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2619" w:rsidRDefault="006A2619" w:rsidP="006A2619">
      <w:pPr>
        <w:ind w:left="-1560" w:right="-567"/>
        <w:jc w:val="center"/>
      </w:pPr>
      <w:r>
        <w:rPr>
          <w:noProof/>
        </w:rPr>
        <w:drawing>
          <wp:inline distT="0" distB="0" distL="0" distR="0">
            <wp:extent cx="817245" cy="836295"/>
            <wp:effectExtent l="0" t="0" r="1905" b="1905"/>
            <wp:docPr id="4" name="Рисунок 1"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17245" cy="836295"/>
                    </a:xfrm>
                    <a:prstGeom prst="rect">
                      <a:avLst/>
                    </a:prstGeom>
                    <a:noFill/>
                    <a:ln>
                      <a:noFill/>
                    </a:ln>
                  </pic:spPr>
                </pic:pic>
              </a:graphicData>
            </a:graphic>
          </wp:inline>
        </w:drawing>
      </w:r>
    </w:p>
    <w:p w:rsidR="006A2619" w:rsidRPr="00537687" w:rsidRDefault="006A2619" w:rsidP="006A2619">
      <w:pPr>
        <w:ind w:left="-1560" w:right="-567" w:firstLine="1701"/>
        <w:rPr>
          <w:b/>
        </w:rPr>
      </w:pPr>
      <w:r w:rsidRPr="00537687">
        <w:tab/>
      </w:r>
      <w:r w:rsidRPr="00537687">
        <w:tab/>
      </w:r>
    </w:p>
    <w:p w:rsidR="006A2619" w:rsidRDefault="006A2619" w:rsidP="006A2619">
      <w:pPr>
        <w:ind w:left="-1560" w:right="-567"/>
        <w:contextualSpacing/>
        <w:jc w:val="center"/>
        <w:rPr>
          <w:b/>
          <w:sz w:val="28"/>
        </w:rPr>
      </w:pPr>
      <w:r>
        <w:rPr>
          <w:b/>
          <w:sz w:val="28"/>
        </w:rPr>
        <w:t>АДМИНИСТРАЦИЯ  ГОРОДСКОГО ОКРУГА ЭЛЕКТРОСТАЛЬ</w:t>
      </w:r>
    </w:p>
    <w:p w:rsidR="006A2619" w:rsidRPr="00FC1C14" w:rsidRDefault="006A2619" w:rsidP="006A2619">
      <w:pPr>
        <w:ind w:left="-1560" w:right="-567"/>
        <w:contextualSpacing/>
        <w:jc w:val="center"/>
        <w:rPr>
          <w:b/>
          <w:sz w:val="12"/>
          <w:szCs w:val="12"/>
        </w:rPr>
      </w:pPr>
    </w:p>
    <w:p w:rsidR="006A2619" w:rsidRDefault="006A2619" w:rsidP="006A2619">
      <w:pPr>
        <w:ind w:left="-1560" w:right="-567"/>
        <w:contextualSpacing/>
        <w:jc w:val="center"/>
        <w:rPr>
          <w:b/>
          <w:sz w:val="28"/>
        </w:rPr>
      </w:pPr>
      <w:r>
        <w:rPr>
          <w:b/>
          <w:sz w:val="28"/>
        </w:rPr>
        <w:t>МОСКОВСКОЙ   ОБЛАСТИ</w:t>
      </w:r>
    </w:p>
    <w:p w:rsidR="006A2619" w:rsidRPr="0058294C" w:rsidRDefault="006A2619" w:rsidP="006A2619">
      <w:pPr>
        <w:ind w:left="-1560" w:right="-567" w:firstLine="1701"/>
        <w:contextualSpacing/>
        <w:jc w:val="center"/>
        <w:rPr>
          <w:sz w:val="16"/>
          <w:szCs w:val="16"/>
        </w:rPr>
      </w:pPr>
    </w:p>
    <w:p w:rsidR="006A2619" w:rsidRDefault="006A2619" w:rsidP="006A2619">
      <w:pPr>
        <w:ind w:left="-1560" w:right="-567"/>
        <w:contextualSpacing/>
        <w:jc w:val="center"/>
        <w:rPr>
          <w:b/>
          <w:sz w:val="44"/>
        </w:rPr>
      </w:pPr>
      <w:r>
        <w:rPr>
          <w:b/>
          <w:sz w:val="44"/>
        </w:rPr>
        <w:t>ПОСТАНОВЛЕНИЕ</w:t>
      </w:r>
    </w:p>
    <w:p w:rsidR="006A2619" w:rsidRPr="00537687" w:rsidRDefault="006A2619" w:rsidP="006A2619">
      <w:pPr>
        <w:ind w:left="-1560" w:right="-567"/>
        <w:jc w:val="center"/>
        <w:rPr>
          <w:b/>
        </w:rPr>
      </w:pPr>
    </w:p>
    <w:p w:rsidR="006A2619" w:rsidRPr="00537687" w:rsidRDefault="006A2619" w:rsidP="00352A75">
      <w:pPr>
        <w:ind w:left="-1560" w:right="-567"/>
        <w:jc w:val="center"/>
        <w:outlineLvl w:val="0"/>
      </w:pPr>
      <w:r w:rsidRPr="00537687">
        <w:t xml:space="preserve"> _</w:t>
      </w:r>
      <w:r>
        <w:t>_______________ № ___________</w:t>
      </w:r>
    </w:p>
    <w:p w:rsidR="006A2619" w:rsidRPr="00FB582E" w:rsidRDefault="006A2619" w:rsidP="00986E5F">
      <w:pPr>
        <w:autoSpaceDE w:val="0"/>
        <w:autoSpaceDN w:val="0"/>
        <w:adjustRightInd w:val="0"/>
        <w:spacing w:line="240" w:lineRule="exact"/>
        <w:rPr>
          <w:rFonts w:cs="Times New Roman"/>
          <w:bCs/>
        </w:rPr>
      </w:pPr>
    </w:p>
    <w:p w:rsidR="006A2619" w:rsidRPr="00FB582E" w:rsidRDefault="006A2619" w:rsidP="00986E5F">
      <w:pPr>
        <w:autoSpaceDE w:val="0"/>
        <w:autoSpaceDN w:val="0"/>
        <w:adjustRightInd w:val="0"/>
        <w:spacing w:line="240" w:lineRule="exact"/>
        <w:jc w:val="center"/>
        <w:rPr>
          <w:rFonts w:cs="Times New Roman"/>
          <w:bCs/>
        </w:rPr>
      </w:pPr>
      <w:bookmarkStart w:id="0" w:name="_GoBack"/>
      <w:r w:rsidRPr="00FB582E">
        <w:rPr>
          <w:rFonts w:cs="Times New Roman"/>
          <w:bCs/>
        </w:rPr>
        <w:t>Об утверждении муниципальной программы городского округа Электросталь Московской области «</w:t>
      </w:r>
      <w:r w:rsidR="00352A75">
        <w:rPr>
          <w:rFonts w:cs="Times New Roman"/>
          <w:bCs/>
        </w:rPr>
        <w:t>Жилище</w:t>
      </w:r>
      <w:r w:rsidRPr="00FB582E">
        <w:rPr>
          <w:rFonts w:cs="Times New Roman"/>
          <w:bCs/>
        </w:rPr>
        <w:t>»</w:t>
      </w:r>
      <w:bookmarkEnd w:id="0"/>
    </w:p>
    <w:p w:rsidR="006A2619" w:rsidRPr="00FB582E" w:rsidRDefault="006A2619" w:rsidP="006A2619">
      <w:pPr>
        <w:autoSpaceDE w:val="0"/>
        <w:autoSpaceDN w:val="0"/>
        <w:adjustRightInd w:val="0"/>
        <w:spacing w:line="240" w:lineRule="exact"/>
        <w:rPr>
          <w:rFonts w:cs="Times New Roman"/>
        </w:rPr>
      </w:pPr>
    </w:p>
    <w:p w:rsidR="006A2619" w:rsidRDefault="006A2619" w:rsidP="006A2619">
      <w:pPr>
        <w:autoSpaceDE w:val="0"/>
        <w:autoSpaceDN w:val="0"/>
        <w:adjustRightInd w:val="0"/>
        <w:ind w:firstLine="540"/>
        <w:jc w:val="both"/>
      </w:pPr>
      <w:r w:rsidRPr="00060BDE">
        <w:rPr>
          <w:rFonts w:cs="Times New Roman"/>
        </w:rPr>
        <w:t>В</w:t>
      </w:r>
      <w:r w:rsidR="00352A75">
        <w:rPr>
          <w:rFonts w:cs="Times New Roman"/>
        </w:rPr>
        <w:t xml:space="preserve"> </w:t>
      </w:r>
      <w:r w:rsidRPr="00060BDE">
        <w:rPr>
          <w:rFonts w:cs="Times New Roman"/>
        </w:rPr>
        <w:t xml:space="preserve">соответствии с Бюджетным </w:t>
      </w:r>
      <w:hyperlink r:id="rId9" w:history="1">
        <w:r w:rsidRPr="00060BDE">
          <w:rPr>
            <w:rFonts w:cs="Times New Roman"/>
          </w:rPr>
          <w:t>кодексом</w:t>
        </w:r>
      </w:hyperlink>
      <w:r w:rsidRPr="00060BDE">
        <w:rPr>
          <w:rFonts w:cs="Times New Roman"/>
        </w:rPr>
        <w:t xml:space="preserve"> Российской Федерации, </w:t>
      </w:r>
      <w:r w:rsidR="00352A75" w:rsidRPr="00941051">
        <w:t>мероприятием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w:t>
      </w:r>
      <w:r w:rsidR="00352A75">
        <w:t>, утвержденной постановлением Правительства Российской Федерации от 30.12.2017 № 1710</w:t>
      </w:r>
      <w:r>
        <w:rPr>
          <w:rFonts w:cs="Times New Roman"/>
        </w:rPr>
        <w:t xml:space="preserve">, </w:t>
      </w:r>
      <w:r w:rsidRPr="009120FA">
        <w:t>Порядком разработки и реализации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Московской области от 27.08.2013 №651/8</w:t>
      </w:r>
      <w:r>
        <w:t xml:space="preserve">, </w:t>
      </w:r>
      <w:r w:rsidRPr="00060BDE">
        <w:t>Перечне</w:t>
      </w:r>
      <w:r>
        <w:t>м</w:t>
      </w:r>
      <w:r w:rsidRPr="00060BDE">
        <w:t xml:space="preserve"> муниципальных программ городского округа Электросталь Московской области</w:t>
      </w:r>
      <w:r>
        <w:t xml:space="preserve">, </w:t>
      </w:r>
      <w:r w:rsidRPr="009120FA">
        <w:t>утвержденным постановлением Администрации городского округа Элект</w:t>
      </w:r>
      <w:r>
        <w:t>росталь Московской области от 23</w:t>
      </w:r>
      <w:r w:rsidRPr="009120FA">
        <w:t>.0</w:t>
      </w:r>
      <w:r>
        <w:t>9</w:t>
      </w:r>
      <w:r w:rsidRPr="009120FA">
        <w:t>.201</w:t>
      </w:r>
      <w:r>
        <w:t>9</w:t>
      </w:r>
      <w:r w:rsidRPr="009120FA">
        <w:t xml:space="preserve"> №6</w:t>
      </w:r>
      <w:r>
        <w:t>61</w:t>
      </w:r>
      <w:r w:rsidRPr="009120FA">
        <w:t>/</w:t>
      </w:r>
      <w:r>
        <w:t>9, в</w:t>
      </w:r>
      <w:r w:rsidRPr="00060BDE">
        <w:rPr>
          <w:rFonts w:cs="Times New Roman"/>
        </w:rPr>
        <w:t xml:space="preserve"> связи с переходом с 2020 года на типовой бюджет муниципального образования Московской области</w:t>
      </w:r>
      <w:r>
        <w:rPr>
          <w:rFonts w:cs="Times New Roman"/>
        </w:rPr>
        <w:t xml:space="preserve">, </w:t>
      </w:r>
      <w:r w:rsidRPr="009120FA">
        <w:rPr>
          <w:kern w:val="16"/>
        </w:rPr>
        <w:t xml:space="preserve">Администрация </w:t>
      </w:r>
      <w:r w:rsidRPr="009120FA">
        <w:t>городского округа Электросталь Московской области ПОСТАНОВЛЯЕТ:</w:t>
      </w:r>
    </w:p>
    <w:p w:rsidR="006A2619" w:rsidRDefault="006A2619" w:rsidP="006A2619">
      <w:pPr>
        <w:autoSpaceDE w:val="0"/>
        <w:autoSpaceDN w:val="0"/>
        <w:adjustRightInd w:val="0"/>
        <w:ind w:firstLine="540"/>
        <w:jc w:val="both"/>
        <w:rPr>
          <w:rFonts w:cs="Times New Roman"/>
        </w:rPr>
      </w:pPr>
      <w:r>
        <w:rPr>
          <w:rFonts w:cs="Times New Roman"/>
        </w:rPr>
        <w:t>1</w:t>
      </w:r>
      <w:r w:rsidRPr="00060BDE">
        <w:rPr>
          <w:rFonts w:cs="Times New Roman"/>
        </w:rPr>
        <w:t xml:space="preserve">. Утвердить </w:t>
      </w:r>
      <w:r>
        <w:rPr>
          <w:rFonts w:cs="Times New Roman"/>
        </w:rPr>
        <w:t xml:space="preserve">муниципальную программу городского округа Электросталь </w:t>
      </w:r>
      <w:r w:rsidRPr="00FD31B6">
        <w:rPr>
          <w:rFonts w:cs="Times New Roman"/>
        </w:rPr>
        <w:t>Московской области «</w:t>
      </w:r>
      <w:r w:rsidR="00735619">
        <w:rPr>
          <w:rFonts w:cs="Times New Roman"/>
        </w:rPr>
        <w:t>Жилище</w:t>
      </w:r>
      <w:r w:rsidRPr="00FD31B6">
        <w:rPr>
          <w:rFonts w:cs="Times New Roman"/>
        </w:rPr>
        <w:t>»</w:t>
      </w:r>
      <w:r w:rsidR="00352A75">
        <w:rPr>
          <w:rFonts w:cs="Times New Roman"/>
        </w:rPr>
        <w:t xml:space="preserve"> </w:t>
      </w:r>
      <w:r>
        <w:rPr>
          <w:rFonts w:cs="Times New Roman"/>
        </w:rPr>
        <w:t>(прилагается).</w:t>
      </w:r>
    </w:p>
    <w:p w:rsidR="006A2619" w:rsidRDefault="006A2619" w:rsidP="006A2619">
      <w:pPr>
        <w:autoSpaceDE w:val="0"/>
        <w:autoSpaceDN w:val="0"/>
        <w:adjustRightInd w:val="0"/>
        <w:ind w:firstLine="540"/>
        <w:jc w:val="both"/>
        <w:rPr>
          <w:rFonts w:cs="Times New Roman"/>
        </w:rPr>
      </w:pPr>
      <w:r>
        <w:t>2</w:t>
      </w:r>
      <w:r w:rsidRPr="00060BDE">
        <w:rPr>
          <w:rFonts w:cs="Times New Roman"/>
        </w:rPr>
        <w:t>.</w:t>
      </w:r>
      <w:r>
        <w:rPr>
          <w:rFonts w:cs="Times New Roman"/>
        </w:rPr>
        <w:t> </w:t>
      </w:r>
      <w:r w:rsidRPr="00060BDE">
        <w:rPr>
          <w:rFonts w:cs="Times New Roman"/>
        </w:rPr>
        <w:t xml:space="preserve">Досрочно прекратить реализацию </w:t>
      </w:r>
      <w:r>
        <w:rPr>
          <w:rFonts w:cs="Times New Roman"/>
        </w:rPr>
        <w:t xml:space="preserve">муниципальной программы </w:t>
      </w:r>
      <w:r w:rsidR="00735619" w:rsidRPr="00B555D1">
        <w:t>«Жилище» на 2017-2021 годы, утвержденн</w:t>
      </w:r>
      <w:r w:rsidR="00735619">
        <w:t>ой</w:t>
      </w:r>
      <w:r w:rsidR="00735619" w:rsidRPr="00B555D1">
        <w:t xml:space="preserve"> постановлением Администрации городского округа Электросталь Московской области от 14.12.2016 № 893/16</w:t>
      </w:r>
      <w:r>
        <w:t>.</w:t>
      </w:r>
    </w:p>
    <w:p w:rsidR="006A2619" w:rsidRDefault="006A2619" w:rsidP="006A2619">
      <w:pPr>
        <w:autoSpaceDE w:val="0"/>
        <w:autoSpaceDN w:val="0"/>
        <w:adjustRightInd w:val="0"/>
        <w:ind w:firstLine="540"/>
        <w:jc w:val="both"/>
      </w:pPr>
      <w:r>
        <w:t xml:space="preserve">3. Признать утратившим силу постановление Администрации городского округа Электросталь Московской области </w:t>
      </w:r>
      <w:r w:rsidR="00735619">
        <w:t xml:space="preserve">14.12.2016 </w:t>
      </w:r>
      <w:r w:rsidR="00735619" w:rsidRPr="00B555D1">
        <w:t>№ 893/16</w:t>
      </w:r>
      <w:r w:rsidR="00735619">
        <w:t xml:space="preserve"> «Об утверждении муниципальной программы городского округа Электросталь Московской области «Жилище» на 2017-2021 годы»</w:t>
      </w:r>
      <w:r w:rsidR="00735619" w:rsidRPr="00B555D1">
        <w:t xml:space="preserve">  (</w:t>
      </w:r>
      <w:r w:rsidR="00735619">
        <w:t xml:space="preserve">с изменениями, внесенными постановлениями Администрации городского округа Электросталь Московской </w:t>
      </w:r>
      <w:proofErr w:type="gramStart"/>
      <w:r w:rsidR="00735619">
        <w:t>области  от</w:t>
      </w:r>
      <w:proofErr w:type="gramEnd"/>
      <w:r w:rsidR="00735619">
        <w:t xml:space="preserve"> 02.02.2017 № 57/2, от 10.03.2017  № 133/3, от 21.04.2017 № 255/4, от 22.06.2017 № 422/6, от 28.09.2017 № 682/9, от 06.12.2017 № 891/12, от 16.01.2018 № 4/1, от </w:t>
      </w:r>
      <w:r w:rsidR="00735619" w:rsidRPr="0097133D">
        <w:t>21.03.2018 № 217/3</w:t>
      </w:r>
      <w:r w:rsidR="00735619">
        <w:t>, от 17.05.2018 № 411/5, от 27.06.2018  № 580/6,</w:t>
      </w:r>
      <w:r w:rsidR="00735619" w:rsidRPr="00550F32">
        <w:t xml:space="preserve"> </w:t>
      </w:r>
      <w:r w:rsidR="00735619">
        <w:t>от 14.08.2018 № 746/8, от 04.12.2018 №1097/12, от 20.02.2019 № 84/2, от 11.06.2019 № 402/6).</w:t>
      </w:r>
    </w:p>
    <w:p w:rsidR="006A2619" w:rsidRPr="00352A75" w:rsidRDefault="006A2619" w:rsidP="006A2619">
      <w:pPr>
        <w:autoSpaceDE w:val="0"/>
        <w:autoSpaceDN w:val="0"/>
        <w:adjustRightInd w:val="0"/>
        <w:ind w:firstLine="540"/>
        <w:jc w:val="both"/>
        <w:rPr>
          <w:rFonts w:cs="Times New Roman"/>
        </w:rPr>
      </w:pPr>
      <w:r>
        <w:rPr>
          <w:rFonts w:cs="Times New Roman"/>
        </w:rPr>
        <w:t>4</w:t>
      </w:r>
      <w:r w:rsidRPr="008A100B">
        <w:t xml:space="preserve">. Опубликовать настоящее постановление в газете «Официальный вестник» и разместить на официальном сайте городского округа Электросталь Московской области по адресу: </w:t>
      </w:r>
      <w:hyperlink r:id="rId10" w:history="1">
        <w:r w:rsidRPr="00352A75">
          <w:rPr>
            <w:rStyle w:val="a8"/>
            <w:color w:val="auto"/>
            <w:u w:val="none"/>
          </w:rPr>
          <w:t>www.electrostal.ru</w:t>
        </w:r>
      </w:hyperlink>
      <w:r w:rsidRPr="00352A75">
        <w:t>.</w:t>
      </w:r>
    </w:p>
    <w:p w:rsidR="006A2619" w:rsidRDefault="006A2619" w:rsidP="006A2619">
      <w:pPr>
        <w:autoSpaceDE w:val="0"/>
        <w:autoSpaceDN w:val="0"/>
        <w:adjustRightInd w:val="0"/>
        <w:ind w:firstLine="540"/>
        <w:jc w:val="both"/>
      </w:pPr>
      <w:r>
        <w:rPr>
          <w:rFonts w:cs="Times New Roman"/>
        </w:rPr>
        <w:t>5</w:t>
      </w:r>
      <w:r w:rsidRPr="00060BDE">
        <w:rPr>
          <w:rFonts w:cs="Times New Roman"/>
        </w:rPr>
        <w:t xml:space="preserve">. Настоящее постановление вступает в силу с </w:t>
      </w:r>
      <w:r>
        <w:rPr>
          <w:rFonts w:cs="Times New Roman"/>
        </w:rPr>
        <w:t>0</w:t>
      </w:r>
      <w:r w:rsidRPr="00060BDE">
        <w:rPr>
          <w:rFonts w:cs="Times New Roman"/>
        </w:rPr>
        <w:t>1</w:t>
      </w:r>
      <w:r>
        <w:rPr>
          <w:rFonts w:cs="Times New Roman"/>
        </w:rPr>
        <w:t>.01.2020</w:t>
      </w:r>
      <w:r w:rsidRPr="00060BDE">
        <w:rPr>
          <w:rFonts w:cs="Times New Roman"/>
        </w:rPr>
        <w:t xml:space="preserve"> и применяется к правоотношениям, возникающим в связи </w:t>
      </w:r>
      <w:r w:rsidRPr="008500AC">
        <w:t>в связи с составлением, рассмотрением, утверждением и исполнением бюджета городского округа Электросталь Московской области, начиная с бюджета городского округа Электросталь Московской области на 20</w:t>
      </w:r>
      <w:r>
        <w:t>20</w:t>
      </w:r>
      <w:r w:rsidRPr="008500AC">
        <w:t> год и на плановый период 20</w:t>
      </w:r>
      <w:r>
        <w:t>21</w:t>
      </w:r>
      <w:r w:rsidRPr="008500AC">
        <w:t xml:space="preserve"> и 202</w:t>
      </w:r>
      <w:r>
        <w:t>2</w:t>
      </w:r>
      <w:r w:rsidRPr="008500AC">
        <w:t xml:space="preserve"> годов</w:t>
      </w:r>
      <w:r>
        <w:t>.</w:t>
      </w:r>
    </w:p>
    <w:p w:rsidR="00647BFC" w:rsidRDefault="00647BFC" w:rsidP="00647BFC">
      <w:pPr>
        <w:ind w:firstLine="709"/>
        <w:jc w:val="both"/>
      </w:pPr>
      <w:r>
        <w:rPr>
          <w:rFonts w:cs="Times New Roman"/>
        </w:rPr>
        <w:lastRenderedPageBreak/>
        <w:t>6.</w:t>
      </w:r>
      <w:r w:rsidRPr="00D14228">
        <w:t xml:space="preserve"> Контроль за исполнением настоящего постановления возложить </w:t>
      </w:r>
      <w:proofErr w:type="gramStart"/>
      <w:r w:rsidRPr="00D14228">
        <w:t xml:space="preserve">на  </w:t>
      </w:r>
      <w:r>
        <w:t>заместителя</w:t>
      </w:r>
      <w:proofErr w:type="gramEnd"/>
      <w:r>
        <w:t xml:space="preserve"> Главы Администрации городского округа Электросталь Московской области  Борисова А.Ю.</w:t>
      </w:r>
    </w:p>
    <w:p w:rsidR="006A2619" w:rsidRDefault="006A2619" w:rsidP="00647BFC">
      <w:pPr>
        <w:ind w:firstLine="624"/>
        <w:jc w:val="both"/>
        <w:rPr>
          <w:rFonts w:cs="Times New Roman"/>
        </w:rPr>
      </w:pPr>
    </w:p>
    <w:p w:rsidR="00647BFC" w:rsidRDefault="00647BFC" w:rsidP="00647BFC">
      <w:pPr>
        <w:ind w:firstLine="624"/>
        <w:jc w:val="both"/>
        <w:rPr>
          <w:rFonts w:cs="Times New Roman"/>
        </w:rPr>
      </w:pPr>
    </w:p>
    <w:p w:rsidR="00647BFC" w:rsidRDefault="00647BFC" w:rsidP="00647BFC">
      <w:pPr>
        <w:ind w:firstLine="624"/>
        <w:jc w:val="both"/>
        <w:rPr>
          <w:rFonts w:cs="Times New Roman"/>
        </w:rPr>
      </w:pPr>
    </w:p>
    <w:p w:rsidR="006A2619" w:rsidRPr="009120FA" w:rsidRDefault="006A2619" w:rsidP="006A2619">
      <w:pPr>
        <w:tabs>
          <w:tab w:val="center" w:pos="4677"/>
        </w:tabs>
        <w:jc w:val="both"/>
      </w:pPr>
      <w:r w:rsidRPr="009120FA">
        <w:t>Глава городского округа</w:t>
      </w:r>
      <w:r w:rsidRPr="009120FA">
        <w:tab/>
      </w:r>
      <w:r w:rsidRPr="009120FA">
        <w:tab/>
      </w:r>
      <w:r w:rsidRPr="009120FA">
        <w:tab/>
        <w:t xml:space="preserve">                                     В.Я. Пекарев</w:t>
      </w:r>
    </w:p>
    <w:p w:rsidR="006A2619" w:rsidRDefault="006A2619" w:rsidP="006A2619">
      <w:pPr>
        <w:ind w:left="-142"/>
        <w:jc w:val="both"/>
      </w:pPr>
    </w:p>
    <w:p w:rsidR="00986E5F" w:rsidRDefault="00986E5F" w:rsidP="006A2619">
      <w:pPr>
        <w:ind w:left="-142"/>
        <w:jc w:val="both"/>
        <w:sectPr w:rsidR="00986E5F" w:rsidSect="00802D9C">
          <w:headerReference w:type="default" r:id="rId11"/>
          <w:headerReference w:type="first" r:id="rId12"/>
          <w:pgSz w:w="11906" w:h="16838"/>
          <w:pgMar w:top="777" w:right="567" w:bottom="1134" w:left="1701" w:header="567" w:footer="567" w:gutter="0"/>
          <w:pgNumType w:start="1"/>
          <w:cols w:space="708"/>
          <w:titlePg/>
          <w:docGrid w:linePitch="360"/>
        </w:sectPr>
      </w:pPr>
    </w:p>
    <w:p w:rsidR="004C68C6" w:rsidRDefault="004C68C6" w:rsidP="004C68C6">
      <w:pPr>
        <w:widowControl w:val="0"/>
        <w:tabs>
          <w:tab w:val="left" w:pos="4536"/>
        </w:tabs>
        <w:autoSpaceDE w:val="0"/>
        <w:autoSpaceDN w:val="0"/>
        <w:adjustRightInd w:val="0"/>
        <w:spacing w:line="240" w:lineRule="exact"/>
        <w:ind w:left="4820"/>
        <w:jc w:val="both"/>
        <w:rPr>
          <w:rFonts w:cs="Times New Roman"/>
          <w:bCs/>
          <w:color w:val="000000" w:themeColor="text1"/>
        </w:rPr>
      </w:pPr>
      <w:r>
        <w:rPr>
          <w:rFonts w:cs="Times New Roman"/>
          <w:bCs/>
          <w:color w:val="000000" w:themeColor="text1"/>
        </w:rPr>
        <w:lastRenderedPageBreak/>
        <w:t>УТВЕРЖДЕНА</w:t>
      </w:r>
    </w:p>
    <w:p w:rsidR="004C68C6" w:rsidRDefault="004C68C6" w:rsidP="004C68C6">
      <w:pPr>
        <w:widowControl w:val="0"/>
        <w:tabs>
          <w:tab w:val="left" w:pos="4536"/>
        </w:tabs>
        <w:autoSpaceDE w:val="0"/>
        <w:autoSpaceDN w:val="0"/>
        <w:adjustRightInd w:val="0"/>
        <w:spacing w:line="240" w:lineRule="exact"/>
        <w:ind w:left="4820"/>
        <w:jc w:val="both"/>
        <w:rPr>
          <w:rFonts w:cs="Times New Roman"/>
          <w:bCs/>
          <w:color w:val="000000" w:themeColor="text1"/>
        </w:rPr>
      </w:pPr>
      <w:r>
        <w:rPr>
          <w:rFonts w:cs="Times New Roman"/>
          <w:bCs/>
          <w:color w:val="000000" w:themeColor="text1"/>
        </w:rPr>
        <w:t>постановлением Администрации</w:t>
      </w:r>
    </w:p>
    <w:p w:rsidR="004C68C6" w:rsidRDefault="004C68C6" w:rsidP="004C68C6">
      <w:pPr>
        <w:widowControl w:val="0"/>
        <w:tabs>
          <w:tab w:val="left" w:pos="4536"/>
        </w:tabs>
        <w:autoSpaceDE w:val="0"/>
        <w:autoSpaceDN w:val="0"/>
        <w:adjustRightInd w:val="0"/>
        <w:spacing w:line="240" w:lineRule="exact"/>
        <w:ind w:left="4820"/>
        <w:jc w:val="both"/>
        <w:rPr>
          <w:rFonts w:cs="Times New Roman"/>
          <w:bCs/>
          <w:color w:val="000000" w:themeColor="text1"/>
        </w:rPr>
      </w:pPr>
      <w:r>
        <w:rPr>
          <w:rFonts w:cs="Times New Roman"/>
          <w:bCs/>
          <w:color w:val="000000" w:themeColor="text1"/>
        </w:rPr>
        <w:t xml:space="preserve">городского округа Электросталь </w:t>
      </w:r>
    </w:p>
    <w:p w:rsidR="004C68C6" w:rsidRDefault="004C68C6" w:rsidP="004C68C6">
      <w:pPr>
        <w:widowControl w:val="0"/>
        <w:tabs>
          <w:tab w:val="left" w:pos="4536"/>
        </w:tabs>
        <w:autoSpaceDE w:val="0"/>
        <w:autoSpaceDN w:val="0"/>
        <w:adjustRightInd w:val="0"/>
        <w:spacing w:line="240" w:lineRule="exact"/>
        <w:ind w:left="4820"/>
        <w:jc w:val="both"/>
        <w:rPr>
          <w:rFonts w:cs="Times New Roman"/>
          <w:bCs/>
          <w:color w:val="000000" w:themeColor="text1"/>
        </w:rPr>
      </w:pPr>
      <w:r>
        <w:rPr>
          <w:rFonts w:cs="Times New Roman"/>
          <w:bCs/>
          <w:color w:val="000000" w:themeColor="text1"/>
        </w:rPr>
        <w:t>Московской области</w:t>
      </w:r>
    </w:p>
    <w:p w:rsidR="004C68C6" w:rsidRDefault="004C68C6" w:rsidP="004C68C6">
      <w:pPr>
        <w:widowControl w:val="0"/>
        <w:tabs>
          <w:tab w:val="left" w:pos="4536"/>
        </w:tabs>
        <w:autoSpaceDE w:val="0"/>
        <w:autoSpaceDN w:val="0"/>
        <w:adjustRightInd w:val="0"/>
        <w:spacing w:line="240" w:lineRule="exact"/>
        <w:ind w:left="4820"/>
        <w:jc w:val="both"/>
        <w:rPr>
          <w:rFonts w:cs="Times New Roman"/>
          <w:bCs/>
          <w:color w:val="000000" w:themeColor="text1"/>
        </w:rPr>
      </w:pPr>
      <w:r>
        <w:rPr>
          <w:rFonts w:cs="Times New Roman"/>
          <w:bCs/>
          <w:color w:val="000000" w:themeColor="text1"/>
        </w:rPr>
        <w:t xml:space="preserve">от ___________ № _______ </w:t>
      </w:r>
    </w:p>
    <w:p w:rsidR="004C68C6" w:rsidRDefault="004C68C6" w:rsidP="004C68C6">
      <w:pPr>
        <w:widowControl w:val="0"/>
        <w:autoSpaceDE w:val="0"/>
        <w:autoSpaceDN w:val="0"/>
        <w:adjustRightInd w:val="0"/>
        <w:rPr>
          <w:rFonts w:cs="Times New Roman"/>
          <w:bCs/>
          <w:color w:val="000000" w:themeColor="text1"/>
        </w:rPr>
      </w:pPr>
    </w:p>
    <w:p w:rsidR="005F3A65" w:rsidRPr="009A0B48" w:rsidRDefault="005F3A65" w:rsidP="005F3A65">
      <w:pPr>
        <w:widowControl w:val="0"/>
        <w:autoSpaceDE w:val="0"/>
        <w:autoSpaceDN w:val="0"/>
        <w:adjustRightInd w:val="0"/>
        <w:jc w:val="center"/>
        <w:rPr>
          <w:rFonts w:cs="Times New Roman"/>
          <w:bCs/>
          <w:color w:val="000000" w:themeColor="text1"/>
        </w:rPr>
      </w:pPr>
      <w:r w:rsidRPr="009A0B48">
        <w:rPr>
          <w:rFonts w:cs="Times New Roman"/>
          <w:bCs/>
          <w:color w:val="000000" w:themeColor="text1"/>
        </w:rPr>
        <w:t>М</w:t>
      </w:r>
      <w:r w:rsidR="00AC79B8">
        <w:rPr>
          <w:rFonts w:cs="Times New Roman"/>
          <w:bCs/>
          <w:color w:val="000000" w:themeColor="text1"/>
        </w:rPr>
        <w:t>униципальная программа</w:t>
      </w:r>
    </w:p>
    <w:p w:rsidR="005F3A65" w:rsidRPr="009A0B48" w:rsidRDefault="00AC79B8" w:rsidP="005F3A65">
      <w:pPr>
        <w:widowControl w:val="0"/>
        <w:autoSpaceDE w:val="0"/>
        <w:autoSpaceDN w:val="0"/>
        <w:adjustRightInd w:val="0"/>
        <w:jc w:val="center"/>
        <w:rPr>
          <w:rFonts w:cs="Times New Roman"/>
          <w:bCs/>
          <w:color w:val="000000" w:themeColor="text1"/>
        </w:rPr>
      </w:pPr>
      <w:r>
        <w:rPr>
          <w:rFonts w:cs="Times New Roman"/>
          <w:bCs/>
          <w:color w:val="000000" w:themeColor="text1"/>
        </w:rPr>
        <w:t>Городского округа</w:t>
      </w:r>
      <w:r w:rsidR="005F3A65" w:rsidRPr="009A0B48">
        <w:rPr>
          <w:rFonts w:cs="Times New Roman"/>
          <w:bCs/>
          <w:color w:val="000000" w:themeColor="text1"/>
        </w:rPr>
        <w:t xml:space="preserve"> Э</w:t>
      </w:r>
      <w:r>
        <w:rPr>
          <w:rFonts w:cs="Times New Roman"/>
          <w:bCs/>
          <w:color w:val="000000" w:themeColor="text1"/>
        </w:rPr>
        <w:t xml:space="preserve">лектросталь </w:t>
      </w:r>
      <w:r w:rsidR="005F3A65" w:rsidRPr="009A0B48">
        <w:rPr>
          <w:rFonts w:cs="Times New Roman"/>
          <w:bCs/>
          <w:color w:val="000000" w:themeColor="text1"/>
        </w:rPr>
        <w:t>М</w:t>
      </w:r>
      <w:r>
        <w:rPr>
          <w:rFonts w:cs="Times New Roman"/>
          <w:bCs/>
          <w:color w:val="000000" w:themeColor="text1"/>
        </w:rPr>
        <w:t>осковской области</w:t>
      </w:r>
      <w:r w:rsidR="005F3A65" w:rsidRPr="009A0B48">
        <w:rPr>
          <w:rFonts w:cs="Times New Roman"/>
          <w:bCs/>
          <w:color w:val="000000" w:themeColor="text1"/>
        </w:rPr>
        <w:t xml:space="preserve"> «Ж</w:t>
      </w:r>
      <w:r>
        <w:rPr>
          <w:rFonts w:cs="Times New Roman"/>
          <w:bCs/>
          <w:color w:val="000000" w:themeColor="text1"/>
        </w:rPr>
        <w:t>илище</w:t>
      </w:r>
      <w:r w:rsidR="005F3A65" w:rsidRPr="009A0B48">
        <w:rPr>
          <w:rFonts w:cs="Times New Roman"/>
          <w:bCs/>
          <w:color w:val="000000" w:themeColor="text1"/>
        </w:rPr>
        <w:t>»</w:t>
      </w:r>
    </w:p>
    <w:p w:rsidR="005F3A65" w:rsidRPr="00DE7FFB" w:rsidRDefault="005F3A65" w:rsidP="005F3A65">
      <w:pPr>
        <w:jc w:val="center"/>
        <w:rPr>
          <w:rFonts w:ascii="Arial" w:hAnsi="Arial"/>
          <w:bCs/>
          <w:color w:val="000000" w:themeColor="text1"/>
        </w:rPr>
      </w:pPr>
    </w:p>
    <w:p w:rsidR="00282C00" w:rsidRPr="00484537" w:rsidRDefault="00282C00" w:rsidP="00282C00">
      <w:pPr>
        <w:jc w:val="center"/>
        <w:rPr>
          <w:rFonts w:cs="Times New Roman"/>
          <w:color w:val="000000" w:themeColor="text1"/>
        </w:rPr>
      </w:pPr>
      <w:r w:rsidRPr="00484537">
        <w:rPr>
          <w:rFonts w:cs="Times New Roman"/>
          <w:color w:val="000000" w:themeColor="text1"/>
        </w:rPr>
        <w:t xml:space="preserve">1. </w:t>
      </w:r>
      <w:r w:rsidR="005F3A65" w:rsidRPr="00484537">
        <w:rPr>
          <w:rFonts w:cs="Times New Roman"/>
          <w:color w:val="000000" w:themeColor="text1"/>
        </w:rPr>
        <w:t>Паспорт</w:t>
      </w:r>
      <w:r w:rsidR="000E133F">
        <w:rPr>
          <w:rFonts w:cs="Times New Roman"/>
          <w:color w:val="000000" w:themeColor="text1"/>
        </w:rPr>
        <w:t xml:space="preserve"> </w:t>
      </w:r>
      <w:r w:rsidR="005F3A65" w:rsidRPr="00484537">
        <w:rPr>
          <w:rFonts w:cs="Times New Roman"/>
          <w:color w:val="000000" w:themeColor="text1"/>
        </w:rPr>
        <w:t xml:space="preserve">муниципальной программы </w:t>
      </w:r>
    </w:p>
    <w:p w:rsidR="009A2F92" w:rsidRDefault="005F3A65" w:rsidP="009A2F92">
      <w:pPr>
        <w:jc w:val="center"/>
        <w:rPr>
          <w:rFonts w:cs="Times New Roman"/>
          <w:color w:val="000000" w:themeColor="text1"/>
        </w:rPr>
      </w:pPr>
      <w:r w:rsidRPr="00484537">
        <w:rPr>
          <w:rFonts w:cs="Times New Roman"/>
          <w:color w:val="000000" w:themeColor="text1"/>
        </w:rPr>
        <w:t>городского округа Электросталь</w:t>
      </w:r>
      <w:r w:rsidR="000E133F">
        <w:rPr>
          <w:rFonts w:cs="Times New Roman"/>
          <w:color w:val="000000" w:themeColor="text1"/>
        </w:rPr>
        <w:t xml:space="preserve"> </w:t>
      </w:r>
      <w:r w:rsidRPr="00484537">
        <w:rPr>
          <w:rFonts w:cs="Times New Roman"/>
          <w:color w:val="000000" w:themeColor="text1"/>
        </w:rPr>
        <w:t>Мо</w:t>
      </w:r>
      <w:r w:rsidR="00B62B52" w:rsidRPr="00484537">
        <w:rPr>
          <w:rFonts w:cs="Times New Roman"/>
          <w:color w:val="000000" w:themeColor="text1"/>
        </w:rPr>
        <w:t xml:space="preserve">сковской области </w:t>
      </w:r>
    </w:p>
    <w:p w:rsidR="005F3A65" w:rsidRPr="00484537" w:rsidRDefault="00B62B52" w:rsidP="009A2F92">
      <w:pPr>
        <w:jc w:val="center"/>
        <w:rPr>
          <w:rFonts w:cs="Times New Roman"/>
          <w:color w:val="000000" w:themeColor="text1"/>
        </w:rPr>
      </w:pPr>
      <w:r w:rsidRPr="00484537">
        <w:rPr>
          <w:rFonts w:cs="Times New Roman"/>
          <w:color w:val="000000" w:themeColor="text1"/>
        </w:rPr>
        <w:t>«Жилище» на 2020</w:t>
      </w:r>
      <w:r w:rsidR="005F3A65" w:rsidRPr="00484537">
        <w:rPr>
          <w:rFonts w:cs="Times New Roman"/>
          <w:color w:val="000000" w:themeColor="text1"/>
        </w:rPr>
        <w:t>-202</w:t>
      </w:r>
      <w:r w:rsidRPr="00484537">
        <w:rPr>
          <w:rFonts w:cs="Times New Roman"/>
          <w:color w:val="000000" w:themeColor="text1"/>
        </w:rPr>
        <w:t>4</w:t>
      </w:r>
      <w:r w:rsidR="005F3A65" w:rsidRPr="00484537">
        <w:rPr>
          <w:rFonts w:cs="Times New Roman"/>
          <w:color w:val="000000" w:themeColor="text1"/>
        </w:rPr>
        <w:t xml:space="preserve"> годы</w:t>
      </w:r>
    </w:p>
    <w:p w:rsidR="00A3770C" w:rsidRPr="00484537" w:rsidRDefault="00A3770C" w:rsidP="00A3770C">
      <w:pPr>
        <w:widowControl w:val="0"/>
        <w:autoSpaceDE w:val="0"/>
        <w:autoSpaceDN w:val="0"/>
        <w:adjustRightInd w:val="0"/>
        <w:jc w:val="center"/>
        <w:rPr>
          <w:rFonts w:cs="Times New Roman"/>
          <w:bCs/>
          <w:color w:val="000000" w:themeColor="text1"/>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256"/>
        <w:gridCol w:w="1134"/>
        <w:gridCol w:w="992"/>
        <w:gridCol w:w="993"/>
        <w:gridCol w:w="992"/>
        <w:gridCol w:w="992"/>
        <w:gridCol w:w="992"/>
      </w:tblGrid>
      <w:tr w:rsidR="003F3CFA" w:rsidRPr="00484537" w:rsidTr="009A2F92">
        <w:trPr>
          <w:trHeight w:val="229"/>
        </w:trPr>
        <w:tc>
          <w:tcPr>
            <w:tcW w:w="3256" w:type="dxa"/>
          </w:tcPr>
          <w:p w:rsidR="003F3CFA" w:rsidRPr="00484537" w:rsidRDefault="003F3CFA" w:rsidP="00C407FE">
            <w:pPr>
              <w:pStyle w:val="ConsPlusNormal"/>
              <w:rPr>
                <w:rFonts w:ascii="Times New Roman" w:hAnsi="Times New Roman" w:cs="Times New Roman"/>
                <w:sz w:val="24"/>
                <w:szCs w:val="24"/>
              </w:rPr>
            </w:pPr>
            <w:r w:rsidRPr="00484537">
              <w:rPr>
                <w:rFonts w:ascii="Times New Roman" w:hAnsi="Times New Roman" w:cs="Times New Roman"/>
                <w:sz w:val="24"/>
                <w:szCs w:val="24"/>
              </w:rPr>
              <w:t>Координатор программы</w:t>
            </w:r>
          </w:p>
        </w:tc>
        <w:tc>
          <w:tcPr>
            <w:tcW w:w="6095" w:type="dxa"/>
            <w:gridSpan w:val="6"/>
          </w:tcPr>
          <w:p w:rsidR="003F3CFA" w:rsidRPr="00484537" w:rsidRDefault="003F3CFA" w:rsidP="009A2F92">
            <w:pPr>
              <w:pStyle w:val="ConsPlusNormal"/>
              <w:rPr>
                <w:rFonts w:ascii="Times New Roman" w:hAnsi="Times New Roman" w:cs="Times New Roman"/>
                <w:sz w:val="24"/>
                <w:szCs w:val="24"/>
              </w:rPr>
            </w:pPr>
            <w:r w:rsidRPr="00484537">
              <w:rPr>
                <w:rFonts w:ascii="Times New Roman" w:hAnsi="Times New Roman" w:cs="Times New Roman"/>
                <w:sz w:val="24"/>
                <w:szCs w:val="24"/>
              </w:rPr>
              <w:t>Заместитель Главы Администрации городского округа Электросталь Московской области Борисов А.Ю.</w:t>
            </w:r>
          </w:p>
        </w:tc>
      </w:tr>
      <w:tr w:rsidR="003F3CFA" w:rsidRPr="00484537" w:rsidTr="009A2F92">
        <w:trPr>
          <w:trHeight w:val="229"/>
        </w:trPr>
        <w:tc>
          <w:tcPr>
            <w:tcW w:w="3256" w:type="dxa"/>
          </w:tcPr>
          <w:p w:rsidR="003F3CFA" w:rsidRPr="00484537" w:rsidRDefault="003F3CFA" w:rsidP="00C407FE">
            <w:pPr>
              <w:pStyle w:val="ConsPlusNormal"/>
              <w:rPr>
                <w:rFonts w:ascii="Times New Roman" w:hAnsi="Times New Roman" w:cs="Times New Roman"/>
                <w:sz w:val="24"/>
                <w:szCs w:val="24"/>
              </w:rPr>
            </w:pPr>
            <w:r w:rsidRPr="00484537">
              <w:rPr>
                <w:rFonts w:ascii="Times New Roman" w:hAnsi="Times New Roman" w:cs="Times New Roman"/>
                <w:sz w:val="24"/>
                <w:szCs w:val="24"/>
              </w:rPr>
              <w:t>Муниципальный заказчик программы</w:t>
            </w:r>
          </w:p>
        </w:tc>
        <w:tc>
          <w:tcPr>
            <w:tcW w:w="6095" w:type="dxa"/>
            <w:gridSpan w:val="6"/>
          </w:tcPr>
          <w:p w:rsidR="003F3CFA" w:rsidRPr="00484537" w:rsidRDefault="003F3CFA" w:rsidP="009A2F92">
            <w:pPr>
              <w:pStyle w:val="ConsPlusNormal"/>
              <w:rPr>
                <w:rFonts w:ascii="Times New Roman" w:hAnsi="Times New Roman" w:cs="Times New Roman"/>
                <w:sz w:val="24"/>
                <w:szCs w:val="24"/>
              </w:rPr>
            </w:pPr>
            <w:r w:rsidRPr="00484537">
              <w:rPr>
                <w:rFonts w:ascii="Times New Roman" w:hAnsi="Times New Roman" w:cs="Times New Roman"/>
                <w:sz w:val="24"/>
                <w:szCs w:val="24"/>
              </w:rPr>
              <w:t>Управление городского жилищного и коммунального хозяйства Администрации городского округа Электросталь Московской области</w:t>
            </w:r>
          </w:p>
        </w:tc>
      </w:tr>
      <w:tr w:rsidR="003F3CFA" w:rsidRPr="00484537" w:rsidTr="009A2F92">
        <w:trPr>
          <w:trHeight w:val="28"/>
        </w:trPr>
        <w:tc>
          <w:tcPr>
            <w:tcW w:w="3256" w:type="dxa"/>
          </w:tcPr>
          <w:p w:rsidR="003F3CFA" w:rsidRPr="00484537" w:rsidRDefault="003F3CFA" w:rsidP="00C407FE">
            <w:pPr>
              <w:pStyle w:val="ConsPlusNormal"/>
              <w:rPr>
                <w:rFonts w:ascii="Times New Roman" w:hAnsi="Times New Roman" w:cs="Times New Roman"/>
                <w:sz w:val="24"/>
                <w:szCs w:val="24"/>
              </w:rPr>
            </w:pPr>
            <w:r w:rsidRPr="00484537">
              <w:rPr>
                <w:rFonts w:ascii="Times New Roman" w:hAnsi="Times New Roman" w:cs="Times New Roman"/>
                <w:sz w:val="24"/>
                <w:szCs w:val="24"/>
              </w:rPr>
              <w:t>Цели  программы</w:t>
            </w:r>
          </w:p>
        </w:tc>
        <w:tc>
          <w:tcPr>
            <w:tcW w:w="6095" w:type="dxa"/>
            <w:gridSpan w:val="6"/>
          </w:tcPr>
          <w:p w:rsidR="003F3CFA" w:rsidRPr="00484537" w:rsidRDefault="003F3CFA" w:rsidP="00C407FE">
            <w:pPr>
              <w:pStyle w:val="ConsPlusNormal"/>
              <w:rPr>
                <w:rFonts w:ascii="Times New Roman" w:hAnsi="Times New Roman" w:cs="Times New Roman"/>
                <w:sz w:val="24"/>
                <w:szCs w:val="24"/>
              </w:rPr>
            </w:pPr>
            <w:r w:rsidRPr="00484537">
              <w:rPr>
                <w:rFonts w:ascii="Times New Roman" w:hAnsi="Times New Roman" w:cs="Times New Roman"/>
                <w:sz w:val="24"/>
                <w:szCs w:val="24"/>
              </w:rPr>
              <w:t>Повышение доступности жилья для населения, обеспечение безопасных и комфортных условий проживания в городском округе Электросталь Московской области</w:t>
            </w:r>
          </w:p>
        </w:tc>
      </w:tr>
      <w:tr w:rsidR="003F3CFA" w:rsidRPr="00484537" w:rsidTr="009A2F92">
        <w:trPr>
          <w:trHeight w:val="73"/>
        </w:trPr>
        <w:tc>
          <w:tcPr>
            <w:tcW w:w="3256" w:type="dxa"/>
          </w:tcPr>
          <w:p w:rsidR="003F3CFA" w:rsidRPr="00484537" w:rsidRDefault="003F3CFA" w:rsidP="00C407FE">
            <w:pPr>
              <w:pStyle w:val="ConsPlusNormal"/>
              <w:rPr>
                <w:rFonts w:ascii="Times New Roman" w:hAnsi="Times New Roman" w:cs="Times New Roman"/>
                <w:sz w:val="24"/>
                <w:szCs w:val="24"/>
              </w:rPr>
            </w:pPr>
            <w:r w:rsidRPr="00484537">
              <w:rPr>
                <w:rFonts w:ascii="Times New Roman" w:hAnsi="Times New Roman" w:cs="Times New Roman"/>
                <w:sz w:val="24"/>
                <w:szCs w:val="24"/>
              </w:rPr>
              <w:t>Перечень подпрограмм</w:t>
            </w:r>
          </w:p>
        </w:tc>
        <w:tc>
          <w:tcPr>
            <w:tcW w:w="6095" w:type="dxa"/>
            <w:gridSpan w:val="6"/>
          </w:tcPr>
          <w:p w:rsidR="003F3CFA" w:rsidRPr="00484537" w:rsidRDefault="003F3CFA" w:rsidP="00C407FE">
            <w:pPr>
              <w:pStyle w:val="ConsPlusNormal"/>
              <w:rPr>
                <w:rFonts w:ascii="Times New Roman" w:hAnsi="Times New Roman" w:cs="Times New Roman"/>
                <w:sz w:val="24"/>
                <w:szCs w:val="24"/>
              </w:rPr>
            </w:pPr>
            <w:r w:rsidRPr="00484537">
              <w:rPr>
                <w:rFonts w:ascii="Times New Roman" w:hAnsi="Times New Roman" w:cs="Times New Roman"/>
                <w:sz w:val="24"/>
                <w:szCs w:val="24"/>
              </w:rPr>
              <w:t xml:space="preserve">Подпрограмма </w:t>
            </w:r>
            <w:r w:rsidR="009A2F92">
              <w:rPr>
                <w:rFonts w:ascii="Times New Roman" w:hAnsi="Times New Roman" w:cs="Times New Roman"/>
                <w:sz w:val="24"/>
                <w:szCs w:val="24"/>
                <w:lang w:val="en-US"/>
              </w:rPr>
              <w:t>I</w:t>
            </w:r>
            <w:r w:rsidR="009A2F92">
              <w:rPr>
                <w:rFonts w:ascii="Times New Roman" w:hAnsi="Times New Roman" w:cs="Times New Roman"/>
                <w:sz w:val="24"/>
                <w:szCs w:val="24"/>
              </w:rPr>
              <w:t xml:space="preserve"> «</w:t>
            </w:r>
            <w:r w:rsidRPr="00484537">
              <w:rPr>
                <w:rFonts w:ascii="Times New Roman" w:hAnsi="Times New Roman" w:cs="Times New Roman"/>
                <w:sz w:val="24"/>
                <w:szCs w:val="24"/>
              </w:rPr>
              <w:t>Комплексное освоение земельных участков в целях жилищного строительства и развитие застроенных территорий</w:t>
            </w:r>
            <w:r w:rsidR="009A2F92">
              <w:rPr>
                <w:rFonts w:ascii="Times New Roman" w:hAnsi="Times New Roman" w:cs="Times New Roman"/>
                <w:sz w:val="24"/>
                <w:szCs w:val="24"/>
              </w:rPr>
              <w:t>»</w:t>
            </w:r>
          </w:p>
          <w:p w:rsidR="003F3CFA" w:rsidRPr="00484537" w:rsidRDefault="003F3CFA" w:rsidP="00C407FE">
            <w:pPr>
              <w:pStyle w:val="ConsPlusNormal"/>
              <w:rPr>
                <w:rFonts w:ascii="Times New Roman" w:hAnsi="Times New Roman" w:cs="Times New Roman"/>
                <w:sz w:val="24"/>
                <w:szCs w:val="24"/>
              </w:rPr>
            </w:pPr>
            <w:r w:rsidRPr="00484537">
              <w:rPr>
                <w:rFonts w:ascii="Times New Roman" w:hAnsi="Times New Roman" w:cs="Times New Roman"/>
                <w:sz w:val="24"/>
                <w:szCs w:val="24"/>
              </w:rPr>
              <w:t xml:space="preserve">Подпрограмма </w:t>
            </w:r>
            <w:r w:rsidR="009A2F92">
              <w:rPr>
                <w:rFonts w:ascii="Times New Roman" w:hAnsi="Times New Roman" w:cs="Times New Roman"/>
                <w:sz w:val="24"/>
                <w:szCs w:val="24"/>
                <w:lang w:val="en-US"/>
              </w:rPr>
              <w:t>II</w:t>
            </w:r>
            <w:r w:rsidR="009A2F92">
              <w:rPr>
                <w:rFonts w:ascii="Times New Roman" w:hAnsi="Times New Roman" w:cs="Times New Roman"/>
                <w:sz w:val="24"/>
                <w:szCs w:val="24"/>
              </w:rPr>
              <w:t xml:space="preserve"> «</w:t>
            </w:r>
            <w:r w:rsidRPr="00484537">
              <w:rPr>
                <w:rFonts w:ascii="Times New Roman" w:hAnsi="Times New Roman" w:cs="Times New Roman"/>
                <w:sz w:val="24"/>
                <w:szCs w:val="24"/>
              </w:rPr>
              <w:t>Обеспечение жильем молодых семей</w:t>
            </w:r>
            <w:r w:rsidR="009A2F92">
              <w:rPr>
                <w:rFonts w:ascii="Times New Roman" w:hAnsi="Times New Roman" w:cs="Times New Roman"/>
                <w:sz w:val="24"/>
                <w:szCs w:val="24"/>
              </w:rPr>
              <w:t>»</w:t>
            </w:r>
          </w:p>
          <w:p w:rsidR="003F3CFA" w:rsidRPr="00484537" w:rsidRDefault="003F3CFA" w:rsidP="00C407FE">
            <w:pPr>
              <w:pStyle w:val="ConsPlusNormal"/>
              <w:rPr>
                <w:rFonts w:ascii="Times New Roman" w:hAnsi="Times New Roman" w:cs="Times New Roman"/>
                <w:sz w:val="24"/>
                <w:szCs w:val="24"/>
              </w:rPr>
            </w:pPr>
            <w:r w:rsidRPr="00484537">
              <w:rPr>
                <w:rFonts w:ascii="Times New Roman" w:hAnsi="Times New Roman" w:cs="Times New Roman"/>
                <w:sz w:val="24"/>
                <w:szCs w:val="24"/>
              </w:rPr>
              <w:t xml:space="preserve">Подпрограмма </w:t>
            </w:r>
            <w:r w:rsidR="009A2F92">
              <w:rPr>
                <w:rFonts w:ascii="Times New Roman" w:hAnsi="Times New Roman" w:cs="Times New Roman"/>
                <w:sz w:val="24"/>
                <w:szCs w:val="24"/>
                <w:lang w:val="en-US"/>
              </w:rPr>
              <w:t>III</w:t>
            </w:r>
            <w:r w:rsidR="00933014">
              <w:rPr>
                <w:rFonts w:ascii="Times New Roman" w:hAnsi="Times New Roman" w:cs="Times New Roman"/>
                <w:sz w:val="24"/>
                <w:szCs w:val="24"/>
              </w:rPr>
              <w:t xml:space="preserve"> </w:t>
            </w:r>
            <w:r w:rsidR="009A2F92">
              <w:rPr>
                <w:rFonts w:ascii="Times New Roman" w:hAnsi="Times New Roman" w:cs="Times New Roman"/>
                <w:sz w:val="24"/>
                <w:szCs w:val="24"/>
              </w:rPr>
              <w:t>«</w:t>
            </w:r>
            <w:r w:rsidRPr="00484537">
              <w:rPr>
                <w:rFonts w:ascii="Times New Roman" w:hAnsi="Times New Roman" w:cs="Times New Roman"/>
                <w:sz w:val="24"/>
                <w:szCs w:val="24"/>
              </w:rPr>
              <w:t>Обеспечение жильем детей-сирот и детей, оставшихся без попечения родителей, лиц из числа детей-сирот и детей, оставшихся без попечения родителей</w:t>
            </w:r>
            <w:r w:rsidR="009A2F92">
              <w:rPr>
                <w:rFonts w:ascii="Times New Roman" w:hAnsi="Times New Roman" w:cs="Times New Roman"/>
                <w:sz w:val="24"/>
                <w:szCs w:val="24"/>
              </w:rPr>
              <w:t>»</w:t>
            </w:r>
          </w:p>
          <w:p w:rsidR="003F3CFA" w:rsidRPr="00484537" w:rsidRDefault="003F3CFA" w:rsidP="009A2F92">
            <w:pPr>
              <w:pStyle w:val="ConsPlusNormal"/>
              <w:rPr>
                <w:rFonts w:ascii="Times New Roman" w:hAnsi="Times New Roman" w:cs="Times New Roman"/>
                <w:sz w:val="24"/>
                <w:szCs w:val="24"/>
              </w:rPr>
            </w:pPr>
            <w:r w:rsidRPr="00484537">
              <w:rPr>
                <w:rFonts w:ascii="Times New Roman" w:hAnsi="Times New Roman" w:cs="Times New Roman"/>
                <w:sz w:val="24"/>
                <w:szCs w:val="24"/>
              </w:rPr>
              <w:t xml:space="preserve">Подпрограмма </w:t>
            </w:r>
            <w:r w:rsidR="009A2F92">
              <w:rPr>
                <w:rFonts w:ascii="Times New Roman" w:hAnsi="Times New Roman" w:cs="Times New Roman"/>
                <w:sz w:val="24"/>
                <w:szCs w:val="24"/>
                <w:lang w:val="en-US"/>
              </w:rPr>
              <w:t>IV</w:t>
            </w:r>
            <w:r w:rsidR="00933014">
              <w:rPr>
                <w:rFonts w:ascii="Times New Roman" w:hAnsi="Times New Roman" w:cs="Times New Roman"/>
                <w:sz w:val="24"/>
                <w:szCs w:val="24"/>
              </w:rPr>
              <w:t xml:space="preserve"> </w:t>
            </w:r>
            <w:r w:rsidR="009A2F92">
              <w:rPr>
                <w:rFonts w:ascii="Times New Roman" w:hAnsi="Times New Roman" w:cs="Times New Roman"/>
                <w:sz w:val="24"/>
                <w:szCs w:val="24"/>
              </w:rPr>
              <w:t>«</w:t>
            </w:r>
            <w:r w:rsidRPr="00484537">
              <w:rPr>
                <w:rFonts w:ascii="Times New Roman" w:hAnsi="Times New Roman" w:cs="Times New Roman"/>
                <w:sz w:val="24"/>
                <w:szCs w:val="24"/>
              </w:rPr>
              <w:t>Социальная ипотека</w:t>
            </w:r>
            <w:r w:rsidR="009A2F92">
              <w:rPr>
                <w:rFonts w:ascii="Times New Roman" w:hAnsi="Times New Roman" w:cs="Times New Roman"/>
                <w:sz w:val="24"/>
                <w:szCs w:val="24"/>
              </w:rPr>
              <w:t>»</w:t>
            </w:r>
          </w:p>
        </w:tc>
      </w:tr>
      <w:tr w:rsidR="009A2F92" w:rsidRPr="00484537" w:rsidTr="009A2F92">
        <w:trPr>
          <w:trHeight w:val="266"/>
        </w:trPr>
        <w:tc>
          <w:tcPr>
            <w:tcW w:w="3256" w:type="dxa"/>
            <w:vMerge w:val="restart"/>
          </w:tcPr>
          <w:p w:rsidR="009A2F92" w:rsidRPr="00484537" w:rsidRDefault="009A2F92" w:rsidP="009A2F92">
            <w:pPr>
              <w:pStyle w:val="ConsPlusNormal"/>
              <w:rPr>
                <w:rFonts w:ascii="Times New Roman" w:hAnsi="Times New Roman" w:cs="Times New Roman"/>
                <w:sz w:val="24"/>
                <w:szCs w:val="24"/>
              </w:rPr>
            </w:pPr>
            <w:r w:rsidRPr="00484537">
              <w:rPr>
                <w:rFonts w:ascii="Times New Roman" w:hAnsi="Times New Roman" w:cs="Times New Roman"/>
                <w:sz w:val="24"/>
                <w:szCs w:val="24"/>
              </w:rPr>
              <w:t xml:space="preserve">Источники финансирования </w:t>
            </w:r>
            <w:r>
              <w:rPr>
                <w:rFonts w:ascii="Times New Roman" w:hAnsi="Times New Roman" w:cs="Times New Roman"/>
                <w:sz w:val="24"/>
                <w:szCs w:val="24"/>
              </w:rPr>
              <w:t xml:space="preserve">муниципальной программы, в том числе </w:t>
            </w:r>
            <w:r w:rsidRPr="00484537">
              <w:rPr>
                <w:rFonts w:ascii="Times New Roman" w:hAnsi="Times New Roman" w:cs="Times New Roman"/>
                <w:sz w:val="24"/>
                <w:szCs w:val="24"/>
              </w:rPr>
              <w:t>по годам</w:t>
            </w:r>
            <w:r>
              <w:rPr>
                <w:rFonts w:ascii="Times New Roman" w:hAnsi="Times New Roman" w:cs="Times New Roman"/>
                <w:sz w:val="24"/>
                <w:szCs w:val="24"/>
              </w:rPr>
              <w:t>:</w:t>
            </w:r>
          </w:p>
        </w:tc>
        <w:tc>
          <w:tcPr>
            <w:tcW w:w="6095" w:type="dxa"/>
            <w:gridSpan w:val="6"/>
          </w:tcPr>
          <w:p w:rsidR="009A2F92" w:rsidRPr="00484537" w:rsidRDefault="009A2F92" w:rsidP="00C407FE">
            <w:pPr>
              <w:pStyle w:val="ConsPlusNormal"/>
              <w:jc w:val="center"/>
              <w:rPr>
                <w:rFonts w:ascii="Times New Roman" w:hAnsi="Times New Roman" w:cs="Times New Roman"/>
                <w:sz w:val="24"/>
                <w:szCs w:val="24"/>
              </w:rPr>
            </w:pPr>
            <w:r w:rsidRPr="00484537">
              <w:rPr>
                <w:rFonts w:ascii="Times New Roman" w:hAnsi="Times New Roman" w:cs="Times New Roman"/>
                <w:sz w:val="24"/>
                <w:szCs w:val="24"/>
              </w:rPr>
              <w:t>Расходы (тыс. рублей)</w:t>
            </w:r>
          </w:p>
        </w:tc>
      </w:tr>
      <w:tr w:rsidR="009A2F92" w:rsidRPr="00484537" w:rsidTr="009A2F92">
        <w:trPr>
          <w:trHeight w:val="102"/>
        </w:trPr>
        <w:tc>
          <w:tcPr>
            <w:tcW w:w="3256" w:type="dxa"/>
            <w:vMerge/>
          </w:tcPr>
          <w:p w:rsidR="009A2F92" w:rsidRPr="00484537" w:rsidRDefault="009A2F92" w:rsidP="00C407FE">
            <w:pPr>
              <w:pStyle w:val="ConsPlusNormal"/>
              <w:rPr>
                <w:rFonts w:ascii="Times New Roman" w:hAnsi="Times New Roman" w:cs="Times New Roman"/>
                <w:sz w:val="24"/>
                <w:szCs w:val="24"/>
              </w:rPr>
            </w:pPr>
          </w:p>
        </w:tc>
        <w:tc>
          <w:tcPr>
            <w:tcW w:w="1134" w:type="dxa"/>
          </w:tcPr>
          <w:p w:rsidR="009A2F92" w:rsidRPr="009A2F92" w:rsidRDefault="009A2F92" w:rsidP="00C407FE">
            <w:pPr>
              <w:jc w:val="center"/>
              <w:rPr>
                <w:rFonts w:cs="Times New Roman"/>
                <w:sz w:val="22"/>
              </w:rPr>
            </w:pPr>
            <w:r w:rsidRPr="009A2F92">
              <w:rPr>
                <w:rFonts w:cs="Times New Roman"/>
                <w:sz w:val="22"/>
              </w:rPr>
              <w:t>Всего</w:t>
            </w:r>
          </w:p>
        </w:tc>
        <w:tc>
          <w:tcPr>
            <w:tcW w:w="992" w:type="dxa"/>
          </w:tcPr>
          <w:p w:rsidR="009A2F92" w:rsidRPr="009A2F92" w:rsidRDefault="009A2F92" w:rsidP="00C407FE">
            <w:pPr>
              <w:pStyle w:val="ConsPlusNormal"/>
              <w:jc w:val="center"/>
              <w:rPr>
                <w:rFonts w:ascii="Times New Roman" w:hAnsi="Times New Roman" w:cs="Times New Roman"/>
                <w:szCs w:val="24"/>
              </w:rPr>
            </w:pPr>
            <w:r w:rsidRPr="009A2F92">
              <w:rPr>
                <w:rFonts w:ascii="Times New Roman" w:hAnsi="Times New Roman" w:cs="Times New Roman"/>
                <w:szCs w:val="24"/>
              </w:rPr>
              <w:t>2020 год</w:t>
            </w:r>
          </w:p>
        </w:tc>
        <w:tc>
          <w:tcPr>
            <w:tcW w:w="993" w:type="dxa"/>
          </w:tcPr>
          <w:p w:rsidR="009A2F92" w:rsidRPr="009A2F92" w:rsidRDefault="009A2F92" w:rsidP="00C407FE">
            <w:pPr>
              <w:pStyle w:val="ConsPlusNormal"/>
              <w:jc w:val="center"/>
              <w:rPr>
                <w:rFonts w:ascii="Times New Roman" w:hAnsi="Times New Roman" w:cs="Times New Roman"/>
                <w:szCs w:val="24"/>
              </w:rPr>
            </w:pPr>
            <w:r w:rsidRPr="009A2F92">
              <w:rPr>
                <w:rFonts w:ascii="Times New Roman" w:hAnsi="Times New Roman" w:cs="Times New Roman"/>
                <w:szCs w:val="24"/>
              </w:rPr>
              <w:t>2021 год</w:t>
            </w:r>
          </w:p>
        </w:tc>
        <w:tc>
          <w:tcPr>
            <w:tcW w:w="992" w:type="dxa"/>
          </w:tcPr>
          <w:p w:rsidR="009A2F92" w:rsidRPr="009A2F92" w:rsidRDefault="009A2F92" w:rsidP="00C407FE">
            <w:pPr>
              <w:pStyle w:val="ConsPlusNormal"/>
              <w:jc w:val="center"/>
              <w:rPr>
                <w:rFonts w:ascii="Times New Roman" w:hAnsi="Times New Roman" w:cs="Times New Roman"/>
                <w:szCs w:val="24"/>
              </w:rPr>
            </w:pPr>
            <w:r w:rsidRPr="009A2F92">
              <w:rPr>
                <w:rFonts w:ascii="Times New Roman" w:hAnsi="Times New Roman" w:cs="Times New Roman"/>
                <w:szCs w:val="24"/>
              </w:rPr>
              <w:t>2022 год</w:t>
            </w:r>
          </w:p>
        </w:tc>
        <w:tc>
          <w:tcPr>
            <w:tcW w:w="992" w:type="dxa"/>
          </w:tcPr>
          <w:p w:rsidR="009A2F92" w:rsidRPr="009A2F92" w:rsidRDefault="009A2F92" w:rsidP="00C407FE">
            <w:pPr>
              <w:pStyle w:val="ConsPlusNormal"/>
              <w:jc w:val="center"/>
              <w:rPr>
                <w:rFonts w:ascii="Times New Roman" w:hAnsi="Times New Roman" w:cs="Times New Roman"/>
                <w:szCs w:val="24"/>
              </w:rPr>
            </w:pPr>
            <w:r w:rsidRPr="009A2F92">
              <w:rPr>
                <w:rFonts w:ascii="Times New Roman" w:hAnsi="Times New Roman" w:cs="Times New Roman"/>
                <w:szCs w:val="24"/>
              </w:rPr>
              <w:t>2023 год</w:t>
            </w:r>
          </w:p>
        </w:tc>
        <w:tc>
          <w:tcPr>
            <w:tcW w:w="992" w:type="dxa"/>
          </w:tcPr>
          <w:p w:rsidR="009A2F92" w:rsidRPr="009A2F92" w:rsidRDefault="009A2F92" w:rsidP="00C407FE">
            <w:pPr>
              <w:pStyle w:val="ConsPlusNormal"/>
              <w:jc w:val="center"/>
              <w:rPr>
                <w:rFonts w:ascii="Times New Roman" w:hAnsi="Times New Roman" w:cs="Times New Roman"/>
                <w:szCs w:val="24"/>
              </w:rPr>
            </w:pPr>
            <w:r w:rsidRPr="009A2F92">
              <w:rPr>
                <w:rFonts w:ascii="Times New Roman" w:hAnsi="Times New Roman" w:cs="Times New Roman"/>
                <w:szCs w:val="24"/>
              </w:rPr>
              <w:t>2024 год</w:t>
            </w:r>
          </w:p>
        </w:tc>
      </w:tr>
      <w:tr w:rsidR="003F3CFA" w:rsidRPr="00484537" w:rsidTr="009A2F92">
        <w:trPr>
          <w:trHeight w:val="229"/>
        </w:trPr>
        <w:tc>
          <w:tcPr>
            <w:tcW w:w="3256" w:type="dxa"/>
          </w:tcPr>
          <w:p w:rsidR="003F3CFA" w:rsidRPr="00484537" w:rsidRDefault="003F3CFA" w:rsidP="00C407FE">
            <w:pPr>
              <w:tabs>
                <w:tab w:val="center" w:pos="4677"/>
                <w:tab w:val="right" w:pos="9355"/>
              </w:tabs>
              <w:autoSpaceDE w:val="0"/>
              <w:autoSpaceDN w:val="0"/>
              <w:adjustRightInd w:val="0"/>
              <w:rPr>
                <w:rFonts w:cs="Times New Roman"/>
              </w:rPr>
            </w:pPr>
            <w:r w:rsidRPr="00484537">
              <w:rPr>
                <w:rFonts w:cs="Times New Roman"/>
              </w:rPr>
              <w:t>Средства бюджета Московской области</w:t>
            </w:r>
          </w:p>
        </w:tc>
        <w:tc>
          <w:tcPr>
            <w:tcW w:w="1134" w:type="dxa"/>
          </w:tcPr>
          <w:p w:rsidR="003F3CFA" w:rsidRPr="00D734B8" w:rsidRDefault="00684591" w:rsidP="00B7675A">
            <w:pPr>
              <w:pStyle w:val="ConsPlusNormal"/>
              <w:jc w:val="center"/>
              <w:rPr>
                <w:rFonts w:ascii="Times New Roman" w:hAnsi="Times New Roman" w:cs="Times New Roman"/>
                <w:sz w:val="24"/>
                <w:szCs w:val="24"/>
              </w:rPr>
            </w:pPr>
            <w:r>
              <w:rPr>
                <w:rFonts w:ascii="Times New Roman" w:hAnsi="Times New Roman" w:cs="Times New Roman"/>
                <w:sz w:val="24"/>
                <w:szCs w:val="24"/>
              </w:rPr>
              <w:t>9</w:t>
            </w:r>
            <w:r w:rsidR="004B194D">
              <w:rPr>
                <w:rFonts w:ascii="Times New Roman" w:hAnsi="Times New Roman" w:cs="Times New Roman"/>
                <w:sz w:val="24"/>
                <w:szCs w:val="24"/>
              </w:rPr>
              <w:t>1</w:t>
            </w:r>
            <w:r>
              <w:rPr>
                <w:rFonts w:ascii="Times New Roman" w:hAnsi="Times New Roman" w:cs="Times New Roman"/>
                <w:sz w:val="24"/>
                <w:szCs w:val="24"/>
              </w:rPr>
              <w:t>0</w:t>
            </w:r>
            <w:r w:rsidR="004B194D">
              <w:rPr>
                <w:rFonts w:ascii="Times New Roman" w:hAnsi="Times New Roman" w:cs="Times New Roman"/>
                <w:sz w:val="24"/>
                <w:szCs w:val="24"/>
              </w:rPr>
              <w:t>14</w:t>
            </w:r>
            <w:r>
              <w:rPr>
                <w:rFonts w:ascii="Times New Roman" w:hAnsi="Times New Roman" w:cs="Times New Roman"/>
                <w:sz w:val="24"/>
                <w:szCs w:val="24"/>
              </w:rPr>
              <w:t>,3</w:t>
            </w:r>
          </w:p>
        </w:tc>
        <w:tc>
          <w:tcPr>
            <w:tcW w:w="992" w:type="dxa"/>
          </w:tcPr>
          <w:p w:rsidR="003F3CFA" w:rsidRPr="00484537" w:rsidRDefault="00684591" w:rsidP="004B194D">
            <w:pPr>
              <w:pStyle w:val="ConsPlusCell"/>
              <w:tabs>
                <w:tab w:val="center" w:pos="4677"/>
                <w:tab w:val="right" w:pos="9355"/>
              </w:tabs>
              <w:spacing w:after="200"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r w:rsidR="004B194D">
              <w:rPr>
                <w:rFonts w:ascii="Times New Roman" w:eastAsia="Calibri" w:hAnsi="Times New Roman" w:cs="Times New Roman"/>
                <w:sz w:val="24"/>
                <w:szCs w:val="24"/>
              </w:rPr>
              <w:t>3</w:t>
            </w:r>
            <w:r>
              <w:rPr>
                <w:rFonts w:ascii="Times New Roman" w:eastAsia="Calibri" w:hAnsi="Times New Roman" w:cs="Times New Roman"/>
                <w:sz w:val="24"/>
                <w:szCs w:val="24"/>
              </w:rPr>
              <w:t>683,5</w:t>
            </w:r>
          </w:p>
        </w:tc>
        <w:tc>
          <w:tcPr>
            <w:tcW w:w="993" w:type="dxa"/>
          </w:tcPr>
          <w:p w:rsidR="003F3CFA" w:rsidRPr="00484537" w:rsidRDefault="00684591" w:rsidP="004B194D">
            <w:pPr>
              <w:pStyle w:val="ConsPlusCell"/>
              <w:tabs>
                <w:tab w:val="center" w:pos="4677"/>
                <w:tab w:val="right" w:pos="9355"/>
              </w:tabs>
              <w:spacing w:after="200"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r w:rsidR="004B194D">
              <w:rPr>
                <w:rFonts w:ascii="Times New Roman" w:eastAsia="Calibri" w:hAnsi="Times New Roman" w:cs="Times New Roman"/>
                <w:sz w:val="24"/>
                <w:szCs w:val="24"/>
              </w:rPr>
              <w:t>6</w:t>
            </w:r>
            <w:r>
              <w:rPr>
                <w:rFonts w:ascii="Times New Roman" w:eastAsia="Calibri" w:hAnsi="Times New Roman" w:cs="Times New Roman"/>
                <w:sz w:val="24"/>
                <w:szCs w:val="24"/>
              </w:rPr>
              <w:t>048,7</w:t>
            </w:r>
          </w:p>
        </w:tc>
        <w:tc>
          <w:tcPr>
            <w:tcW w:w="992" w:type="dxa"/>
          </w:tcPr>
          <w:p w:rsidR="003F3CFA" w:rsidRPr="00D734B8" w:rsidRDefault="00684591" w:rsidP="004B194D">
            <w:pPr>
              <w:pStyle w:val="ConsPlusCell"/>
              <w:tabs>
                <w:tab w:val="center" w:pos="4677"/>
                <w:tab w:val="right" w:pos="9355"/>
              </w:tabs>
              <w:spacing w:after="200"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r w:rsidR="004B194D">
              <w:rPr>
                <w:rFonts w:ascii="Times New Roman" w:eastAsia="Calibri" w:hAnsi="Times New Roman" w:cs="Times New Roman"/>
                <w:sz w:val="24"/>
                <w:szCs w:val="24"/>
              </w:rPr>
              <w:t>3</w:t>
            </w:r>
            <w:r>
              <w:rPr>
                <w:rFonts w:ascii="Times New Roman" w:eastAsia="Calibri" w:hAnsi="Times New Roman" w:cs="Times New Roman"/>
                <w:sz w:val="24"/>
                <w:szCs w:val="24"/>
              </w:rPr>
              <w:t>755,7</w:t>
            </w:r>
          </w:p>
        </w:tc>
        <w:tc>
          <w:tcPr>
            <w:tcW w:w="992" w:type="dxa"/>
          </w:tcPr>
          <w:p w:rsidR="003F3CFA" w:rsidRPr="00D734B8" w:rsidRDefault="00684591" w:rsidP="004B194D">
            <w:pPr>
              <w:pStyle w:val="ConsPlusCell"/>
              <w:tabs>
                <w:tab w:val="center" w:pos="4677"/>
                <w:tab w:val="right" w:pos="9355"/>
              </w:tabs>
              <w:spacing w:after="200"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r w:rsidR="004B194D">
              <w:rPr>
                <w:rFonts w:ascii="Times New Roman" w:eastAsia="Calibri" w:hAnsi="Times New Roman" w:cs="Times New Roman"/>
                <w:sz w:val="24"/>
                <w:szCs w:val="24"/>
              </w:rPr>
              <w:t>0</w:t>
            </w:r>
            <w:r>
              <w:rPr>
                <w:rFonts w:ascii="Times New Roman" w:eastAsia="Calibri" w:hAnsi="Times New Roman" w:cs="Times New Roman"/>
                <w:sz w:val="24"/>
                <w:szCs w:val="24"/>
              </w:rPr>
              <w:t>636,7</w:t>
            </w:r>
          </w:p>
        </w:tc>
        <w:tc>
          <w:tcPr>
            <w:tcW w:w="992" w:type="dxa"/>
          </w:tcPr>
          <w:p w:rsidR="003F3CFA" w:rsidRPr="00D734B8" w:rsidRDefault="00684591" w:rsidP="004B194D">
            <w:pPr>
              <w:pStyle w:val="ConsPlusCell"/>
              <w:tabs>
                <w:tab w:val="center" w:pos="4677"/>
                <w:tab w:val="right" w:pos="9355"/>
              </w:tabs>
              <w:spacing w:after="200"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r w:rsidR="004B194D">
              <w:rPr>
                <w:rFonts w:ascii="Times New Roman" w:eastAsia="Calibri" w:hAnsi="Times New Roman" w:cs="Times New Roman"/>
                <w:sz w:val="24"/>
                <w:szCs w:val="24"/>
              </w:rPr>
              <w:t>6</w:t>
            </w:r>
            <w:r>
              <w:rPr>
                <w:rFonts w:ascii="Times New Roman" w:eastAsia="Calibri" w:hAnsi="Times New Roman" w:cs="Times New Roman"/>
                <w:sz w:val="24"/>
                <w:szCs w:val="24"/>
              </w:rPr>
              <w:t>889,7</w:t>
            </w:r>
          </w:p>
        </w:tc>
      </w:tr>
      <w:tr w:rsidR="003F3CFA" w:rsidRPr="00484537" w:rsidTr="009A2F92">
        <w:trPr>
          <w:trHeight w:val="229"/>
        </w:trPr>
        <w:tc>
          <w:tcPr>
            <w:tcW w:w="3256" w:type="dxa"/>
          </w:tcPr>
          <w:p w:rsidR="003F3CFA" w:rsidRPr="00484537" w:rsidRDefault="003F3CFA" w:rsidP="009A2F92">
            <w:pPr>
              <w:pStyle w:val="ConsPlusNormal"/>
              <w:rPr>
                <w:rFonts w:ascii="Times New Roman" w:hAnsi="Times New Roman" w:cs="Times New Roman"/>
                <w:sz w:val="24"/>
                <w:szCs w:val="24"/>
              </w:rPr>
            </w:pPr>
            <w:r w:rsidRPr="00484537">
              <w:rPr>
                <w:rFonts w:ascii="Times New Roman" w:hAnsi="Times New Roman" w:cs="Times New Roman"/>
                <w:sz w:val="24"/>
                <w:szCs w:val="24"/>
              </w:rPr>
              <w:t>Средства федерального бюджета</w:t>
            </w:r>
          </w:p>
        </w:tc>
        <w:tc>
          <w:tcPr>
            <w:tcW w:w="1134" w:type="dxa"/>
          </w:tcPr>
          <w:p w:rsidR="003F3CFA" w:rsidRPr="00484537" w:rsidRDefault="003F3CFA" w:rsidP="00B7675A">
            <w:pPr>
              <w:jc w:val="center"/>
              <w:rPr>
                <w:rFonts w:cs="Times New Roman"/>
              </w:rPr>
            </w:pPr>
            <w:r>
              <w:rPr>
                <w:rFonts w:cs="Times New Roman"/>
              </w:rPr>
              <w:t>2582,0</w:t>
            </w:r>
          </w:p>
        </w:tc>
        <w:tc>
          <w:tcPr>
            <w:tcW w:w="992" w:type="dxa"/>
          </w:tcPr>
          <w:p w:rsidR="003F3CFA" w:rsidRPr="00484537" w:rsidRDefault="003F3CFA" w:rsidP="00B7675A">
            <w:pPr>
              <w:jc w:val="center"/>
              <w:rPr>
                <w:rFonts w:cs="Times New Roman"/>
              </w:rPr>
            </w:pPr>
            <w:r>
              <w:rPr>
                <w:rFonts w:cs="Times New Roman"/>
              </w:rPr>
              <w:t>500,0</w:t>
            </w:r>
          </w:p>
        </w:tc>
        <w:tc>
          <w:tcPr>
            <w:tcW w:w="993" w:type="dxa"/>
          </w:tcPr>
          <w:p w:rsidR="003F3CFA" w:rsidRPr="00484537" w:rsidRDefault="003F3CFA" w:rsidP="00B7675A">
            <w:pPr>
              <w:jc w:val="center"/>
              <w:rPr>
                <w:rFonts w:cs="Times New Roman"/>
              </w:rPr>
            </w:pPr>
            <w:r>
              <w:rPr>
                <w:rFonts w:cs="Times New Roman"/>
              </w:rPr>
              <w:t>520,5</w:t>
            </w:r>
          </w:p>
        </w:tc>
        <w:tc>
          <w:tcPr>
            <w:tcW w:w="992" w:type="dxa"/>
          </w:tcPr>
          <w:p w:rsidR="003F3CFA" w:rsidRPr="00484537" w:rsidRDefault="003F3CFA" w:rsidP="00B7675A">
            <w:pPr>
              <w:jc w:val="center"/>
              <w:rPr>
                <w:rFonts w:cs="Times New Roman"/>
              </w:rPr>
            </w:pPr>
            <w:r>
              <w:rPr>
                <w:rFonts w:cs="Times New Roman"/>
              </w:rPr>
              <w:t>520,5</w:t>
            </w:r>
          </w:p>
        </w:tc>
        <w:tc>
          <w:tcPr>
            <w:tcW w:w="992" w:type="dxa"/>
          </w:tcPr>
          <w:p w:rsidR="003F3CFA" w:rsidRPr="00484537" w:rsidRDefault="003F3CFA" w:rsidP="00B7675A">
            <w:pPr>
              <w:jc w:val="center"/>
              <w:rPr>
                <w:rFonts w:cs="Times New Roman"/>
              </w:rPr>
            </w:pPr>
            <w:r>
              <w:rPr>
                <w:rFonts w:cs="Times New Roman"/>
              </w:rPr>
              <w:t>520,5</w:t>
            </w:r>
          </w:p>
        </w:tc>
        <w:tc>
          <w:tcPr>
            <w:tcW w:w="992" w:type="dxa"/>
          </w:tcPr>
          <w:p w:rsidR="003F3CFA" w:rsidRPr="00484537" w:rsidRDefault="003F3CFA" w:rsidP="00B7675A">
            <w:pPr>
              <w:jc w:val="center"/>
              <w:rPr>
                <w:rFonts w:cs="Times New Roman"/>
              </w:rPr>
            </w:pPr>
            <w:r>
              <w:rPr>
                <w:rFonts w:cs="Times New Roman"/>
              </w:rPr>
              <w:t>520,5</w:t>
            </w:r>
          </w:p>
        </w:tc>
      </w:tr>
      <w:tr w:rsidR="003F3CFA" w:rsidRPr="00484537" w:rsidTr="009A2F92">
        <w:trPr>
          <w:trHeight w:val="928"/>
        </w:trPr>
        <w:tc>
          <w:tcPr>
            <w:tcW w:w="3256" w:type="dxa"/>
          </w:tcPr>
          <w:p w:rsidR="003F3CFA" w:rsidRPr="00484537" w:rsidRDefault="003F3CFA" w:rsidP="00C407FE">
            <w:pPr>
              <w:rPr>
                <w:rFonts w:cs="Times New Roman"/>
              </w:rPr>
            </w:pPr>
            <w:r w:rsidRPr="00484537">
              <w:rPr>
                <w:rFonts w:cs="Times New Roman"/>
              </w:rPr>
              <w:t>Средства бюджета городского округа Электросталь Московской области</w:t>
            </w:r>
          </w:p>
        </w:tc>
        <w:tc>
          <w:tcPr>
            <w:tcW w:w="1134" w:type="dxa"/>
          </w:tcPr>
          <w:p w:rsidR="003F3CFA" w:rsidRPr="00484537" w:rsidRDefault="003F3CFA" w:rsidP="00B7675A">
            <w:pPr>
              <w:jc w:val="center"/>
              <w:rPr>
                <w:rFonts w:cs="Times New Roman"/>
              </w:rPr>
            </w:pPr>
            <w:r>
              <w:rPr>
                <w:rFonts w:cs="Times New Roman"/>
              </w:rPr>
              <w:t>16679,8</w:t>
            </w:r>
          </w:p>
        </w:tc>
        <w:tc>
          <w:tcPr>
            <w:tcW w:w="992" w:type="dxa"/>
          </w:tcPr>
          <w:p w:rsidR="003F3CFA" w:rsidRPr="00484537" w:rsidRDefault="003F3CFA" w:rsidP="00B7675A">
            <w:pPr>
              <w:pStyle w:val="ConsPlusNormal"/>
              <w:jc w:val="center"/>
              <w:rPr>
                <w:rFonts w:ascii="Times New Roman" w:hAnsi="Times New Roman" w:cs="Times New Roman"/>
                <w:sz w:val="24"/>
                <w:szCs w:val="24"/>
              </w:rPr>
            </w:pPr>
            <w:r>
              <w:rPr>
                <w:rFonts w:ascii="Times New Roman" w:hAnsi="Times New Roman" w:cs="Times New Roman"/>
                <w:sz w:val="24"/>
                <w:szCs w:val="24"/>
              </w:rPr>
              <w:t>3261,8</w:t>
            </w:r>
          </w:p>
        </w:tc>
        <w:tc>
          <w:tcPr>
            <w:tcW w:w="993" w:type="dxa"/>
          </w:tcPr>
          <w:p w:rsidR="003F3CFA" w:rsidRPr="00D734B8" w:rsidRDefault="003F3CFA" w:rsidP="00B7675A">
            <w:pPr>
              <w:pStyle w:val="ConsPlusNormal"/>
              <w:jc w:val="center"/>
              <w:rPr>
                <w:rFonts w:ascii="Times New Roman" w:hAnsi="Times New Roman" w:cs="Times New Roman"/>
                <w:sz w:val="24"/>
                <w:szCs w:val="24"/>
              </w:rPr>
            </w:pPr>
            <w:r w:rsidRPr="00D734B8">
              <w:rPr>
                <w:rFonts w:ascii="Times New Roman" w:hAnsi="Times New Roman" w:cs="Times New Roman"/>
                <w:sz w:val="24"/>
                <w:szCs w:val="24"/>
              </w:rPr>
              <w:t>3354,50</w:t>
            </w:r>
          </w:p>
        </w:tc>
        <w:tc>
          <w:tcPr>
            <w:tcW w:w="992" w:type="dxa"/>
          </w:tcPr>
          <w:p w:rsidR="003F3CFA" w:rsidRPr="00D734B8" w:rsidRDefault="003F3CFA" w:rsidP="00B7675A">
            <w:pPr>
              <w:pStyle w:val="ConsPlusNormal"/>
              <w:jc w:val="center"/>
              <w:rPr>
                <w:rFonts w:ascii="Times New Roman" w:hAnsi="Times New Roman" w:cs="Times New Roman"/>
                <w:sz w:val="24"/>
                <w:szCs w:val="24"/>
              </w:rPr>
            </w:pPr>
            <w:r w:rsidRPr="00D734B8">
              <w:rPr>
                <w:rFonts w:ascii="Times New Roman" w:hAnsi="Times New Roman" w:cs="Times New Roman"/>
                <w:sz w:val="24"/>
                <w:szCs w:val="24"/>
              </w:rPr>
              <w:t>3354,5</w:t>
            </w:r>
          </w:p>
        </w:tc>
        <w:tc>
          <w:tcPr>
            <w:tcW w:w="992" w:type="dxa"/>
          </w:tcPr>
          <w:p w:rsidR="003F3CFA" w:rsidRPr="00D734B8" w:rsidRDefault="003F3CFA" w:rsidP="00B7675A">
            <w:pPr>
              <w:pStyle w:val="ConsPlusNormal"/>
              <w:jc w:val="center"/>
              <w:rPr>
                <w:rFonts w:ascii="Times New Roman" w:hAnsi="Times New Roman" w:cs="Times New Roman"/>
                <w:sz w:val="24"/>
                <w:szCs w:val="24"/>
              </w:rPr>
            </w:pPr>
            <w:r w:rsidRPr="00D734B8">
              <w:rPr>
                <w:rFonts w:ascii="Times New Roman" w:hAnsi="Times New Roman" w:cs="Times New Roman"/>
                <w:sz w:val="24"/>
                <w:szCs w:val="24"/>
              </w:rPr>
              <w:t>3354,5</w:t>
            </w:r>
          </w:p>
        </w:tc>
        <w:tc>
          <w:tcPr>
            <w:tcW w:w="992" w:type="dxa"/>
          </w:tcPr>
          <w:p w:rsidR="003F3CFA" w:rsidRPr="00D734B8" w:rsidRDefault="003F3CFA" w:rsidP="00B7675A">
            <w:pPr>
              <w:pStyle w:val="ConsPlusNormal"/>
              <w:jc w:val="center"/>
              <w:rPr>
                <w:rFonts w:ascii="Times New Roman" w:hAnsi="Times New Roman" w:cs="Times New Roman"/>
                <w:sz w:val="24"/>
                <w:szCs w:val="24"/>
              </w:rPr>
            </w:pPr>
            <w:r w:rsidRPr="00D734B8">
              <w:rPr>
                <w:rFonts w:ascii="Times New Roman" w:hAnsi="Times New Roman" w:cs="Times New Roman"/>
                <w:sz w:val="24"/>
                <w:szCs w:val="24"/>
              </w:rPr>
              <w:t>3354,5</w:t>
            </w:r>
          </w:p>
        </w:tc>
      </w:tr>
      <w:tr w:rsidR="003F3CFA" w:rsidRPr="00484537" w:rsidTr="009A2F92">
        <w:trPr>
          <w:trHeight w:val="31"/>
        </w:trPr>
        <w:tc>
          <w:tcPr>
            <w:tcW w:w="3256" w:type="dxa"/>
          </w:tcPr>
          <w:p w:rsidR="003F3CFA" w:rsidRPr="00484537" w:rsidRDefault="003F3CFA" w:rsidP="00C407FE">
            <w:pPr>
              <w:pStyle w:val="ConsPlusNormal"/>
              <w:rPr>
                <w:rFonts w:ascii="Times New Roman" w:hAnsi="Times New Roman" w:cs="Times New Roman"/>
                <w:sz w:val="24"/>
                <w:szCs w:val="24"/>
              </w:rPr>
            </w:pPr>
            <w:r w:rsidRPr="00484537">
              <w:rPr>
                <w:rFonts w:ascii="Times New Roman" w:hAnsi="Times New Roman" w:cs="Times New Roman"/>
                <w:sz w:val="24"/>
                <w:szCs w:val="24"/>
              </w:rPr>
              <w:t xml:space="preserve">Внебюджетные </w:t>
            </w:r>
          </w:p>
          <w:p w:rsidR="003F3CFA" w:rsidRPr="00AD403C" w:rsidRDefault="003F3CFA" w:rsidP="009A2F92">
            <w:pPr>
              <w:pStyle w:val="ConsPlusNormal"/>
            </w:pPr>
            <w:r w:rsidRPr="00484537">
              <w:rPr>
                <w:rFonts w:ascii="Times New Roman" w:hAnsi="Times New Roman" w:cs="Times New Roman"/>
                <w:sz w:val="24"/>
                <w:szCs w:val="24"/>
              </w:rPr>
              <w:t>источники</w:t>
            </w:r>
          </w:p>
        </w:tc>
        <w:tc>
          <w:tcPr>
            <w:tcW w:w="1134" w:type="dxa"/>
          </w:tcPr>
          <w:p w:rsidR="003F3CFA" w:rsidRPr="00D734B8" w:rsidRDefault="003F3CFA" w:rsidP="00B7675A">
            <w:pPr>
              <w:tabs>
                <w:tab w:val="center" w:pos="4677"/>
                <w:tab w:val="right" w:pos="9355"/>
              </w:tabs>
              <w:autoSpaceDE w:val="0"/>
              <w:autoSpaceDN w:val="0"/>
              <w:adjustRightInd w:val="0"/>
              <w:jc w:val="center"/>
              <w:rPr>
                <w:rFonts w:cs="Times New Roman"/>
              </w:rPr>
            </w:pPr>
            <w:r>
              <w:rPr>
                <w:rFonts w:cs="Times New Roman"/>
              </w:rPr>
              <w:t>33192,4</w:t>
            </w:r>
          </w:p>
        </w:tc>
        <w:tc>
          <w:tcPr>
            <w:tcW w:w="992" w:type="dxa"/>
          </w:tcPr>
          <w:p w:rsidR="003F3CFA" w:rsidRPr="00484537" w:rsidRDefault="003F3CFA" w:rsidP="00B7675A">
            <w:pPr>
              <w:tabs>
                <w:tab w:val="center" w:pos="4677"/>
                <w:tab w:val="right" w:pos="9355"/>
              </w:tabs>
              <w:autoSpaceDE w:val="0"/>
              <w:autoSpaceDN w:val="0"/>
              <w:adjustRightInd w:val="0"/>
              <w:jc w:val="center"/>
              <w:rPr>
                <w:rFonts w:cs="Times New Roman"/>
              </w:rPr>
            </w:pPr>
            <w:r>
              <w:rPr>
                <w:rFonts w:cs="Times New Roman"/>
              </w:rPr>
              <w:t>6427,6</w:t>
            </w:r>
          </w:p>
        </w:tc>
        <w:tc>
          <w:tcPr>
            <w:tcW w:w="993" w:type="dxa"/>
          </w:tcPr>
          <w:p w:rsidR="003F3CFA" w:rsidRPr="00484537" w:rsidRDefault="003F3CFA" w:rsidP="00B7675A">
            <w:pPr>
              <w:tabs>
                <w:tab w:val="center" w:pos="4677"/>
                <w:tab w:val="right" w:pos="9355"/>
              </w:tabs>
              <w:autoSpaceDE w:val="0"/>
              <w:autoSpaceDN w:val="0"/>
              <w:adjustRightInd w:val="0"/>
              <w:jc w:val="center"/>
              <w:rPr>
                <w:rFonts w:cs="Times New Roman"/>
              </w:rPr>
            </w:pPr>
            <w:r>
              <w:rPr>
                <w:rFonts w:cs="Times New Roman"/>
              </w:rPr>
              <w:t>6691,2</w:t>
            </w:r>
          </w:p>
        </w:tc>
        <w:tc>
          <w:tcPr>
            <w:tcW w:w="992" w:type="dxa"/>
          </w:tcPr>
          <w:p w:rsidR="003F3CFA" w:rsidRPr="00D734B8" w:rsidRDefault="003F3CFA" w:rsidP="00B7675A">
            <w:pPr>
              <w:tabs>
                <w:tab w:val="center" w:pos="4677"/>
                <w:tab w:val="right" w:pos="9355"/>
              </w:tabs>
              <w:autoSpaceDE w:val="0"/>
              <w:autoSpaceDN w:val="0"/>
              <w:adjustRightInd w:val="0"/>
              <w:jc w:val="center"/>
              <w:rPr>
                <w:rFonts w:cs="Times New Roman"/>
              </w:rPr>
            </w:pPr>
            <w:r w:rsidRPr="00D734B8">
              <w:rPr>
                <w:rFonts w:cs="Times New Roman"/>
              </w:rPr>
              <w:t>6691,2</w:t>
            </w:r>
          </w:p>
        </w:tc>
        <w:tc>
          <w:tcPr>
            <w:tcW w:w="992" w:type="dxa"/>
          </w:tcPr>
          <w:p w:rsidR="003F3CFA" w:rsidRPr="00484537" w:rsidRDefault="003F3CFA" w:rsidP="00B7675A">
            <w:pPr>
              <w:tabs>
                <w:tab w:val="center" w:pos="4677"/>
                <w:tab w:val="right" w:pos="9355"/>
              </w:tabs>
              <w:autoSpaceDE w:val="0"/>
              <w:autoSpaceDN w:val="0"/>
              <w:adjustRightInd w:val="0"/>
              <w:jc w:val="center"/>
              <w:rPr>
                <w:rFonts w:cs="Times New Roman"/>
              </w:rPr>
            </w:pPr>
            <w:r>
              <w:rPr>
                <w:rFonts w:cs="Times New Roman"/>
              </w:rPr>
              <w:t>6691,2</w:t>
            </w:r>
          </w:p>
        </w:tc>
        <w:tc>
          <w:tcPr>
            <w:tcW w:w="992" w:type="dxa"/>
          </w:tcPr>
          <w:p w:rsidR="003F3CFA" w:rsidRPr="00AD403C" w:rsidRDefault="003F3CFA" w:rsidP="00B7675A">
            <w:pPr>
              <w:tabs>
                <w:tab w:val="center" w:pos="4677"/>
                <w:tab w:val="right" w:pos="9355"/>
              </w:tabs>
              <w:autoSpaceDE w:val="0"/>
              <w:autoSpaceDN w:val="0"/>
              <w:adjustRightInd w:val="0"/>
              <w:jc w:val="center"/>
              <w:rPr>
                <w:rFonts w:cs="Times New Roman"/>
              </w:rPr>
            </w:pPr>
            <w:r>
              <w:rPr>
                <w:rFonts w:cs="Times New Roman"/>
              </w:rPr>
              <w:t>6691,2</w:t>
            </w:r>
          </w:p>
        </w:tc>
      </w:tr>
      <w:tr w:rsidR="003F3CFA" w:rsidRPr="00484537" w:rsidTr="009A2F92">
        <w:trPr>
          <w:trHeight w:val="229"/>
        </w:trPr>
        <w:tc>
          <w:tcPr>
            <w:tcW w:w="3256" w:type="dxa"/>
          </w:tcPr>
          <w:p w:rsidR="003F3CFA" w:rsidRPr="00484537" w:rsidRDefault="003F3CFA" w:rsidP="00C407FE">
            <w:pPr>
              <w:rPr>
                <w:rFonts w:cs="Times New Roman"/>
              </w:rPr>
            </w:pPr>
            <w:r w:rsidRPr="00484537">
              <w:rPr>
                <w:rFonts w:cs="Times New Roman"/>
              </w:rPr>
              <w:t>Всего, в том числе по годам:</w:t>
            </w:r>
          </w:p>
        </w:tc>
        <w:tc>
          <w:tcPr>
            <w:tcW w:w="1134" w:type="dxa"/>
          </w:tcPr>
          <w:p w:rsidR="003F3CFA" w:rsidRPr="00D734B8" w:rsidRDefault="00551E84" w:rsidP="003F474F">
            <w:pPr>
              <w:pStyle w:val="ConsPlusNormal"/>
              <w:jc w:val="center"/>
              <w:rPr>
                <w:rFonts w:ascii="Times New Roman" w:hAnsi="Times New Roman" w:cs="Times New Roman"/>
                <w:sz w:val="24"/>
                <w:szCs w:val="24"/>
              </w:rPr>
            </w:pPr>
            <w:r>
              <w:rPr>
                <w:rFonts w:ascii="Times New Roman" w:hAnsi="Times New Roman" w:cs="Times New Roman"/>
                <w:sz w:val="24"/>
                <w:szCs w:val="24"/>
              </w:rPr>
              <w:t>14</w:t>
            </w:r>
            <w:r w:rsidR="003F474F">
              <w:rPr>
                <w:rFonts w:ascii="Times New Roman" w:hAnsi="Times New Roman" w:cs="Times New Roman"/>
                <w:sz w:val="24"/>
                <w:szCs w:val="24"/>
              </w:rPr>
              <w:t>3</w:t>
            </w:r>
            <w:r>
              <w:rPr>
                <w:rFonts w:ascii="Times New Roman" w:hAnsi="Times New Roman" w:cs="Times New Roman"/>
                <w:sz w:val="24"/>
                <w:szCs w:val="24"/>
              </w:rPr>
              <w:t>468,5</w:t>
            </w:r>
          </w:p>
        </w:tc>
        <w:tc>
          <w:tcPr>
            <w:tcW w:w="992" w:type="dxa"/>
          </w:tcPr>
          <w:p w:rsidR="003F3CFA" w:rsidRPr="00484537" w:rsidRDefault="00551E84" w:rsidP="003F474F">
            <w:pPr>
              <w:tabs>
                <w:tab w:val="center" w:pos="4677"/>
                <w:tab w:val="right" w:pos="9355"/>
              </w:tabs>
              <w:autoSpaceDE w:val="0"/>
              <w:autoSpaceDN w:val="0"/>
              <w:adjustRightInd w:val="0"/>
              <w:jc w:val="center"/>
              <w:rPr>
                <w:rFonts w:cs="Times New Roman"/>
              </w:rPr>
            </w:pPr>
            <w:r>
              <w:rPr>
                <w:rFonts w:cs="Times New Roman"/>
              </w:rPr>
              <w:t>2</w:t>
            </w:r>
            <w:r w:rsidR="003F474F">
              <w:rPr>
                <w:rFonts w:cs="Times New Roman"/>
              </w:rPr>
              <w:t>3</w:t>
            </w:r>
            <w:r>
              <w:rPr>
                <w:rFonts w:cs="Times New Roman"/>
              </w:rPr>
              <w:t>872,9</w:t>
            </w:r>
          </w:p>
        </w:tc>
        <w:tc>
          <w:tcPr>
            <w:tcW w:w="993" w:type="dxa"/>
          </w:tcPr>
          <w:p w:rsidR="003F3CFA" w:rsidRPr="00D734B8" w:rsidRDefault="00551E84" w:rsidP="003F474F">
            <w:pPr>
              <w:tabs>
                <w:tab w:val="center" w:pos="4677"/>
                <w:tab w:val="right" w:pos="9355"/>
              </w:tabs>
              <w:autoSpaceDE w:val="0"/>
              <w:autoSpaceDN w:val="0"/>
              <w:adjustRightInd w:val="0"/>
              <w:jc w:val="center"/>
              <w:rPr>
                <w:rFonts w:cs="Times New Roman"/>
              </w:rPr>
            </w:pPr>
            <w:r>
              <w:rPr>
                <w:rFonts w:cs="Times New Roman"/>
              </w:rPr>
              <w:t>2</w:t>
            </w:r>
            <w:r w:rsidR="003F474F">
              <w:rPr>
                <w:rFonts w:cs="Times New Roman"/>
              </w:rPr>
              <w:t>6</w:t>
            </w:r>
            <w:r>
              <w:rPr>
                <w:rFonts w:cs="Times New Roman"/>
              </w:rPr>
              <w:t>614,9</w:t>
            </w:r>
          </w:p>
        </w:tc>
        <w:tc>
          <w:tcPr>
            <w:tcW w:w="992" w:type="dxa"/>
          </w:tcPr>
          <w:p w:rsidR="003F3CFA" w:rsidRPr="00D734B8" w:rsidRDefault="00551E84" w:rsidP="003F474F">
            <w:pPr>
              <w:tabs>
                <w:tab w:val="center" w:pos="4677"/>
                <w:tab w:val="right" w:pos="9355"/>
              </w:tabs>
              <w:autoSpaceDE w:val="0"/>
              <w:autoSpaceDN w:val="0"/>
              <w:adjustRightInd w:val="0"/>
              <w:jc w:val="center"/>
              <w:rPr>
                <w:rFonts w:cs="Times New Roman"/>
              </w:rPr>
            </w:pPr>
            <w:r>
              <w:rPr>
                <w:rFonts w:cs="Times New Roman"/>
              </w:rPr>
              <w:t>2</w:t>
            </w:r>
            <w:r w:rsidR="003F474F">
              <w:rPr>
                <w:rFonts w:cs="Times New Roman"/>
              </w:rPr>
              <w:t>4</w:t>
            </w:r>
            <w:r>
              <w:rPr>
                <w:rFonts w:cs="Times New Roman"/>
              </w:rPr>
              <w:t>321,9</w:t>
            </w:r>
          </w:p>
        </w:tc>
        <w:tc>
          <w:tcPr>
            <w:tcW w:w="992" w:type="dxa"/>
          </w:tcPr>
          <w:p w:rsidR="003F3CFA" w:rsidRPr="00484537" w:rsidRDefault="00551E84" w:rsidP="003F474F">
            <w:pPr>
              <w:tabs>
                <w:tab w:val="center" w:pos="4677"/>
                <w:tab w:val="right" w:pos="9355"/>
              </w:tabs>
              <w:autoSpaceDE w:val="0"/>
              <w:autoSpaceDN w:val="0"/>
              <w:adjustRightInd w:val="0"/>
              <w:jc w:val="center"/>
              <w:rPr>
                <w:rFonts w:cs="Times New Roman"/>
              </w:rPr>
            </w:pPr>
            <w:r>
              <w:rPr>
                <w:rFonts w:cs="Times New Roman"/>
              </w:rPr>
              <w:t>3</w:t>
            </w:r>
            <w:r w:rsidR="003F474F">
              <w:rPr>
                <w:rFonts w:cs="Times New Roman"/>
              </w:rPr>
              <w:t>1</w:t>
            </w:r>
            <w:r>
              <w:rPr>
                <w:rFonts w:cs="Times New Roman"/>
              </w:rPr>
              <w:t>202,9</w:t>
            </w:r>
          </w:p>
        </w:tc>
        <w:tc>
          <w:tcPr>
            <w:tcW w:w="992" w:type="dxa"/>
          </w:tcPr>
          <w:p w:rsidR="003F3CFA" w:rsidRPr="00484537" w:rsidRDefault="00551E84" w:rsidP="003F474F">
            <w:pPr>
              <w:tabs>
                <w:tab w:val="center" w:pos="4677"/>
                <w:tab w:val="right" w:pos="9355"/>
              </w:tabs>
              <w:autoSpaceDE w:val="0"/>
              <w:autoSpaceDN w:val="0"/>
              <w:adjustRightInd w:val="0"/>
              <w:jc w:val="center"/>
              <w:rPr>
                <w:rFonts w:cs="Times New Roman"/>
              </w:rPr>
            </w:pPr>
            <w:r>
              <w:rPr>
                <w:rFonts w:cs="Times New Roman"/>
              </w:rPr>
              <w:t>3</w:t>
            </w:r>
            <w:r w:rsidR="003F474F">
              <w:rPr>
                <w:rFonts w:cs="Times New Roman"/>
              </w:rPr>
              <w:t>7</w:t>
            </w:r>
            <w:r>
              <w:rPr>
                <w:rFonts w:cs="Times New Roman"/>
              </w:rPr>
              <w:t>455,9</w:t>
            </w:r>
          </w:p>
        </w:tc>
      </w:tr>
    </w:tbl>
    <w:p w:rsidR="001772E7" w:rsidRDefault="001772E7" w:rsidP="009A2F92">
      <w:pPr>
        <w:widowControl w:val="0"/>
        <w:autoSpaceDE w:val="0"/>
        <w:autoSpaceDN w:val="0"/>
        <w:adjustRightInd w:val="0"/>
        <w:jc w:val="center"/>
        <w:outlineLvl w:val="1"/>
        <w:rPr>
          <w:rFonts w:cs="Times New Roman"/>
          <w:color w:val="000000" w:themeColor="text1"/>
        </w:rPr>
      </w:pPr>
    </w:p>
    <w:p w:rsidR="009A2F92" w:rsidRDefault="00992E4D" w:rsidP="009A2F92">
      <w:pPr>
        <w:widowControl w:val="0"/>
        <w:autoSpaceDE w:val="0"/>
        <w:autoSpaceDN w:val="0"/>
        <w:adjustRightInd w:val="0"/>
        <w:jc w:val="center"/>
        <w:outlineLvl w:val="1"/>
        <w:rPr>
          <w:rFonts w:cs="Times New Roman"/>
          <w:color w:val="000000" w:themeColor="text1"/>
        </w:rPr>
      </w:pPr>
      <w:r>
        <w:rPr>
          <w:rFonts w:cs="Times New Roman"/>
          <w:color w:val="000000" w:themeColor="text1"/>
        </w:rPr>
        <w:lastRenderedPageBreak/>
        <w:t>2</w:t>
      </w:r>
      <w:r w:rsidR="00381F3E" w:rsidRPr="00064476">
        <w:rPr>
          <w:rFonts w:cs="Times New Roman"/>
          <w:color w:val="000000" w:themeColor="text1"/>
        </w:rPr>
        <w:t xml:space="preserve">. Общая характеристика сферы реализации муниципальной программы </w:t>
      </w:r>
    </w:p>
    <w:p w:rsidR="00381F3E" w:rsidRPr="00064476" w:rsidRDefault="00381F3E" w:rsidP="009A2F92">
      <w:pPr>
        <w:widowControl w:val="0"/>
        <w:autoSpaceDE w:val="0"/>
        <w:autoSpaceDN w:val="0"/>
        <w:adjustRightInd w:val="0"/>
        <w:jc w:val="center"/>
        <w:outlineLvl w:val="1"/>
        <w:rPr>
          <w:rFonts w:cs="Times New Roman"/>
          <w:color w:val="000000" w:themeColor="text1"/>
        </w:rPr>
      </w:pPr>
      <w:r w:rsidRPr="00064476">
        <w:rPr>
          <w:rFonts w:cs="Times New Roman"/>
          <w:color w:val="000000" w:themeColor="text1"/>
        </w:rPr>
        <w:t xml:space="preserve">городского округа Электросталь </w:t>
      </w:r>
      <w:r w:rsidR="009A2F92" w:rsidRPr="00064476">
        <w:rPr>
          <w:rFonts w:cs="Times New Roman"/>
          <w:color w:val="000000" w:themeColor="text1"/>
        </w:rPr>
        <w:t>Московской области «</w:t>
      </w:r>
      <w:r w:rsidRPr="00064476">
        <w:rPr>
          <w:rFonts w:cs="Times New Roman"/>
          <w:color w:val="000000" w:themeColor="text1"/>
        </w:rPr>
        <w:t>Жилище»</w:t>
      </w:r>
    </w:p>
    <w:p w:rsidR="00381F3E" w:rsidRPr="00064476" w:rsidRDefault="00381F3E" w:rsidP="00381F3E">
      <w:pPr>
        <w:widowControl w:val="0"/>
        <w:autoSpaceDE w:val="0"/>
        <w:autoSpaceDN w:val="0"/>
        <w:adjustRightInd w:val="0"/>
        <w:ind w:left="4536"/>
        <w:jc w:val="center"/>
        <w:outlineLvl w:val="1"/>
        <w:rPr>
          <w:rFonts w:cs="Times New Roman"/>
          <w:color w:val="000000" w:themeColor="text1"/>
        </w:rPr>
      </w:pPr>
    </w:p>
    <w:p w:rsidR="00381F3E" w:rsidRPr="00064476" w:rsidRDefault="00381F3E" w:rsidP="00381F3E">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t>В современных российских условиях, когда резко сократилось строительство жилья за счет централизованных источников и его бесплатное распределение среди очередников, с одной стороны, и отсутствует возможность у подавляющего большинства граждан купить себе жилье из-за его высокой стоимости, жилищная проблема стала наиболее актуальной.</w:t>
      </w:r>
    </w:p>
    <w:p w:rsidR="00381F3E" w:rsidRPr="00064476" w:rsidRDefault="00381F3E" w:rsidP="00381F3E">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t>Основными проблемами в жилищной сфере являются недостаточный уровень обеспеченности жителей городского округа Электросталь Московской области Электросталь Московской области жильем, его низкая доступность, наличие аварийного жилищного фонда и проблемных объектов, по которым необходимо обеспечить права пострадавших граждан - соинвесторов.</w:t>
      </w:r>
    </w:p>
    <w:p w:rsidR="00381F3E" w:rsidRDefault="00381F3E" w:rsidP="00381F3E">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t>Сохраняется напряженность и в обеспечении жильем отдельных категорий граждан, определенных законодательством Российской Федерации, Московской области, в пределах установленных социальных стандартов.</w:t>
      </w:r>
    </w:p>
    <w:p w:rsidR="00381F3E" w:rsidRPr="00064476" w:rsidRDefault="00381F3E" w:rsidP="00381F3E">
      <w:pPr>
        <w:pStyle w:val="a5"/>
        <w:tabs>
          <w:tab w:val="left" w:pos="0"/>
        </w:tabs>
        <w:ind w:firstLine="1"/>
        <w:rPr>
          <w:rFonts w:cs="Times New Roman"/>
          <w:color w:val="000000" w:themeColor="text1"/>
        </w:rPr>
      </w:pPr>
      <w:r>
        <w:rPr>
          <w:rFonts w:cs="Times New Roman"/>
          <w:color w:val="000000" w:themeColor="text1"/>
        </w:rPr>
        <w:tab/>
      </w:r>
      <w:r w:rsidRPr="00064476">
        <w:rPr>
          <w:rFonts w:cs="Times New Roman"/>
          <w:color w:val="000000" w:themeColor="text1"/>
        </w:rPr>
        <w:t>Однако на современном этапе появились новые проблемы, требующие обязательного решения. По-прежнему приобретение и строительство жилья с использованием рыночных механизмов остаются доступными лишь ограниченному кругу семей.</w:t>
      </w:r>
    </w:p>
    <w:p w:rsidR="00381F3E" w:rsidRPr="00064476" w:rsidRDefault="00381F3E" w:rsidP="00381F3E">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t>В настоящее время особенно остро жилищная проблема стоит перед молодыми семьями, их финансовые возможности ограничены, так как в подавляющей массе они имеют низкие доходы и не имеют накоплений. Однако данная категория населения имеет хорошие перспективы роста заработной платы по мере повышения квалификации, и государственная помощь в предоставлении средств на уплату первоначального взноса при получении ипотечных жилищных кредитов или займов будет являться для них хорошим стимулом дальнейшего профессионального роста.</w:t>
      </w:r>
    </w:p>
    <w:p w:rsidR="00381F3E" w:rsidRPr="00064476" w:rsidRDefault="00381F3E" w:rsidP="00381F3E">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t>В последние годы ощущается нехватка и отток квалифицированных кадров из сферы образования, здравоохранения и их последовательный переход в другие сферы профессиональной деятельности. Одной из причин этого является неспособность решения жилищной проблемы при существующем размере оплаты труда. Как правило, граждане, указанных категорий не имеют доступа на рынок ипотечного кредитования ввиду неспособности накопить на первоначальный взнос при получении ипотечного жилищного кредита, минимальный размер которого в настоящее время составляет 20 процентов от стоимости жилья. Средний размер процентной ставки колеблется на уровне 11-19 процентов годовых, что в итоге создает непосильные условия для приобретения собственного жилья.</w:t>
      </w:r>
    </w:p>
    <w:p w:rsidR="00381F3E" w:rsidRPr="00064476" w:rsidRDefault="00381F3E" w:rsidP="00381F3E">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t>Возможность решения жилищной проблемы, в том числе с привлечением средств ипотечного жилищного кредита, создаст для врачей и учителей стимул к повышению качества трудовой деятельности, уровня квалификации в целях роста заработной платы.</w:t>
      </w:r>
    </w:p>
    <w:p w:rsidR="00381F3E" w:rsidRPr="00064476" w:rsidRDefault="00381F3E" w:rsidP="00381F3E">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t>Еще одним важным направлением жилищной политики является обеспечение жилыми помещениями лиц, относящихся к категории детей- сирот и детей, оставшихся без попечения родителей, а также лиц из их числа, при достижении ими возраста 18 лет в порядке, установленном постановлением Правительства Московской области от 12.02.2013 № 75/5 «О мерах по реализации Закона Московской области «О предоставлении полного государственного обеспечения и дополнительных гарантий по социальной поддержке детям- сиротам и детям, оставшимся без попечения родителей».</w:t>
      </w:r>
    </w:p>
    <w:p w:rsidR="00381F3E" w:rsidRPr="00064476" w:rsidRDefault="00381F3E" w:rsidP="00381F3E">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t>Решение указанных проблем является объективно невозможным без реализации комплекса мер государственной жилищной политики, ориентированных как на оказание социальной поддержки гражданам, так и на корректировку структуры рынка жилья и приведение ее в соответствие с потребностями граждан.</w:t>
      </w:r>
    </w:p>
    <w:p w:rsidR="00381F3E" w:rsidRPr="00064476" w:rsidRDefault="00381F3E" w:rsidP="00381F3E">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t xml:space="preserve">Муниципальная программа городского округа Электросталь Московской области «Жилище» (далее - Муниципальная программа) призвана в рамках основных направлений, определенных государственными и федеральными программами, обеспечить практическую реализацию комплекса мероприятий и механизмов, направленных на создание необходимых </w:t>
      </w:r>
      <w:r w:rsidRPr="00064476">
        <w:rPr>
          <w:rFonts w:cs="Times New Roman"/>
          <w:color w:val="000000" w:themeColor="text1"/>
        </w:rPr>
        <w:lastRenderedPageBreak/>
        <w:t>условий для решения проблемных вопросов в жилищной сфере.</w:t>
      </w:r>
    </w:p>
    <w:p w:rsidR="00381F3E" w:rsidRPr="00064476" w:rsidRDefault="00381F3E" w:rsidP="00381F3E">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t>Инерционный прогноз развития Муниципальной программы не позволит повысить доступность жилья для населения городского округа Электросталь Московской области, улучшить ситуацию в сфере обеспечения безопасных и комфортных условий проживания, решить проблему большинства граждан и улучшить социальную и демографическую обстановку.</w:t>
      </w:r>
    </w:p>
    <w:p w:rsidR="00381F3E" w:rsidRPr="00064476" w:rsidRDefault="00381F3E" w:rsidP="00381F3E">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t>Учитывая социальную направленность Муниципальной программы, инерционный вариант ее разработки является неприемлемым.</w:t>
      </w:r>
    </w:p>
    <w:p w:rsidR="00381F3E" w:rsidRPr="00064476" w:rsidRDefault="00381F3E" w:rsidP="00381F3E">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t>Цели Муниципальной программы - повышение доступности жилья для населения, обеспечение безопасных и комфортных условий проживания в городском округе Электросталь Московской области.</w:t>
      </w:r>
    </w:p>
    <w:p w:rsidR="00381F3E" w:rsidRPr="00064476" w:rsidRDefault="00381F3E" w:rsidP="00381F3E">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t>Достижение целей Муниципальной программы осуществляется путем скоординированного выполнения комплекса взаимоувязанных по срокам, ресурсам, исполнителям и результатам мероприятий, предусмотренных в подпрограммах, входящих в состав Муниципальной программы.</w:t>
      </w:r>
      <w:bookmarkStart w:id="1" w:name="Par186"/>
      <w:bookmarkEnd w:id="1"/>
    </w:p>
    <w:p w:rsidR="005F3A65" w:rsidRPr="00DE7FFB" w:rsidRDefault="005F3A65" w:rsidP="005F3A65">
      <w:pPr>
        <w:widowControl w:val="0"/>
        <w:autoSpaceDE w:val="0"/>
        <w:autoSpaceDN w:val="0"/>
        <w:adjustRightInd w:val="0"/>
        <w:ind w:firstLine="540"/>
        <w:jc w:val="both"/>
        <w:rPr>
          <w:rFonts w:ascii="Arial" w:hAnsi="Arial"/>
          <w:color w:val="000000" w:themeColor="text1"/>
        </w:rPr>
      </w:pPr>
    </w:p>
    <w:p w:rsidR="00EC739A" w:rsidRDefault="00992E4D" w:rsidP="00125FDD">
      <w:pPr>
        <w:widowControl w:val="0"/>
        <w:autoSpaceDE w:val="0"/>
        <w:autoSpaceDN w:val="0"/>
        <w:adjustRightInd w:val="0"/>
        <w:jc w:val="center"/>
        <w:outlineLvl w:val="1"/>
        <w:rPr>
          <w:rFonts w:cs="Times New Roman"/>
          <w:color w:val="000000" w:themeColor="text1"/>
        </w:rPr>
      </w:pPr>
      <w:bookmarkStart w:id="2" w:name="Par139"/>
      <w:bookmarkEnd w:id="2"/>
      <w:r>
        <w:rPr>
          <w:rFonts w:cs="Times New Roman"/>
          <w:color w:val="000000" w:themeColor="text1"/>
        </w:rPr>
        <w:t>3</w:t>
      </w:r>
      <w:r w:rsidR="00125FDD" w:rsidRPr="00064476">
        <w:rPr>
          <w:rFonts w:cs="Times New Roman"/>
          <w:color w:val="000000" w:themeColor="text1"/>
        </w:rPr>
        <w:t xml:space="preserve">. Прогноз развития жилищной сферы </w:t>
      </w:r>
    </w:p>
    <w:p w:rsidR="00125FDD" w:rsidRPr="00064476" w:rsidRDefault="00125FDD" w:rsidP="00125FDD">
      <w:pPr>
        <w:widowControl w:val="0"/>
        <w:autoSpaceDE w:val="0"/>
        <w:autoSpaceDN w:val="0"/>
        <w:adjustRightInd w:val="0"/>
        <w:jc w:val="center"/>
        <w:outlineLvl w:val="1"/>
        <w:rPr>
          <w:rFonts w:cs="Times New Roman"/>
          <w:color w:val="000000" w:themeColor="text1"/>
        </w:rPr>
      </w:pPr>
      <w:r w:rsidRPr="00064476">
        <w:rPr>
          <w:rFonts w:cs="Times New Roman"/>
          <w:color w:val="000000" w:themeColor="text1"/>
        </w:rPr>
        <w:t>с учетом реализации Муниципальной программы</w:t>
      </w:r>
    </w:p>
    <w:p w:rsidR="00125FDD" w:rsidRPr="00064476" w:rsidRDefault="00125FDD" w:rsidP="00125FDD">
      <w:pPr>
        <w:widowControl w:val="0"/>
        <w:autoSpaceDE w:val="0"/>
        <w:autoSpaceDN w:val="0"/>
        <w:adjustRightInd w:val="0"/>
        <w:ind w:firstLine="540"/>
        <w:jc w:val="both"/>
        <w:rPr>
          <w:rFonts w:cs="Times New Roman"/>
          <w:color w:val="000000" w:themeColor="text1"/>
        </w:rPr>
      </w:pPr>
    </w:p>
    <w:p w:rsidR="00125FDD" w:rsidRPr="00064476" w:rsidRDefault="00125FDD" w:rsidP="00125FDD">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t>Приведенная выше характеристика текущего состояния, основные проблемы в сфере создания комфортных условий проживания для жителей городского округа Электросталь Московской области определяют новую стратегию развития жилищной политики городского округа Электросталь Московской области, основанную на следующих приоритетах:</w:t>
      </w:r>
    </w:p>
    <w:p w:rsidR="00125FDD" w:rsidRPr="00064476" w:rsidRDefault="00125FDD" w:rsidP="00125FDD">
      <w:pPr>
        <w:autoSpaceDE w:val="0"/>
        <w:autoSpaceDN w:val="0"/>
        <w:adjustRightInd w:val="0"/>
        <w:ind w:firstLine="540"/>
        <w:jc w:val="both"/>
        <w:rPr>
          <w:rFonts w:cs="Times New Roman"/>
          <w:color w:val="000000" w:themeColor="text1"/>
        </w:rPr>
      </w:pPr>
      <w:r w:rsidRPr="00064476">
        <w:rPr>
          <w:rFonts w:cs="Times New Roman"/>
          <w:color w:val="000000" w:themeColor="text1"/>
        </w:rPr>
        <w:t xml:space="preserve">обеспечение комплексной застройки городского округа Электросталь Московской области </w:t>
      </w:r>
      <w:r w:rsidR="00244F35">
        <w:rPr>
          <w:rFonts w:cs="Times New Roman"/>
          <w:color w:val="000000" w:themeColor="text1"/>
        </w:rPr>
        <w:t xml:space="preserve">объектами </w:t>
      </w:r>
      <w:r w:rsidRPr="00064476">
        <w:rPr>
          <w:rFonts w:cs="Times New Roman"/>
          <w:color w:val="000000" w:themeColor="text1"/>
        </w:rPr>
        <w:t>социальной и дорожной инфраструктур</w:t>
      </w:r>
      <w:r w:rsidR="00244F35">
        <w:rPr>
          <w:rFonts w:cs="Times New Roman"/>
          <w:color w:val="000000" w:themeColor="text1"/>
        </w:rPr>
        <w:t>ы</w:t>
      </w:r>
      <w:r w:rsidRPr="00064476">
        <w:rPr>
          <w:rFonts w:cs="Times New Roman"/>
          <w:color w:val="000000" w:themeColor="text1"/>
        </w:rPr>
        <w:t xml:space="preserve"> на основе документов территориального планирования;</w:t>
      </w:r>
    </w:p>
    <w:p w:rsidR="00125FDD" w:rsidRPr="00064476" w:rsidRDefault="00125FDD" w:rsidP="00125FDD">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t>поддержка отдельных категорий граждан, определенных законодательством, в улучшении жилищных условий за счет средств бюджетов всех уровней в пределах установленных социальных стандартов и в соответствии с объемом государственных и муниципальных обязательств;</w:t>
      </w:r>
    </w:p>
    <w:p w:rsidR="00125FDD" w:rsidRPr="00064476" w:rsidRDefault="00125FDD" w:rsidP="00125FDD">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t>развитие нормативной правовой базы, создающей правовые, экономические, социальные и организационные предпосылки для решения жилищной проблемы в городском округе Электросталь Московской области.</w:t>
      </w:r>
    </w:p>
    <w:p w:rsidR="00125FDD" w:rsidRPr="00064476" w:rsidRDefault="00125FDD" w:rsidP="00125FDD">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t>По каждому приоритетному направлению предусмотрена реализация конкретных мероприятий в рамках соответствующих подпрограмм, входящих в состав Муниципальной программы, при проведении которых будут сконцентрированы основные финансовые и организационные усилия.</w:t>
      </w:r>
    </w:p>
    <w:p w:rsidR="00125FDD" w:rsidRPr="00064476" w:rsidRDefault="00125FDD" w:rsidP="00125FDD">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t>При этом к рискам реализации Муниципальной программы, которыми может управлять муниципальный заказчик, уменьшая вероятность их возникновения, следует отнести следующие:</w:t>
      </w:r>
    </w:p>
    <w:p w:rsidR="00125FDD" w:rsidRPr="00064476" w:rsidRDefault="00125FDD" w:rsidP="00125FDD">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t>1) риск, связанный с отсутствием законодательного регулирования или недостаточно быстрым формированием механизмов, предусмотренных Муниципальной программой, может привести к невыполнению Муниципальной программы в полном объеме. Данный риск можно оценить как высокий, поскольку формирование новых механизмов в рамках Муниципальной программы не только в большинстве случаев требует нормативного регулирования, но также может потребовать значительных сроков практического внедрения;</w:t>
      </w:r>
    </w:p>
    <w:p w:rsidR="00125FDD" w:rsidRPr="00064476" w:rsidRDefault="00125FDD" w:rsidP="00125FDD">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t>2) операционные риски, связанные с ошибками управления реализацией Муниципальной программы, в том числе отдельных ее исполнителей, неготовностью организационной инфраструктуры к решению задач, поставленных Муниципальной программой, что может привести к неэффективному использованию бюджетных средств, невыполнению ряда мероприятий Муниципальной программы или задержке в их выполнении.</w:t>
      </w:r>
    </w:p>
    <w:p w:rsidR="00125FDD" w:rsidRPr="00064476" w:rsidRDefault="00125FDD" w:rsidP="00125FDD">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lastRenderedPageBreak/>
        <w:t>3) риск финансового обеспечения, который связан с финансированием Муниципальной программы в неполном объеме, как за счет бюджетных, так и внебюджетных источников. Данный риск возникает по причине значительной продолжительности Муниципальной программы, а также высокой зависимости ее успешной реализации от привлечения внебюджетных источников. Однако в случае перехода городского округа Электросталь Московской области на программный бюджет риск сбоев в реализации Муниципальной программы по причине недофинансирования можно считать умеренным.</w:t>
      </w:r>
    </w:p>
    <w:p w:rsidR="00125FDD" w:rsidRPr="00064476" w:rsidRDefault="00125FDD" w:rsidP="00125FDD">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t>Реализации Муниципальной программы угрожают следующие риски, которые связаны с изменениями внешней среды и которыми невозможно управлять в рамках реализации Программы:</w:t>
      </w:r>
    </w:p>
    <w:p w:rsidR="00125FDD" w:rsidRPr="00064476" w:rsidRDefault="00125FDD" w:rsidP="00125FDD">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t>1) риск ухудшения состояния экономики, что может привести к снижению бюджетных доходов, ухудшению динамики основных макроэкономических показателей, в том числе повышению инфляции, снижению темпов экономического роста и доходов населения. Учитывая достаточно высокую зависимость экономики России от мировых цен на углеводородные ресурсы, а также опыт последнего финансово-экономического кризиса, который оказал существенное негативное влияние на динамику основных показателей жилищного строительства, ипотечного жилищного кредитования, такой риск, связанный с изменениями внешней среды и которым невозможно управлять в рамках реализации Программы, для реализации Муниципальной программы может быть качественно оценен как высокий;</w:t>
      </w:r>
    </w:p>
    <w:p w:rsidR="00125FDD" w:rsidRPr="00064476" w:rsidRDefault="00125FDD" w:rsidP="00125FDD">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t>2) риск возникновения обстоятельств непреодолимой силы, в том числе природных и техногенных катастроф и катаклизмов, что может привести к существенному ухудшению состояния жилищного фонда, а также потребовать концентрации средств муниципального бюджета на преодоление последствий таких катастроф. На качественном уровне такой риск для Муниципальной программы можно оценить как умеренный.</w:t>
      </w:r>
    </w:p>
    <w:p w:rsidR="005F3A65" w:rsidRPr="00AF1E2E" w:rsidRDefault="00125FDD" w:rsidP="00AF1E2E">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t>В целях минимизации указанных рисков должна быть создана эффективная система управления Муниципальной программой.</w:t>
      </w:r>
    </w:p>
    <w:p w:rsidR="00125FDD" w:rsidRPr="00064476" w:rsidRDefault="00125FDD" w:rsidP="00125FDD">
      <w:pPr>
        <w:widowControl w:val="0"/>
        <w:autoSpaceDE w:val="0"/>
        <w:autoSpaceDN w:val="0"/>
        <w:adjustRightInd w:val="0"/>
        <w:ind w:firstLine="540"/>
        <w:jc w:val="both"/>
        <w:rPr>
          <w:rFonts w:cs="Times New Roman"/>
          <w:color w:val="000000" w:themeColor="text1"/>
        </w:rPr>
      </w:pPr>
      <w:bookmarkStart w:id="3" w:name="Par158"/>
      <w:bookmarkEnd w:id="3"/>
    </w:p>
    <w:p w:rsidR="00EC739A" w:rsidRDefault="00992E4D" w:rsidP="00125FDD">
      <w:pPr>
        <w:widowControl w:val="0"/>
        <w:autoSpaceDE w:val="0"/>
        <w:autoSpaceDN w:val="0"/>
        <w:adjustRightInd w:val="0"/>
        <w:jc w:val="center"/>
        <w:outlineLvl w:val="1"/>
        <w:rPr>
          <w:rFonts w:cs="Times New Roman"/>
          <w:color w:val="000000" w:themeColor="text1"/>
        </w:rPr>
      </w:pPr>
      <w:r>
        <w:rPr>
          <w:rFonts w:cs="Times New Roman"/>
          <w:color w:val="000000" w:themeColor="text1"/>
        </w:rPr>
        <w:t>4</w:t>
      </w:r>
      <w:r w:rsidR="00125FDD" w:rsidRPr="00064476">
        <w:rPr>
          <w:rFonts w:cs="Times New Roman"/>
          <w:color w:val="000000" w:themeColor="text1"/>
        </w:rPr>
        <w:t xml:space="preserve">. Перечень подпрограмм </w:t>
      </w:r>
    </w:p>
    <w:p w:rsidR="00125FDD" w:rsidRPr="00064476" w:rsidRDefault="00125FDD" w:rsidP="00125FDD">
      <w:pPr>
        <w:widowControl w:val="0"/>
        <w:autoSpaceDE w:val="0"/>
        <w:autoSpaceDN w:val="0"/>
        <w:adjustRightInd w:val="0"/>
        <w:jc w:val="center"/>
        <w:outlineLvl w:val="1"/>
        <w:rPr>
          <w:rFonts w:cs="Times New Roman"/>
          <w:color w:val="000000" w:themeColor="text1"/>
        </w:rPr>
      </w:pPr>
      <w:r w:rsidRPr="00064476">
        <w:rPr>
          <w:rFonts w:cs="Times New Roman"/>
          <w:color w:val="000000" w:themeColor="text1"/>
        </w:rPr>
        <w:t>и краткое описание подпрограмм Муниципальной программы</w:t>
      </w:r>
    </w:p>
    <w:p w:rsidR="00125FDD" w:rsidRPr="00064476" w:rsidRDefault="00125FDD" w:rsidP="00125FDD">
      <w:pPr>
        <w:widowControl w:val="0"/>
        <w:autoSpaceDE w:val="0"/>
        <w:autoSpaceDN w:val="0"/>
        <w:adjustRightInd w:val="0"/>
        <w:ind w:firstLine="540"/>
        <w:jc w:val="both"/>
        <w:rPr>
          <w:rFonts w:cs="Times New Roman"/>
          <w:color w:val="000000" w:themeColor="text1"/>
        </w:rPr>
      </w:pPr>
    </w:p>
    <w:p w:rsidR="00125FDD" w:rsidRPr="00064476" w:rsidRDefault="00125FDD" w:rsidP="00125FDD">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t>Комплексный характер целей и задач Муниципальной программы обуславливает целесообразность использования программно-целевого метода управления для скоординированного достижения взаимоувязанных целей и решения соответствующих им задач как в целом по Муниципальной программе, так и по ее отдельным блокам.</w:t>
      </w:r>
    </w:p>
    <w:p w:rsidR="00125FDD" w:rsidRPr="00064476" w:rsidRDefault="00125FDD" w:rsidP="00125FDD">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t>В состав Муниципальной программы включены следующие подпрограммы:</w:t>
      </w:r>
    </w:p>
    <w:p w:rsidR="00125FDD" w:rsidRPr="00064476" w:rsidRDefault="00125FDD" w:rsidP="00125FDD">
      <w:pPr>
        <w:widowControl w:val="0"/>
        <w:autoSpaceDE w:val="0"/>
        <w:autoSpaceDN w:val="0"/>
        <w:adjustRightInd w:val="0"/>
        <w:ind w:firstLine="540"/>
        <w:jc w:val="both"/>
        <w:rPr>
          <w:rFonts w:cs="Times New Roman"/>
          <w:color w:val="000000" w:themeColor="text1"/>
        </w:rPr>
      </w:pPr>
      <w:r w:rsidRPr="00467DC3">
        <w:rPr>
          <w:rFonts w:cs="Times New Roman"/>
        </w:rPr>
        <w:t>1)</w:t>
      </w:r>
      <w:r w:rsidRPr="00064476">
        <w:rPr>
          <w:rFonts w:cs="Times New Roman"/>
          <w:color w:val="000000" w:themeColor="text1"/>
        </w:rPr>
        <w:t xml:space="preserve"> подпрограмма </w:t>
      </w:r>
      <w:r w:rsidR="009A2F92">
        <w:rPr>
          <w:rFonts w:cs="Times New Roman"/>
          <w:color w:val="000000" w:themeColor="text1"/>
          <w:lang w:val="en-US"/>
        </w:rPr>
        <w:t>I</w:t>
      </w:r>
      <w:r w:rsidRPr="00064476">
        <w:rPr>
          <w:rFonts w:cs="Times New Roman"/>
          <w:color w:val="000000" w:themeColor="text1"/>
        </w:rPr>
        <w:t xml:space="preserve">«Комплексное освоение земельных участков в целях жилищного строительства и развитие застроенных территорий» (приложение № </w:t>
      </w:r>
      <w:r w:rsidR="00467DC3">
        <w:rPr>
          <w:rFonts w:cs="Times New Roman"/>
          <w:color w:val="000000" w:themeColor="text1"/>
        </w:rPr>
        <w:t>1</w:t>
      </w:r>
      <w:r w:rsidRPr="00064476">
        <w:rPr>
          <w:rFonts w:cs="Times New Roman"/>
          <w:color w:val="000000" w:themeColor="text1"/>
        </w:rPr>
        <w:t xml:space="preserve"> к Муниципальной программе).</w:t>
      </w:r>
    </w:p>
    <w:p w:rsidR="00125FDD" w:rsidRPr="006D2467" w:rsidRDefault="00125FDD" w:rsidP="00125FDD">
      <w:pPr>
        <w:shd w:val="clear" w:color="auto" w:fill="FFFFFF" w:themeFill="background1"/>
        <w:autoSpaceDE w:val="0"/>
        <w:ind w:firstLine="540"/>
        <w:jc w:val="both"/>
        <w:rPr>
          <w:rFonts w:cs="Times New Roman"/>
        </w:rPr>
      </w:pPr>
      <w:r w:rsidRPr="006D2467">
        <w:rPr>
          <w:rFonts w:cs="Times New Roman"/>
        </w:rPr>
        <w:t xml:space="preserve">Подпрограмма </w:t>
      </w:r>
      <w:proofErr w:type="gramStart"/>
      <w:r w:rsidR="009A2F92">
        <w:rPr>
          <w:rFonts w:cs="Times New Roman"/>
          <w:lang w:val="en-US"/>
        </w:rPr>
        <w:t>I</w:t>
      </w:r>
      <w:r w:rsidRPr="006D2467">
        <w:rPr>
          <w:rFonts w:cs="Times New Roman"/>
        </w:rPr>
        <w:t>«</w:t>
      </w:r>
      <w:proofErr w:type="gramEnd"/>
      <w:r w:rsidRPr="006D2467">
        <w:rPr>
          <w:rFonts w:cs="Times New Roman"/>
        </w:rPr>
        <w:t>Комплексное освоение земельных участков в целях жилищного строительства и развитие застроенных территорий» (далее–Подпрограмма</w:t>
      </w:r>
      <w:r w:rsidR="009A2F92">
        <w:rPr>
          <w:rFonts w:cs="Times New Roman"/>
          <w:lang w:val="en-US"/>
        </w:rPr>
        <w:t>I</w:t>
      </w:r>
      <w:r w:rsidR="009A2F92" w:rsidRPr="006D2467">
        <w:rPr>
          <w:rFonts w:cs="Times New Roman"/>
        </w:rPr>
        <w:t>), исходя</w:t>
      </w:r>
      <w:r w:rsidRPr="006D2467">
        <w:rPr>
          <w:rFonts w:cs="Times New Roman"/>
        </w:rPr>
        <w:t xml:space="preserve"> из тенденций развития строительного комплекса и строительства жилья в Московской области, призвана обеспечить практическую реализацию комплекса мероприятий и механизмов, направленных на создание необходимых условий для решения существующих проблемных вопросов в этой сфере.</w:t>
      </w:r>
    </w:p>
    <w:p w:rsidR="00125FDD" w:rsidRDefault="00125FDD" w:rsidP="00125FDD">
      <w:pPr>
        <w:shd w:val="clear" w:color="auto" w:fill="FFFFFF" w:themeFill="background1"/>
        <w:autoSpaceDE w:val="0"/>
        <w:ind w:firstLine="540"/>
        <w:jc w:val="both"/>
        <w:rPr>
          <w:rFonts w:cs="Times New Roman"/>
        </w:rPr>
      </w:pPr>
      <w:r w:rsidRPr="006D2467">
        <w:rPr>
          <w:rFonts w:cs="Times New Roman"/>
        </w:rPr>
        <w:t>Подпрограмма</w:t>
      </w:r>
      <w:r w:rsidR="00BB25E9">
        <w:rPr>
          <w:rFonts w:cs="Times New Roman"/>
        </w:rPr>
        <w:t xml:space="preserve"> </w:t>
      </w:r>
      <w:r w:rsidR="009A2F92">
        <w:rPr>
          <w:rFonts w:cs="Times New Roman"/>
          <w:lang w:val="en-US"/>
        </w:rPr>
        <w:t>I</w:t>
      </w:r>
      <w:r w:rsidRPr="006D2467">
        <w:rPr>
          <w:rFonts w:cs="Times New Roman"/>
        </w:rPr>
        <w:t xml:space="preserve"> обеспечит комплексный подход к формированию нового сегмента жилья экономического класса, к системной застройке городского округа, а также будет способствовать более эффективному </w:t>
      </w:r>
      <w:r w:rsidR="009A2F92" w:rsidRPr="006D2467">
        <w:rPr>
          <w:rFonts w:cs="Times New Roman"/>
        </w:rPr>
        <w:t>использованию средств</w:t>
      </w:r>
      <w:r w:rsidRPr="006D2467">
        <w:rPr>
          <w:rFonts w:cs="Times New Roman"/>
        </w:rPr>
        <w:t>, выделяемых на эти цели.</w:t>
      </w:r>
    </w:p>
    <w:p w:rsidR="00467DC3" w:rsidRPr="00D811FB" w:rsidRDefault="00D811FB" w:rsidP="00D811FB">
      <w:pPr>
        <w:widowControl w:val="0"/>
        <w:autoSpaceDE w:val="0"/>
        <w:autoSpaceDN w:val="0"/>
        <w:adjustRightInd w:val="0"/>
        <w:ind w:firstLine="540"/>
        <w:jc w:val="both"/>
        <w:rPr>
          <w:rFonts w:cs="Times New Roman"/>
          <w:color w:val="000000" w:themeColor="text1"/>
        </w:rPr>
      </w:pPr>
      <w:r w:rsidRPr="00D811FB">
        <w:rPr>
          <w:rFonts w:cs="Times New Roman"/>
          <w:color w:val="000000" w:themeColor="text1"/>
        </w:rPr>
        <w:t xml:space="preserve">Мероприятия </w:t>
      </w:r>
      <w:r w:rsidR="009A2F92">
        <w:rPr>
          <w:rFonts w:cs="Times New Roman"/>
          <w:color w:val="000000" w:themeColor="text1"/>
        </w:rPr>
        <w:t>П</w:t>
      </w:r>
      <w:r w:rsidRPr="00D811FB">
        <w:rPr>
          <w:rFonts w:cs="Times New Roman"/>
          <w:color w:val="000000" w:themeColor="text1"/>
        </w:rPr>
        <w:t>одпрограммы</w:t>
      </w:r>
      <w:r w:rsidR="009A2F92">
        <w:rPr>
          <w:rFonts w:cs="Times New Roman"/>
          <w:color w:val="000000" w:themeColor="text1"/>
          <w:lang w:val="en-US"/>
        </w:rPr>
        <w:t>I</w:t>
      </w:r>
      <w:r w:rsidR="00EC739A">
        <w:rPr>
          <w:rFonts w:cs="Times New Roman"/>
          <w:color w:val="000000" w:themeColor="text1"/>
        </w:rPr>
        <w:t xml:space="preserve">также </w:t>
      </w:r>
      <w:r w:rsidRPr="00D811FB">
        <w:rPr>
          <w:rFonts w:cs="Times New Roman"/>
          <w:color w:val="000000" w:themeColor="text1"/>
        </w:rPr>
        <w:t>предусматривают оказание муниципальной поддержки гражданам, стоящим в очереди на улучшение жилищных условий, в улучшении жилищных условий путем предоставления им жилых помещений по договору социального найма;</w:t>
      </w:r>
    </w:p>
    <w:p w:rsidR="00125FDD" w:rsidRPr="00064476" w:rsidRDefault="00E837B4" w:rsidP="00125FDD">
      <w:pPr>
        <w:widowControl w:val="0"/>
        <w:autoSpaceDE w:val="0"/>
        <w:autoSpaceDN w:val="0"/>
        <w:adjustRightInd w:val="0"/>
        <w:ind w:firstLine="540"/>
        <w:jc w:val="both"/>
        <w:rPr>
          <w:rFonts w:cs="Times New Roman"/>
          <w:color w:val="000000" w:themeColor="text1"/>
        </w:rPr>
      </w:pPr>
      <w:r w:rsidRPr="00467DC3">
        <w:rPr>
          <w:rFonts w:cs="Times New Roman"/>
        </w:rPr>
        <w:lastRenderedPageBreak/>
        <w:t>2</w:t>
      </w:r>
      <w:r w:rsidR="009A2F92">
        <w:rPr>
          <w:rFonts w:cs="Times New Roman"/>
          <w:color w:val="000000" w:themeColor="text1"/>
        </w:rPr>
        <w:t>) П</w:t>
      </w:r>
      <w:r w:rsidR="00125FDD" w:rsidRPr="00064476">
        <w:rPr>
          <w:rFonts w:cs="Times New Roman"/>
          <w:color w:val="000000" w:themeColor="text1"/>
        </w:rPr>
        <w:t>одпрограмма</w:t>
      </w:r>
      <w:r w:rsidR="00BB25E9">
        <w:rPr>
          <w:rFonts w:cs="Times New Roman"/>
          <w:color w:val="000000" w:themeColor="text1"/>
        </w:rPr>
        <w:t xml:space="preserve"> </w:t>
      </w:r>
      <w:r w:rsidR="009A2F92">
        <w:rPr>
          <w:rFonts w:cs="Times New Roman"/>
          <w:color w:val="000000" w:themeColor="text1"/>
          <w:lang w:val="en-US"/>
        </w:rPr>
        <w:t>II</w:t>
      </w:r>
      <w:r w:rsidR="00125FDD" w:rsidRPr="00064476">
        <w:rPr>
          <w:rFonts w:cs="Times New Roman"/>
          <w:color w:val="000000" w:themeColor="text1"/>
        </w:rPr>
        <w:t xml:space="preserve"> «Обеспечение жильем молодых семей» (приложение № </w:t>
      </w:r>
      <w:r w:rsidR="00125FDD" w:rsidRPr="00467DC3">
        <w:rPr>
          <w:rFonts w:cs="Times New Roman"/>
        </w:rPr>
        <w:t>2</w:t>
      </w:r>
      <w:r w:rsidR="009A2F92">
        <w:rPr>
          <w:rFonts w:cs="Times New Roman"/>
          <w:color w:val="000000" w:themeColor="text1"/>
        </w:rPr>
        <w:t>к Муниципальной программе) я</w:t>
      </w:r>
      <w:r w:rsidR="00125FDD" w:rsidRPr="00064476">
        <w:rPr>
          <w:rFonts w:cs="Times New Roman"/>
          <w:color w:val="000000" w:themeColor="text1"/>
        </w:rPr>
        <w:t xml:space="preserve">вляется продолжением подпрограммы «Обеспечение жильем молодых семей» муниципальной программы городского округа Электросталь Московской области «Жилище» на </w:t>
      </w:r>
      <w:r w:rsidR="00125FDD" w:rsidRPr="00E66D4C">
        <w:rPr>
          <w:rFonts w:cs="Times New Roman"/>
        </w:rPr>
        <w:t>2017-2021</w:t>
      </w:r>
      <w:r w:rsidR="00125FDD" w:rsidRPr="00064476">
        <w:rPr>
          <w:rFonts w:cs="Times New Roman"/>
          <w:color w:val="000000" w:themeColor="text1"/>
        </w:rPr>
        <w:t>годы.</w:t>
      </w:r>
    </w:p>
    <w:p w:rsidR="00125FDD" w:rsidRPr="00467DC3" w:rsidRDefault="00125FDD" w:rsidP="00125FDD">
      <w:pPr>
        <w:widowControl w:val="0"/>
        <w:autoSpaceDE w:val="0"/>
        <w:autoSpaceDN w:val="0"/>
        <w:adjustRightInd w:val="0"/>
        <w:ind w:firstLine="540"/>
        <w:jc w:val="both"/>
        <w:rPr>
          <w:rFonts w:cs="Times New Roman"/>
        </w:rPr>
      </w:pPr>
      <w:r w:rsidRPr="00064476">
        <w:rPr>
          <w:rFonts w:cs="Times New Roman"/>
          <w:color w:val="000000" w:themeColor="text1"/>
        </w:rPr>
        <w:t xml:space="preserve">Мероприятия подпрограммы </w:t>
      </w:r>
      <w:r w:rsidR="004D6B49">
        <w:rPr>
          <w:rFonts w:cs="Times New Roman"/>
          <w:color w:val="000000" w:themeColor="text1"/>
          <w:lang w:val="en-US"/>
        </w:rPr>
        <w:t>II</w:t>
      </w:r>
      <w:r w:rsidR="004C68C6">
        <w:rPr>
          <w:rFonts w:cs="Times New Roman"/>
          <w:color w:val="000000" w:themeColor="text1"/>
        </w:rPr>
        <w:t xml:space="preserve"> </w:t>
      </w:r>
      <w:r w:rsidRPr="00064476">
        <w:rPr>
          <w:rFonts w:cs="Times New Roman"/>
          <w:color w:val="000000" w:themeColor="text1"/>
        </w:rPr>
        <w:t xml:space="preserve">«Обеспечение жильем молодых семей» направлены на оказание государственной и муниципальной поддержки молодым семьям в виде социальных выплат на приобретение жилого помещения или </w:t>
      </w:r>
      <w:r w:rsidR="00E837B4" w:rsidRPr="00467DC3">
        <w:rPr>
          <w:rFonts w:cs="Times New Roman"/>
        </w:rPr>
        <w:t>создание объекта индивидуального жилищного строительства</w:t>
      </w:r>
      <w:r w:rsidRPr="00467DC3">
        <w:rPr>
          <w:rFonts w:cs="Times New Roman"/>
        </w:rPr>
        <w:t>;</w:t>
      </w:r>
    </w:p>
    <w:p w:rsidR="00125FDD" w:rsidRPr="00064476" w:rsidRDefault="004D6B49" w:rsidP="00125FDD">
      <w:pPr>
        <w:widowControl w:val="0"/>
        <w:autoSpaceDE w:val="0"/>
        <w:autoSpaceDN w:val="0"/>
        <w:adjustRightInd w:val="0"/>
        <w:ind w:firstLine="540"/>
        <w:jc w:val="both"/>
        <w:rPr>
          <w:rFonts w:cs="Times New Roman"/>
          <w:color w:val="000000" w:themeColor="text1"/>
        </w:rPr>
      </w:pPr>
      <w:r>
        <w:rPr>
          <w:rFonts w:cs="Times New Roman"/>
          <w:color w:val="000000" w:themeColor="text1"/>
        </w:rPr>
        <w:t>3) П</w:t>
      </w:r>
      <w:r w:rsidR="00125FDD" w:rsidRPr="00064476">
        <w:rPr>
          <w:rFonts w:cs="Times New Roman"/>
          <w:color w:val="000000" w:themeColor="text1"/>
        </w:rPr>
        <w:t>одпрограмма</w:t>
      </w:r>
      <w:r w:rsidR="00BB25E9">
        <w:rPr>
          <w:rFonts w:cs="Times New Roman"/>
          <w:color w:val="000000" w:themeColor="text1"/>
        </w:rPr>
        <w:t xml:space="preserve"> </w:t>
      </w:r>
      <w:r>
        <w:rPr>
          <w:rFonts w:cs="Times New Roman"/>
          <w:color w:val="000000" w:themeColor="text1"/>
          <w:lang w:val="en-US"/>
        </w:rPr>
        <w:t>III</w:t>
      </w:r>
      <w:r w:rsidR="00125FDD" w:rsidRPr="00064476">
        <w:rPr>
          <w:rFonts w:cs="Times New Roman"/>
          <w:color w:val="000000" w:themeColor="text1"/>
        </w:rPr>
        <w:t xml:space="preserve"> «Обеспечение жильем детей-сирот и детей, оставшихся без попечения родителей, лиц из числа детей-сирот и детей, оставшихся без попечения родителей» (приложение № 3 к Муниципальной программе).</w:t>
      </w:r>
    </w:p>
    <w:p w:rsidR="00125FDD" w:rsidRPr="00064476" w:rsidRDefault="00125FDD" w:rsidP="00125FDD">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t xml:space="preserve">Подпрограмма </w:t>
      </w:r>
      <w:r w:rsidR="004D6B49">
        <w:rPr>
          <w:rFonts w:cs="Times New Roman"/>
          <w:color w:val="000000" w:themeColor="text1"/>
          <w:lang w:val="en-US"/>
        </w:rPr>
        <w:t>III</w:t>
      </w:r>
      <w:r w:rsidR="00BB25E9">
        <w:rPr>
          <w:rFonts w:cs="Times New Roman"/>
          <w:color w:val="000000" w:themeColor="text1"/>
        </w:rPr>
        <w:t xml:space="preserve"> </w:t>
      </w:r>
      <w:r w:rsidRPr="00064476">
        <w:rPr>
          <w:rFonts w:cs="Times New Roman"/>
          <w:color w:val="000000" w:themeColor="text1"/>
        </w:rPr>
        <w:t xml:space="preserve">«Обеспечение жильем детей-сирот и детей, оставшихся без попечения родителей, лиц из числа детей-сирот и детей, оставшихся без попечения родителей» (далее </w:t>
      </w:r>
      <w:r w:rsidR="004D6B49">
        <w:rPr>
          <w:rFonts w:cs="Times New Roman"/>
          <w:color w:val="000000" w:themeColor="text1"/>
        </w:rPr>
        <w:t>–</w:t>
      </w:r>
      <w:r w:rsidR="00B210DE">
        <w:rPr>
          <w:rFonts w:cs="Times New Roman"/>
          <w:color w:val="000000" w:themeColor="text1"/>
        </w:rPr>
        <w:t xml:space="preserve"> </w:t>
      </w:r>
      <w:r w:rsidR="004D6B49">
        <w:rPr>
          <w:rFonts w:cs="Times New Roman"/>
          <w:color w:val="000000" w:themeColor="text1"/>
        </w:rPr>
        <w:t>П</w:t>
      </w:r>
      <w:r w:rsidRPr="00064476">
        <w:rPr>
          <w:rFonts w:cs="Times New Roman"/>
          <w:color w:val="000000" w:themeColor="text1"/>
        </w:rPr>
        <w:t>одпрограмма</w:t>
      </w:r>
      <w:r w:rsidR="00B210DE">
        <w:rPr>
          <w:rFonts w:cs="Times New Roman"/>
          <w:color w:val="000000" w:themeColor="text1"/>
        </w:rPr>
        <w:t xml:space="preserve"> </w:t>
      </w:r>
      <w:r w:rsidR="004D6B49">
        <w:rPr>
          <w:rFonts w:cs="Times New Roman"/>
          <w:color w:val="000000" w:themeColor="text1"/>
          <w:lang w:val="en-US"/>
        </w:rPr>
        <w:t>III</w:t>
      </w:r>
      <w:r w:rsidRPr="00064476">
        <w:rPr>
          <w:rFonts w:cs="Times New Roman"/>
          <w:color w:val="000000" w:themeColor="text1"/>
        </w:rPr>
        <w:t xml:space="preserve">) является продолжением подпрограммы «Обеспечение жильем детей-сирот и детей, оставшихся без попечения родителей, а также лиц из их числа» муниципальной программы городского округа Электросталь Московской области «Жилище» на </w:t>
      </w:r>
      <w:r w:rsidRPr="00E66D4C">
        <w:rPr>
          <w:rFonts w:cs="Times New Roman"/>
        </w:rPr>
        <w:t>2017-20</w:t>
      </w:r>
      <w:r w:rsidR="004D6B49">
        <w:rPr>
          <w:rFonts w:cs="Times New Roman"/>
        </w:rPr>
        <w:t>21 </w:t>
      </w:r>
      <w:r w:rsidRPr="00064476">
        <w:rPr>
          <w:rFonts w:cs="Times New Roman"/>
          <w:color w:val="000000" w:themeColor="text1"/>
        </w:rPr>
        <w:t>годы.</w:t>
      </w:r>
    </w:p>
    <w:p w:rsidR="00125FDD" w:rsidRPr="00E66D4C" w:rsidRDefault="00125FDD" w:rsidP="00125FDD">
      <w:pPr>
        <w:widowControl w:val="0"/>
        <w:autoSpaceDE w:val="0"/>
        <w:autoSpaceDN w:val="0"/>
        <w:adjustRightInd w:val="0"/>
        <w:ind w:firstLine="540"/>
        <w:jc w:val="both"/>
        <w:rPr>
          <w:rFonts w:cs="Times New Roman"/>
          <w:strike/>
        </w:rPr>
      </w:pPr>
      <w:r w:rsidRPr="00E66D4C">
        <w:rPr>
          <w:rFonts w:cs="Times New Roman"/>
        </w:rPr>
        <w:t xml:space="preserve">Мероприятия </w:t>
      </w:r>
      <w:r w:rsidR="004D6B49">
        <w:rPr>
          <w:rFonts w:cs="Times New Roman"/>
        </w:rPr>
        <w:t>П</w:t>
      </w:r>
      <w:r w:rsidRPr="00E66D4C">
        <w:rPr>
          <w:rFonts w:cs="Times New Roman"/>
        </w:rPr>
        <w:t>одпрограммы</w:t>
      </w:r>
      <w:r w:rsidR="00B210DE">
        <w:rPr>
          <w:rFonts w:cs="Times New Roman"/>
        </w:rPr>
        <w:t xml:space="preserve"> </w:t>
      </w:r>
      <w:r w:rsidR="004D6B49">
        <w:rPr>
          <w:rFonts w:cs="Times New Roman"/>
          <w:lang w:val="en-US"/>
        </w:rPr>
        <w:t>III</w:t>
      </w:r>
      <w:r w:rsidR="00B210DE">
        <w:rPr>
          <w:rFonts w:cs="Times New Roman"/>
        </w:rPr>
        <w:t xml:space="preserve"> </w:t>
      </w:r>
      <w:r w:rsidRPr="00E66D4C">
        <w:rPr>
          <w:rFonts w:cs="Times New Roman"/>
        </w:rPr>
        <w:t xml:space="preserve">направлены на оказание государственной поддержки в решении жилищной проблемы детей-сирот и детей, оставшихся без </w:t>
      </w:r>
      <w:r w:rsidR="00EC739A" w:rsidRPr="00E66D4C">
        <w:rPr>
          <w:rFonts w:cs="Times New Roman"/>
        </w:rPr>
        <w:t>попечения родителей</w:t>
      </w:r>
      <w:r w:rsidRPr="00E66D4C">
        <w:rPr>
          <w:rFonts w:cs="Times New Roman"/>
        </w:rPr>
        <w:t xml:space="preserve">, а также лиц из числа детей-сирот и детей, оставшихся без </w:t>
      </w:r>
      <w:r w:rsidR="00EC739A" w:rsidRPr="00E66D4C">
        <w:rPr>
          <w:rFonts w:cs="Times New Roman"/>
        </w:rPr>
        <w:t>попечения родителей</w:t>
      </w:r>
      <w:r w:rsidR="00EC739A">
        <w:rPr>
          <w:rFonts w:cs="Times New Roman"/>
        </w:rPr>
        <w:t>,</w:t>
      </w:r>
      <w:r w:rsidRPr="00E66D4C">
        <w:rPr>
          <w:rFonts w:cs="Times New Roman"/>
        </w:rPr>
        <w:t xml:space="preserve"> в соответствии с Законом Московской области от 29.12.2007 № 248/2007-ОЗ «О предоставлении полного государственного обеспечения и дополнительных гарантий по социальной поддержке детям-сиротам и детям, оставшимся без попечения родителей».</w:t>
      </w:r>
    </w:p>
    <w:p w:rsidR="001F4258" w:rsidRPr="00484537" w:rsidRDefault="001F4258" w:rsidP="004D6B49">
      <w:pPr>
        <w:ind w:firstLine="540"/>
        <w:jc w:val="both"/>
        <w:rPr>
          <w:rFonts w:cs="Times New Roman"/>
          <w:strike/>
        </w:rPr>
      </w:pPr>
      <w:r>
        <w:rPr>
          <w:rFonts w:cs="Times New Roman"/>
          <w:color w:val="000000" w:themeColor="text1"/>
        </w:rPr>
        <w:t>4</w:t>
      </w:r>
      <w:r w:rsidRPr="00064476">
        <w:rPr>
          <w:rFonts w:cs="Times New Roman"/>
          <w:color w:val="000000" w:themeColor="text1"/>
        </w:rPr>
        <w:t xml:space="preserve">) </w:t>
      </w:r>
      <w:r w:rsidR="004D6B49">
        <w:rPr>
          <w:rFonts w:cs="Times New Roman"/>
          <w:color w:val="000000" w:themeColor="text1"/>
        </w:rPr>
        <w:t>П</w:t>
      </w:r>
      <w:r w:rsidRPr="00064476">
        <w:rPr>
          <w:rFonts w:cs="Times New Roman"/>
          <w:color w:val="000000" w:themeColor="text1"/>
        </w:rPr>
        <w:t xml:space="preserve">одпрограмма </w:t>
      </w:r>
      <w:r w:rsidR="004D6B49">
        <w:rPr>
          <w:rFonts w:cs="Times New Roman"/>
          <w:color w:val="000000" w:themeColor="text1"/>
          <w:lang w:val="en-US"/>
        </w:rPr>
        <w:t>IV</w:t>
      </w:r>
      <w:r w:rsidRPr="00064476">
        <w:rPr>
          <w:rFonts w:cs="Times New Roman"/>
          <w:color w:val="000000" w:themeColor="text1"/>
        </w:rPr>
        <w:t xml:space="preserve">«Социальная ипотека» (приложение № </w:t>
      </w:r>
      <w:r>
        <w:rPr>
          <w:rFonts w:cs="Times New Roman"/>
          <w:color w:val="000000" w:themeColor="text1"/>
        </w:rPr>
        <w:t xml:space="preserve">4 </w:t>
      </w:r>
      <w:r w:rsidR="004D6B49">
        <w:rPr>
          <w:rFonts w:cs="Times New Roman"/>
          <w:color w:val="000000" w:themeColor="text1"/>
        </w:rPr>
        <w:t>к  Муниципальной  программе) я</w:t>
      </w:r>
      <w:r w:rsidRPr="00484537">
        <w:rPr>
          <w:rFonts w:cs="Times New Roman"/>
        </w:rPr>
        <w:t>вляется продолжением реализации мероприятий по оказанию государственной поддержки отдельным категориям граждан в улучшении жилищных условий, начатых в рамках</w:t>
      </w:r>
      <w:r w:rsidR="00BB25E9">
        <w:rPr>
          <w:rFonts w:cs="Times New Roman"/>
        </w:rPr>
        <w:t xml:space="preserve"> </w:t>
      </w:r>
      <w:r w:rsidRPr="00484537">
        <w:rPr>
          <w:rFonts w:cs="Times New Roman"/>
        </w:rPr>
        <w:t>долгосрочной целевой программы Московской области «О поддержке отдельных категорий граждан при улучшении ими жилищных условий с использованием ипотечных жилищных кредитов на 2013-2024 годы», утвержденной постановлением Правительства Московской области от 25.10.2012 № 1367/39 «Об утверждении долгосрочной целевой программы Московской области «О поддержке отдельных категорий граждан при улучшении ими жилищных условий с использованием ипотечных жилищных кредитов на 2013-2024 годы» (далее – долгосрочная программа),</w:t>
      </w:r>
      <w:r w:rsidR="00B210DE">
        <w:rPr>
          <w:rFonts w:cs="Times New Roman"/>
        </w:rPr>
        <w:t xml:space="preserve"> </w:t>
      </w:r>
      <w:r w:rsidRPr="00484537">
        <w:rPr>
          <w:rFonts w:cs="Times New Roman"/>
          <w:lang w:val="en-US"/>
        </w:rPr>
        <w:t>I</w:t>
      </w:r>
      <w:r w:rsidRPr="00484537">
        <w:rPr>
          <w:rFonts w:cs="Times New Roman"/>
        </w:rPr>
        <w:t xml:space="preserve"> этапа подпрограммы «Социальная ипотека» государственной программы Московской области «Жилище», утвержденной постановлением Правительства Московской области от 23.08.2013 № 655/34 «Об утверждении государственной программы Московской области «Жилище» (далее – госпрограмма «Жилище»), долгосрочной целевой программы городского округа Электросталь Московской области «О поддержке отдельных категорий граждан при улучшении ими жилищных условий с использованием ипотечных жилищных кредитов на 2013-2024 годы», утвержденной постановлением Администрации городского округа Электросталь Московской области от 19.12.2013 № 1021/13, муниципальной программы городского округа Электросталь Московской области «Улучшение жилищных условий отдельных категорий граждан», утвержденной постановлением Администрации городского округа Электросталь Московской области от 23.12.2013 № 1026/14, </w:t>
      </w:r>
      <w:r w:rsidRPr="00484537">
        <w:rPr>
          <w:rFonts w:cs="Times New Roman"/>
          <w:lang w:val="en-US"/>
        </w:rPr>
        <w:t>I</w:t>
      </w:r>
      <w:r w:rsidRPr="00484537">
        <w:rPr>
          <w:rFonts w:cs="Times New Roman"/>
        </w:rPr>
        <w:t xml:space="preserve"> этапа подпрограммы «Социальная ипотека» муниципальной программы городского округа Электросталь Московской области «Жилище» на 201</w:t>
      </w:r>
      <w:r w:rsidR="004D6B49">
        <w:rPr>
          <w:rFonts w:cs="Times New Roman"/>
        </w:rPr>
        <w:t>7-2021</w:t>
      </w:r>
      <w:r w:rsidRPr="00484537">
        <w:rPr>
          <w:rFonts w:cs="Times New Roman"/>
        </w:rPr>
        <w:t xml:space="preserve"> годы</w:t>
      </w:r>
      <w:r w:rsidR="004D6B49">
        <w:rPr>
          <w:rFonts w:cs="Times New Roman"/>
        </w:rPr>
        <w:t>,</w:t>
      </w:r>
      <w:r w:rsidRPr="00484537">
        <w:rPr>
          <w:rFonts w:cs="Times New Roman"/>
        </w:rPr>
        <w:t xml:space="preserve"> путем предоставления компенсации основного долга по ипотечному жилищному кредиту.</w:t>
      </w:r>
    </w:p>
    <w:p w:rsidR="001F4258" w:rsidRPr="00064476" w:rsidRDefault="001F4258" w:rsidP="001F4258">
      <w:pPr>
        <w:ind w:firstLine="540"/>
        <w:jc w:val="both"/>
        <w:rPr>
          <w:rFonts w:cs="Times New Roman"/>
          <w:bCs/>
          <w:color w:val="000000" w:themeColor="text1"/>
        </w:rPr>
      </w:pPr>
      <w:r w:rsidRPr="00064476">
        <w:rPr>
          <w:rFonts w:cs="Times New Roman"/>
          <w:bCs/>
          <w:color w:val="000000" w:themeColor="text1"/>
        </w:rPr>
        <w:t xml:space="preserve">Мероприятия </w:t>
      </w:r>
      <w:r w:rsidR="004D6B49">
        <w:rPr>
          <w:rFonts w:cs="Times New Roman"/>
          <w:color w:val="000000" w:themeColor="text1"/>
        </w:rPr>
        <w:t>П</w:t>
      </w:r>
      <w:r w:rsidRPr="00064476">
        <w:rPr>
          <w:rFonts w:cs="Times New Roman"/>
          <w:color w:val="000000" w:themeColor="text1"/>
        </w:rPr>
        <w:t>одпрограммы</w:t>
      </w:r>
      <w:r w:rsidR="001772E7">
        <w:rPr>
          <w:rFonts w:cs="Times New Roman"/>
          <w:color w:val="000000" w:themeColor="text1"/>
        </w:rPr>
        <w:t xml:space="preserve"> </w:t>
      </w:r>
      <w:r w:rsidR="004D6B49">
        <w:rPr>
          <w:rFonts w:cs="Times New Roman"/>
          <w:color w:val="000000" w:themeColor="text1"/>
          <w:lang w:val="en-US"/>
        </w:rPr>
        <w:t>IV</w:t>
      </w:r>
      <w:r w:rsidRPr="00064476">
        <w:rPr>
          <w:rFonts w:cs="Times New Roman"/>
          <w:color w:val="000000" w:themeColor="text1"/>
        </w:rPr>
        <w:t xml:space="preserve"> «Социальная ипотека» </w:t>
      </w:r>
      <w:r w:rsidRPr="00064476">
        <w:rPr>
          <w:rFonts w:cs="Times New Roman"/>
          <w:bCs/>
          <w:color w:val="000000" w:themeColor="text1"/>
        </w:rPr>
        <w:t xml:space="preserve">направлены </w:t>
      </w:r>
      <w:r w:rsidR="004D6B49" w:rsidRPr="00064476">
        <w:rPr>
          <w:rFonts w:cs="Times New Roman"/>
          <w:bCs/>
          <w:color w:val="000000" w:themeColor="text1"/>
        </w:rPr>
        <w:t>на оказание</w:t>
      </w:r>
      <w:r w:rsidRPr="00064476">
        <w:rPr>
          <w:rFonts w:cs="Times New Roman"/>
          <w:bCs/>
          <w:color w:val="000000" w:themeColor="text1"/>
        </w:rPr>
        <w:t xml:space="preserve"> государственной и муниципальной поддержки в сфере ипотечного жилищного кредитования отдельным категориям граждан при улучшении жилищных условий.</w:t>
      </w:r>
    </w:p>
    <w:p w:rsidR="001F4258" w:rsidRDefault="001F4258" w:rsidP="00125FDD">
      <w:pPr>
        <w:widowControl w:val="0"/>
        <w:autoSpaceDE w:val="0"/>
        <w:autoSpaceDN w:val="0"/>
        <w:adjustRightInd w:val="0"/>
        <w:ind w:firstLine="540"/>
        <w:jc w:val="both"/>
        <w:rPr>
          <w:rFonts w:cs="Times New Roman"/>
          <w:color w:val="000000" w:themeColor="text1"/>
        </w:rPr>
      </w:pPr>
    </w:p>
    <w:p w:rsidR="00EC739A" w:rsidRDefault="00EC739A" w:rsidP="00125FDD">
      <w:pPr>
        <w:widowControl w:val="0"/>
        <w:autoSpaceDE w:val="0"/>
        <w:autoSpaceDN w:val="0"/>
        <w:adjustRightInd w:val="0"/>
        <w:ind w:firstLine="540"/>
        <w:jc w:val="both"/>
        <w:rPr>
          <w:rFonts w:cs="Times New Roman"/>
          <w:color w:val="000000" w:themeColor="text1"/>
        </w:rPr>
      </w:pPr>
    </w:p>
    <w:p w:rsidR="00E0692F" w:rsidRPr="00064476" w:rsidRDefault="00992E4D" w:rsidP="00E0692F">
      <w:pPr>
        <w:widowControl w:val="0"/>
        <w:autoSpaceDE w:val="0"/>
        <w:autoSpaceDN w:val="0"/>
        <w:adjustRightInd w:val="0"/>
        <w:jc w:val="center"/>
        <w:outlineLvl w:val="1"/>
        <w:rPr>
          <w:rFonts w:cs="Times New Roman"/>
          <w:color w:val="000000" w:themeColor="text1"/>
        </w:rPr>
      </w:pPr>
      <w:bookmarkStart w:id="4" w:name="Par178"/>
      <w:bookmarkStart w:id="5" w:name="Par201"/>
      <w:bookmarkEnd w:id="4"/>
      <w:bookmarkEnd w:id="5"/>
      <w:r>
        <w:rPr>
          <w:rFonts w:cs="Times New Roman"/>
          <w:color w:val="000000" w:themeColor="text1"/>
        </w:rPr>
        <w:lastRenderedPageBreak/>
        <w:t>5</w:t>
      </w:r>
      <w:r w:rsidR="00E0692F" w:rsidRPr="00064476">
        <w:rPr>
          <w:rFonts w:cs="Times New Roman"/>
          <w:color w:val="000000" w:themeColor="text1"/>
        </w:rPr>
        <w:t>. Обобщенная характеристика основных мероприятий</w:t>
      </w:r>
    </w:p>
    <w:p w:rsidR="00E0692F" w:rsidRDefault="00E0692F" w:rsidP="00E0692F">
      <w:pPr>
        <w:widowControl w:val="0"/>
        <w:autoSpaceDE w:val="0"/>
        <w:autoSpaceDN w:val="0"/>
        <w:adjustRightInd w:val="0"/>
        <w:jc w:val="center"/>
        <w:rPr>
          <w:rFonts w:cs="Times New Roman"/>
          <w:color w:val="000000" w:themeColor="text1"/>
        </w:rPr>
      </w:pPr>
      <w:r w:rsidRPr="00064476">
        <w:rPr>
          <w:rFonts w:cs="Times New Roman"/>
          <w:color w:val="000000" w:themeColor="text1"/>
        </w:rPr>
        <w:t>Муниципальной программы с обоснованием необходимости их осуществления</w:t>
      </w:r>
    </w:p>
    <w:p w:rsidR="00E0692F" w:rsidRPr="00064476" w:rsidRDefault="00E0692F" w:rsidP="00E0692F">
      <w:pPr>
        <w:widowControl w:val="0"/>
        <w:autoSpaceDE w:val="0"/>
        <w:autoSpaceDN w:val="0"/>
        <w:adjustRightInd w:val="0"/>
        <w:jc w:val="center"/>
        <w:rPr>
          <w:rFonts w:cs="Times New Roman"/>
          <w:color w:val="000000" w:themeColor="text1"/>
        </w:rPr>
      </w:pPr>
    </w:p>
    <w:p w:rsidR="00E0692F" w:rsidRDefault="00E0692F" w:rsidP="00E0692F">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t>Обобщенная характеристика  основных мероприятий подпрограмм, входящих в состав Муниципальной программы, и обоснование необходимости их осуществлен</w:t>
      </w:r>
      <w:r>
        <w:rPr>
          <w:rFonts w:cs="Times New Roman"/>
          <w:color w:val="000000" w:themeColor="text1"/>
        </w:rPr>
        <w:t xml:space="preserve">ия представлена в </w:t>
      </w:r>
      <w:r w:rsidRPr="00064476">
        <w:rPr>
          <w:rFonts w:cs="Times New Roman"/>
          <w:color w:val="000000" w:themeColor="text1"/>
        </w:rPr>
        <w:t>подпрограммах, входящих в состав Муниципальной программы.</w:t>
      </w:r>
    </w:p>
    <w:p w:rsidR="00E0692F" w:rsidRDefault="00E0692F" w:rsidP="00E0692F">
      <w:pPr>
        <w:widowControl w:val="0"/>
        <w:autoSpaceDE w:val="0"/>
        <w:autoSpaceDN w:val="0"/>
        <w:adjustRightInd w:val="0"/>
        <w:ind w:firstLine="540"/>
        <w:jc w:val="both"/>
        <w:rPr>
          <w:rFonts w:cs="Times New Roman"/>
          <w:color w:val="000000" w:themeColor="text1"/>
        </w:rPr>
      </w:pPr>
    </w:p>
    <w:p w:rsidR="004D6B49" w:rsidRDefault="004D6B49">
      <w:pPr>
        <w:rPr>
          <w:rFonts w:cs="Times New Roman"/>
          <w:color w:val="000000" w:themeColor="text1"/>
        </w:rPr>
      </w:pPr>
      <w:r>
        <w:rPr>
          <w:rFonts w:cs="Times New Roman"/>
          <w:color w:val="000000" w:themeColor="text1"/>
        </w:rPr>
        <w:br w:type="page"/>
      </w:r>
    </w:p>
    <w:p w:rsidR="004D6B49" w:rsidRDefault="004D6B49" w:rsidP="00E0692F">
      <w:pPr>
        <w:widowControl w:val="0"/>
        <w:autoSpaceDE w:val="0"/>
        <w:autoSpaceDN w:val="0"/>
        <w:adjustRightInd w:val="0"/>
        <w:jc w:val="center"/>
        <w:outlineLvl w:val="1"/>
        <w:rPr>
          <w:rFonts w:cs="Times New Roman"/>
          <w:color w:val="000000" w:themeColor="text1"/>
        </w:rPr>
        <w:sectPr w:rsidR="004D6B49" w:rsidSect="00802D9C">
          <w:pgSz w:w="11906" w:h="16838"/>
          <w:pgMar w:top="777" w:right="567" w:bottom="1134" w:left="1701" w:header="567" w:footer="567" w:gutter="0"/>
          <w:pgNumType w:start="1"/>
          <w:cols w:space="708"/>
          <w:titlePg/>
          <w:docGrid w:linePitch="360"/>
        </w:sectPr>
      </w:pPr>
    </w:p>
    <w:p w:rsidR="004D6B49" w:rsidRDefault="00FB2E3A" w:rsidP="004D6B49">
      <w:pPr>
        <w:widowControl w:val="0"/>
        <w:autoSpaceDE w:val="0"/>
        <w:autoSpaceDN w:val="0"/>
        <w:adjustRightInd w:val="0"/>
        <w:jc w:val="center"/>
        <w:outlineLvl w:val="1"/>
        <w:rPr>
          <w:rFonts w:cs="Times New Roman"/>
          <w:color w:val="000000" w:themeColor="text1"/>
        </w:rPr>
      </w:pPr>
      <w:r>
        <w:rPr>
          <w:rFonts w:cs="Times New Roman"/>
          <w:color w:val="000000" w:themeColor="text1"/>
        </w:rPr>
        <w:lastRenderedPageBreak/>
        <w:t>6</w:t>
      </w:r>
      <w:r w:rsidR="00E0692F" w:rsidRPr="001B00B4">
        <w:rPr>
          <w:rFonts w:cs="Times New Roman"/>
          <w:color w:val="000000" w:themeColor="text1"/>
        </w:rPr>
        <w:t xml:space="preserve">. Планируемые результаты реализации </w:t>
      </w:r>
    </w:p>
    <w:p w:rsidR="004D6B49" w:rsidRDefault="004D6B49" w:rsidP="004D6B49">
      <w:pPr>
        <w:widowControl w:val="0"/>
        <w:autoSpaceDE w:val="0"/>
        <w:autoSpaceDN w:val="0"/>
        <w:adjustRightInd w:val="0"/>
        <w:jc w:val="center"/>
        <w:outlineLvl w:val="1"/>
        <w:rPr>
          <w:rFonts w:cs="Times New Roman"/>
          <w:color w:val="000000" w:themeColor="text1"/>
        </w:rPr>
      </w:pPr>
      <w:r>
        <w:rPr>
          <w:rFonts w:cs="Times New Roman"/>
          <w:color w:val="000000" w:themeColor="text1"/>
        </w:rPr>
        <w:t>м</w:t>
      </w:r>
      <w:r w:rsidRPr="003E34F4">
        <w:rPr>
          <w:rFonts w:cs="Times New Roman"/>
          <w:color w:val="000000" w:themeColor="text1"/>
        </w:rPr>
        <w:t>униципальной программ</w:t>
      </w:r>
      <w:r>
        <w:rPr>
          <w:rFonts w:cs="Times New Roman"/>
          <w:color w:val="000000" w:themeColor="text1"/>
        </w:rPr>
        <w:t>ы</w:t>
      </w:r>
      <w:r w:rsidRPr="003E34F4">
        <w:rPr>
          <w:rFonts w:cs="Times New Roman"/>
          <w:color w:val="000000" w:themeColor="text1"/>
        </w:rPr>
        <w:t xml:space="preserve"> городского округа Электросталь Московской области «Жилище» </w:t>
      </w:r>
    </w:p>
    <w:p w:rsidR="004D6B49" w:rsidRPr="003E34F4" w:rsidRDefault="004D6B49" w:rsidP="004D6B49">
      <w:pPr>
        <w:widowControl w:val="0"/>
        <w:autoSpaceDE w:val="0"/>
        <w:autoSpaceDN w:val="0"/>
        <w:adjustRightInd w:val="0"/>
        <w:jc w:val="center"/>
        <w:rPr>
          <w:rFonts w:cs="Times New Roman"/>
          <w:color w:val="000000" w:themeColor="text1"/>
        </w:rPr>
      </w:pPr>
    </w:p>
    <w:tbl>
      <w:tblPr>
        <w:tblW w:w="15168"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48"/>
        <w:gridCol w:w="4355"/>
        <w:gridCol w:w="1754"/>
        <w:gridCol w:w="1336"/>
        <w:gridCol w:w="1275"/>
        <w:gridCol w:w="709"/>
        <w:gridCol w:w="709"/>
        <w:gridCol w:w="850"/>
        <w:gridCol w:w="709"/>
        <w:gridCol w:w="851"/>
        <w:gridCol w:w="1872"/>
      </w:tblGrid>
      <w:tr w:rsidR="004D6B49" w:rsidRPr="001772E7" w:rsidTr="00C31ECC">
        <w:tc>
          <w:tcPr>
            <w:tcW w:w="748" w:type="dxa"/>
            <w:vMerge w:val="restart"/>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 п/п</w:t>
            </w:r>
          </w:p>
        </w:tc>
        <w:tc>
          <w:tcPr>
            <w:tcW w:w="4355" w:type="dxa"/>
            <w:vMerge w:val="restart"/>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Планируемые результаты реализации муниципальной программы</w:t>
            </w:r>
          </w:p>
        </w:tc>
        <w:tc>
          <w:tcPr>
            <w:tcW w:w="1754" w:type="dxa"/>
            <w:vMerge w:val="restart"/>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Тип показателя</w:t>
            </w:r>
          </w:p>
        </w:tc>
        <w:tc>
          <w:tcPr>
            <w:tcW w:w="1336" w:type="dxa"/>
            <w:vMerge w:val="restart"/>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Единица измерения</w:t>
            </w:r>
          </w:p>
        </w:tc>
        <w:tc>
          <w:tcPr>
            <w:tcW w:w="1275" w:type="dxa"/>
            <w:vMerge w:val="restart"/>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Базовое значение на начало реализации программы</w:t>
            </w:r>
          </w:p>
        </w:tc>
        <w:tc>
          <w:tcPr>
            <w:tcW w:w="3828" w:type="dxa"/>
            <w:gridSpan w:val="5"/>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Планируемое значение показателя по годам реализации</w:t>
            </w:r>
          </w:p>
        </w:tc>
        <w:tc>
          <w:tcPr>
            <w:tcW w:w="1872" w:type="dxa"/>
            <w:vMerge w:val="restart"/>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Номер и название основного мероприятия в перечне мероприятий подпрограммы</w:t>
            </w:r>
          </w:p>
        </w:tc>
      </w:tr>
      <w:tr w:rsidR="00B42B2D" w:rsidRPr="001772E7" w:rsidTr="00C31ECC">
        <w:tc>
          <w:tcPr>
            <w:tcW w:w="748" w:type="dxa"/>
            <w:vMerge/>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p>
        </w:tc>
        <w:tc>
          <w:tcPr>
            <w:tcW w:w="4355" w:type="dxa"/>
            <w:vMerge/>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p>
        </w:tc>
        <w:tc>
          <w:tcPr>
            <w:tcW w:w="1754" w:type="dxa"/>
            <w:vMerge/>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p>
        </w:tc>
        <w:tc>
          <w:tcPr>
            <w:tcW w:w="1336" w:type="dxa"/>
            <w:vMerge/>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p>
        </w:tc>
        <w:tc>
          <w:tcPr>
            <w:tcW w:w="1275" w:type="dxa"/>
            <w:vMerge/>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p>
        </w:tc>
        <w:tc>
          <w:tcPr>
            <w:tcW w:w="709" w:type="dxa"/>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2020</w:t>
            </w:r>
          </w:p>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год</w:t>
            </w:r>
          </w:p>
        </w:tc>
        <w:tc>
          <w:tcPr>
            <w:tcW w:w="709" w:type="dxa"/>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2021  год</w:t>
            </w:r>
          </w:p>
        </w:tc>
        <w:tc>
          <w:tcPr>
            <w:tcW w:w="850" w:type="dxa"/>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2022    год</w:t>
            </w:r>
          </w:p>
        </w:tc>
        <w:tc>
          <w:tcPr>
            <w:tcW w:w="709" w:type="dxa"/>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2023                   год</w:t>
            </w:r>
          </w:p>
        </w:tc>
        <w:tc>
          <w:tcPr>
            <w:tcW w:w="851" w:type="dxa"/>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2024             год</w:t>
            </w:r>
          </w:p>
        </w:tc>
        <w:tc>
          <w:tcPr>
            <w:tcW w:w="1872" w:type="dxa"/>
            <w:vMerge/>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p>
        </w:tc>
      </w:tr>
      <w:tr w:rsidR="00B42B2D" w:rsidRPr="001772E7" w:rsidTr="00C31ECC">
        <w:tc>
          <w:tcPr>
            <w:tcW w:w="748" w:type="dxa"/>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1</w:t>
            </w:r>
          </w:p>
        </w:tc>
        <w:tc>
          <w:tcPr>
            <w:tcW w:w="4355" w:type="dxa"/>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2</w:t>
            </w:r>
          </w:p>
        </w:tc>
        <w:tc>
          <w:tcPr>
            <w:tcW w:w="1754" w:type="dxa"/>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3</w:t>
            </w:r>
          </w:p>
        </w:tc>
        <w:tc>
          <w:tcPr>
            <w:tcW w:w="1336" w:type="dxa"/>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4</w:t>
            </w:r>
          </w:p>
        </w:tc>
        <w:tc>
          <w:tcPr>
            <w:tcW w:w="1275" w:type="dxa"/>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5</w:t>
            </w:r>
          </w:p>
        </w:tc>
        <w:tc>
          <w:tcPr>
            <w:tcW w:w="709" w:type="dxa"/>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6</w:t>
            </w:r>
          </w:p>
        </w:tc>
        <w:tc>
          <w:tcPr>
            <w:tcW w:w="709" w:type="dxa"/>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7</w:t>
            </w:r>
          </w:p>
        </w:tc>
        <w:tc>
          <w:tcPr>
            <w:tcW w:w="850" w:type="dxa"/>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8</w:t>
            </w:r>
          </w:p>
        </w:tc>
        <w:tc>
          <w:tcPr>
            <w:tcW w:w="709" w:type="dxa"/>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9</w:t>
            </w:r>
          </w:p>
        </w:tc>
        <w:tc>
          <w:tcPr>
            <w:tcW w:w="851" w:type="dxa"/>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10</w:t>
            </w:r>
          </w:p>
        </w:tc>
        <w:tc>
          <w:tcPr>
            <w:tcW w:w="1872" w:type="dxa"/>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11</w:t>
            </w:r>
          </w:p>
        </w:tc>
      </w:tr>
      <w:tr w:rsidR="004D6B49" w:rsidRPr="001772E7" w:rsidTr="00B42B2D">
        <w:tc>
          <w:tcPr>
            <w:tcW w:w="748" w:type="dxa"/>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1.</w:t>
            </w:r>
          </w:p>
        </w:tc>
        <w:tc>
          <w:tcPr>
            <w:tcW w:w="14420" w:type="dxa"/>
            <w:gridSpan w:val="10"/>
          </w:tcPr>
          <w:p w:rsidR="004D6B49" w:rsidRPr="001772E7" w:rsidRDefault="004D6B49" w:rsidP="00B42B2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sz w:val="20"/>
                <w:szCs w:val="20"/>
              </w:rPr>
            </w:pPr>
            <w:r w:rsidRPr="001772E7">
              <w:rPr>
                <w:rFonts w:cs="Times New Roman"/>
                <w:sz w:val="20"/>
                <w:szCs w:val="20"/>
              </w:rPr>
              <w:t xml:space="preserve">Подпрограмма </w:t>
            </w:r>
            <w:r w:rsidR="00B42B2D" w:rsidRPr="001772E7">
              <w:rPr>
                <w:rFonts w:cs="Times New Roman"/>
                <w:sz w:val="20"/>
                <w:szCs w:val="20"/>
                <w:lang w:val="en-US"/>
              </w:rPr>
              <w:t>I</w:t>
            </w:r>
            <w:r w:rsidR="000C2FD3" w:rsidRPr="001772E7">
              <w:rPr>
                <w:rFonts w:cs="Times New Roman"/>
                <w:sz w:val="20"/>
                <w:szCs w:val="20"/>
              </w:rPr>
              <w:t xml:space="preserve"> </w:t>
            </w:r>
            <w:r w:rsidRPr="001772E7">
              <w:rPr>
                <w:rFonts w:cs="Times New Roman"/>
                <w:sz w:val="20"/>
                <w:szCs w:val="20"/>
              </w:rPr>
              <w:t>«Комплексное освоение земельных участков в целях жилищного строительства и развитие застроенных территорий»</w:t>
            </w:r>
          </w:p>
        </w:tc>
      </w:tr>
      <w:tr w:rsidR="00B42B2D" w:rsidRPr="001772E7" w:rsidTr="00C31ECC">
        <w:tc>
          <w:tcPr>
            <w:tcW w:w="748" w:type="dxa"/>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1.1</w:t>
            </w:r>
          </w:p>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p>
        </w:tc>
        <w:tc>
          <w:tcPr>
            <w:tcW w:w="4355" w:type="dxa"/>
          </w:tcPr>
          <w:p w:rsidR="001F6CF8" w:rsidRPr="001772E7" w:rsidRDefault="001F6CF8" w:rsidP="00B42B2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sz w:val="20"/>
                <w:szCs w:val="20"/>
              </w:rPr>
            </w:pPr>
            <w:r w:rsidRPr="001772E7">
              <w:rPr>
                <w:rFonts w:cs="Times New Roman"/>
                <w:sz w:val="20"/>
                <w:szCs w:val="20"/>
              </w:rPr>
              <w:t>Показатель 1</w:t>
            </w:r>
          </w:p>
          <w:p w:rsidR="004D6B49" w:rsidRPr="001772E7" w:rsidRDefault="001F6CF8" w:rsidP="00B42B2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sz w:val="20"/>
                <w:szCs w:val="20"/>
              </w:rPr>
            </w:pPr>
            <w:r w:rsidRPr="001772E7">
              <w:rPr>
                <w:rFonts w:cs="Times New Roman"/>
                <w:sz w:val="20"/>
                <w:szCs w:val="20"/>
              </w:rPr>
              <w:t>«</w:t>
            </w:r>
            <w:r w:rsidR="004D6B49" w:rsidRPr="001772E7">
              <w:rPr>
                <w:rFonts w:cs="Times New Roman"/>
                <w:sz w:val="20"/>
                <w:szCs w:val="20"/>
              </w:rPr>
              <w:t>Объем ввода индивидуального жилищного строительства, построенного населением за счет собственных и (или) кредитных средств</w:t>
            </w:r>
            <w:r w:rsidRPr="001772E7">
              <w:rPr>
                <w:rFonts w:cs="Times New Roman"/>
                <w:sz w:val="20"/>
                <w:szCs w:val="20"/>
              </w:rPr>
              <w:t>»</w:t>
            </w:r>
          </w:p>
        </w:tc>
        <w:tc>
          <w:tcPr>
            <w:tcW w:w="1754" w:type="dxa"/>
          </w:tcPr>
          <w:p w:rsidR="004D6B49" w:rsidRPr="001772E7" w:rsidRDefault="00933301"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Указ Президента РФ № 204</w:t>
            </w:r>
          </w:p>
          <w:p w:rsidR="00933301" w:rsidRPr="001772E7" w:rsidRDefault="00933301"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p>
          <w:p w:rsidR="00933301" w:rsidRPr="001772E7" w:rsidRDefault="00933301" w:rsidP="009333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Показатель Национального проекта (Регионального проекта)</w:t>
            </w:r>
          </w:p>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p>
        </w:tc>
        <w:tc>
          <w:tcPr>
            <w:tcW w:w="1336" w:type="dxa"/>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Тыс.кв.м.</w:t>
            </w:r>
          </w:p>
        </w:tc>
        <w:tc>
          <w:tcPr>
            <w:tcW w:w="1275" w:type="dxa"/>
          </w:tcPr>
          <w:p w:rsidR="004D6B49" w:rsidRPr="001772E7" w:rsidRDefault="00944E66"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2,6</w:t>
            </w:r>
          </w:p>
        </w:tc>
        <w:tc>
          <w:tcPr>
            <w:tcW w:w="709" w:type="dxa"/>
          </w:tcPr>
          <w:p w:rsidR="004D6B49" w:rsidRPr="001772E7" w:rsidRDefault="00B42B2D"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lang w:val="en-US"/>
              </w:rPr>
            </w:pPr>
            <w:r w:rsidRPr="001772E7">
              <w:rPr>
                <w:rFonts w:cs="Times New Roman"/>
                <w:sz w:val="20"/>
                <w:szCs w:val="20"/>
                <w:lang w:val="en-US"/>
              </w:rPr>
              <w:t>41</w:t>
            </w:r>
            <w:r w:rsidRPr="001772E7">
              <w:rPr>
                <w:rFonts w:cs="Times New Roman"/>
                <w:sz w:val="20"/>
                <w:szCs w:val="20"/>
              </w:rPr>
              <w:t>,</w:t>
            </w:r>
            <w:r w:rsidRPr="001772E7">
              <w:rPr>
                <w:rFonts w:cs="Times New Roman"/>
                <w:sz w:val="20"/>
                <w:szCs w:val="20"/>
                <w:lang w:val="en-US"/>
              </w:rPr>
              <w:t>8</w:t>
            </w:r>
          </w:p>
        </w:tc>
        <w:tc>
          <w:tcPr>
            <w:tcW w:w="709" w:type="dxa"/>
          </w:tcPr>
          <w:p w:rsidR="004D6B49" w:rsidRPr="001772E7" w:rsidRDefault="00944E66"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7,9</w:t>
            </w:r>
          </w:p>
        </w:tc>
        <w:tc>
          <w:tcPr>
            <w:tcW w:w="850" w:type="dxa"/>
          </w:tcPr>
          <w:p w:rsidR="004D6B49" w:rsidRPr="001772E7" w:rsidRDefault="00944E66"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8,9</w:t>
            </w:r>
          </w:p>
        </w:tc>
        <w:tc>
          <w:tcPr>
            <w:tcW w:w="709" w:type="dxa"/>
          </w:tcPr>
          <w:p w:rsidR="004D6B49" w:rsidRPr="001772E7" w:rsidRDefault="00944E66"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7,7</w:t>
            </w:r>
          </w:p>
        </w:tc>
        <w:tc>
          <w:tcPr>
            <w:tcW w:w="851" w:type="dxa"/>
          </w:tcPr>
          <w:p w:rsidR="004D6B49" w:rsidRPr="001772E7" w:rsidRDefault="00944E66"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6,5</w:t>
            </w:r>
          </w:p>
        </w:tc>
        <w:tc>
          <w:tcPr>
            <w:tcW w:w="1872" w:type="dxa"/>
          </w:tcPr>
          <w:p w:rsidR="004D6B49" w:rsidRPr="001772E7" w:rsidRDefault="00055BA4" w:rsidP="00055BA4">
            <w:pPr>
              <w:rPr>
                <w:rFonts w:cs="Times New Roman"/>
                <w:sz w:val="20"/>
                <w:szCs w:val="20"/>
              </w:rPr>
            </w:pPr>
            <w:r w:rsidRPr="001772E7">
              <w:rPr>
                <w:rFonts w:cs="Times New Roman"/>
                <w:sz w:val="20"/>
                <w:szCs w:val="20"/>
              </w:rPr>
              <w:t xml:space="preserve">Основное мероприятие </w:t>
            </w:r>
            <w:r w:rsidR="004D6B49" w:rsidRPr="001772E7">
              <w:rPr>
                <w:rFonts w:cs="Times New Roman"/>
                <w:sz w:val="20"/>
                <w:szCs w:val="20"/>
              </w:rPr>
              <w:t>01</w:t>
            </w:r>
          </w:p>
          <w:p w:rsidR="00055BA4" w:rsidRPr="001772E7" w:rsidRDefault="00055BA4" w:rsidP="00C31ECC">
            <w:pPr>
              <w:rPr>
                <w:rFonts w:cs="Times New Roman"/>
                <w:sz w:val="20"/>
                <w:szCs w:val="20"/>
              </w:rPr>
            </w:pPr>
            <w:r w:rsidRPr="001772E7">
              <w:rPr>
                <w:rFonts w:cs="Times New Roman"/>
                <w:sz w:val="20"/>
                <w:szCs w:val="20"/>
              </w:rPr>
              <w:t xml:space="preserve">Создание условий для развития рынка </w:t>
            </w:r>
            <w:r w:rsidR="00C31ECC" w:rsidRPr="001772E7">
              <w:rPr>
                <w:rFonts w:cs="Times New Roman"/>
                <w:sz w:val="20"/>
                <w:szCs w:val="20"/>
              </w:rPr>
              <w:t>доступного жилья, развитие жилищного строительства</w:t>
            </w:r>
          </w:p>
        </w:tc>
      </w:tr>
      <w:tr w:rsidR="00B42B2D" w:rsidRPr="001772E7" w:rsidTr="00C31ECC">
        <w:tc>
          <w:tcPr>
            <w:tcW w:w="748" w:type="dxa"/>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1.2</w:t>
            </w:r>
          </w:p>
        </w:tc>
        <w:tc>
          <w:tcPr>
            <w:tcW w:w="4355" w:type="dxa"/>
          </w:tcPr>
          <w:p w:rsidR="00933301" w:rsidRPr="001772E7" w:rsidRDefault="00933301" w:rsidP="00B42B2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sz w:val="20"/>
                <w:szCs w:val="20"/>
              </w:rPr>
            </w:pPr>
            <w:r w:rsidRPr="001772E7">
              <w:rPr>
                <w:rFonts w:cs="Times New Roman"/>
                <w:sz w:val="20"/>
                <w:szCs w:val="20"/>
              </w:rPr>
              <w:t>Показатель 2</w:t>
            </w:r>
          </w:p>
          <w:p w:rsidR="004D6B49" w:rsidRPr="001772E7" w:rsidRDefault="00933301" w:rsidP="00B42B2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sz w:val="20"/>
                <w:szCs w:val="20"/>
              </w:rPr>
            </w:pPr>
            <w:r w:rsidRPr="001772E7">
              <w:rPr>
                <w:rFonts w:cs="Times New Roman"/>
                <w:sz w:val="20"/>
                <w:szCs w:val="20"/>
              </w:rPr>
              <w:t>«</w:t>
            </w:r>
            <w:r w:rsidR="004D6B49" w:rsidRPr="001772E7">
              <w:rPr>
                <w:rFonts w:cs="Times New Roman"/>
                <w:sz w:val="20"/>
                <w:szCs w:val="20"/>
              </w:rPr>
              <w:t>Количество семей, улучшивших жилищные условия</w:t>
            </w:r>
            <w:r w:rsidRPr="001772E7">
              <w:rPr>
                <w:rFonts w:cs="Times New Roman"/>
                <w:sz w:val="20"/>
                <w:szCs w:val="20"/>
              </w:rPr>
              <w:t>»</w:t>
            </w:r>
          </w:p>
        </w:tc>
        <w:tc>
          <w:tcPr>
            <w:tcW w:w="1754" w:type="dxa"/>
          </w:tcPr>
          <w:p w:rsidR="004D6B49" w:rsidRPr="001772E7" w:rsidRDefault="004D6B49" w:rsidP="009333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Указ</w:t>
            </w:r>
            <w:r w:rsidR="00933301" w:rsidRPr="001772E7">
              <w:rPr>
                <w:rFonts w:cs="Times New Roman"/>
                <w:sz w:val="20"/>
                <w:szCs w:val="20"/>
              </w:rPr>
              <w:t>ы</w:t>
            </w:r>
            <w:r w:rsidRPr="001772E7">
              <w:rPr>
                <w:rFonts w:cs="Times New Roman"/>
                <w:sz w:val="20"/>
                <w:szCs w:val="20"/>
              </w:rPr>
              <w:t xml:space="preserve"> Президента РФ</w:t>
            </w:r>
          </w:p>
          <w:p w:rsidR="00933301" w:rsidRPr="001772E7" w:rsidRDefault="00933301" w:rsidP="009333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(иные)</w:t>
            </w:r>
          </w:p>
        </w:tc>
        <w:tc>
          <w:tcPr>
            <w:tcW w:w="1336" w:type="dxa"/>
          </w:tcPr>
          <w:p w:rsidR="004D6B49" w:rsidRPr="001772E7" w:rsidRDefault="00933301" w:rsidP="005553F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Шт.</w:t>
            </w:r>
          </w:p>
        </w:tc>
        <w:tc>
          <w:tcPr>
            <w:tcW w:w="1275" w:type="dxa"/>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32</w:t>
            </w:r>
          </w:p>
        </w:tc>
        <w:tc>
          <w:tcPr>
            <w:tcW w:w="709" w:type="dxa"/>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32</w:t>
            </w:r>
          </w:p>
        </w:tc>
        <w:tc>
          <w:tcPr>
            <w:tcW w:w="709" w:type="dxa"/>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32</w:t>
            </w:r>
          </w:p>
        </w:tc>
        <w:tc>
          <w:tcPr>
            <w:tcW w:w="850" w:type="dxa"/>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32</w:t>
            </w:r>
          </w:p>
        </w:tc>
        <w:tc>
          <w:tcPr>
            <w:tcW w:w="709" w:type="dxa"/>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32</w:t>
            </w:r>
          </w:p>
        </w:tc>
        <w:tc>
          <w:tcPr>
            <w:tcW w:w="851" w:type="dxa"/>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32</w:t>
            </w:r>
          </w:p>
        </w:tc>
        <w:tc>
          <w:tcPr>
            <w:tcW w:w="1872" w:type="dxa"/>
          </w:tcPr>
          <w:p w:rsidR="00C31ECC" w:rsidRPr="001772E7" w:rsidRDefault="00C31ECC" w:rsidP="00C31ECC">
            <w:pPr>
              <w:rPr>
                <w:rFonts w:cs="Times New Roman"/>
                <w:sz w:val="20"/>
                <w:szCs w:val="20"/>
              </w:rPr>
            </w:pPr>
            <w:r w:rsidRPr="001772E7">
              <w:rPr>
                <w:rFonts w:cs="Times New Roman"/>
                <w:sz w:val="20"/>
                <w:szCs w:val="20"/>
              </w:rPr>
              <w:t>Основное мероприятие 01</w:t>
            </w:r>
          </w:p>
          <w:p w:rsidR="004D6B49" w:rsidRPr="001772E7" w:rsidRDefault="00C31ECC" w:rsidP="00C31ECC">
            <w:pPr>
              <w:rPr>
                <w:rFonts w:cs="Times New Roman"/>
                <w:sz w:val="20"/>
                <w:szCs w:val="20"/>
              </w:rPr>
            </w:pPr>
            <w:r w:rsidRPr="001772E7">
              <w:rPr>
                <w:rFonts w:cs="Times New Roman"/>
                <w:sz w:val="20"/>
                <w:szCs w:val="20"/>
              </w:rPr>
              <w:t>Создание условий для развития рынка доступного жилья, развитие жилищного строительства</w:t>
            </w:r>
          </w:p>
        </w:tc>
      </w:tr>
      <w:tr w:rsidR="00B42B2D" w:rsidRPr="001772E7" w:rsidTr="00C31ECC">
        <w:tc>
          <w:tcPr>
            <w:tcW w:w="748" w:type="dxa"/>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1.3</w:t>
            </w:r>
          </w:p>
        </w:tc>
        <w:tc>
          <w:tcPr>
            <w:tcW w:w="4355" w:type="dxa"/>
          </w:tcPr>
          <w:p w:rsidR="00933301" w:rsidRPr="001772E7" w:rsidRDefault="00933301" w:rsidP="009333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sz w:val="20"/>
                <w:szCs w:val="20"/>
              </w:rPr>
            </w:pPr>
            <w:r w:rsidRPr="001772E7">
              <w:rPr>
                <w:rFonts w:cs="Times New Roman"/>
                <w:sz w:val="20"/>
                <w:szCs w:val="20"/>
              </w:rPr>
              <w:t>Показатель 3</w:t>
            </w:r>
          </w:p>
          <w:p w:rsidR="004D6B49" w:rsidRPr="001772E7" w:rsidRDefault="00933301" w:rsidP="00933301">
            <w:pPr>
              <w:tabs>
                <w:tab w:val="center" w:pos="4677"/>
                <w:tab w:val="right" w:pos="9355"/>
              </w:tabs>
              <w:autoSpaceDE w:val="0"/>
              <w:autoSpaceDN w:val="0"/>
              <w:adjustRightInd w:val="0"/>
              <w:rPr>
                <w:rFonts w:cs="Times New Roman"/>
                <w:sz w:val="20"/>
                <w:szCs w:val="20"/>
              </w:rPr>
            </w:pPr>
            <w:r w:rsidRPr="001772E7">
              <w:rPr>
                <w:rFonts w:cs="Times New Roman"/>
                <w:sz w:val="20"/>
                <w:szCs w:val="20"/>
              </w:rPr>
              <w:t>«</w:t>
            </w:r>
            <w:r w:rsidR="004D6B49" w:rsidRPr="001772E7">
              <w:rPr>
                <w:rFonts w:cs="Times New Roman"/>
                <w:sz w:val="20"/>
                <w:szCs w:val="20"/>
              </w:rPr>
              <w:t>Количество земельных участков, вовлеченных в индивидуальн</w:t>
            </w:r>
            <w:r w:rsidRPr="001772E7">
              <w:rPr>
                <w:rFonts w:cs="Times New Roman"/>
                <w:sz w:val="20"/>
                <w:szCs w:val="20"/>
              </w:rPr>
              <w:t>ое</w:t>
            </w:r>
            <w:r w:rsidR="004D6B49" w:rsidRPr="001772E7">
              <w:rPr>
                <w:rFonts w:cs="Times New Roman"/>
                <w:sz w:val="20"/>
                <w:szCs w:val="20"/>
              </w:rPr>
              <w:t xml:space="preserve"> жилищное строительство</w:t>
            </w:r>
            <w:r w:rsidRPr="001772E7">
              <w:rPr>
                <w:rFonts w:cs="Times New Roman"/>
                <w:sz w:val="20"/>
                <w:szCs w:val="20"/>
              </w:rPr>
              <w:t>»</w:t>
            </w:r>
          </w:p>
        </w:tc>
        <w:tc>
          <w:tcPr>
            <w:tcW w:w="1754" w:type="dxa"/>
          </w:tcPr>
          <w:p w:rsidR="008858E8" w:rsidRPr="001772E7" w:rsidRDefault="008858E8" w:rsidP="008858E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Показатель Национального проекта (Регионального проекта)</w:t>
            </w:r>
          </w:p>
          <w:p w:rsidR="004D6B49" w:rsidRPr="001772E7" w:rsidRDefault="004D6B49" w:rsidP="00994281">
            <w:pPr>
              <w:widowControl w:val="0"/>
              <w:autoSpaceDE w:val="0"/>
              <w:autoSpaceDN w:val="0"/>
              <w:adjustRightInd w:val="0"/>
              <w:jc w:val="center"/>
              <w:rPr>
                <w:rFonts w:cs="Times New Roman"/>
                <w:sz w:val="20"/>
                <w:szCs w:val="20"/>
              </w:rPr>
            </w:pPr>
          </w:p>
        </w:tc>
        <w:tc>
          <w:tcPr>
            <w:tcW w:w="1336" w:type="dxa"/>
          </w:tcPr>
          <w:p w:rsidR="004D6B49" w:rsidRPr="001772E7" w:rsidRDefault="008858E8" w:rsidP="00994281">
            <w:pPr>
              <w:widowControl w:val="0"/>
              <w:autoSpaceDE w:val="0"/>
              <w:autoSpaceDN w:val="0"/>
              <w:adjustRightInd w:val="0"/>
              <w:jc w:val="center"/>
              <w:rPr>
                <w:rFonts w:cs="Times New Roman"/>
                <w:sz w:val="20"/>
                <w:szCs w:val="20"/>
              </w:rPr>
            </w:pPr>
            <w:r w:rsidRPr="001772E7">
              <w:rPr>
                <w:rFonts w:cs="Times New Roman"/>
                <w:sz w:val="20"/>
                <w:szCs w:val="20"/>
              </w:rPr>
              <w:t>Шт.</w:t>
            </w:r>
          </w:p>
        </w:tc>
        <w:tc>
          <w:tcPr>
            <w:tcW w:w="1275" w:type="dxa"/>
          </w:tcPr>
          <w:p w:rsidR="004D6B49" w:rsidRPr="001772E7" w:rsidRDefault="004D6B49" w:rsidP="00994281">
            <w:pPr>
              <w:widowControl w:val="0"/>
              <w:autoSpaceDE w:val="0"/>
              <w:autoSpaceDN w:val="0"/>
              <w:adjustRightInd w:val="0"/>
              <w:jc w:val="center"/>
              <w:rPr>
                <w:rFonts w:cs="Times New Roman"/>
                <w:sz w:val="20"/>
                <w:szCs w:val="20"/>
              </w:rPr>
            </w:pPr>
            <w:r w:rsidRPr="001772E7">
              <w:rPr>
                <w:rFonts w:cs="Times New Roman"/>
                <w:sz w:val="20"/>
                <w:szCs w:val="20"/>
              </w:rPr>
              <w:t>0</w:t>
            </w:r>
          </w:p>
        </w:tc>
        <w:tc>
          <w:tcPr>
            <w:tcW w:w="709" w:type="dxa"/>
          </w:tcPr>
          <w:p w:rsidR="004D6B49" w:rsidRPr="001772E7" w:rsidRDefault="004D6B49" w:rsidP="00994281">
            <w:pPr>
              <w:widowControl w:val="0"/>
              <w:autoSpaceDE w:val="0"/>
              <w:autoSpaceDN w:val="0"/>
              <w:adjustRightInd w:val="0"/>
              <w:jc w:val="center"/>
              <w:rPr>
                <w:rFonts w:cs="Times New Roman"/>
                <w:sz w:val="20"/>
                <w:szCs w:val="20"/>
              </w:rPr>
            </w:pPr>
            <w:r w:rsidRPr="001772E7">
              <w:rPr>
                <w:rFonts w:cs="Times New Roman"/>
                <w:sz w:val="20"/>
                <w:szCs w:val="20"/>
              </w:rPr>
              <w:t>4</w:t>
            </w:r>
          </w:p>
        </w:tc>
        <w:tc>
          <w:tcPr>
            <w:tcW w:w="709" w:type="dxa"/>
          </w:tcPr>
          <w:p w:rsidR="004D6B49" w:rsidRPr="001772E7" w:rsidRDefault="004D6B49" w:rsidP="00994281">
            <w:pPr>
              <w:widowControl w:val="0"/>
              <w:autoSpaceDE w:val="0"/>
              <w:autoSpaceDN w:val="0"/>
              <w:adjustRightInd w:val="0"/>
              <w:jc w:val="center"/>
              <w:rPr>
                <w:rFonts w:cs="Times New Roman"/>
                <w:sz w:val="20"/>
                <w:szCs w:val="20"/>
              </w:rPr>
            </w:pPr>
            <w:r w:rsidRPr="001772E7">
              <w:rPr>
                <w:rFonts w:cs="Times New Roman"/>
                <w:sz w:val="20"/>
                <w:szCs w:val="20"/>
              </w:rPr>
              <w:t xml:space="preserve">0 </w:t>
            </w:r>
          </w:p>
        </w:tc>
        <w:tc>
          <w:tcPr>
            <w:tcW w:w="850" w:type="dxa"/>
          </w:tcPr>
          <w:p w:rsidR="004D6B49" w:rsidRPr="001772E7" w:rsidRDefault="004D6B49" w:rsidP="00994281">
            <w:pPr>
              <w:widowControl w:val="0"/>
              <w:autoSpaceDE w:val="0"/>
              <w:autoSpaceDN w:val="0"/>
              <w:adjustRightInd w:val="0"/>
              <w:jc w:val="center"/>
              <w:rPr>
                <w:rFonts w:cs="Times New Roman"/>
                <w:sz w:val="20"/>
                <w:szCs w:val="20"/>
              </w:rPr>
            </w:pPr>
            <w:r w:rsidRPr="001772E7">
              <w:rPr>
                <w:rFonts w:cs="Times New Roman"/>
                <w:sz w:val="20"/>
                <w:szCs w:val="20"/>
              </w:rPr>
              <w:t>0</w:t>
            </w:r>
          </w:p>
        </w:tc>
        <w:tc>
          <w:tcPr>
            <w:tcW w:w="709" w:type="dxa"/>
          </w:tcPr>
          <w:p w:rsidR="004D6B49" w:rsidRPr="001772E7" w:rsidRDefault="004D6B49" w:rsidP="00994281">
            <w:pPr>
              <w:widowControl w:val="0"/>
              <w:autoSpaceDE w:val="0"/>
              <w:autoSpaceDN w:val="0"/>
              <w:adjustRightInd w:val="0"/>
              <w:jc w:val="center"/>
              <w:rPr>
                <w:rFonts w:cs="Times New Roman"/>
                <w:sz w:val="20"/>
                <w:szCs w:val="20"/>
              </w:rPr>
            </w:pPr>
            <w:r w:rsidRPr="001772E7">
              <w:rPr>
                <w:rFonts w:cs="Times New Roman"/>
                <w:sz w:val="20"/>
                <w:szCs w:val="20"/>
              </w:rPr>
              <w:t>0</w:t>
            </w:r>
          </w:p>
        </w:tc>
        <w:tc>
          <w:tcPr>
            <w:tcW w:w="851" w:type="dxa"/>
          </w:tcPr>
          <w:p w:rsidR="004D6B49" w:rsidRPr="001772E7" w:rsidRDefault="004D6B49" w:rsidP="00994281">
            <w:pPr>
              <w:widowControl w:val="0"/>
              <w:autoSpaceDE w:val="0"/>
              <w:autoSpaceDN w:val="0"/>
              <w:adjustRightInd w:val="0"/>
              <w:jc w:val="center"/>
              <w:rPr>
                <w:rFonts w:cs="Times New Roman"/>
                <w:sz w:val="20"/>
                <w:szCs w:val="20"/>
              </w:rPr>
            </w:pPr>
            <w:r w:rsidRPr="001772E7">
              <w:rPr>
                <w:rFonts w:cs="Times New Roman"/>
                <w:sz w:val="20"/>
                <w:szCs w:val="20"/>
              </w:rPr>
              <w:t>0</w:t>
            </w:r>
          </w:p>
        </w:tc>
        <w:tc>
          <w:tcPr>
            <w:tcW w:w="1872" w:type="dxa"/>
          </w:tcPr>
          <w:p w:rsidR="00C31ECC" w:rsidRPr="001772E7" w:rsidRDefault="00C31ECC" w:rsidP="00C31ECC">
            <w:pPr>
              <w:rPr>
                <w:rFonts w:cs="Times New Roman"/>
                <w:sz w:val="20"/>
                <w:szCs w:val="20"/>
              </w:rPr>
            </w:pPr>
            <w:r w:rsidRPr="001772E7">
              <w:rPr>
                <w:rFonts w:cs="Times New Roman"/>
                <w:sz w:val="20"/>
                <w:szCs w:val="20"/>
              </w:rPr>
              <w:t>Основное мероприятие 01</w:t>
            </w:r>
          </w:p>
          <w:p w:rsidR="004D6B49" w:rsidRPr="001772E7" w:rsidRDefault="00C31ECC" w:rsidP="00C31ECC">
            <w:pPr>
              <w:widowControl w:val="0"/>
              <w:autoSpaceDE w:val="0"/>
              <w:autoSpaceDN w:val="0"/>
              <w:adjustRightInd w:val="0"/>
              <w:rPr>
                <w:rFonts w:ascii="Arial" w:hAnsi="Arial"/>
                <w:sz w:val="20"/>
                <w:szCs w:val="20"/>
              </w:rPr>
            </w:pPr>
            <w:r w:rsidRPr="001772E7">
              <w:rPr>
                <w:rFonts w:cs="Times New Roman"/>
                <w:sz w:val="20"/>
                <w:szCs w:val="20"/>
              </w:rPr>
              <w:t>Создание условий для развития рынка доступного жилья, развитие жилищного строительства</w:t>
            </w:r>
          </w:p>
        </w:tc>
      </w:tr>
      <w:tr w:rsidR="00B42B2D" w:rsidRPr="001772E7" w:rsidTr="00C31ECC">
        <w:trPr>
          <w:trHeight w:val="383"/>
        </w:trPr>
        <w:tc>
          <w:tcPr>
            <w:tcW w:w="748" w:type="dxa"/>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1.4</w:t>
            </w:r>
          </w:p>
        </w:tc>
        <w:tc>
          <w:tcPr>
            <w:tcW w:w="4355" w:type="dxa"/>
          </w:tcPr>
          <w:p w:rsidR="00F755FB" w:rsidRPr="001772E7" w:rsidRDefault="00F755FB" w:rsidP="00B42B2D">
            <w:pPr>
              <w:tabs>
                <w:tab w:val="center" w:pos="4677"/>
                <w:tab w:val="right" w:pos="9355"/>
              </w:tabs>
              <w:autoSpaceDE w:val="0"/>
              <w:autoSpaceDN w:val="0"/>
              <w:adjustRightInd w:val="0"/>
              <w:rPr>
                <w:rFonts w:cs="Times New Roman"/>
                <w:sz w:val="20"/>
                <w:szCs w:val="20"/>
              </w:rPr>
            </w:pPr>
            <w:r w:rsidRPr="001772E7">
              <w:rPr>
                <w:rFonts w:cs="Times New Roman"/>
                <w:sz w:val="20"/>
                <w:szCs w:val="20"/>
              </w:rPr>
              <w:t>Показатель 4</w:t>
            </w:r>
          </w:p>
          <w:p w:rsidR="004D6B49" w:rsidRPr="001772E7" w:rsidRDefault="00F755FB" w:rsidP="00B42B2D">
            <w:pPr>
              <w:tabs>
                <w:tab w:val="center" w:pos="4677"/>
                <w:tab w:val="right" w:pos="9355"/>
              </w:tabs>
              <w:autoSpaceDE w:val="0"/>
              <w:autoSpaceDN w:val="0"/>
              <w:adjustRightInd w:val="0"/>
              <w:rPr>
                <w:rFonts w:cs="Times New Roman"/>
                <w:sz w:val="20"/>
                <w:szCs w:val="20"/>
              </w:rPr>
            </w:pPr>
            <w:r w:rsidRPr="001772E7">
              <w:rPr>
                <w:rFonts w:cs="Times New Roman"/>
                <w:sz w:val="20"/>
                <w:szCs w:val="20"/>
              </w:rPr>
              <w:t>«</w:t>
            </w:r>
            <w:r w:rsidR="004D6B49" w:rsidRPr="001772E7">
              <w:rPr>
                <w:rFonts w:cs="Times New Roman"/>
                <w:sz w:val="20"/>
                <w:szCs w:val="20"/>
              </w:rPr>
              <w:t>Площадь земельных участков, вовлеченных в индивидуальное жилищное строительство</w:t>
            </w:r>
            <w:r w:rsidR="00AE7D4B" w:rsidRPr="001772E7">
              <w:rPr>
                <w:rFonts w:cs="Times New Roman"/>
                <w:sz w:val="20"/>
                <w:szCs w:val="20"/>
              </w:rPr>
              <w:t>, га</w:t>
            </w:r>
            <w:r w:rsidRPr="001772E7">
              <w:rPr>
                <w:rFonts w:cs="Times New Roman"/>
                <w:sz w:val="20"/>
                <w:szCs w:val="20"/>
              </w:rPr>
              <w:t>»</w:t>
            </w:r>
          </w:p>
        </w:tc>
        <w:tc>
          <w:tcPr>
            <w:tcW w:w="1754" w:type="dxa"/>
          </w:tcPr>
          <w:p w:rsidR="004D6B49" w:rsidRPr="001772E7" w:rsidRDefault="00AE7D4B" w:rsidP="001772E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 xml:space="preserve">Показатель Национального проекта (Регионального </w:t>
            </w:r>
            <w:r w:rsidRPr="001772E7">
              <w:rPr>
                <w:rFonts w:cs="Times New Roman"/>
                <w:sz w:val="20"/>
                <w:szCs w:val="20"/>
              </w:rPr>
              <w:lastRenderedPageBreak/>
              <w:t>проекта)</w:t>
            </w:r>
          </w:p>
        </w:tc>
        <w:tc>
          <w:tcPr>
            <w:tcW w:w="1336" w:type="dxa"/>
          </w:tcPr>
          <w:p w:rsidR="004D6B49" w:rsidRPr="001772E7" w:rsidRDefault="00810096" w:rsidP="00994281">
            <w:pPr>
              <w:widowControl w:val="0"/>
              <w:autoSpaceDE w:val="0"/>
              <w:autoSpaceDN w:val="0"/>
              <w:adjustRightInd w:val="0"/>
              <w:jc w:val="center"/>
              <w:rPr>
                <w:rFonts w:cs="Times New Roman"/>
                <w:sz w:val="20"/>
                <w:szCs w:val="20"/>
              </w:rPr>
            </w:pPr>
            <w:r w:rsidRPr="001772E7">
              <w:rPr>
                <w:rFonts w:cs="Times New Roman"/>
                <w:sz w:val="20"/>
                <w:szCs w:val="20"/>
              </w:rPr>
              <w:lastRenderedPageBreak/>
              <w:t>Г</w:t>
            </w:r>
            <w:r w:rsidR="004D6B49" w:rsidRPr="001772E7">
              <w:rPr>
                <w:rFonts w:cs="Times New Roman"/>
                <w:sz w:val="20"/>
                <w:szCs w:val="20"/>
              </w:rPr>
              <w:t>а</w:t>
            </w:r>
          </w:p>
        </w:tc>
        <w:tc>
          <w:tcPr>
            <w:tcW w:w="1275" w:type="dxa"/>
          </w:tcPr>
          <w:p w:rsidR="004D6B49" w:rsidRPr="001772E7" w:rsidRDefault="004D6B49" w:rsidP="00994281">
            <w:pPr>
              <w:widowControl w:val="0"/>
              <w:autoSpaceDE w:val="0"/>
              <w:autoSpaceDN w:val="0"/>
              <w:adjustRightInd w:val="0"/>
              <w:jc w:val="center"/>
              <w:rPr>
                <w:rFonts w:cs="Times New Roman"/>
                <w:sz w:val="20"/>
                <w:szCs w:val="20"/>
              </w:rPr>
            </w:pPr>
            <w:r w:rsidRPr="001772E7">
              <w:rPr>
                <w:rFonts w:cs="Times New Roman"/>
                <w:sz w:val="20"/>
                <w:szCs w:val="20"/>
              </w:rPr>
              <w:t>0</w:t>
            </w:r>
          </w:p>
        </w:tc>
        <w:tc>
          <w:tcPr>
            <w:tcW w:w="709" w:type="dxa"/>
          </w:tcPr>
          <w:p w:rsidR="004D6B49" w:rsidRPr="001772E7" w:rsidRDefault="004D6B49" w:rsidP="00994281">
            <w:pPr>
              <w:widowControl w:val="0"/>
              <w:autoSpaceDE w:val="0"/>
              <w:autoSpaceDN w:val="0"/>
              <w:adjustRightInd w:val="0"/>
              <w:jc w:val="center"/>
              <w:rPr>
                <w:rFonts w:cs="Times New Roman"/>
                <w:sz w:val="20"/>
                <w:szCs w:val="20"/>
              </w:rPr>
            </w:pPr>
            <w:r w:rsidRPr="001772E7">
              <w:rPr>
                <w:rFonts w:cs="Times New Roman"/>
                <w:sz w:val="20"/>
                <w:szCs w:val="20"/>
              </w:rPr>
              <w:t>0,6</w:t>
            </w:r>
          </w:p>
        </w:tc>
        <w:tc>
          <w:tcPr>
            <w:tcW w:w="709" w:type="dxa"/>
          </w:tcPr>
          <w:p w:rsidR="004D6B49" w:rsidRPr="001772E7" w:rsidRDefault="004D6B49" w:rsidP="00994281">
            <w:pPr>
              <w:widowControl w:val="0"/>
              <w:autoSpaceDE w:val="0"/>
              <w:autoSpaceDN w:val="0"/>
              <w:adjustRightInd w:val="0"/>
              <w:jc w:val="center"/>
              <w:rPr>
                <w:rFonts w:cs="Times New Roman"/>
                <w:sz w:val="20"/>
                <w:szCs w:val="20"/>
              </w:rPr>
            </w:pPr>
            <w:r w:rsidRPr="001772E7">
              <w:rPr>
                <w:rFonts w:cs="Times New Roman"/>
                <w:sz w:val="20"/>
                <w:szCs w:val="20"/>
              </w:rPr>
              <w:t xml:space="preserve">0 </w:t>
            </w:r>
          </w:p>
        </w:tc>
        <w:tc>
          <w:tcPr>
            <w:tcW w:w="850" w:type="dxa"/>
          </w:tcPr>
          <w:p w:rsidR="004D6B49" w:rsidRPr="001772E7" w:rsidRDefault="004D6B49" w:rsidP="00994281">
            <w:pPr>
              <w:widowControl w:val="0"/>
              <w:autoSpaceDE w:val="0"/>
              <w:autoSpaceDN w:val="0"/>
              <w:adjustRightInd w:val="0"/>
              <w:jc w:val="center"/>
              <w:rPr>
                <w:rFonts w:cs="Times New Roman"/>
                <w:sz w:val="20"/>
                <w:szCs w:val="20"/>
              </w:rPr>
            </w:pPr>
            <w:r w:rsidRPr="001772E7">
              <w:rPr>
                <w:rFonts w:cs="Times New Roman"/>
                <w:sz w:val="20"/>
                <w:szCs w:val="20"/>
              </w:rPr>
              <w:t>0</w:t>
            </w:r>
          </w:p>
        </w:tc>
        <w:tc>
          <w:tcPr>
            <w:tcW w:w="709" w:type="dxa"/>
          </w:tcPr>
          <w:p w:rsidR="004D6B49" w:rsidRPr="001772E7" w:rsidRDefault="004D6B49" w:rsidP="00994281">
            <w:pPr>
              <w:widowControl w:val="0"/>
              <w:autoSpaceDE w:val="0"/>
              <w:autoSpaceDN w:val="0"/>
              <w:adjustRightInd w:val="0"/>
              <w:jc w:val="center"/>
              <w:rPr>
                <w:rFonts w:cs="Times New Roman"/>
                <w:sz w:val="20"/>
                <w:szCs w:val="20"/>
              </w:rPr>
            </w:pPr>
            <w:r w:rsidRPr="001772E7">
              <w:rPr>
                <w:rFonts w:cs="Times New Roman"/>
                <w:sz w:val="20"/>
                <w:szCs w:val="20"/>
              </w:rPr>
              <w:t>0</w:t>
            </w:r>
          </w:p>
        </w:tc>
        <w:tc>
          <w:tcPr>
            <w:tcW w:w="851" w:type="dxa"/>
          </w:tcPr>
          <w:p w:rsidR="004D6B49" w:rsidRPr="001772E7" w:rsidRDefault="004D6B49" w:rsidP="00994281">
            <w:pPr>
              <w:widowControl w:val="0"/>
              <w:autoSpaceDE w:val="0"/>
              <w:autoSpaceDN w:val="0"/>
              <w:adjustRightInd w:val="0"/>
              <w:jc w:val="center"/>
              <w:rPr>
                <w:rFonts w:cs="Times New Roman"/>
                <w:sz w:val="20"/>
                <w:szCs w:val="20"/>
              </w:rPr>
            </w:pPr>
            <w:r w:rsidRPr="001772E7">
              <w:rPr>
                <w:rFonts w:cs="Times New Roman"/>
                <w:sz w:val="20"/>
                <w:szCs w:val="20"/>
              </w:rPr>
              <w:t>0</w:t>
            </w:r>
          </w:p>
        </w:tc>
        <w:tc>
          <w:tcPr>
            <w:tcW w:w="1872" w:type="dxa"/>
          </w:tcPr>
          <w:p w:rsidR="00C31ECC" w:rsidRPr="001772E7" w:rsidRDefault="00C31ECC" w:rsidP="00C31ECC">
            <w:pPr>
              <w:rPr>
                <w:rFonts w:cs="Times New Roman"/>
                <w:sz w:val="20"/>
                <w:szCs w:val="20"/>
              </w:rPr>
            </w:pPr>
            <w:r w:rsidRPr="001772E7">
              <w:rPr>
                <w:rFonts w:cs="Times New Roman"/>
                <w:sz w:val="20"/>
                <w:szCs w:val="20"/>
              </w:rPr>
              <w:t>Основное мероприятие 01</w:t>
            </w:r>
          </w:p>
          <w:p w:rsidR="004D6B49" w:rsidRPr="001772E7" w:rsidRDefault="00C31ECC" w:rsidP="00C31ECC">
            <w:pPr>
              <w:widowControl w:val="0"/>
              <w:autoSpaceDE w:val="0"/>
              <w:autoSpaceDN w:val="0"/>
              <w:adjustRightInd w:val="0"/>
              <w:rPr>
                <w:rFonts w:ascii="Arial" w:hAnsi="Arial"/>
                <w:sz w:val="20"/>
                <w:szCs w:val="20"/>
              </w:rPr>
            </w:pPr>
            <w:r w:rsidRPr="001772E7">
              <w:rPr>
                <w:rFonts w:cs="Times New Roman"/>
                <w:sz w:val="20"/>
                <w:szCs w:val="20"/>
              </w:rPr>
              <w:t xml:space="preserve">Создание условий для развития </w:t>
            </w:r>
            <w:r w:rsidRPr="001772E7">
              <w:rPr>
                <w:rFonts w:cs="Times New Roman"/>
                <w:sz w:val="20"/>
                <w:szCs w:val="20"/>
              </w:rPr>
              <w:lastRenderedPageBreak/>
              <w:t>рынка доступного жилья, развитие жилищного строительства</w:t>
            </w:r>
          </w:p>
        </w:tc>
      </w:tr>
      <w:tr w:rsidR="00B42B2D" w:rsidRPr="001772E7" w:rsidTr="00C31ECC">
        <w:tc>
          <w:tcPr>
            <w:tcW w:w="748" w:type="dxa"/>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lastRenderedPageBreak/>
              <w:t>1.5</w:t>
            </w:r>
          </w:p>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p>
        </w:tc>
        <w:tc>
          <w:tcPr>
            <w:tcW w:w="4355" w:type="dxa"/>
          </w:tcPr>
          <w:p w:rsidR="000C310A" w:rsidRPr="001772E7" w:rsidRDefault="000C310A" w:rsidP="000C310A">
            <w:pPr>
              <w:tabs>
                <w:tab w:val="center" w:pos="4677"/>
                <w:tab w:val="right" w:pos="9355"/>
              </w:tabs>
              <w:autoSpaceDE w:val="0"/>
              <w:autoSpaceDN w:val="0"/>
              <w:adjustRightInd w:val="0"/>
              <w:rPr>
                <w:rFonts w:cs="Times New Roman"/>
                <w:sz w:val="20"/>
                <w:szCs w:val="20"/>
              </w:rPr>
            </w:pPr>
            <w:r w:rsidRPr="001772E7">
              <w:rPr>
                <w:rFonts w:cs="Times New Roman"/>
                <w:sz w:val="20"/>
                <w:szCs w:val="20"/>
              </w:rPr>
              <w:t>Показатель 5</w:t>
            </w:r>
          </w:p>
          <w:p w:rsidR="004D6B49" w:rsidRPr="001772E7" w:rsidRDefault="000C310A"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sz w:val="20"/>
                <w:szCs w:val="20"/>
              </w:rPr>
            </w:pPr>
            <w:r w:rsidRPr="001772E7">
              <w:rPr>
                <w:rFonts w:cs="Times New Roman"/>
                <w:sz w:val="20"/>
                <w:szCs w:val="20"/>
              </w:rPr>
              <w:t>«</w:t>
            </w:r>
            <w:r w:rsidR="004D6B49" w:rsidRPr="001772E7">
              <w:rPr>
                <w:rFonts w:cs="Times New Roman"/>
                <w:sz w:val="20"/>
                <w:szCs w:val="20"/>
              </w:rPr>
              <w:t>Количество объектов, исключенных из перечня проблемных объектов в отчетном году</w:t>
            </w:r>
            <w:r w:rsidRPr="001772E7">
              <w:rPr>
                <w:rFonts w:cs="Times New Roman"/>
                <w:sz w:val="20"/>
                <w:szCs w:val="20"/>
              </w:rPr>
              <w:t>»</w:t>
            </w:r>
          </w:p>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sz w:val="20"/>
                <w:szCs w:val="20"/>
              </w:rPr>
            </w:pPr>
          </w:p>
        </w:tc>
        <w:tc>
          <w:tcPr>
            <w:tcW w:w="1754" w:type="dxa"/>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Обращение Губернатора Московской области</w:t>
            </w:r>
          </w:p>
        </w:tc>
        <w:tc>
          <w:tcPr>
            <w:tcW w:w="1336" w:type="dxa"/>
          </w:tcPr>
          <w:p w:rsidR="004D6B49" w:rsidRPr="001772E7" w:rsidRDefault="00810096"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Шт.</w:t>
            </w:r>
          </w:p>
        </w:tc>
        <w:tc>
          <w:tcPr>
            <w:tcW w:w="1275" w:type="dxa"/>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0</w:t>
            </w:r>
          </w:p>
        </w:tc>
        <w:tc>
          <w:tcPr>
            <w:tcW w:w="709" w:type="dxa"/>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0</w:t>
            </w:r>
          </w:p>
        </w:tc>
        <w:tc>
          <w:tcPr>
            <w:tcW w:w="709" w:type="dxa"/>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0</w:t>
            </w:r>
          </w:p>
        </w:tc>
        <w:tc>
          <w:tcPr>
            <w:tcW w:w="850" w:type="dxa"/>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1</w:t>
            </w:r>
          </w:p>
        </w:tc>
        <w:tc>
          <w:tcPr>
            <w:tcW w:w="709" w:type="dxa"/>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0</w:t>
            </w:r>
          </w:p>
        </w:tc>
        <w:tc>
          <w:tcPr>
            <w:tcW w:w="851" w:type="dxa"/>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0</w:t>
            </w:r>
          </w:p>
        </w:tc>
        <w:tc>
          <w:tcPr>
            <w:tcW w:w="1872" w:type="dxa"/>
          </w:tcPr>
          <w:p w:rsidR="00B768D8" w:rsidRPr="001772E7" w:rsidRDefault="00B768D8" w:rsidP="00B768D8">
            <w:pPr>
              <w:rPr>
                <w:rFonts w:cs="Times New Roman"/>
                <w:sz w:val="20"/>
                <w:szCs w:val="20"/>
              </w:rPr>
            </w:pPr>
            <w:r w:rsidRPr="001772E7">
              <w:rPr>
                <w:rFonts w:cs="Times New Roman"/>
                <w:sz w:val="20"/>
                <w:szCs w:val="20"/>
              </w:rPr>
              <w:t>Основное мероприятие 01</w:t>
            </w:r>
          </w:p>
          <w:p w:rsidR="004D6B49" w:rsidRPr="001772E7" w:rsidRDefault="00B768D8" w:rsidP="00B768D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sz w:val="20"/>
                <w:szCs w:val="20"/>
              </w:rPr>
            </w:pPr>
            <w:r w:rsidRPr="001772E7">
              <w:rPr>
                <w:rFonts w:cs="Times New Roman"/>
                <w:sz w:val="20"/>
                <w:szCs w:val="20"/>
              </w:rPr>
              <w:t>Создание условий для развития рынка доступного жилья, развитие жилищного строительства</w:t>
            </w:r>
          </w:p>
        </w:tc>
      </w:tr>
      <w:tr w:rsidR="00B42B2D" w:rsidRPr="001772E7" w:rsidTr="00C31ECC">
        <w:tc>
          <w:tcPr>
            <w:tcW w:w="748" w:type="dxa"/>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1.6</w:t>
            </w:r>
          </w:p>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p>
        </w:tc>
        <w:tc>
          <w:tcPr>
            <w:tcW w:w="4355" w:type="dxa"/>
          </w:tcPr>
          <w:p w:rsidR="00C249DC" w:rsidRPr="001772E7" w:rsidRDefault="00C249DC" w:rsidP="00C249DC">
            <w:pPr>
              <w:tabs>
                <w:tab w:val="center" w:pos="4677"/>
                <w:tab w:val="right" w:pos="9355"/>
              </w:tabs>
              <w:autoSpaceDE w:val="0"/>
              <w:autoSpaceDN w:val="0"/>
              <w:adjustRightInd w:val="0"/>
              <w:rPr>
                <w:rFonts w:cs="Times New Roman"/>
                <w:sz w:val="20"/>
                <w:szCs w:val="20"/>
              </w:rPr>
            </w:pPr>
            <w:r w:rsidRPr="001772E7">
              <w:rPr>
                <w:rFonts w:cs="Times New Roman"/>
                <w:sz w:val="20"/>
                <w:szCs w:val="20"/>
              </w:rPr>
              <w:t>Показатель 6</w:t>
            </w:r>
          </w:p>
          <w:p w:rsidR="004D6B49" w:rsidRPr="001772E7" w:rsidRDefault="00C249DC"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sz w:val="20"/>
                <w:szCs w:val="20"/>
              </w:rPr>
            </w:pPr>
            <w:r w:rsidRPr="001772E7">
              <w:rPr>
                <w:rFonts w:cs="Times New Roman"/>
                <w:sz w:val="20"/>
                <w:szCs w:val="20"/>
              </w:rPr>
              <w:t>«</w:t>
            </w:r>
            <w:r w:rsidR="004D6B49" w:rsidRPr="001772E7">
              <w:rPr>
                <w:rFonts w:cs="Times New Roman"/>
                <w:sz w:val="20"/>
                <w:szCs w:val="20"/>
              </w:rPr>
              <w:t>Количество пострадавших граждан-</w:t>
            </w:r>
            <w:proofErr w:type="spellStart"/>
            <w:r w:rsidR="004D6B49" w:rsidRPr="001772E7">
              <w:rPr>
                <w:rFonts w:cs="Times New Roman"/>
                <w:sz w:val="20"/>
                <w:szCs w:val="20"/>
              </w:rPr>
              <w:t>соинвесторов</w:t>
            </w:r>
            <w:proofErr w:type="spellEnd"/>
            <w:r w:rsidR="004D6B49" w:rsidRPr="001772E7">
              <w:rPr>
                <w:rFonts w:cs="Times New Roman"/>
                <w:sz w:val="20"/>
                <w:szCs w:val="20"/>
              </w:rPr>
              <w:t>, права которых обеспечены в отчетном году</w:t>
            </w:r>
            <w:r w:rsidRPr="001772E7">
              <w:rPr>
                <w:rFonts w:cs="Times New Roman"/>
                <w:sz w:val="20"/>
                <w:szCs w:val="20"/>
              </w:rPr>
              <w:t>»</w:t>
            </w:r>
          </w:p>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sz w:val="20"/>
                <w:szCs w:val="20"/>
              </w:rPr>
            </w:pPr>
          </w:p>
        </w:tc>
        <w:tc>
          <w:tcPr>
            <w:tcW w:w="1754" w:type="dxa"/>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Обращение Губернатора Московской области</w:t>
            </w:r>
          </w:p>
        </w:tc>
        <w:tc>
          <w:tcPr>
            <w:tcW w:w="1336" w:type="dxa"/>
          </w:tcPr>
          <w:p w:rsidR="004D6B49" w:rsidRPr="001772E7" w:rsidRDefault="00810096"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Ч</w:t>
            </w:r>
            <w:r w:rsidR="004D6B49" w:rsidRPr="001772E7">
              <w:rPr>
                <w:rFonts w:cs="Times New Roman"/>
                <w:sz w:val="20"/>
                <w:szCs w:val="20"/>
              </w:rPr>
              <w:t>еловек</w:t>
            </w:r>
          </w:p>
        </w:tc>
        <w:tc>
          <w:tcPr>
            <w:tcW w:w="1275" w:type="dxa"/>
          </w:tcPr>
          <w:p w:rsidR="004D6B49" w:rsidRPr="001772E7" w:rsidRDefault="00B42B2D"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0</w:t>
            </w:r>
          </w:p>
        </w:tc>
        <w:tc>
          <w:tcPr>
            <w:tcW w:w="709" w:type="dxa"/>
          </w:tcPr>
          <w:p w:rsidR="004D6B49" w:rsidRPr="001772E7" w:rsidRDefault="00B42B2D"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0</w:t>
            </w:r>
          </w:p>
        </w:tc>
        <w:tc>
          <w:tcPr>
            <w:tcW w:w="709" w:type="dxa"/>
          </w:tcPr>
          <w:p w:rsidR="004D6B49" w:rsidRPr="001772E7" w:rsidRDefault="00B42B2D" w:rsidP="00B42B2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0</w:t>
            </w:r>
          </w:p>
        </w:tc>
        <w:tc>
          <w:tcPr>
            <w:tcW w:w="850" w:type="dxa"/>
          </w:tcPr>
          <w:p w:rsidR="004D6B49" w:rsidRPr="001772E7" w:rsidRDefault="00B42B2D"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58</w:t>
            </w:r>
          </w:p>
        </w:tc>
        <w:tc>
          <w:tcPr>
            <w:tcW w:w="709" w:type="dxa"/>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0</w:t>
            </w:r>
          </w:p>
        </w:tc>
        <w:tc>
          <w:tcPr>
            <w:tcW w:w="851" w:type="dxa"/>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0</w:t>
            </w:r>
          </w:p>
        </w:tc>
        <w:tc>
          <w:tcPr>
            <w:tcW w:w="1872" w:type="dxa"/>
          </w:tcPr>
          <w:p w:rsidR="004D6B49" w:rsidRPr="001772E7" w:rsidRDefault="00554C29" w:rsidP="00554C2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sz w:val="20"/>
                <w:szCs w:val="20"/>
              </w:rPr>
            </w:pPr>
            <w:r w:rsidRPr="001772E7">
              <w:rPr>
                <w:rFonts w:cs="Times New Roman"/>
                <w:sz w:val="20"/>
                <w:szCs w:val="20"/>
              </w:rPr>
              <w:t xml:space="preserve">Основное мероприятие </w:t>
            </w:r>
            <w:r w:rsidR="00B42B2D" w:rsidRPr="001772E7">
              <w:rPr>
                <w:rFonts w:cs="Times New Roman"/>
                <w:sz w:val="20"/>
                <w:szCs w:val="20"/>
              </w:rPr>
              <w:t>04</w:t>
            </w:r>
          </w:p>
          <w:p w:rsidR="00554C29" w:rsidRPr="001772E7" w:rsidRDefault="00554C29" w:rsidP="00554C2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sz w:val="20"/>
                <w:szCs w:val="20"/>
              </w:rPr>
            </w:pPr>
            <w:r w:rsidRPr="001772E7">
              <w:rPr>
                <w:rFonts w:cs="Times New Roman"/>
                <w:sz w:val="20"/>
                <w:szCs w:val="20"/>
              </w:rPr>
              <w:t>Обеспечение прав пострадавших граждан-</w:t>
            </w:r>
            <w:proofErr w:type="spellStart"/>
            <w:r w:rsidRPr="001772E7">
              <w:rPr>
                <w:rFonts w:cs="Times New Roman"/>
                <w:sz w:val="20"/>
                <w:szCs w:val="20"/>
              </w:rPr>
              <w:t>соинвесторов</w:t>
            </w:r>
            <w:proofErr w:type="spellEnd"/>
          </w:p>
        </w:tc>
      </w:tr>
      <w:tr w:rsidR="00554C29" w:rsidRPr="001772E7" w:rsidTr="00C31ECC">
        <w:tc>
          <w:tcPr>
            <w:tcW w:w="748" w:type="dxa"/>
          </w:tcPr>
          <w:p w:rsidR="00554C29" w:rsidRPr="001772E7" w:rsidRDefault="00554C2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1.7</w:t>
            </w:r>
          </w:p>
        </w:tc>
        <w:tc>
          <w:tcPr>
            <w:tcW w:w="4355" w:type="dxa"/>
          </w:tcPr>
          <w:p w:rsidR="00554C29" w:rsidRPr="001772E7" w:rsidRDefault="00554C29" w:rsidP="008A2151">
            <w:pPr>
              <w:tabs>
                <w:tab w:val="center" w:pos="4677"/>
                <w:tab w:val="right" w:pos="9355"/>
              </w:tabs>
              <w:autoSpaceDE w:val="0"/>
              <w:autoSpaceDN w:val="0"/>
              <w:adjustRightInd w:val="0"/>
              <w:rPr>
                <w:rFonts w:cs="Times New Roman"/>
                <w:sz w:val="20"/>
                <w:szCs w:val="20"/>
              </w:rPr>
            </w:pPr>
            <w:r w:rsidRPr="001772E7">
              <w:rPr>
                <w:rFonts w:cs="Times New Roman"/>
                <w:sz w:val="20"/>
                <w:szCs w:val="20"/>
              </w:rPr>
              <w:t>Показатель 7</w:t>
            </w:r>
          </w:p>
          <w:p w:rsidR="00554C29" w:rsidRPr="001772E7" w:rsidRDefault="00554C29" w:rsidP="00B42B2D">
            <w:pPr>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autoSpaceDE w:val="0"/>
              <w:autoSpaceDN w:val="0"/>
              <w:adjustRightInd w:val="0"/>
              <w:rPr>
                <w:rFonts w:cs="Times New Roman"/>
                <w:sz w:val="20"/>
                <w:szCs w:val="20"/>
              </w:rPr>
            </w:pPr>
            <w:r w:rsidRPr="001772E7">
              <w:rPr>
                <w:rFonts w:cs="Times New Roman"/>
                <w:sz w:val="20"/>
                <w:szCs w:val="20"/>
              </w:rPr>
              <w:t>«Поиск и реализация решений по обеспечению прав пострадавших граждан — участников долевого строительства»</w:t>
            </w:r>
          </w:p>
        </w:tc>
        <w:tc>
          <w:tcPr>
            <w:tcW w:w="1754" w:type="dxa"/>
          </w:tcPr>
          <w:p w:rsidR="00554C29" w:rsidRPr="001772E7" w:rsidRDefault="00554C29" w:rsidP="00994281">
            <w:pPr>
              <w:widowControl w:val="0"/>
              <w:autoSpaceDE w:val="0"/>
              <w:autoSpaceDN w:val="0"/>
              <w:adjustRightInd w:val="0"/>
              <w:jc w:val="center"/>
              <w:rPr>
                <w:rFonts w:cs="Times New Roman"/>
                <w:sz w:val="20"/>
                <w:szCs w:val="20"/>
              </w:rPr>
            </w:pPr>
            <w:r w:rsidRPr="001772E7">
              <w:rPr>
                <w:rFonts w:cs="Times New Roman"/>
                <w:sz w:val="20"/>
                <w:szCs w:val="20"/>
              </w:rPr>
              <w:t>Рейтинг-50</w:t>
            </w:r>
          </w:p>
          <w:p w:rsidR="00554C29" w:rsidRPr="001772E7" w:rsidRDefault="00554C29" w:rsidP="00994281">
            <w:pPr>
              <w:widowControl w:val="0"/>
              <w:autoSpaceDE w:val="0"/>
              <w:autoSpaceDN w:val="0"/>
              <w:adjustRightInd w:val="0"/>
              <w:jc w:val="center"/>
              <w:rPr>
                <w:rFonts w:cs="Times New Roman"/>
                <w:sz w:val="20"/>
                <w:szCs w:val="20"/>
              </w:rPr>
            </w:pPr>
          </w:p>
          <w:p w:rsidR="00554C29" w:rsidRPr="001772E7" w:rsidRDefault="00554C29" w:rsidP="00994281">
            <w:pPr>
              <w:widowControl w:val="0"/>
              <w:autoSpaceDE w:val="0"/>
              <w:autoSpaceDN w:val="0"/>
              <w:adjustRightInd w:val="0"/>
              <w:jc w:val="center"/>
              <w:rPr>
                <w:rFonts w:cs="Times New Roman"/>
                <w:sz w:val="20"/>
                <w:szCs w:val="20"/>
              </w:rPr>
            </w:pPr>
          </w:p>
        </w:tc>
        <w:tc>
          <w:tcPr>
            <w:tcW w:w="1336" w:type="dxa"/>
          </w:tcPr>
          <w:p w:rsidR="00554C29" w:rsidRPr="001772E7" w:rsidRDefault="008021D4" w:rsidP="00994281">
            <w:pPr>
              <w:widowControl w:val="0"/>
              <w:autoSpaceDE w:val="0"/>
              <w:autoSpaceDN w:val="0"/>
              <w:adjustRightInd w:val="0"/>
              <w:jc w:val="center"/>
              <w:rPr>
                <w:rFonts w:cs="Times New Roman"/>
                <w:sz w:val="20"/>
                <w:szCs w:val="20"/>
              </w:rPr>
            </w:pPr>
            <w:r w:rsidRPr="001772E7">
              <w:rPr>
                <w:rFonts w:cs="Times New Roman"/>
                <w:sz w:val="20"/>
                <w:szCs w:val="20"/>
              </w:rPr>
              <w:t>%</w:t>
            </w:r>
          </w:p>
        </w:tc>
        <w:tc>
          <w:tcPr>
            <w:tcW w:w="1275" w:type="dxa"/>
          </w:tcPr>
          <w:p w:rsidR="00554C29" w:rsidRPr="001772E7" w:rsidRDefault="00554C29" w:rsidP="00994281">
            <w:pPr>
              <w:widowControl w:val="0"/>
              <w:autoSpaceDE w:val="0"/>
              <w:autoSpaceDN w:val="0"/>
              <w:adjustRightInd w:val="0"/>
              <w:jc w:val="center"/>
              <w:rPr>
                <w:rFonts w:cs="Times New Roman"/>
                <w:sz w:val="20"/>
                <w:szCs w:val="20"/>
              </w:rPr>
            </w:pPr>
            <w:r w:rsidRPr="001772E7">
              <w:rPr>
                <w:rFonts w:cs="Times New Roman"/>
                <w:sz w:val="20"/>
                <w:szCs w:val="20"/>
              </w:rPr>
              <w:t>100</w:t>
            </w:r>
          </w:p>
        </w:tc>
        <w:tc>
          <w:tcPr>
            <w:tcW w:w="709" w:type="dxa"/>
          </w:tcPr>
          <w:p w:rsidR="00554C29" w:rsidRPr="001772E7" w:rsidRDefault="00554C29" w:rsidP="00994281">
            <w:pPr>
              <w:widowControl w:val="0"/>
              <w:autoSpaceDE w:val="0"/>
              <w:autoSpaceDN w:val="0"/>
              <w:adjustRightInd w:val="0"/>
              <w:jc w:val="center"/>
              <w:rPr>
                <w:rFonts w:cs="Times New Roman"/>
                <w:sz w:val="20"/>
                <w:szCs w:val="20"/>
              </w:rPr>
            </w:pPr>
            <w:r w:rsidRPr="001772E7">
              <w:rPr>
                <w:rFonts w:cs="Times New Roman"/>
                <w:sz w:val="20"/>
                <w:szCs w:val="20"/>
              </w:rPr>
              <w:t>0</w:t>
            </w:r>
          </w:p>
        </w:tc>
        <w:tc>
          <w:tcPr>
            <w:tcW w:w="709" w:type="dxa"/>
          </w:tcPr>
          <w:p w:rsidR="00554C29" w:rsidRPr="001772E7" w:rsidRDefault="00554C29" w:rsidP="00994281">
            <w:pPr>
              <w:widowControl w:val="0"/>
              <w:autoSpaceDE w:val="0"/>
              <w:autoSpaceDN w:val="0"/>
              <w:adjustRightInd w:val="0"/>
              <w:jc w:val="center"/>
              <w:rPr>
                <w:rFonts w:cs="Times New Roman"/>
                <w:sz w:val="20"/>
                <w:szCs w:val="20"/>
              </w:rPr>
            </w:pPr>
            <w:r w:rsidRPr="001772E7">
              <w:rPr>
                <w:rFonts w:cs="Times New Roman"/>
                <w:sz w:val="20"/>
                <w:szCs w:val="20"/>
              </w:rPr>
              <w:t>0</w:t>
            </w:r>
          </w:p>
        </w:tc>
        <w:tc>
          <w:tcPr>
            <w:tcW w:w="850" w:type="dxa"/>
          </w:tcPr>
          <w:p w:rsidR="00554C29" w:rsidRPr="001772E7" w:rsidRDefault="00554C29" w:rsidP="00994281">
            <w:pPr>
              <w:widowControl w:val="0"/>
              <w:autoSpaceDE w:val="0"/>
              <w:autoSpaceDN w:val="0"/>
              <w:adjustRightInd w:val="0"/>
              <w:jc w:val="center"/>
              <w:rPr>
                <w:rFonts w:cs="Times New Roman"/>
                <w:sz w:val="20"/>
                <w:szCs w:val="20"/>
              </w:rPr>
            </w:pPr>
            <w:r w:rsidRPr="001772E7">
              <w:rPr>
                <w:rFonts w:cs="Times New Roman"/>
                <w:sz w:val="20"/>
                <w:szCs w:val="20"/>
              </w:rPr>
              <w:t>0</w:t>
            </w:r>
          </w:p>
        </w:tc>
        <w:tc>
          <w:tcPr>
            <w:tcW w:w="709" w:type="dxa"/>
          </w:tcPr>
          <w:p w:rsidR="00554C29" w:rsidRPr="001772E7" w:rsidRDefault="00554C29" w:rsidP="00994281">
            <w:pPr>
              <w:widowControl w:val="0"/>
              <w:autoSpaceDE w:val="0"/>
              <w:autoSpaceDN w:val="0"/>
              <w:adjustRightInd w:val="0"/>
              <w:jc w:val="center"/>
              <w:rPr>
                <w:rFonts w:cs="Times New Roman"/>
                <w:sz w:val="20"/>
                <w:szCs w:val="20"/>
              </w:rPr>
            </w:pPr>
            <w:r w:rsidRPr="001772E7">
              <w:rPr>
                <w:rFonts w:cs="Times New Roman"/>
                <w:sz w:val="20"/>
                <w:szCs w:val="20"/>
              </w:rPr>
              <w:t>0</w:t>
            </w:r>
          </w:p>
        </w:tc>
        <w:tc>
          <w:tcPr>
            <w:tcW w:w="851" w:type="dxa"/>
          </w:tcPr>
          <w:p w:rsidR="00554C29" w:rsidRPr="001772E7" w:rsidRDefault="00554C29" w:rsidP="00994281">
            <w:pPr>
              <w:widowControl w:val="0"/>
              <w:autoSpaceDE w:val="0"/>
              <w:autoSpaceDN w:val="0"/>
              <w:adjustRightInd w:val="0"/>
              <w:jc w:val="center"/>
              <w:rPr>
                <w:rFonts w:cs="Times New Roman"/>
                <w:sz w:val="20"/>
                <w:szCs w:val="20"/>
              </w:rPr>
            </w:pPr>
            <w:r w:rsidRPr="001772E7">
              <w:rPr>
                <w:rFonts w:cs="Times New Roman"/>
                <w:sz w:val="20"/>
                <w:szCs w:val="20"/>
              </w:rPr>
              <w:t>0</w:t>
            </w:r>
          </w:p>
        </w:tc>
        <w:tc>
          <w:tcPr>
            <w:tcW w:w="1872" w:type="dxa"/>
          </w:tcPr>
          <w:p w:rsidR="00554C29" w:rsidRPr="001772E7" w:rsidRDefault="00554C29" w:rsidP="008F18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sz w:val="20"/>
                <w:szCs w:val="20"/>
              </w:rPr>
            </w:pPr>
            <w:r w:rsidRPr="001772E7">
              <w:rPr>
                <w:rFonts w:cs="Times New Roman"/>
                <w:sz w:val="20"/>
                <w:szCs w:val="20"/>
              </w:rPr>
              <w:t>Основное мероприятие 04</w:t>
            </w:r>
          </w:p>
          <w:p w:rsidR="00554C29" w:rsidRPr="001772E7" w:rsidRDefault="00554C29" w:rsidP="008F18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sz w:val="20"/>
                <w:szCs w:val="20"/>
              </w:rPr>
            </w:pPr>
            <w:r w:rsidRPr="001772E7">
              <w:rPr>
                <w:rFonts w:cs="Times New Roman"/>
                <w:sz w:val="20"/>
                <w:szCs w:val="20"/>
              </w:rPr>
              <w:t>Обеспечение прав пострадавших граждан-</w:t>
            </w:r>
            <w:proofErr w:type="spellStart"/>
            <w:r w:rsidRPr="001772E7">
              <w:rPr>
                <w:rFonts w:cs="Times New Roman"/>
                <w:sz w:val="20"/>
                <w:szCs w:val="20"/>
              </w:rPr>
              <w:t>соинвесторов</w:t>
            </w:r>
            <w:proofErr w:type="spellEnd"/>
          </w:p>
        </w:tc>
      </w:tr>
      <w:tr w:rsidR="00554C29" w:rsidRPr="001772E7" w:rsidTr="00C31ECC">
        <w:tc>
          <w:tcPr>
            <w:tcW w:w="748" w:type="dxa"/>
          </w:tcPr>
          <w:p w:rsidR="00554C29" w:rsidRPr="001772E7" w:rsidRDefault="00554C2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1.8</w:t>
            </w:r>
          </w:p>
        </w:tc>
        <w:tc>
          <w:tcPr>
            <w:tcW w:w="4355" w:type="dxa"/>
          </w:tcPr>
          <w:p w:rsidR="008021D4" w:rsidRPr="001772E7" w:rsidRDefault="008021D4" w:rsidP="008021D4">
            <w:pPr>
              <w:tabs>
                <w:tab w:val="center" w:pos="4677"/>
                <w:tab w:val="right" w:pos="9355"/>
              </w:tabs>
              <w:autoSpaceDE w:val="0"/>
              <w:autoSpaceDN w:val="0"/>
              <w:adjustRightInd w:val="0"/>
              <w:rPr>
                <w:rFonts w:cs="Times New Roman"/>
                <w:sz w:val="20"/>
                <w:szCs w:val="20"/>
              </w:rPr>
            </w:pPr>
            <w:r w:rsidRPr="001772E7">
              <w:rPr>
                <w:rFonts w:cs="Times New Roman"/>
                <w:sz w:val="20"/>
                <w:szCs w:val="20"/>
              </w:rPr>
              <w:t>Показатель 8</w:t>
            </w:r>
          </w:p>
          <w:p w:rsidR="00554C29" w:rsidRPr="001772E7" w:rsidRDefault="008021D4" w:rsidP="00B42B2D">
            <w:pPr>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autoSpaceDE w:val="0"/>
              <w:autoSpaceDN w:val="0"/>
              <w:adjustRightInd w:val="0"/>
              <w:rPr>
                <w:rFonts w:cs="Times New Roman"/>
                <w:sz w:val="20"/>
                <w:szCs w:val="20"/>
              </w:rPr>
            </w:pPr>
            <w:r w:rsidRPr="001772E7">
              <w:rPr>
                <w:rFonts w:cs="Times New Roman"/>
                <w:sz w:val="20"/>
                <w:szCs w:val="20"/>
              </w:rPr>
              <w:t>«</w:t>
            </w:r>
            <w:r w:rsidR="00554C29" w:rsidRPr="001772E7">
              <w:rPr>
                <w:rFonts w:cs="Times New Roman"/>
                <w:sz w:val="20"/>
                <w:szCs w:val="20"/>
              </w:rPr>
              <w:t>Количество проблемных объектов, по которым нарушены права участников долевого строительства «Проблемные стройки»</w:t>
            </w:r>
          </w:p>
        </w:tc>
        <w:tc>
          <w:tcPr>
            <w:tcW w:w="1754" w:type="dxa"/>
          </w:tcPr>
          <w:p w:rsidR="00554C29" w:rsidRPr="001772E7" w:rsidRDefault="00554C29" w:rsidP="00994281">
            <w:pPr>
              <w:widowControl w:val="0"/>
              <w:autoSpaceDE w:val="0"/>
              <w:autoSpaceDN w:val="0"/>
              <w:adjustRightInd w:val="0"/>
              <w:jc w:val="center"/>
              <w:rPr>
                <w:rFonts w:cs="Times New Roman"/>
                <w:sz w:val="20"/>
                <w:szCs w:val="20"/>
              </w:rPr>
            </w:pPr>
            <w:r w:rsidRPr="001772E7">
              <w:rPr>
                <w:rFonts w:cs="Times New Roman"/>
                <w:sz w:val="20"/>
                <w:szCs w:val="20"/>
              </w:rPr>
              <w:t>Рейтинг-50</w:t>
            </w:r>
          </w:p>
          <w:p w:rsidR="00554C29" w:rsidRPr="001772E7" w:rsidRDefault="00554C29" w:rsidP="00994281">
            <w:pPr>
              <w:widowControl w:val="0"/>
              <w:autoSpaceDE w:val="0"/>
              <w:autoSpaceDN w:val="0"/>
              <w:adjustRightInd w:val="0"/>
              <w:jc w:val="center"/>
              <w:rPr>
                <w:rFonts w:cs="Times New Roman"/>
                <w:sz w:val="20"/>
                <w:szCs w:val="20"/>
              </w:rPr>
            </w:pPr>
          </w:p>
          <w:p w:rsidR="00554C29" w:rsidRPr="001772E7" w:rsidRDefault="00554C29" w:rsidP="00994281">
            <w:pPr>
              <w:widowControl w:val="0"/>
              <w:autoSpaceDE w:val="0"/>
              <w:autoSpaceDN w:val="0"/>
              <w:adjustRightInd w:val="0"/>
              <w:jc w:val="center"/>
              <w:rPr>
                <w:rFonts w:cs="Times New Roman"/>
                <w:sz w:val="20"/>
                <w:szCs w:val="20"/>
              </w:rPr>
            </w:pPr>
          </w:p>
        </w:tc>
        <w:tc>
          <w:tcPr>
            <w:tcW w:w="1336" w:type="dxa"/>
          </w:tcPr>
          <w:p w:rsidR="00554C29" w:rsidRPr="001772E7" w:rsidRDefault="00554C29" w:rsidP="005553F1">
            <w:pPr>
              <w:widowControl w:val="0"/>
              <w:autoSpaceDE w:val="0"/>
              <w:autoSpaceDN w:val="0"/>
              <w:adjustRightInd w:val="0"/>
              <w:jc w:val="center"/>
              <w:rPr>
                <w:rFonts w:cs="Times New Roman"/>
                <w:sz w:val="20"/>
                <w:szCs w:val="20"/>
              </w:rPr>
            </w:pPr>
            <w:r w:rsidRPr="001772E7">
              <w:rPr>
                <w:rFonts w:cs="Times New Roman"/>
                <w:sz w:val="20"/>
                <w:szCs w:val="20"/>
              </w:rPr>
              <w:t>%</w:t>
            </w:r>
          </w:p>
        </w:tc>
        <w:tc>
          <w:tcPr>
            <w:tcW w:w="1275" w:type="dxa"/>
          </w:tcPr>
          <w:p w:rsidR="00554C29" w:rsidRPr="001772E7" w:rsidRDefault="00554C29" w:rsidP="00994281">
            <w:pPr>
              <w:widowControl w:val="0"/>
              <w:autoSpaceDE w:val="0"/>
              <w:autoSpaceDN w:val="0"/>
              <w:adjustRightInd w:val="0"/>
              <w:jc w:val="center"/>
              <w:rPr>
                <w:rFonts w:cs="Times New Roman"/>
                <w:sz w:val="20"/>
                <w:szCs w:val="20"/>
              </w:rPr>
            </w:pPr>
            <w:r w:rsidRPr="001772E7">
              <w:rPr>
                <w:rFonts w:cs="Times New Roman"/>
                <w:sz w:val="20"/>
                <w:szCs w:val="20"/>
              </w:rPr>
              <w:t>0</w:t>
            </w:r>
          </w:p>
        </w:tc>
        <w:tc>
          <w:tcPr>
            <w:tcW w:w="709" w:type="dxa"/>
          </w:tcPr>
          <w:p w:rsidR="00554C29" w:rsidRPr="001772E7" w:rsidRDefault="00554C29" w:rsidP="00994281">
            <w:pPr>
              <w:widowControl w:val="0"/>
              <w:autoSpaceDE w:val="0"/>
              <w:autoSpaceDN w:val="0"/>
              <w:adjustRightInd w:val="0"/>
              <w:jc w:val="center"/>
              <w:rPr>
                <w:rFonts w:cs="Times New Roman"/>
                <w:sz w:val="20"/>
                <w:szCs w:val="20"/>
              </w:rPr>
            </w:pPr>
            <w:r w:rsidRPr="001772E7">
              <w:rPr>
                <w:rFonts w:cs="Times New Roman"/>
                <w:sz w:val="20"/>
                <w:szCs w:val="20"/>
              </w:rPr>
              <w:t>0</w:t>
            </w:r>
          </w:p>
        </w:tc>
        <w:tc>
          <w:tcPr>
            <w:tcW w:w="709" w:type="dxa"/>
          </w:tcPr>
          <w:p w:rsidR="00554C29" w:rsidRPr="001772E7" w:rsidRDefault="00554C29" w:rsidP="00994281">
            <w:pPr>
              <w:widowControl w:val="0"/>
              <w:autoSpaceDE w:val="0"/>
              <w:autoSpaceDN w:val="0"/>
              <w:adjustRightInd w:val="0"/>
              <w:jc w:val="center"/>
              <w:rPr>
                <w:rFonts w:cs="Times New Roman"/>
                <w:sz w:val="20"/>
                <w:szCs w:val="20"/>
              </w:rPr>
            </w:pPr>
            <w:r w:rsidRPr="001772E7">
              <w:rPr>
                <w:rFonts w:cs="Times New Roman"/>
                <w:sz w:val="20"/>
                <w:szCs w:val="20"/>
              </w:rPr>
              <w:t>0</w:t>
            </w:r>
          </w:p>
        </w:tc>
        <w:tc>
          <w:tcPr>
            <w:tcW w:w="850" w:type="dxa"/>
          </w:tcPr>
          <w:p w:rsidR="00554C29" w:rsidRPr="001772E7" w:rsidRDefault="00554C29" w:rsidP="00994281">
            <w:pPr>
              <w:widowControl w:val="0"/>
              <w:autoSpaceDE w:val="0"/>
              <w:autoSpaceDN w:val="0"/>
              <w:adjustRightInd w:val="0"/>
              <w:jc w:val="center"/>
              <w:rPr>
                <w:rFonts w:cs="Times New Roman"/>
                <w:sz w:val="20"/>
                <w:szCs w:val="20"/>
              </w:rPr>
            </w:pPr>
            <w:r w:rsidRPr="001772E7">
              <w:rPr>
                <w:rFonts w:cs="Times New Roman"/>
                <w:sz w:val="20"/>
                <w:szCs w:val="20"/>
              </w:rPr>
              <w:t>0</w:t>
            </w:r>
          </w:p>
        </w:tc>
        <w:tc>
          <w:tcPr>
            <w:tcW w:w="709" w:type="dxa"/>
          </w:tcPr>
          <w:p w:rsidR="00554C29" w:rsidRPr="001772E7" w:rsidRDefault="00554C29" w:rsidP="00994281">
            <w:pPr>
              <w:widowControl w:val="0"/>
              <w:autoSpaceDE w:val="0"/>
              <w:autoSpaceDN w:val="0"/>
              <w:adjustRightInd w:val="0"/>
              <w:jc w:val="center"/>
              <w:rPr>
                <w:rFonts w:cs="Times New Roman"/>
                <w:sz w:val="20"/>
                <w:szCs w:val="20"/>
              </w:rPr>
            </w:pPr>
            <w:r w:rsidRPr="001772E7">
              <w:rPr>
                <w:rFonts w:cs="Times New Roman"/>
                <w:sz w:val="20"/>
                <w:szCs w:val="20"/>
              </w:rPr>
              <w:t>0</w:t>
            </w:r>
          </w:p>
        </w:tc>
        <w:tc>
          <w:tcPr>
            <w:tcW w:w="851" w:type="dxa"/>
          </w:tcPr>
          <w:p w:rsidR="00554C29" w:rsidRPr="001772E7" w:rsidRDefault="00554C29" w:rsidP="00994281">
            <w:pPr>
              <w:widowControl w:val="0"/>
              <w:autoSpaceDE w:val="0"/>
              <w:autoSpaceDN w:val="0"/>
              <w:adjustRightInd w:val="0"/>
              <w:jc w:val="center"/>
              <w:rPr>
                <w:rFonts w:cs="Times New Roman"/>
                <w:sz w:val="20"/>
                <w:szCs w:val="20"/>
              </w:rPr>
            </w:pPr>
            <w:r w:rsidRPr="001772E7">
              <w:rPr>
                <w:rFonts w:cs="Times New Roman"/>
                <w:sz w:val="20"/>
                <w:szCs w:val="20"/>
              </w:rPr>
              <w:t>0</w:t>
            </w:r>
          </w:p>
        </w:tc>
        <w:tc>
          <w:tcPr>
            <w:tcW w:w="1872" w:type="dxa"/>
          </w:tcPr>
          <w:p w:rsidR="00554C29" w:rsidRPr="001772E7" w:rsidRDefault="00554C29" w:rsidP="008F18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sz w:val="20"/>
                <w:szCs w:val="20"/>
              </w:rPr>
            </w:pPr>
            <w:r w:rsidRPr="001772E7">
              <w:rPr>
                <w:rFonts w:cs="Times New Roman"/>
                <w:sz w:val="20"/>
                <w:szCs w:val="20"/>
              </w:rPr>
              <w:t>Основное мероприятие 04</w:t>
            </w:r>
          </w:p>
          <w:p w:rsidR="00554C29" w:rsidRPr="001772E7" w:rsidRDefault="00554C29" w:rsidP="008F18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sz w:val="20"/>
                <w:szCs w:val="20"/>
              </w:rPr>
            </w:pPr>
            <w:r w:rsidRPr="001772E7">
              <w:rPr>
                <w:rFonts w:cs="Times New Roman"/>
                <w:sz w:val="20"/>
                <w:szCs w:val="20"/>
              </w:rPr>
              <w:t>Обеспечение прав пострадавших граждан-</w:t>
            </w:r>
            <w:proofErr w:type="spellStart"/>
            <w:r w:rsidRPr="001772E7">
              <w:rPr>
                <w:rFonts w:cs="Times New Roman"/>
                <w:sz w:val="20"/>
                <w:szCs w:val="20"/>
              </w:rPr>
              <w:t>соинвесторов</w:t>
            </w:r>
            <w:proofErr w:type="spellEnd"/>
          </w:p>
        </w:tc>
      </w:tr>
      <w:tr w:rsidR="00554C29" w:rsidRPr="001772E7" w:rsidTr="00C31ECC">
        <w:tc>
          <w:tcPr>
            <w:tcW w:w="748" w:type="dxa"/>
          </w:tcPr>
          <w:p w:rsidR="00554C29" w:rsidRPr="001772E7" w:rsidRDefault="00554C2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1.9</w:t>
            </w:r>
          </w:p>
        </w:tc>
        <w:tc>
          <w:tcPr>
            <w:tcW w:w="4355" w:type="dxa"/>
          </w:tcPr>
          <w:p w:rsidR="005459E1" w:rsidRPr="001772E7" w:rsidRDefault="005459E1" w:rsidP="005459E1">
            <w:pPr>
              <w:tabs>
                <w:tab w:val="center" w:pos="4677"/>
                <w:tab w:val="right" w:pos="9355"/>
              </w:tabs>
              <w:autoSpaceDE w:val="0"/>
              <w:autoSpaceDN w:val="0"/>
              <w:adjustRightInd w:val="0"/>
              <w:rPr>
                <w:rFonts w:cs="Times New Roman"/>
                <w:sz w:val="20"/>
                <w:szCs w:val="20"/>
              </w:rPr>
            </w:pPr>
            <w:r w:rsidRPr="001772E7">
              <w:rPr>
                <w:rFonts w:cs="Times New Roman"/>
                <w:sz w:val="20"/>
                <w:szCs w:val="20"/>
              </w:rPr>
              <w:t>Показатель 9</w:t>
            </w:r>
          </w:p>
          <w:p w:rsidR="00554C29" w:rsidRPr="001772E7" w:rsidRDefault="005459E1" w:rsidP="005459E1">
            <w:pPr>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autoSpaceDE w:val="0"/>
              <w:autoSpaceDN w:val="0"/>
              <w:adjustRightInd w:val="0"/>
              <w:rPr>
                <w:rFonts w:cs="Times New Roman"/>
                <w:sz w:val="20"/>
                <w:szCs w:val="20"/>
              </w:rPr>
            </w:pPr>
            <w:r w:rsidRPr="001772E7">
              <w:rPr>
                <w:rFonts w:cs="Times New Roman"/>
                <w:sz w:val="20"/>
                <w:szCs w:val="20"/>
              </w:rPr>
              <w:t>«</w:t>
            </w:r>
            <w:r w:rsidR="00554C29" w:rsidRPr="001772E7">
              <w:rPr>
                <w:rFonts w:cs="Times New Roman"/>
                <w:sz w:val="20"/>
                <w:szCs w:val="20"/>
              </w:rPr>
              <w:t>Встречи с гражданами-участниками долевого строительства</w:t>
            </w:r>
            <w:r w:rsidRPr="001772E7">
              <w:rPr>
                <w:rFonts w:cs="Times New Roman"/>
                <w:sz w:val="20"/>
                <w:szCs w:val="20"/>
              </w:rPr>
              <w:t>»</w:t>
            </w:r>
          </w:p>
        </w:tc>
        <w:tc>
          <w:tcPr>
            <w:tcW w:w="1754" w:type="dxa"/>
          </w:tcPr>
          <w:p w:rsidR="00554C29" w:rsidRPr="001772E7" w:rsidRDefault="00554C29" w:rsidP="00994281">
            <w:pPr>
              <w:widowControl w:val="0"/>
              <w:autoSpaceDE w:val="0"/>
              <w:autoSpaceDN w:val="0"/>
              <w:adjustRightInd w:val="0"/>
              <w:jc w:val="center"/>
              <w:rPr>
                <w:rFonts w:cs="Times New Roman"/>
                <w:sz w:val="20"/>
                <w:szCs w:val="20"/>
              </w:rPr>
            </w:pPr>
            <w:r w:rsidRPr="001772E7">
              <w:rPr>
                <w:rFonts w:cs="Times New Roman"/>
                <w:sz w:val="20"/>
                <w:szCs w:val="20"/>
              </w:rPr>
              <w:t>Рейтинг-50</w:t>
            </w:r>
          </w:p>
          <w:p w:rsidR="00554C29" w:rsidRPr="001772E7" w:rsidRDefault="00554C29" w:rsidP="00994281">
            <w:pPr>
              <w:widowControl w:val="0"/>
              <w:autoSpaceDE w:val="0"/>
              <w:autoSpaceDN w:val="0"/>
              <w:adjustRightInd w:val="0"/>
              <w:jc w:val="center"/>
              <w:rPr>
                <w:rFonts w:cs="Times New Roman"/>
                <w:sz w:val="20"/>
                <w:szCs w:val="20"/>
              </w:rPr>
            </w:pPr>
          </w:p>
        </w:tc>
        <w:tc>
          <w:tcPr>
            <w:tcW w:w="1336" w:type="dxa"/>
          </w:tcPr>
          <w:p w:rsidR="00554C29" w:rsidRPr="001772E7" w:rsidRDefault="005459E1" w:rsidP="00994281">
            <w:pPr>
              <w:widowControl w:val="0"/>
              <w:autoSpaceDE w:val="0"/>
              <w:autoSpaceDN w:val="0"/>
              <w:adjustRightInd w:val="0"/>
              <w:jc w:val="center"/>
              <w:rPr>
                <w:rFonts w:cs="Times New Roman"/>
                <w:sz w:val="20"/>
                <w:szCs w:val="20"/>
              </w:rPr>
            </w:pPr>
            <w:r w:rsidRPr="001772E7">
              <w:rPr>
                <w:rFonts w:cs="Times New Roman"/>
                <w:sz w:val="20"/>
                <w:szCs w:val="20"/>
              </w:rPr>
              <w:t>%</w:t>
            </w:r>
          </w:p>
        </w:tc>
        <w:tc>
          <w:tcPr>
            <w:tcW w:w="1275" w:type="dxa"/>
          </w:tcPr>
          <w:p w:rsidR="00554C29" w:rsidRPr="001772E7" w:rsidRDefault="00554C29" w:rsidP="00994281">
            <w:pPr>
              <w:widowControl w:val="0"/>
              <w:autoSpaceDE w:val="0"/>
              <w:autoSpaceDN w:val="0"/>
              <w:adjustRightInd w:val="0"/>
              <w:jc w:val="center"/>
              <w:rPr>
                <w:rFonts w:cs="Times New Roman"/>
                <w:sz w:val="20"/>
                <w:szCs w:val="20"/>
              </w:rPr>
            </w:pPr>
            <w:r w:rsidRPr="001772E7">
              <w:rPr>
                <w:rFonts w:cs="Times New Roman"/>
                <w:sz w:val="20"/>
                <w:szCs w:val="20"/>
              </w:rPr>
              <w:t>1,79</w:t>
            </w:r>
          </w:p>
        </w:tc>
        <w:tc>
          <w:tcPr>
            <w:tcW w:w="709" w:type="dxa"/>
          </w:tcPr>
          <w:p w:rsidR="00554C29" w:rsidRPr="001772E7" w:rsidRDefault="00554C29" w:rsidP="00994281">
            <w:pPr>
              <w:widowControl w:val="0"/>
              <w:autoSpaceDE w:val="0"/>
              <w:autoSpaceDN w:val="0"/>
              <w:adjustRightInd w:val="0"/>
              <w:jc w:val="center"/>
              <w:rPr>
                <w:rFonts w:cs="Times New Roman"/>
                <w:sz w:val="20"/>
                <w:szCs w:val="20"/>
              </w:rPr>
            </w:pPr>
            <w:r w:rsidRPr="001772E7">
              <w:rPr>
                <w:rFonts w:cs="Times New Roman"/>
                <w:sz w:val="20"/>
                <w:szCs w:val="20"/>
              </w:rPr>
              <w:t>0</w:t>
            </w:r>
          </w:p>
        </w:tc>
        <w:tc>
          <w:tcPr>
            <w:tcW w:w="709" w:type="dxa"/>
          </w:tcPr>
          <w:p w:rsidR="00554C29" w:rsidRPr="001772E7" w:rsidRDefault="00554C29" w:rsidP="00994281">
            <w:pPr>
              <w:widowControl w:val="0"/>
              <w:autoSpaceDE w:val="0"/>
              <w:autoSpaceDN w:val="0"/>
              <w:adjustRightInd w:val="0"/>
              <w:jc w:val="center"/>
              <w:rPr>
                <w:rFonts w:cs="Times New Roman"/>
                <w:sz w:val="20"/>
                <w:szCs w:val="20"/>
              </w:rPr>
            </w:pPr>
            <w:r w:rsidRPr="001772E7">
              <w:rPr>
                <w:rFonts w:cs="Times New Roman"/>
                <w:sz w:val="20"/>
                <w:szCs w:val="20"/>
              </w:rPr>
              <w:t>0</w:t>
            </w:r>
          </w:p>
        </w:tc>
        <w:tc>
          <w:tcPr>
            <w:tcW w:w="850" w:type="dxa"/>
          </w:tcPr>
          <w:p w:rsidR="00554C29" w:rsidRPr="001772E7" w:rsidRDefault="00554C29" w:rsidP="00994281">
            <w:pPr>
              <w:widowControl w:val="0"/>
              <w:autoSpaceDE w:val="0"/>
              <w:autoSpaceDN w:val="0"/>
              <w:adjustRightInd w:val="0"/>
              <w:jc w:val="center"/>
              <w:rPr>
                <w:rFonts w:cs="Times New Roman"/>
                <w:sz w:val="20"/>
                <w:szCs w:val="20"/>
              </w:rPr>
            </w:pPr>
            <w:r w:rsidRPr="001772E7">
              <w:rPr>
                <w:rFonts w:cs="Times New Roman"/>
                <w:sz w:val="20"/>
                <w:szCs w:val="20"/>
              </w:rPr>
              <w:t>0</w:t>
            </w:r>
          </w:p>
        </w:tc>
        <w:tc>
          <w:tcPr>
            <w:tcW w:w="709" w:type="dxa"/>
          </w:tcPr>
          <w:p w:rsidR="00554C29" w:rsidRPr="001772E7" w:rsidRDefault="00554C29" w:rsidP="00994281">
            <w:pPr>
              <w:widowControl w:val="0"/>
              <w:autoSpaceDE w:val="0"/>
              <w:autoSpaceDN w:val="0"/>
              <w:adjustRightInd w:val="0"/>
              <w:jc w:val="center"/>
              <w:rPr>
                <w:rFonts w:cs="Times New Roman"/>
                <w:sz w:val="20"/>
                <w:szCs w:val="20"/>
              </w:rPr>
            </w:pPr>
            <w:r w:rsidRPr="001772E7">
              <w:rPr>
                <w:rFonts w:cs="Times New Roman"/>
                <w:sz w:val="20"/>
                <w:szCs w:val="20"/>
              </w:rPr>
              <w:t>0</w:t>
            </w:r>
          </w:p>
        </w:tc>
        <w:tc>
          <w:tcPr>
            <w:tcW w:w="851" w:type="dxa"/>
          </w:tcPr>
          <w:p w:rsidR="00554C29" w:rsidRPr="001772E7" w:rsidRDefault="00554C29" w:rsidP="00994281">
            <w:pPr>
              <w:widowControl w:val="0"/>
              <w:autoSpaceDE w:val="0"/>
              <w:autoSpaceDN w:val="0"/>
              <w:adjustRightInd w:val="0"/>
              <w:jc w:val="center"/>
              <w:rPr>
                <w:rFonts w:cs="Times New Roman"/>
                <w:sz w:val="20"/>
                <w:szCs w:val="20"/>
              </w:rPr>
            </w:pPr>
            <w:r w:rsidRPr="001772E7">
              <w:rPr>
                <w:rFonts w:cs="Times New Roman"/>
                <w:sz w:val="20"/>
                <w:szCs w:val="20"/>
              </w:rPr>
              <w:t>0</w:t>
            </w:r>
          </w:p>
        </w:tc>
        <w:tc>
          <w:tcPr>
            <w:tcW w:w="1872" w:type="dxa"/>
          </w:tcPr>
          <w:p w:rsidR="00554C29" w:rsidRPr="001772E7" w:rsidRDefault="00554C29" w:rsidP="008F18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sz w:val="20"/>
                <w:szCs w:val="20"/>
              </w:rPr>
            </w:pPr>
            <w:r w:rsidRPr="001772E7">
              <w:rPr>
                <w:rFonts w:cs="Times New Roman"/>
                <w:sz w:val="20"/>
                <w:szCs w:val="20"/>
              </w:rPr>
              <w:t>Основное мероприятие 04</w:t>
            </w:r>
          </w:p>
          <w:p w:rsidR="00554C29" w:rsidRPr="001772E7" w:rsidRDefault="00554C29" w:rsidP="008F18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sz w:val="20"/>
                <w:szCs w:val="20"/>
              </w:rPr>
            </w:pPr>
            <w:r w:rsidRPr="001772E7">
              <w:rPr>
                <w:rFonts w:cs="Times New Roman"/>
                <w:sz w:val="20"/>
                <w:szCs w:val="20"/>
              </w:rPr>
              <w:t>Обеспечение прав пострадавших граждан-</w:t>
            </w:r>
            <w:proofErr w:type="spellStart"/>
            <w:r w:rsidRPr="001772E7">
              <w:rPr>
                <w:rFonts w:cs="Times New Roman"/>
                <w:sz w:val="20"/>
                <w:szCs w:val="20"/>
              </w:rPr>
              <w:t>соинвесторов</w:t>
            </w:r>
            <w:proofErr w:type="spellEnd"/>
          </w:p>
        </w:tc>
      </w:tr>
      <w:tr w:rsidR="00554C29" w:rsidRPr="001772E7" w:rsidTr="00C31ECC">
        <w:tc>
          <w:tcPr>
            <w:tcW w:w="748" w:type="dxa"/>
          </w:tcPr>
          <w:p w:rsidR="00554C29" w:rsidRPr="001772E7" w:rsidRDefault="00554C2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1.10</w:t>
            </w:r>
          </w:p>
        </w:tc>
        <w:tc>
          <w:tcPr>
            <w:tcW w:w="4355" w:type="dxa"/>
          </w:tcPr>
          <w:p w:rsidR="00554C29" w:rsidRPr="001772E7" w:rsidRDefault="00554C29" w:rsidP="00994281">
            <w:pPr>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autoSpaceDE w:val="0"/>
              <w:autoSpaceDN w:val="0"/>
              <w:adjustRightInd w:val="0"/>
              <w:rPr>
                <w:rFonts w:eastAsia="Calibri" w:cs="Times New Roman"/>
                <w:sz w:val="20"/>
                <w:szCs w:val="20"/>
              </w:rPr>
            </w:pPr>
            <w:r w:rsidRPr="001772E7">
              <w:rPr>
                <w:rFonts w:eastAsia="Calibri" w:cs="Times New Roman"/>
                <w:sz w:val="20"/>
                <w:szCs w:val="20"/>
              </w:rPr>
              <w:t>Показатель 10</w:t>
            </w:r>
          </w:p>
          <w:p w:rsidR="00554C29" w:rsidRPr="001772E7" w:rsidRDefault="00554C29" w:rsidP="00994281">
            <w:pPr>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autoSpaceDE w:val="0"/>
              <w:autoSpaceDN w:val="0"/>
              <w:adjustRightInd w:val="0"/>
              <w:rPr>
                <w:rFonts w:cs="Times New Roman"/>
                <w:sz w:val="20"/>
                <w:szCs w:val="20"/>
              </w:rPr>
            </w:pPr>
            <w:r w:rsidRPr="001772E7">
              <w:rPr>
                <w:rFonts w:eastAsia="Calibri" w:cs="Times New Roman"/>
                <w:sz w:val="20"/>
                <w:szCs w:val="20"/>
              </w:rPr>
              <w:t xml:space="preserve">«Количество уведомлений о соответствии (несоответствии) указанных в уведомлении о планируемом строительстве параметров </w:t>
            </w:r>
            <w:r w:rsidRPr="001772E7">
              <w:rPr>
                <w:rFonts w:eastAsia="Calibri" w:cs="Times New Roman"/>
                <w:sz w:val="20"/>
                <w:szCs w:val="20"/>
              </w:rPr>
              <w:lastRenderedPageBreak/>
              <w:t>объекта индивидуального жилищного строительства (далее – ИЖС) или садового дома установленным параметрам и допустимости размещения объекта ИЖС или садового дома на земельном участке, уведомлений о соответствии (несоответствии) построенных или реконструированных объектов ИЖС или садового дома»</w:t>
            </w:r>
          </w:p>
        </w:tc>
        <w:tc>
          <w:tcPr>
            <w:tcW w:w="1754" w:type="dxa"/>
          </w:tcPr>
          <w:p w:rsidR="00554C29" w:rsidRPr="001772E7" w:rsidRDefault="00554C29" w:rsidP="00B42B2D">
            <w:pPr>
              <w:widowControl w:val="0"/>
              <w:autoSpaceDE w:val="0"/>
              <w:autoSpaceDN w:val="0"/>
              <w:adjustRightInd w:val="0"/>
              <w:jc w:val="center"/>
              <w:rPr>
                <w:rFonts w:cs="Times New Roman"/>
                <w:sz w:val="20"/>
                <w:szCs w:val="20"/>
              </w:rPr>
            </w:pPr>
            <w:r w:rsidRPr="001772E7">
              <w:rPr>
                <w:rFonts w:cs="Times New Roman"/>
                <w:sz w:val="20"/>
                <w:szCs w:val="20"/>
              </w:rPr>
              <w:lastRenderedPageBreak/>
              <w:t>Государственная программа Московской области</w:t>
            </w:r>
          </w:p>
          <w:p w:rsidR="00554C29" w:rsidRPr="001772E7" w:rsidRDefault="00554C29" w:rsidP="00994281">
            <w:pPr>
              <w:widowControl w:val="0"/>
              <w:autoSpaceDE w:val="0"/>
              <w:autoSpaceDN w:val="0"/>
              <w:adjustRightInd w:val="0"/>
              <w:jc w:val="center"/>
              <w:rPr>
                <w:rFonts w:cs="Times New Roman"/>
                <w:sz w:val="20"/>
                <w:szCs w:val="20"/>
              </w:rPr>
            </w:pPr>
          </w:p>
        </w:tc>
        <w:tc>
          <w:tcPr>
            <w:tcW w:w="1336" w:type="dxa"/>
          </w:tcPr>
          <w:p w:rsidR="00554C29" w:rsidRPr="001772E7" w:rsidRDefault="005459E1" w:rsidP="00994281">
            <w:pPr>
              <w:widowControl w:val="0"/>
              <w:autoSpaceDE w:val="0"/>
              <w:autoSpaceDN w:val="0"/>
              <w:adjustRightInd w:val="0"/>
              <w:jc w:val="center"/>
              <w:rPr>
                <w:rFonts w:cs="Times New Roman"/>
                <w:sz w:val="20"/>
                <w:szCs w:val="20"/>
              </w:rPr>
            </w:pPr>
            <w:r w:rsidRPr="001772E7">
              <w:rPr>
                <w:rFonts w:cs="Times New Roman"/>
                <w:sz w:val="20"/>
                <w:szCs w:val="20"/>
              </w:rPr>
              <w:lastRenderedPageBreak/>
              <w:t>Ш</w:t>
            </w:r>
            <w:r w:rsidR="00554C29" w:rsidRPr="001772E7">
              <w:rPr>
                <w:rFonts w:cs="Times New Roman"/>
                <w:sz w:val="20"/>
                <w:szCs w:val="20"/>
              </w:rPr>
              <w:t>т.</w:t>
            </w:r>
          </w:p>
        </w:tc>
        <w:tc>
          <w:tcPr>
            <w:tcW w:w="1275" w:type="dxa"/>
          </w:tcPr>
          <w:p w:rsidR="00554C29" w:rsidRPr="001772E7" w:rsidRDefault="00554C29" w:rsidP="00FE75E8">
            <w:pPr>
              <w:widowControl w:val="0"/>
              <w:autoSpaceDE w:val="0"/>
              <w:autoSpaceDN w:val="0"/>
              <w:adjustRightInd w:val="0"/>
              <w:jc w:val="center"/>
              <w:rPr>
                <w:rFonts w:cs="Times New Roman"/>
                <w:sz w:val="20"/>
                <w:szCs w:val="20"/>
              </w:rPr>
            </w:pPr>
            <w:r w:rsidRPr="001772E7">
              <w:rPr>
                <w:rFonts w:cs="Times New Roman"/>
                <w:sz w:val="20"/>
                <w:szCs w:val="20"/>
              </w:rPr>
              <w:t>1</w:t>
            </w:r>
            <w:r w:rsidR="00FE75E8" w:rsidRPr="001772E7">
              <w:rPr>
                <w:rFonts w:cs="Times New Roman"/>
                <w:sz w:val="20"/>
                <w:szCs w:val="20"/>
              </w:rPr>
              <w:t>5</w:t>
            </w:r>
            <w:r w:rsidRPr="001772E7">
              <w:rPr>
                <w:rFonts w:cs="Times New Roman"/>
                <w:sz w:val="20"/>
                <w:szCs w:val="20"/>
              </w:rPr>
              <w:t>5</w:t>
            </w:r>
          </w:p>
        </w:tc>
        <w:tc>
          <w:tcPr>
            <w:tcW w:w="709" w:type="dxa"/>
          </w:tcPr>
          <w:p w:rsidR="00554C29" w:rsidRPr="001772E7" w:rsidRDefault="00554C29" w:rsidP="00994281">
            <w:pPr>
              <w:widowControl w:val="0"/>
              <w:autoSpaceDE w:val="0"/>
              <w:autoSpaceDN w:val="0"/>
              <w:adjustRightInd w:val="0"/>
              <w:jc w:val="center"/>
              <w:rPr>
                <w:rFonts w:cs="Times New Roman"/>
                <w:sz w:val="20"/>
                <w:szCs w:val="20"/>
              </w:rPr>
            </w:pPr>
            <w:r w:rsidRPr="001772E7">
              <w:rPr>
                <w:rFonts w:cs="Times New Roman"/>
                <w:sz w:val="20"/>
                <w:szCs w:val="20"/>
              </w:rPr>
              <w:t>330</w:t>
            </w:r>
          </w:p>
        </w:tc>
        <w:tc>
          <w:tcPr>
            <w:tcW w:w="709" w:type="dxa"/>
          </w:tcPr>
          <w:p w:rsidR="00554C29" w:rsidRPr="001772E7" w:rsidRDefault="00FE75E8" w:rsidP="00994281">
            <w:pPr>
              <w:widowControl w:val="0"/>
              <w:autoSpaceDE w:val="0"/>
              <w:autoSpaceDN w:val="0"/>
              <w:adjustRightInd w:val="0"/>
              <w:jc w:val="center"/>
              <w:rPr>
                <w:rFonts w:cs="Times New Roman"/>
                <w:color w:val="000000" w:themeColor="text1"/>
                <w:sz w:val="20"/>
                <w:szCs w:val="20"/>
              </w:rPr>
            </w:pPr>
            <w:r w:rsidRPr="001772E7">
              <w:rPr>
                <w:rFonts w:cs="Times New Roman"/>
                <w:color w:val="000000" w:themeColor="text1"/>
                <w:sz w:val="20"/>
                <w:szCs w:val="20"/>
              </w:rPr>
              <w:t>170</w:t>
            </w:r>
          </w:p>
        </w:tc>
        <w:tc>
          <w:tcPr>
            <w:tcW w:w="850" w:type="dxa"/>
          </w:tcPr>
          <w:p w:rsidR="00554C29" w:rsidRPr="001772E7" w:rsidRDefault="00FE75E8" w:rsidP="00994281">
            <w:pPr>
              <w:widowControl w:val="0"/>
              <w:autoSpaceDE w:val="0"/>
              <w:autoSpaceDN w:val="0"/>
              <w:adjustRightInd w:val="0"/>
              <w:jc w:val="center"/>
              <w:rPr>
                <w:rFonts w:cs="Times New Roman"/>
                <w:color w:val="000000" w:themeColor="text1"/>
                <w:sz w:val="20"/>
                <w:szCs w:val="20"/>
              </w:rPr>
            </w:pPr>
            <w:r w:rsidRPr="001772E7">
              <w:rPr>
                <w:rFonts w:cs="Times New Roman"/>
                <w:color w:val="000000" w:themeColor="text1"/>
                <w:sz w:val="20"/>
                <w:szCs w:val="20"/>
              </w:rPr>
              <w:t>19</w:t>
            </w:r>
            <w:r w:rsidR="00554C29" w:rsidRPr="001772E7">
              <w:rPr>
                <w:rFonts w:cs="Times New Roman"/>
                <w:color w:val="000000" w:themeColor="text1"/>
                <w:sz w:val="20"/>
                <w:szCs w:val="20"/>
              </w:rPr>
              <w:t>0</w:t>
            </w:r>
          </w:p>
        </w:tc>
        <w:tc>
          <w:tcPr>
            <w:tcW w:w="709" w:type="dxa"/>
          </w:tcPr>
          <w:p w:rsidR="00554C29" w:rsidRPr="001772E7" w:rsidRDefault="00FE75E8" w:rsidP="00994281">
            <w:pPr>
              <w:widowControl w:val="0"/>
              <w:autoSpaceDE w:val="0"/>
              <w:autoSpaceDN w:val="0"/>
              <w:adjustRightInd w:val="0"/>
              <w:jc w:val="center"/>
              <w:rPr>
                <w:rFonts w:cs="Times New Roman"/>
                <w:color w:val="000000" w:themeColor="text1"/>
                <w:sz w:val="20"/>
                <w:szCs w:val="20"/>
              </w:rPr>
            </w:pPr>
            <w:r w:rsidRPr="001772E7">
              <w:rPr>
                <w:rFonts w:cs="Times New Roman"/>
                <w:color w:val="000000" w:themeColor="text1"/>
                <w:sz w:val="20"/>
                <w:szCs w:val="20"/>
              </w:rPr>
              <w:t>160</w:t>
            </w:r>
          </w:p>
        </w:tc>
        <w:tc>
          <w:tcPr>
            <w:tcW w:w="851" w:type="dxa"/>
          </w:tcPr>
          <w:p w:rsidR="00554C29" w:rsidRPr="001772E7" w:rsidRDefault="00FE75E8" w:rsidP="00994281">
            <w:pPr>
              <w:widowControl w:val="0"/>
              <w:autoSpaceDE w:val="0"/>
              <w:autoSpaceDN w:val="0"/>
              <w:adjustRightInd w:val="0"/>
              <w:jc w:val="center"/>
              <w:rPr>
                <w:rFonts w:cs="Times New Roman"/>
                <w:color w:val="000000" w:themeColor="text1"/>
                <w:sz w:val="20"/>
                <w:szCs w:val="20"/>
              </w:rPr>
            </w:pPr>
            <w:r w:rsidRPr="001772E7">
              <w:rPr>
                <w:rFonts w:cs="Times New Roman"/>
                <w:color w:val="000000" w:themeColor="text1"/>
                <w:sz w:val="20"/>
                <w:szCs w:val="20"/>
              </w:rPr>
              <w:t>18</w:t>
            </w:r>
            <w:r w:rsidR="00554C29" w:rsidRPr="001772E7">
              <w:rPr>
                <w:rFonts w:cs="Times New Roman"/>
                <w:color w:val="000000" w:themeColor="text1"/>
                <w:sz w:val="20"/>
                <w:szCs w:val="20"/>
              </w:rPr>
              <w:t>0</w:t>
            </w:r>
          </w:p>
        </w:tc>
        <w:tc>
          <w:tcPr>
            <w:tcW w:w="1872" w:type="dxa"/>
          </w:tcPr>
          <w:p w:rsidR="00554C29" w:rsidRPr="001772E7" w:rsidRDefault="00957603" w:rsidP="00957603">
            <w:pPr>
              <w:widowControl w:val="0"/>
              <w:autoSpaceDE w:val="0"/>
              <w:autoSpaceDN w:val="0"/>
              <w:adjustRightInd w:val="0"/>
              <w:rPr>
                <w:rFonts w:cs="Times New Roman"/>
                <w:sz w:val="20"/>
                <w:szCs w:val="20"/>
              </w:rPr>
            </w:pPr>
            <w:r w:rsidRPr="001772E7">
              <w:rPr>
                <w:rFonts w:cs="Times New Roman"/>
                <w:sz w:val="20"/>
                <w:szCs w:val="20"/>
              </w:rPr>
              <w:t xml:space="preserve">Основное мероприятие </w:t>
            </w:r>
            <w:r w:rsidR="00554C29" w:rsidRPr="001772E7">
              <w:rPr>
                <w:rFonts w:cs="Times New Roman"/>
                <w:sz w:val="20"/>
                <w:szCs w:val="20"/>
              </w:rPr>
              <w:t>07</w:t>
            </w:r>
          </w:p>
          <w:p w:rsidR="00957603" w:rsidRPr="001772E7" w:rsidRDefault="00957603" w:rsidP="00957603">
            <w:pPr>
              <w:widowControl w:val="0"/>
              <w:autoSpaceDE w:val="0"/>
              <w:autoSpaceDN w:val="0"/>
              <w:adjustRightInd w:val="0"/>
              <w:rPr>
                <w:rFonts w:cs="Times New Roman"/>
                <w:sz w:val="20"/>
                <w:szCs w:val="20"/>
              </w:rPr>
            </w:pPr>
            <w:r w:rsidRPr="001772E7">
              <w:rPr>
                <w:rFonts w:cs="Times New Roman"/>
                <w:sz w:val="20"/>
                <w:szCs w:val="20"/>
              </w:rPr>
              <w:t xml:space="preserve">Финансовое обеспечение </w:t>
            </w:r>
            <w:r w:rsidRPr="001772E7">
              <w:rPr>
                <w:rFonts w:cs="Times New Roman"/>
                <w:sz w:val="20"/>
                <w:szCs w:val="20"/>
              </w:rPr>
              <w:lastRenderedPageBreak/>
              <w:t>выполнения отдельных государственных полномочий в сфере жилищной политики, переданных органам местного самоуправления</w:t>
            </w:r>
          </w:p>
        </w:tc>
      </w:tr>
      <w:tr w:rsidR="00554C29" w:rsidRPr="001772E7" w:rsidTr="00C31ECC">
        <w:tc>
          <w:tcPr>
            <w:tcW w:w="748" w:type="dxa"/>
          </w:tcPr>
          <w:p w:rsidR="00554C29" w:rsidRPr="001772E7" w:rsidRDefault="00554C2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lastRenderedPageBreak/>
              <w:t>2.</w:t>
            </w:r>
          </w:p>
        </w:tc>
        <w:tc>
          <w:tcPr>
            <w:tcW w:w="12548" w:type="dxa"/>
            <w:gridSpan w:val="9"/>
          </w:tcPr>
          <w:p w:rsidR="00554C29" w:rsidRPr="001772E7" w:rsidRDefault="00554C29" w:rsidP="00B42B2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sz w:val="20"/>
                <w:szCs w:val="20"/>
              </w:rPr>
            </w:pPr>
            <w:r w:rsidRPr="001772E7">
              <w:rPr>
                <w:rFonts w:cs="Times New Roman"/>
                <w:sz w:val="20"/>
                <w:szCs w:val="20"/>
              </w:rPr>
              <w:t xml:space="preserve">Подпрограмма </w:t>
            </w:r>
            <w:r w:rsidRPr="001772E7">
              <w:rPr>
                <w:rFonts w:cs="Times New Roman"/>
                <w:sz w:val="20"/>
                <w:szCs w:val="20"/>
                <w:lang w:val="en-US"/>
              </w:rPr>
              <w:t>II</w:t>
            </w:r>
            <w:r w:rsidRPr="001772E7">
              <w:rPr>
                <w:rFonts w:cs="Times New Roman"/>
                <w:sz w:val="20"/>
                <w:szCs w:val="20"/>
              </w:rPr>
              <w:t xml:space="preserve"> «Обеспечение жильем молодых семей»</w:t>
            </w:r>
          </w:p>
        </w:tc>
        <w:tc>
          <w:tcPr>
            <w:tcW w:w="1872" w:type="dxa"/>
          </w:tcPr>
          <w:p w:rsidR="00554C29" w:rsidRPr="001772E7" w:rsidRDefault="00554C2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Arial" w:hAnsi="Arial"/>
                <w:sz w:val="20"/>
                <w:szCs w:val="20"/>
              </w:rPr>
            </w:pPr>
          </w:p>
        </w:tc>
      </w:tr>
      <w:tr w:rsidR="00554C29" w:rsidRPr="001772E7" w:rsidTr="007337AC">
        <w:tc>
          <w:tcPr>
            <w:tcW w:w="748" w:type="dxa"/>
          </w:tcPr>
          <w:p w:rsidR="00554C29" w:rsidRPr="001772E7" w:rsidRDefault="00554C2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2.1</w:t>
            </w:r>
          </w:p>
        </w:tc>
        <w:tc>
          <w:tcPr>
            <w:tcW w:w="4355" w:type="dxa"/>
          </w:tcPr>
          <w:p w:rsidR="00554C29" w:rsidRPr="001772E7" w:rsidRDefault="00554C2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sz w:val="20"/>
                <w:szCs w:val="20"/>
              </w:rPr>
            </w:pPr>
            <w:r w:rsidRPr="001772E7">
              <w:rPr>
                <w:rFonts w:cs="Times New Roman"/>
                <w:sz w:val="20"/>
                <w:szCs w:val="20"/>
              </w:rPr>
              <w:t>Количество молодых семей, получивших свидетельство о праве на получение социальной выплаты на приобретение жилого помещения или создание объекта индивидуального жилищного строительства</w:t>
            </w:r>
          </w:p>
        </w:tc>
        <w:tc>
          <w:tcPr>
            <w:tcW w:w="1754" w:type="dxa"/>
          </w:tcPr>
          <w:p w:rsidR="00554C29" w:rsidRPr="001772E7" w:rsidRDefault="00554C2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Соглашение с федеральным органом исполнительной власти</w:t>
            </w:r>
          </w:p>
        </w:tc>
        <w:tc>
          <w:tcPr>
            <w:tcW w:w="1336" w:type="dxa"/>
          </w:tcPr>
          <w:p w:rsidR="00554C29" w:rsidRPr="001772E7" w:rsidRDefault="00A27BE0" w:rsidP="005553F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Человек</w:t>
            </w:r>
          </w:p>
        </w:tc>
        <w:tc>
          <w:tcPr>
            <w:tcW w:w="1275" w:type="dxa"/>
          </w:tcPr>
          <w:p w:rsidR="00554C29" w:rsidRPr="001772E7" w:rsidRDefault="00554C2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2</w:t>
            </w:r>
          </w:p>
        </w:tc>
        <w:tc>
          <w:tcPr>
            <w:tcW w:w="709" w:type="dxa"/>
          </w:tcPr>
          <w:p w:rsidR="00554C29" w:rsidRPr="001772E7" w:rsidRDefault="00554C2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2</w:t>
            </w:r>
          </w:p>
        </w:tc>
        <w:tc>
          <w:tcPr>
            <w:tcW w:w="709" w:type="dxa"/>
          </w:tcPr>
          <w:p w:rsidR="00554C29" w:rsidRPr="001772E7" w:rsidRDefault="00554C2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2</w:t>
            </w:r>
          </w:p>
        </w:tc>
        <w:tc>
          <w:tcPr>
            <w:tcW w:w="850" w:type="dxa"/>
          </w:tcPr>
          <w:p w:rsidR="00554C29" w:rsidRPr="001772E7" w:rsidRDefault="00554C2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2</w:t>
            </w:r>
          </w:p>
        </w:tc>
        <w:tc>
          <w:tcPr>
            <w:tcW w:w="709" w:type="dxa"/>
          </w:tcPr>
          <w:p w:rsidR="00554C29" w:rsidRPr="001772E7" w:rsidRDefault="00554C2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2</w:t>
            </w:r>
          </w:p>
        </w:tc>
        <w:tc>
          <w:tcPr>
            <w:tcW w:w="851" w:type="dxa"/>
          </w:tcPr>
          <w:p w:rsidR="00554C29" w:rsidRPr="001772E7" w:rsidRDefault="00554C2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2</w:t>
            </w:r>
          </w:p>
        </w:tc>
        <w:tc>
          <w:tcPr>
            <w:tcW w:w="1872" w:type="dxa"/>
          </w:tcPr>
          <w:p w:rsidR="00554C29" w:rsidRPr="001772E7" w:rsidRDefault="007337AC" w:rsidP="007337AC">
            <w:pPr>
              <w:pStyle w:val="ConsPlusNormal"/>
              <w:rPr>
                <w:rFonts w:ascii="Times New Roman" w:hAnsi="Times New Roman" w:cs="Times New Roman"/>
                <w:sz w:val="20"/>
                <w:szCs w:val="20"/>
              </w:rPr>
            </w:pPr>
            <w:r w:rsidRPr="001772E7">
              <w:rPr>
                <w:rFonts w:ascii="Times New Roman" w:hAnsi="Times New Roman" w:cs="Times New Roman"/>
                <w:sz w:val="20"/>
                <w:szCs w:val="20"/>
              </w:rPr>
              <w:t xml:space="preserve">Основное мероприятие </w:t>
            </w:r>
            <w:r w:rsidR="00554C29" w:rsidRPr="001772E7">
              <w:rPr>
                <w:rFonts w:ascii="Times New Roman" w:hAnsi="Times New Roman" w:cs="Times New Roman"/>
                <w:sz w:val="20"/>
                <w:szCs w:val="20"/>
              </w:rPr>
              <w:t>01</w:t>
            </w:r>
          </w:p>
          <w:p w:rsidR="007337AC" w:rsidRPr="001772E7" w:rsidRDefault="007337AC" w:rsidP="007337AC">
            <w:pPr>
              <w:pStyle w:val="ConsPlusNormal"/>
              <w:rPr>
                <w:rFonts w:ascii="Times New Roman" w:hAnsi="Times New Roman" w:cs="Times New Roman"/>
                <w:sz w:val="20"/>
                <w:szCs w:val="20"/>
              </w:rPr>
            </w:pPr>
            <w:r w:rsidRPr="001772E7">
              <w:rPr>
                <w:rFonts w:ascii="Times New Roman" w:hAnsi="Times New Roman" w:cs="Times New Roman"/>
                <w:sz w:val="20"/>
                <w:szCs w:val="20"/>
              </w:rPr>
              <w:t>Оказание государственной поддержки молодым семьям в виде социальных выплат на приобретение жилого помещения или создание объекта индивидуального жилищного строительства</w:t>
            </w:r>
          </w:p>
        </w:tc>
      </w:tr>
      <w:tr w:rsidR="00554C29" w:rsidRPr="001772E7" w:rsidTr="00B42B2D">
        <w:trPr>
          <w:trHeight w:val="20"/>
        </w:trPr>
        <w:tc>
          <w:tcPr>
            <w:tcW w:w="748" w:type="dxa"/>
          </w:tcPr>
          <w:p w:rsidR="00554C29" w:rsidRPr="001772E7" w:rsidRDefault="00554C2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3.</w:t>
            </w:r>
          </w:p>
        </w:tc>
        <w:tc>
          <w:tcPr>
            <w:tcW w:w="14420" w:type="dxa"/>
            <w:gridSpan w:val="10"/>
          </w:tcPr>
          <w:p w:rsidR="00554C29" w:rsidRPr="001772E7" w:rsidRDefault="00554C29" w:rsidP="00B42B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sz w:val="20"/>
                <w:szCs w:val="20"/>
              </w:rPr>
            </w:pPr>
            <w:r w:rsidRPr="001772E7">
              <w:rPr>
                <w:rFonts w:cs="Times New Roman"/>
                <w:sz w:val="20"/>
                <w:szCs w:val="20"/>
              </w:rPr>
              <w:t>Подпрограмма</w:t>
            </w:r>
            <w:r w:rsidR="00C76C41" w:rsidRPr="001772E7">
              <w:rPr>
                <w:rFonts w:cs="Times New Roman"/>
                <w:sz w:val="20"/>
                <w:szCs w:val="20"/>
              </w:rPr>
              <w:t xml:space="preserve"> </w:t>
            </w:r>
            <w:r w:rsidRPr="001772E7">
              <w:rPr>
                <w:rFonts w:cs="Times New Roman"/>
                <w:sz w:val="20"/>
                <w:szCs w:val="20"/>
                <w:lang w:val="en-US"/>
              </w:rPr>
              <w:t>III</w:t>
            </w:r>
            <w:r w:rsidR="00C76C41" w:rsidRPr="001772E7">
              <w:rPr>
                <w:rFonts w:cs="Times New Roman"/>
                <w:sz w:val="20"/>
                <w:szCs w:val="20"/>
              </w:rPr>
              <w:t xml:space="preserve"> </w:t>
            </w:r>
            <w:r w:rsidRPr="001772E7">
              <w:rPr>
                <w:rFonts w:cs="Times New Roman"/>
                <w:sz w:val="20"/>
                <w:szCs w:val="20"/>
              </w:rPr>
              <w:t>«Обеспечение жильем детей-сирот, и детей, оставшихся без попечения родителей, лиц из числа детей-сирот и детей, оставшихся без попечения родителей»</w:t>
            </w:r>
          </w:p>
        </w:tc>
      </w:tr>
      <w:tr w:rsidR="00AF45F3" w:rsidRPr="001772E7" w:rsidTr="007337AC">
        <w:trPr>
          <w:trHeight w:val="1466"/>
        </w:trPr>
        <w:tc>
          <w:tcPr>
            <w:tcW w:w="748" w:type="dxa"/>
            <w:tcBorders>
              <w:bottom w:val="single" w:sz="4" w:space="0" w:color="auto"/>
            </w:tcBorders>
          </w:tcPr>
          <w:p w:rsidR="00AF45F3" w:rsidRPr="001772E7" w:rsidRDefault="00AF45F3" w:rsidP="008F18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3.</w:t>
            </w:r>
            <w:r w:rsidR="00EB2E8B" w:rsidRPr="001772E7">
              <w:rPr>
                <w:rFonts w:cs="Times New Roman"/>
                <w:sz w:val="20"/>
                <w:szCs w:val="20"/>
              </w:rPr>
              <w:t>1</w:t>
            </w:r>
          </w:p>
        </w:tc>
        <w:tc>
          <w:tcPr>
            <w:tcW w:w="4355" w:type="dxa"/>
            <w:tcBorders>
              <w:bottom w:val="single" w:sz="4" w:space="0" w:color="auto"/>
            </w:tcBorders>
          </w:tcPr>
          <w:p w:rsidR="00EB2E8B" w:rsidRPr="001772E7" w:rsidRDefault="00EB2E8B" w:rsidP="008F18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sz w:val="20"/>
                <w:szCs w:val="20"/>
              </w:rPr>
            </w:pPr>
            <w:r w:rsidRPr="001772E7">
              <w:rPr>
                <w:rFonts w:cs="Times New Roman"/>
                <w:sz w:val="20"/>
                <w:szCs w:val="20"/>
              </w:rPr>
              <w:t>Показатель 1</w:t>
            </w:r>
          </w:p>
          <w:p w:rsidR="00AF45F3" w:rsidRPr="001772E7" w:rsidRDefault="00EB2E8B" w:rsidP="008F18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sz w:val="20"/>
                <w:szCs w:val="20"/>
              </w:rPr>
            </w:pPr>
            <w:r w:rsidRPr="001772E7">
              <w:rPr>
                <w:rFonts w:cs="Times New Roman"/>
                <w:sz w:val="20"/>
                <w:szCs w:val="20"/>
              </w:rPr>
              <w:t>«</w:t>
            </w:r>
            <w:r w:rsidR="00AF45F3" w:rsidRPr="001772E7">
              <w:rPr>
                <w:rFonts w:cs="Times New Roman"/>
                <w:sz w:val="20"/>
                <w:szCs w:val="20"/>
              </w:rPr>
              <w:t xml:space="preserve">Доля детей-сирот и детей, оставшихся без попечения родителей, лиц из числа детей-сирот и детей, оставшихся без попечения родителей, состоящих на учете на получение жилого помещения, включая лиц в возрасте от 23 лет и старше, обеспеченных жилыми помещениями за отчетный год, в общей численности детей-сирот и детей, оставшихся без попечения родителей, лиц из числа детей-сирот и детей, оставшихся без попечения родителей, включенных в список детей-сирот и детей, оставшихся без попечения родителей, лиц из их числа, которые подлежат обеспечению жилыми </w:t>
            </w:r>
            <w:r w:rsidR="00AF45F3" w:rsidRPr="001772E7">
              <w:rPr>
                <w:rFonts w:cs="Times New Roman"/>
                <w:sz w:val="20"/>
                <w:szCs w:val="20"/>
              </w:rPr>
              <w:lastRenderedPageBreak/>
              <w:t>помещениями, в отчетном году</w:t>
            </w:r>
            <w:r w:rsidRPr="001772E7">
              <w:rPr>
                <w:rFonts w:cs="Times New Roman"/>
                <w:sz w:val="20"/>
                <w:szCs w:val="20"/>
              </w:rPr>
              <w:t>»</w:t>
            </w:r>
          </w:p>
        </w:tc>
        <w:tc>
          <w:tcPr>
            <w:tcW w:w="1754" w:type="dxa"/>
            <w:tcBorders>
              <w:bottom w:val="single" w:sz="4" w:space="0" w:color="auto"/>
            </w:tcBorders>
          </w:tcPr>
          <w:p w:rsidR="00AF45F3" w:rsidRPr="001772E7" w:rsidRDefault="00EB2E8B" w:rsidP="008F18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lastRenderedPageBreak/>
              <w:t>Соглашение с федеральным органом исполнительной власти</w:t>
            </w:r>
          </w:p>
        </w:tc>
        <w:tc>
          <w:tcPr>
            <w:tcW w:w="1336" w:type="dxa"/>
            <w:tcBorders>
              <w:bottom w:val="single" w:sz="4" w:space="0" w:color="auto"/>
            </w:tcBorders>
          </w:tcPr>
          <w:p w:rsidR="00AF45F3" w:rsidRPr="001772E7" w:rsidRDefault="00EB2E8B" w:rsidP="008F18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w:t>
            </w:r>
          </w:p>
        </w:tc>
        <w:tc>
          <w:tcPr>
            <w:tcW w:w="1275" w:type="dxa"/>
            <w:tcBorders>
              <w:bottom w:val="single" w:sz="4" w:space="0" w:color="auto"/>
            </w:tcBorders>
          </w:tcPr>
          <w:p w:rsidR="00AF45F3" w:rsidRPr="001772E7" w:rsidRDefault="00AF45F3" w:rsidP="008F18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100</w:t>
            </w:r>
          </w:p>
        </w:tc>
        <w:tc>
          <w:tcPr>
            <w:tcW w:w="709" w:type="dxa"/>
            <w:tcBorders>
              <w:bottom w:val="single" w:sz="4" w:space="0" w:color="auto"/>
            </w:tcBorders>
          </w:tcPr>
          <w:p w:rsidR="00AF45F3" w:rsidRPr="001772E7" w:rsidRDefault="00AF45F3" w:rsidP="008F18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100</w:t>
            </w:r>
          </w:p>
        </w:tc>
        <w:tc>
          <w:tcPr>
            <w:tcW w:w="709" w:type="dxa"/>
            <w:tcBorders>
              <w:bottom w:val="single" w:sz="4" w:space="0" w:color="auto"/>
            </w:tcBorders>
          </w:tcPr>
          <w:p w:rsidR="00AF45F3" w:rsidRPr="001772E7" w:rsidRDefault="00AF45F3" w:rsidP="008F18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100</w:t>
            </w:r>
          </w:p>
        </w:tc>
        <w:tc>
          <w:tcPr>
            <w:tcW w:w="850" w:type="dxa"/>
            <w:tcBorders>
              <w:bottom w:val="single" w:sz="4" w:space="0" w:color="auto"/>
            </w:tcBorders>
          </w:tcPr>
          <w:p w:rsidR="00AF45F3" w:rsidRPr="001772E7" w:rsidRDefault="00AF45F3" w:rsidP="008F18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100</w:t>
            </w:r>
          </w:p>
        </w:tc>
        <w:tc>
          <w:tcPr>
            <w:tcW w:w="709" w:type="dxa"/>
            <w:tcBorders>
              <w:bottom w:val="single" w:sz="4" w:space="0" w:color="auto"/>
            </w:tcBorders>
          </w:tcPr>
          <w:p w:rsidR="00AF45F3" w:rsidRPr="001772E7" w:rsidRDefault="00AF45F3" w:rsidP="008F18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100</w:t>
            </w:r>
          </w:p>
        </w:tc>
        <w:tc>
          <w:tcPr>
            <w:tcW w:w="851" w:type="dxa"/>
            <w:tcBorders>
              <w:bottom w:val="single" w:sz="4" w:space="0" w:color="auto"/>
            </w:tcBorders>
          </w:tcPr>
          <w:p w:rsidR="00AF45F3" w:rsidRPr="001772E7" w:rsidRDefault="00AF45F3" w:rsidP="008F18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100</w:t>
            </w:r>
          </w:p>
        </w:tc>
        <w:tc>
          <w:tcPr>
            <w:tcW w:w="1872" w:type="dxa"/>
            <w:tcBorders>
              <w:bottom w:val="single" w:sz="4" w:space="0" w:color="auto"/>
            </w:tcBorders>
          </w:tcPr>
          <w:p w:rsidR="00AF45F3" w:rsidRPr="001772E7" w:rsidRDefault="00AF45F3" w:rsidP="008F18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sz w:val="20"/>
                <w:szCs w:val="20"/>
              </w:rPr>
            </w:pPr>
            <w:r w:rsidRPr="001772E7">
              <w:rPr>
                <w:rFonts w:cs="Times New Roman"/>
                <w:sz w:val="20"/>
                <w:szCs w:val="20"/>
              </w:rPr>
              <w:t>Основное мероприятие 01</w:t>
            </w:r>
          </w:p>
          <w:p w:rsidR="00041EBF" w:rsidRPr="001772E7" w:rsidRDefault="00041EBF" w:rsidP="008F18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sz w:val="20"/>
                <w:szCs w:val="20"/>
              </w:rPr>
            </w:pPr>
            <w:r w:rsidRPr="001772E7">
              <w:rPr>
                <w:rFonts w:cs="Times New Roman"/>
                <w:sz w:val="20"/>
                <w:szCs w:val="20"/>
              </w:rPr>
              <w:t xml:space="preserve">Оказание государственной поддержки в решении жилищной проблемы детей-сирот и детей, оставшихся без попечения родителей, лиц из числа детей-сирот и детей, </w:t>
            </w:r>
            <w:r w:rsidRPr="001772E7">
              <w:rPr>
                <w:rFonts w:cs="Times New Roman"/>
                <w:sz w:val="20"/>
                <w:szCs w:val="20"/>
              </w:rPr>
              <w:lastRenderedPageBreak/>
              <w:t>оставшихся без попечения родителей</w:t>
            </w:r>
          </w:p>
        </w:tc>
      </w:tr>
      <w:tr w:rsidR="00554C29" w:rsidRPr="001772E7" w:rsidTr="007337AC">
        <w:trPr>
          <w:trHeight w:val="1466"/>
        </w:trPr>
        <w:tc>
          <w:tcPr>
            <w:tcW w:w="748" w:type="dxa"/>
            <w:tcBorders>
              <w:bottom w:val="single" w:sz="4" w:space="0" w:color="auto"/>
            </w:tcBorders>
          </w:tcPr>
          <w:p w:rsidR="00554C29" w:rsidRPr="001772E7" w:rsidRDefault="00554C29" w:rsidP="00EB2E8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lastRenderedPageBreak/>
              <w:t>3.</w:t>
            </w:r>
            <w:r w:rsidR="00EB2E8B" w:rsidRPr="001772E7">
              <w:rPr>
                <w:rFonts w:cs="Times New Roman"/>
                <w:sz w:val="20"/>
                <w:szCs w:val="20"/>
              </w:rPr>
              <w:t>2</w:t>
            </w:r>
          </w:p>
        </w:tc>
        <w:tc>
          <w:tcPr>
            <w:tcW w:w="4355" w:type="dxa"/>
            <w:tcBorders>
              <w:bottom w:val="single" w:sz="4" w:space="0" w:color="auto"/>
            </w:tcBorders>
          </w:tcPr>
          <w:p w:rsidR="00041EBF" w:rsidRPr="001772E7" w:rsidRDefault="00041EBF" w:rsidP="00B42B2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sz w:val="20"/>
                <w:szCs w:val="20"/>
              </w:rPr>
            </w:pPr>
            <w:r w:rsidRPr="001772E7">
              <w:rPr>
                <w:rFonts w:cs="Times New Roman"/>
                <w:sz w:val="20"/>
                <w:szCs w:val="20"/>
              </w:rPr>
              <w:t>Показатель 2</w:t>
            </w:r>
          </w:p>
          <w:p w:rsidR="00554C29" w:rsidRPr="001772E7" w:rsidRDefault="00041EBF" w:rsidP="00B42B2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sz w:val="20"/>
                <w:szCs w:val="20"/>
              </w:rPr>
            </w:pPr>
            <w:r w:rsidRPr="001772E7">
              <w:rPr>
                <w:rFonts w:cs="Times New Roman"/>
                <w:sz w:val="20"/>
                <w:szCs w:val="20"/>
              </w:rPr>
              <w:t>«</w:t>
            </w:r>
            <w:r w:rsidR="00554C29" w:rsidRPr="001772E7">
              <w:rPr>
                <w:rFonts w:cs="Times New Roman"/>
                <w:sz w:val="20"/>
                <w:szCs w:val="20"/>
              </w:rPr>
              <w:t>Численность детей-сирот и детей, оставшихся без попечения родителей, лиц из  числа детей-сирот и детей, оставшихся без попечения родителей, обеспеченных благоустроенными жилыми помещениями специализированного жилищного фонда по договорам найма специализированных жилых помещений в отчетном финансовом году</w:t>
            </w:r>
            <w:r w:rsidRPr="001772E7">
              <w:rPr>
                <w:rFonts w:cs="Times New Roman"/>
                <w:sz w:val="20"/>
                <w:szCs w:val="20"/>
              </w:rPr>
              <w:t>»</w:t>
            </w:r>
          </w:p>
        </w:tc>
        <w:tc>
          <w:tcPr>
            <w:tcW w:w="1754" w:type="dxa"/>
            <w:tcBorders>
              <w:bottom w:val="single" w:sz="4" w:space="0" w:color="auto"/>
            </w:tcBorders>
          </w:tcPr>
          <w:p w:rsidR="00554C29" w:rsidRPr="001772E7" w:rsidRDefault="00554C29" w:rsidP="00B42B2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Соглашение с федеральным органом исполнительной власти</w:t>
            </w:r>
          </w:p>
        </w:tc>
        <w:tc>
          <w:tcPr>
            <w:tcW w:w="1336" w:type="dxa"/>
            <w:tcBorders>
              <w:bottom w:val="single" w:sz="4" w:space="0" w:color="auto"/>
            </w:tcBorders>
          </w:tcPr>
          <w:p w:rsidR="00554C29" w:rsidRPr="001772E7" w:rsidRDefault="00554C29" w:rsidP="00B42B2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Человек</w:t>
            </w:r>
          </w:p>
        </w:tc>
        <w:tc>
          <w:tcPr>
            <w:tcW w:w="1275" w:type="dxa"/>
            <w:tcBorders>
              <w:bottom w:val="single" w:sz="4" w:space="0" w:color="auto"/>
            </w:tcBorders>
          </w:tcPr>
          <w:p w:rsidR="00554C29" w:rsidRPr="001772E7" w:rsidRDefault="00554C29" w:rsidP="00B42B2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6</w:t>
            </w:r>
          </w:p>
        </w:tc>
        <w:tc>
          <w:tcPr>
            <w:tcW w:w="709" w:type="dxa"/>
            <w:tcBorders>
              <w:bottom w:val="single" w:sz="4" w:space="0" w:color="auto"/>
            </w:tcBorders>
          </w:tcPr>
          <w:p w:rsidR="00554C29" w:rsidRPr="001772E7" w:rsidRDefault="00554C29" w:rsidP="00B42B2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5</w:t>
            </w:r>
          </w:p>
        </w:tc>
        <w:tc>
          <w:tcPr>
            <w:tcW w:w="709" w:type="dxa"/>
            <w:tcBorders>
              <w:bottom w:val="single" w:sz="4" w:space="0" w:color="auto"/>
            </w:tcBorders>
          </w:tcPr>
          <w:p w:rsidR="00554C29" w:rsidRPr="001772E7" w:rsidRDefault="0002009B" w:rsidP="00B42B2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Pr>
                <w:rFonts w:cs="Times New Roman"/>
                <w:sz w:val="20"/>
                <w:szCs w:val="20"/>
              </w:rPr>
              <w:t>6</w:t>
            </w:r>
          </w:p>
        </w:tc>
        <w:tc>
          <w:tcPr>
            <w:tcW w:w="850" w:type="dxa"/>
            <w:tcBorders>
              <w:bottom w:val="single" w:sz="4" w:space="0" w:color="auto"/>
            </w:tcBorders>
          </w:tcPr>
          <w:p w:rsidR="00554C29" w:rsidRPr="001772E7" w:rsidRDefault="00554C29" w:rsidP="00B42B2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5</w:t>
            </w:r>
          </w:p>
        </w:tc>
        <w:tc>
          <w:tcPr>
            <w:tcW w:w="709" w:type="dxa"/>
            <w:tcBorders>
              <w:bottom w:val="single" w:sz="4" w:space="0" w:color="auto"/>
            </w:tcBorders>
          </w:tcPr>
          <w:p w:rsidR="00554C29" w:rsidRPr="001772E7" w:rsidRDefault="00554C29" w:rsidP="00B42B2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8</w:t>
            </w:r>
          </w:p>
        </w:tc>
        <w:tc>
          <w:tcPr>
            <w:tcW w:w="851" w:type="dxa"/>
            <w:tcBorders>
              <w:bottom w:val="single" w:sz="4" w:space="0" w:color="auto"/>
            </w:tcBorders>
          </w:tcPr>
          <w:p w:rsidR="00554C29" w:rsidRPr="001772E7" w:rsidRDefault="00554C29" w:rsidP="00B42B2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11</w:t>
            </w:r>
          </w:p>
        </w:tc>
        <w:tc>
          <w:tcPr>
            <w:tcW w:w="1872" w:type="dxa"/>
            <w:tcBorders>
              <w:bottom w:val="single" w:sz="4" w:space="0" w:color="auto"/>
            </w:tcBorders>
          </w:tcPr>
          <w:p w:rsidR="006E0A0B" w:rsidRPr="001772E7" w:rsidRDefault="006E0A0B" w:rsidP="006E0A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sz w:val="20"/>
                <w:szCs w:val="20"/>
              </w:rPr>
            </w:pPr>
            <w:r w:rsidRPr="001772E7">
              <w:rPr>
                <w:rFonts w:cs="Times New Roman"/>
                <w:sz w:val="20"/>
                <w:szCs w:val="20"/>
              </w:rPr>
              <w:t>Основное мероприятие 01</w:t>
            </w:r>
          </w:p>
          <w:p w:rsidR="00554C29" w:rsidRPr="001772E7" w:rsidRDefault="006E0A0B" w:rsidP="006E0A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sz w:val="20"/>
                <w:szCs w:val="20"/>
              </w:rPr>
            </w:pPr>
            <w:r w:rsidRPr="001772E7">
              <w:rPr>
                <w:rFonts w:cs="Times New Roman"/>
                <w:sz w:val="20"/>
                <w:szCs w:val="20"/>
              </w:rPr>
              <w:t>Оказание государственной поддержки в решении жилищной проблемы детей-сирот и детей, оставшихся без попечения родителей, лиц из числа детей-сирот и детей, оставшихся без попечения родителей</w:t>
            </w:r>
          </w:p>
        </w:tc>
      </w:tr>
      <w:tr w:rsidR="00554C29" w:rsidRPr="001772E7" w:rsidTr="00B42B2D">
        <w:tc>
          <w:tcPr>
            <w:tcW w:w="748" w:type="dxa"/>
          </w:tcPr>
          <w:p w:rsidR="00554C29" w:rsidRPr="001772E7" w:rsidRDefault="00554C2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4.</w:t>
            </w:r>
          </w:p>
        </w:tc>
        <w:tc>
          <w:tcPr>
            <w:tcW w:w="14420" w:type="dxa"/>
            <w:gridSpan w:val="10"/>
          </w:tcPr>
          <w:p w:rsidR="00554C29" w:rsidRPr="001772E7" w:rsidRDefault="00554C29" w:rsidP="00B42B2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sz w:val="20"/>
                <w:szCs w:val="20"/>
              </w:rPr>
            </w:pPr>
            <w:r w:rsidRPr="001772E7">
              <w:rPr>
                <w:rFonts w:cs="Times New Roman"/>
                <w:sz w:val="20"/>
                <w:szCs w:val="20"/>
              </w:rPr>
              <w:t xml:space="preserve">Подпрограмма </w:t>
            </w:r>
            <w:r w:rsidRPr="001772E7">
              <w:rPr>
                <w:rFonts w:cs="Times New Roman"/>
                <w:sz w:val="20"/>
                <w:szCs w:val="20"/>
                <w:lang w:val="en-US"/>
              </w:rPr>
              <w:t xml:space="preserve">IV </w:t>
            </w:r>
            <w:r w:rsidRPr="001772E7">
              <w:rPr>
                <w:rFonts w:cs="Times New Roman"/>
                <w:sz w:val="20"/>
                <w:szCs w:val="20"/>
              </w:rPr>
              <w:t>«Социальная ипотека»</w:t>
            </w:r>
          </w:p>
        </w:tc>
      </w:tr>
      <w:tr w:rsidR="00554C29" w:rsidRPr="001772E7" w:rsidTr="007337AC">
        <w:tc>
          <w:tcPr>
            <w:tcW w:w="748" w:type="dxa"/>
          </w:tcPr>
          <w:p w:rsidR="00554C29" w:rsidRPr="001772E7" w:rsidRDefault="00554C2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4.1</w:t>
            </w:r>
          </w:p>
        </w:tc>
        <w:tc>
          <w:tcPr>
            <w:tcW w:w="4355" w:type="dxa"/>
          </w:tcPr>
          <w:p w:rsidR="00E57523" w:rsidRPr="001772E7" w:rsidRDefault="00E57523"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sz w:val="20"/>
                <w:szCs w:val="20"/>
              </w:rPr>
            </w:pPr>
            <w:r w:rsidRPr="001772E7">
              <w:rPr>
                <w:rFonts w:cs="Times New Roman"/>
                <w:sz w:val="20"/>
                <w:szCs w:val="20"/>
              </w:rPr>
              <w:t>Показатель 1</w:t>
            </w:r>
          </w:p>
          <w:p w:rsidR="00554C29" w:rsidRPr="001772E7" w:rsidRDefault="00E57523"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sz w:val="20"/>
                <w:szCs w:val="20"/>
              </w:rPr>
            </w:pPr>
            <w:r w:rsidRPr="001772E7">
              <w:rPr>
                <w:rFonts w:cs="Times New Roman"/>
                <w:sz w:val="20"/>
                <w:szCs w:val="20"/>
              </w:rPr>
              <w:t>«</w:t>
            </w:r>
            <w:r w:rsidR="00554C29" w:rsidRPr="001772E7">
              <w:rPr>
                <w:rFonts w:cs="Times New Roman"/>
                <w:sz w:val="20"/>
                <w:szCs w:val="20"/>
              </w:rPr>
              <w:t>Количество участников подпрограммы «Социальная ипотека», получивших финансовую помощь, предоставляемую для погашения основной части долга по ипотечному жилищному кредиту (</w:t>
            </w:r>
            <w:r w:rsidR="00554C29" w:rsidRPr="001772E7">
              <w:rPr>
                <w:rFonts w:cs="Times New Roman"/>
                <w:sz w:val="20"/>
                <w:szCs w:val="20"/>
                <w:lang w:val="en-US"/>
              </w:rPr>
              <w:t>I</w:t>
            </w:r>
            <w:r w:rsidR="00554C29" w:rsidRPr="001772E7">
              <w:rPr>
                <w:rFonts w:cs="Times New Roman"/>
                <w:sz w:val="20"/>
                <w:szCs w:val="20"/>
              </w:rPr>
              <w:t xml:space="preserve"> этап)</w:t>
            </w:r>
            <w:r w:rsidRPr="001772E7">
              <w:rPr>
                <w:rFonts w:cs="Times New Roman"/>
                <w:sz w:val="20"/>
                <w:szCs w:val="20"/>
              </w:rPr>
              <w:t>»</w:t>
            </w:r>
          </w:p>
        </w:tc>
        <w:tc>
          <w:tcPr>
            <w:tcW w:w="1754" w:type="dxa"/>
          </w:tcPr>
          <w:p w:rsidR="00554C29" w:rsidRPr="001772E7" w:rsidRDefault="00E57523"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Государственная программа Московской области</w:t>
            </w:r>
          </w:p>
          <w:p w:rsidR="00554C29" w:rsidRPr="001772E7" w:rsidRDefault="00554C2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p>
        </w:tc>
        <w:tc>
          <w:tcPr>
            <w:tcW w:w="1336" w:type="dxa"/>
          </w:tcPr>
          <w:p w:rsidR="00554C29" w:rsidRPr="001772E7" w:rsidRDefault="00554C2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Человек</w:t>
            </w:r>
          </w:p>
        </w:tc>
        <w:tc>
          <w:tcPr>
            <w:tcW w:w="1275" w:type="dxa"/>
          </w:tcPr>
          <w:p w:rsidR="00554C29" w:rsidRPr="001772E7" w:rsidRDefault="00554C2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1</w:t>
            </w:r>
          </w:p>
        </w:tc>
        <w:tc>
          <w:tcPr>
            <w:tcW w:w="709" w:type="dxa"/>
          </w:tcPr>
          <w:p w:rsidR="00554C29" w:rsidRPr="001772E7" w:rsidRDefault="00554C2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1</w:t>
            </w:r>
          </w:p>
        </w:tc>
        <w:tc>
          <w:tcPr>
            <w:tcW w:w="709" w:type="dxa"/>
          </w:tcPr>
          <w:p w:rsidR="00554C29" w:rsidRPr="001772E7" w:rsidRDefault="00554C2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1</w:t>
            </w:r>
          </w:p>
        </w:tc>
        <w:tc>
          <w:tcPr>
            <w:tcW w:w="850" w:type="dxa"/>
          </w:tcPr>
          <w:p w:rsidR="00554C29" w:rsidRPr="001772E7" w:rsidRDefault="00554C2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1</w:t>
            </w:r>
          </w:p>
        </w:tc>
        <w:tc>
          <w:tcPr>
            <w:tcW w:w="709" w:type="dxa"/>
          </w:tcPr>
          <w:p w:rsidR="00554C29" w:rsidRPr="001772E7" w:rsidRDefault="00554C2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1</w:t>
            </w:r>
          </w:p>
        </w:tc>
        <w:tc>
          <w:tcPr>
            <w:tcW w:w="851" w:type="dxa"/>
          </w:tcPr>
          <w:p w:rsidR="00554C29" w:rsidRPr="001772E7" w:rsidRDefault="00554C2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1</w:t>
            </w:r>
          </w:p>
        </w:tc>
        <w:tc>
          <w:tcPr>
            <w:tcW w:w="1872" w:type="dxa"/>
          </w:tcPr>
          <w:p w:rsidR="00554C29" w:rsidRDefault="00B210DE" w:rsidP="00B210D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sz w:val="20"/>
                <w:szCs w:val="20"/>
              </w:rPr>
            </w:pPr>
            <w:r w:rsidRPr="001772E7">
              <w:rPr>
                <w:rFonts w:cs="Times New Roman"/>
                <w:sz w:val="20"/>
                <w:szCs w:val="20"/>
              </w:rPr>
              <w:t xml:space="preserve">Основное мероприятие </w:t>
            </w:r>
            <w:r w:rsidR="00554C29" w:rsidRPr="001772E7">
              <w:rPr>
                <w:rFonts w:cs="Times New Roman"/>
                <w:sz w:val="20"/>
                <w:szCs w:val="20"/>
              </w:rPr>
              <w:t>01</w:t>
            </w:r>
          </w:p>
          <w:p w:rsidR="00B210DE" w:rsidRPr="001772E7" w:rsidRDefault="00B210DE" w:rsidP="00B210D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sz w:val="20"/>
                <w:szCs w:val="20"/>
              </w:rPr>
            </w:pPr>
            <w:r w:rsidRPr="001772E7">
              <w:rPr>
                <w:rFonts w:cs="Times New Roman"/>
                <w:sz w:val="20"/>
                <w:szCs w:val="20"/>
                <w:lang w:val="en-US"/>
              </w:rPr>
              <w:t>I</w:t>
            </w:r>
            <w:r w:rsidRPr="001772E7">
              <w:rPr>
                <w:rFonts w:cs="Times New Roman"/>
                <w:sz w:val="20"/>
                <w:szCs w:val="20"/>
              </w:rPr>
              <w:t xml:space="preserve"> этап</w:t>
            </w:r>
            <w:r>
              <w:rPr>
                <w:rFonts w:cs="Times New Roman"/>
                <w:sz w:val="20"/>
                <w:szCs w:val="20"/>
              </w:rPr>
              <w:t xml:space="preserve"> реализации подпрограммы 4. Компенсация оплаты основного долга по ипотечному жилищному кредиту</w:t>
            </w:r>
          </w:p>
        </w:tc>
      </w:tr>
    </w:tbl>
    <w:p w:rsidR="004D6B49" w:rsidRPr="00064476" w:rsidRDefault="004D6B49" w:rsidP="00136764">
      <w:pPr>
        <w:widowControl w:val="0"/>
        <w:autoSpaceDE w:val="0"/>
        <w:autoSpaceDN w:val="0"/>
        <w:adjustRightInd w:val="0"/>
        <w:ind w:firstLine="540"/>
        <w:jc w:val="both"/>
        <w:rPr>
          <w:rFonts w:cs="Times New Roman"/>
          <w:color w:val="000000" w:themeColor="text1"/>
        </w:rPr>
        <w:sectPr w:rsidR="004D6B49" w:rsidRPr="00064476" w:rsidSect="003A6E19">
          <w:pgSz w:w="16838" w:h="11906" w:orient="landscape"/>
          <w:pgMar w:top="1418" w:right="1134" w:bottom="993" w:left="743" w:header="709" w:footer="567" w:gutter="0"/>
          <w:pgNumType w:start="10"/>
          <w:cols w:space="708"/>
          <w:titlePg/>
          <w:docGrid w:linePitch="360"/>
        </w:sectPr>
      </w:pPr>
    </w:p>
    <w:p w:rsidR="005F3A65" w:rsidRPr="006540A4" w:rsidRDefault="00FB2E3A" w:rsidP="005553F1">
      <w:pPr>
        <w:ind w:left="624" w:firstLine="624"/>
        <w:jc w:val="center"/>
        <w:rPr>
          <w:rFonts w:cs="Times New Roman"/>
          <w:color w:val="000000" w:themeColor="text1"/>
        </w:rPr>
      </w:pPr>
      <w:r w:rsidRPr="006540A4">
        <w:rPr>
          <w:rFonts w:cs="Times New Roman"/>
          <w:bCs/>
          <w:color w:val="000000" w:themeColor="text1"/>
        </w:rPr>
        <w:lastRenderedPageBreak/>
        <w:t>7</w:t>
      </w:r>
      <w:r w:rsidR="005F3A65" w:rsidRPr="006540A4">
        <w:rPr>
          <w:rFonts w:cs="Times New Roman"/>
          <w:bCs/>
          <w:color w:val="000000" w:themeColor="text1"/>
        </w:rPr>
        <w:t xml:space="preserve">. </w:t>
      </w:r>
      <w:r w:rsidR="008D60EB" w:rsidRPr="006540A4">
        <w:rPr>
          <w:rFonts w:cs="Times New Roman"/>
          <w:color w:val="000000" w:themeColor="text1"/>
        </w:rPr>
        <w:t>Методика расчета значений пла</w:t>
      </w:r>
      <w:r w:rsidR="008D60EB">
        <w:rPr>
          <w:rFonts w:cs="Times New Roman"/>
          <w:color w:val="000000" w:themeColor="text1"/>
        </w:rPr>
        <w:t xml:space="preserve">нируемых результатов реализации </w:t>
      </w:r>
      <w:r w:rsidR="008D60EB" w:rsidRPr="006540A4">
        <w:rPr>
          <w:rFonts w:cs="Times New Roman"/>
          <w:color w:val="000000" w:themeColor="text1"/>
        </w:rPr>
        <w:t>муниципальной программы</w:t>
      </w:r>
    </w:p>
    <w:p w:rsidR="005F3A65" w:rsidRPr="006540A4" w:rsidRDefault="005F3A65" w:rsidP="005F3A65">
      <w:pPr>
        <w:autoSpaceDE w:val="0"/>
        <w:autoSpaceDN w:val="0"/>
        <w:adjustRightInd w:val="0"/>
        <w:ind w:firstLine="540"/>
        <w:jc w:val="both"/>
        <w:rPr>
          <w:rFonts w:cs="Times New Roman"/>
          <w:bCs/>
          <w:color w:val="000000" w:themeColor="text1"/>
        </w:rPr>
      </w:pPr>
    </w:p>
    <w:tbl>
      <w:tblPr>
        <w:tblW w:w="14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61"/>
        <w:gridCol w:w="2569"/>
        <w:gridCol w:w="1246"/>
        <w:gridCol w:w="10"/>
        <w:gridCol w:w="6730"/>
        <w:gridCol w:w="1960"/>
        <w:gridCol w:w="1268"/>
        <w:gridCol w:w="15"/>
      </w:tblGrid>
      <w:tr w:rsidR="00A115CB" w:rsidRPr="006540A4" w:rsidTr="00DC58CA">
        <w:trPr>
          <w:trHeight w:val="759"/>
          <w:jc w:val="center"/>
        </w:trPr>
        <w:tc>
          <w:tcPr>
            <w:tcW w:w="661" w:type="dxa"/>
          </w:tcPr>
          <w:p w:rsidR="00A115CB" w:rsidRPr="006540A4" w:rsidRDefault="00A115CB" w:rsidP="0039527C">
            <w:pPr>
              <w:pStyle w:val="ConsPlusNormal"/>
              <w:jc w:val="center"/>
              <w:rPr>
                <w:rFonts w:ascii="Times New Roman" w:hAnsi="Times New Roman" w:cs="Times New Roman"/>
                <w:color w:val="000000" w:themeColor="text1"/>
                <w:sz w:val="24"/>
                <w:szCs w:val="24"/>
              </w:rPr>
            </w:pPr>
            <w:r w:rsidRPr="006540A4">
              <w:rPr>
                <w:rFonts w:ascii="Times New Roman" w:hAnsi="Times New Roman" w:cs="Times New Roman"/>
                <w:color w:val="000000" w:themeColor="text1"/>
                <w:sz w:val="24"/>
                <w:szCs w:val="24"/>
              </w:rPr>
              <w:t>№ п/п</w:t>
            </w:r>
          </w:p>
        </w:tc>
        <w:tc>
          <w:tcPr>
            <w:tcW w:w="2569" w:type="dxa"/>
          </w:tcPr>
          <w:p w:rsidR="00A115CB" w:rsidRPr="006540A4" w:rsidRDefault="00A115CB" w:rsidP="0039527C">
            <w:pPr>
              <w:pStyle w:val="ConsPlusNormal"/>
              <w:jc w:val="center"/>
              <w:rPr>
                <w:rFonts w:ascii="Times New Roman" w:hAnsi="Times New Roman" w:cs="Times New Roman"/>
                <w:color w:val="000000" w:themeColor="text1"/>
                <w:sz w:val="24"/>
                <w:szCs w:val="24"/>
              </w:rPr>
            </w:pPr>
            <w:r w:rsidRPr="006540A4">
              <w:rPr>
                <w:rFonts w:ascii="Times New Roman" w:hAnsi="Times New Roman" w:cs="Times New Roman"/>
                <w:color w:val="000000" w:themeColor="text1"/>
                <w:sz w:val="24"/>
                <w:szCs w:val="24"/>
              </w:rPr>
              <w:t>Наименование показателя</w:t>
            </w:r>
          </w:p>
        </w:tc>
        <w:tc>
          <w:tcPr>
            <w:tcW w:w="1256" w:type="dxa"/>
            <w:gridSpan w:val="2"/>
          </w:tcPr>
          <w:p w:rsidR="00A115CB" w:rsidRPr="006540A4" w:rsidRDefault="00A115CB" w:rsidP="0039527C">
            <w:pPr>
              <w:pStyle w:val="ConsPlusNormal"/>
              <w:jc w:val="center"/>
              <w:rPr>
                <w:rFonts w:ascii="Times New Roman" w:hAnsi="Times New Roman" w:cs="Times New Roman"/>
                <w:color w:val="000000" w:themeColor="text1"/>
                <w:sz w:val="24"/>
                <w:szCs w:val="24"/>
              </w:rPr>
            </w:pPr>
            <w:r w:rsidRPr="006540A4">
              <w:rPr>
                <w:rFonts w:ascii="Times New Roman" w:hAnsi="Times New Roman" w:cs="Times New Roman"/>
                <w:color w:val="000000" w:themeColor="text1"/>
                <w:sz w:val="24"/>
                <w:szCs w:val="24"/>
              </w:rPr>
              <w:t>Единица измерения</w:t>
            </w:r>
          </w:p>
        </w:tc>
        <w:tc>
          <w:tcPr>
            <w:tcW w:w="6730" w:type="dxa"/>
          </w:tcPr>
          <w:p w:rsidR="00A115CB" w:rsidRPr="006540A4" w:rsidRDefault="00A115CB" w:rsidP="0039527C">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Методика расчета показателя</w:t>
            </w:r>
          </w:p>
        </w:tc>
        <w:tc>
          <w:tcPr>
            <w:tcW w:w="1960" w:type="dxa"/>
          </w:tcPr>
          <w:p w:rsidR="00A115CB" w:rsidRPr="006540A4" w:rsidRDefault="00A115CB" w:rsidP="0039527C">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И</w:t>
            </w:r>
            <w:r w:rsidRPr="006540A4">
              <w:rPr>
                <w:rFonts w:ascii="Times New Roman" w:hAnsi="Times New Roman" w:cs="Times New Roman"/>
                <w:color w:val="000000" w:themeColor="text1"/>
                <w:sz w:val="24"/>
                <w:szCs w:val="24"/>
              </w:rPr>
              <w:t>сточник данных</w:t>
            </w:r>
          </w:p>
        </w:tc>
        <w:tc>
          <w:tcPr>
            <w:tcW w:w="1283" w:type="dxa"/>
            <w:gridSpan w:val="2"/>
          </w:tcPr>
          <w:p w:rsidR="00A115CB" w:rsidRPr="006540A4" w:rsidRDefault="00A115CB" w:rsidP="0039527C">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Период представления отчетности</w:t>
            </w:r>
          </w:p>
        </w:tc>
      </w:tr>
      <w:tr w:rsidR="00A115CB" w:rsidRPr="006540A4" w:rsidTr="00DC58CA">
        <w:trPr>
          <w:jc w:val="center"/>
        </w:trPr>
        <w:tc>
          <w:tcPr>
            <w:tcW w:w="661" w:type="dxa"/>
          </w:tcPr>
          <w:p w:rsidR="00A115CB" w:rsidRPr="006540A4" w:rsidRDefault="00A115CB" w:rsidP="0039527C">
            <w:pPr>
              <w:pStyle w:val="ConsPlusNormal"/>
              <w:jc w:val="center"/>
              <w:rPr>
                <w:rFonts w:ascii="Times New Roman" w:hAnsi="Times New Roman" w:cs="Times New Roman"/>
                <w:color w:val="000000" w:themeColor="text1"/>
                <w:sz w:val="24"/>
                <w:szCs w:val="24"/>
              </w:rPr>
            </w:pPr>
            <w:r w:rsidRPr="006540A4">
              <w:rPr>
                <w:rFonts w:ascii="Times New Roman" w:hAnsi="Times New Roman" w:cs="Times New Roman"/>
                <w:color w:val="000000" w:themeColor="text1"/>
                <w:sz w:val="24"/>
                <w:szCs w:val="24"/>
              </w:rPr>
              <w:t>1</w:t>
            </w:r>
          </w:p>
        </w:tc>
        <w:tc>
          <w:tcPr>
            <w:tcW w:w="2569" w:type="dxa"/>
          </w:tcPr>
          <w:p w:rsidR="00A115CB" w:rsidRPr="006540A4" w:rsidRDefault="00A115CB" w:rsidP="0039527C">
            <w:pPr>
              <w:pStyle w:val="ConsPlusNormal"/>
              <w:jc w:val="center"/>
              <w:rPr>
                <w:rFonts w:ascii="Times New Roman" w:hAnsi="Times New Roman" w:cs="Times New Roman"/>
                <w:color w:val="000000" w:themeColor="text1"/>
                <w:sz w:val="24"/>
                <w:szCs w:val="24"/>
              </w:rPr>
            </w:pPr>
            <w:r w:rsidRPr="006540A4">
              <w:rPr>
                <w:rFonts w:ascii="Times New Roman" w:hAnsi="Times New Roman" w:cs="Times New Roman"/>
                <w:color w:val="000000" w:themeColor="text1"/>
                <w:sz w:val="24"/>
                <w:szCs w:val="24"/>
              </w:rPr>
              <w:t>2</w:t>
            </w:r>
          </w:p>
        </w:tc>
        <w:tc>
          <w:tcPr>
            <w:tcW w:w="1256" w:type="dxa"/>
            <w:gridSpan w:val="2"/>
          </w:tcPr>
          <w:p w:rsidR="00A115CB" w:rsidRPr="006540A4" w:rsidRDefault="00A115CB" w:rsidP="0039527C">
            <w:pPr>
              <w:pStyle w:val="ConsPlusNormal"/>
              <w:jc w:val="center"/>
              <w:rPr>
                <w:rFonts w:ascii="Times New Roman" w:hAnsi="Times New Roman" w:cs="Times New Roman"/>
                <w:color w:val="000000" w:themeColor="text1"/>
                <w:sz w:val="24"/>
                <w:szCs w:val="24"/>
              </w:rPr>
            </w:pPr>
            <w:r w:rsidRPr="006540A4">
              <w:rPr>
                <w:rFonts w:ascii="Times New Roman" w:hAnsi="Times New Roman" w:cs="Times New Roman"/>
                <w:color w:val="000000" w:themeColor="text1"/>
                <w:sz w:val="24"/>
                <w:szCs w:val="24"/>
              </w:rPr>
              <w:t>3</w:t>
            </w:r>
          </w:p>
        </w:tc>
        <w:tc>
          <w:tcPr>
            <w:tcW w:w="6730" w:type="dxa"/>
          </w:tcPr>
          <w:p w:rsidR="00A115CB" w:rsidRPr="006540A4" w:rsidRDefault="00A115CB" w:rsidP="0039527C">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w:t>
            </w:r>
          </w:p>
        </w:tc>
        <w:tc>
          <w:tcPr>
            <w:tcW w:w="1960" w:type="dxa"/>
          </w:tcPr>
          <w:p w:rsidR="00A115CB" w:rsidRPr="006540A4" w:rsidRDefault="00A115CB" w:rsidP="0039527C">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w:t>
            </w:r>
          </w:p>
        </w:tc>
        <w:tc>
          <w:tcPr>
            <w:tcW w:w="1283" w:type="dxa"/>
            <w:gridSpan w:val="2"/>
          </w:tcPr>
          <w:p w:rsidR="00A115CB" w:rsidRPr="006540A4" w:rsidRDefault="00A115CB" w:rsidP="0039527C">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w:t>
            </w:r>
          </w:p>
        </w:tc>
      </w:tr>
      <w:tr w:rsidR="00A115CB" w:rsidRPr="006540A4" w:rsidTr="00DC58CA">
        <w:trPr>
          <w:jc w:val="center"/>
        </w:trPr>
        <w:tc>
          <w:tcPr>
            <w:tcW w:w="661" w:type="dxa"/>
          </w:tcPr>
          <w:p w:rsidR="00A115CB" w:rsidRPr="006540A4" w:rsidRDefault="00A115CB" w:rsidP="0039527C">
            <w:pPr>
              <w:pStyle w:val="ConsPlusNormal"/>
              <w:jc w:val="center"/>
              <w:rPr>
                <w:rFonts w:ascii="Times New Roman" w:hAnsi="Times New Roman" w:cs="Times New Roman"/>
                <w:color w:val="000000" w:themeColor="text1"/>
                <w:sz w:val="24"/>
                <w:szCs w:val="24"/>
              </w:rPr>
            </w:pPr>
          </w:p>
        </w:tc>
        <w:tc>
          <w:tcPr>
            <w:tcW w:w="13798" w:type="dxa"/>
            <w:gridSpan w:val="7"/>
          </w:tcPr>
          <w:p w:rsidR="00A115CB" w:rsidRPr="006540A4" w:rsidRDefault="00A115CB" w:rsidP="003E3DA8">
            <w:pPr>
              <w:tabs>
                <w:tab w:val="center" w:pos="4677"/>
                <w:tab w:val="right" w:pos="9355"/>
              </w:tabs>
              <w:autoSpaceDE w:val="0"/>
              <w:autoSpaceDN w:val="0"/>
              <w:adjustRightInd w:val="0"/>
              <w:jc w:val="both"/>
              <w:rPr>
                <w:rFonts w:cs="Times New Roman"/>
                <w:color w:val="000000" w:themeColor="text1"/>
              </w:rPr>
            </w:pPr>
            <w:r w:rsidRPr="006540A4">
              <w:rPr>
                <w:rFonts w:cs="Times New Roman"/>
                <w:color w:val="000000" w:themeColor="text1"/>
              </w:rPr>
              <w:t xml:space="preserve">Подпрограмма 1 </w:t>
            </w:r>
            <w:r w:rsidR="003E3DA8">
              <w:rPr>
                <w:rFonts w:cs="Times New Roman"/>
                <w:color w:val="000000" w:themeColor="text1"/>
              </w:rPr>
              <w:t>«</w:t>
            </w:r>
            <w:r w:rsidRPr="006540A4">
              <w:rPr>
                <w:rFonts w:cs="Times New Roman"/>
                <w:color w:val="000000" w:themeColor="text1"/>
              </w:rPr>
              <w:t>Комплексное освоение земельных участков в целях жилищного строительства и развитие застроенных территорий</w:t>
            </w:r>
            <w:r w:rsidR="003E3DA8">
              <w:rPr>
                <w:rFonts w:cs="Times New Roman"/>
                <w:color w:val="000000" w:themeColor="text1"/>
              </w:rPr>
              <w:t>»</w:t>
            </w:r>
          </w:p>
        </w:tc>
      </w:tr>
      <w:tr w:rsidR="00A115CB" w:rsidRPr="00DE7FFB" w:rsidTr="00DC58CA">
        <w:trPr>
          <w:jc w:val="center"/>
        </w:trPr>
        <w:tc>
          <w:tcPr>
            <w:tcW w:w="661" w:type="dxa"/>
          </w:tcPr>
          <w:p w:rsidR="00A115CB" w:rsidRPr="000A428D" w:rsidRDefault="00A115CB" w:rsidP="00A115CB">
            <w:pPr>
              <w:pStyle w:val="ConsPlusNormal"/>
              <w:jc w:val="center"/>
              <w:rPr>
                <w:rFonts w:ascii="Times New Roman" w:hAnsi="Times New Roman" w:cs="Times New Roman"/>
                <w:color w:val="000000" w:themeColor="text1"/>
                <w:sz w:val="24"/>
                <w:szCs w:val="24"/>
              </w:rPr>
            </w:pPr>
            <w:r w:rsidRPr="000A428D">
              <w:rPr>
                <w:rFonts w:ascii="Times New Roman" w:hAnsi="Times New Roman" w:cs="Times New Roman"/>
                <w:color w:val="000000" w:themeColor="text1"/>
                <w:sz w:val="24"/>
                <w:szCs w:val="24"/>
              </w:rPr>
              <w:t>1</w:t>
            </w:r>
          </w:p>
        </w:tc>
        <w:tc>
          <w:tcPr>
            <w:tcW w:w="2569" w:type="dxa"/>
          </w:tcPr>
          <w:p w:rsidR="00A115CB" w:rsidRPr="000A428D" w:rsidRDefault="005307D3" w:rsidP="0039527C">
            <w:pPr>
              <w:pStyle w:val="ConsPlusNormal"/>
              <w:jc w:val="both"/>
              <w:outlineLvl w:val="1"/>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A115CB" w:rsidRPr="000A428D">
              <w:rPr>
                <w:rFonts w:ascii="Times New Roman" w:hAnsi="Times New Roman" w:cs="Times New Roman"/>
                <w:color w:val="000000" w:themeColor="text1"/>
                <w:sz w:val="24"/>
                <w:szCs w:val="24"/>
              </w:rPr>
              <w:t>Объем ввода индивидуального жилищного строительства, построенного населением за счет собственных и (или) кредитных средств</w:t>
            </w:r>
            <w:r>
              <w:rPr>
                <w:rFonts w:ascii="Times New Roman" w:hAnsi="Times New Roman" w:cs="Times New Roman"/>
                <w:color w:val="000000" w:themeColor="text1"/>
                <w:sz w:val="24"/>
                <w:szCs w:val="24"/>
              </w:rPr>
              <w:t>»</w:t>
            </w:r>
          </w:p>
          <w:p w:rsidR="00A115CB" w:rsidRPr="000A428D" w:rsidRDefault="00A115CB" w:rsidP="0039527C">
            <w:pPr>
              <w:jc w:val="both"/>
              <w:rPr>
                <w:rFonts w:cs="Times New Roman"/>
                <w:color w:val="000000" w:themeColor="text1"/>
              </w:rPr>
            </w:pPr>
          </w:p>
        </w:tc>
        <w:tc>
          <w:tcPr>
            <w:tcW w:w="1246" w:type="dxa"/>
          </w:tcPr>
          <w:p w:rsidR="00A115CB" w:rsidRPr="000A428D" w:rsidRDefault="00A115CB" w:rsidP="0039527C">
            <w:pPr>
              <w:pStyle w:val="ConsPlusNormal"/>
              <w:jc w:val="center"/>
              <w:rPr>
                <w:rFonts w:ascii="Times New Roman" w:hAnsi="Times New Roman" w:cs="Times New Roman"/>
                <w:color w:val="000000" w:themeColor="text1"/>
                <w:sz w:val="24"/>
                <w:szCs w:val="24"/>
              </w:rPr>
            </w:pPr>
            <w:r w:rsidRPr="000A428D">
              <w:rPr>
                <w:rFonts w:ascii="Times New Roman" w:hAnsi="Times New Roman" w:cs="Times New Roman"/>
                <w:color w:val="000000" w:themeColor="text1"/>
                <w:sz w:val="24"/>
                <w:szCs w:val="24"/>
              </w:rPr>
              <w:t>Тыс.кв.м.</w:t>
            </w:r>
          </w:p>
        </w:tc>
        <w:tc>
          <w:tcPr>
            <w:tcW w:w="6740" w:type="dxa"/>
            <w:gridSpan w:val="2"/>
          </w:tcPr>
          <w:p w:rsidR="00A115CB" w:rsidRPr="00F6025B" w:rsidRDefault="00A115CB" w:rsidP="0039527C">
            <w:pPr>
              <w:pStyle w:val="ConsPlusNormal"/>
              <w:ind w:firstLine="398"/>
              <w:jc w:val="both"/>
              <w:rPr>
                <w:rFonts w:ascii="Times New Roman" w:hAnsi="Times New Roman" w:cs="Times New Roman"/>
                <w:color w:val="000000" w:themeColor="text1"/>
                <w:sz w:val="24"/>
                <w:szCs w:val="24"/>
              </w:rPr>
            </w:pPr>
            <w:r w:rsidRPr="00F6025B">
              <w:rPr>
                <w:rFonts w:ascii="Times New Roman" w:hAnsi="Times New Roman" w:cs="Times New Roman"/>
                <w:color w:val="000000" w:themeColor="text1"/>
                <w:sz w:val="24"/>
                <w:szCs w:val="24"/>
              </w:rPr>
              <w:t>При расчете значения целевого показателя применяются данные о вводе объектов</w:t>
            </w:r>
            <w:r>
              <w:rPr>
                <w:rFonts w:ascii="Times New Roman" w:hAnsi="Times New Roman" w:cs="Times New Roman"/>
                <w:color w:val="000000" w:themeColor="text1"/>
                <w:sz w:val="24"/>
                <w:szCs w:val="24"/>
              </w:rPr>
              <w:t xml:space="preserve"> </w:t>
            </w:r>
            <w:r w:rsidRPr="00F6025B">
              <w:rPr>
                <w:rFonts w:ascii="Times New Roman" w:hAnsi="Times New Roman" w:cs="Times New Roman"/>
                <w:color w:val="000000" w:themeColor="text1"/>
                <w:sz w:val="24"/>
                <w:szCs w:val="24"/>
              </w:rPr>
              <w:t>индивидуального жилищного строительства на территории городского округа Электросталь Московской области.</w:t>
            </w:r>
          </w:p>
          <w:p w:rsidR="00A115CB" w:rsidRDefault="00A115CB" w:rsidP="0039527C">
            <w:pPr>
              <w:autoSpaceDE w:val="0"/>
              <w:autoSpaceDN w:val="0"/>
              <w:adjustRightInd w:val="0"/>
              <w:ind w:firstLine="540"/>
              <w:jc w:val="both"/>
              <w:rPr>
                <w:rFonts w:cs="Times New Roman"/>
                <w:color w:val="000000" w:themeColor="text1"/>
              </w:rPr>
            </w:pPr>
            <w:r w:rsidRPr="00F6025B">
              <w:rPr>
                <w:rFonts w:cs="Times New Roman"/>
                <w:color w:val="000000" w:themeColor="text1"/>
              </w:rPr>
              <w:t>К объектам индивидуального жилищного строительства относятся отдельно стоящие жилые дома с количеством этажей не более чем три, предназначенные для проживания одной семьи.</w:t>
            </w:r>
          </w:p>
          <w:p w:rsidR="00A115CB" w:rsidRPr="000A428D" w:rsidRDefault="00A115CB" w:rsidP="0039527C">
            <w:pPr>
              <w:autoSpaceDE w:val="0"/>
              <w:autoSpaceDN w:val="0"/>
              <w:adjustRightInd w:val="0"/>
              <w:ind w:firstLine="540"/>
              <w:jc w:val="both"/>
              <w:rPr>
                <w:rFonts w:cs="Times New Roman"/>
                <w:color w:val="000000" w:themeColor="text1"/>
              </w:rPr>
            </w:pPr>
          </w:p>
        </w:tc>
        <w:tc>
          <w:tcPr>
            <w:tcW w:w="1960" w:type="dxa"/>
          </w:tcPr>
          <w:p w:rsidR="00A115CB" w:rsidRPr="005307D3" w:rsidRDefault="005307D3" w:rsidP="0039527C">
            <w:pPr>
              <w:pStyle w:val="ConsPlusNormal"/>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Статистические отчеты Московской области</w:t>
            </w:r>
          </w:p>
        </w:tc>
        <w:tc>
          <w:tcPr>
            <w:tcW w:w="1283" w:type="dxa"/>
            <w:gridSpan w:val="2"/>
          </w:tcPr>
          <w:p w:rsidR="00A115CB" w:rsidRPr="000A428D" w:rsidRDefault="00A115CB" w:rsidP="0039527C">
            <w:pPr>
              <w:pStyle w:val="ConsPlusNormal"/>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Квартал</w:t>
            </w:r>
          </w:p>
        </w:tc>
      </w:tr>
      <w:tr w:rsidR="00A115CB" w:rsidRPr="00DE7FFB" w:rsidTr="00DC58CA">
        <w:trPr>
          <w:jc w:val="center"/>
        </w:trPr>
        <w:tc>
          <w:tcPr>
            <w:tcW w:w="661" w:type="dxa"/>
          </w:tcPr>
          <w:p w:rsidR="00A115CB" w:rsidRPr="0089733C" w:rsidRDefault="00A115CB" w:rsidP="0039527C">
            <w:pPr>
              <w:pStyle w:val="ConsPlusNormal"/>
              <w:jc w:val="center"/>
              <w:rPr>
                <w:rFonts w:ascii="Times New Roman" w:hAnsi="Times New Roman" w:cs="Times New Roman"/>
                <w:color w:val="000000" w:themeColor="text1"/>
                <w:sz w:val="24"/>
                <w:szCs w:val="24"/>
              </w:rPr>
            </w:pPr>
            <w:r w:rsidRPr="0089733C">
              <w:rPr>
                <w:rFonts w:ascii="Times New Roman" w:hAnsi="Times New Roman" w:cs="Times New Roman"/>
                <w:color w:val="000000" w:themeColor="text1"/>
                <w:sz w:val="24"/>
                <w:szCs w:val="24"/>
              </w:rPr>
              <w:t>2</w:t>
            </w:r>
          </w:p>
        </w:tc>
        <w:tc>
          <w:tcPr>
            <w:tcW w:w="2569" w:type="dxa"/>
          </w:tcPr>
          <w:p w:rsidR="00A115CB" w:rsidRPr="0089733C" w:rsidRDefault="005307D3" w:rsidP="0039527C">
            <w:pPr>
              <w:autoSpaceDE w:val="0"/>
              <w:autoSpaceDN w:val="0"/>
              <w:adjustRightInd w:val="0"/>
              <w:jc w:val="both"/>
              <w:outlineLvl w:val="0"/>
              <w:rPr>
                <w:rFonts w:cs="Times New Roman"/>
                <w:color w:val="000000" w:themeColor="text1"/>
              </w:rPr>
            </w:pPr>
            <w:r>
              <w:rPr>
                <w:rFonts w:cs="Times New Roman"/>
                <w:color w:val="000000" w:themeColor="text1"/>
              </w:rPr>
              <w:t>«</w:t>
            </w:r>
            <w:r w:rsidR="00A115CB" w:rsidRPr="0089733C">
              <w:rPr>
                <w:rFonts w:cs="Times New Roman"/>
                <w:color w:val="000000" w:themeColor="text1"/>
              </w:rPr>
              <w:t>Количество семей, улучшивших свои жилищные условия</w:t>
            </w:r>
            <w:r>
              <w:rPr>
                <w:rFonts w:cs="Times New Roman"/>
                <w:color w:val="000000" w:themeColor="text1"/>
              </w:rPr>
              <w:t>»</w:t>
            </w:r>
          </w:p>
          <w:p w:rsidR="00A115CB" w:rsidRPr="0089733C" w:rsidRDefault="00A115CB" w:rsidP="0039527C">
            <w:pPr>
              <w:autoSpaceDE w:val="0"/>
              <w:autoSpaceDN w:val="0"/>
              <w:adjustRightInd w:val="0"/>
              <w:jc w:val="both"/>
              <w:outlineLvl w:val="0"/>
              <w:rPr>
                <w:rFonts w:cs="Times New Roman"/>
                <w:color w:val="000000" w:themeColor="text1"/>
              </w:rPr>
            </w:pPr>
          </w:p>
        </w:tc>
        <w:tc>
          <w:tcPr>
            <w:tcW w:w="1246" w:type="dxa"/>
          </w:tcPr>
          <w:p w:rsidR="00A115CB" w:rsidRPr="0089733C" w:rsidRDefault="00A115CB" w:rsidP="0039527C">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Шт.</w:t>
            </w:r>
          </w:p>
        </w:tc>
        <w:tc>
          <w:tcPr>
            <w:tcW w:w="6740" w:type="dxa"/>
            <w:gridSpan w:val="2"/>
          </w:tcPr>
          <w:p w:rsidR="00A115CB" w:rsidRPr="0089733C" w:rsidRDefault="00A115CB" w:rsidP="0039527C">
            <w:pPr>
              <w:autoSpaceDE w:val="0"/>
              <w:autoSpaceDN w:val="0"/>
              <w:adjustRightInd w:val="0"/>
              <w:ind w:firstLine="568"/>
              <w:jc w:val="both"/>
              <w:rPr>
                <w:rFonts w:eastAsia="Calibri" w:cs="Times New Roman"/>
                <w:color w:val="000000" w:themeColor="text1"/>
              </w:rPr>
            </w:pPr>
            <w:r w:rsidRPr="0089733C">
              <w:rPr>
                <w:rFonts w:eastAsia="Calibri" w:cs="Times New Roman"/>
                <w:color w:val="000000" w:themeColor="text1"/>
              </w:rPr>
              <w:t xml:space="preserve">Данные о количестве семей, получивших жилое помещение в домах-новостройках или за счет освободившейся за выездом площади, и улучшивших жилищные условия с помощью социальных выплат в отчетном году, которые до момента получения или приобретения жилого помещения состояли на учете в качестве нуждающихся в жилых помещениях. </w:t>
            </w:r>
          </w:p>
          <w:p w:rsidR="00A115CB" w:rsidRPr="00C02C21" w:rsidRDefault="00A115CB" w:rsidP="0039527C">
            <w:pPr>
              <w:widowControl w:val="0"/>
              <w:autoSpaceDE w:val="0"/>
              <w:autoSpaceDN w:val="0"/>
              <w:adjustRightInd w:val="0"/>
              <w:jc w:val="both"/>
              <w:rPr>
                <w:rFonts w:cs="Times New Roman"/>
                <w:color w:val="000000" w:themeColor="text1"/>
              </w:rPr>
            </w:pPr>
          </w:p>
        </w:tc>
        <w:tc>
          <w:tcPr>
            <w:tcW w:w="1960" w:type="dxa"/>
          </w:tcPr>
          <w:p w:rsidR="00A115CB" w:rsidRPr="00D319C1" w:rsidRDefault="00A115CB" w:rsidP="0039527C">
            <w:pPr>
              <w:autoSpaceDE w:val="0"/>
              <w:autoSpaceDN w:val="0"/>
              <w:adjustRightInd w:val="0"/>
              <w:jc w:val="both"/>
              <w:rPr>
                <w:rFonts w:eastAsia="Calibri" w:cs="Times New Roman"/>
                <w:color w:val="000000" w:themeColor="text1"/>
              </w:rPr>
            </w:pPr>
            <w:r>
              <w:rPr>
                <w:rFonts w:eastAsia="Calibri" w:cs="Times New Roman"/>
                <w:color w:val="000000" w:themeColor="text1"/>
              </w:rPr>
              <w:t>Р</w:t>
            </w:r>
            <w:r w:rsidRPr="0089733C">
              <w:rPr>
                <w:rFonts w:eastAsia="Calibri" w:cs="Times New Roman"/>
                <w:color w:val="000000" w:themeColor="text1"/>
              </w:rPr>
              <w:t xml:space="preserve">ешения Администрации городского округа </w:t>
            </w:r>
            <w:r>
              <w:rPr>
                <w:rFonts w:eastAsia="Calibri" w:cs="Times New Roman"/>
                <w:color w:val="000000" w:themeColor="text1"/>
              </w:rPr>
              <w:t>Электросталь Московской области</w:t>
            </w:r>
            <w:r w:rsidRPr="0089733C">
              <w:rPr>
                <w:rFonts w:eastAsia="Calibri" w:cs="Times New Roman"/>
                <w:color w:val="000000" w:themeColor="text1"/>
              </w:rPr>
              <w:t xml:space="preserve">, договоры социального найма, договоры </w:t>
            </w:r>
            <w:r w:rsidRPr="0089733C">
              <w:rPr>
                <w:rFonts w:eastAsia="Calibri" w:cs="Times New Roman"/>
                <w:color w:val="000000" w:themeColor="text1"/>
              </w:rPr>
              <w:lastRenderedPageBreak/>
              <w:t>на приобретение жилых помещений, сведения из Единого гос</w:t>
            </w:r>
            <w:r>
              <w:rPr>
                <w:rFonts w:eastAsia="Calibri" w:cs="Times New Roman"/>
                <w:color w:val="000000" w:themeColor="text1"/>
              </w:rPr>
              <w:t xml:space="preserve">ударственного </w:t>
            </w:r>
            <w:r w:rsidRPr="0089733C">
              <w:rPr>
                <w:rFonts w:eastAsia="Calibri" w:cs="Times New Roman"/>
                <w:color w:val="000000" w:themeColor="text1"/>
              </w:rPr>
              <w:t>реестра недвижимости.</w:t>
            </w:r>
          </w:p>
        </w:tc>
        <w:tc>
          <w:tcPr>
            <w:tcW w:w="1283" w:type="dxa"/>
            <w:gridSpan w:val="2"/>
          </w:tcPr>
          <w:p w:rsidR="00A115CB" w:rsidRPr="00C02C21" w:rsidRDefault="00A115CB" w:rsidP="0039527C">
            <w:pPr>
              <w:widowControl w:val="0"/>
              <w:autoSpaceDE w:val="0"/>
              <w:autoSpaceDN w:val="0"/>
              <w:adjustRightInd w:val="0"/>
              <w:jc w:val="both"/>
              <w:rPr>
                <w:rFonts w:cs="Times New Roman"/>
                <w:color w:val="000000" w:themeColor="text1"/>
              </w:rPr>
            </w:pPr>
            <w:r>
              <w:rPr>
                <w:rFonts w:cs="Times New Roman"/>
                <w:color w:val="000000" w:themeColor="text1"/>
              </w:rPr>
              <w:lastRenderedPageBreak/>
              <w:t>Квартал</w:t>
            </w:r>
          </w:p>
        </w:tc>
      </w:tr>
      <w:tr w:rsidR="00A115CB" w:rsidRPr="00DE7FFB" w:rsidTr="00DC58CA">
        <w:trPr>
          <w:jc w:val="center"/>
        </w:trPr>
        <w:tc>
          <w:tcPr>
            <w:tcW w:w="661" w:type="dxa"/>
          </w:tcPr>
          <w:p w:rsidR="00A115CB" w:rsidRPr="003476AB" w:rsidRDefault="00A115CB" w:rsidP="0039527C">
            <w:pPr>
              <w:pStyle w:val="ConsPlusNormal"/>
              <w:jc w:val="center"/>
              <w:rPr>
                <w:rFonts w:ascii="Times New Roman" w:hAnsi="Times New Roman" w:cs="Times New Roman"/>
                <w:sz w:val="24"/>
                <w:szCs w:val="24"/>
              </w:rPr>
            </w:pPr>
            <w:r w:rsidRPr="003476AB">
              <w:rPr>
                <w:rFonts w:ascii="Times New Roman" w:hAnsi="Times New Roman" w:cs="Times New Roman"/>
                <w:sz w:val="24"/>
                <w:szCs w:val="24"/>
              </w:rPr>
              <w:t xml:space="preserve">3 </w:t>
            </w:r>
          </w:p>
        </w:tc>
        <w:tc>
          <w:tcPr>
            <w:tcW w:w="2569" w:type="dxa"/>
          </w:tcPr>
          <w:p w:rsidR="00A115CB" w:rsidRPr="003476AB" w:rsidRDefault="005307D3" w:rsidP="0039527C">
            <w:pPr>
              <w:autoSpaceDE w:val="0"/>
              <w:autoSpaceDN w:val="0"/>
              <w:adjustRightInd w:val="0"/>
              <w:jc w:val="both"/>
              <w:rPr>
                <w:rFonts w:cs="Times New Roman"/>
              </w:rPr>
            </w:pPr>
            <w:r>
              <w:rPr>
                <w:rFonts w:cs="Times New Roman"/>
              </w:rPr>
              <w:t>«</w:t>
            </w:r>
            <w:r w:rsidR="00A115CB" w:rsidRPr="003476AB">
              <w:rPr>
                <w:rFonts w:cs="Times New Roman"/>
              </w:rPr>
              <w:t xml:space="preserve">Количество земельных участков, вовлеченных </w:t>
            </w:r>
            <w:proofErr w:type="gramStart"/>
            <w:r w:rsidR="00A115CB" w:rsidRPr="003476AB">
              <w:rPr>
                <w:rFonts w:cs="Times New Roman"/>
              </w:rPr>
              <w:t>в индивидуальной жилищное строительство</w:t>
            </w:r>
            <w:proofErr w:type="gramEnd"/>
            <w:r>
              <w:rPr>
                <w:rFonts w:cs="Times New Roman"/>
              </w:rPr>
              <w:t>»</w:t>
            </w:r>
          </w:p>
        </w:tc>
        <w:tc>
          <w:tcPr>
            <w:tcW w:w="1246" w:type="dxa"/>
          </w:tcPr>
          <w:p w:rsidR="00A115CB" w:rsidRPr="003476AB" w:rsidRDefault="00A115CB" w:rsidP="0039527C">
            <w:pPr>
              <w:autoSpaceDE w:val="0"/>
              <w:autoSpaceDN w:val="0"/>
              <w:adjustRightInd w:val="0"/>
              <w:jc w:val="center"/>
              <w:rPr>
                <w:rFonts w:cs="Times New Roman"/>
              </w:rPr>
            </w:pPr>
            <w:r>
              <w:rPr>
                <w:rFonts w:cs="Times New Roman"/>
              </w:rPr>
              <w:t>Шт.</w:t>
            </w:r>
          </w:p>
        </w:tc>
        <w:tc>
          <w:tcPr>
            <w:tcW w:w="6740" w:type="dxa"/>
            <w:gridSpan w:val="2"/>
          </w:tcPr>
          <w:p w:rsidR="00A115CB" w:rsidRPr="003476AB" w:rsidRDefault="00A115CB" w:rsidP="0039527C">
            <w:pPr>
              <w:pStyle w:val="ConsPlusNormal"/>
              <w:ind w:firstLine="373"/>
              <w:jc w:val="both"/>
              <w:rPr>
                <w:rFonts w:ascii="Times New Roman" w:hAnsi="Times New Roman" w:cs="Times New Roman"/>
                <w:sz w:val="24"/>
                <w:szCs w:val="24"/>
              </w:rPr>
            </w:pPr>
            <w:r w:rsidRPr="003476AB">
              <w:rPr>
                <w:rFonts w:ascii="Times New Roman" w:hAnsi="Times New Roman" w:cs="Times New Roman"/>
                <w:sz w:val="24"/>
                <w:szCs w:val="24"/>
              </w:rPr>
              <w:t xml:space="preserve">При расчете целевого показателя </w:t>
            </w:r>
            <w:r>
              <w:rPr>
                <w:rFonts w:ascii="Times New Roman" w:hAnsi="Times New Roman" w:cs="Times New Roman"/>
                <w:sz w:val="24"/>
                <w:szCs w:val="24"/>
              </w:rPr>
              <w:t>площадь</w:t>
            </w:r>
            <w:r w:rsidRPr="003476AB">
              <w:rPr>
                <w:rFonts w:ascii="Times New Roman" w:hAnsi="Times New Roman" w:cs="Times New Roman"/>
                <w:sz w:val="24"/>
                <w:szCs w:val="24"/>
              </w:rPr>
              <w:t xml:space="preserve"> земельных участков, </w:t>
            </w:r>
            <w:r>
              <w:rPr>
                <w:rFonts w:ascii="Times New Roman" w:hAnsi="Times New Roman" w:cs="Times New Roman"/>
                <w:sz w:val="24"/>
                <w:szCs w:val="24"/>
              </w:rPr>
              <w:t xml:space="preserve">принадлежащих юридическим и (или) физическим лицам на праве собственности, аренды, субаренды, ином имущественном праве, используемых в целях строительства многоквартирных домов или объектов индивидуального жилищного строительства, а также площадь земельных участков, на которых расположены садовые дома, переведенные в установленном порядке в жилые дома, которая позволяет привести расчет количества земельных участков, </w:t>
            </w:r>
            <w:r w:rsidRPr="003476AB">
              <w:rPr>
                <w:rFonts w:ascii="Times New Roman" w:hAnsi="Times New Roman" w:cs="Times New Roman"/>
                <w:sz w:val="24"/>
                <w:szCs w:val="24"/>
              </w:rPr>
              <w:t>вовлеченных в индивид</w:t>
            </w:r>
            <w:r>
              <w:rPr>
                <w:rFonts w:ascii="Times New Roman" w:hAnsi="Times New Roman" w:cs="Times New Roman"/>
                <w:sz w:val="24"/>
                <w:szCs w:val="24"/>
              </w:rPr>
              <w:t>уальной жилищное строительство на территории городского округа Электросталь Московской области.</w:t>
            </w:r>
            <w:r w:rsidRPr="003476AB">
              <w:rPr>
                <w:rFonts w:ascii="Times New Roman" w:hAnsi="Times New Roman" w:cs="Times New Roman"/>
                <w:sz w:val="24"/>
                <w:szCs w:val="24"/>
              </w:rPr>
              <w:t xml:space="preserve"> </w:t>
            </w:r>
          </w:p>
        </w:tc>
        <w:tc>
          <w:tcPr>
            <w:tcW w:w="1960" w:type="dxa"/>
          </w:tcPr>
          <w:p w:rsidR="00A115CB" w:rsidRPr="003476AB" w:rsidRDefault="00A115CB" w:rsidP="0039527C">
            <w:pPr>
              <w:pStyle w:val="ConsPlusNormal"/>
              <w:jc w:val="both"/>
              <w:rPr>
                <w:rFonts w:ascii="Times New Roman" w:hAnsi="Times New Roman" w:cs="Times New Roman"/>
                <w:sz w:val="24"/>
                <w:szCs w:val="24"/>
              </w:rPr>
            </w:pPr>
          </w:p>
        </w:tc>
        <w:tc>
          <w:tcPr>
            <w:tcW w:w="1283" w:type="dxa"/>
            <w:gridSpan w:val="2"/>
          </w:tcPr>
          <w:p w:rsidR="00A115CB" w:rsidRPr="003476AB" w:rsidRDefault="00A115CB" w:rsidP="0039527C">
            <w:pPr>
              <w:pStyle w:val="ConsPlusNormal"/>
              <w:spacing w:line="276" w:lineRule="auto"/>
              <w:ind w:firstLine="192"/>
              <w:jc w:val="both"/>
              <w:rPr>
                <w:rFonts w:ascii="Times New Roman" w:hAnsi="Times New Roman" w:cs="Times New Roman"/>
                <w:sz w:val="24"/>
                <w:szCs w:val="24"/>
              </w:rPr>
            </w:pPr>
            <w:r>
              <w:rPr>
                <w:rFonts w:ascii="Times New Roman" w:hAnsi="Times New Roman" w:cs="Times New Roman"/>
                <w:color w:val="000000" w:themeColor="text1"/>
                <w:sz w:val="24"/>
                <w:szCs w:val="24"/>
              </w:rPr>
              <w:t>Квартал</w:t>
            </w:r>
          </w:p>
        </w:tc>
      </w:tr>
      <w:tr w:rsidR="00A115CB" w:rsidRPr="00DE7FFB" w:rsidTr="00DC58CA">
        <w:trPr>
          <w:jc w:val="center"/>
        </w:trPr>
        <w:tc>
          <w:tcPr>
            <w:tcW w:w="661" w:type="dxa"/>
          </w:tcPr>
          <w:p w:rsidR="00A115CB" w:rsidRPr="00DA0D23" w:rsidRDefault="00A115CB" w:rsidP="0039527C">
            <w:pPr>
              <w:pStyle w:val="ConsPlusNormal"/>
              <w:jc w:val="center"/>
              <w:rPr>
                <w:rFonts w:ascii="Times New Roman" w:hAnsi="Times New Roman" w:cs="Times New Roman"/>
                <w:sz w:val="24"/>
                <w:szCs w:val="24"/>
              </w:rPr>
            </w:pPr>
            <w:r w:rsidRPr="00DA0D23">
              <w:rPr>
                <w:rFonts w:ascii="Times New Roman" w:hAnsi="Times New Roman" w:cs="Times New Roman"/>
                <w:sz w:val="24"/>
                <w:szCs w:val="24"/>
              </w:rPr>
              <w:t>4</w:t>
            </w:r>
          </w:p>
        </w:tc>
        <w:tc>
          <w:tcPr>
            <w:tcW w:w="2569" w:type="dxa"/>
          </w:tcPr>
          <w:p w:rsidR="00A115CB" w:rsidRPr="00441E17" w:rsidRDefault="005307D3" w:rsidP="0039527C">
            <w:pPr>
              <w:autoSpaceDE w:val="0"/>
              <w:autoSpaceDN w:val="0"/>
              <w:adjustRightInd w:val="0"/>
              <w:jc w:val="both"/>
              <w:rPr>
                <w:rFonts w:cs="Times New Roman"/>
              </w:rPr>
            </w:pPr>
            <w:r>
              <w:rPr>
                <w:rFonts w:cs="Times New Roman"/>
              </w:rPr>
              <w:t>«</w:t>
            </w:r>
            <w:r w:rsidR="00A115CB" w:rsidRPr="00441E17">
              <w:rPr>
                <w:rFonts w:cs="Times New Roman"/>
              </w:rPr>
              <w:t>Площадь земельных участков, вовлеченных в индивидуальное жилищное строительство</w:t>
            </w:r>
            <w:r>
              <w:rPr>
                <w:rFonts w:cs="Times New Roman"/>
              </w:rPr>
              <w:t>»</w:t>
            </w:r>
          </w:p>
          <w:p w:rsidR="00A115CB" w:rsidRPr="00441E17" w:rsidRDefault="00A115CB" w:rsidP="0039527C">
            <w:pPr>
              <w:autoSpaceDE w:val="0"/>
              <w:autoSpaceDN w:val="0"/>
              <w:adjustRightInd w:val="0"/>
              <w:jc w:val="both"/>
              <w:rPr>
                <w:rFonts w:cs="Times New Roman"/>
              </w:rPr>
            </w:pPr>
          </w:p>
        </w:tc>
        <w:tc>
          <w:tcPr>
            <w:tcW w:w="1246" w:type="dxa"/>
          </w:tcPr>
          <w:p w:rsidR="00A115CB" w:rsidRPr="00441E17" w:rsidRDefault="00A115CB" w:rsidP="0039527C">
            <w:pPr>
              <w:autoSpaceDE w:val="0"/>
              <w:autoSpaceDN w:val="0"/>
              <w:adjustRightInd w:val="0"/>
              <w:jc w:val="center"/>
              <w:rPr>
                <w:rFonts w:cs="Times New Roman"/>
              </w:rPr>
            </w:pPr>
            <w:r w:rsidRPr="00441E17">
              <w:rPr>
                <w:rFonts w:cs="Times New Roman"/>
              </w:rPr>
              <w:t>Га</w:t>
            </w:r>
          </w:p>
        </w:tc>
        <w:tc>
          <w:tcPr>
            <w:tcW w:w="6740" w:type="dxa"/>
            <w:gridSpan w:val="2"/>
          </w:tcPr>
          <w:p w:rsidR="00A115CB" w:rsidRPr="00441E17" w:rsidRDefault="00A115CB" w:rsidP="0039527C">
            <w:pPr>
              <w:widowControl w:val="0"/>
              <w:autoSpaceDE w:val="0"/>
              <w:autoSpaceDN w:val="0"/>
              <w:adjustRightInd w:val="0"/>
              <w:ind w:firstLine="540"/>
              <w:jc w:val="both"/>
              <w:rPr>
                <w:rFonts w:cs="Times New Roman"/>
              </w:rPr>
            </w:pPr>
            <w:r w:rsidRPr="00441E17">
              <w:rPr>
                <w:rFonts w:cs="Times New Roman"/>
              </w:rPr>
              <w:t>При расчете значения целевого показателя применя</w:t>
            </w:r>
            <w:r>
              <w:rPr>
                <w:rFonts w:cs="Times New Roman"/>
              </w:rPr>
              <w:t>е</w:t>
            </w:r>
            <w:r w:rsidRPr="00441E17">
              <w:rPr>
                <w:rFonts w:cs="Times New Roman"/>
              </w:rPr>
              <w:t xml:space="preserve">тся </w:t>
            </w:r>
            <w:r>
              <w:rPr>
                <w:rFonts w:cs="Times New Roman"/>
              </w:rPr>
              <w:t>площадь</w:t>
            </w:r>
            <w:r w:rsidRPr="003476AB">
              <w:rPr>
                <w:rFonts w:cs="Times New Roman"/>
              </w:rPr>
              <w:t xml:space="preserve"> земельных участков, </w:t>
            </w:r>
            <w:r>
              <w:rPr>
                <w:rFonts w:cs="Times New Roman"/>
              </w:rPr>
              <w:t xml:space="preserve">принадлежащих юридическим и (или) физическим лицам на праве собственности, аренды, субаренды, ином имущественном праве, используемых в целях строительства многоквартирных домов или объектов индивидуального жилищного строительства, а также площадь земельных участков, на которых расположены садовые дома, переведенные в установленном порядке в жилые дома на территории городского округа Электросталь Московской </w:t>
            </w:r>
            <w:r>
              <w:rPr>
                <w:rFonts w:cs="Times New Roman"/>
              </w:rPr>
              <w:lastRenderedPageBreak/>
              <w:t>области.</w:t>
            </w:r>
          </w:p>
          <w:p w:rsidR="00A115CB" w:rsidRDefault="00A115CB" w:rsidP="0039527C">
            <w:pPr>
              <w:pStyle w:val="ConsPlusNormal"/>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t>Расчет Показателя осуществляется по формуле:</w:t>
            </w:r>
          </w:p>
          <w:p w:rsidR="00A115CB" w:rsidRDefault="00A115CB" w:rsidP="0039527C">
            <w:pPr>
              <w:pStyle w:val="ConsPlusNormal"/>
              <w:spacing w:line="276" w:lineRule="auto"/>
              <w:ind w:firstLine="567"/>
              <w:jc w:val="both"/>
              <w:rPr>
                <w:rFonts w:ascii="Times New Roman" w:hAnsi="Times New Roman" w:cs="Times New Roman"/>
                <w:i/>
                <w:sz w:val="24"/>
                <w:szCs w:val="24"/>
              </w:rPr>
            </w:pPr>
            <w:r w:rsidRPr="008438D1">
              <w:rPr>
                <w:rFonts w:ascii="Times New Roman" w:hAnsi="Times New Roman" w:cs="Times New Roman"/>
                <w:i/>
                <w:sz w:val="24"/>
                <w:szCs w:val="24"/>
                <w:lang w:val="en-US"/>
              </w:rPr>
              <w:t>S</w:t>
            </w:r>
            <w:proofErr w:type="spellStart"/>
            <w:r w:rsidRPr="008438D1">
              <w:rPr>
                <w:rFonts w:ascii="Times New Roman" w:hAnsi="Times New Roman" w:cs="Times New Roman"/>
                <w:i/>
                <w:sz w:val="24"/>
                <w:szCs w:val="24"/>
              </w:rPr>
              <w:t>взус</w:t>
            </w:r>
            <w:r w:rsidRPr="008438D1">
              <w:rPr>
                <w:rFonts w:ascii="Times New Roman" w:hAnsi="Times New Roman" w:cs="Times New Roman"/>
                <w:i/>
                <w:sz w:val="24"/>
                <w:szCs w:val="24"/>
                <w:lang w:val="en-US"/>
              </w:rPr>
              <w:t>i</w:t>
            </w:r>
            <w:proofErr w:type="spellEnd"/>
            <w:r w:rsidRPr="008438D1">
              <w:rPr>
                <w:rFonts w:ascii="Times New Roman" w:hAnsi="Times New Roman" w:cs="Times New Roman"/>
                <w:i/>
                <w:sz w:val="24"/>
                <w:szCs w:val="24"/>
              </w:rPr>
              <w:t xml:space="preserve">= </w:t>
            </w:r>
            <w:r w:rsidRPr="008438D1">
              <w:rPr>
                <w:rFonts w:ascii="Times New Roman" w:hAnsi="Times New Roman" w:cs="Times New Roman"/>
                <w:i/>
                <w:sz w:val="24"/>
                <w:szCs w:val="24"/>
                <w:lang w:val="en-US"/>
              </w:rPr>
              <w:t>S</w:t>
            </w:r>
            <w:proofErr w:type="spellStart"/>
            <w:r w:rsidRPr="008438D1">
              <w:rPr>
                <w:rFonts w:ascii="Times New Roman" w:hAnsi="Times New Roman" w:cs="Times New Roman"/>
                <w:i/>
                <w:sz w:val="24"/>
                <w:szCs w:val="24"/>
              </w:rPr>
              <w:t>мкд</w:t>
            </w:r>
            <w:r w:rsidRPr="008438D1">
              <w:rPr>
                <w:rFonts w:ascii="Times New Roman" w:hAnsi="Times New Roman" w:cs="Times New Roman"/>
                <w:i/>
                <w:sz w:val="24"/>
                <w:szCs w:val="24"/>
                <w:lang w:val="en-US"/>
              </w:rPr>
              <w:t>i</w:t>
            </w:r>
            <w:proofErr w:type="spellEnd"/>
            <w:r w:rsidRPr="008438D1">
              <w:rPr>
                <w:rFonts w:ascii="Times New Roman" w:hAnsi="Times New Roman" w:cs="Times New Roman"/>
                <w:i/>
                <w:sz w:val="24"/>
                <w:szCs w:val="24"/>
              </w:rPr>
              <w:t>+</w:t>
            </w:r>
            <w:r w:rsidRPr="008438D1">
              <w:rPr>
                <w:rFonts w:ascii="Times New Roman" w:hAnsi="Times New Roman" w:cs="Times New Roman"/>
                <w:i/>
                <w:sz w:val="24"/>
                <w:szCs w:val="24"/>
                <w:lang w:val="en-US"/>
              </w:rPr>
              <w:t>S</w:t>
            </w:r>
            <w:proofErr w:type="spellStart"/>
            <w:r w:rsidRPr="008438D1">
              <w:rPr>
                <w:rFonts w:ascii="Times New Roman" w:hAnsi="Times New Roman" w:cs="Times New Roman"/>
                <w:i/>
                <w:sz w:val="24"/>
                <w:szCs w:val="24"/>
              </w:rPr>
              <w:t>ижс</w:t>
            </w:r>
            <w:r w:rsidRPr="008438D1">
              <w:rPr>
                <w:rFonts w:ascii="Times New Roman" w:hAnsi="Times New Roman" w:cs="Times New Roman"/>
                <w:i/>
                <w:sz w:val="24"/>
                <w:szCs w:val="24"/>
                <w:lang w:val="en-US"/>
              </w:rPr>
              <w:t>i</w:t>
            </w:r>
            <w:proofErr w:type="spellEnd"/>
            <w:r w:rsidRPr="008438D1">
              <w:rPr>
                <w:rFonts w:ascii="Times New Roman" w:hAnsi="Times New Roman" w:cs="Times New Roman"/>
                <w:i/>
                <w:sz w:val="24"/>
                <w:szCs w:val="24"/>
              </w:rPr>
              <w:t>+…+</w:t>
            </w:r>
            <w:r w:rsidRPr="008438D1">
              <w:rPr>
                <w:rFonts w:ascii="Times New Roman" w:hAnsi="Times New Roman" w:cs="Times New Roman"/>
                <w:i/>
                <w:sz w:val="24"/>
                <w:szCs w:val="24"/>
                <w:lang w:val="en-US"/>
              </w:rPr>
              <w:t>S</w:t>
            </w:r>
            <w:proofErr w:type="spellStart"/>
            <w:r w:rsidRPr="008438D1">
              <w:rPr>
                <w:rFonts w:ascii="Times New Roman" w:hAnsi="Times New Roman" w:cs="Times New Roman"/>
                <w:i/>
                <w:sz w:val="24"/>
                <w:szCs w:val="24"/>
              </w:rPr>
              <w:t>сд</w:t>
            </w:r>
            <w:r w:rsidRPr="008438D1">
              <w:rPr>
                <w:rFonts w:ascii="Times New Roman" w:hAnsi="Times New Roman" w:cs="Times New Roman"/>
                <w:i/>
                <w:sz w:val="24"/>
                <w:szCs w:val="24"/>
                <w:lang w:val="en-US"/>
              </w:rPr>
              <w:t>i</w:t>
            </w:r>
            <w:proofErr w:type="spellEnd"/>
            <w:r w:rsidRPr="008438D1">
              <w:rPr>
                <w:rFonts w:ascii="Times New Roman" w:hAnsi="Times New Roman" w:cs="Times New Roman"/>
                <w:i/>
                <w:sz w:val="24"/>
                <w:szCs w:val="24"/>
              </w:rPr>
              <w:t>,</w:t>
            </w:r>
          </w:p>
          <w:p w:rsidR="00A115CB" w:rsidRDefault="00A115CB" w:rsidP="0039527C">
            <w:pPr>
              <w:pStyle w:val="ConsPlusNormal"/>
              <w:spacing w:line="276" w:lineRule="auto"/>
              <w:ind w:firstLine="567"/>
              <w:jc w:val="both"/>
              <w:rPr>
                <w:rFonts w:ascii="Times New Roman" w:hAnsi="Times New Roman" w:cs="Times New Roman"/>
                <w:i/>
                <w:sz w:val="24"/>
                <w:szCs w:val="24"/>
              </w:rPr>
            </w:pPr>
            <w:r>
              <w:rPr>
                <w:rFonts w:ascii="Times New Roman" w:hAnsi="Times New Roman" w:cs="Times New Roman"/>
                <w:i/>
                <w:sz w:val="24"/>
                <w:szCs w:val="24"/>
              </w:rPr>
              <w:t>где:</w:t>
            </w:r>
          </w:p>
          <w:p w:rsidR="00A115CB" w:rsidRPr="00441E17" w:rsidRDefault="00A115CB" w:rsidP="0039527C">
            <w:pPr>
              <w:widowControl w:val="0"/>
              <w:autoSpaceDE w:val="0"/>
              <w:autoSpaceDN w:val="0"/>
              <w:adjustRightInd w:val="0"/>
              <w:ind w:firstLine="540"/>
              <w:jc w:val="both"/>
              <w:rPr>
                <w:rFonts w:cs="Times New Roman"/>
              </w:rPr>
            </w:pPr>
            <w:r w:rsidRPr="008438D1">
              <w:rPr>
                <w:rFonts w:cs="Times New Roman"/>
                <w:i/>
                <w:lang w:val="en-US"/>
              </w:rPr>
              <w:t>S</w:t>
            </w:r>
            <w:proofErr w:type="spellStart"/>
            <w:r w:rsidRPr="008438D1">
              <w:rPr>
                <w:rFonts w:cs="Times New Roman"/>
                <w:i/>
              </w:rPr>
              <w:t>взус</w:t>
            </w:r>
            <w:r w:rsidRPr="008438D1">
              <w:rPr>
                <w:rFonts w:cs="Times New Roman"/>
                <w:i/>
                <w:lang w:val="en-US"/>
              </w:rPr>
              <w:t>i</w:t>
            </w:r>
            <w:proofErr w:type="spellEnd"/>
            <w:r>
              <w:rPr>
                <w:rFonts w:cs="Times New Roman"/>
                <w:i/>
              </w:rPr>
              <w:t>-</w:t>
            </w:r>
            <w:r>
              <w:rPr>
                <w:rFonts w:cs="Times New Roman"/>
              </w:rPr>
              <w:t>общая площадь земельных участков, вовлеченных в оборот в целях жилищного строительства на территории городского округа Электросталь Московской области;</w:t>
            </w:r>
          </w:p>
          <w:p w:rsidR="00A115CB" w:rsidRDefault="0039527C" w:rsidP="0039527C">
            <w:pPr>
              <w:pStyle w:val="ConsPlusNormal"/>
              <w:ind w:firstLine="567"/>
              <w:jc w:val="both"/>
              <w:rPr>
                <w:rFonts w:ascii="Times New Roman" w:hAnsi="Times New Roman" w:cs="Times New Roman"/>
                <w:sz w:val="24"/>
                <w:szCs w:val="24"/>
              </w:rPr>
            </w:pPr>
            <w:r w:rsidRPr="0039527C">
              <w:rPr>
                <w:rFonts w:ascii="Times New Roman" w:hAnsi="Times New Roman" w:cs="Times New Roman"/>
                <w:i/>
                <w:sz w:val="24"/>
                <w:szCs w:val="24"/>
                <w:lang w:val="en-US"/>
              </w:rPr>
              <w:t>S</w:t>
            </w:r>
            <w:proofErr w:type="spellStart"/>
            <w:r w:rsidRPr="0039527C">
              <w:rPr>
                <w:rFonts w:ascii="Times New Roman" w:hAnsi="Times New Roman" w:cs="Times New Roman"/>
                <w:i/>
                <w:sz w:val="24"/>
                <w:szCs w:val="24"/>
              </w:rPr>
              <w:t>мкд</w:t>
            </w:r>
            <w:r w:rsidRPr="0039527C">
              <w:rPr>
                <w:rFonts w:ascii="Times New Roman" w:hAnsi="Times New Roman" w:cs="Times New Roman"/>
                <w:i/>
                <w:sz w:val="24"/>
                <w:szCs w:val="24"/>
                <w:lang w:val="en-US"/>
              </w:rPr>
              <w:t>i</w:t>
            </w:r>
            <w:proofErr w:type="spellEnd"/>
            <w:r w:rsidRPr="0039527C">
              <w:rPr>
                <w:rFonts w:ascii="Times New Roman" w:hAnsi="Times New Roman" w:cs="Times New Roman"/>
                <w:i/>
                <w:sz w:val="24"/>
                <w:szCs w:val="24"/>
              </w:rPr>
              <w:t>-</w:t>
            </w:r>
            <w:r w:rsidRPr="0039527C">
              <w:rPr>
                <w:rFonts w:ascii="Times New Roman" w:hAnsi="Times New Roman" w:cs="Times New Roman"/>
                <w:sz w:val="24"/>
                <w:szCs w:val="24"/>
              </w:rPr>
              <w:t xml:space="preserve">общая площадь земельных участков, на которых возведены многоквартирные жилые дома, в соответствии с разрешением на ввод объекта в эксплуатацию в отчетном периоде на территории </w:t>
            </w:r>
            <w:r w:rsidR="00CA15D7" w:rsidRPr="0039527C">
              <w:rPr>
                <w:rFonts w:ascii="Times New Roman" w:hAnsi="Times New Roman" w:cs="Times New Roman"/>
                <w:sz w:val="24"/>
                <w:szCs w:val="24"/>
              </w:rPr>
              <w:t>городского округа Электросталь Московской области</w:t>
            </w:r>
            <w:r w:rsidRPr="0039527C">
              <w:rPr>
                <w:rFonts w:ascii="Times New Roman" w:hAnsi="Times New Roman" w:cs="Times New Roman"/>
                <w:sz w:val="24"/>
                <w:szCs w:val="24"/>
              </w:rPr>
              <w:t>;</w:t>
            </w:r>
          </w:p>
          <w:p w:rsidR="0039527C" w:rsidRDefault="0039527C" w:rsidP="0039527C">
            <w:pPr>
              <w:pStyle w:val="ConsPlusNormal"/>
              <w:ind w:firstLine="567"/>
              <w:jc w:val="both"/>
              <w:rPr>
                <w:rFonts w:ascii="Times New Roman" w:hAnsi="Times New Roman" w:cs="Times New Roman"/>
                <w:sz w:val="24"/>
                <w:szCs w:val="24"/>
              </w:rPr>
            </w:pPr>
            <w:r w:rsidRPr="008438D1">
              <w:rPr>
                <w:rFonts w:ascii="Times New Roman" w:hAnsi="Times New Roman" w:cs="Times New Roman"/>
                <w:i/>
                <w:sz w:val="24"/>
                <w:szCs w:val="24"/>
                <w:lang w:val="en-US"/>
              </w:rPr>
              <w:t>S</w:t>
            </w:r>
            <w:proofErr w:type="spellStart"/>
            <w:r w:rsidRPr="008438D1">
              <w:rPr>
                <w:rFonts w:ascii="Times New Roman" w:hAnsi="Times New Roman" w:cs="Times New Roman"/>
                <w:i/>
                <w:sz w:val="24"/>
                <w:szCs w:val="24"/>
              </w:rPr>
              <w:t>ижс</w:t>
            </w:r>
            <w:r w:rsidRPr="008438D1">
              <w:rPr>
                <w:rFonts w:ascii="Times New Roman" w:hAnsi="Times New Roman" w:cs="Times New Roman"/>
                <w:i/>
                <w:sz w:val="24"/>
                <w:szCs w:val="24"/>
                <w:lang w:val="en-US"/>
              </w:rPr>
              <w:t>i</w:t>
            </w:r>
            <w:proofErr w:type="spellEnd"/>
            <w:r>
              <w:rPr>
                <w:rFonts w:ascii="Times New Roman" w:hAnsi="Times New Roman" w:cs="Times New Roman"/>
                <w:i/>
                <w:sz w:val="24"/>
                <w:szCs w:val="24"/>
              </w:rPr>
              <w:t xml:space="preserve">- </w:t>
            </w:r>
            <w:r w:rsidRPr="0039527C">
              <w:rPr>
                <w:rFonts w:ascii="Times New Roman" w:hAnsi="Times New Roman" w:cs="Times New Roman"/>
                <w:sz w:val="24"/>
                <w:szCs w:val="24"/>
              </w:rPr>
              <w:t>общая площадь земельных участков, на которых возведены</w:t>
            </w:r>
            <w:r>
              <w:rPr>
                <w:rFonts w:ascii="Times New Roman" w:hAnsi="Times New Roman" w:cs="Times New Roman"/>
                <w:sz w:val="24"/>
                <w:szCs w:val="24"/>
              </w:rPr>
              <w:t xml:space="preserve"> объекты индивидуального жилищного строительства, в соответствии с уведомлением об окончании строительства объекта индивидуального жилищного строительства в отчетном периоде на территории</w:t>
            </w:r>
            <w:r>
              <w:rPr>
                <w:rFonts w:cs="Times New Roman"/>
              </w:rPr>
              <w:t xml:space="preserve"> </w:t>
            </w:r>
            <w:r w:rsidRPr="0039527C">
              <w:rPr>
                <w:rFonts w:ascii="Times New Roman" w:hAnsi="Times New Roman" w:cs="Times New Roman"/>
                <w:sz w:val="24"/>
                <w:szCs w:val="24"/>
              </w:rPr>
              <w:t xml:space="preserve">городского округа Электросталь Московской области; </w:t>
            </w:r>
          </w:p>
          <w:p w:rsidR="0039527C" w:rsidRPr="0039527C" w:rsidRDefault="0039527C" w:rsidP="0039527C">
            <w:pPr>
              <w:pStyle w:val="ConsPlusNormal"/>
              <w:ind w:firstLine="567"/>
              <w:jc w:val="both"/>
              <w:rPr>
                <w:rFonts w:ascii="Times New Roman" w:hAnsi="Times New Roman" w:cs="Times New Roman"/>
                <w:sz w:val="24"/>
                <w:szCs w:val="24"/>
              </w:rPr>
            </w:pPr>
            <w:r w:rsidRPr="008438D1">
              <w:rPr>
                <w:rFonts w:ascii="Times New Roman" w:hAnsi="Times New Roman" w:cs="Times New Roman"/>
                <w:i/>
                <w:sz w:val="24"/>
                <w:szCs w:val="24"/>
                <w:lang w:val="en-US"/>
              </w:rPr>
              <w:t>S</w:t>
            </w:r>
            <w:proofErr w:type="spellStart"/>
            <w:r w:rsidRPr="008438D1">
              <w:rPr>
                <w:rFonts w:ascii="Times New Roman" w:hAnsi="Times New Roman" w:cs="Times New Roman"/>
                <w:i/>
                <w:sz w:val="24"/>
                <w:szCs w:val="24"/>
              </w:rPr>
              <w:t>сд</w:t>
            </w:r>
            <w:r w:rsidRPr="008438D1">
              <w:rPr>
                <w:rFonts w:ascii="Times New Roman" w:hAnsi="Times New Roman" w:cs="Times New Roman"/>
                <w:i/>
                <w:sz w:val="24"/>
                <w:szCs w:val="24"/>
                <w:lang w:val="en-US"/>
              </w:rPr>
              <w:t>i</w:t>
            </w:r>
            <w:proofErr w:type="spellEnd"/>
            <w:r>
              <w:rPr>
                <w:rFonts w:ascii="Times New Roman" w:hAnsi="Times New Roman" w:cs="Times New Roman"/>
                <w:i/>
                <w:sz w:val="24"/>
                <w:szCs w:val="24"/>
              </w:rPr>
              <w:t xml:space="preserve">- </w:t>
            </w:r>
            <w:r>
              <w:rPr>
                <w:rFonts w:ascii="Times New Roman" w:hAnsi="Times New Roman" w:cs="Times New Roman"/>
                <w:sz w:val="24"/>
                <w:szCs w:val="24"/>
              </w:rPr>
              <w:t xml:space="preserve">общая площадь земельных участков, на которых расположены садовые дома, переведенные в установленном порядке в жилые дома в отчетном периоде на </w:t>
            </w:r>
            <w:r w:rsidR="00CA15D7">
              <w:rPr>
                <w:rFonts w:ascii="Times New Roman" w:hAnsi="Times New Roman" w:cs="Times New Roman"/>
                <w:sz w:val="24"/>
                <w:szCs w:val="24"/>
              </w:rPr>
              <w:t>территории</w:t>
            </w:r>
            <w:r w:rsidR="00CA15D7">
              <w:rPr>
                <w:rFonts w:cs="Times New Roman"/>
              </w:rPr>
              <w:t xml:space="preserve"> </w:t>
            </w:r>
            <w:r w:rsidR="00CA15D7" w:rsidRPr="0039527C">
              <w:rPr>
                <w:rFonts w:ascii="Times New Roman" w:hAnsi="Times New Roman" w:cs="Times New Roman"/>
                <w:sz w:val="24"/>
                <w:szCs w:val="24"/>
              </w:rPr>
              <w:t>городского округа Электросталь Московской области</w:t>
            </w:r>
            <w:r w:rsidR="00CA15D7">
              <w:rPr>
                <w:rFonts w:ascii="Times New Roman" w:hAnsi="Times New Roman" w:cs="Times New Roman"/>
                <w:sz w:val="24"/>
                <w:szCs w:val="24"/>
              </w:rPr>
              <w:t>.</w:t>
            </w:r>
          </w:p>
          <w:p w:rsidR="00A115CB" w:rsidRPr="00441E17" w:rsidRDefault="00A115CB" w:rsidP="0039527C">
            <w:pPr>
              <w:pStyle w:val="ConsPlusNormal"/>
              <w:spacing w:line="276" w:lineRule="auto"/>
              <w:ind w:firstLine="567"/>
              <w:jc w:val="both"/>
              <w:rPr>
                <w:rFonts w:ascii="Times New Roman" w:hAnsi="Times New Roman" w:cs="Times New Roman"/>
                <w:sz w:val="24"/>
                <w:szCs w:val="24"/>
              </w:rPr>
            </w:pPr>
          </w:p>
        </w:tc>
        <w:tc>
          <w:tcPr>
            <w:tcW w:w="1960" w:type="dxa"/>
          </w:tcPr>
          <w:p w:rsidR="00A115CB" w:rsidRPr="00441E17" w:rsidRDefault="00A115CB" w:rsidP="0039527C">
            <w:pPr>
              <w:widowControl w:val="0"/>
              <w:autoSpaceDE w:val="0"/>
              <w:autoSpaceDN w:val="0"/>
              <w:adjustRightInd w:val="0"/>
              <w:jc w:val="both"/>
              <w:rPr>
                <w:rFonts w:cs="Times New Roman"/>
              </w:rPr>
            </w:pPr>
          </w:p>
        </w:tc>
        <w:tc>
          <w:tcPr>
            <w:tcW w:w="1283" w:type="dxa"/>
            <w:gridSpan w:val="2"/>
          </w:tcPr>
          <w:p w:rsidR="00A115CB" w:rsidRPr="00441E17" w:rsidRDefault="007E2B1A" w:rsidP="007E2B1A">
            <w:pPr>
              <w:pStyle w:val="ConsPlusNormal"/>
              <w:spacing w:line="276" w:lineRule="auto"/>
              <w:jc w:val="both"/>
              <w:rPr>
                <w:rFonts w:ascii="Times New Roman" w:hAnsi="Times New Roman" w:cs="Times New Roman"/>
                <w:sz w:val="24"/>
                <w:szCs w:val="24"/>
              </w:rPr>
            </w:pPr>
            <w:r>
              <w:rPr>
                <w:rFonts w:ascii="Times New Roman" w:hAnsi="Times New Roman" w:cs="Times New Roman"/>
                <w:color w:val="000000" w:themeColor="text1"/>
                <w:sz w:val="24"/>
                <w:szCs w:val="24"/>
              </w:rPr>
              <w:t xml:space="preserve">   Квартал</w:t>
            </w:r>
          </w:p>
        </w:tc>
      </w:tr>
      <w:tr w:rsidR="00A115CB" w:rsidRPr="00DE7FFB" w:rsidTr="00DC58CA">
        <w:trPr>
          <w:jc w:val="center"/>
        </w:trPr>
        <w:tc>
          <w:tcPr>
            <w:tcW w:w="661" w:type="dxa"/>
          </w:tcPr>
          <w:p w:rsidR="00A115CB" w:rsidRPr="00910C35" w:rsidRDefault="00A115CB" w:rsidP="0039527C">
            <w:pPr>
              <w:pStyle w:val="ConsPlusNormal"/>
              <w:jc w:val="center"/>
              <w:rPr>
                <w:rFonts w:ascii="Times New Roman" w:hAnsi="Times New Roman" w:cs="Times New Roman"/>
                <w:color w:val="000000" w:themeColor="text1"/>
                <w:sz w:val="24"/>
                <w:szCs w:val="24"/>
              </w:rPr>
            </w:pPr>
            <w:r w:rsidRPr="00910C35">
              <w:rPr>
                <w:rFonts w:ascii="Times New Roman" w:hAnsi="Times New Roman" w:cs="Times New Roman"/>
                <w:color w:val="000000" w:themeColor="text1"/>
                <w:sz w:val="24"/>
                <w:szCs w:val="24"/>
              </w:rPr>
              <w:t>5</w:t>
            </w:r>
          </w:p>
        </w:tc>
        <w:tc>
          <w:tcPr>
            <w:tcW w:w="2569" w:type="dxa"/>
          </w:tcPr>
          <w:p w:rsidR="00A115CB" w:rsidRPr="00910C35" w:rsidRDefault="005307D3" w:rsidP="0039527C">
            <w:pPr>
              <w:widowControl w:val="0"/>
              <w:autoSpaceDE w:val="0"/>
              <w:autoSpaceDN w:val="0"/>
              <w:adjustRightInd w:val="0"/>
              <w:jc w:val="both"/>
              <w:outlineLvl w:val="2"/>
              <w:rPr>
                <w:rFonts w:cs="Times New Roman"/>
                <w:color w:val="000000" w:themeColor="text1"/>
              </w:rPr>
            </w:pPr>
            <w:r>
              <w:rPr>
                <w:rFonts w:cs="Times New Roman"/>
                <w:color w:val="000000" w:themeColor="text1"/>
              </w:rPr>
              <w:t>«</w:t>
            </w:r>
            <w:r w:rsidR="00A115CB" w:rsidRPr="00910C35">
              <w:rPr>
                <w:rFonts w:cs="Times New Roman"/>
                <w:color w:val="000000" w:themeColor="text1"/>
              </w:rPr>
              <w:t>Количество объектов, исключенных из перечня проблемных объектов в отчетном году</w:t>
            </w:r>
            <w:r>
              <w:rPr>
                <w:rFonts w:cs="Times New Roman"/>
                <w:color w:val="000000" w:themeColor="text1"/>
              </w:rPr>
              <w:t>»</w:t>
            </w:r>
          </w:p>
          <w:p w:rsidR="00A115CB" w:rsidRPr="00910C35" w:rsidRDefault="00A115CB" w:rsidP="0039527C">
            <w:pPr>
              <w:widowControl w:val="0"/>
              <w:autoSpaceDE w:val="0"/>
              <w:autoSpaceDN w:val="0"/>
              <w:adjustRightInd w:val="0"/>
              <w:jc w:val="both"/>
              <w:outlineLvl w:val="2"/>
              <w:rPr>
                <w:rFonts w:cs="Times New Roman"/>
                <w:color w:val="000000" w:themeColor="text1"/>
              </w:rPr>
            </w:pPr>
          </w:p>
          <w:p w:rsidR="00A115CB" w:rsidRPr="00910C35" w:rsidRDefault="00A115CB" w:rsidP="0039527C">
            <w:pPr>
              <w:jc w:val="both"/>
              <w:rPr>
                <w:rFonts w:cs="Times New Roman"/>
                <w:color w:val="000000" w:themeColor="text1"/>
              </w:rPr>
            </w:pPr>
          </w:p>
        </w:tc>
        <w:tc>
          <w:tcPr>
            <w:tcW w:w="1246" w:type="dxa"/>
          </w:tcPr>
          <w:p w:rsidR="00A115CB" w:rsidRPr="00910C35" w:rsidRDefault="00A115CB" w:rsidP="00072C68">
            <w:pPr>
              <w:pStyle w:val="ConsPlusNormal"/>
              <w:jc w:val="center"/>
              <w:rPr>
                <w:rFonts w:ascii="Times New Roman" w:hAnsi="Times New Roman" w:cs="Times New Roman"/>
                <w:color w:val="000000" w:themeColor="text1"/>
                <w:sz w:val="24"/>
                <w:szCs w:val="24"/>
              </w:rPr>
            </w:pPr>
            <w:r w:rsidRPr="00910C35">
              <w:rPr>
                <w:rFonts w:ascii="Times New Roman" w:hAnsi="Times New Roman" w:cs="Times New Roman"/>
                <w:color w:val="000000" w:themeColor="text1"/>
                <w:sz w:val="24"/>
                <w:szCs w:val="24"/>
              </w:rPr>
              <w:lastRenderedPageBreak/>
              <w:t>Шт</w:t>
            </w:r>
            <w:r w:rsidR="00072C68">
              <w:rPr>
                <w:rFonts w:ascii="Times New Roman" w:hAnsi="Times New Roman" w:cs="Times New Roman"/>
                <w:color w:val="000000" w:themeColor="text1"/>
                <w:sz w:val="24"/>
                <w:szCs w:val="24"/>
              </w:rPr>
              <w:t>.</w:t>
            </w:r>
          </w:p>
        </w:tc>
        <w:tc>
          <w:tcPr>
            <w:tcW w:w="6740" w:type="dxa"/>
            <w:gridSpan w:val="2"/>
          </w:tcPr>
          <w:p w:rsidR="00A115CB" w:rsidRDefault="00A115CB" w:rsidP="0039527C">
            <w:pPr>
              <w:widowControl w:val="0"/>
              <w:autoSpaceDE w:val="0"/>
              <w:autoSpaceDN w:val="0"/>
              <w:adjustRightInd w:val="0"/>
              <w:ind w:firstLine="540"/>
              <w:jc w:val="both"/>
              <w:rPr>
                <w:rFonts w:cs="Times New Roman"/>
                <w:color w:val="000000" w:themeColor="text1"/>
              </w:rPr>
            </w:pPr>
            <w:r w:rsidRPr="00910C35">
              <w:rPr>
                <w:rFonts w:cs="Times New Roman"/>
                <w:color w:val="000000" w:themeColor="text1"/>
              </w:rPr>
              <w:t xml:space="preserve">При расчете значения целевого показателя применяются данные городского округа Электросталь Московской области  о количестве объектов, признанных проблемными, в соответствии с Законом Московской области от 01.07.2010 № 84/2010-ОЗ «О защите прав граждан, инвестировавших денежные средства в строительство многоквартирных домов на </w:t>
            </w:r>
            <w:r w:rsidRPr="00910C35">
              <w:rPr>
                <w:rFonts w:cs="Times New Roman"/>
                <w:color w:val="000000" w:themeColor="text1"/>
              </w:rPr>
              <w:lastRenderedPageBreak/>
              <w:t>территории Московской области», на конец отчетного года</w:t>
            </w:r>
            <w:r>
              <w:rPr>
                <w:rFonts w:cs="Times New Roman"/>
                <w:color w:val="000000" w:themeColor="text1"/>
              </w:rPr>
              <w:t>.</w:t>
            </w:r>
          </w:p>
          <w:p w:rsidR="00A115CB" w:rsidRPr="00910C35" w:rsidRDefault="00A115CB" w:rsidP="0039527C">
            <w:pPr>
              <w:widowControl w:val="0"/>
              <w:autoSpaceDE w:val="0"/>
              <w:autoSpaceDN w:val="0"/>
              <w:adjustRightInd w:val="0"/>
              <w:ind w:firstLine="540"/>
              <w:jc w:val="both"/>
              <w:rPr>
                <w:rFonts w:cs="Times New Roman"/>
                <w:color w:val="000000" w:themeColor="text1"/>
              </w:rPr>
            </w:pPr>
          </w:p>
        </w:tc>
        <w:tc>
          <w:tcPr>
            <w:tcW w:w="1960" w:type="dxa"/>
          </w:tcPr>
          <w:p w:rsidR="00A115CB" w:rsidRPr="00910C35" w:rsidRDefault="00A115CB" w:rsidP="0039527C">
            <w:pPr>
              <w:widowControl w:val="0"/>
              <w:autoSpaceDE w:val="0"/>
              <w:autoSpaceDN w:val="0"/>
              <w:adjustRightInd w:val="0"/>
              <w:jc w:val="both"/>
              <w:rPr>
                <w:rFonts w:cs="Times New Roman"/>
                <w:color w:val="000000" w:themeColor="text1"/>
              </w:rPr>
            </w:pPr>
            <w:r w:rsidRPr="00910C35">
              <w:rPr>
                <w:rFonts w:cs="Times New Roman"/>
                <w:color w:val="000000" w:themeColor="text1"/>
              </w:rPr>
              <w:lastRenderedPageBreak/>
              <w:t xml:space="preserve">Администрация городского округа Электросталь Московской области. </w:t>
            </w:r>
          </w:p>
          <w:p w:rsidR="00A115CB" w:rsidRPr="00910C35" w:rsidRDefault="00A115CB" w:rsidP="0039527C">
            <w:pPr>
              <w:widowControl w:val="0"/>
              <w:autoSpaceDE w:val="0"/>
              <w:autoSpaceDN w:val="0"/>
              <w:adjustRightInd w:val="0"/>
              <w:ind w:firstLine="540"/>
              <w:jc w:val="both"/>
              <w:rPr>
                <w:rFonts w:cs="Times New Roman"/>
                <w:color w:val="000000" w:themeColor="text1"/>
              </w:rPr>
            </w:pPr>
          </w:p>
        </w:tc>
        <w:tc>
          <w:tcPr>
            <w:tcW w:w="1283" w:type="dxa"/>
            <w:gridSpan w:val="2"/>
          </w:tcPr>
          <w:p w:rsidR="00A115CB" w:rsidRPr="00910C35" w:rsidRDefault="00072C68" w:rsidP="00072C68">
            <w:pPr>
              <w:widowControl w:val="0"/>
              <w:autoSpaceDE w:val="0"/>
              <w:autoSpaceDN w:val="0"/>
              <w:adjustRightInd w:val="0"/>
              <w:jc w:val="both"/>
              <w:rPr>
                <w:rFonts w:cs="Times New Roman"/>
                <w:color w:val="000000" w:themeColor="text1"/>
              </w:rPr>
            </w:pPr>
            <w:r>
              <w:rPr>
                <w:rFonts w:cs="Times New Roman"/>
                <w:color w:val="000000" w:themeColor="text1"/>
              </w:rPr>
              <w:lastRenderedPageBreak/>
              <w:t xml:space="preserve">  Квартал</w:t>
            </w:r>
          </w:p>
        </w:tc>
      </w:tr>
      <w:tr w:rsidR="00A115CB" w:rsidRPr="00DE7FFB" w:rsidTr="00DC58CA">
        <w:trPr>
          <w:jc w:val="center"/>
        </w:trPr>
        <w:tc>
          <w:tcPr>
            <w:tcW w:w="661" w:type="dxa"/>
          </w:tcPr>
          <w:p w:rsidR="00A115CB" w:rsidRPr="00910C35" w:rsidRDefault="00A115CB" w:rsidP="0039527C">
            <w:pPr>
              <w:pStyle w:val="ConsPlusNormal"/>
              <w:jc w:val="center"/>
              <w:rPr>
                <w:rFonts w:ascii="Times New Roman" w:hAnsi="Times New Roman" w:cs="Times New Roman"/>
                <w:color w:val="000000" w:themeColor="text1"/>
                <w:sz w:val="24"/>
                <w:szCs w:val="24"/>
              </w:rPr>
            </w:pPr>
            <w:r w:rsidRPr="00910C35">
              <w:rPr>
                <w:rFonts w:ascii="Times New Roman" w:hAnsi="Times New Roman" w:cs="Times New Roman"/>
                <w:color w:val="000000" w:themeColor="text1"/>
                <w:sz w:val="24"/>
                <w:szCs w:val="24"/>
              </w:rPr>
              <w:t>6</w:t>
            </w:r>
          </w:p>
        </w:tc>
        <w:tc>
          <w:tcPr>
            <w:tcW w:w="2569" w:type="dxa"/>
          </w:tcPr>
          <w:p w:rsidR="00A115CB" w:rsidRPr="00910C35" w:rsidRDefault="005307D3" w:rsidP="0039527C">
            <w:pPr>
              <w:widowControl w:val="0"/>
              <w:autoSpaceDE w:val="0"/>
              <w:autoSpaceDN w:val="0"/>
              <w:adjustRightInd w:val="0"/>
              <w:jc w:val="both"/>
              <w:outlineLvl w:val="2"/>
              <w:rPr>
                <w:rFonts w:cs="Times New Roman"/>
                <w:color w:val="000000" w:themeColor="text1"/>
              </w:rPr>
            </w:pPr>
            <w:r>
              <w:rPr>
                <w:rFonts w:cs="Times New Roman"/>
                <w:color w:val="000000" w:themeColor="text1"/>
              </w:rPr>
              <w:t>«</w:t>
            </w:r>
            <w:r w:rsidR="00A115CB" w:rsidRPr="00910C35">
              <w:rPr>
                <w:rFonts w:cs="Times New Roman"/>
                <w:color w:val="000000" w:themeColor="text1"/>
              </w:rPr>
              <w:t>Количество пострадавших граждан</w:t>
            </w:r>
            <w:r w:rsidR="001C4E50">
              <w:rPr>
                <w:rFonts w:cs="Times New Roman"/>
                <w:color w:val="000000" w:themeColor="text1"/>
              </w:rPr>
              <w:t xml:space="preserve"> </w:t>
            </w:r>
            <w:r w:rsidR="00A115CB" w:rsidRPr="00910C35">
              <w:rPr>
                <w:rFonts w:cs="Times New Roman"/>
                <w:color w:val="000000" w:themeColor="text1"/>
              </w:rPr>
              <w:t>-</w:t>
            </w:r>
            <w:r w:rsidR="001C4E50">
              <w:rPr>
                <w:rFonts w:cs="Times New Roman"/>
                <w:color w:val="000000" w:themeColor="text1"/>
              </w:rPr>
              <w:t xml:space="preserve"> </w:t>
            </w:r>
            <w:r w:rsidR="00A115CB" w:rsidRPr="00910C35">
              <w:rPr>
                <w:rFonts w:cs="Times New Roman"/>
                <w:color w:val="000000" w:themeColor="text1"/>
              </w:rPr>
              <w:t>соинвесторов права</w:t>
            </w:r>
            <w:r w:rsidR="001C4E50">
              <w:rPr>
                <w:rFonts w:cs="Times New Roman"/>
                <w:color w:val="000000" w:themeColor="text1"/>
              </w:rPr>
              <w:t>,</w:t>
            </w:r>
            <w:r w:rsidR="00A115CB" w:rsidRPr="00910C35">
              <w:rPr>
                <w:rFonts w:cs="Times New Roman"/>
                <w:color w:val="000000" w:themeColor="text1"/>
              </w:rPr>
              <w:t xml:space="preserve"> которых обеспечены в отчетном году</w:t>
            </w:r>
            <w:r>
              <w:rPr>
                <w:rFonts w:cs="Times New Roman"/>
                <w:color w:val="000000" w:themeColor="text1"/>
              </w:rPr>
              <w:t>»</w:t>
            </w:r>
          </w:p>
          <w:p w:rsidR="00A115CB" w:rsidRPr="00910C35" w:rsidRDefault="00A115CB" w:rsidP="0039527C">
            <w:pPr>
              <w:jc w:val="both"/>
              <w:rPr>
                <w:rFonts w:cs="Times New Roman"/>
                <w:color w:val="000000" w:themeColor="text1"/>
              </w:rPr>
            </w:pPr>
          </w:p>
        </w:tc>
        <w:tc>
          <w:tcPr>
            <w:tcW w:w="1246" w:type="dxa"/>
          </w:tcPr>
          <w:p w:rsidR="00A115CB" w:rsidRPr="00910C35" w:rsidRDefault="00A115CB" w:rsidP="0039527C">
            <w:pPr>
              <w:pStyle w:val="ConsPlusNormal"/>
              <w:jc w:val="center"/>
              <w:rPr>
                <w:rFonts w:ascii="Times New Roman" w:hAnsi="Times New Roman" w:cs="Times New Roman"/>
                <w:color w:val="000000" w:themeColor="text1"/>
                <w:sz w:val="24"/>
                <w:szCs w:val="24"/>
              </w:rPr>
            </w:pPr>
            <w:r w:rsidRPr="00910C35">
              <w:rPr>
                <w:rFonts w:ascii="Times New Roman" w:hAnsi="Times New Roman" w:cs="Times New Roman"/>
                <w:color w:val="000000" w:themeColor="text1"/>
                <w:sz w:val="24"/>
                <w:szCs w:val="24"/>
              </w:rPr>
              <w:t>Человек</w:t>
            </w:r>
          </w:p>
        </w:tc>
        <w:tc>
          <w:tcPr>
            <w:tcW w:w="6740" w:type="dxa"/>
            <w:gridSpan w:val="2"/>
          </w:tcPr>
          <w:p w:rsidR="00A115CB" w:rsidRPr="00910C35" w:rsidRDefault="00A115CB" w:rsidP="0039527C">
            <w:pPr>
              <w:widowControl w:val="0"/>
              <w:autoSpaceDE w:val="0"/>
              <w:autoSpaceDN w:val="0"/>
              <w:adjustRightInd w:val="0"/>
              <w:ind w:firstLine="540"/>
              <w:jc w:val="both"/>
              <w:rPr>
                <w:rFonts w:cs="Times New Roman"/>
                <w:color w:val="000000" w:themeColor="text1"/>
              </w:rPr>
            </w:pPr>
          </w:p>
        </w:tc>
        <w:tc>
          <w:tcPr>
            <w:tcW w:w="1960" w:type="dxa"/>
          </w:tcPr>
          <w:p w:rsidR="00A115CB" w:rsidRPr="00910C35" w:rsidRDefault="00A115CB" w:rsidP="005307D3">
            <w:pPr>
              <w:widowControl w:val="0"/>
              <w:autoSpaceDE w:val="0"/>
              <w:autoSpaceDN w:val="0"/>
              <w:adjustRightInd w:val="0"/>
              <w:jc w:val="both"/>
              <w:rPr>
                <w:rFonts w:cs="Times New Roman"/>
                <w:color w:val="000000" w:themeColor="text1"/>
              </w:rPr>
            </w:pPr>
          </w:p>
        </w:tc>
        <w:tc>
          <w:tcPr>
            <w:tcW w:w="1283" w:type="dxa"/>
            <w:gridSpan w:val="2"/>
          </w:tcPr>
          <w:p w:rsidR="00A115CB" w:rsidRPr="00910C35" w:rsidRDefault="00E50DA3" w:rsidP="00E50DA3">
            <w:pPr>
              <w:widowControl w:val="0"/>
              <w:autoSpaceDE w:val="0"/>
              <w:autoSpaceDN w:val="0"/>
              <w:adjustRightInd w:val="0"/>
              <w:jc w:val="both"/>
              <w:rPr>
                <w:rFonts w:cs="Times New Roman"/>
                <w:color w:val="000000" w:themeColor="text1"/>
              </w:rPr>
            </w:pPr>
            <w:r>
              <w:rPr>
                <w:rFonts w:cs="Times New Roman"/>
                <w:color w:val="000000" w:themeColor="text1"/>
              </w:rPr>
              <w:t xml:space="preserve">  Квартал</w:t>
            </w:r>
          </w:p>
        </w:tc>
      </w:tr>
      <w:tr w:rsidR="00A115CB" w:rsidRPr="00DE7FFB" w:rsidTr="00DC58CA">
        <w:trPr>
          <w:jc w:val="center"/>
        </w:trPr>
        <w:tc>
          <w:tcPr>
            <w:tcW w:w="661" w:type="dxa"/>
          </w:tcPr>
          <w:p w:rsidR="00A115CB" w:rsidRPr="00DA0D23" w:rsidRDefault="00A115CB" w:rsidP="0039527C">
            <w:pPr>
              <w:pStyle w:val="ConsPlusNormal"/>
              <w:jc w:val="center"/>
              <w:rPr>
                <w:rFonts w:ascii="Times New Roman" w:hAnsi="Times New Roman" w:cs="Times New Roman"/>
                <w:color w:val="000000"/>
                <w:sz w:val="24"/>
                <w:szCs w:val="24"/>
              </w:rPr>
            </w:pPr>
            <w:r w:rsidRPr="00DA0D23">
              <w:rPr>
                <w:rFonts w:ascii="Times New Roman" w:hAnsi="Times New Roman" w:cs="Times New Roman"/>
                <w:color w:val="000000"/>
                <w:sz w:val="24"/>
                <w:szCs w:val="24"/>
              </w:rPr>
              <w:t>7</w:t>
            </w:r>
          </w:p>
        </w:tc>
        <w:tc>
          <w:tcPr>
            <w:tcW w:w="2569" w:type="dxa"/>
          </w:tcPr>
          <w:p w:rsidR="00A115CB" w:rsidRPr="00DA0D23" w:rsidRDefault="005307D3" w:rsidP="0039527C">
            <w:pPr>
              <w:autoSpaceDE w:val="0"/>
              <w:autoSpaceDN w:val="0"/>
              <w:adjustRightInd w:val="0"/>
              <w:jc w:val="both"/>
              <w:rPr>
                <w:rFonts w:cs="Times New Roman"/>
              </w:rPr>
            </w:pPr>
            <w:r>
              <w:rPr>
                <w:rFonts w:cs="Times New Roman"/>
              </w:rPr>
              <w:t>«</w:t>
            </w:r>
            <w:r w:rsidR="00A115CB" w:rsidRPr="00DA0D23">
              <w:rPr>
                <w:rFonts w:cs="Times New Roman"/>
              </w:rPr>
              <w:t xml:space="preserve">Поиск и реализация решений </w:t>
            </w:r>
            <w:proofErr w:type="gramStart"/>
            <w:r w:rsidR="00A115CB" w:rsidRPr="00DA0D23">
              <w:rPr>
                <w:rFonts w:cs="Times New Roman"/>
              </w:rPr>
              <w:t>по  обеспечению</w:t>
            </w:r>
            <w:proofErr w:type="gramEnd"/>
            <w:r w:rsidR="00A115CB" w:rsidRPr="00DA0D23">
              <w:rPr>
                <w:rFonts w:cs="Times New Roman"/>
              </w:rPr>
              <w:t xml:space="preserve"> прав пострадавших граждан-участников долевого строительства</w:t>
            </w:r>
            <w:r w:rsidR="000154CF">
              <w:rPr>
                <w:rFonts w:cs="Times New Roman"/>
              </w:rPr>
              <w:t>, %</w:t>
            </w:r>
            <w:r>
              <w:rPr>
                <w:rFonts w:cs="Times New Roman"/>
              </w:rPr>
              <w:t>»</w:t>
            </w:r>
          </w:p>
        </w:tc>
        <w:tc>
          <w:tcPr>
            <w:tcW w:w="1246" w:type="dxa"/>
          </w:tcPr>
          <w:p w:rsidR="00A115CB" w:rsidRPr="00DA0D23" w:rsidRDefault="001C4E50" w:rsidP="001C4E50">
            <w:pPr>
              <w:autoSpaceDE w:val="0"/>
              <w:autoSpaceDN w:val="0"/>
              <w:adjustRightInd w:val="0"/>
              <w:jc w:val="center"/>
              <w:rPr>
                <w:rFonts w:cs="Times New Roman"/>
              </w:rPr>
            </w:pPr>
            <w:r>
              <w:rPr>
                <w:rFonts w:cs="Times New Roman"/>
              </w:rPr>
              <w:t>%</w:t>
            </w:r>
          </w:p>
        </w:tc>
        <w:tc>
          <w:tcPr>
            <w:tcW w:w="6740" w:type="dxa"/>
            <w:gridSpan w:val="2"/>
          </w:tcPr>
          <w:p w:rsidR="000154CF" w:rsidRDefault="000154CF" w:rsidP="0039527C">
            <w:pPr>
              <w:pStyle w:val="a3"/>
              <w:rPr>
                <w:rFonts w:ascii="Times New Roman" w:hAnsi="Times New Roman"/>
                <w:szCs w:val="24"/>
              </w:rPr>
            </w:pPr>
            <w:r>
              <w:rPr>
                <w:rFonts w:ascii="Times New Roman" w:hAnsi="Times New Roman"/>
                <w:szCs w:val="24"/>
              </w:rPr>
              <w:t>П</w:t>
            </w:r>
            <w:r w:rsidR="00A115CB" w:rsidRPr="00DA0D23">
              <w:rPr>
                <w:rFonts w:ascii="Times New Roman" w:hAnsi="Times New Roman"/>
                <w:szCs w:val="24"/>
              </w:rPr>
              <w:t>оказател</w:t>
            </w:r>
            <w:r>
              <w:rPr>
                <w:rFonts w:ascii="Times New Roman" w:hAnsi="Times New Roman"/>
                <w:szCs w:val="24"/>
              </w:rPr>
              <w:t>ь</w:t>
            </w:r>
            <w:r w:rsidR="00A115CB" w:rsidRPr="00DA0D23">
              <w:rPr>
                <w:rFonts w:ascii="Times New Roman" w:hAnsi="Times New Roman"/>
                <w:szCs w:val="24"/>
              </w:rPr>
              <w:t xml:space="preserve"> «Поиск и реализация решений по обеспечению прав пострадавших граждан — участников долевого строительства</w:t>
            </w:r>
            <w:r>
              <w:rPr>
                <w:rFonts w:ascii="Times New Roman" w:hAnsi="Times New Roman"/>
                <w:szCs w:val="24"/>
              </w:rPr>
              <w:t xml:space="preserve"> –количество обманутых дольщиков</w:t>
            </w:r>
            <w:r w:rsidR="00A115CB" w:rsidRPr="00DA0D23">
              <w:rPr>
                <w:rFonts w:ascii="Times New Roman" w:hAnsi="Times New Roman"/>
                <w:szCs w:val="24"/>
              </w:rPr>
              <w:t xml:space="preserve">» </w:t>
            </w:r>
          </w:p>
          <w:p w:rsidR="00D24317" w:rsidRDefault="000154CF" w:rsidP="0039527C">
            <w:pPr>
              <w:pStyle w:val="a3"/>
              <w:rPr>
                <w:rFonts w:ascii="Times New Roman" w:hAnsi="Times New Roman"/>
                <w:szCs w:val="24"/>
              </w:rPr>
            </w:pPr>
            <w:r>
              <w:rPr>
                <w:rFonts w:ascii="Times New Roman" w:hAnsi="Times New Roman"/>
                <w:szCs w:val="24"/>
              </w:rPr>
              <w:t>(</w:t>
            </w:r>
            <w:proofErr w:type="spellStart"/>
            <w:r>
              <w:rPr>
                <w:rFonts w:ascii="Times New Roman" w:hAnsi="Times New Roman"/>
                <w:szCs w:val="24"/>
              </w:rPr>
              <w:t>Опнс</w:t>
            </w:r>
            <w:proofErr w:type="spellEnd"/>
            <w:r>
              <w:rPr>
                <w:rFonts w:ascii="Times New Roman" w:hAnsi="Times New Roman"/>
                <w:szCs w:val="24"/>
              </w:rPr>
              <w:t xml:space="preserve">) </w:t>
            </w:r>
            <w:r w:rsidR="00D24317">
              <w:rPr>
                <w:rFonts w:ascii="Times New Roman" w:hAnsi="Times New Roman"/>
                <w:szCs w:val="24"/>
              </w:rPr>
              <w:t>рассчитывается по следующей формуле:</w:t>
            </w:r>
          </w:p>
          <w:p w:rsidR="00D24317" w:rsidRPr="000D0F16" w:rsidRDefault="00D24317" w:rsidP="0039527C">
            <w:pPr>
              <w:pStyle w:val="Compact"/>
              <w:spacing w:before="0" w:after="0"/>
              <w:jc w:val="both"/>
              <w:rPr>
                <w:rFonts w:ascii="Times New Roman" w:hAnsi="Times New Roman"/>
                <w:i/>
                <w:lang w:val="ru-RU"/>
              </w:rPr>
            </w:pPr>
            <w:proofErr w:type="spellStart"/>
            <w:r w:rsidRPr="000D0F16">
              <w:rPr>
                <w:rFonts w:ascii="Times New Roman" w:hAnsi="Times New Roman"/>
                <w:i/>
                <w:lang w:val="ru-RU"/>
              </w:rPr>
              <w:t>Опнс</w:t>
            </w:r>
            <w:proofErr w:type="spellEnd"/>
            <w:r w:rsidRPr="000D0F16">
              <w:rPr>
                <w:rFonts w:ascii="Times New Roman" w:hAnsi="Times New Roman"/>
                <w:i/>
                <w:lang w:val="ru-RU"/>
              </w:rPr>
              <w:t>=(</w:t>
            </w:r>
            <w:proofErr w:type="spellStart"/>
            <w:r w:rsidRPr="000D0F16">
              <w:rPr>
                <w:rFonts w:ascii="Times New Roman" w:hAnsi="Times New Roman"/>
                <w:i/>
                <w:lang w:val="ru-RU"/>
              </w:rPr>
              <w:t>Кдол</w:t>
            </w:r>
            <w:proofErr w:type="spellEnd"/>
            <w:r w:rsidRPr="000D0F16">
              <w:rPr>
                <w:rFonts w:ascii="Times New Roman" w:hAnsi="Times New Roman"/>
                <w:i/>
                <w:lang w:val="ru-RU"/>
              </w:rPr>
              <w:t>/</w:t>
            </w:r>
            <w:proofErr w:type="spellStart"/>
            <w:r w:rsidRPr="000D0F16">
              <w:rPr>
                <w:rFonts w:ascii="Times New Roman" w:hAnsi="Times New Roman"/>
                <w:i/>
                <w:lang w:val="ru-RU"/>
              </w:rPr>
              <w:t>К</w:t>
            </w:r>
            <w:r w:rsidR="003E2B57" w:rsidRPr="000D0F16">
              <w:rPr>
                <w:rFonts w:ascii="Times New Roman" w:hAnsi="Times New Roman"/>
                <w:i/>
                <w:lang w:val="ru-RU"/>
              </w:rPr>
              <w:t>дду</w:t>
            </w:r>
            <w:r w:rsidRPr="000D0F16">
              <w:rPr>
                <w:rFonts w:ascii="Times New Roman" w:hAnsi="Times New Roman"/>
                <w:i/>
                <w:lang w:val="ru-RU"/>
              </w:rPr>
              <w:t>+Огр</w:t>
            </w:r>
            <w:proofErr w:type="spellEnd"/>
            <w:r w:rsidRPr="000D0F16">
              <w:rPr>
                <w:rFonts w:ascii="Times New Roman" w:hAnsi="Times New Roman"/>
                <w:i/>
                <w:lang w:val="ru-RU"/>
              </w:rPr>
              <w:t>/</w:t>
            </w:r>
            <w:proofErr w:type="spellStart"/>
            <w:r w:rsidRPr="000D0F16">
              <w:rPr>
                <w:rFonts w:ascii="Times New Roman" w:hAnsi="Times New Roman"/>
                <w:i/>
                <w:lang w:val="ru-RU"/>
              </w:rPr>
              <w:t>Кдол</w:t>
            </w:r>
            <w:proofErr w:type="spellEnd"/>
            <w:r w:rsidRPr="000D0F16">
              <w:rPr>
                <w:rFonts w:ascii="Times New Roman" w:hAnsi="Times New Roman"/>
                <w:i/>
                <w:lang w:val="ru-RU"/>
              </w:rPr>
              <w:t>)*100%, где</w:t>
            </w:r>
          </w:p>
          <w:p w:rsidR="003E2B57" w:rsidRDefault="003E2B57" w:rsidP="0039527C">
            <w:pPr>
              <w:pStyle w:val="Compact"/>
              <w:spacing w:before="0" w:after="0"/>
              <w:jc w:val="both"/>
              <w:rPr>
                <w:rFonts w:ascii="Times New Roman" w:hAnsi="Times New Roman"/>
                <w:lang w:val="ru-RU"/>
              </w:rPr>
            </w:pPr>
            <w:proofErr w:type="spellStart"/>
            <w:r w:rsidRPr="000D0F16">
              <w:rPr>
                <w:rFonts w:ascii="Times New Roman" w:hAnsi="Times New Roman"/>
                <w:i/>
                <w:lang w:val="ru-RU"/>
              </w:rPr>
              <w:t>Кдол</w:t>
            </w:r>
            <w:proofErr w:type="spellEnd"/>
            <w:r>
              <w:rPr>
                <w:rFonts w:ascii="Times New Roman" w:hAnsi="Times New Roman"/>
                <w:lang w:val="ru-RU"/>
              </w:rPr>
              <w:t xml:space="preserve"> – количество ДДУ, по которым нарушены сроки  передачи квартир гражданам, установленные в договорах долевого участия, по состоянию на последнее число отчетного периода.</w:t>
            </w:r>
          </w:p>
          <w:p w:rsidR="003E2B57" w:rsidRDefault="003E2B57" w:rsidP="0039527C">
            <w:pPr>
              <w:pStyle w:val="Compact"/>
              <w:spacing w:before="0" w:after="0"/>
              <w:jc w:val="both"/>
              <w:rPr>
                <w:rFonts w:ascii="Times New Roman" w:hAnsi="Times New Roman"/>
                <w:lang w:val="ru-RU"/>
              </w:rPr>
            </w:pPr>
            <w:proofErr w:type="spellStart"/>
            <w:r w:rsidRPr="000D0F16">
              <w:rPr>
                <w:rFonts w:ascii="Times New Roman" w:hAnsi="Times New Roman"/>
                <w:i/>
                <w:lang w:val="ru-RU"/>
              </w:rPr>
              <w:t>Кдду</w:t>
            </w:r>
            <w:proofErr w:type="spellEnd"/>
            <w:r>
              <w:rPr>
                <w:rFonts w:ascii="Times New Roman" w:hAnsi="Times New Roman"/>
                <w:lang w:val="ru-RU"/>
              </w:rPr>
              <w:t xml:space="preserve"> – общее количество </w:t>
            </w:r>
            <w:r w:rsidRPr="000D0F16">
              <w:rPr>
                <w:rFonts w:ascii="Times New Roman" w:hAnsi="Times New Roman"/>
                <w:i/>
                <w:lang w:val="ru-RU"/>
              </w:rPr>
              <w:t>ДДУ</w:t>
            </w:r>
            <w:r>
              <w:rPr>
                <w:rFonts w:ascii="Times New Roman" w:hAnsi="Times New Roman"/>
                <w:lang w:val="ru-RU"/>
              </w:rPr>
              <w:t xml:space="preserve"> в строящихся многоквартирных домах на территории </w:t>
            </w:r>
            <w:r w:rsidRPr="003E2B57">
              <w:rPr>
                <w:rFonts w:ascii="Times New Roman" w:hAnsi="Times New Roman"/>
                <w:lang w:val="ru-RU"/>
              </w:rPr>
              <w:t>городского округа Электросталь Московской области</w:t>
            </w:r>
            <w:r>
              <w:rPr>
                <w:rFonts w:ascii="Times New Roman" w:hAnsi="Times New Roman"/>
                <w:lang w:val="ru-RU"/>
              </w:rPr>
              <w:t xml:space="preserve"> по состоянию на последнее число отчетного периода.</w:t>
            </w:r>
          </w:p>
          <w:p w:rsidR="00A115CB" w:rsidRPr="00FF093A" w:rsidRDefault="003E2B57" w:rsidP="00FF093A">
            <w:pPr>
              <w:pStyle w:val="Compact"/>
              <w:spacing w:before="0" w:after="0"/>
              <w:jc w:val="both"/>
              <w:rPr>
                <w:rFonts w:ascii="Times New Roman" w:hAnsi="Times New Roman"/>
                <w:lang w:val="ru-RU"/>
              </w:rPr>
            </w:pPr>
            <w:proofErr w:type="spellStart"/>
            <w:r w:rsidRPr="000D0F16">
              <w:rPr>
                <w:rFonts w:ascii="Times New Roman" w:hAnsi="Times New Roman"/>
                <w:i/>
                <w:lang w:val="ru-RU"/>
              </w:rPr>
              <w:t>Огр</w:t>
            </w:r>
            <w:proofErr w:type="spellEnd"/>
            <w:r>
              <w:rPr>
                <w:rFonts w:ascii="Times New Roman" w:hAnsi="Times New Roman"/>
                <w:lang w:val="ru-RU"/>
              </w:rPr>
              <w:t xml:space="preserve"> – количество обращений граждан за отчетный период (квартал) по объектам, по которым сроки передачи квартир гражданам нарушены, по состоянию на последнее число отчетного периода.</w:t>
            </w:r>
          </w:p>
        </w:tc>
        <w:tc>
          <w:tcPr>
            <w:tcW w:w="1960" w:type="dxa"/>
          </w:tcPr>
          <w:p w:rsidR="00A115CB" w:rsidRPr="00A005C7" w:rsidRDefault="00A115CB" w:rsidP="0039527C">
            <w:pPr>
              <w:pStyle w:val="Compact"/>
              <w:spacing w:before="0" w:after="0"/>
              <w:jc w:val="both"/>
              <w:rPr>
                <w:rFonts w:ascii="Times New Roman" w:hAnsi="Times New Roman"/>
                <w:lang w:val="ru-RU"/>
              </w:rPr>
            </w:pPr>
          </w:p>
        </w:tc>
        <w:tc>
          <w:tcPr>
            <w:tcW w:w="1283" w:type="dxa"/>
            <w:gridSpan w:val="2"/>
          </w:tcPr>
          <w:p w:rsidR="00A115CB" w:rsidRPr="00DA0D23" w:rsidRDefault="00337F03" w:rsidP="0039527C">
            <w:pPr>
              <w:pStyle w:val="ConsPlusNormal"/>
              <w:adjustRightInd/>
              <w:ind w:left="50"/>
              <w:jc w:val="both"/>
              <w:rPr>
                <w:rFonts w:ascii="Times New Roman" w:hAnsi="Times New Roman" w:cs="Times New Roman"/>
                <w:sz w:val="24"/>
                <w:szCs w:val="24"/>
              </w:rPr>
            </w:pPr>
            <w:r>
              <w:rPr>
                <w:rFonts w:ascii="Times New Roman" w:hAnsi="Times New Roman" w:cs="Times New Roman"/>
                <w:color w:val="000000" w:themeColor="text1"/>
                <w:sz w:val="24"/>
                <w:szCs w:val="24"/>
              </w:rPr>
              <w:t xml:space="preserve"> </w:t>
            </w:r>
            <w:r w:rsidR="003E2B57">
              <w:rPr>
                <w:rFonts w:ascii="Times New Roman" w:hAnsi="Times New Roman" w:cs="Times New Roman"/>
                <w:color w:val="000000" w:themeColor="text1"/>
                <w:sz w:val="24"/>
                <w:szCs w:val="24"/>
              </w:rPr>
              <w:t>Квартал</w:t>
            </w:r>
          </w:p>
        </w:tc>
      </w:tr>
      <w:tr w:rsidR="00A115CB" w:rsidRPr="00DE7FFB" w:rsidTr="00DC58CA">
        <w:trPr>
          <w:jc w:val="center"/>
        </w:trPr>
        <w:tc>
          <w:tcPr>
            <w:tcW w:w="661" w:type="dxa"/>
          </w:tcPr>
          <w:p w:rsidR="00A115CB" w:rsidRPr="00DA0D23" w:rsidRDefault="00A115CB" w:rsidP="0039527C">
            <w:pPr>
              <w:pStyle w:val="ConsPlusNormal"/>
              <w:jc w:val="center"/>
              <w:rPr>
                <w:rFonts w:ascii="Times New Roman" w:hAnsi="Times New Roman" w:cs="Times New Roman"/>
                <w:color w:val="000000"/>
                <w:sz w:val="24"/>
                <w:szCs w:val="24"/>
              </w:rPr>
            </w:pPr>
            <w:r w:rsidRPr="00DA0D23">
              <w:rPr>
                <w:rFonts w:ascii="Times New Roman" w:hAnsi="Times New Roman" w:cs="Times New Roman"/>
                <w:color w:val="000000"/>
                <w:sz w:val="24"/>
                <w:szCs w:val="24"/>
              </w:rPr>
              <w:t>8</w:t>
            </w:r>
          </w:p>
        </w:tc>
        <w:tc>
          <w:tcPr>
            <w:tcW w:w="2569" w:type="dxa"/>
          </w:tcPr>
          <w:p w:rsidR="00A115CB" w:rsidRPr="00DA0D23" w:rsidRDefault="005307D3" w:rsidP="0039527C">
            <w:pPr>
              <w:autoSpaceDE w:val="0"/>
              <w:autoSpaceDN w:val="0"/>
              <w:adjustRightInd w:val="0"/>
              <w:jc w:val="both"/>
              <w:rPr>
                <w:rFonts w:cs="Times New Roman"/>
              </w:rPr>
            </w:pPr>
            <w:r>
              <w:rPr>
                <w:rFonts w:cs="Times New Roman"/>
              </w:rPr>
              <w:t>«</w:t>
            </w:r>
            <w:r w:rsidR="00A115CB" w:rsidRPr="00DA0D23">
              <w:rPr>
                <w:rFonts w:cs="Times New Roman"/>
              </w:rPr>
              <w:t xml:space="preserve">Количество проблемных объектов, по которым нарушены права </w:t>
            </w:r>
            <w:proofErr w:type="gramStart"/>
            <w:r w:rsidR="00A115CB" w:rsidRPr="00DA0D23">
              <w:rPr>
                <w:rFonts w:cs="Times New Roman"/>
              </w:rPr>
              <w:t>участников  долевого</w:t>
            </w:r>
            <w:proofErr w:type="gramEnd"/>
            <w:r w:rsidR="00A115CB" w:rsidRPr="00DA0D23">
              <w:rPr>
                <w:rFonts w:cs="Times New Roman"/>
              </w:rPr>
              <w:t xml:space="preserve"> строительства </w:t>
            </w:r>
            <w:r w:rsidR="00A115CB" w:rsidRPr="00DA0D23">
              <w:rPr>
                <w:rFonts w:cs="Times New Roman"/>
              </w:rPr>
              <w:lastRenderedPageBreak/>
              <w:t>«Проблемные стройки»</w:t>
            </w:r>
            <w:r w:rsidR="00FF093A">
              <w:rPr>
                <w:rFonts w:cs="Times New Roman"/>
              </w:rPr>
              <w:t>, %</w:t>
            </w:r>
            <w:r>
              <w:rPr>
                <w:rFonts w:cs="Times New Roman"/>
              </w:rPr>
              <w:t>»</w:t>
            </w:r>
          </w:p>
        </w:tc>
        <w:tc>
          <w:tcPr>
            <w:tcW w:w="1246" w:type="dxa"/>
          </w:tcPr>
          <w:p w:rsidR="00A115CB" w:rsidRPr="00DA0D23" w:rsidRDefault="00FF093A" w:rsidP="0039527C">
            <w:pPr>
              <w:autoSpaceDE w:val="0"/>
              <w:autoSpaceDN w:val="0"/>
              <w:adjustRightInd w:val="0"/>
              <w:jc w:val="both"/>
              <w:rPr>
                <w:rFonts w:cs="Times New Roman"/>
              </w:rPr>
            </w:pPr>
            <w:r>
              <w:rPr>
                <w:rFonts w:cs="Times New Roman"/>
              </w:rPr>
              <w:lastRenderedPageBreak/>
              <w:t xml:space="preserve">      %</w:t>
            </w:r>
          </w:p>
        </w:tc>
        <w:tc>
          <w:tcPr>
            <w:tcW w:w="6740" w:type="dxa"/>
            <w:gridSpan w:val="2"/>
          </w:tcPr>
          <w:p w:rsidR="001300D4" w:rsidRDefault="001300D4" w:rsidP="0039527C">
            <w:pPr>
              <w:pStyle w:val="a3"/>
              <w:ind w:firstLine="479"/>
              <w:rPr>
                <w:rFonts w:ascii="Times New Roman" w:hAnsi="Times New Roman"/>
                <w:szCs w:val="24"/>
              </w:rPr>
            </w:pPr>
            <w:r>
              <w:rPr>
                <w:rFonts w:ascii="Times New Roman" w:hAnsi="Times New Roman"/>
                <w:szCs w:val="24"/>
              </w:rPr>
              <w:t xml:space="preserve">Показатель «количество проблемных объектов, по которым нарушены права участников долевого строительства </w:t>
            </w:r>
            <w:r w:rsidRPr="00DA0D23">
              <w:rPr>
                <w:rFonts w:ascii="Times New Roman" w:hAnsi="Times New Roman"/>
                <w:szCs w:val="24"/>
              </w:rPr>
              <w:t>«Проблемные стройки»</w:t>
            </w:r>
            <w:r>
              <w:rPr>
                <w:rFonts w:ascii="Times New Roman" w:hAnsi="Times New Roman"/>
                <w:szCs w:val="24"/>
              </w:rPr>
              <w:t xml:space="preserve"> - количество проблемных объектов, по которым нарушены  права участников долевого строительства» (</w:t>
            </w:r>
            <w:proofErr w:type="spellStart"/>
            <w:r>
              <w:rPr>
                <w:rFonts w:ascii="Times New Roman" w:hAnsi="Times New Roman"/>
                <w:szCs w:val="24"/>
              </w:rPr>
              <w:t>Кпс</w:t>
            </w:r>
            <w:proofErr w:type="spellEnd"/>
            <w:r>
              <w:rPr>
                <w:rFonts w:ascii="Times New Roman" w:hAnsi="Times New Roman"/>
                <w:szCs w:val="24"/>
              </w:rPr>
              <w:t>) рассчитывается по формуле:</w:t>
            </w:r>
          </w:p>
          <w:p w:rsidR="001300D4" w:rsidRPr="000D0F16" w:rsidRDefault="001300D4" w:rsidP="001300D4">
            <w:pPr>
              <w:pStyle w:val="a3"/>
              <w:ind w:firstLine="479"/>
              <w:rPr>
                <w:rFonts w:ascii="Times New Roman" w:hAnsi="Times New Roman"/>
                <w:i/>
                <w:szCs w:val="24"/>
              </w:rPr>
            </w:pPr>
            <w:proofErr w:type="spellStart"/>
            <w:r w:rsidRPr="000D0F16">
              <w:rPr>
                <w:rFonts w:ascii="Times New Roman" w:hAnsi="Times New Roman"/>
                <w:i/>
                <w:szCs w:val="24"/>
              </w:rPr>
              <w:lastRenderedPageBreak/>
              <w:t>Кпс</w:t>
            </w:r>
            <w:proofErr w:type="spellEnd"/>
            <w:r w:rsidRPr="000D0F16">
              <w:rPr>
                <w:rFonts w:ascii="Times New Roman" w:hAnsi="Times New Roman"/>
                <w:i/>
                <w:szCs w:val="24"/>
              </w:rPr>
              <w:t xml:space="preserve">= </w:t>
            </w:r>
            <w:proofErr w:type="spellStart"/>
            <w:r w:rsidRPr="000D0F16">
              <w:rPr>
                <w:rFonts w:ascii="Times New Roman" w:hAnsi="Times New Roman"/>
                <w:i/>
                <w:szCs w:val="24"/>
              </w:rPr>
              <w:t>Кпо</w:t>
            </w:r>
            <w:proofErr w:type="spellEnd"/>
            <w:r w:rsidRPr="000D0F16">
              <w:rPr>
                <w:rFonts w:ascii="Times New Roman" w:hAnsi="Times New Roman"/>
                <w:i/>
                <w:szCs w:val="24"/>
              </w:rPr>
              <w:t>/</w:t>
            </w:r>
            <w:proofErr w:type="spellStart"/>
            <w:r w:rsidRPr="000D0F16">
              <w:rPr>
                <w:rFonts w:ascii="Times New Roman" w:hAnsi="Times New Roman"/>
                <w:i/>
                <w:szCs w:val="24"/>
              </w:rPr>
              <w:t>Окд</w:t>
            </w:r>
            <w:proofErr w:type="spellEnd"/>
            <w:r w:rsidRPr="000D0F16">
              <w:rPr>
                <w:rFonts w:ascii="Times New Roman" w:hAnsi="Times New Roman"/>
                <w:i/>
                <w:szCs w:val="24"/>
              </w:rPr>
              <w:t xml:space="preserve">*100%, </w:t>
            </w:r>
            <w:r w:rsidR="000D0F16">
              <w:rPr>
                <w:rFonts w:ascii="Times New Roman" w:hAnsi="Times New Roman"/>
                <w:i/>
                <w:szCs w:val="24"/>
              </w:rPr>
              <w:t>где</w:t>
            </w:r>
          </w:p>
          <w:p w:rsidR="004B36F1" w:rsidRDefault="001300D4" w:rsidP="001300D4">
            <w:pPr>
              <w:pStyle w:val="a3"/>
              <w:ind w:firstLine="479"/>
              <w:rPr>
                <w:rFonts w:ascii="Times New Roman" w:hAnsi="Times New Roman"/>
                <w:szCs w:val="24"/>
              </w:rPr>
            </w:pPr>
            <w:proofErr w:type="spellStart"/>
            <w:r w:rsidRPr="000D0F16">
              <w:rPr>
                <w:rFonts w:ascii="Times New Roman" w:hAnsi="Times New Roman"/>
                <w:i/>
                <w:szCs w:val="24"/>
              </w:rPr>
              <w:t>Кпо</w:t>
            </w:r>
            <w:proofErr w:type="spellEnd"/>
            <w:r>
              <w:rPr>
                <w:rFonts w:ascii="Times New Roman" w:hAnsi="Times New Roman"/>
                <w:szCs w:val="24"/>
              </w:rPr>
              <w:t xml:space="preserve"> – количество </w:t>
            </w:r>
            <w:r w:rsidRPr="000D0F16">
              <w:rPr>
                <w:rFonts w:ascii="Times New Roman" w:hAnsi="Times New Roman"/>
                <w:i/>
                <w:szCs w:val="24"/>
              </w:rPr>
              <w:t>МКД</w:t>
            </w:r>
            <w:r>
              <w:rPr>
                <w:rFonts w:ascii="Times New Roman" w:hAnsi="Times New Roman"/>
                <w:szCs w:val="24"/>
              </w:rPr>
              <w:t xml:space="preserve">, признанных проблемными в соответствии с Законом Московской области от 01.07.2010      № </w:t>
            </w:r>
            <w:r w:rsidRPr="00DA0D23">
              <w:rPr>
                <w:rFonts w:ascii="Times New Roman" w:hAnsi="Times New Roman"/>
                <w:szCs w:val="24"/>
              </w:rPr>
              <w:t>84-ОЗ</w:t>
            </w:r>
            <w:r>
              <w:rPr>
                <w:rFonts w:ascii="Times New Roman" w:hAnsi="Times New Roman"/>
                <w:szCs w:val="24"/>
              </w:rPr>
              <w:t xml:space="preserve"> на территории городского округа Электросталь Московской области</w:t>
            </w:r>
            <w:r w:rsidR="004B36F1">
              <w:rPr>
                <w:rFonts w:ascii="Times New Roman" w:hAnsi="Times New Roman"/>
                <w:szCs w:val="24"/>
              </w:rPr>
              <w:t>, по состоянию на последнее число отчетного периода.</w:t>
            </w:r>
          </w:p>
          <w:p w:rsidR="004B36F1" w:rsidRDefault="004B36F1" w:rsidP="001300D4">
            <w:pPr>
              <w:pStyle w:val="a3"/>
              <w:ind w:firstLine="479"/>
              <w:rPr>
                <w:rFonts w:ascii="Times New Roman" w:hAnsi="Times New Roman"/>
                <w:szCs w:val="24"/>
              </w:rPr>
            </w:pPr>
            <w:proofErr w:type="spellStart"/>
            <w:r w:rsidRPr="000D0F16">
              <w:rPr>
                <w:rFonts w:ascii="Times New Roman" w:hAnsi="Times New Roman"/>
                <w:i/>
                <w:szCs w:val="24"/>
              </w:rPr>
              <w:t>Окд</w:t>
            </w:r>
            <w:proofErr w:type="spellEnd"/>
            <w:r>
              <w:rPr>
                <w:rFonts w:ascii="Times New Roman" w:hAnsi="Times New Roman"/>
                <w:szCs w:val="24"/>
              </w:rPr>
              <w:t xml:space="preserve"> – общее количество строящихся </w:t>
            </w:r>
          </w:p>
          <w:p w:rsidR="00A115CB" w:rsidRPr="00DA0D23" w:rsidRDefault="004B36F1" w:rsidP="004B36F1">
            <w:pPr>
              <w:pStyle w:val="a3"/>
              <w:ind w:firstLine="479"/>
              <w:rPr>
                <w:rFonts w:ascii="Times New Roman" w:hAnsi="Times New Roman"/>
                <w:szCs w:val="24"/>
              </w:rPr>
            </w:pPr>
            <w:r w:rsidRPr="000D0F16">
              <w:rPr>
                <w:rFonts w:ascii="Times New Roman" w:hAnsi="Times New Roman"/>
                <w:i/>
                <w:szCs w:val="24"/>
              </w:rPr>
              <w:t>МКД</w:t>
            </w:r>
            <w:r>
              <w:rPr>
                <w:rFonts w:ascii="Times New Roman" w:hAnsi="Times New Roman"/>
                <w:szCs w:val="24"/>
              </w:rPr>
              <w:t xml:space="preserve"> на территории </w:t>
            </w:r>
            <w:r w:rsidR="001300D4">
              <w:rPr>
                <w:rFonts w:ascii="Times New Roman" w:hAnsi="Times New Roman"/>
                <w:szCs w:val="24"/>
              </w:rPr>
              <w:t xml:space="preserve">  </w:t>
            </w:r>
            <w:r>
              <w:rPr>
                <w:rFonts w:ascii="Times New Roman" w:hAnsi="Times New Roman"/>
                <w:szCs w:val="24"/>
              </w:rPr>
              <w:t>городского округа Электросталь Московской области, по состоянию на последнее число отчетного периода.</w:t>
            </w:r>
            <w:r w:rsidRPr="00DA0D23">
              <w:rPr>
                <w:rFonts w:ascii="Times New Roman" w:hAnsi="Times New Roman"/>
                <w:szCs w:val="24"/>
              </w:rPr>
              <w:t xml:space="preserve"> </w:t>
            </w:r>
          </w:p>
        </w:tc>
        <w:tc>
          <w:tcPr>
            <w:tcW w:w="1960" w:type="dxa"/>
          </w:tcPr>
          <w:p w:rsidR="00A115CB" w:rsidRPr="002E22FF" w:rsidRDefault="00A115CB" w:rsidP="0039527C">
            <w:pPr>
              <w:pStyle w:val="FirstParagraph"/>
              <w:spacing w:before="0" w:after="0"/>
              <w:rPr>
                <w:rFonts w:ascii="Times New Roman" w:hAnsi="Times New Roman"/>
                <w:lang w:val="ru-RU"/>
              </w:rPr>
            </w:pPr>
          </w:p>
        </w:tc>
        <w:tc>
          <w:tcPr>
            <w:tcW w:w="1283" w:type="dxa"/>
            <w:gridSpan w:val="2"/>
          </w:tcPr>
          <w:p w:rsidR="00A115CB" w:rsidRPr="00DA0D23" w:rsidRDefault="000568BA" w:rsidP="000568BA">
            <w:pPr>
              <w:pStyle w:val="ConsPlusNormal"/>
              <w:adjustRightInd/>
              <w:jc w:val="both"/>
              <w:rPr>
                <w:rFonts w:ascii="Times New Roman" w:hAnsi="Times New Roman" w:cs="Times New Roman"/>
                <w:sz w:val="24"/>
                <w:szCs w:val="24"/>
              </w:rPr>
            </w:pPr>
            <w:r>
              <w:rPr>
                <w:rFonts w:ascii="Times New Roman" w:hAnsi="Times New Roman" w:cs="Times New Roman"/>
                <w:color w:val="000000" w:themeColor="text1"/>
                <w:sz w:val="24"/>
                <w:szCs w:val="24"/>
              </w:rPr>
              <w:t xml:space="preserve">  Квартал</w:t>
            </w:r>
          </w:p>
        </w:tc>
      </w:tr>
      <w:tr w:rsidR="00A115CB" w:rsidRPr="00DE7FFB" w:rsidTr="00DC58CA">
        <w:trPr>
          <w:jc w:val="center"/>
        </w:trPr>
        <w:tc>
          <w:tcPr>
            <w:tcW w:w="661" w:type="dxa"/>
          </w:tcPr>
          <w:p w:rsidR="00A115CB" w:rsidRPr="00DA0D23" w:rsidRDefault="00A115CB" w:rsidP="0039527C">
            <w:pPr>
              <w:pStyle w:val="ConsPlusNormal"/>
              <w:jc w:val="center"/>
              <w:rPr>
                <w:rFonts w:ascii="Times New Roman" w:hAnsi="Times New Roman" w:cs="Times New Roman"/>
                <w:color w:val="000000"/>
                <w:sz w:val="24"/>
                <w:szCs w:val="24"/>
              </w:rPr>
            </w:pPr>
            <w:r w:rsidRPr="00DA0D23">
              <w:rPr>
                <w:rFonts w:ascii="Times New Roman" w:hAnsi="Times New Roman" w:cs="Times New Roman"/>
                <w:color w:val="000000"/>
                <w:sz w:val="24"/>
                <w:szCs w:val="24"/>
              </w:rPr>
              <w:t>9</w:t>
            </w:r>
          </w:p>
        </w:tc>
        <w:tc>
          <w:tcPr>
            <w:tcW w:w="2569" w:type="dxa"/>
          </w:tcPr>
          <w:p w:rsidR="00A115CB" w:rsidRPr="00DA0D23" w:rsidRDefault="005307D3" w:rsidP="0039527C">
            <w:pPr>
              <w:autoSpaceDE w:val="0"/>
              <w:autoSpaceDN w:val="0"/>
              <w:adjustRightInd w:val="0"/>
              <w:jc w:val="both"/>
              <w:rPr>
                <w:rFonts w:cs="Times New Roman"/>
              </w:rPr>
            </w:pPr>
            <w:r>
              <w:rPr>
                <w:rFonts w:cs="Times New Roman"/>
              </w:rPr>
              <w:t>«</w:t>
            </w:r>
            <w:r w:rsidR="00A115CB" w:rsidRPr="00DA0D23">
              <w:rPr>
                <w:rFonts w:cs="Times New Roman"/>
              </w:rPr>
              <w:t>Встречи с гражданами – участниками долевого строительства</w:t>
            </w:r>
            <w:r w:rsidR="0025036A">
              <w:rPr>
                <w:rFonts w:cs="Times New Roman"/>
              </w:rPr>
              <w:t>, %</w:t>
            </w:r>
            <w:r>
              <w:rPr>
                <w:rFonts w:cs="Times New Roman"/>
              </w:rPr>
              <w:t>»</w:t>
            </w:r>
          </w:p>
        </w:tc>
        <w:tc>
          <w:tcPr>
            <w:tcW w:w="1246" w:type="dxa"/>
          </w:tcPr>
          <w:p w:rsidR="00A115CB" w:rsidRPr="00DA0D23" w:rsidRDefault="0025036A" w:rsidP="0025036A">
            <w:pPr>
              <w:autoSpaceDE w:val="0"/>
              <w:autoSpaceDN w:val="0"/>
              <w:adjustRightInd w:val="0"/>
              <w:jc w:val="center"/>
              <w:rPr>
                <w:rFonts w:cs="Times New Roman"/>
              </w:rPr>
            </w:pPr>
            <w:r>
              <w:rPr>
                <w:rFonts w:cs="Times New Roman"/>
              </w:rPr>
              <w:t>%</w:t>
            </w:r>
          </w:p>
        </w:tc>
        <w:tc>
          <w:tcPr>
            <w:tcW w:w="6740" w:type="dxa"/>
            <w:gridSpan w:val="2"/>
          </w:tcPr>
          <w:p w:rsidR="00A115CB" w:rsidRPr="00DA0D23" w:rsidRDefault="00A115CB" w:rsidP="0039527C">
            <w:pPr>
              <w:pStyle w:val="FirstParagraph"/>
              <w:spacing w:before="0" w:after="0"/>
              <w:jc w:val="both"/>
              <w:rPr>
                <w:rFonts w:ascii="Times New Roman" w:hAnsi="Times New Roman"/>
                <w:lang w:val="ru-RU"/>
              </w:rPr>
            </w:pPr>
            <w:r w:rsidRPr="00DA0D23">
              <w:rPr>
                <w:rFonts w:ascii="Times New Roman" w:hAnsi="Times New Roman"/>
                <w:lang w:val="ru-RU"/>
              </w:rPr>
              <w:t>Оценка эффективности работы органов местного самоуправления муниципальных образований (далее — ОМС) по показателю «Встречи с гражданами</w:t>
            </w:r>
            <w:r w:rsidR="0025036A">
              <w:rPr>
                <w:rFonts w:ascii="Times New Roman" w:hAnsi="Times New Roman"/>
                <w:lang w:val="ru-RU"/>
              </w:rPr>
              <w:t xml:space="preserve"> </w:t>
            </w:r>
            <w:r w:rsidRPr="00DA0D23">
              <w:rPr>
                <w:rFonts w:ascii="Times New Roman" w:hAnsi="Times New Roman"/>
                <w:lang w:val="ru-RU"/>
              </w:rPr>
              <w:t>- участниками долевого строительства» (далее — Показатель) в целях снижения</w:t>
            </w:r>
          </w:p>
          <w:p w:rsidR="00A115CB" w:rsidRPr="00DA0D23" w:rsidRDefault="00A115CB" w:rsidP="0039527C">
            <w:pPr>
              <w:pStyle w:val="a3"/>
              <w:rPr>
                <w:rFonts w:ascii="Times New Roman" w:hAnsi="Times New Roman"/>
                <w:szCs w:val="24"/>
              </w:rPr>
            </w:pPr>
            <w:r w:rsidRPr="00DA0D23">
              <w:rPr>
                <w:rFonts w:ascii="Times New Roman" w:hAnsi="Times New Roman"/>
                <w:szCs w:val="24"/>
              </w:rPr>
              <w:t>протестного настроения граждан-участников долевого строительства, права которых были нарушены, обусловлена критерием:</w:t>
            </w:r>
          </w:p>
          <w:p w:rsidR="00A115CB" w:rsidRPr="00DA0D23" w:rsidRDefault="00A115CB" w:rsidP="0039527C">
            <w:pPr>
              <w:pStyle w:val="Compact"/>
              <w:spacing w:before="0" w:after="0"/>
              <w:ind w:left="50"/>
              <w:jc w:val="both"/>
              <w:rPr>
                <w:rFonts w:ascii="Times New Roman" w:hAnsi="Times New Roman"/>
                <w:lang w:val="ru-RU"/>
              </w:rPr>
            </w:pPr>
            <w:r w:rsidRPr="00DA0D23">
              <w:rPr>
                <w:rFonts w:ascii="Times New Roman" w:hAnsi="Times New Roman"/>
                <w:lang w:val="ru-RU"/>
              </w:rPr>
              <w:t>- «соотношение количества зарегистрированных в Правительстве Московской области обращений, митингов и пикетов граждан-участников долевого строительства многоквартирных жилых домов на территории муниципального образования, за отчетный период к количеству квартир на территории муниципального образования, сроки передачи которых гражданам-участникам долевого строительства нарушены, в объектах, находящихся на контроле Министерства жилищной политики Московской области (далее — Министерство), по состоянию на начало отчетного периода и количеству встреч с пострадавшими гражданами за отчетный период» (далее — Критерий).</w:t>
            </w:r>
          </w:p>
          <w:p w:rsidR="00C55542" w:rsidRDefault="00C55542" w:rsidP="0039527C">
            <w:pPr>
              <w:pStyle w:val="a3"/>
              <w:rPr>
                <w:rFonts w:ascii="Times New Roman" w:hAnsi="Times New Roman"/>
                <w:szCs w:val="24"/>
              </w:rPr>
            </w:pPr>
            <w:r>
              <w:rPr>
                <w:rFonts w:ascii="Times New Roman" w:hAnsi="Times New Roman"/>
                <w:szCs w:val="24"/>
              </w:rPr>
              <w:t>Условное выражение Критерия устанавливается в процентах.</w:t>
            </w:r>
          </w:p>
          <w:p w:rsidR="00A115CB" w:rsidRPr="00DA0D23" w:rsidRDefault="00A115CB" w:rsidP="0039527C">
            <w:pPr>
              <w:pStyle w:val="a3"/>
              <w:rPr>
                <w:rFonts w:ascii="Times New Roman" w:hAnsi="Times New Roman"/>
                <w:szCs w:val="24"/>
              </w:rPr>
            </w:pPr>
            <w:r w:rsidRPr="00DA0D23">
              <w:rPr>
                <w:rFonts w:ascii="Times New Roman" w:hAnsi="Times New Roman"/>
                <w:szCs w:val="24"/>
              </w:rPr>
              <w:lastRenderedPageBreak/>
              <w:t xml:space="preserve">Критерий </w:t>
            </w:r>
            <w:r w:rsidRPr="007F0362">
              <w:rPr>
                <w:rFonts w:ascii="Times New Roman" w:hAnsi="Times New Roman"/>
                <w:i/>
                <w:szCs w:val="24"/>
              </w:rPr>
              <w:t>(ВГ)</w:t>
            </w:r>
            <w:r w:rsidRPr="00DA0D23">
              <w:rPr>
                <w:rFonts w:ascii="Times New Roman" w:hAnsi="Times New Roman"/>
                <w:szCs w:val="24"/>
              </w:rPr>
              <w:t xml:space="preserve"> рассчитывается по следующей формуле:</w:t>
            </w:r>
          </w:p>
          <w:p w:rsidR="00AE04B7" w:rsidRDefault="00A115CB" w:rsidP="0039527C">
            <w:pPr>
              <w:pStyle w:val="a3"/>
              <w:rPr>
                <w:rFonts w:ascii="Times New Roman" w:hAnsi="Times New Roman"/>
                <w:szCs w:val="24"/>
              </w:rPr>
            </w:pPr>
            <w:r w:rsidRPr="00DA0D23">
              <w:rPr>
                <w:rFonts w:ascii="Times New Roman" w:hAnsi="Times New Roman"/>
                <w:szCs w:val="24"/>
              </w:rPr>
              <w:t xml:space="preserve">           </w:t>
            </w:r>
          </w:p>
          <w:p w:rsidR="00A115CB" w:rsidRPr="007F0362" w:rsidRDefault="00AE04B7" w:rsidP="0039527C">
            <w:pPr>
              <w:pStyle w:val="a3"/>
              <w:rPr>
                <w:rFonts w:ascii="Times New Roman" w:hAnsi="Times New Roman"/>
                <w:i/>
                <w:szCs w:val="24"/>
              </w:rPr>
            </w:pPr>
            <w:r w:rsidRPr="007F0362">
              <w:rPr>
                <w:rFonts w:ascii="Times New Roman" w:hAnsi="Times New Roman"/>
                <w:i/>
                <w:szCs w:val="24"/>
              </w:rPr>
              <w:t xml:space="preserve">             </w:t>
            </w:r>
            <w:r w:rsidR="00A115CB" w:rsidRPr="007F0362">
              <w:rPr>
                <w:rFonts w:ascii="Times New Roman" w:hAnsi="Times New Roman"/>
                <w:i/>
                <w:szCs w:val="24"/>
              </w:rPr>
              <w:t>Кобр</w:t>
            </w:r>
          </w:p>
          <w:p w:rsidR="00A115CB" w:rsidRPr="007F0362" w:rsidRDefault="00A115CB" w:rsidP="0039527C">
            <w:pPr>
              <w:pStyle w:val="a3"/>
              <w:rPr>
                <w:rFonts w:ascii="Times New Roman" w:hAnsi="Times New Roman"/>
                <w:i/>
                <w:szCs w:val="24"/>
              </w:rPr>
            </w:pPr>
            <w:r w:rsidRPr="007F0362">
              <w:rPr>
                <w:rFonts w:ascii="Times New Roman" w:hAnsi="Times New Roman"/>
                <w:i/>
                <w:szCs w:val="24"/>
              </w:rPr>
              <w:t xml:space="preserve">ВГ=    </w:t>
            </w:r>
            <w:proofErr w:type="gramStart"/>
            <w:r w:rsidRPr="007F0362">
              <w:rPr>
                <w:rFonts w:ascii="Times New Roman" w:hAnsi="Times New Roman"/>
                <w:i/>
                <w:szCs w:val="24"/>
              </w:rPr>
              <w:t>———  *</w:t>
            </w:r>
            <w:proofErr w:type="gramEnd"/>
            <w:r w:rsidRPr="007F0362">
              <w:rPr>
                <w:rFonts w:ascii="Times New Roman" w:hAnsi="Times New Roman"/>
                <w:i/>
                <w:szCs w:val="24"/>
              </w:rPr>
              <w:t>П*  100 %</w:t>
            </w:r>
            <w:r w:rsidR="00C55542" w:rsidRPr="007F0362">
              <w:rPr>
                <w:rFonts w:ascii="Times New Roman" w:hAnsi="Times New Roman"/>
                <w:i/>
                <w:szCs w:val="24"/>
              </w:rPr>
              <w:t>,</w:t>
            </w:r>
            <w:r w:rsidRPr="007F0362">
              <w:rPr>
                <w:rFonts w:ascii="Times New Roman" w:hAnsi="Times New Roman"/>
                <w:i/>
                <w:szCs w:val="24"/>
              </w:rPr>
              <w:t xml:space="preserve"> </w:t>
            </w:r>
            <w:r w:rsidR="00C55542" w:rsidRPr="007F0362">
              <w:rPr>
                <w:rFonts w:ascii="Times New Roman" w:hAnsi="Times New Roman"/>
                <w:i/>
                <w:szCs w:val="24"/>
              </w:rPr>
              <w:t>где</w:t>
            </w:r>
            <w:r w:rsidRPr="007F0362">
              <w:rPr>
                <w:rFonts w:ascii="Times New Roman" w:hAnsi="Times New Roman"/>
                <w:i/>
                <w:szCs w:val="24"/>
              </w:rPr>
              <w:t xml:space="preserve"> </w:t>
            </w:r>
          </w:p>
          <w:p w:rsidR="00A115CB" w:rsidRPr="007F0362" w:rsidRDefault="00AE04B7" w:rsidP="0039527C">
            <w:pPr>
              <w:pStyle w:val="a3"/>
              <w:rPr>
                <w:rFonts w:ascii="Times New Roman" w:hAnsi="Times New Roman"/>
                <w:i/>
                <w:szCs w:val="24"/>
              </w:rPr>
            </w:pPr>
            <w:r w:rsidRPr="007F0362">
              <w:rPr>
                <w:rFonts w:ascii="Times New Roman" w:hAnsi="Times New Roman"/>
                <w:i/>
                <w:szCs w:val="24"/>
              </w:rPr>
              <w:t xml:space="preserve">       </w:t>
            </w:r>
            <w:proofErr w:type="spellStart"/>
            <w:r w:rsidR="00A115CB" w:rsidRPr="007F0362">
              <w:rPr>
                <w:rFonts w:ascii="Times New Roman" w:hAnsi="Times New Roman"/>
                <w:i/>
                <w:szCs w:val="24"/>
              </w:rPr>
              <w:t>Ккв</w:t>
            </w:r>
            <w:proofErr w:type="spellEnd"/>
            <w:r w:rsidR="00A115CB" w:rsidRPr="007F0362">
              <w:rPr>
                <w:rFonts w:ascii="Times New Roman" w:hAnsi="Times New Roman"/>
                <w:i/>
                <w:szCs w:val="24"/>
              </w:rPr>
              <w:t xml:space="preserve">* </w:t>
            </w:r>
            <w:proofErr w:type="spellStart"/>
            <w:r w:rsidR="00A115CB" w:rsidRPr="007F0362">
              <w:rPr>
                <w:rFonts w:ascii="Times New Roman" w:hAnsi="Times New Roman"/>
                <w:i/>
                <w:szCs w:val="24"/>
              </w:rPr>
              <w:t>Квс</w:t>
            </w:r>
            <w:proofErr w:type="spellEnd"/>
            <w:r w:rsidR="00C55542" w:rsidRPr="007F0362">
              <w:rPr>
                <w:rFonts w:ascii="Times New Roman" w:hAnsi="Times New Roman"/>
                <w:i/>
                <w:szCs w:val="24"/>
              </w:rPr>
              <w:t xml:space="preserve"> КД</w:t>
            </w:r>
          </w:p>
          <w:p w:rsidR="00A115CB" w:rsidRPr="00DA0D23" w:rsidRDefault="00A115CB" w:rsidP="0039527C">
            <w:pPr>
              <w:pStyle w:val="a3"/>
              <w:rPr>
                <w:rFonts w:ascii="Times New Roman" w:hAnsi="Times New Roman"/>
                <w:szCs w:val="24"/>
              </w:rPr>
            </w:pPr>
          </w:p>
          <w:p w:rsidR="00A115CB" w:rsidRPr="00DA0D23" w:rsidRDefault="00A115CB" w:rsidP="0039527C">
            <w:pPr>
              <w:pStyle w:val="a3"/>
              <w:rPr>
                <w:rFonts w:ascii="Times New Roman" w:hAnsi="Times New Roman"/>
                <w:szCs w:val="24"/>
              </w:rPr>
            </w:pPr>
            <w:proofErr w:type="spellStart"/>
            <w:r w:rsidRPr="007F0362">
              <w:rPr>
                <w:rFonts w:ascii="Times New Roman" w:hAnsi="Times New Roman"/>
                <w:i/>
                <w:szCs w:val="24"/>
              </w:rPr>
              <w:t>Ккв</w:t>
            </w:r>
            <w:proofErr w:type="spellEnd"/>
            <w:r w:rsidRPr="00DA0D23">
              <w:rPr>
                <w:rFonts w:ascii="Times New Roman" w:hAnsi="Times New Roman"/>
                <w:szCs w:val="24"/>
              </w:rPr>
              <w:t xml:space="preserve"> — количество квартир на территории муниципального образования, сроки передачи которых гражданам-участникам долевого строительства нарушены, в объектах, находящихся на контроле Министерства, по состоянию на начало отчетного периода.</w:t>
            </w:r>
          </w:p>
          <w:p w:rsidR="00A115CB" w:rsidRPr="00DA0D23" w:rsidRDefault="00A115CB" w:rsidP="0039527C">
            <w:pPr>
              <w:pStyle w:val="a3"/>
              <w:rPr>
                <w:rFonts w:ascii="Times New Roman" w:hAnsi="Times New Roman"/>
                <w:szCs w:val="24"/>
              </w:rPr>
            </w:pPr>
            <w:proofErr w:type="spellStart"/>
            <w:r w:rsidRPr="007F0362">
              <w:rPr>
                <w:rFonts w:ascii="Times New Roman" w:hAnsi="Times New Roman"/>
                <w:i/>
                <w:szCs w:val="24"/>
              </w:rPr>
              <w:t>Квс</w:t>
            </w:r>
            <w:proofErr w:type="spellEnd"/>
            <w:r w:rsidRPr="00DA0D23">
              <w:rPr>
                <w:rFonts w:ascii="Times New Roman" w:hAnsi="Times New Roman"/>
                <w:szCs w:val="24"/>
              </w:rPr>
              <w:t xml:space="preserve"> — количество встреч с пострадавшими гражданами-участниками долевого строительства многоквартирных жилых домов на территории муниципального образования, проведенных руководителем или заместителем руководителя </w:t>
            </w:r>
            <w:r w:rsidRPr="007F0362">
              <w:rPr>
                <w:rFonts w:ascii="Times New Roman" w:hAnsi="Times New Roman"/>
                <w:i/>
                <w:szCs w:val="24"/>
              </w:rPr>
              <w:t>ОМС</w:t>
            </w:r>
            <w:r w:rsidRPr="00DA0D23">
              <w:rPr>
                <w:rFonts w:ascii="Times New Roman" w:hAnsi="Times New Roman"/>
                <w:szCs w:val="24"/>
              </w:rPr>
              <w:t xml:space="preserve"> за отчетный период.</w:t>
            </w:r>
          </w:p>
          <w:p w:rsidR="00A115CB" w:rsidRPr="00DA0D23" w:rsidRDefault="00A115CB" w:rsidP="0039527C">
            <w:pPr>
              <w:pStyle w:val="a3"/>
              <w:rPr>
                <w:rFonts w:ascii="Times New Roman" w:hAnsi="Times New Roman"/>
                <w:szCs w:val="24"/>
              </w:rPr>
            </w:pPr>
            <w:r w:rsidRPr="007F0362">
              <w:rPr>
                <w:rFonts w:ascii="Times New Roman" w:hAnsi="Times New Roman"/>
                <w:i/>
                <w:szCs w:val="24"/>
              </w:rPr>
              <w:t>Кобр</w:t>
            </w:r>
            <w:r w:rsidRPr="00DA0D23">
              <w:rPr>
                <w:rFonts w:ascii="Times New Roman" w:hAnsi="Times New Roman"/>
                <w:szCs w:val="24"/>
              </w:rPr>
              <w:t xml:space="preserve"> - количество зарегистрированных в Правительстве Московской области обращений, митингов и пикетов граждан-участников долевого строительства</w:t>
            </w:r>
            <w:r w:rsidR="0090379A">
              <w:rPr>
                <w:rFonts w:ascii="Times New Roman" w:hAnsi="Times New Roman"/>
                <w:szCs w:val="24"/>
              </w:rPr>
              <w:t xml:space="preserve"> </w:t>
            </w:r>
            <w:r w:rsidRPr="00DA0D23">
              <w:rPr>
                <w:rFonts w:ascii="Times New Roman" w:hAnsi="Times New Roman"/>
                <w:szCs w:val="24"/>
              </w:rPr>
              <w:t xml:space="preserve">многоквартирных жилых домов на территории </w:t>
            </w:r>
            <w:r w:rsidR="00E11EED" w:rsidRPr="003E2B57">
              <w:rPr>
                <w:rFonts w:ascii="Times New Roman" w:hAnsi="Times New Roman"/>
                <w:szCs w:val="24"/>
              </w:rPr>
              <w:t>городского округа Электросталь Московской области</w:t>
            </w:r>
            <w:r w:rsidRPr="00DA0D23">
              <w:rPr>
                <w:rFonts w:ascii="Times New Roman" w:hAnsi="Times New Roman"/>
                <w:szCs w:val="24"/>
              </w:rPr>
              <w:t xml:space="preserve">, за </w:t>
            </w:r>
            <w:r w:rsidR="0090379A" w:rsidRPr="0090379A">
              <w:rPr>
                <w:rFonts w:ascii="Times New Roman" w:hAnsi="Times New Roman"/>
                <w:szCs w:val="24"/>
              </w:rPr>
              <w:t>отчетный период</w:t>
            </w:r>
            <w:r w:rsidRPr="00DA0D23">
              <w:rPr>
                <w:rFonts w:ascii="Times New Roman" w:hAnsi="Times New Roman"/>
                <w:szCs w:val="24"/>
              </w:rPr>
              <w:t>:</w:t>
            </w:r>
          </w:p>
          <w:p w:rsidR="00A115CB" w:rsidRPr="007F0362" w:rsidRDefault="00A115CB" w:rsidP="0039527C">
            <w:pPr>
              <w:pStyle w:val="a3"/>
              <w:rPr>
                <w:rFonts w:ascii="Times New Roman" w:hAnsi="Times New Roman"/>
                <w:i/>
                <w:szCs w:val="24"/>
              </w:rPr>
            </w:pPr>
            <w:r w:rsidRPr="007F0362">
              <w:rPr>
                <w:rFonts w:ascii="Times New Roman" w:hAnsi="Times New Roman"/>
                <w:i/>
                <w:szCs w:val="24"/>
              </w:rPr>
              <w:t xml:space="preserve">Кобр = Ком + Кос + 2 * </w:t>
            </w:r>
            <w:proofErr w:type="spellStart"/>
            <w:r w:rsidRPr="007F0362">
              <w:rPr>
                <w:rFonts w:ascii="Times New Roman" w:hAnsi="Times New Roman"/>
                <w:i/>
                <w:szCs w:val="24"/>
              </w:rPr>
              <w:t>Кпр</w:t>
            </w:r>
            <w:proofErr w:type="spellEnd"/>
            <w:r w:rsidRPr="007F0362">
              <w:rPr>
                <w:rFonts w:ascii="Times New Roman" w:hAnsi="Times New Roman"/>
                <w:i/>
                <w:szCs w:val="24"/>
              </w:rPr>
              <w:t>, где</w:t>
            </w:r>
          </w:p>
          <w:p w:rsidR="00A115CB" w:rsidRPr="00DA0D23" w:rsidRDefault="00A115CB" w:rsidP="0039527C">
            <w:pPr>
              <w:pStyle w:val="a3"/>
              <w:rPr>
                <w:rFonts w:ascii="Times New Roman" w:hAnsi="Times New Roman"/>
                <w:szCs w:val="24"/>
              </w:rPr>
            </w:pPr>
            <w:r w:rsidRPr="007F0362">
              <w:rPr>
                <w:rFonts w:ascii="Times New Roman" w:hAnsi="Times New Roman"/>
                <w:i/>
                <w:szCs w:val="24"/>
              </w:rPr>
              <w:t xml:space="preserve">Ком </w:t>
            </w:r>
            <w:r w:rsidRPr="00DA0D23">
              <w:rPr>
                <w:rFonts w:ascii="Times New Roman" w:hAnsi="Times New Roman"/>
                <w:szCs w:val="24"/>
              </w:rPr>
              <w:t>— количество обращений пострадавших граждан-участников долевого строительства многоквартирных жилых домов на территории муниципального образования, поступивших в соответствии с Федеральным законом от 02.05.2006 № 59-ФЗ «О порядке рассмотрения обращений граждан Российской Федерации» в письменной форме или в форме электронного документа, за отчетный период в Правительство Московской области или должностным лицам Правительства Московской области.</w:t>
            </w:r>
          </w:p>
          <w:p w:rsidR="00A115CB" w:rsidRPr="00DA0D23" w:rsidRDefault="00A115CB" w:rsidP="0039527C">
            <w:pPr>
              <w:pStyle w:val="a3"/>
              <w:rPr>
                <w:rFonts w:ascii="Times New Roman" w:hAnsi="Times New Roman"/>
                <w:szCs w:val="24"/>
              </w:rPr>
            </w:pPr>
            <w:r w:rsidRPr="007F0362">
              <w:rPr>
                <w:rFonts w:ascii="Times New Roman" w:hAnsi="Times New Roman"/>
                <w:i/>
                <w:szCs w:val="24"/>
              </w:rPr>
              <w:lastRenderedPageBreak/>
              <w:t>Кос</w:t>
            </w:r>
            <w:r w:rsidRPr="00DA0D23">
              <w:rPr>
                <w:rFonts w:ascii="Times New Roman" w:hAnsi="Times New Roman"/>
                <w:szCs w:val="24"/>
              </w:rPr>
              <w:t xml:space="preserve"> — количество обращений пострадавших граждан-участников долевого строительства многоквартирных жилых домов на территории </w:t>
            </w:r>
            <w:r w:rsidR="00E11EED" w:rsidRPr="003E2B57">
              <w:rPr>
                <w:rFonts w:ascii="Times New Roman" w:hAnsi="Times New Roman"/>
                <w:szCs w:val="24"/>
              </w:rPr>
              <w:t>городского округа Электросталь Московской области</w:t>
            </w:r>
            <w:r w:rsidRPr="00DA0D23">
              <w:rPr>
                <w:rFonts w:ascii="Times New Roman" w:hAnsi="Times New Roman"/>
                <w:szCs w:val="24"/>
              </w:rPr>
              <w:t xml:space="preserve"> по вопросам долевого строительства в социальных сетях на страницах Правительства Московской области, Губернатора Московской области, пресс- службы Губернатора Московской области за отчетный период.</w:t>
            </w:r>
          </w:p>
          <w:p w:rsidR="00A115CB" w:rsidRPr="00DA0D23" w:rsidRDefault="00A115CB" w:rsidP="0039527C">
            <w:pPr>
              <w:pStyle w:val="a3"/>
              <w:rPr>
                <w:rFonts w:ascii="Times New Roman" w:hAnsi="Times New Roman"/>
                <w:szCs w:val="24"/>
              </w:rPr>
            </w:pPr>
            <w:proofErr w:type="spellStart"/>
            <w:r w:rsidRPr="007F0362">
              <w:rPr>
                <w:rFonts w:ascii="Times New Roman" w:hAnsi="Times New Roman"/>
                <w:i/>
                <w:szCs w:val="24"/>
              </w:rPr>
              <w:t>Кпр</w:t>
            </w:r>
            <w:proofErr w:type="spellEnd"/>
            <w:r w:rsidRPr="00DA0D23">
              <w:rPr>
                <w:rFonts w:ascii="Times New Roman" w:hAnsi="Times New Roman"/>
                <w:szCs w:val="24"/>
              </w:rPr>
              <w:t xml:space="preserve"> — количество зарегистрированных в Министерстве протестных акций пострадавших граждан-участников долевого строительства многоквартирных жилых домов на территории муниципального образования.</w:t>
            </w:r>
          </w:p>
          <w:p w:rsidR="00A115CB" w:rsidRPr="00DA0D23" w:rsidRDefault="00A115CB" w:rsidP="0039527C">
            <w:pPr>
              <w:pStyle w:val="a3"/>
              <w:rPr>
                <w:rFonts w:ascii="Times New Roman" w:hAnsi="Times New Roman"/>
                <w:szCs w:val="24"/>
              </w:rPr>
            </w:pPr>
            <w:proofErr w:type="spellStart"/>
            <w:r w:rsidRPr="007F0362">
              <w:rPr>
                <w:rFonts w:ascii="Times New Roman" w:hAnsi="Times New Roman"/>
                <w:i/>
                <w:szCs w:val="24"/>
              </w:rPr>
              <w:t>Пкд</w:t>
            </w:r>
            <w:proofErr w:type="spellEnd"/>
            <w:r w:rsidRPr="007F0362">
              <w:rPr>
                <w:rFonts w:ascii="Times New Roman" w:hAnsi="Times New Roman"/>
                <w:i/>
                <w:szCs w:val="24"/>
              </w:rPr>
              <w:t xml:space="preserve"> </w:t>
            </w:r>
            <w:r w:rsidRPr="00DA0D23">
              <w:rPr>
                <w:rFonts w:ascii="Times New Roman" w:hAnsi="Times New Roman"/>
                <w:szCs w:val="24"/>
              </w:rPr>
              <w:t>— коэффициенты, применяемые к показателю за работу органа местного самоуправления для снижения протестного настроения граждан-участников долевого строительства, права которых были нарушены.</w:t>
            </w:r>
          </w:p>
          <w:p w:rsidR="00A115CB" w:rsidRPr="007F0362" w:rsidRDefault="00A115CB" w:rsidP="0039527C">
            <w:pPr>
              <w:pStyle w:val="a3"/>
              <w:rPr>
                <w:rFonts w:ascii="Times New Roman" w:hAnsi="Times New Roman"/>
                <w:i/>
                <w:szCs w:val="24"/>
              </w:rPr>
            </w:pPr>
            <w:proofErr w:type="spellStart"/>
            <w:r w:rsidRPr="007F0362">
              <w:rPr>
                <w:rFonts w:ascii="Times New Roman" w:hAnsi="Times New Roman"/>
                <w:i/>
                <w:szCs w:val="24"/>
              </w:rPr>
              <w:t>Пкд</w:t>
            </w:r>
            <w:proofErr w:type="spellEnd"/>
            <w:r w:rsidRPr="007F0362">
              <w:rPr>
                <w:rFonts w:ascii="Times New Roman" w:hAnsi="Times New Roman"/>
                <w:i/>
                <w:szCs w:val="24"/>
              </w:rPr>
              <w:t xml:space="preserve"> = Ки * </w:t>
            </w:r>
            <w:proofErr w:type="spellStart"/>
            <w:r w:rsidRPr="007F0362">
              <w:rPr>
                <w:rFonts w:ascii="Times New Roman" w:hAnsi="Times New Roman"/>
                <w:i/>
                <w:szCs w:val="24"/>
              </w:rPr>
              <w:t>Кп</w:t>
            </w:r>
            <w:proofErr w:type="spellEnd"/>
          </w:p>
          <w:p w:rsidR="00A115CB" w:rsidRPr="00DA0D23" w:rsidRDefault="00A115CB" w:rsidP="0039527C">
            <w:pPr>
              <w:pStyle w:val="a3"/>
              <w:rPr>
                <w:rFonts w:ascii="Times New Roman" w:hAnsi="Times New Roman"/>
                <w:szCs w:val="24"/>
              </w:rPr>
            </w:pPr>
            <w:r w:rsidRPr="007F0362">
              <w:rPr>
                <w:rFonts w:ascii="Times New Roman" w:hAnsi="Times New Roman"/>
                <w:i/>
                <w:szCs w:val="24"/>
              </w:rPr>
              <w:t>Ки = 1,3</w:t>
            </w:r>
            <w:r w:rsidRPr="00DA0D23">
              <w:rPr>
                <w:rFonts w:ascii="Times New Roman" w:hAnsi="Times New Roman"/>
                <w:szCs w:val="24"/>
              </w:rPr>
              <w:t xml:space="preserve"> — коэффициент применяется при выявлении одного или нескольких следующих фактов:</w:t>
            </w:r>
          </w:p>
          <w:p w:rsidR="00A115CB" w:rsidRPr="00DA0D23" w:rsidRDefault="00A115CB" w:rsidP="0039527C">
            <w:pPr>
              <w:pStyle w:val="a3"/>
              <w:rPr>
                <w:rFonts w:ascii="Times New Roman" w:hAnsi="Times New Roman"/>
                <w:szCs w:val="24"/>
              </w:rPr>
            </w:pPr>
            <w:r w:rsidRPr="00DA0D23">
              <w:rPr>
                <w:rFonts w:ascii="Times New Roman" w:hAnsi="Times New Roman"/>
                <w:szCs w:val="24"/>
              </w:rPr>
              <w:t>предоставление недостоверной информации органом местного самоуправления пострадавшим гражданам-участникам долевого строительства;</w:t>
            </w:r>
          </w:p>
          <w:p w:rsidR="00A115CB" w:rsidRPr="00DA0D23" w:rsidRDefault="00A115CB" w:rsidP="0039527C">
            <w:pPr>
              <w:pStyle w:val="a3"/>
              <w:rPr>
                <w:rFonts w:ascii="Times New Roman" w:hAnsi="Times New Roman"/>
                <w:szCs w:val="24"/>
              </w:rPr>
            </w:pPr>
            <w:r w:rsidRPr="00DA0D23">
              <w:rPr>
                <w:rFonts w:ascii="Times New Roman" w:hAnsi="Times New Roman"/>
                <w:szCs w:val="24"/>
              </w:rPr>
              <w:t>игнорирование вопросов граждан-участников долевого строительства в чатах, созданных Министерством.</w:t>
            </w:r>
          </w:p>
          <w:p w:rsidR="00A115CB" w:rsidRPr="00DA0D23" w:rsidRDefault="00A115CB" w:rsidP="0039527C">
            <w:pPr>
              <w:pStyle w:val="a3"/>
              <w:rPr>
                <w:rFonts w:ascii="Times New Roman" w:hAnsi="Times New Roman"/>
                <w:szCs w:val="24"/>
              </w:rPr>
            </w:pPr>
            <w:proofErr w:type="spellStart"/>
            <w:r w:rsidRPr="007F0362">
              <w:rPr>
                <w:rFonts w:ascii="Times New Roman" w:hAnsi="Times New Roman"/>
                <w:i/>
                <w:szCs w:val="24"/>
              </w:rPr>
              <w:t>Кп</w:t>
            </w:r>
            <w:proofErr w:type="spellEnd"/>
            <w:r w:rsidRPr="007F0362">
              <w:rPr>
                <w:rFonts w:ascii="Times New Roman" w:hAnsi="Times New Roman"/>
                <w:i/>
                <w:szCs w:val="24"/>
              </w:rPr>
              <w:t xml:space="preserve"> = 0,8</w:t>
            </w:r>
            <w:r w:rsidRPr="00DA0D23">
              <w:rPr>
                <w:rFonts w:ascii="Times New Roman" w:hAnsi="Times New Roman"/>
                <w:szCs w:val="24"/>
              </w:rPr>
              <w:t xml:space="preserve"> — коэффициент, применяемый при расчете показателя для органов местного самоуправления, которые выполнили 100% поручений в части информационной работы с гражданами в соответствии с протоколами встреч в Министерстве. </w:t>
            </w:r>
            <w:r w:rsidRPr="007F0362">
              <w:rPr>
                <w:rFonts w:ascii="Times New Roman" w:hAnsi="Times New Roman"/>
                <w:i/>
                <w:szCs w:val="24"/>
              </w:rPr>
              <w:t>Ки = 0,9</w:t>
            </w:r>
            <w:r w:rsidRPr="00DA0D23">
              <w:rPr>
                <w:rFonts w:ascii="Times New Roman" w:hAnsi="Times New Roman"/>
                <w:szCs w:val="24"/>
              </w:rPr>
              <w:t xml:space="preserve"> — коэффициент, применяемый при расчете показателя для органов местного самоуправления, которые выполнили 75-99% поручений в части</w:t>
            </w:r>
          </w:p>
          <w:p w:rsidR="00A115CB" w:rsidRPr="00DA0D23" w:rsidRDefault="00A115CB" w:rsidP="0039527C">
            <w:pPr>
              <w:pStyle w:val="a3"/>
              <w:rPr>
                <w:rFonts w:ascii="Times New Roman" w:hAnsi="Times New Roman"/>
                <w:szCs w:val="24"/>
              </w:rPr>
            </w:pPr>
            <w:r w:rsidRPr="00DA0D23">
              <w:rPr>
                <w:rFonts w:ascii="Times New Roman" w:hAnsi="Times New Roman"/>
                <w:szCs w:val="24"/>
              </w:rPr>
              <w:t xml:space="preserve">информационной работы с гражданами в соответствии с </w:t>
            </w:r>
            <w:r w:rsidRPr="00DA0D23">
              <w:rPr>
                <w:rFonts w:ascii="Times New Roman" w:hAnsi="Times New Roman"/>
                <w:szCs w:val="24"/>
              </w:rPr>
              <w:lastRenderedPageBreak/>
              <w:t>протоколами встреч в Министерстве.</w:t>
            </w:r>
          </w:p>
          <w:p w:rsidR="00A115CB" w:rsidRPr="00DA0D23" w:rsidRDefault="00A115CB" w:rsidP="0039527C">
            <w:pPr>
              <w:pStyle w:val="a3"/>
              <w:rPr>
                <w:rFonts w:ascii="Times New Roman" w:hAnsi="Times New Roman"/>
                <w:szCs w:val="24"/>
              </w:rPr>
            </w:pPr>
            <w:r w:rsidRPr="007F0362">
              <w:rPr>
                <w:rFonts w:ascii="Times New Roman" w:hAnsi="Times New Roman"/>
                <w:i/>
                <w:szCs w:val="24"/>
              </w:rPr>
              <w:t>К</w:t>
            </w:r>
            <w:r w:rsidR="00A4356A" w:rsidRPr="007F0362">
              <w:rPr>
                <w:rFonts w:ascii="Times New Roman" w:hAnsi="Times New Roman"/>
                <w:i/>
                <w:szCs w:val="24"/>
              </w:rPr>
              <w:t>л</w:t>
            </w:r>
            <w:r w:rsidRPr="007F0362">
              <w:rPr>
                <w:rFonts w:ascii="Times New Roman" w:hAnsi="Times New Roman"/>
                <w:i/>
                <w:szCs w:val="24"/>
              </w:rPr>
              <w:t xml:space="preserve"> = 1,1</w:t>
            </w:r>
            <w:r w:rsidRPr="00DA0D23">
              <w:rPr>
                <w:rFonts w:ascii="Times New Roman" w:hAnsi="Times New Roman"/>
                <w:szCs w:val="24"/>
              </w:rPr>
              <w:t xml:space="preserve"> - коэффициент, применяемый при расчете показателя для органов местного самоуправления, которые выполнили 51-74% поручений в части</w:t>
            </w:r>
            <w:r w:rsidR="00A4356A">
              <w:rPr>
                <w:rFonts w:ascii="Times New Roman" w:hAnsi="Times New Roman"/>
                <w:szCs w:val="24"/>
              </w:rPr>
              <w:t xml:space="preserve"> </w:t>
            </w:r>
            <w:r w:rsidRPr="00DA0D23">
              <w:rPr>
                <w:rFonts w:ascii="Times New Roman" w:hAnsi="Times New Roman"/>
                <w:szCs w:val="24"/>
              </w:rPr>
              <w:t>информационной работы с гражданами в соответствии с протоколами встреч в Министерстве.</w:t>
            </w:r>
          </w:p>
          <w:p w:rsidR="00A115CB" w:rsidRPr="00DA0D23" w:rsidRDefault="00A115CB" w:rsidP="0039527C">
            <w:pPr>
              <w:pStyle w:val="a3"/>
              <w:rPr>
                <w:rFonts w:ascii="Times New Roman" w:hAnsi="Times New Roman"/>
                <w:szCs w:val="24"/>
              </w:rPr>
            </w:pPr>
            <w:proofErr w:type="spellStart"/>
            <w:r w:rsidRPr="007F0362">
              <w:rPr>
                <w:rFonts w:ascii="Times New Roman" w:hAnsi="Times New Roman"/>
                <w:i/>
                <w:szCs w:val="24"/>
              </w:rPr>
              <w:t>Кп</w:t>
            </w:r>
            <w:proofErr w:type="spellEnd"/>
            <w:r w:rsidRPr="007F0362">
              <w:rPr>
                <w:rFonts w:ascii="Times New Roman" w:hAnsi="Times New Roman"/>
                <w:i/>
                <w:szCs w:val="24"/>
              </w:rPr>
              <w:t xml:space="preserve"> = 1,2</w:t>
            </w:r>
            <w:r w:rsidRPr="00DA0D23">
              <w:rPr>
                <w:rFonts w:ascii="Times New Roman" w:hAnsi="Times New Roman"/>
                <w:szCs w:val="24"/>
              </w:rPr>
              <w:t xml:space="preserve"> — коэффициент, применяемый при расчете показателя для органов местного самоуправления, которые выполнили менее 50% поручений в части информационной работы с гражданами в соответствии с протоколами встреч в Министерстве.</w:t>
            </w:r>
          </w:p>
          <w:p w:rsidR="00A115CB" w:rsidRPr="00DA0D23" w:rsidRDefault="00A115CB" w:rsidP="0039527C">
            <w:pPr>
              <w:pStyle w:val="a3"/>
              <w:rPr>
                <w:rFonts w:ascii="Times New Roman" w:hAnsi="Times New Roman"/>
                <w:szCs w:val="24"/>
              </w:rPr>
            </w:pPr>
            <w:r w:rsidRPr="00DA0D23">
              <w:rPr>
                <w:rFonts w:ascii="Times New Roman" w:hAnsi="Times New Roman"/>
                <w:szCs w:val="24"/>
              </w:rPr>
              <w:t xml:space="preserve">Наиболее эффективная работа </w:t>
            </w:r>
            <w:r w:rsidRPr="007F0362">
              <w:rPr>
                <w:rFonts w:ascii="Times New Roman" w:hAnsi="Times New Roman"/>
                <w:i/>
                <w:szCs w:val="24"/>
              </w:rPr>
              <w:t>ОМС</w:t>
            </w:r>
            <w:r w:rsidRPr="00DA0D23">
              <w:rPr>
                <w:rFonts w:ascii="Times New Roman" w:hAnsi="Times New Roman"/>
                <w:szCs w:val="24"/>
              </w:rPr>
              <w:t xml:space="preserve"> соответствует </w:t>
            </w:r>
            <w:r w:rsidRPr="007F0362">
              <w:rPr>
                <w:rFonts w:ascii="Times New Roman" w:hAnsi="Times New Roman"/>
                <w:i/>
                <w:szCs w:val="24"/>
              </w:rPr>
              <w:t>ДПО = 0</w:t>
            </w:r>
            <w:r w:rsidRPr="00DA0D23">
              <w:rPr>
                <w:rFonts w:ascii="Times New Roman" w:hAnsi="Times New Roman"/>
                <w:szCs w:val="24"/>
              </w:rPr>
              <w:t xml:space="preserve">, в иных случаях наиболее эффективная работа соответствует наименьшему значению </w:t>
            </w:r>
            <w:r w:rsidRPr="007F0362">
              <w:rPr>
                <w:rFonts w:ascii="Times New Roman" w:hAnsi="Times New Roman"/>
                <w:i/>
                <w:szCs w:val="24"/>
              </w:rPr>
              <w:t>ДПО</w:t>
            </w:r>
            <w:r w:rsidRPr="00DA0D23">
              <w:rPr>
                <w:rFonts w:ascii="Times New Roman" w:hAnsi="Times New Roman"/>
                <w:szCs w:val="24"/>
              </w:rPr>
              <w:t>, наихудшая — наибольшему.</w:t>
            </w:r>
          </w:p>
          <w:p w:rsidR="00A115CB" w:rsidRPr="00DA0D23" w:rsidRDefault="00A115CB" w:rsidP="0039527C">
            <w:pPr>
              <w:pStyle w:val="ConsPlusNormal"/>
              <w:adjustRightInd/>
              <w:ind w:left="1288"/>
              <w:jc w:val="both"/>
              <w:rPr>
                <w:rFonts w:ascii="Times New Roman" w:hAnsi="Times New Roman" w:cs="Times New Roman"/>
                <w:sz w:val="24"/>
                <w:szCs w:val="24"/>
              </w:rPr>
            </w:pPr>
          </w:p>
        </w:tc>
        <w:tc>
          <w:tcPr>
            <w:tcW w:w="1960" w:type="dxa"/>
          </w:tcPr>
          <w:p w:rsidR="00A115CB" w:rsidRPr="002E22FF" w:rsidRDefault="00A115CB" w:rsidP="0039527C">
            <w:pPr>
              <w:pStyle w:val="FirstParagraph"/>
              <w:spacing w:before="0" w:after="0"/>
              <w:rPr>
                <w:rFonts w:ascii="Times New Roman" w:hAnsi="Times New Roman"/>
                <w:lang w:val="ru-RU"/>
              </w:rPr>
            </w:pPr>
          </w:p>
        </w:tc>
        <w:tc>
          <w:tcPr>
            <w:tcW w:w="1283" w:type="dxa"/>
            <w:gridSpan w:val="2"/>
          </w:tcPr>
          <w:p w:rsidR="00A115CB" w:rsidRPr="0025036A" w:rsidRDefault="0025036A" w:rsidP="0025036A">
            <w:r>
              <w:rPr>
                <w:rFonts w:cs="Times New Roman"/>
                <w:color w:val="000000" w:themeColor="text1"/>
              </w:rPr>
              <w:t xml:space="preserve">  Квартал</w:t>
            </w:r>
          </w:p>
        </w:tc>
      </w:tr>
      <w:tr w:rsidR="00A115CB" w:rsidRPr="00834D4A" w:rsidTr="00DC58CA">
        <w:trPr>
          <w:jc w:val="center"/>
        </w:trPr>
        <w:tc>
          <w:tcPr>
            <w:tcW w:w="661" w:type="dxa"/>
          </w:tcPr>
          <w:p w:rsidR="00A115CB" w:rsidRPr="00DA0D23" w:rsidRDefault="00A115CB" w:rsidP="0039527C">
            <w:pPr>
              <w:pStyle w:val="ConsPlusNormal"/>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10</w:t>
            </w:r>
          </w:p>
        </w:tc>
        <w:tc>
          <w:tcPr>
            <w:tcW w:w="2569" w:type="dxa"/>
          </w:tcPr>
          <w:p w:rsidR="00A115CB" w:rsidRPr="00DA0D23" w:rsidRDefault="00B91FE9" w:rsidP="0039527C">
            <w:pPr>
              <w:autoSpaceDE w:val="0"/>
              <w:autoSpaceDN w:val="0"/>
              <w:adjustRightInd w:val="0"/>
              <w:jc w:val="both"/>
              <w:rPr>
                <w:rFonts w:cs="Times New Roman"/>
              </w:rPr>
            </w:pPr>
            <w:r>
              <w:rPr>
                <w:rFonts w:cs="Times New Roman"/>
              </w:rPr>
              <w:t>«</w:t>
            </w:r>
            <w:r w:rsidR="00A115CB">
              <w:rPr>
                <w:rFonts w:cs="Times New Roman"/>
              </w:rPr>
              <w:t xml:space="preserve">Количество уведомлений о </w:t>
            </w:r>
            <w:r w:rsidR="00A115CB" w:rsidRPr="0083725C">
              <w:rPr>
                <w:rFonts w:cs="Times New Roman"/>
              </w:rPr>
              <w:t xml:space="preserve">соответствии (несоответствии) указанных в уведомлении о планируемом строительстве параметров объекта индивидуального жилищного строительства (далее – ИЖС) или садового дома установленным параметрам и допустимости </w:t>
            </w:r>
            <w:r w:rsidR="00A115CB" w:rsidRPr="0083725C">
              <w:rPr>
                <w:rFonts w:cs="Times New Roman"/>
              </w:rPr>
              <w:lastRenderedPageBreak/>
              <w:t>размещения объекта ИЖС или садового дома на земельном участке, уведомлений о соответствии (несоответствии) построенных или реконструированных объектов ИЖС или садового дома</w:t>
            </w:r>
            <w:r>
              <w:rPr>
                <w:rFonts w:cs="Times New Roman"/>
              </w:rPr>
              <w:t>»</w:t>
            </w:r>
          </w:p>
        </w:tc>
        <w:tc>
          <w:tcPr>
            <w:tcW w:w="1246" w:type="dxa"/>
          </w:tcPr>
          <w:p w:rsidR="00A115CB" w:rsidRPr="00DA0D23" w:rsidRDefault="006F49BB" w:rsidP="0039527C">
            <w:pPr>
              <w:autoSpaceDE w:val="0"/>
              <w:autoSpaceDN w:val="0"/>
              <w:adjustRightInd w:val="0"/>
              <w:jc w:val="center"/>
              <w:rPr>
                <w:rFonts w:cs="Times New Roman"/>
              </w:rPr>
            </w:pPr>
            <w:r>
              <w:rPr>
                <w:rFonts w:cs="Times New Roman"/>
              </w:rPr>
              <w:lastRenderedPageBreak/>
              <w:t>Шт.</w:t>
            </w:r>
          </w:p>
        </w:tc>
        <w:tc>
          <w:tcPr>
            <w:tcW w:w="6740" w:type="dxa"/>
            <w:gridSpan w:val="2"/>
          </w:tcPr>
          <w:p w:rsidR="00A115CB" w:rsidRPr="00187CFD" w:rsidRDefault="00A115CB" w:rsidP="0039527C">
            <w:pPr>
              <w:autoSpaceDE w:val="0"/>
              <w:autoSpaceDN w:val="0"/>
              <w:adjustRightInd w:val="0"/>
              <w:ind w:firstLine="540"/>
              <w:jc w:val="both"/>
              <w:rPr>
                <w:rFonts w:cs="Times New Roman"/>
              </w:rPr>
            </w:pPr>
            <w:r w:rsidRPr="00187CFD">
              <w:rPr>
                <w:rFonts w:cs="Times New Roman"/>
              </w:rPr>
              <w:t>При расчете значения целевого показателя применяются следующие данные:</w:t>
            </w:r>
          </w:p>
          <w:p w:rsidR="00A115CB" w:rsidRPr="00187CFD" w:rsidRDefault="006F49BB" w:rsidP="0039527C">
            <w:pPr>
              <w:autoSpaceDE w:val="0"/>
              <w:autoSpaceDN w:val="0"/>
              <w:adjustRightInd w:val="0"/>
              <w:ind w:firstLine="540"/>
              <w:jc w:val="both"/>
              <w:rPr>
                <w:rFonts w:cs="Times New Roman"/>
              </w:rPr>
            </w:pPr>
            <w:r>
              <w:rPr>
                <w:rFonts w:cs="Times New Roman"/>
              </w:rPr>
              <w:t xml:space="preserve">- </w:t>
            </w:r>
            <w:r w:rsidR="00A115CB" w:rsidRPr="00187CFD">
              <w:rPr>
                <w:rFonts w:cs="Times New Roman"/>
              </w:rPr>
              <w:t>количество уведомлений о соответствии (несоответствии) указанных в уведомлении о планируемом строительстве параметров объекта ИЖС или садового дома установленным параметрам и допустимости размещения объекта ИЖС и допустимости размещения объекта индивидуального жилищного строительства или садового дома на земельном участке;</w:t>
            </w:r>
          </w:p>
          <w:p w:rsidR="00A115CB" w:rsidRDefault="006F49BB" w:rsidP="0039527C">
            <w:pPr>
              <w:autoSpaceDE w:val="0"/>
              <w:autoSpaceDN w:val="0"/>
              <w:adjustRightInd w:val="0"/>
              <w:ind w:firstLine="540"/>
              <w:jc w:val="both"/>
              <w:rPr>
                <w:rFonts w:cs="Times New Roman"/>
              </w:rPr>
            </w:pPr>
            <w:r>
              <w:rPr>
                <w:rFonts w:cs="Times New Roman"/>
              </w:rPr>
              <w:t xml:space="preserve">- </w:t>
            </w:r>
            <w:r w:rsidR="00A115CB" w:rsidRPr="00187CFD">
              <w:rPr>
                <w:rFonts w:cs="Times New Roman"/>
              </w:rPr>
              <w:t>количество уведомлений о соответствии (несоответствии) построенных или реконструированных объектов ИЖС или садового дома требованиям законодательства о градостроительной деятельности.</w:t>
            </w:r>
          </w:p>
          <w:p w:rsidR="00A115CB" w:rsidRPr="00187CFD" w:rsidRDefault="00A115CB" w:rsidP="0039527C">
            <w:pPr>
              <w:autoSpaceDE w:val="0"/>
              <w:autoSpaceDN w:val="0"/>
              <w:adjustRightInd w:val="0"/>
              <w:ind w:firstLine="540"/>
              <w:jc w:val="both"/>
              <w:rPr>
                <w:rFonts w:cs="Times New Roman"/>
              </w:rPr>
            </w:pPr>
            <w:r w:rsidRPr="00187CFD">
              <w:rPr>
                <w:rFonts w:cs="Times New Roman"/>
              </w:rPr>
              <w:t xml:space="preserve">Значение целевого показателя рассчитывается путем суммирования количества уведомлений, выданных </w:t>
            </w:r>
            <w:r>
              <w:rPr>
                <w:rFonts w:cs="Times New Roman"/>
              </w:rPr>
              <w:t xml:space="preserve">Администрацией городского округа Электросталь </w:t>
            </w:r>
            <w:r w:rsidRPr="00187CFD">
              <w:rPr>
                <w:rFonts w:cs="Times New Roman"/>
              </w:rPr>
              <w:t xml:space="preserve">Московской </w:t>
            </w:r>
            <w:r w:rsidRPr="00187CFD">
              <w:rPr>
                <w:rFonts w:cs="Times New Roman"/>
              </w:rPr>
              <w:lastRenderedPageBreak/>
              <w:t>области в отчетном периоде.</w:t>
            </w:r>
          </w:p>
          <w:p w:rsidR="00A115CB" w:rsidRPr="00DA0D23" w:rsidRDefault="00A115CB" w:rsidP="006F49BB">
            <w:pPr>
              <w:autoSpaceDE w:val="0"/>
              <w:autoSpaceDN w:val="0"/>
              <w:adjustRightInd w:val="0"/>
              <w:ind w:firstLine="540"/>
              <w:jc w:val="both"/>
            </w:pPr>
          </w:p>
        </w:tc>
        <w:tc>
          <w:tcPr>
            <w:tcW w:w="1960" w:type="dxa"/>
          </w:tcPr>
          <w:p w:rsidR="00A115CB" w:rsidRPr="00187CFD" w:rsidRDefault="00A115CB" w:rsidP="0039527C">
            <w:pPr>
              <w:autoSpaceDE w:val="0"/>
              <w:autoSpaceDN w:val="0"/>
              <w:adjustRightInd w:val="0"/>
              <w:jc w:val="both"/>
              <w:rPr>
                <w:rFonts w:cs="Times New Roman"/>
              </w:rPr>
            </w:pPr>
            <w:r>
              <w:rPr>
                <w:rFonts w:cs="Times New Roman"/>
              </w:rPr>
              <w:lastRenderedPageBreak/>
              <w:t xml:space="preserve">Администрация городского округа Электросталь </w:t>
            </w:r>
            <w:r w:rsidRPr="00187CFD">
              <w:rPr>
                <w:rFonts w:cs="Times New Roman"/>
              </w:rPr>
              <w:t>Московской области.</w:t>
            </w:r>
          </w:p>
          <w:p w:rsidR="00A115CB" w:rsidRPr="00DA0D23" w:rsidRDefault="00A115CB" w:rsidP="0039527C">
            <w:pPr>
              <w:pStyle w:val="FirstParagraph"/>
              <w:spacing w:before="0" w:after="0"/>
              <w:jc w:val="both"/>
              <w:rPr>
                <w:rFonts w:ascii="Times New Roman" w:hAnsi="Times New Roman"/>
                <w:lang w:val="ru-RU"/>
              </w:rPr>
            </w:pPr>
          </w:p>
        </w:tc>
        <w:tc>
          <w:tcPr>
            <w:tcW w:w="1283" w:type="dxa"/>
            <w:gridSpan w:val="2"/>
          </w:tcPr>
          <w:p w:rsidR="00A115CB" w:rsidRPr="00DA0D23" w:rsidRDefault="00A115CB" w:rsidP="0039527C">
            <w:pPr>
              <w:pStyle w:val="FirstParagraph"/>
              <w:spacing w:before="0" w:after="0"/>
              <w:jc w:val="both"/>
              <w:rPr>
                <w:rFonts w:ascii="Times New Roman" w:hAnsi="Times New Roman"/>
                <w:lang w:val="ru-RU"/>
              </w:rPr>
            </w:pPr>
          </w:p>
        </w:tc>
      </w:tr>
      <w:tr w:rsidR="00A115CB" w:rsidRPr="00DE7FFB" w:rsidTr="00DC58CA">
        <w:trPr>
          <w:jc w:val="center"/>
        </w:trPr>
        <w:tc>
          <w:tcPr>
            <w:tcW w:w="661" w:type="dxa"/>
          </w:tcPr>
          <w:p w:rsidR="00A115CB" w:rsidRPr="00840DB2" w:rsidRDefault="00A115CB" w:rsidP="0039527C">
            <w:pPr>
              <w:pStyle w:val="ConsPlusNormal"/>
              <w:jc w:val="center"/>
              <w:rPr>
                <w:rFonts w:ascii="Times New Roman" w:hAnsi="Times New Roman" w:cs="Times New Roman"/>
                <w:color w:val="000000" w:themeColor="text1"/>
                <w:sz w:val="24"/>
                <w:szCs w:val="24"/>
              </w:rPr>
            </w:pPr>
            <w:bookmarkStart w:id="6" w:name="Par223"/>
            <w:bookmarkStart w:id="7" w:name="Par368"/>
            <w:bookmarkStart w:id="8" w:name="Par381"/>
            <w:bookmarkEnd w:id="6"/>
            <w:bookmarkEnd w:id="7"/>
            <w:bookmarkEnd w:id="8"/>
          </w:p>
        </w:tc>
        <w:tc>
          <w:tcPr>
            <w:tcW w:w="13798" w:type="dxa"/>
            <w:gridSpan w:val="7"/>
          </w:tcPr>
          <w:p w:rsidR="00A115CB" w:rsidRPr="00840DB2" w:rsidRDefault="00A115CB" w:rsidP="00F834A3">
            <w:pPr>
              <w:tabs>
                <w:tab w:val="center" w:pos="4677"/>
                <w:tab w:val="right" w:pos="9355"/>
              </w:tabs>
              <w:autoSpaceDE w:val="0"/>
              <w:autoSpaceDN w:val="0"/>
              <w:adjustRightInd w:val="0"/>
              <w:jc w:val="both"/>
              <w:rPr>
                <w:rFonts w:cs="Times New Roman"/>
                <w:color w:val="000000" w:themeColor="text1"/>
              </w:rPr>
            </w:pPr>
            <w:r w:rsidRPr="00840DB2">
              <w:rPr>
                <w:rFonts w:cs="Times New Roman"/>
                <w:color w:val="000000" w:themeColor="text1"/>
              </w:rPr>
              <w:t xml:space="preserve">Подпрограмма </w:t>
            </w:r>
            <w:r w:rsidR="00F834A3">
              <w:rPr>
                <w:rFonts w:cs="Times New Roman"/>
                <w:color w:val="000000" w:themeColor="text1"/>
                <w:lang w:val="en-US"/>
              </w:rPr>
              <w:t>II</w:t>
            </w:r>
            <w:r w:rsidRPr="00840DB2">
              <w:rPr>
                <w:rFonts w:cs="Times New Roman"/>
                <w:color w:val="000000" w:themeColor="text1"/>
              </w:rPr>
              <w:t xml:space="preserve"> </w:t>
            </w:r>
            <w:r w:rsidR="00742B41">
              <w:rPr>
                <w:rFonts w:cs="Times New Roman"/>
                <w:color w:val="000000" w:themeColor="text1"/>
              </w:rPr>
              <w:t>«</w:t>
            </w:r>
            <w:r w:rsidRPr="00840DB2">
              <w:rPr>
                <w:rFonts w:cs="Times New Roman"/>
                <w:color w:val="000000" w:themeColor="text1"/>
              </w:rPr>
              <w:t>Обеспечение жильем молодых семей</w:t>
            </w:r>
            <w:r w:rsidR="00742B41">
              <w:rPr>
                <w:rFonts w:cs="Times New Roman"/>
                <w:color w:val="000000" w:themeColor="text1"/>
              </w:rPr>
              <w:t>»</w:t>
            </w:r>
          </w:p>
        </w:tc>
      </w:tr>
      <w:tr w:rsidR="00A115CB" w:rsidRPr="00DE7FFB" w:rsidTr="00DC58CA">
        <w:trPr>
          <w:jc w:val="center"/>
        </w:trPr>
        <w:tc>
          <w:tcPr>
            <w:tcW w:w="661" w:type="dxa"/>
          </w:tcPr>
          <w:p w:rsidR="00A115CB" w:rsidRPr="00840DB2" w:rsidRDefault="00A115CB" w:rsidP="0039527C">
            <w:pPr>
              <w:pStyle w:val="ConsPlusNormal"/>
              <w:jc w:val="center"/>
              <w:rPr>
                <w:rFonts w:ascii="Times New Roman" w:hAnsi="Times New Roman" w:cs="Times New Roman"/>
                <w:color w:val="000000" w:themeColor="text1"/>
                <w:sz w:val="24"/>
                <w:szCs w:val="24"/>
              </w:rPr>
            </w:pPr>
            <w:r w:rsidRPr="00840DB2">
              <w:rPr>
                <w:rFonts w:ascii="Times New Roman" w:hAnsi="Times New Roman" w:cs="Times New Roman"/>
                <w:color w:val="000000" w:themeColor="text1"/>
                <w:sz w:val="24"/>
                <w:szCs w:val="24"/>
              </w:rPr>
              <w:t>1</w:t>
            </w:r>
          </w:p>
        </w:tc>
        <w:tc>
          <w:tcPr>
            <w:tcW w:w="2569" w:type="dxa"/>
          </w:tcPr>
          <w:p w:rsidR="00A115CB" w:rsidRPr="00C02C21" w:rsidRDefault="00B91FE9" w:rsidP="0039527C">
            <w:pPr>
              <w:autoSpaceDE w:val="0"/>
              <w:autoSpaceDN w:val="0"/>
              <w:adjustRightInd w:val="0"/>
              <w:jc w:val="both"/>
              <w:outlineLvl w:val="0"/>
              <w:rPr>
                <w:rFonts w:cs="Times New Roman"/>
              </w:rPr>
            </w:pPr>
            <w:r>
              <w:rPr>
                <w:rFonts w:cs="Times New Roman"/>
              </w:rPr>
              <w:t>«</w:t>
            </w:r>
            <w:r w:rsidR="00A115CB" w:rsidRPr="00C02C21">
              <w:rPr>
                <w:rFonts w:cs="Times New Roman"/>
              </w:rPr>
              <w:t>Количество молодых семей, получивших свидетельство о праве на получение социальной выплаты на приобретение жилого помещения или создание объекта индивидуального жилищного строительства</w:t>
            </w:r>
            <w:r>
              <w:rPr>
                <w:rFonts w:cs="Times New Roman"/>
              </w:rPr>
              <w:t>»</w:t>
            </w:r>
          </w:p>
          <w:p w:rsidR="00A115CB" w:rsidRPr="00840DB2" w:rsidRDefault="00A115CB" w:rsidP="0039527C">
            <w:pPr>
              <w:autoSpaceDE w:val="0"/>
              <w:autoSpaceDN w:val="0"/>
              <w:adjustRightInd w:val="0"/>
              <w:jc w:val="both"/>
              <w:outlineLvl w:val="0"/>
              <w:rPr>
                <w:rFonts w:cs="Times New Roman"/>
                <w:color w:val="000000" w:themeColor="text1"/>
              </w:rPr>
            </w:pPr>
          </w:p>
        </w:tc>
        <w:tc>
          <w:tcPr>
            <w:tcW w:w="1246" w:type="dxa"/>
          </w:tcPr>
          <w:p w:rsidR="00A115CB" w:rsidRPr="00840DB2" w:rsidRDefault="00A115CB" w:rsidP="0039527C">
            <w:pPr>
              <w:pStyle w:val="ConsPlusNormal"/>
              <w:jc w:val="center"/>
              <w:rPr>
                <w:rFonts w:ascii="Times New Roman" w:hAnsi="Times New Roman" w:cs="Times New Roman"/>
                <w:color w:val="000000" w:themeColor="text1"/>
                <w:sz w:val="24"/>
                <w:szCs w:val="24"/>
              </w:rPr>
            </w:pPr>
            <w:r w:rsidRPr="00840DB2">
              <w:rPr>
                <w:rFonts w:ascii="Times New Roman" w:hAnsi="Times New Roman" w:cs="Times New Roman"/>
                <w:color w:val="000000" w:themeColor="text1"/>
                <w:sz w:val="24"/>
                <w:szCs w:val="24"/>
              </w:rPr>
              <w:t>Семей</w:t>
            </w:r>
          </w:p>
        </w:tc>
        <w:tc>
          <w:tcPr>
            <w:tcW w:w="6740" w:type="dxa"/>
            <w:gridSpan w:val="2"/>
          </w:tcPr>
          <w:p w:rsidR="00A115CB" w:rsidRPr="00840DB2" w:rsidRDefault="00A115CB" w:rsidP="0039527C">
            <w:pPr>
              <w:widowControl w:val="0"/>
              <w:autoSpaceDE w:val="0"/>
              <w:autoSpaceDN w:val="0"/>
              <w:adjustRightInd w:val="0"/>
              <w:ind w:firstLine="568"/>
              <w:jc w:val="both"/>
              <w:rPr>
                <w:rFonts w:cs="Times New Roman"/>
                <w:color w:val="000000" w:themeColor="text1"/>
              </w:rPr>
            </w:pPr>
            <w:r w:rsidRPr="00840DB2">
              <w:rPr>
                <w:rFonts w:cs="Times New Roman"/>
                <w:color w:val="000000" w:themeColor="text1"/>
              </w:rPr>
              <w:t xml:space="preserve">Значение показателя определяется </w:t>
            </w:r>
            <w:r w:rsidR="00F834A3">
              <w:rPr>
                <w:rFonts w:cs="Times New Roman"/>
                <w:color w:val="000000" w:themeColor="text1"/>
              </w:rPr>
              <w:t>данными о количестве выданных свидетельств участникам подпрограммы</w:t>
            </w:r>
            <w:r w:rsidR="00F834A3" w:rsidRPr="00F834A3">
              <w:rPr>
                <w:rFonts w:cs="Times New Roman"/>
                <w:color w:val="000000" w:themeColor="text1"/>
              </w:rPr>
              <w:t xml:space="preserve"> </w:t>
            </w:r>
            <w:r w:rsidR="00F834A3">
              <w:rPr>
                <w:rFonts w:cs="Times New Roman"/>
                <w:color w:val="000000" w:themeColor="text1"/>
                <w:lang w:val="en-US"/>
              </w:rPr>
              <w:t>II</w:t>
            </w:r>
            <w:r w:rsidR="00F834A3" w:rsidRPr="00840DB2">
              <w:rPr>
                <w:rFonts w:cs="Times New Roman"/>
                <w:color w:val="000000" w:themeColor="text1"/>
              </w:rPr>
              <w:t xml:space="preserve"> </w:t>
            </w:r>
            <w:r w:rsidR="00F834A3">
              <w:rPr>
                <w:rFonts w:cs="Times New Roman"/>
                <w:color w:val="000000" w:themeColor="text1"/>
              </w:rPr>
              <w:t>«</w:t>
            </w:r>
            <w:r w:rsidR="00F834A3" w:rsidRPr="00840DB2">
              <w:rPr>
                <w:rFonts w:cs="Times New Roman"/>
                <w:color w:val="000000" w:themeColor="text1"/>
              </w:rPr>
              <w:t>Обеспечение жильем молодых семей</w:t>
            </w:r>
            <w:r w:rsidR="00F834A3">
              <w:rPr>
                <w:rFonts w:cs="Times New Roman"/>
                <w:color w:val="000000" w:themeColor="text1"/>
              </w:rPr>
              <w:t xml:space="preserve">». </w:t>
            </w:r>
          </w:p>
          <w:p w:rsidR="00A115CB" w:rsidRPr="00840DB2" w:rsidRDefault="00A115CB" w:rsidP="0039527C">
            <w:pPr>
              <w:pStyle w:val="a7"/>
              <w:spacing w:after="0" w:line="240" w:lineRule="auto"/>
              <w:ind w:left="1080"/>
              <w:jc w:val="both"/>
              <w:rPr>
                <w:rFonts w:ascii="Times New Roman" w:hAnsi="Times New Roman"/>
                <w:color w:val="000000" w:themeColor="text1"/>
                <w:sz w:val="24"/>
                <w:szCs w:val="24"/>
              </w:rPr>
            </w:pPr>
          </w:p>
        </w:tc>
        <w:tc>
          <w:tcPr>
            <w:tcW w:w="1960" w:type="dxa"/>
          </w:tcPr>
          <w:p w:rsidR="00A115CB" w:rsidRPr="00840DB2" w:rsidRDefault="00A115CB" w:rsidP="0039527C">
            <w:pPr>
              <w:autoSpaceDE w:val="0"/>
              <w:autoSpaceDN w:val="0"/>
              <w:adjustRightInd w:val="0"/>
              <w:jc w:val="both"/>
              <w:rPr>
                <w:rFonts w:eastAsia="Calibri" w:cs="Times New Roman"/>
                <w:color w:val="000000" w:themeColor="text1"/>
              </w:rPr>
            </w:pPr>
            <w:r w:rsidRPr="00840DB2">
              <w:rPr>
                <w:rFonts w:eastAsia="Calibri" w:cs="Times New Roman"/>
                <w:color w:val="000000" w:themeColor="text1"/>
              </w:rPr>
              <w:t>Администрации городского округа Э</w:t>
            </w:r>
            <w:r w:rsidR="00F834A3">
              <w:rPr>
                <w:rFonts w:eastAsia="Calibri" w:cs="Times New Roman"/>
                <w:color w:val="000000" w:themeColor="text1"/>
              </w:rPr>
              <w:t>лектросталь Московской области</w:t>
            </w:r>
          </w:p>
          <w:p w:rsidR="00A115CB" w:rsidRPr="00840DB2" w:rsidRDefault="00A115CB" w:rsidP="0039527C">
            <w:pPr>
              <w:pStyle w:val="a7"/>
              <w:spacing w:after="0" w:line="240" w:lineRule="auto"/>
              <w:ind w:left="1080"/>
              <w:jc w:val="both"/>
              <w:rPr>
                <w:rFonts w:ascii="Times New Roman" w:hAnsi="Times New Roman"/>
                <w:color w:val="000000" w:themeColor="text1"/>
                <w:sz w:val="24"/>
                <w:szCs w:val="24"/>
              </w:rPr>
            </w:pPr>
          </w:p>
        </w:tc>
        <w:tc>
          <w:tcPr>
            <w:tcW w:w="1283" w:type="dxa"/>
            <w:gridSpan w:val="2"/>
          </w:tcPr>
          <w:p w:rsidR="00A115CB" w:rsidRPr="00CE02D7" w:rsidRDefault="00F834A3" w:rsidP="0039527C">
            <w:pPr>
              <w:jc w:val="both"/>
              <w:rPr>
                <w:color w:val="000000" w:themeColor="text1"/>
              </w:rPr>
            </w:pPr>
            <w:r>
              <w:rPr>
                <w:rFonts w:cs="Times New Roman"/>
                <w:color w:val="000000" w:themeColor="text1"/>
              </w:rPr>
              <w:t xml:space="preserve">  Квартал</w:t>
            </w:r>
          </w:p>
        </w:tc>
      </w:tr>
      <w:tr w:rsidR="00A115CB" w:rsidRPr="000E3265" w:rsidTr="00DC58CA">
        <w:trPr>
          <w:jc w:val="center"/>
        </w:trPr>
        <w:tc>
          <w:tcPr>
            <w:tcW w:w="661" w:type="dxa"/>
          </w:tcPr>
          <w:p w:rsidR="00A115CB" w:rsidRPr="000E3265" w:rsidRDefault="00A115CB" w:rsidP="0039527C">
            <w:pPr>
              <w:pStyle w:val="ConsPlusNormal"/>
              <w:jc w:val="center"/>
              <w:rPr>
                <w:rFonts w:ascii="Times New Roman" w:hAnsi="Times New Roman" w:cs="Times New Roman"/>
                <w:color w:val="000000" w:themeColor="text1"/>
                <w:sz w:val="24"/>
                <w:szCs w:val="24"/>
              </w:rPr>
            </w:pPr>
          </w:p>
        </w:tc>
        <w:tc>
          <w:tcPr>
            <w:tcW w:w="13798" w:type="dxa"/>
            <w:gridSpan w:val="7"/>
          </w:tcPr>
          <w:p w:rsidR="00A115CB" w:rsidRPr="000E3265" w:rsidRDefault="00A115CB" w:rsidP="00742B41">
            <w:pPr>
              <w:tabs>
                <w:tab w:val="center" w:pos="4677"/>
                <w:tab w:val="right" w:pos="9355"/>
              </w:tabs>
              <w:autoSpaceDE w:val="0"/>
              <w:autoSpaceDN w:val="0"/>
              <w:adjustRightInd w:val="0"/>
              <w:jc w:val="both"/>
              <w:rPr>
                <w:rFonts w:cs="Times New Roman"/>
                <w:color w:val="000000" w:themeColor="text1"/>
              </w:rPr>
            </w:pPr>
            <w:r w:rsidRPr="000E3265">
              <w:rPr>
                <w:rFonts w:cs="Times New Roman"/>
                <w:color w:val="000000" w:themeColor="text1"/>
              </w:rPr>
              <w:t xml:space="preserve">Подпрограмма </w:t>
            </w:r>
            <w:r w:rsidR="00742B41">
              <w:rPr>
                <w:rFonts w:cs="Times New Roman"/>
                <w:color w:val="000000" w:themeColor="text1"/>
                <w:lang w:val="en-US"/>
              </w:rPr>
              <w:t>III</w:t>
            </w:r>
            <w:r w:rsidRPr="000E3265">
              <w:rPr>
                <w:rFonts w:cs="Times New Roman"/>
                <w:color w:val="000000" w:themeColor="text1"/>
              </w:rPr>
              <w:t xml:space="preserve"> </w:t>
            </w:r>
            <w:r w:rsidR="00742B41">
              <w:rPr>
                <w:rFonts w:cs="Times New Roman"/>
                <w:color w:val="000000" w:themeColor="text1"/>
              </w:rPr>
              <w:t>«</w:t>
            </w:r>
            <w:r w:rsidRPr="000E3265">
              <w:rPr>
                <w:rFonts w:cs="Times New Roman"/>
                <w:color w:val="000000" w:themeColor="text1"/>
              </w:rPr>
              <w:t>Обеспечение жильем детей-сирот и детей, оставшихся без попечения родителей, лиц из числа детей-сирот и детей, оставшихся без попечения родителей</w:t>
            </w:r>
            <w:r w:rsidR="00742B41">
              <w:rPr>
                <w:rFonts w:cs="Times New Roman"/>
                <w:color w:val="000000" w:themeColor="text1"/>
              </w:rPr>
              <w:t>»</w:t>
            </w:r>
          </w:p>
        </w:tc>
      </w:tr>
      <w:tr w:rsidR="00DC58CA" w:rsidRPr="00DE7FFB" w:rsidTr="00DC58CA">
        <w:trPr>
          <w:gridAfter w:val="1"/>
          <w:wAfter w:w="15" w:type="dxa"/>
          <w:jc w:val="center"/>
        </w:trPr>
        <w:tc>
          <w:tcPr>
            <w:tcW w:w="661" w:type="dxa"/>
          </w:tcPr>
          <w:p w:rsidR="00DC58CA" w:rsidRPr="000E3265" w:rsidRDefault="00DC58CA" w:rsidP="00DC58CA">
            <w:pPr>
              <w:pStyle w:val="ConsPlusNormal"/>
              <w:tabs>
                <w:tab w:val="center" w:pos="268"/>
              </w:tabs>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1</w:t>
            </w:r>
          </w:p>
        </w:tc>
        <w:tc>
          <w:tcPr>
            <w:tcW w:w="2569" w:type="dxa"/>
          </w:tcPr>
          <w:p w:rsidR="00DC58CA" w:rsidRPr="000E3265" w:rsidRDefault="0004244E" w:rsidP="008F18EF">
            <w:pPr>
              <w:autoSpaceDE w:val="0"/>
              <w:autoSpaceDN w:val="0"/>
              <w:adjustRightInd w:val="0"/>
              <w:jc w:val="both"/>
              <w:outlineLvl w:val="0"/>
              <w:rPr>
                <w:rFonts w:cs="Times New Roman"/>
                <w:color w:val="000000" w:themeColor="text1"/>
              </w:rPr>
            </w:pPr>
            <w:r>
              <w:rPr>
                <w:rFonts w:cs="Times New Roman"/>
                <w:color w:val="000000" w:themeColor="text1"/>
              </w:rPr>
              <w:t>«</w:t>
            </w:r>
            <w:r w:rsidR="00DC58CA" w:rsidRPr="000E3265">
              <w:rPr>
                <w:rFonts w:cs="Times New Roman"/>
                <w:color w:val="000000" w:themeColor="text1"/>
              </w:rPr>
              <w:t xml:space="preserve">Доля детей-сирот и детей, оставшихся без попечения родителей, </w:t>
            </w:r>
            <w:r w:rsidR="00DC58CA" w:rsidRPr="000E3265">
              <w:rPr>
                <w:rFonts w:cs="Times New Roman"/>
                <w:color w:val="000000" w:themeColor="text1"/>
              </w:rPr>
              <w:lastRenderedPageBreak/>
              <w:t>лиц из числа детей-сирот и детей, оставшихся без попечения родителей, состоящих на учете на получение жилого помещения, включая лиц в возрасте от 23 лет и старше, обеспеченных жилыми помещениями за отчетный год, в общей численности детей-сирот и детей, оставшихся без попечения родителей, лиц из числа детей-сирот и детей, оставшихся без попечения родителей, включенных в список детей-сирот и детей, оставшихся без попечения родителей, лиц из их числа, которые подлежат обеспечению жилыми помещениями, в отчетном году</w:t>
            </w:r>
            <w:r>
              <w:rPr>
                <w:rFonts w:cs="Times New Roman"/>
                <w:color w:val="000000" w:themeColor="text1"/>
              </w:rPr>
              <w:t>»</w:t>
            </w:r>
          </w:p>
        </w:tc>
        <w:tc>
          <w:tcPr>
            <w:tcW w:w="1246" w:type="dxa"/>
          </w:tcPr>
          <w:p w:rsidR="00DC58CA" w:rsidRPr="001A617C" w:rsidRDefault="003A31FA" w:rsidP="008F18EF">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w:t>
            </w:r>
          </w:p>
        </w:tc>
        <w:tc>
          <w:tcPr>
            <w:tcW w:w="6740" w:type="dxa"/>
            <w:gridSpan w:val="2"/>
          </w:tcPr>
          <w:p w:rsidR="00721E59" w:rsidRDefault="00721E59" w:rsidP="008F18EF">
            <w:pPr>
              <w:widowControl w:val="0"/>
              <w:autoSpaceDE w:val="0"/>
              <w:autoSpaceDN w:val="0"/>
              <w:adjustRightInd w:val="0"/>
              <w:ind w:firstLine="614"/>
              <w:jc w:val="both"/>
              <w:rPr>
                <w:rFonts w:cs="Times New Roman"/>
                <w:color w:val="000000" w:themeColor="text1"/>
              </w:rPr>
            </w:pPr>
            <w:r>
              <w:rPr>
                <w:rFonts w:cs="Times New Roman"/>
                <w:color w:val="000000" w:themeColor="text1"/>
              </w:rPr>
              <w:t>З</w:t>
            </w:r>
            <w:r w:rsidR="00DC58CA" w:rsidRPr="00DF714B">
              <w:rPr>
                <w:rFonts w:cs="Times New Roman"/>
                <w:color w:val="000000" w:themeColor="text1"/>
              </w:rPr>
              <w:t>начени</w:t>
            </w:r>
            <w:r>
              <w:rPr>
                <w:rFonts w:cs="Times New Roman"/>
                <w:color w:val="000000" w:themeColor="text1"/>
              </w:rPr>
              <w:t>е</w:t>
            </w:r>
            <w:r w:rsidR="00DC58CA" w:rsidRPr="00DF714B">
              <w:rPr>
                <w:rFonts w:cs="Times New Roman"/>
                <w:color w:val="000000" w:themeColor="text1"/>
              </w:rPr>
              <w:t xml:space="preserve"> показателя </w:t>
            </w:r>
            <w:r>
              <w:rPr>
                <w:rFonts w:cs="Times New Roman"/>
                <w:color w:val="000000" w:themeColor="text1"/>
              </w:rPr>
              <w:t>по Московской области рассчитывается по формуле:</w:t>
            </w:r>
          </w:p>
          <w:p w:rsidR="00721E59" w:rsidRPr="007F0362" w:rsidRDefault="00721E59" w:rsidP="008F18EF">
            <w:pPr>
              <w:widowControl w:val="0"/>
              <w:autoSpaceDE w:val="0"/>
              <w:autoSpaceDN w:val="0"/>
              <w:adjustRightInd w:val="0"/>
              <w:ind w:firstLine="614"/>
              <w:jc w:val="both"/>
              <w:rPr>
                <w:rFonts w:cs="Times New Roman"/>
                <w:i/>
                <w:color w:val="000000" w:themeColor="text1"/>
              </w:rPr>
            </w:pPr>
            <w:r w:rsidRPr="007F0362">
              <w:rPr>
                <w:rFonts w:cs="Times New Roman"/>
                <w:i/>
                <w:color w:val="000000" w:themeColor="text1"/>
              </w:rPr>
              <w:t xml:space="preserve">Д= </w:t>
            </w:r>
            <w:proofErr w:type="spellStart"/>
            <w:r w:rsidRPr="007F0362">
              <w:rPr>
                <w:rFonts w:cs="Times New Roman"/>
                <w:i/>
                <w:color w:val="000000" w:themeColor="text1"/>
              </w:rPr>
              <w:t>Чобесп</w:t>
            </w:r>
            <w:proofErr w:type="spellEnd"/>
            <w:r w:rsidRPr="007F0362">
              <w:rPr>
                <w:rFonts w:cs="Times New Roman"/>
                <w:i/>
                <w:color w:val="000000" w:themeColor="text1"/>
              </w:rPr>
              <w:t>/</w:t>
            </w:r>
            <w:proofErr w:type="spellStart"/>
            <w:r w:rsidRPr="007F0362">
              <w:rPr>
                <w:rFonts w:cs="Times New Roman"/>
                <w:i/>
                <w:color w:val="000000" w:themeColor="text1"/>
              </w:rPr>
              <w:t>Чобщ</w:t>
            </w:r>
            <w:proofErr w:type="spellEnd"/>
            <w:r w:rsidRPr="007F0362">
              <w:rPr>
                <w:rFonts w:cs="Times New Roman"/>
                <w:i/>
                <w:color w:val="000000" w:themeColor="text1"/>
              </w:rPr>
              <w:t>*100%.</w:t>
            </w:r>
          </w:p>
          <w:p w:rsidR="00721E59" w:rsidRPr="007F0362" w:rsidRDefault="00721E59" w:rsidP="008F18EF">
            <w:pPr>
              <w:widowControl w:val="0"/>
              <w:autoSpaceDE w:val="0"/>
              <w:autoSpaceDN w:val="0"/>
              <w:adjustRightInd w:val="0"/>
              <w:ind w:firstLine="614"/>
              <w:jc w:val="both"/>
              <w:rPr>
                <w:rFonts w:cs="Times New Roman"/>
                <w:i/>
                <w:color w:val="000000" w:themeColor="text1"/>
              </w:rPr>
            </w:pPr>
            <w:r w:rsidRPr="007F0362">
              <w:rPr>
                <w:rFonts w:cs="Times New Roman"/>
                <w:i/>
                <w:color w:val="000000" w:themeColor="text1"/>
              </w:rPr>
              <w:lastRenderedPageBreak/>
              <w:t>где:</w:t>
            </w:r>
          </w:p>
          <w:p w:rsidR="00721E59" w:rsidRDefault="00721E59" w:rsidP="008F18EF">
            <w:pPr>
              <w:widowControl w:val="0"/>
              <w:autoSpaceDE w:val="0"/>
              <w:autoSpaceDN w:val="0"/>
              <w:adjustRightInd w:val="0"/>
              <w:ind w:firstLine="614"/>
              <w:jc w:val="both"/>
              <w:rPr>
                <w:rFonts w:cs="Times New Roman"/>
                <w:color w:val="000000" w:themeColor="text1"/>
              </w:rPr>
            </w:pPr>
            <w:r w:rsidRPr="007F0362">
              <w:rPr>
                <w:rFonts w:cs="Times New Roman"/>
                <w:i/>
                <w:color w:val="000000" w:themeColor="text1"/>
              </w:rPr>
              <w:t>Д</w:t>
            </w:r>
            <w:r>
              <w:rPr>
                <w:rFonts w:cs="Times New Roman"/>
                <w:color w:val="000000" w:themeColor="text1"/>
              </w:rPr>
              <w:t xml:space="preserve"> – доля детей-сирот и детей, оставшихся без попечения родителей, лиц из числа детей-сирот и детей, оставшихся без попечения родителей, состоящих на учете на получение жилого помещения, включая лиц в возрасте от 23 лет и старше, обеспеченных жилыми помещениями за отчетный год, в общей численности </w:t>
            </w:r>
            <w:r w:rsidR="003A31FA">
              <w:rPr>
                <w:rFonts w:cs="Times New Roman"/>
                <w:color w:val="000000" w:themeColor="text1"/>
              </w:rPr>
              <w:t>детей-сирот и детей, оставшихся без попечения родителей, лиц из числа детей-сирот и детей, оставшихся без попечения родителей,</w:t>
            </w:r>
            <w:r w:rsidR="003A2E4D">
              <w:rPr>
                <w:rFonts w:cs="Times New Roman"/>
                <w:color w:val="000000" w:themeColor="text1"/>
              </w:rPr>
              <w:t xml:space="preserve"> </w:t>
            </w:r>
            <w:r w:rsidR="003A31FA">
              <w:rPr>
                <w:rFonts w:cs="Times New Roman"/>
                <w:color w:val="000000" w:themeColor="text1"/>
              </w:rPr>
              <w:t>включенных в список детей-сирот и детей, оставшихся без попечения родителей, лиц из их числа, которые подлежат обеспечению жилыми помещениями, в отчетном году, процент;</w:t>
            </w:r>
          </w:p>
          <w:p w:rsidR="003A2E4D" w:rsidRDefault="003A2E4D" w:rsidP="008F18EF">
            <w:pPr>
              <w:widowControl w:val="0"/>
              <w:autoSpaceDE w:val="0"/>
              <w:autoSpaceDN w:val="0"/>
              <w:adjustRightInd w:val="0"/>
              <w:ind w:firstLine="614"/>
              <w:jc w:val="both"/>
              <w:rPr>
                <w:rFonts w:cs="Times New Roman"/>
                <w:color w:val="000000" w:themeColor="text1"/>
              </w:rPr>
            </w:pPr>
            <w:proofErr w:type="spellStart"/>
            <w:r w:rsidRPr="007F0362">
              <w:rPr>
                <w:rFonts w:cs="Times New Roman"/>
                <w:i/>
                <w:color w:val="000000" w:themeColor="text1"/>
              </w:rPr>
              <w:t>Чобесп</w:t>
            </w:r>
            <w:proofErr w:type="spellEnd"/>
            <w:r w:rsidRPr="007F0362">
              <w:rPr>
                <w:rFonts w:cs="Times New Roman"/>
                <w:i/>
                <w:color w:val="000000" w:themeColor="text1"/>
              </w:rPr>
              <w:t xml:space="preserve"> </w:t>
            </w:r>
            <w:r>
              <w:rPr>
                <w:rFonts w:cs="Times New Roman"/>
                <w:color w:val="000000" w:themeColor="text1"/>
              </w:rPr>
              <w:t>– численность детей-сирот и детей, оставшихся без попечения родителей, лиц из числа детей-сирот и детей, оставшихся без попечения родителей, обеспеченных жилыми помещениями за отчетный год, человек;</w:t>
            </w:r>
          </w:p>
          <w:p w:rsidR="003A2E4D" w:rsidRDefault="003A2E4D" w:rsidP="008F18EF">
            <w:pPr>
              <w:widowControl w:val="0"/>
              <w:autoSpaceDE w:val="0"/>
              <w:autoSpaceDN w:val="0"/>
              <w:adjustRightInd w:val="0"/>
              <w:ind w:firstLine="614"/>
              <w:jc w:val="both"/>
              <w:rPr>
                <w:rFonts w:cs="Times New Roman"/>
                <w:color w:val="000000" w:themeColor="text1"/>
              </w:rPr>
            </w:pPr>
            <w:proofErr w:type="spellStart"/>
            <w:r w:rsidRPr="007F0362">
              <w:rPr>
                <w:rFonts w:cs="Times New Roman"/>
                <w:i/>
                <w:color w:val="000000" w:themeColor="text1"/>
              </w:rPr>
              <w:t>Чобщ</w:t>
            </w:r>
            <w:proofErr w:type="spellEnd"/>
            <w:r w:rsidRPr="007F0362">
              <w:rPr>
                <w:rFonts w:cs="Times New Roman"/>
                <w:i/>
                <w:color w:val="000000" w:themeColor="text1"/>
              </w:rPr>
              <w:t xml:space="preserve"> </w:t>
            </w:r>
            <w:r>
              <w:rPr>
                <w:rFonts w:cs="Times New Roman"/>
                <w:color w:val="000000" w:themeColor="text1"/>
              </w:rPr>
              <w:t>– численность детей-сирот и детей, оставшихся без попечения родителей, лиц из числа детей-сирот и детей, оставшихся без попечения родителей, включенных в список детей-сирот и детей, оставшихся без попечения родителей, лиц из их числа, которые подлежат обеспечению жилыми помещениями, в отчетном году, человек.</w:t>
            </w:r>
          </w:p>
          <w:p w:rsidR="00DC58CA" w:rsidRPr="00DE7FFB" w:rsidRDefault="00DC58CA" w:rsidP="003A2E4D">
            <w:pPr>
              <w:widowControl w:val="0"/>
              <w:autoSpaceDE w:val="0"/>
              <w:autoSpaceDN w:val="0"/>
              <w:adjustRightInd w:val="0"/>
              <w:ind w:firstLine="540"/>
              <w:jc w:val="both"/>
              <w:rPr>
                <w:rFonts w:ascii="Arial" w:hAnsi="Arial"/>
                <w:color w:val="000000" w:themeColor="text1"/>
              </w:rPr>
            </w:pPr>
          </w:p>
        </w:tc>
        <w:tc>
          <w:tcPr>
            <w:tcW w:w="1960" w:type="dxa"/>
          </w:tcPr>
          <w:p w:rsidR="00DC58CA" w:rsidRPr="00DE7FFB" w:rsidRDefault="00DC58CA" w:rsidP="008F18EF">
            <w:pPr>
              <w:widowControl w:val="0"/>
              <w:autoSpaceDE w:val="0"/>
              <w:autoSpaceDN w:val="0"/>
              <w:adjustRightInd w:val="0"/>
              <w:jc w:val="both"/>
              <w:outlineLvl w:val="2"/>
              <w:rPr>
                <w:rFonts w:ascii="Arial" w:hAnsi="Arial"/>
                <w:color w:val="000000" w:themeColor="text1"/>
              </w:rPr>
            </w:pPr>
          </w:p>
        </w:tc>
        <w:tc>
          <w:tcPr>
            <w:tcW w:w="1268" w:type="dxa"/>
          </w:tcPr>
          <w:p w:rsidR="00DC58CA" w:rsidRPr="003A2E4D" w:rsidRDefault="003A2E4D" w:rsidP="003A2E4D">
            <w:pPr>
              <w:jc w:val="center"/>
              <w:rPr>
                <w:rFonts w:cs="Times New Roman"/>
              </w:rPr>
            </w:pPr>
            <w:r w:rsidRPr="003A2E4D">
              <w:rPr>
                <w:rFonts w:cs="Times New Roman"/>
                <w:color w:val="000000" w:themeColor="text1"/>
              </w:rPr>
              <w:t>Квартал</w:t>
            </w:r>
          </w:p>
        </w:tc>
      </w:tr>
      <w:tr w:rsidR="00A115CB" w:rsidRPr="00DE7FFB" w:rsidTr="00DC58CA">
        <w:trPr>
          <w:gridAfter w:val="1"/>
          <w:wAfter w:w="15" w:type="dxa"/>
          <w:jc w:val="center"/>
        </w:trPr>
        <w:tc>
          <w:tcPr>
            <w:tcW w:w="661" w:type="dxa"/>
          </w:tcPr>
          <w:p w:rsidR="00A115CB" w:rsidRPr="000E3265" w:rsidRDefault="00DC58CA" w:rsidP="0039527C">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p>
        </w:tc>
        <w:tc>
          <w:tcPr>
            <w:tcW w:w="2569" w:type="dxa"/>
          </w:tcPr>
          <w:p w:rsidR="00A115CB" w:rsidRPr="000E3265" w:rsidRDefault="00F706EC" w:rsidP="0039527C">
            <w:pPr>
              <w:widowControl w:val="0"/>
              <w:autoSpaceDE w:val="0"/>
              <w:autoSpaceDN w:val="0"/>
              <w:adjustRightInd w:val="0"/>
              <w:jc w:val="both"/>
              <w:rPr>
                <w:rFonts w:cs="Times New Roman"/>
                <w:color w:val="000000" w:themeColor="text1"/>
              </w:rPr>
            </w:pPr>
            <w:r>
              <w:rPr>
                <w:rFonts w:cs="Times New Roman"/>
                <w:color w:val="000000" w:themeColor="text1"/>
              </w:rPr>
              <w:t>«</w:t>
            </w:r>
            <w:r w:rsidR="00A115CB" w:rsidRPr="000E3265">
              <w:rPr>
                <w:rFonts w:cs="Times New Roman"/>
                <w:color w:val="000000" w:themeColor="text1"/>
              </w:rPr>
              <w:t>Численность детей-</w:t>
            </w:r>
            <w:r w:rsidR="00A115CB" w:rsidRPr="000E3265">
              <w:rPr>
                <w:rFonts w:cs="Times New Roman"/>
                <w:color w:val="000000" w:themeColor="text1"/>
              </w:rPr>
              <w:lastRenderedPageBreak/>
              <w:t>сирот и детей, оставшихся без попечения родителей, лиц из  числа детей-сирот и детей, оставшихся без попечения родителей, обеспеченных благоустроенными жилыми помещениями специализированного жилищного фонда по договорам найма специализированных жилых помещений в отчетном финансовом году</w:t>
            </w:r>
            <w:r>
              <w:rPr>
                <w:rFonts w:cs="Times New Roman"/>
                <w:color w:val="000000" w:themeColor="text1"/>
              </w:rPr>
              <w:t>»</w:t>
            </w:r>
          </w:p>
        </w:tc>
        <w:tc>
          <w:tcPr>
            <w:tcW w:w="1246" w:type="dxa"/>
          </w:tcPr>
          <w:p w:rsidR="00A115CB" w:rsidRPr="001A617C" w:rsidRDefault="00A115CB" w:rsidP="0039527C">
            <w:pPr>
              <w:pStyle w:val="ConsPlusNormal"/>
              <w:jc w:val="center"/>
              <w:rPr>
                <w:rFonts w:ascii="Times New Roman" w:hAnsi="Times New Roman" w:cs="Times New Roman"/>
                <w:color w:val="000000" w:themeColor="text1"/>
                <w:sz w:val="24"/>
                <w:szCs w:val="24"/>
              </w:rPr>
            </w:pPr>
            <w:r w:rsidRPr="001A617C">
              <w:rPr>
                <w:rFonts w:ascii="Times New Roman" w:hAnsi="Times New Roman" w:cs="Times New Roman"/>
                <w:color w:val="000000" w:themeColor="text1"/>
                <w:sz w:val="24"/>
                <w:szCs w:val="24"/>
              </w:rPr>
              <w:lastRenderedPageBreak/>
              <w:t>Человек</w:t>
            </w:r>
          </w:p>
        </w:tc>
        <w:tc>
          <w:tcPr>
            <w:tcW w:w="6740" w:type="dxa"/>
            <w:gridSpan w:val="2"/>
          </w:tcPr>
          <w:p w:rsidR="00A115CB" w:rsidRPr="00FB2E3A" w:rsidRDefault="00F706EC" w:rsidP="00446744">
            <w:pPr>
              <w:widowControl w:val="0"/>
              <w:autoSpaceDE w:val="0"/>
              <w:autoSpaceDN w:val="0"/>
              <w:adjustRightInd w:val="0"/>
              <w:ind w:firstLine="540"/>
              <w:jc w:val="both"/>
              <w:rPr>
                <w:rFonts w:cs="Times New Roman"/>
                <w:color w:val="000000" w:themeColor="text1"/>
              </w:rPr>
            </w:pPr>
            <w:r>
              <w:rPr>
                <w:rFonts w:cs="Times New Roman"/>
                <w:color w:val="000000" w:themeColor="text1"/>
              </w:rPr>
              <w:t>З</w:t>
            </w:r>
            <w:r w:rsidR="00A115CB" w:rsidRPr="00FB2E3A">
              <w:rPr>
                <w:rFonts w:cs="Times New Roman"/>
                <w:color w:val="000000" w:themeColor="text1"/>
              </w:rPr>
              <w:t xml:space="preserve">начения показателя </w:t>
            </w:r>
            <w:r w:rsidR="00012477">
              <w:rPr>
                <w:rFonts w:cs="Times New Roman"/>
                <w:color w:val="000000" w:themeColor="text1"/>
              </w:rPr>
              <w:t xml:space="preserve">определяется данными о </w:t>
            </w:r>
            <w:r w:rsidR="00012477">
              <w:rPr>
                <w:rFonts w:cs="Times New Roman"/>
                <w:color w:val="000000" w:themeColor="text1"/>
              </w:rPr>
              <w:lastRenderedPageBreak/>
              <w:t>расходовании субвенций из бюджета Московской области на об</w:t>
            </w:r>
            <w:r w:rsidR="00446744">
              <w:rPr>
                <w:rFonts w:cs="Times New Roman"/>
                <w:color w:val="000000" w:themeColor="text1"/>
              </w:rPr>
              <w:t xml:space="preserve">еспечение предоставления жилых помещений </w:t>
            </w:r>
            <w:r w:rsidR="00A115CB" w:rsidRPr="00FB2E3A">
              <w:rPr>
                <w:rFonts w:cs="Times New Roman"/>
                <w:color w:val="000000" w:themeColor="text1"/>
              </w:rPr>
              <w:t xml:space="preserve">детям-сиротам и детям, оставшимся без попечения родителей, лицам из </w:t>
            </w:r>
            <w:r w:rsidR="00446744">
              <w:rPr>
                <w:rFonts w:cs="Times New Roman"/>
                <w:color w:val="000000" w:themeColor="text1"/>
              </w:rPr>
              <w:t xml:space="preserve">числа детей-сирот и детей, оставшихся без помещения родителей, </w:t>
            </w:r>
            <w:r w:rsidR="00A115CB" w:rsidRPr="00FB2E3A">
              <w:rPr>
                <w:rFonts w:cs="Times New Roman"/>
                <w:color w:val="000000" w:themeColor="text1"/>
              </w:rPr>
              <w:t>по договорам найма специализированных жилых помещений.</w:t>
            </w:r>
          </w:p>
          <w:p w:rsidR="00A115CB" w:rsidRPr="00FB2E3A" w:rsidRDefault="00A115CB" w:rsidP="0039527C">
            <w:pPr>
              <w:autoSpaceDE w:val="0"/>
              <w:autoSpaceDN w:val="0"/>
              <w:adjustRightInd w:val="0"/>
              <w:ind w:firstLine="540"/>
              <w:jc w:val="both"/>
              <w:rPr>
                <w:rFonts w:cs="Times New Roman"/>
                <w:color w:val="000000" w:themeColor="text1"/>
              </w:rPr>
            </w:pPr>
          </w:p>
          <w:p w:rsidR="00A115CB" w:rsidRPr="00DE7FFB" w:rsidRDefault="00A115CB" w:rsidP="0039527C">
            <w:pPr>
              <w:widowControl w:val="0"/>
              <w:autoSpaceDE w:val="0"/>
              <w:autoSpaceDN w:val="0"/>
              <w:adjustRightInd w:val="0"/>
              <w:ind w:left="142" w:firstLine="482"/>
              <w:jc w:val="both"/>
              <w:rPr>
                <w:rFonts w:ascii="Arial" w:hAnsi="Arial"/>
                <w:color w:val="000000" w:themeColor="text1"/>
              </w:rPr>
            </w:pPr>
          </w:p>
        </w:tc>
        <w:tc>
          <w:tcPr>
            <w:tcW w:w="1960" w:type="dxa"/>
          </w:tcPr>
          <w:p w:rsidR="00A115CB" w:rsidRPr="00DA2DD7" w:rsidRDefault="00A115CB" w:rsidP="00F706EC">
            <w:pPr>
              <w:widowControl w:val="0"/>
              <w:autoSpaceDE w:val="0"/>
              <w:autoSpaceDN w:val="0"/>
              <w:adjustRightInd w:val="0"/>
              <w:jc w:val="both"/>
              <w:rPr>
                <w:rFonts w:cs="Times New Roman"/>
                <w:color w:val="000000" w:themeColor="text1"/>
              </w:rPr>
            </w:pPr>
          </w:p>
        </w:tc>
        <w:tc>
          <w:tcPr>
            <w:tcW w:w="1268" w:type="dxa"/>
          </w:tcPr>
          <w:p w:rsidR="00A115CB" w:rsidRPr="009E037F" w:rsidRDefault="009E037F" w:rsidP="009E037F">
            <w:pPr>
              <w:widowControl w:val="0"/>
              <w:autoSpaceDE w:val="0"/>
              <w:autoSpaceDN w:val="0"/>
              <w:adjustRightInd w:val="0"/>
              <w:ind w:left="142"/>
              <w:jc w:val="both"/>
              <w:rPr>
                <w:rFonts w:cs="Times New Roman"/>
                <w:color w:val="000000" w:themeColor="text1"/>
              </w:rPr>
            </w:pPr>
            <w:r w:rsidRPr="009E037F">
              <w:rPr>
                <w:rFonts w:cs="Times New Roman"/>
                <w:color w:val="000000" w:themeColor="text1"/>
              </w:rPr>
              <w:t>Квартал</w:t>
            </w:r>
          </w:p>
        </w:tc>
      </w:tr>
      <w:tr w:rsidR="00A115CB" w:rsidRPr="00DE7FFB" w:rsidTr="00DC58CA">
        <w:trPr>
          <w:jc w:val="center"/>
        </w:trPr>
        <w:tc>
          <w:tcPr>
            <w:tcW w:w="661" w:type="dxa"/>
          </w:tcPr>
          <w:p w:rsidR="00A115CB" w:rsidRPr="001A617C" w:rsidRDefault="00A115CB" w:rsidP="0039527C">
            <w:pPr>
              <w:pStyle w:val="ConsPlusNormal"/>
              <w:jc w:val="center"/>
              <w:rPr>
                <w:rFonts w:ascii="Times New Roman" w:hAnsi="Times New Roman" w:cs="Times New Roman"/>
                <w:color w:val="000000" w:themeColor="text1"/>
                <w:sz w:val="24"/>
                <w:szCs w:val="24"/>
              </w:rPr>
            </w:pPr>
          </w:p>
        </w:tc>
        <w:tc>
          <w:tcPr>
            <w:tcW w:w="13798" w:type="dxa"/>
            <w:gridSpan w:val="7"/>
          </w:tcPr>
          <w:p w:rsidR="00A115CB" w:rsidRPr="003679D4" w:rsidRDefault="00C432C7" w:rsidP="00C432C7">
            <w:pPr>
              <w:pStyle w:val="ConsPlusNormal"/>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Подпрограмма </w:t>
            </w:r>
            <w:r>
              <w:rPr>
                <w:rFonts w:ascii="Times New Roman" w:hAnsi="Times New Roman" w:cs="Times New Roman"/>
                <w:bCs/>
                <w:color w:val="000000" w:themeColor="text1"/>
                <w:sz w:val="24"/>
                <w:szCs w:val="24"/>
                <w:lang w:val="en-US"/>
              </w:rPr>
              <w:t>IV</w:t>
            </w:r>
            <w:r w:rsidR="00A115CB" w:rsidRPr="001A617C">
              <w:rPr>
                <w:rFonts w:ascii="Times New Roman" w:hAnsi="Times New Roman" w:cs="Times New Roman"/>
                <w:bCs/>
                <w:color w:val="000000" w:themeColor="text1"/>
                <w:sz w:val="24"/>
                <w:szCs w:val="24"/>
              </w:rPr>
              <w:t xml:space="preserve"> </w:t>
            </w:r>
            <w:r>
              <w:rPr>
                <w:rFonts w:ascii="Times New Roman" w:hAnsi="Times New Roman" w:cs="Times New Roman"/>
                <w:bCs/>
                <w:color w:val="000000" w:themeColor="text1"/>
                <w:sz w:val="24"/>
                <w:szCs w:val="24"/>
              </w:rPr>
              <w:t>«</w:t>
            </w:r>
            <w:r w:rsidR="00A115CB" w:rsidRPr="001A617C">
              <w:rPr>
                <w:rFonts w:ascii="Times New Roman" w:hAnsi="Times New Roman" w:cs="Times New Roman"/>
                <w:bCs/>
                <w:color w:val="000000" w:themeColor="text1"/>
                <w:sz w:val="24"/>
                <w:szCs w:val="24"/>
              </w:rPr>
              <w:t>Социальная ипотека</w:t>
            </w:r>
            <w:r>
              <w:rPr>
                <w:rFonts w:ascii="Times New Roman" w:hAnsi="Times New Roman" w:cs="Times New Roman"/>
                <w:bCs/>
                <w:color w:val="000000" w:themeColor="text1"/>
                <w:sz w:val="24"/>
                <w:szCs w:val="24"/>
              </w:rPr>
              <w:t>»</w:t>
            </w:r>
          </w:p>
        </w:tc>
      </w:tr>
      <w:tr w:rsidR="00A115CB" w:rsidRPr="00DE7FFB" w:rsidTr="00DC58CA">
        <w:trPr>
          <w:jc w:val="center"/>
        </w:trPr>
        <w:tc>
          <w:tcPr>
            <w:tcW w:w="661" w:type="dxa"/>
          </w:tcPr>
          <w:p w:rsidR="00A115CB" w:rsidRPr="001A617C" w:rsidRDefault="00A115CB" w:rsidP="00F81622">
            <w:pPr>
              <w:pStyle w:val="ConsPlusNormal"/>
              <w:jc w:val="center"/>
              <w:rPr>
                <w:rFonts w:ascii="Times New Roman" w:hAnsi="Times New Roman" w:cs="Times New Roman"/>
                <w:color w:val="000000" w:themeColor="text1"/>
                <w:sz w:val="24"/>
                <w:szCs w:val="24"/>
              </w:rPr>
            </w:pPr>
            <w:r w:rsidRPr="001A617C">
              <w:rPr>
                <w:rFonts w:ascii="Times New Roman" w:hAnsi="Times New Roman" w:cs="Times New Roman"/>
                <w:color w:val="000000" w:themeColor="text1"/>
                <w:sz w:val="24"/>
                <w:szCs w:val="24"/>
              </w:rPr>
              <w:t>1</w:t>
            </w:r>
          </w:p>
        </w:tc>
        <w:tc>
          <w:tcPr>
            <w:tcW w:w="2569" w:type="dxa"/>
          </w:tcPr>
          <w:p w:rsidR="00A115CB" w:rsidRPr="001A617C" w:rsidRDefault="00F81622" w:rsidP="0039527C">
            <w:pPr>
              <w:autoSpaceDE w:val="0"/>
              <w:autoSpaceDN w:val="0"/>
              <w:adjustRightInd w:val="0"/>
              <w:jc w:val="both"/>
              <w:rPr>
                <w:rFonts w:cs="Times New Roman"/>
                <w:color w:val="000000" w:themeColor="text1"/>
              </w:rPr>
            </w:pPr>
            <w:r>
              <w:rPr>
                <w:rFonts w:cs="Times New Roman"/>
                <w:color w:val="000000" w:themeColor="text1"/>
              </w:rPr>
              <w:t>«</w:t>
            </w:r>
            <w:r w:rsidR="00A115CB" w:rsidRPr="001A617C">
              <w:rPr>
                <w:rFonts w:cs="Times New Roman"/>
                <w:color w:val="000000" w:themeColor="text1"/>
              </w:rPr>
              <w:t>Количество участников подпрограммы «Социальная ипотека», получивших финансовую помощь, предоставляемую для погашения основной части долга по ипотечному жилищному кредиту (</w:t>
            </w:r>
            <w:r w:rsidR="00A115CB" w:rsidRPr="001A617C">
              <w:rPr>
                <w:rFonts w:cs="Times New Roman"/>
                <w:color w:val="000000" w:themeColor="text1"/>
                <w:lang w:val="en-US"/>
              </w:rPr>
              <w:t>I</w:t>
            </w:r>
            <w:r w:rsidR="00A115CB" w:rsidRPr="001A617C">
              <w:rPr>
                <w:rFonts w:cs="Times New Roman"/>
                <w:color w:val="000000" w:themeColor="text1"/>
              </w:rPr>
              <w:t xml:space="preserve"> </w:t>
            </w:r>
            <w:r w:rsidR="00A115CB" w:rsidRPr="001A617C">
              <w:rPr>
                <w:rFonts w:cs="Times New Roman"/>
                <w:color w:val="000000" w:themeColor="text1"/>
              </w:rPr>
              <w:lastRenderedPageBreak/>
              <w:t>этап)</w:t>
            </w:r>
            <w:r>
              <w:rPr>
                <w:rFonts w:cs="Times New Roman"/>
                <w:color w:val="000000" w:themeColor="text1"/>
              </w:rPr>
              <w:t>»</w:t>
            </w:r>
          </w:p>
        </w:tc>
        <w:tc>
          <w:tcPr>
            <w:tcW w:w="1246" w:type="dxa"/>
          </w:tcPr>
          <w:p w:rsidR="00A115CB" w:rsidRPr="001A617C" w:rsidRDefault="00A115CB" w:rsidP="0039527C">
            <w:pPr>
              <w:pStyle w:val="ConsPlusNormal"/>
              <w:jc w:val="center"/>
              <w:rPr>
                <w:rFonts w:ascii="Times New Roman" w:hAnsi="Times New Roman" w:cs="Times New Roman"/>
                <w:color w:val="000000" w:themeColor="text1"/>
                <w:sz w:val="24"/>
                <w:szCs w:val="24"/>
              </w:rPr>
            </w:pPr>
            <w:r w:rsidRPr="001A617C">
              <w:rPr>
                <w:rFonts w:ascii="Times New Roman" w:hAnsi="Times New Roman" w:cs="Times New Roman"/>
                <w:color w:val="000000" w:themeColor="text1"/>
                <w:sz w:val="24"/>
                <w:szCs w:val="24"/>
              </w:rPr>
              <w:lastRenderedPageBreak/>
              <w:t>Человек</w:t>
            </w:r>
          </w:p>
        </w:tc>
        <w:tc>
          <w:tcPr>
            <w:tcW w:w="6740" w:type="dxa"/>
            <w:gridSpan w:val="2"/>
          </w:tcPr>
          <w:p w:rsidR="00A115CB" w:rsidRPr="001A617C" w:rsidRDefault="00A115CB" w:rsidP="00F81622">
            <w:pPr>
              <w:autoSpaceDE w:val="0"/>
              <w:autoSpaceDN w:val="0"/>
              <w:adjustRightInd w:val="0"/>
              <w:ind w:firstLine="360"/>
              <w:jc w:val="both"/>
              <w:rPr>
                <w:rFonts w:cs="Times New Roman"/>
                <w:color w:val="000000" w:themeColor="text1"/>
              </w:rPr>
            </w:pPr>
            <w:r w:rsidRPr="001A617C">
              <w:rPr>
                <w:rFonts w:cs="Times New Roman"/>
                <w:color w:val="000000" w:themeColor="text1"/>
              </w:rPr>
              <w:t xml:space="preserve">При расчете значения целевого показателя применяются </w:t>
            </w:r>
            <w:r w:rsidR="00F81622">
              <w:rPr>
                <w:rFonts w:cs="Times New Roman"/>
                <w:color w:val="000000" w:themeColor="text1"/>
              </w:rPr>
              <w:t xml:space="preserve">отчетные </w:t>
            </w:r>
            <w:r w:rsidRPr="001A617C">
              <w:rPr>
                <w:rFonts w:cs="Times New Roman"/>
                <w:color w:val="000000" w:themeColor="text1"/>
              </w:rPr>
              <w:t xml:space="preserve">данные </w:t>
            </w:r>
            <w:r w:rsidR="00F81622" w:rsidRPr="00DA2DD7">
              <w:rPr>
                <w:rFonts w:cs="Times New Roman"/>
                <w:color w:val="000000" w:themeColor="text1"/>
              </w:rPr>
              <w:t>Администраци</w:t>
            </w:r>
            <w:r w:rsidR="00F81622">
              <w:rPr>
                <w:rFonts w:cs="Times New Roman"/>
                <w:color w:val="000000" w:themeColor="text1"/>
              </w:rPr>
              <w:t>и</w:t>
            </w:r>
            <w:r w:rsidR="00F81622" w:rsidRPr="00DA2DD7">
              <w:rPr>
                <w:rFonts w:cs="Times New Roman"/>
                <w:color w:val="000000" w:themeColor="text1"/>
              </w:rPr>
              <w:t xml:space="preserve"> городского округа Электросталь Московской области</w:t>
            </w:r>
            <w:r w:rsidR="00F81622">
              <w:rPr>
                <w:rFonts w:cs="Times New Roman"/>
                <w:color w:val="000000" w:themeColor="text1"/>
              </w:rPr>
              <w:t xml:space="preserve"> </w:t>
            </w:r>
            <w:r w:rsidRPr="001A617C">
              <w:rPr>
                <w:rFonts w:cs="Times New Roman"/>
                <w:color w:val="000000" w:themeColor="text1"/>
              </w:rPr>
              <w:t xml:space="preserve">о реализации мероприятий подпрограммы </w:t>
            </w:r>
            <w:r w:rsidR="00F81622">
              <w:rPr>
                <w:rFonts w:cs="Times New Roman"/>
                <w:bCs/>
                <w:color w:val="000000" w:themeColor="text1"/>
              </w:rPr>
              <w:t>4.</w:t>
            </w:r>
            <w:r w:rsidR="00F81622" w:rsidRPr="001A617C">
              <w:rPr>
                <w:rFonts w:cs="Times New Roman"/>
                <w:color w:val="000000" w:themeColor="text1"/>
              </w:rPr>
              <w:t xml:space="preserve"> </w:t>
            </w:r>
            <w:r w:rsidRPr="001A617C">
              <w:rPr>
                <w:rFonts w:cs="Times New Roman"/>
                <w:color w:val="000000" w:themeColor="text1"/>
              </w:rPr>
              <w:t>Значение целевого показателя рассчитывается на основе данных о количестве участников подпрограммы</w:t>
            </w:r>
            <w:r w:rsidR="00F81622">
              <w:rPr>
                <w:rFonts w:cs="Times New Roman"/>
                <w:color w:val="000000" w:themeColor="text1"/>
              </w:rPr>
              <w:t xml:space="preserve"> 4</w:t>
            </w:r>
            <w:r w:rsidRPr="001A617C">
              <w:rPr>
                <w:rFonts w:cs="Times New Roman"/>
                <w:color w:val="000000" w:themeColor="text1"/>
              </w:rPr>
              <w:t>, получивших финансовую помощь, предоставляемую для погашения основной части долга по ипотечному жилищному кредиту</w:t>
            </w:r>
            <w:r w:rsidR="00966805">
              <w:rPr>
                <w:rFonts w:cs="Times New Roman"/>
                <w:color w:val="000000" w:themeColor="text1"/>
              </w:rPr>
              <w:t>, по муниципальным образованиям Московской области</w:t>
            </w:r>
            <w:r w:rsidRPr="001A617C">
              <w:rPr>
                <w:rFonts w:cs="Times New Roman"/>
                <w:color w:val="000000" w:themeColor="text1"/>
              </w:rPr>
              <w:t>.</w:t>
            </w:r>
          </w:p>
        </w:tc>
        <w:tc>
          <w:tcPr>
            <w:tcW w:w="1960" w:type="dxa"/>
          </w:tcPr>
          <w:p w:rsidR="00A115CB" w:rsidRPr="001A617C" w:rsidRDefault="00A115CB" w:rsidP="0039527C">
            <w:pPr>
              <w:autoSpaceDE w:val="0"/>
              <w:autoSpaceDN w:val="0"/>
              <w:adjustRightInd w:val="0"/>
              <w:jc w:val="both"/>
              <w:rPr>
                <w:rFonts w:cs="Times New Roman"/>
                <w:color w:val="000000" w:themeColor="text1"/>
              </w:rPr>
            </w:pPr>
          </w:p>
        </w:tc>
        <w:tc>
          <w:tcPr>
            <w:tcW w:w="1283" w:type="dxa"/>
            <w:gridSpan w:val="2"/>
          </w:tcPr>
          <w:p w:rsidR="00A115CB" w:rsidRPr="001A617C" w:rsidRDefault="00966805" w:rsidP="00966805">
            <w:pPr>
              <w:jc w:val="both"/>
              <w:rPr>
                <w:rFonts w:cs="Times New Roman"/>
                <w:color w:val="000000" w:themeColor="text1"/>
              </w:rPr>
            </w:pPr>
            <w:r>
              <w:rPr>
                <w:rFonts w:cs="Times New Roman"/>
                <w:color w:val="000000" w:themeColor="text1"/>
              </w:rPr>
              <w:t xml:space="preserve">  Квартал</w:t>
            </w:r>
          </w:p>
        </w:tc>
      </w:tr>
    </w:tbl>
    <w:p w:rsidR="005F3A65" w:rsidRPr="00DE7FFB" w:rsidRDefault="005F3A65" w:rsidP="005F3A65">
      <w:pPr>
        <w:widowControl w:val="0"/>
        <w:autoSpaceDE w:val="0"/>
        <w:autoSpaceDN w:val="0"/>
        <w:adjustRightInd w:val="0"/>
        <w:jc w:val="center"/>
        <w:outlineLvl w:val="1"/>
        <w:rPr>
          <w:rFonts w:ascii="Arial" w:hAnsi="Arial"/>
          <w:color w:val="000000" w:themeColor="text1"/>
        </w:rPr>
      </w:pPr>
    </w:p>
    <w:p w:rsidR="00B3373D" w:rsidRPr="00DE7FFB" w:rsidRDefault="00B3373D" w:rsidP="005F3A65">
      <w:pPr>
        <w:widowControl w:val="0"/>
        <w:autoSpaceDE w:val="0"/>
        <w:autoSpaceDN w:val="0"/>
        <w:adjustRightInd w:val="0"/>
        <w:jc w:val="center"/>
        <w:outlineLvl w:val="1"/>
        <w:rPr>
          <w:rFonts w:ascii="Arial" w:hAnsi="Arial"/>
          <w:color w:val="000000" w:themeColor="text1"/>
        </w:rPr>
      </w:pPr>
    </w:p>
    <w:p w:rsidR="00985580" w:rsidRDefault="00985580" w:rsidP="005F3A65">
      <w:pPr>
        <w:widowControl w:val="0"/>
        <w:autoSpaceDE w:val="0"/>
        <w:autoSpaceDN w:val="0"/>
        <w:adjustRightInd w:val="0"/>
        <w:jc w:val="center"/>
        <w:outlineLvl w:val="1"/>
        <w:rPr>
          <w:rFonts w:ascii="Arial" w:hAnsi="Arial"/>
          <w:color w:val="000000" w:themeColor="text1"/>
        </w:rPr>
        <w:sectPr w:rsidR="00985580" w:rsidSect="004D6B49">
          <w:headerReference w:type="even" r:id="rId13"/>
          <w:headerReference w:type="default" r:id="rId14"/>
          <w:pgSz w:w="16838" w:h="11906" w:orient="landscape"/>
          <w:pgMar w:top="567" w:right="1134" w:bottom="1701" w:left="743" w:header="709" w:footer="709" w:gutter="0"/>
          <w:cols w:space="708"/>
          <w:titlePg/>
          <w:docGrid w:linePitch="360"/>
        </w:sectPr>
      </w:pPr>
    </w:p>
    <w:p w:rsidR="005553F1" w:rsidRPr="00915F62" w:rsidRDefault="005553F1" w:rsidP="005553F1">
      <w:pPr>
        <w:tabs>
          <w:tab w:val="left" w:pos="851"/>
        </w:tabs>
        <w:jc w:val="center"/>
        <w:rPr>
          <w:rFonts w:cs="Times New Roman"/>
        </w:rPr>
      </w:pPr>
      <w:r w:rsidRPr="00915F62">
        <w:rPr>
          <w:rFonts w:cs="Times New Roman"/>
        </w:rPr>
        <w:lastRenderedPageBreak/>
        <w:t>8. Порядок взаимодействия ответственного за выполнение мероприятия с муниципальным заказчиком подпрограммы</w:t>
      </w:r>
    </w:p>
    <w:p w:rsidR="005553F1" w:rsidRPr="00915F62" w:rsidRDefault="005553F1" w:rsidP="005553F1">
      <w:pPr>
        <w:tabs>
          <w:tab w:val="left" w:pos="851"/>
        </w:tabs>
        <w:jc w:val="center"/>
        <w:rPr>
          <w:rFonts w:cs="Times New Roman"/>
        </w:rPr>
      </w:pPr>
    </w:p>
    <w:p w:rsidR="005553F1" w:rsidRPr="00E27A7D" w:rsidRDefault="005553F1" w:rsidP="005553F1">
      <w:pPr>
        <w:widowControl w:val="0"/>
        <w:tabs>
          <w:tab w:val="left" w:pos="851"/>
        </w:tabs>
        <w:autoSpaceDE w:val="0"/>
        <w:autoSpaceDN w:val="0"/>
        <w:adjustRightInd w:val="0"/>
        <w:ind w:firstLine="540"/>
        <w:jc w:val="both"/>
        <w:rPr>
          <w:rFonts w:cs="Times New Roman"/>
        </w:rPr>
      </w:pPr>
      <w:r w:rsidRPr="00E27A7D">
        <w:rPr>
          <w:rFonts w:cs="Times New Roman"/>
        </w:rPr>
        <w:t>Муниципальный заказчик подпрограммы:</w:t>
      </w:r>
    </w:p>
    <w:p w:rsidR="005553F1" w:rsidRPr="00E27A7D" w:rsidRDefault="005553F1" w:rsidP="005553F1">
      <w:pPr>
        <w:pStyle w:val="ConsPlusNormal"/>
        <w:ind w:firstLine="539"/>
        <w:jc w:val="both"/>
        <w:rPr>
          <w:rFonts w:ascii="Times New Roman" w:hAnsi="Times New Roman" w:cs="Times New Roman"/>
          <w:sz w:val="24"/>
          <w:szCs w:val="24"/>
        </w:rPr>
      </w:pPr>
      <w:r w:rsidRPr="00E27A7D">
        <w:rPr>
          <w:rFonts w:ascii="Times New Roman" w:hAnsi="Times New Roman" w:cs="Times New Roman"/>
          <w:sz w:val="24"/>
          <w:szCs w:val="24"/>
        </w:rPr>
        <w:t>1) разрабатывает подпрограмму;</w:t>
      </w:r>
    </w:p>
    <w:p w:rsidR="005553F1" w:rsidRPr="00E27A7D" w:rsidRDefault="005553F1" w:rsidP="005553F1">
      <w:pPr>
        <w:pStyle w:val="ConsPlusNormal"/>
        <w:ind w:firstLine="539"/>
        <w:jc w:val="both"/>
        <w:rPr>
          <w:rFonts w:ascii="Times New Roman" w:hAnsi="Times New Roman" w:cs="Times New Roman"/>
          <w:sz w:val="24"/>
          <w:szCs w:val="24"/>
        </w:rPr>
      </w:pPr>
      <w:r w:rsidRPr="00E27A7D">
        <w:rPr>
          <w:rFonts w:ascii="Times New Roman" w:hAnsi="Times New Roman" w:cs="Times New Roman"/>
          <w:sz w:val="24"/>
          <w:szCs w:val="24"/>
        </w:rPr>
        <w:t>2) формирует прогноз расходов на реализацию мероприятий и готовит финансовое экономическое обоснование;</w:t>
      </w:r>
    </w:p>
    <w:p w:rsidR="005553F1" w:rsidRPr="00E27A7D" w:rsidRDefault="005553F1" w:rsidP="005553F1">
      <w:pPr>
        <w:widowControl w:val="0"/>
        <w:tabs>
          <w:tab w:val="left" w:pos="851"/>
        </w:tabs>
        <w:autoSpaceDE w:val="0"/>
        <w:autoSpaceDN w:val="0"/>
        <w:adjustRightInd w:val="0"/>
        <w:ind w:firstLine="539"/>
        <w:jc w:val="both"/>
        <w:rPr>
          <w:rFonts w:cs="Times New Roman"/>
        </w:rPr>
      </w:pPr>
      <w:r w:rsidRPr="00E27A7D">
        <w:rPr>
          <w:rFonts w:cs="Times New Roman"/>
        </w:rPr>
        <w:t>3) вводит в подсистему ГАСУ МО отчеты о реализации подпрограммы;</w:t>
      </w:r>
    </w:p>
    <w:p w:rsidR="005553F1" w:rsidRPr="00E27A7D" w:rsidRDefault="005553F1" w:rsidP="005553F1">
      <w:pPr>
        <w:pStyle w:val="ConsPlusNormal"/>
        <w:ind w:firstLine="539"/>
        <w:jc w:val="both"/>
        <w:rPr>
          <w:rFonts w:ascii="Times New Roman" w:hAnsi="Times New Roman" w:cs="Times New Roman"/>
          <w:sz w:val="24"/>
          <w:szCs w:val="24"/>
        </w:rPr>
      </w:pPr>
      <w:r w:rsidRPr="00E27A7D">
        <w:rPr>
          <w:rFonts w:ascii="Times New Roman" w:hAnsi="Times New Roman" w:cs="Times New Roman"/>
          <w:sz w:val="24"/>
          <w:szCs w:val="24"/>
        </w:rPr>
        <w:t>4)</w:t>
      </w:r>
      <w:r>
        <w:rPr>
          <w:rFonts w:ascii="Times New Roman" w:hAnsi="Times New Roman" w:cs="Times New Roman"/>
          <w:sz w:val="24"/>
          <w:szCs w:val="24"/>
        </w:rPr>
        <w:t> </w:t>
      </w:r>
      <w:r w:rsidRPr="00E27A7D">
        <w:rPr>
          <w:rFonts w:ascii="Times New Roman" w:hAnsi="Times New Roman" w:cs="Times New Roman"/>
          <w:sz w:val="24"/>
          <w:szCs w:val="24"/>
        </w:rPr>
        <w:t>осуществляет координацию деятельности ответственных за выполнение мероприятий при реализации подпрограммы;</w:t>
      </w:r>
    </w:p>
    <w:p w:rsidR="005553F1" w:rsidRPr="00E27A7D" w:rsidRDefault="005553F1" w:rsidP="005553F1">
      <w:pPr>
        <w:pStyle w:val="ConsPlusNormal"/>
        <w:ind w:firstLine="539"/>
        <w:jc w:val="both"/>
        <w:rPr>
          <w:rFonts w:ascii="Times New Roman" w:hAnsi="Times New Roman" w:cs="Times New Roman"/>
          <w:sz w:val="24"/>
          <w:szCs w:val="24"/>
        </w:rPr>
      </w:pPr>
      <w:r w:rsidRPr="00E27A7D">
        <w:rPr>
          <w:rFonts w:ascii="Times New Roman" w:hAnsi="Times New Roman" w:cs="Times New Roman"/>
          <w:sz w:val="24"/>
          <w:szCs w:val="24"/>
        </w:rPr>
        <w:t>5) участвует в обсуждении вопросов, связанных с реализацией и финансированием подпрограммы;</w:t>
      </w:r>
    </w:p>
    <w:p w:rsidR="005553F1" w:rsidRPr="00870297" w:rsidRDefault="005553F1" w:rsidP="005553F1">
      <w:pPr>
        <w:pStyle w:val="ConsPlusNormal"/>
        <w:ind w:firstLine="539"/>
        <w:jc w:val="both"/>
        <w:rPr>
          <w:rFonts w:ascii="Times New Roman" w:hAnsi="Times New Roman" w:cs="Times New Roman"/>
          <w:sz w:val="24"/>
          <w:szCs w:val="24"/>
        </w:rPr>
      </w:pPr>
      <w:r w:rsidRPr="00E27A7D">
        <w:rPr>
          <w:rFonts w:ascii="Times New Roman" w:hAnsi="Times New Roman" w:cs="Times New Roman"/>
          <w:sz w:val="24"/>
          <w:szCs w:val="24"/>
        </w:rPr>
        <w:t>6) согласовывает «</w:t>
      </w:r>
      <w:r w:rsidRPr="00870297">
        <w:rPr>
          <w:rFonts w:ascii="Times New Roman" w:hAnsi="Times New Roman" w:cs="Times New Roman"/>
          <w:sz w:val="24"/>
          <w:szCs w:val="24"/>
        </w:rPr>
        <w:t>Дорожные карты» (при необходимости их разработки), внесение в них изменений и отчеты об их исполнении.</w:t>
      </w:r>
    </w:p>
    <w:p w:rsidR="005553F1" w:rsidRPr="00E27A7D" w:rsidRDefault="005553F1" w:rsidP="005553F1">
      <w:pPr>
        <w:widowControl w:val="0"/>
        <w:tabs>
          <w:tab w:val="left" w:pos="851"/>
        </w:tabs>
        <w:autoSpaceDE w:val="0"/>
        <w:autoSpaceDN w:val="0"/>
        <w:adjustRightInd w:val="0"/>
        <w:ind w:firstLine="540"/>
        <w:jc w:val="both"/>
        <w:rPr>
          <w:rFonts w:cs="Times New Roman"/>
        </w:rPr>
      </w:pPr>
      <w:r w:rsidRPr="00E27A7D">
        <w:rPr>
          <w:rFonts w:cs="Times New Roman"/>
        </w:rPr>
        <w:t>Ответственный за выполнение мероприятия:</w:t>
      </w:r>
    </w:p>
    <w:p w:rsidR="005553F1" w:rsidRPr="00E27A7D" w:rsidRDefault="005553F1" w:rsidP="005553F1">
      <w:pPr>
        <w:widowControl w:val="0"/>
        <w:tabs>
          <w:tab w:val="left" w:pos="851"/>
        </w:tabs>
        <w:autoSpaceDE w:val="0"/>
        <w:autoSpaceDN w:val="0"/>
        <w:adjustRightInd w:val="0"/>
        <w:ind w:firstLine="540"/>
        <w:jc w:val="both"/>
        <w:rPr>
          <w:rFonts w:cs="Times New Roman"/>
        </w:rPr>
      </w:pPr>
      <w:r w:rsidRPr="00E27A7D">
        <w:rPr>
          <w:rFonts w:cs="Times New Roman"/>
        </w:rPr>
        <w:t>1) формирует прогноз расходов на реализацию мероприятия и направляет его муниципальному заказчику подпрограммы;</w:t>
      </w:r>
    </w:p>
    <w:p w:rsidR="005553F1" w:rsidRPr="00E27A7D" w:rsidRDefault="005553F1" w:rsidP="005553F1">
      <w:pPr>
        <w:widowControl w:val="0"/>
        <w:tabs>
          <w:tab w:val="left" w:pos="851"/>
        </w:tabs>
        <w:autoSpaceDE w:val="0"/>
        <w:autoSpaceDN w:val="0"/>
        <w:adjustRightInd w:val="0"/>
        <w:ind w:firstLine="540"/>
        <w:jc w:val="both"/>
        <w:rPr>
          <w:rFonts w:cs="Times New Roman"/>
        </w:rPr>
      </w:pPr>
      <w:r w:rsidRPr="00E27A7D">
        <w:rPr>
          <w:rFonts w:cs="Times New Roman"/>
        </w:rPr>
        <w:t>2) участвует в обсуждении вопросов, связанных с реализацией и финансированием подпрограммы в части соответствующего мероприятия;</w:t>
      </w:r>
    </w:p>
    <w:p w:rsidR="005553F1" w:rsidRPr="00E27A7D" w:rsidRDefault="005553F1" w:rsidP="005553F1">
      <w:pPr>
        <w:widowControl w:val="0"/>
        <w:tabs>
          <w:tab w:val="left" w:pos="851"/>
        </w:tabs>
        <w:autoSpaceDE w:val="0"/>
        <w:autoSpaceDN w:val="0"/>
        <w:adjustRightInd w:val="0"/>
        <w:ind w:firstLine="540"/>
        <w:jc w:val="both"/>
        <w:rPr>
          <w:rFonts w:cs="Times New Roman"/>
        </w:rPr>
      </w:pPr>
      <w:r w:rsidRPr="00E27A7D">
        <w:rPr>
          <w:rFonts w:cs="Times New Roman"/>
        </w:rPr>
        <w:t>3) разрабатывает</w:t>
      </w:r>
      <w:r>
        <w:rPr>
          <w:rFonts w:cs="Times New Roman"/>
        </w:rPr>
        <w:t xml:space="preserve"> (при необходимости)</w:t>
      </w:r>
      <w:r w:rsidRPr="00E27A7D">
        <w:rPr>
          <w:rFonts w:cs="Times New Roman"/>
        </w:rPr>
        <w:t xml:space="preserve"> «Дорожные карты» по основным мероприятиям, ответственным за выполнение которых является;</w:t>
      </w:r>
    </w:p>
    <w:p w:rsidR="005553F1" w:rsidRDefault="005553F1" w:rsidP="005553F1">
      <w:pPr>
        <w:widowControl w:val="0"/>
        <w:tabs>
          <w:tab w:val="left" w:pos="851"/>
        </w:tabs>
        <w:autoSpaceDE w:val="0"/>
        <w:autoSpaceDN w:val="0"/>
        <w:adjustRightInd w:val="0"/>
        <w:ind w:firstLine="540"/>
        <w:jc w:val="both"/>
        <w:rPr>
          <w:rFonts w:cs="Times New Roman"/>
        </w:rPr>
      </w:pPr>
      <w:r w:rsidRPr="00E27A7D">
        <w:rPr>
          <w:rFonts w:cs="Times New Roman"/>
        </w:rPr>
        <w:t>4) направляет муниципальному заказчику подпрограммы отчет о реализации мероприятия, отчет об исполнении «Дорожных карт».</w:t>
      </w:r>
    </w:p>
    <w:p w:rsidR="005553F1" w:rsidRPr="00915F62" w:rsidRDefault="005553F1" w:rsidP="005553F1">
      <w:pPr>
        <w:tabs>
          <w:tab w:val="left" w:pos="851"/>
        </w:tabs>
        <w:jc w:val="center"/>
        <w:rPr>
          <w:rFonts w:cs="Times New Roman"/>
        </w:rPr>
      </w:pPr>
    </w:p>
    <w:p w:rsidR="005553F1" w:rsidRPr="00915F62" w:rsidRDefault="005553F1" w:rsidP="005553F1">
      <w:pPr>
        <w:tabs>
          <w:tab w:val="left" w:pos="851"/>
        </w:tabs>
        <w:jc w:val="center"/>
        <w:rPr>
          <w:rFonts w:cs="Times New Roman"/>
        </w:rPr>
      </w:pPr>
      <w:r w:rsidRPr="00915F62">
        <w:rPr>
          <w:rFonts w:cs="Times New Roman"/>
        </w:rPr>
        <w:t xml:space="preserve">9. Состав, форма и сроки представления отчетности </w:t>
      </w:r>
    </w:p>
    <w:p w:rsidR="005553F1" w:rsidRPr="00915F62" w:rsidRDefault="005553F1" w:rsidP="005553F1">
      <w:pPr>
        <w:tabs>
          <w:tab w:val="left" w:pos="851"/>
        </w:tabs>
        <w:jc w:val="center"/>
        <w:rPr>
          <w:rFonts w:cs="Times New Roman"/>
        </w:rPr>
      </w:pPr>
      <w:r w:rsidRPr="00915F62">
        <w:rPr>
          <w:rFonts w:cs="Times New Roman"/>
        </w:rPr>
        <w:t>о ходе реализации мероприятия ответственным за выполнение мероприятия муниципальному заказчику подпрограммы</w:t>
      </w:r>
    </w:p>
    <w:p w:rsidR="005553F1" w:rsidRPr="00915F62" w:rsidRDefault="005553F1" w:rsidP="005553F1">
      <w:pPr>
        <w:tabs>
          <w:tab w:val="left" w:pos="851"/>
        </w:tabs>
        <w:ind w:firstLine="567"/>
        <w:jc w:val="both"/>
        <w:rPr>
          <w:rFonts w:cs="Times New Roman"/>
        </w:rPr>
      </w:pPr>
    </w:p>
    <w:p w:rsidR="005553F1" w:rsidRPr="00E27A7D" w:rsidRDefault="005553F1" w:rsidP="005553F1">
      <w:pPr>
        <w:ind w:firstLine="708"/>
        <w:jc w:val="both"/>
        <w:rPr>
          <w:rFonts w:cs="Times New Roman"/>
        </w:rPr>
      </w:pPr>
      <w:r w:rsidRPr="00E27A7D">
        <w:rPr>
          <w:rFonts w:cs="Times New Roman"/>
        </w:rPr>
        <w:t>В целях подготовки отчетов о реализации муниципальной программы ответственный за выполнение мероприятия направляет муниципальному заказчику подпрограммы:</w:t>
      </w:r>
    </w:p>
    <w:p w:rsidR="005553F1" w:rsidRPr="00E27A7D" w:rsidRDefault="005553F1" w:rsidP="005553F1">
      <w:pPr>
        <w:ind w:firstLine="708"/>
        <w:jc w:val="both"/>
        <w:rPr>
          <w:rFonts w:cs="Times New Roman"/>
        </w:rPr>
      </w:pPr>
      <w:r w:rsidRPr="00E27A7D">
        <w:rPr>
          <w:rFonts w:cs="Times New Roman"/>
        </w:rPr>
        <w:t>1) ежеквартально до 15 числа месяца, следующего за отчетным кварталом, - оперативный отчет о реализации мероприятий, ответственным за выполнение которых является;</w:t>
      </w:r>
    </w:p>
    <w:p w:rsidR="005553F1" w:rsidRPr="00E27A7D" w:rsidRDefault="005553F1" w:rsidP="005553F1">
      <w:pPr>
        <w:ind w:firstLine="708"/>
        <w:jc w:val="both"/>
        <w:rPr>
          <w:rFonts w:cs="Times New Roman"/>
        </w:rPr>
      </w:pPr>
      <w:r w:rsidRPr="00E27A7D">
        <w:rPr>
          <w:rFonts w:cs="Times New Roman"/>
        </w:rPr>
        <w:t>2) ежегодно в срок до 15 февраля года, следующего за отчетным, - годовой отчет о реализации мероприятий, ответственным за выполнение которых является, для оценки эффективности реализации муниципальной программы.</w:t>
      </w:r>
    </w:p>
    <w:p w:rsidR="005553F1" w:rsidRPr="00E27A7D" w:rsidRDefault="005553F1" w:rsidP="005553F1">
      <w:pPr>
        <w:ind w:firstLine="708"/>
        <w:jc w:val="both"/>
        <w:rPr>
          <w:rFonts w:cs="Times New Roman"/>
        </w:rPr>
      </w:pPr>
      <w:r w:rsidRPr="00E27A7D">
        <w:rPr>
          <w:rFonts w:cs="Times New Roman"/>
        </w:rPr>
        <w:t>Форма представления отчетов определяется муниципальным заказчиком подпрограммы.</w:t>
      </w:r>
    </w:p>
    <w:p w:rsidR="005553F1" w:rsidRPr="00E27A7D" w:rsidRDefault="005553F1" w:rsidP="005553F1">
      <w:pPr>
        <w:ind w:firstLine="708"/>
        <w:jc w:val="both"/>
        <w:rPr>
          <w:rFonts w:cs="Times New Roman"/>
        </w:rPr>
      </w:pPr>
      <w:r w:rsidRPr="00E27A7D">
        <w:rPr>
          <w:rFonts w:cs="Times New Roman"/>
        </w:rPr>
        <w:t>Одновременно с отчетами о реализации мероприятий представляются отчеты о реализации «дорожных карт».</w:t>
      </w:r>
    </w:p>
    <w:p w:rsidR="005553F1" w:rsidRPr="00E27A7D" w:rsidRDefault="005553F1" w:rsidP="005553F1">
      <w:pPr>
        <w:ind w:firstLine="708"/>
        <w:jc w:val="both"/>
        <w:rPr>
          <w:rFonts w:cs="Times New Roman"/>
        </w:rPr>
      </w:pPr>
      <w:r w:rsidRPr="00E27A7D">
        <w:rPr>
          <w:rFonts w:cs="Times New Roman"/>
        </w:rPr>
        <w:t>Муниципальный заказчик подпрограммы с учетом представленной ответственным за выполнение мероприятия информации формирует в ГАСУ МО</w:t>
      </w:r>
      <w:r w:rsidR="00BB25E9">
        <w:rPr>
          <w:rFonts w:cs="Times New Roman"/>
        </w:rPr>
        <w:t xml:space="preserve"> </w:t>
      </w:r>
      <w:r w:rsidRPr="00E27A7D">
        <w:rPr>
          <w:rFonts w:cs="Times New Roman"/>
        </w:rPr>
        <w:t xml:space="preserve">отчетность о реализации муниципальной программы. </w:t>
      </w:r>
    </w:p>
    <w:p w:rsidR="005553F1" w:rsidRPr="00E27A7D" w:rsidRDefault="005553F1" w:rsidP="005553F1">
      <w:pPr>
        <w:ind w:firstLine="708"/>
        <w:jc w:val="both"/>
        <w:rPr>
          <w:rFonts w:cs="Times New Roman"/>
        </w:rPr>
      </w:pPr>
      <w:r w:rsidRPr="00E27A7D">
        <w:rPr>
          <w:rFonts w:cs="Times New Roman"/>
        </w:rPr>
        <w:t>Состав, форма и сроки формирования отчетности о ходе реализации мероприятий Муниципальной программы определены Порядком разработки и реализации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Московской области от 27.08.2013 №</w:t>
      </w:r>
      <w:r w:rsidR="004D6F2C">
        <w:rPr>
          <w:rFonts w:cs="Times New Roman"/>
        </w:rPr>
        <w:t xml:space="preserve"> </w:t>
      </w:r>
      <w:r w:rsidRPr="00E27A7D">
        <w:rPr>
          <w:rFonts w:cs="Times New Roman"/>
        </w:rPr>
        <w:t>651/8 (с последующими изменениями и дополнениями).</w:t>
      </w:r>
    </w:p>
    <w:p w:rsidR="005553F1" w:rsidRDefault="005553F1" w:rsidP="008F18EF">
      <w:pPr>
        <w:spacing w:after="160" w:line="259" w:lineRule="auto"/>
        <w:rPr>
          <w:rFonts w:cs="Times New Roman"/>
        </w:rPr>
        <w:sectPr w:rsidR="005553F1" w:rsidSect="00994281">
          <w:pgSz w:w="11906" w:h="16838"/>
          <w:pgMar w:top="1134" w:right="851" w:bottom="1134" w:left="1701" w:header="709" w:footer="709" w:gutter="0"/>
          <w:cols w:space="708"/>
          <w:docGrid w:linePitch="360"/>
        </w:sectPr>
      </w:pPr>
    </w:p>
    <w:p w:rsidR="00FD6468" w:rsidRPr="00C97316" w:rsidRDefault="00FD6468" w:rsidP="005553F1">
      <w:pPr>
        <w:widowControl w:val="0"/>
        <w:autoSpaceDE w:val="0"/>
        <w:autoSpaceDN w:val="0"/>
        <w:adjustRightInd w:val="0"/>
        <w:ind w:left="9923"/>
        <w:outlineLvl w:val="1"/>
        <w:rPr>
          <w:rFonts w:cs="Times New Roman"/>
          <w:color w:val="000000" w:themeColor="text1"/>
        </w:rPr>
      </w:pPr>
      <w:r w:rsidRPr="00C97316">
        <w:rPr>
          <w:rFonts w:cs="Times New Roman"/>
          <w:color w:val="000000" w:themeColor="text1"/>
        </w:rPr>
        <w:lastRenderedPageBreak/>
        <w:t>Приложение № 1</w:t>
      </w:r>
    </w:p>
    <w:p w:rsidR="005553F1" w:rsidRDefault="00FD6468" w:rsidP="005553F1">
      <w:pPr>
        <w:widowControl w:val="0"/>
        <w:autoSpaceDE w:val="0"/>
        <w:autoSpaceDN w:val="0"/>
        <w:adjustRightInd w:val="0"/>
        <w:ind w:left="9923"/>
        <w:rPr>
          <w:rFonts w:cs="Times New Roman"/>
          <w:color w:val="000000" w:themeColor="text1"/>
        </w:rPr>
      </w:pPr>
      <w:r w:rsidRPr="00C97316">
        <w:rPr>
          <w:rFonts w:cs="Times New Roman"/>
          <w:color w:val="000000" w:themeColor="text1"/>
        </w:rPr>
        <w:t xml:space="preserve">к Муниципальной программе городского округа Электросталь Московской области «Жилище» </w:t>
      </w:r>
      <w:bookmarkStart w:id="9" w:name="Par2255"/>
      <w:bookmarkEnd w:id="9"/>
    </w:p>
    <w:p w:rsidR="005553F1" w:rsidRDefault="005553F1" w:rsidP="005553F1">
      <w:pPr>
        <w:widowControl w:val="0"/>
        <w:autoSpaceDE w:val="0"/>
        <w:autoSpaceDN w:val="0"/>
        <w:adjustRightInd w:val="0"/>
        <w:ind w:left="9923"/>
        <w:rPr>
          <w:rFonts w:cs="Times New Roman"/>
          <w:color w:val="000000" w:themeColor="text1"/>
        </w:rPr>
      </w:pPr>
    </w:p>
    <w:p w:rsidR="005553F1" w:rsidRDefault="005553F1" w:rsidP="00AF2C0E">
      <w:pPr>
        <w:tabs>
          <w:tab w:val="left" w:pos="851"/>
        </w:tabs>
        <w:jc w:val="center"/>
        <w:rPr>
          <w:rFonts w:cs="Times New Roman"/>
        </w:rPr>
      </w:pPr>
    </w:p>
    <w:p w:rsidR="00AF2C0E" w:rsidRPr="00B7675A" w:rsidRDefault="00AF2C0E" w:rsidP="00AF2C0E">
      <w:pPr>
        <w:tabs>
          <w:tab w:val="left" w:pos="851"/>
        </w:tabs>
        <w:jc w:val="center"/>
        <w:rPr>
          <w:rFonts w:cs="Times New Roman"/>
        </w:rPr>
      </w:pPr>
      <w:r w:rsidRPr="00C97316">
        <w:rPr>
          <w:rFonts w:cs="Times New Roman"/>
        </w:rPr>
        <w:t xml:space="preserve">1. Паспорт подпрограммы </w:t>
      </w:r>
      <w:r w:rsidR="005553F1">
        <w:rPr>
          <w:rFonts w:cs="Times New Roman"/>
          <w:lang w:val="en-US"/>
        </w:rPr>
        <w:t>I</w:t>
      </w:r>
    </w:p>
    <w:p w:rsidR="00AF2C0E" w:rsidRPr="00C97316" w:rsidRDefault="00AF2C0E" w:rsidP="00AF2C0E">
      <w:pPr>
        <w:pStyle w:val="ConsPlusNormal"/>
        <w:jc w:val="center"/>
        <w:rPr>
          <w:rFonts w:ascii="Times New Roman" w:hAnsi="Times New Roman" w:cs="Times New Roman"/>
          <w:sz w:val="24"/>
          <w:szCs w:val="24"/>
        </w:rPr>
      </w:pPr>
      <w:r w:rsidRPr="00C97316">
        <w:rPr>
          <w:rFonts w:ascii="Times New Roman" w:hAnsi="Times New Roman" w:cs="Times New Roman"/>
          <w:sz w:val="24"/>
          <w:szCs w:val="24"/>
        </w:rPr>
        <w:t xml:space="preserve"> «Комплексное освоение земельных участков в целях жилищного строительства и развития застроенных территорий»</w:t>
      </w:r>
    </w:p>
    <w:p w:rsidR="00AF2C0E" w:rsidRDefault="00AF2C0E" w:rsidP="00AF2C0E">
      <w:pPr>
        <w:pStyle w:val="ConsPlusNormal"/>
        <w:jc w:val="center"/>
        <w:rPr>
          <w:rFonts w:ascii="Times New Roman" w:hAnsi="Times New Roman" w:cs="Times New Roman"/>
          <w:sz w:val="24"/>
          <w:szCs w:val="24"/>
        </w:rPr>
      </w:pPr>
      <w:r w:rsidRPr="00C97316">
        <w:rPr>
          <w:rFonts w:ascii="Times New Roman" w:hAnsi="Times New Roman" w:cs="Times New Roman"/>
          <w:sz w:val="24"/>
          <w:szCs w:val="24"/>
        </w:rPr>
        <w:t>на срок 2020-2024 годы</w:t>
      </w:r>
    </w:p>
    <w:p w:rsidR="008D60EB" w:rsidRPr="00C97316" w:rsidRDefault="008D60EB" w:rsidP="00AF2C0E">
      <w:pPr>
        <w:pStyle w:val="ConsPlusNormal"/>
        <w:jc w:val="center"/>
        <w:rPr>
          <w:rFonts w:ascii="Times New Roman" w:hAnsi="Times New Roman" w:cs="Times New Roman"/>
          <w:sz w:val="24"/>
          <w:szCs w:val="24"/>
        </w:rPr>
      </w:pPr>
    </w:p>
    <w:tbl>
      <w:tblPr>
        <w:tblW w:w="150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792"/>
        <w:gridCol w:w="1717"/>
        <w:gridCol w:w="1717"/>
        <w:gridCol w:w="1749"/>
        <w:gridCol w:w="1467"/>
        <w:gridCol w:w="1418"/>
        <w:gridCol w:w="1417"/>
        <w:gridCol w:w="1418"/>
        <w:gridCol w:w="1331"/>
      </w:tblGrid>
      <w:tr w:rsidR="008D60EB" w:rsidRPr="005553F1" w:rsidTr="00C407FE">
        <w:trPr>
          <w:jc w:val="center"/>
        </w:trPr>
        <w:tc>
          <w:tcPr>
            <w:tcW w:w="2792" w:type="dxa"/>
            <w:tcBorders>
              <w:top w:val="single" w:sz="4" w:space="0" w:color="auto"/>
              <w:left w:val="single" w:sz="4" w:space="0" w:color="auto"/>
              <w:bottom w:val="single" w:sz="4" w:space="0" w:color="auto"/>
              <w:right w:val="single" w:sz="4" w:space="0" w:color="auto"/>
            </w:tcBorders>
            <w:hideMark/>
          </w:tcPr>
          <w:p w:rsidR="008D60EB" w:rsidRPr="005553F1" w:rsidRDefault="008D60EB" w:rsidP="005553F1">
            <w:pPr>
              <w:rPr>
                <w:rFonts w:cs="Times New Roman"/>
                <w:sz w:val="22"/>
                <w:szCs w:val="22"/>
              </w:rPr>
            </w:pPr>
            <w:r w:rsidRPr="005553F1">
              <w:rPr>
                <w:rFonts w:cs="Times New Roman"/>
                <w:sz w:val="22"/>
                <w:szCs w:val="22"/>
              </w:rPr>
              <w:t>Муниципальный заказчик подпрограммы</w:t>
            </w:r>
          </w:p>
        </w:tc>
        <w:tc>
          <w:tcPr>
            <w:tcW w:w="12234" w:type="dxa"/>
            <w:gridSpan w:val="8"/>
            <w:tcBorders>
              <w:top w:val="single" w:sz="4" w:space="0" w:color="auto"/>
              <w:left w:val="single" w:sz="4" w:space="0" w:color="auto"/>
              <w:bottom w:val="single" w:sz="4" w:space="0" w:color="auto"/>
              <w:right w:val="single" w:sz="4" w:space="0" w:color="auto"/>
            </w:tcBorders>
            <w:hideMark/>
          </w:tcPr>
          <w:p w:rsidR="005553F1" w:rsidRDefault="008D60EB" w:rsidP="005553F1">
            <w:pPr>
              <w:rPr>
                <w:rFonts w:cs="Times New Roman"/>
                <w:sz w:val="22"/>
                <w:szCs w:val="22"/>
              </w:rPr>
            </w:pPr>
            <w:r w:rsidRPr="005553F1">
              <w:rPr>
                <w:rFonts w:cs="Times New Roman"/>
                <w:sz w:val="22"/>
                <w:szCs w:val="22"/>
              </w:rPr>
              <w:t xml:space="preserve">Комитет по строительству, дорожной деятельности и </w:t>
            </w:r>
            <w:r w:rsidR="005553F1" w:rsidRPr="005553F1">
              <w:rPr>
                <w:rFonts w:cs="Times New Roman"/>
                <w:sz w:val="22"/>
                <w:szCs w:val="22"/>
              </w:rPr>
              <w:t>благоустройства Администрации</w:t>
            </w:r>
            <w:r w:rsidRPr="005553F1">
              <w:rPr>
                <w:rFonts w:cs="Times New Roman"/>
                <w:sz w:val="22"/>
                <w:szCs w:val="22"/>
              </w:rPr>
              <w:t xml:space="preserve"> городского округа Электросталь Московской области, </w:t>
            </w:r>
          </w:p>
          <w:p w:rsidR="008D60EB" w:rsidRPr="005553F1" w:rsidRDefault="008D60EB" w:rsidP="005553F1">
            <w:pPr>
              <w:rPr>
                <w:rFonts w:cs="Times New Roman"/>
                <w:sz w:val="22"/>
                <w:szCs w:val="22"/>
              </w:rPr>
            </w:pPr>
            <w:r w:rsidRPr="005553F1">
              <w:rPr>
                <w:rFonts w:cs="Times New Roman"/>
                <w:sz w:val="22"/>
                <w:szCs w:val="22"/>
              </w:rPr>
              <w:t>Управление городского жилищного и коммунального хозяйства Администрации городского округа Электросталь Московской области</w:t>
            </w:r>
          </w:p>
        </w:tc>
      </w:tr>
      <w:tr w:rsidR="008D60EB" w:rsidRPr="005553F1" w:rsidTr="00C407FE">
        <w:trPr>
          <w:jc w:val="center"/>
        </w:trPr>
        <w:tc>
          <w:tcPr>
            <w:tcW w:w="2792" w:type="dxa"/>
            <w:vMerge w:val="restart"/>
            <w:tcBorders>
              <w:top w:val="single" w:sz="4" w:space="0" w:color="auto"/>
              <w:left w:val="single" w:sz="4" w:space="0" w:color="auto"/>
              <w:bottom w:val="single" w:sz="4" w:space="0" w:color="auto"/>
              <w:right w:val="single" w:sz="4" w:space="0" w:color="auto"/>
            </w:tcBorders>
          </w:tcPr>
          <w:p w:rsidR="00EC739A" w:rsidRDefault="008D60EB" w:rsidP="005553F1">
            <w:pPr>
              <w:rPr>
                <w:rFonts w:cs="Times New Roman"/>
                <w:sz w:val="22"/>
                <w:szCs w:val="22"/>
              </w:rPr>
            </w:pPr>
            <w:r w:rsidRPr="005553F1">
              <w:rPr>
                <w:rFonts w:cs="Times New Roman"/>
                <w:sz w:val="22"/>
                <w:szCs w:val="22"/>
              </w:rPr>
              <w:t xml:space="preserve">Источники финансирования подпрограммы по годам реализации и главным распорядителям бюджетных средств, </w:t>
            </w:r>
          </w:p>
          <w:p w:rsidR="008D60EB" w:rsidRPr="005553F1" w:rsidRDefault="008D60EB" w:rsidP="005553F1">
            <w:pPr>
              <w:rPr>
                <w:rFonts w:cs="Times New Roman"/>
                <w:sz w:val="22"/>
                <w:szCs w:val="22"/>
              </w:rPr>
            </w:pPr>
            <w:r w:rsidRPr="005553F1">
              <w:rPr>
                <w:rFonts w:cs="Times New Roman"/>
                <w:sz w:val="22"/>
                <w:szCs w:val="22"/>
              </w:rPr>
              <w:t>в том числе по годам:</w:t>
            </w:r>
          </w:p>
          <w:p w:rsidR="008D60EB" w:rsidRPr="005553F1" w:rsidRDefault="008D60EB" w:rsidP="005553F1">
            <w:pPr>
              <w:ind w:firstLine="709"/>
              <w:jc w:val="center"/>
              <w:rPr>
                <w:rFonts w:cs="Times New Roman"/>
                <w:color w:val="FF0000"/>
                <w:sz w:val="22"/>
                <w:szCs w:val="22"/>
              </w:rPr>
            </w:pPr>
          </w:p>
          <w:p w:rsidR="008D60EB" w:rsidRPr="005553F1" w:rsidRDefault="008D60EB" w:rsidP="005553F1">
            <w:pPr>
              <w:ind w:firstLine="709"/>
              <w:jc w:val="center"/>
              <w:rPr>
                <w:rFonts w:cs="Times New Roman"/>
                <w:color w:val="FF0000"/>
                <w:sz w:val="22"/>
                <w:szCs w:val="22"/>
              </w:rPr>
            </w:pPr>
          </w:p>
          <w:p w:rsidR="008D60EB" w:rsidRPr="005553F1" w:rsidRDefault="008D60EB" w:rsidP="005553F1">
            <w:pPr>
              <w:ind w:firstLine="709"/>
              <w:jc w:val="center"/>
              <w:rPr>
                <w:rFonts w:cs="Times New Roman"/>
                <w:color w:val="FF0000"/>
                <w:sz w:val="22"/>
                <w:szCs w:val="22"/>
              </w:rPr>
            </w:pPr>
          </w:p>
          <w:p w:rsidR="008D60EB" w:rsidRPr="005553F1" w:rsidRDefault="008D60EB" w:rsidP="005553F1">
            <w:pPr>
              <w:ind w:firstLine="709"/>
              <w:jc w:val="center"/>
              <w:rPr>
                <w:rFonts w:cs="Times New Roman"/>
                <w:color w:val="FF0000"/>
                <w:sz w:val="22"/>
                <w:szCs w:val="22"/>
              </w:rPr>
            </w:pPr>
          </w:p>
        </w:tc>
        <w:tc>
          <w:tcPr>
            <w:tcW w:w="1717" w:type="dxa"/>
            <w:vMerge w:val="restart"/>
            <w:tcBorders>
              <w:top w:val="single" w:sz="4" w:space="0" w:color="auto"/>
              <w:left w:val="single" w:sz="4" w:space="0" w:color="auto"/>
              <w:bottom w:val="single" w:sz="4" w:space="0" w:color="auto"/>
              <w:right w:val="single" w:sz="4" w:space="0" w:color="auto"/>
            </w:tcBorders>
            <w:hideMark/>
          </w:tcPr>
          <w:p w:rsidR="008D60EB" w:rsidRPr="005553F1" w:rsidRDefault="008D60EB" w:rsidP="005553F1">
            <w:pPr>
              <w:rPr>
                <w:rFonts w:cs="Times New Roman"/>
                <w:sz w:val="22"/>
                <w:szCs w:val="22"/>
              </w:rPr>
            </w:pPr>
            <w:r w:rsidRPr="005553F1">
              <w:rPr>
                <w:rFonts w:cs="Times New Roman"/>
                <w:sz w:val="22"/>
                <w:szCs w:val="22"/>
              </w:rPr>
              <w:t>Главный распорядитель бюджетных средств</w:t>
            </w:r>
          </w:p>
        </w:tc>
        <w:tc>
          <w:tcPr>
            <w:tcW w:w="1717" w:type="dxa"/>
            <w:vMerge w:val="restart"/>
            <w:tcBorders>
              <w:top w:val="single" w:sz="4" w:space="0" w:color="auto"/>
              <w:left w:val="single" w:sz="4" w:space="0" w:color="auto"/>
              <w:bottom w:val="single" w:sz="4" w:space="0" w:color="auto"/>
              <w:right w:val="single" w:sz="4" w:space="0" w:color="auto"/>
            </w:tcBorders>
            <w:hideMark/>
          </w:tcPr>
          <w:p w:rsidR="008D60EB" w:rsidRPr="005553F1" w:rsidRDefault="008D60EB" w:rsidP="005553F1">
            <w:pPr>
              <w:rPr>
                <w:rFonts w:cs="Times New Roman"/>
                <w:sz w:val="22"/>
                <w:szCs w:val="22"/>
              </w:rPr>
            </w:pPr>
            <w:r w:rsidRPr="005553F1">
              <w:rPr>
                <w:rFonts w:cs="Times New Roman"/>
                <w:sz w:val="22"/>
                <w:szCs w:val="22"/>
              </w:rPr>
              <w:t>Источник финансирования</w:t>
            </w:r>
          </w:p>
        </w:tc>
        <w:tc>
          <w:tcPr>
            <w:tcW w:w="8800" w:type="dxa"/>
            <w:gridSpan w:val="6"/>
            <w:tcBorders>
              <w:top w:val="single" w:sz="4" w:space="0" w:color="auto"/>
              <w:left w:val="single" w:sz="4" w:space="0" w:color="auto"/>
              <w:bottom w:val="single" w:sz="4" w:space="0" w:color="auto"/>
              <w:right w:val="single" w:sz="4" w:space="0" w:color="auto"/>
            </w:tcBorders>
            <w:hideMark/>
          </w:tcPr>
          <w:p w:rsidR="008D60EB" w:rsidRPr="005553F1" w:rsidRDefault="008D60EB" w:rsidP="005553F1">
            <w:pPr>
              <w:ind w:firstLine="709"/>
              <w:jc w:val="center"/>
              <w:rPr>
                <w:rFonts w:cs="Times New Roman"/>
                <w:sz w:val="22"/>
                <w:szCs w:val="22"/>
              </w:rPr>
            </w:pPr>
            <w:r w:rsidRPr="005553F1">
              <w:rPr>
                <w:rFonts w:cs="Times New Roman"/>
                <w:sz w:val="22"/>
                <w:szCs w:val="22"/>
              </w:rPr>
              <w:t>Расходы (тыс. рублей)</w:t>
            </w:r>
          </w:p>
        </w:tc>
      </w:tr>
      <w:tr w:rsidR="008D60EB" w:rsidRPr="005553F1" w:rsidTr="00C407FE">
        <w:trPr>
          <w:trHeight w:val="28"/>
          <w:jc w:val="center"/>
        </w:trPr>
        <w:tc>
          <w:tcPr>
            <w:tcW w:w="2792" w:type="dxa"/>
            <w:vMerge/>
            <w:tcBorders>
              <w:top w:val="single" w:sz="4" w:space="0" w:color="auto"/>
              <w:left w:val="single" w:sz="4" w:space="0" w:color="auto"/>
              <w:bottom w:val="single" w:sz="4" w:space="0" w:color="auto"/>
              <w:right w:val="single" w:sz="4" w:space="0" w:color="auto"/>
            </w:tcBorders>
            <w:vAlign w:val="center"/>
            <w:hideMark/>
          </w:tcPr>
          <w:p w:rsidR="008D60EB" w:rsidRPr="005553F1" w:rsidRDefault="008D60EB" w:rsidP="005553F1">
            <w:pPr>
              <w:rPr>
                <w:rFonts w:cs="Times New Roman"/>
                <w:color w:val="FF0000"/>
                <w:sz w:val="22"/>
                <w:szCs w:val="22"/>
              </w:rPr>
            </w:pPr>
          </w:p>
        </w:tc>
        <w:tc>
          <w:tcPr>
            <w:tcW w:w="1717" w:type="dxa"/>
            <w:vMerge/>
            <w:tcBorders>
              <w:top w:val="single" w:sz="4" w:space="0" w:color="auto"/>
              <w:left w:val="single" w:sz="4" w:space="0" w:color="auto"/>
              <w:bottom w:val="single" w:sz="4" w:space="0" w:color="auto"/>
              <w:right w:val="single" w:sz="4" w:space="0" w:color="auto"/>
            </w:tcBorders>
            <w:vAlign w:val="center"/>
            <w:hideMark/>
          </w:tcPr>
          <w:p w:rsidR="008D60EB" w:rsidRPr="005553F1" w:rsidRDefault="008D60EB" w:rsidP="005553F1">
            <w:pPr>
              <w:rPr>
                <w:rFonts w:cs="Times New Roman"/>
                <w:sz w:val="22"/>
                <w:szCs w:val="22"/>
              </w:rPr>
            </w:pPr>
          </w:p>
        </w:tc>
        <w:tc>
          <w:tcPr>
            <w:tcW w:w="1717" w:type="dxa"/>
            <w:vMerge/>
            <w:tcBorders>
              <w:top w:val="single" w:sz="4" w:space="0" w:color="auto"/>
              <w:left w:val="single" w:sz="4" w:space="0" w:color="auto"/>
              <w:bottom w:val="single" w:sz="4" w:space="0" w:color="auto"/>
              <w:right w:val="single" w:sz="4" w:space="0" w:color="auto"/>
            </w:tcBorders>
            <w:vAlign w:val="center"/>
            <w:hideMark/>
          </w:tcPr>
          <w:p w:rsidR="008D60EB" w:rsidRPr="005553F1" w:rsidRDefault="008D60EB" w:rsidP="005553F1">
            <w:pPr>
              <w:rPr>
                <w:rFonts w:cs="Times New Roman"/>
                <w:sz w:val="22"/>
                <w:szCs w:val="22"/>
              </w:rPr>
            </w:pPr>
          </w:p>
        </w:tc>
        <w:tc>
          <w:tcPr>
            <w:tcW w:w="1749" w:type="dxa"/>
            <w:tcBorders>
              <w:top w:val="single" w:sz="4" w:space="0" w:color="auto"/>
              <w:left w:val="single" w:sz="4" w:space="0" w:color="auto"/>
              <w:bottom w:val="single" w:sz="4" w:space="0" w:color="auto"/>
              <w:right w:val="single" w:sz="4" w:space="0" w:color="auto"/>
            </w:tcBorders>
            <w:hideMark/>
          </w:tcPr>
          <w:p w:rsidR="008D60EB" w:rsidRPr="005553F1" w:rsidRDefault="008D60EB" w:rsidP="005553F1">
            <w:pPr>
              <w:jc w:val="center"/>
              <w:rPr>
                <w:rFonts w:cs="Times New Roman"/>
                <w:sz w:val="22"/>
                <w:szCs w:val="22"/>
              </w:rPr>
            </w:pPr>
            <w:r w:rsidRPr="005553F1">
              <w:rPr>
                <w:rFonts w:cs="Times New Roman"/>
                <w:sz w:val="22"/>
                <w:szCs w:val="22"/>
              </w:rPr>
              <w:t>Итого</w:t>
            </w:r>
          </w:p>
        </w:tc>
        <w:tc>
          <w:tcPr>
            <w:tcW w:w="1467" w:type="dxa"/>
            <w:tcBorders>
              <w:top w:val="single" w:sz="4" w:space="0" w:color="auto"/>
              <w:left w:val="single" w:sz="4" w:space="0" w:color="auto"/>
              <w:bottom w:val="single" w:sz="4" w:space="0" w:color="auto"/>
              <w:right w:val="single" w:sz="4" w:space="0" w:color="auto"/>
            </w:tcBorders>
            <w:hideMark/>
          </w:tcPr>
          <w:p w:rsidR="008D60EB" w:rsidRPr="005553F1" w:rsidRDefault="008D60EB" w:rsidP="001772E7">
            <w:pPr>
              <w:jc w:val="center"/>
              <w:rPr>
                <w:rFonts w:cs="Times New Roman"/>
                <w:sz w:val="22"/>
                <w:szCs w:val="22"/>
              </w:rPr>
            </w:pPr>
            <w:r w:rsidRPr="005553F1">
              <w:rPr>
                <w:rFonts w:cs="Times New Roman"/>
                <w:sz w:val="22"/>
                <w:szCs w:val="22"/>
              </w:rPr>
              <w:t>2020 год</w:t>
            </w:r>
          </w:p>
        </w:tc>
        <w:tc>
          <w:tcPr>
            <w:tcW w:w="1418" w:type="dxa"/>
            <w:tcBorders>
              <w:top w:val="single" w:sz="4" w:space="0" w:color="auto"/>
              <w:left w:val="single" w:sz="4" w:space="0" w:color="auto"/>
              <w:bottom w:val="single" w:sz="4" w:space="0" w:color="auto"/>
              <w:right w:val="single" w:sz="4" w:space="0" w:color="auto"/>
            </w:tcBorders>
            <w:hideMark/>
          </w:tcPr>
          <w:p w:rsidR="008D60EB" w:rsidRPr="005553F1" w:rsidRDefault="008D60EB" w:rsidP="001772E7">
            <w:pPr>
              <w:jc w:val="center"/>
              <w:rPr>
                <w:rFonts w:cs="Times New Roman"/>
                <w:sz w:val="22"/>
                <w:szCs w:val="22"/>
              </w:rPr>
            </w:pPr>
            <w:r w:rsidRPr="005553F1">
              <w:rPr>
                <w:rFonts w:cs="Times New Roman"/>
                <w:sz w:val="22"/>
                <w:szCs w:val="22"/>
              </w:rPr>
              <w:t>2021 год</w:t>
            </w:r>
          </w:p>
        </w:tc>
        <w:tc>
          <w:tcPr>
            <w:tcW w:w="1417" w:type="dxa"/>
            <w:tcBorders>
              <w:top w:val="single" w:sz="4" w:space="0" w:color="auto"/>
              <w:left w:val="single" w:sz="4" w:space="0" w:color="auto"/>
              <w:bottom w:val="single" w:sz="4" w:space="0" w:color="auto"/>
              <w:right w:val="single" w:sz="4" w:space="0" w:color="auto"/>
            </w:tcBorders>
            <w:hideMark/>
          </w:tcPr>
          <w:p w:rsidR="008D60EB" w:rsidRPr="005553F1" w:rsidRDefault="008D60EB" w:rsidP="001772E7">
            <w:pPr>
              <w:jc w:val="center"/>
              <w:rPr>
                <w:rFonts w:cs="Times New Roman"/>
                <w:sz w:val="22"/>
                <w:szCs w:val="22"/>
              </w:rPr>
            </w:pPr>
            <w:r w:rsidRPr="005553F1">
              <w:rPr>
                <w:rFonts w:cs="Times New Roman"/>
                <w:sz w:val="22"/>
                <w:szCs w:val="22"/>
              </w:rPr>
              <w:t>2022 год</w:t>
            </w:r>
          </w:p>
        </w:tc>
        <w:tc>
          <w:tcPr>
            <w:tcW w:w="1418" w:type="dxa"/>
            <w:tcBorders>
              <w:top w:val="single" w:sz="4" w:space="0" w:color="auto"/>
              <w:left w:val="single" w:sz="4" w:space="0" w:color="auto"/>
              <w:bottom w:val="single" w:sz="4" w:space="0" w:color="auto"/>
              <w:right w:val="single" w:sz="4" w:space="0" w:color="auto"/>
            </w:tcBorders>
            <w:hideMark/>
          </w:tcPr>
          <w:p w:rsidR="008D60EB" w:rsidRPr="005553F1" w:rsidRDefault="008D60EB" w:rsidP="001772E7">
            <w:pPr>
              <w:jc w:val="center"/>
              <w:rPr>
                <w:rFonts w:cs="Times New Roman"/>
                <w:sz w:val="22"/>
                <w:szCs w:val="22"/>
              </w:rPr>
            </w:pPr>
            <w:r w:rsidRPr="005553F1">
              <w:rPr>
                <w:rFonts w:cs="Times New Roman"/>
                <w:sz w:val="22"/>
                <w:szCs w:val="22"/>
              </w:rPr>
              <w:t>2023 год</w:t>
            </w:r>
          </w:p>
        </w:tc>
        <w:tc>
          <w:tcPr>
            <w:tcW w:w="1331" w:type="dxa"/>
            <w:tcBorders>
              <w:top w:val="single" w:sz="4" w:space="0" w:color="auto"/>
              <w:left w:val="single" w:sz="4" w:space="0" w:color="auto"/>
              <w:bottom w:val="single" w:sz="4" w:space="0" w:color="auto"/>
              <w:right w:val="single" w:sz="4" w:space="0" w:color="auto"/>
            </w:tcBorders>
            <w:hideMark/>
          </w:tcPr>
          <w:p w:rsidR="008D60EB" w:rsidRPr="005553F1" w:rsidRDefault="008D60EB" w:rsidP="001772E7">
            <w:pPr>
              <w:jc w:val="center"/>
              <w:rPr>
                <w:rFonts w:cs="Times New Roman"/>
                <w:sz w:val="22"/>
                <w:szCs w:val="22"/>
              </w:rPr>
            </w:pPr>
            <w:r w:rsidRPr="005553F1">
              <w:rPr>
                <w:rFonts w:cs="Times New Roman"/>
                <w:sz w:val="22"/>
                <w:szCs w:val="22"/>
              </w:rPr>
              <w:t>2024 год</w:t>
            </w:r>
          </w:p>
        </w:tc>
      </w:tr>
      <w:tr w:rsidR="008D60EB" w:rsidRPr="005553F1" w:rsidTr="00C407FE">
        <w:trPr>
          <w:jc w:val="center"/>
        </w:trPr>
        <w:tc>
          <w:tcPr>
            <w:tcW w:w="2792" w:type="dxa"/>
            <w:vMerge/>
            <w:tcBorders>
              <w:top w:val="single" w:sz="4" w:space="0" w:color="auto"/>
              <w:left w:val="single" w:sz="4" w:space="0" w:color="auto"/>
              <w:bottom w:val="single" w:sz="4" w:space="0" w:color="auto"/>
              <w:right w:val="single" w:sz="4" w:space="0" w:color="auto"/>
            </w:tcBorders>
            <w:vAlign w:val="center"/>
            <w:hideMark/>
          </w:tcPr>
          <w:p w:rsidR="008D60EB" w:rsidRPr="005553F1" w:rsidRDefault="008D60EB" w:rsidP="005553F1">
            <w:pPr>
              <w:rPr>
                <w:rFonts w:cs="Times New Roman"/>
                <w:color w:val="FF0000"/>
                <w:sz w:val="22"/>
                <w:szCs w:val="22"/>
              </w:rPr>
            </w:pPr>
          </w:p>
        </w:tc>
        <w:tc>
          <w:tcPr>
            <w:tcW w:w="1717" w:type="dxa"/>
            <w:vMerge w:val="restart"/>
            <w:tcBorders>
              <w:top w:val="single" w:sz="4" w:space="0" w:color="auto"/>
              <w:left w:val="single" w:sz="4" w:space="0" w:color="auto"/>
              <w:bottom w:val="single" w:sz="4" w:space="0" w:color="auto"/>
              <w:right w:val="single" w:sz="4" w:space="0" w:color="auto"/>
            </w:tcBorders>
          </w:tcPr>
          <w:p w:rsidR="008D60EB" w:rsidRPr="005553F1" w:rsidRDefault="005553F1" w:rsidP="005553F1">
            <w:pPr>
              <w:rPr>
                <w:rFonts w:cs="Times New Roman"/>
                <w:color w:val="FF0000"/>
                <w:sz w:val="22"/>
                <w:szCs w:val="22"/>
              </w:rPr>
            </w:pPr>
            <w:r>
              <w:rPr>
                <w:rFonts w:cs="Times New Roman"/>
                <w:sz w:val="22"/>
                <w:szCs w:val="22"/>
              </w:rPr>
              <w:t>Администрация</w:t>
            </w:r>
            <w:r w:rsidR="008D60EB" w:rsidRPr="005553F1">
              <w:rPr>
                <w:rFonts w:cs="Times New Roman"/>
                <w:sz w:val="22"/>
                <w:szCs w:val="22"/>
              </w:rPr>
              <w:t xml:space="preserve"> городского округа Электросталь Московской области</w:t>
            </w:r>
          </w:p>
        </w:tc>
        <w:tc>
          <w:tcPr>
            <w:tcW w:w="1717" w:type="dxa"/>
            <w:tcBorders>
              <w:top w:val="single" w:sz="4" w:space="0" w:color="auto"/>
              <w:left w:val="single" w:sz="4" w:space="0" w:color="auto"/>
              <w:bottom w:val="single" w:sz="4" w:space="0" w:color="auto"/>
              <w:right w:val="single" w:sz="4" w:space="0" w:color="auto"/>
            </w:tcBorders>
          </w:tcPr>
          <w:p w:rsidR="008D60EB" w:rsidRPr="005553F1" w:rsidRDefault="008D60EB" w:rsidP="005553F1">
            <w:pPr>
              <w:rPr>
                <w:rFonts w:cs="Times New Roman"/>
                <w:sz w:val="22"/>
                <w:szCs w:val="22"/>
              </w:rPr>
            </w:pPr>
            <w:r w:rsidRPr="005553F1">
              <w:rPr>
                <w:rFonts w:cs="Times New Roman"/>
                <w:sz w:val="22"/>
                <w:szCs w:val="22"/>
              </w:rPr>
              <w:t>Всего: в том числе:</w:t>
            </w:r>
          </w:p>
        </w:tc>
        <w:tc>
          <w:tcPr>
            <w:tcW w:w="1749" w:type="dxa"/>
            <w:tcBorders>
              <w:top w:val="single" w:sz="4" w:space="0" w:color="auto"/>
              <w:left w:val="single" w:sz="4" w:space="0" w:color="auto"/>
              <w:bottom w:val="single" w:sz="4" w:space="0" w:color="auto"/>
              <w:right w:val="single" w:sz="4" w:space="0" w:color="auto"/>
            </w:tcBorders>
          </w:tcPr>
          <w:p w:rsidR="008D60EB" w:rsidRPr="005553F1" w:rsidRDefault="008D60EB" w:rsidP="00245396">
            <w:pPr>
              <w:jc w:val="center"/>
              <w:rPr>
                <w:rFonts w:cs="Times New Roman"/>
                <w:color w:val="FF0000"/>
                <w:sz w:val="22"/>
                <w:szCs w:val="22"/>
              </w:rPr>
            </w:pPr>
            <w:r w:rsidRPr="005553F1">
              <w:rPr>
                <w:rFonts w:cs="Times New Roman"/>
                <w:sz w:val="22"/>
                <w:szCs w:val="22"/>
              </w:rPr>
              <w:t>11</w:t>
            </w:r>
            <w:r w:rsidR="00245396">
              <w:rPr>
                <w:rFonts w:cs="Times New Roman"/>
                <w:sz w:val="22"/>
                <w:szCs w:val="22"/>
              </w:rPr>
              <w:t>90</w:t>
            </w:r>
            <w:r w:rsidRPr="005553F1">
              <w:rPr>
                <w:rFonts w:cs="Times New Roman"/>
                <w:sz w:val="22"/>
                <w:szCs w:val="22"/>
              </w:rPr>
              <w:t>,0</w:t>
            </w:r>
          </w:p>
        </w:tc>
        <w:tc>
          <w:tcPr>
            <w:tcW w:w="1467" w:type="dxa"/>
            <w:tcBorders>
              <w:top w:val="single" w:sz="4" w:space="0" w:color="auto"/>
              <w:left w:val="single" w:sz="4" w:space="0" w:color="auto"/>
              <w:bottom w:val="single" w:sz="4" w:space="0" w:color="auto"/>
              <w:right w:val="single" w:sz="4" w:space="0" w:color="auto"/>
            </w:tcBorders>
          </w:tcPr>
          <w:p w:rsidR="008D60EB" w:rsidRPr="005553F1" w:rsidRDefault="008D60EB" w:rsidP="00683172">
            <w:pPr>
              <w:jc w:val="center"/>
              <w:rPr>
                <w:rFonts w:cs="Times New Roman"/>
                <w:color w:val="FF0000"/>
                <w:sz w:val="22"/>
                <w:szCs w:val="22"/>
              </w:rPr>
            </w:pPr>
            <w:r w:rsidRPr="005553F1">
              <w:rPr>
                <w:rFonts w:cs="Times New Roman"/>
                <w:sz w:val="22"/>
                <w:szCs w:val="22"/>
              </w:rPr>
              <w:t>23</w:t>
            </w:r>
            <w:r w:rsidR="00683172">
              <w:rPr>
                <w:rFonts w:cs="Times New Roman"/>
                <w:sz w:val="22"/>
                <w:szCs w:val="22"/>
              </w:rPr>
              <w:t>8</w:t>
            </w:r>
            <w:r w:rsidRPr="005553F1">
              <w:rPr>
                <w:rFonts w:cs="Times New Roman"/>
                <w:sz w:val="22"/>
                <w:szCs w:val="22"/>
              </w:rPr>
              <w:t>,0</w:t>
            </w:r>
          </w:p>
        </w:tc>
        <w:tc>
          <w:tcPr>
            <w:tcW w:w="1418" w:type="dxa"/>
            <w:tcBorders>
              <w:top w:val="single" w:sz="4" w:space="0" w:color="auto"/>
              <w:left w:val="single" w:sz="4" w:space="0" w:color="auto"/>
              <w:bottom w:val="single" w:sz="4" w:space="0" w:color="auto"/>
              <w:right w:val="single" w:sz="4" w:space="0" w:color="auto"/>
            </w:tcBorders>
          </w:tcPr>
          <w:p w:rsidR="008D60EB" w:rsidRPr="005553F1" w:rsidRDefault="008D60EB" w:rsidP="00683172">
            <w:pPr>
              <w:jc w:val="center"/>
              <w:rPr>
                <w:rFonts w:cs="Times New Roman"/>
                <w:color w:val="FF0000"/>
                <w:sz w:val="22"/>
                <w:szCs w:val="22"/>
              </w:rPr>
            </w:pPr>
            <w:r w:rsidRPr="005553F1">
              <w:rPr>
                <w:rFonts w:cs="Times New Roman"/>
                <w:sz w:val="22"/>
                <w:szCs w:val="22"/>
              </w:rPr>
              <w:t>23</w:t>
            </w:r>
            <w:r w:rsidR="00683172">
              <w:rPr>
                <w:rFonts w:cs="Times New Roman"/>
                <w:sz w:val="22"/>
                <w:szCs w:val="22"/>
              </w:rPr>
              <w:t>8</w:t>
            </w:r>
            <w:r w:rsidRPr="005553F1">
              <w:rPr>
                <w:rFonts w:cs="Times New Roman"/>
                <w:sz w:val="22"/>
                <w:szCs w:val="22"/>
              </w:rPr>
              <w:t>,0</w:t>
            </w:r>
          </w:p>
        </w:tc>
        <w:tc>
          <w:tcPr>
            <w:tcW w:w="1417" w:type="dxa"/>
            <w:tcBorders>
              <w:top w:val="single" w:sz="4" w:space="0" w:color="auto"/>
              <w:left w:val="single" w:sz="4" w:space="0" w:color="auto"/>
              <w:bottom w:val="single" w:sz="4" w:space="0" w:color="auto"/>
              <w:right w:val="single" w:sz="4" w:space="0" w:color="auto"/>
            </w:tcBorders>
          </w:tcPr>
          <w:p w:rsidR="008D60EB" w:rsidRPr="005553F1" w:rsidRDefault="008D60EB" w:rsidP="00683172">
            <w:pPr>
              <w:jc w:val="center"/>
              <w:rPr>
                <w:rFonts w:cs="Times New Roman"/>
                <w:sz w:val="22"/>
                <w:szCs w:val="22"/>
              </w:rPr>
            </w:pPr>
            <w:r w:rsidRPr="005553F1">
              <w:rPr>
                <w:rFonts w:cs="Times New Roman"/>
                <w:sz w:val="22"/>
                <w:szCs w:val="22"/>
              </w:rPr>
              <w:t>23</w:t>
            </w:r>
            <w:r w:rsidR="00683172">
              <w:rPr>
                <w:rFonts w:cs="Times New Roman"/>
                <w:sz w:val="22"/>
                <w:szCs w:val="22"/>
              </w:rPr>
              <w:t>8</w:t>
            </w:r>
            <w:r w:rsidRPr="005553F1">
              <w:rPr>
                <w:rFonts w:cs="Times New Roman"/>
                <w:sz w:val="22"/>
                <w:szCs w:val="22"/>
              </w:rPr>
              <w:t>,0</w:t>
            </w:r>
          </w:p>
        </w:tc>
        <w:tc>
          <w:tcPr>
            <w:tcW w:w="1418" w:type="dxa"/>
            <w:tcBorders>
              <w:top w:val="single" w:sz="4" w:space="0" w:color="auto"/>
              <w:left w:val="single" w:sz="4" w:space="0" w:color="auto"/>
              <w:bottom w:val="single" w:sz="4" w:space="0" w:color="auto"/>
              <w:right w:val="single" w:sz="4" w:space="0" w:color="auto"/>
            </w:tcBorders>
          </w:tcPr>
          <w:p w:rsidR="008D60EB" w:rsidRPr="005553F1" w:rsidRDefault="008D60EB" w:rsidP="00683172">
            <w:pPr>
              <w:jc w:val="center"/>
              <w:rPr>
                <w:rFonts w:cs="Times New Roman"/>
                <w:sz w:val="22"/>
                <w:szCs w:val="22"/>
              </w:rPr>
            </w:pPr>
            <w:r w:rsidRPr="005553F1">
              <w:rPr>
                <w:rFonts w:cs="Times New Roman"/>
                <w:sz w:val="22"/>
                <w:szCs w:val="22"/>
              </w:rPr>
              <w:t>23</w:t>
            </w:r>
            <w:r w:rsidR="00683172">
              <w:rPr>
                <w:rFonts w:cs="Times New Roman"/>
                <w:sz w:val="22"/>
                <w:szCs w:val="22"/>
              </w:rPr>
              <w:t>8</w:t>
            </w:r>
            <w:r w:rsidRPr="005553F1">
              <w:rPr>
                <w:rFonts w:cs="Times New Roman"/>
                <w:sz w:val="22"/>
                <w:szCs w:val="22"/>
              </w:rPr>
              <w:t>,0</w:t>
            </w:r>
          </w:p>
        </w:tc>
        <w:tc>
          <w:tcPr>
            <w:tcW w:w="1331" w:type="dxa"/>
            <w:tcBorders>
              <w:top w:val="single" w:sz="4" w:space="0" w:color="auto"/>
              <w:left w:val="single" w:sz="4" w:space="0" w:color="auto"/>
              <w:bottom w:val="single" w:sz="4" w:space="0" w:color="auto"/>
              <w:right w:val="single" w:sz="4" w:space="0" w:color="auto"/>
            </w:tcBorders>
          </w:tcPr>
          <w:p w:rsidR="008D60EB" w:rsidRPr="005553F1" w:rsidRDefault="008D60EB" w:rsidP="00683172">
            <w:pPr>
              <w:jc w:val="center"/>
              <w:rPr>
                <w:rFonts w:cs="Times New Roman"/>
                <w:sz w:val="22"/>
                <w:szCs w:val="22"/>
              </w:rPr>
            </w:pPr>
            <w:r w:rsidRPr="005553F1">
              <w:rPr>
                <w:rFonts w:cs="Times New Roman"/>
                <w:sz w:val="22"/>
                <w:szCs w:val="22"/>
              </w:rPr>
              <w:t>23</w:t>
            </w:r>
            <w:r w:rsidR="00683172">
              <w:rPr>
                <w:rFonts w:cs="Times New Roman"/>
                <w:sz w:val="22"/>
                <w:szCs w:val="22"/>
              </w:rPr>
              <w:t>8</w:t>
            </w:r>
            <w:r w:rsidRPr="005553F1">
              <w:rPr>
                <w:rFonts w:cs="Times New Roman"/>
                <w:sz w:val="22"/>
                <w:szCs w:val="22"/>
              </w:rPr>
              <w:t>,0</w:t>
            </w:r>
          </w:p>
        </w:tc>
      </w:tr>
      <w:tr w:rsidR="008D60EB" w:rsidRPr="005553F1" w:rsidTr="00C407FE">
        <w:trPr>
          <w:jc w:val="center"/>
        </w:trPr>
        <w:tc>
          <w:tcPr>
            <w:tcW w:w="2792" w:type="dxa"/>
            <w:vMerge/>
            <w:tcBorders>
              <w:top w:val="single" w:sz="4" w:space="0" w:color="auto"/>
              <w:left w:val="single" w:sz="4" w:space="0" w:color="auto"/>
              <w:bottom w:val="single" w:sz="4" w:space="0" w:color="auto"/>
              <w:right w:val="single" w:sz="4" w:space="0" w:color="auto"/>
            </w:tcBorders>
            <w:vAlign w:val="center"/>
            <w:hideMark/>
          </w:tcPr>
          <w:p w:rsidR="008D60EB" w:rsidRPr="005553F1" w:rsidRDefault="008D60EB" w:rsidP="005553F1">
            <w:pPr>
              <w:rPr>
                <w:rFonts w:cs="Times New Roman"/>
                <w:color w:val="FF0000"/>
                <w:sz w:val="22"/>
                <w:szCs w:val="22"/>
              </w:rPr>
            </w:pPr>
          </w:p>
        </w:tc>
        <w:tc>
          <w:tcPr>
            <w:tcW w:w="1717" w:type="dxa"/>
            <w:vMerge/>
            <w:tcBorders>
              <w:top w:val="single" w:sz="4" w:space="0" w:color="auto"/>
              <w:left w:val="single" w:sz="4" w:space="0" w:color="auto"/>
              <w:bottom w:val="single" w:sz="4" w:space="0" w:color="auto"/>
              <w:right w:val="single" w:sz="4" w:space="0" w:color="auto"/>
            </w:tcBorders>
          </w:tcPr>
          <w:p w:rsidR="008D60EB" w:rsidRPr="005553F1" w:rsidRDefault="008D60EB" w:rsidP="005553F1">
            <w:pPr>
              <w:rPr>
                <w:rFonts w:cs="Times New Roman"/>
                <w:sz w:val="22"/>
                <w:szCs w:val="22"/>
              </w:rPr>
            </w:pPr>
          </w:p>
        </w:tc>
        <w:tc>
          <w:tcPr>
            <w:tcW w:w="1717" w:type="dxa"/>
            <w:tcBorders>
              <w:top w:val="single" w:sz="4" w:space="0" w:color="auto"/>
              <w:left w:val="single" w:sz="4" w:space="0" w:color="auto"/>
              <w:bottom w:val="single" w:sz="4" w:space="0" w:color="auto"/>
              <w:right w:val="single" w:sz="4" w:space="0" w:color="auto"/>
            </w:tcBorders>
          </w:tcPr>
          <w:p w:rsidR="008D60EB" w:rsidRPr="005553F1" w:rsidRDefault="008D60EB" w:rsidP="005553F1">
            <w:pPr>
              <w:rPr>
                <w:rFonts w:cs="Times New Roman"/>
                <w:sz w:val="22"/>
                <w:szCs w:val="22"/>
              </w:rPr>
            </w:pPr>
            <w:r w:rsidRPr="005553F1">
              <w:rPr>
                <w:rFonts w:cs="Times New Roman"/>
                <w:sz w:val="22"/>
                <w:szCs w:val="22"/>
              </w:rPr>
              <w:t>Средства бюджета Московской области</w:t>
            </w:r>
          </w:p>
        </w:tc>
        <w:tc>
          <w:tcPr>
            <w:tcW w:w="1749" w:type="dxa"/>
            <w:tcBorders>
              <w:top w:val="single" w:sz="4" w:space="0" w:color="auto"/>
              <w:left w:val="single" w:sz="4" w:space="0" w:color="auto"/>
              <w:bottom w:val="single" w:sz="4" w:space="0" w:color="auto"/>
              <w:right w:val="single" w:sz="4" w:space="0" w:color="auto"/>
            </w:tcBorders>
          </w:tcPr>
          <w:p w:rsidR="008D60EB" w:rsidRPr="005553F1" w:rsidRDefault="008D60EB" w:rsidP="00245396">
            <w:pPr>
              <w:jc w:val="center"/>
              <w:rPr>
                <w:rFonts w:cs="Times New Roman"/>
                <w:sz w:val="22"/>
                <w:szCs w:val="22"/>
              </w:rPr>
            </w:pPr>
            <w:r w:rsidRPr="005553F1">
              <w:rPr>
                <w:rFonts w:cs="Times New Roman"/>
                <w:sz w:val="22"/>
                <w:szCs w:val="22"/>
              </w:rPr>
              <w:t>11</w:t>
            </w:r>
            <w:r w:rsidR="00245396">
              <w:rPr>
                <w:rFonts w:cs="Times New Roman"/>
                <w:sz w:val="22"/>
                <w:szCs w:val="22"/>
              </w:rPr>
              <w:t>9</w:t>
            </w:r>
            <w:r w:rsidRPr="005553F1">
              <w:rPr>
                <w:rFonts w:cs="Times New Roman"/>
                <w:sz w:val="22"/>
                <w:szCs w:val="22"/>
              </w:rPr>
              <w:t>0,0</w:t>
            </w:r>
          </w:p>
        </w:tc>
        <w:tc>
          <w:tcPr>
            <w:tcW w:w="1467" w:type="dxa"/>
            <w:tcBorders>
              <w:top w:val="single" w:sz="4" w:space="0" w:color="auto"/>
              <w:left w:val="single" w:sz="4" w:space="0" w:color="auto"/>
              <w:bottom w:val="single" w:sz="4" w:space="0" w:color="auto"/>
              <w:right w:val="single" w:sz="4" w:space="0" w:color="auto"/>
            </w:tcBorders>
          </w:tcPr>
          <w:p w:rsidR="008D60EB" w:rsidRPr="005553F1" w:rsidRDefault="008D60EB" w:rsidP="00683172">
            <w:pPr>
              <w:jc w:val="center"/>
              <w:rPr>
                <w:rFonts w:cs="Times New Roman"/>
                <w:sz w:val="22"/>
                <w:szCs w:val="22"/>
              </w:rPr>
            </w:pPr>
            <w:r w:rsidRPr="005553F1">
              <w:rPr>
                <w:rFonts w:cs="Times New Roman"/>
                <w:sz w:val="22"/>
                <w:szCs w:val="22"/>
              </w:rPr>
              <w:t>23</w:t>
            </w:r>
            <w:r w:rsidR="00683172">
              <w:rPr>
                <w:rFonts w:cs="Times New Roman"/>
                <w:sz w:val="22"/>
                <w:szCs w:val="22"/>
              </w:rPr>
              <w:t>8</w:t>
            </w:r>
            <w:r w:rsidRPr="005553F1">
              <w:rPr>
                <w:rFonts w:cs="Times New Roman"/>
                <w:sz w:val="22"/>
                <w:szCs w:val="22"/>
              </w:rPr>
              <w:t>,0</w:t>
            </w:r>
          </w:p>
        </w:tc>
        <w:tc>
          <w:tcPr>
            <w:tcW w:w="1418" w:type="dxa"/>
            <w:tcBorders>
              <w:top w:val="single" w:sz="4" w:space="0" w:color="auto"/>
              <w:left w:val="single" w:sz="4" w:space="0" w:color="auto"/>
              <w:bottom w:val="single" w:sz="4" w:space="0" w:color="auto"/>
              <w:right w:val="single" w:sz="4" w:space="0" w:color="auto"/>
            </w:tcBorders>
          </w:tcPr>
          <w:p w:rsidR="008D60EB" w:rsidRPr="005553F1" w:rsidRDefault="008D60EB" w:rsidP="00683172">
            <w:pPr>
              <w:jc w:val="center"/>
              <w:rPr>
                <w:rFonts w:cs="Times New Roman"/>
                <w:sz w:val="22"/>
                <w:szCs w:val="22"/>
              </w:rPr>
            </w:pPr>
            <w:r w:rsidRPr="005553F1">
              <w:rPr>
                <w:rFonts w:cs="Times New Roman"/>
                <w:sz w:val="22"/>
                <w:szCs w:val="22"/>
              </w:rPr>
              <w:t>23</w:t>
            </w:r>
            <w:r w:rsidR="00683172">
              <w:rPr>
                <w:rFonts w:cs="Times New Roman"/>
                <w:sz w:val="22"/>
                <w:szCs w:val="22"/>
              </w:rPr>
              <w:t>8</w:t>
            </w:r>
            <w:r w:rsidRPr="005553F1">
              <w:rPr>
                <w:rFonts w:cs="Times New Roman"/>
                <w:sz w:val="22"/>
                <w:szCs w:val="22"/>
              </w:rPr>
              <w:t>,0</w:t>
            </w:r>
          </w:p>
        </w:tc>
        <w:tc>
          <w:tcPr>
            <w:tcW w:w="1417" w:type="dxa"/>
            <w:tcBorders>
              <w:top w:val="single" w:sz="4" w:space="0" w:color="auto"/>
              <w:left w:val="single" w:sz="4" w:space="0" w:color="auto"/>
              <w:bottom w:val="single" w:sz="4" w:space="0" w:color="auto"/>
              <w:right w:val="single" w:sz="4" w:space="0" w:color="auto"/>
            </w:tcBorders>
          </w:tcPr>
          <w:p w:rsidR="008D60EB" w:rsidRPr="005553F1" w:rsidRDefault="008D60EB" w:rsidP="00683172">
            <w:pPr>
              <w:jc w:val="center"/>
              <w:rPr>
                <w:rFonts w:cs="Times New Roman"/>
                <w:sz w:val="22"/>
                <w:szCs w:val="22"/>
              </w:rPr>
            </w:pPr>
            <w:r w:rsidRPr="005553F1">
              <w:rPr>
                <w:rFonts w:cs="Times New Roman"/>
                <w:sz w:val="22"/>
                <w:szCs w:val="22"/>
              </w:rPr>
              <w:t>23</w:t>
            </w:r>
            <w:r w:rsidR="00683172">
              <w:rPr>
                <w:rFonts w:cs="Times New Roman"/>
                <w:sz w:val="22"/>
                <w:szCs w:val="22"/>
              </w:rPr>
              <w:t>8</w:t>
            </w:r>
            <w:r w:rsidRPr="005553F1">
              <w:rPr>
                <w:rFonts w:cs="Times New Roman"/>
                <w:sz w:val="22"/>
                <w:szCs w:val="22"/>
              </w:rPr>
              <w:t>,0</w:t>
            </w:r>
          </w:p>
        </w:tc>
        <w:tc>
          <w:tcPr>
            <w:tcW w:w="1418" w:type="dxa"/>
            <w:tcBorders>
              <w:top w:val="single" w:sz="4" w:space="0" w:color="auto"/>
              <w:left w:val="single" w:sz="4" w:space="0" w:color="auto"/>
              <w:bottom w:val="single" w:sz="4" w:space="0" w:color="auto"/>
              <w:right w:val="single" w:sz="4" w:space="0" w:color="auto"/>
            </w:tcBorders>
          </w:tcPr>
          <w:p w:rsidR="008D60EB" w:rsidRPr="005553F1" w:rsidRDefault="008D60EB" w:rsidP="00683172">
            <w:pPr>
              <w:jc w:val="center"/>
              <w:rPr>
                <w:rFonts w:cs="Times New Roman"/>
                <w:sz w:val="22"/>
                <w:szCs w:val="22"/>
              </w:rPr>
            </w:pPr>
            <w:r w:rsidRPr="005553F1">
              <w:rPr>
                <w:rFonts w:cs="Times New Roman"/>
                <w:sz w:val="22"/>
                <w:szCs w:val="22"/>
              </w:rPr>
              <w:t>23</w:t>
            </w:r>
            <w:r w:rsidR="00683172">
              <w:rPr>
                <w:rFonts w:cs="Times New Roman"/>
                <w:sz w:val="22"/>
                <w:szCs w:val="22"/>
              </w:rPr>
              <w:t>8</w:t>
            </w:r>
            <w:r w:rsidRPr="005553F1">
              <w:rPr>
                <w:rFonts w:cs="Times New Roman"/>
                <w:sz w:val="22"/>
                <w:szCs w:val="22"/>
              </w:rPr>
              <w:t>,0</w:t>
            </w:r>
          </w:p>
        </w:tc>
        <w:tc>
          <w:tcPr>
            <w:tcW w:w="1331" w:type="dxa"/>
            <w:tcBorders>
              <w:top w:val="single" w:sz="4" w:space="0" w:color="auto"/>
              <w:left w:val="single" w:sz="4" w:space="0" w:color="auto"/>
              <w:bottom w:val="single" w:sz="4" w:space="0" w:color="auto"/>
              <w:right w:val="single" w:sz="4" w:space="0" w:color="auto"/>
            </w:tcBorders>
          </w:tcPr>
          <w:p w:rsidR="008D60EB" w:rsidRPr="005553F1" w:rsidRDefault="008D60EB" w:rsidP="00683172">
            <w:pPr>
              <w:jc w:val="center"/>
              <w:rPr>
                <w:rFonts w:cs="Times New Roman"/>
                <w:sz w:val="22"/>
                <w:szCs w:val="22"/>
              </w:rPr>
            </w:pPr>
            <w:r w:rsidRPr="005553F1">
              <w:rPr>
                <w:rFonts w:cs="Times New Roman"/>
                <w:sz w:val="22"/>
                <w:szCs w:val="22"/>
              </w:rPr>
              <w:t>23</w:t>
            </w:r>
            <w:r w:rsidR="00683172">
              <w:rPr>
                <w:rFonts w:cs="Times New Roman"/>
                <w:sz w:val="22"/>
                <w:szCs w:val="22"/>
              </w:rPr>
              <w:t>8</w:t>
            </w:r>
            <w:r w:rsidRPr="005553F1">
              <w:rPr>
                <w:rFonts w:cs="Times New Roman"/>
                <w:sz w:val="22"/>
                <w:szCs w:val="22"/>
              </w:rPr>
              <w:t>,0</w:t>
            </w:r>
          </w:p>
        </w:tc>
      </w:tr>
    </w:tbl>
    <w:p w:rsidR="00AF2C0E" w:rsidRDefault="00AF2C0E" w:rsidP="00AF2C0E">
      <w:pPr>
        <w:pStyle w:val="ConsPlusNormal"/>
        <w:jc w:val="center"/>
        <w:rPr>
          <w:rFonts w:ascii="Times New Roman" w:hAnsi="Times New Roman" w:cs="Times New Roman"/>
          <w:sz w:val="24"/>
          <w:szCs w:val="24"/>
        </w:rPr>
      </w:pPr>
    </w:p>
    <w:p w:rsidR="00FD6468" w:rsidRDefault="00FD6468" w:rsidP="00BB4B7C">
      <w:pPr>
        <w:ind w:firstLine="709"/>
        <w:rPr>
          <w:rFonts w:cs="Times New Roman"/>
          <w:b/>
          <w:bCs/>
          <w:color w:val="FF0000"/>
          <w:sz w:val="20"/>
          <w:szCs w:val="20"/>
        </w:rPr>
        <w:sectPr w:rsidR="00FD6468" w:rsidSect="00EA2E13">
          <w:headerReference w:type="even" r:id="rId15"/>
          <w:headerReference w:type="default" r:id="rId16"/>
          <w:headerReference w:type="first" r:id="rId17"/>
          <w:pgSz w:w="16838" w:h="11906" w:orient="landscape"/>
          <w:pgMar w:top="567" w:right="1134" w:bottom="1701" w:left="743" w:header="567" w:footer="567" w:gutter="0"/>
          <w:pgNumType w:start="27"/>
          <w:cols w:space="708"/>
          <w:titlePg/>
          <w:docGrid w:linePitch="360"/>
        </w:sectPr>
      </w:pPr>
    </w:p>
    <w:p w:rsidR="00AF2C0E" w:rsidRPr="00771CE5" w:rsidRDefault="00AF2C0E" w:rsidP="00AF2C0E">
      <w:pPr>
        <w:ind w:left="709"/>
        <w:jc w:val="center"/>
        <w:rPr>
          <w:rFonts w:cs="Times New Roman"/>
          <w:bCs/>
        </w:rPr>
      </w:pPr>
      <w:r w:rsidRPr="00587225">
        <w:rPr>
          <w:rFonts w:cs="Times New Roman"/>
        </w:rPr>
        <w:lastRenderedPageBreak/>
        <w:t xml:space="preserve">2. Характеристика проблем, решаемых </w:t>
      </w:r>
      <w:r w:rsidR="0034294C" w:rsidRPr="00587225">
        <w:rPr>
          <w:rFonts w:cs="Times New Roman"/>
        </w:rPr>
        <w:t>посредством мероприятий</w:t>
      </w:r>
      <w:r w:rsidR="001772E7">
        <w:rPr>
          <w:rFonts w:cs="Times New Roman"/>
        </w:rPr>
        <w:t xml:space="preserve"> </w:t>
      </w:r>
      <w:r w:rsidRPr="00587225">
        <w:rPr>
          <w:rFonts w:cs="Times New Roman"/>
          <w:bCs/>
        </w:rPr>
        <w:t>Подпрограммы</w:t>
      </w:r>
      <w:r w:rsidR="001772E7">
        <w:rPr>
          <w:rFonts w:cs="Times New Roman"/>
          <w:bCs/>
        </w:rPr>
        <w:t xml:space="preserve"> </w:t>
      </w:r>
      <w:r w:rsidR="007E1C94">
        <w:rPr>
          <w:rFonts w:cs="Times New Roman"/>
          <w:bCs/>
          <w:lang w:val="en-US"/>
        </w:rPr>
        <w:t>I</w:t>
      </w:r>
    </w:p>
    <w:p w:rsidR="0034294C" w:rsidRPr="00C97316" w:rsidRDefault="0034294C" w:rsidP="0034294C">
      <w:pPr>
        <w:pStyle w:val="ConsPlusNormal"/>
        <w:jc w:val="center"/>
        <w:rPr>
          <w:rFonts w:ascii="Times New Roman" w:hAnsi="Times New Roman" w:cs="Times New Roman"/>
          <w:sz w:val="24"/>
          <w:szCs w:val="24"/>
        </w:rPr>
      </w:pPr>
      <w:r w:rsidRPr="00C97316">
        <w:rPr>
          <w:rFonts w:ascii="Times New Roman" w:hAnsi="Times New Roman" w:cs="Times New Roman"/>
          <w:sz w:val="24"/>
          <w:szCs w:val="24"/>
        </w:rPr>
        <w:t>«Комплексное освоение земельных участков в целях жилищного строительства и развития застроенных территорий»</w:t>
      </w:r>
    </w:p>
    <w:p w:rsidR="00AF2C0E" w:rsidRPr="00587225" w:rsidRDefault="00AF2C0E" w:rsidP="00AF2C0E">
      <w:pPr>
        <w:pStyle w:val="a7"/>
        <w:spacing w:after="0"/>
        <w:ind w:left="1069"/>
        <w:rPr>
          <w:rFonts w:ascii="Times New Roman" w:hAnsi="Times New Roman"/>
          <w:bCs/>
          <w:sz w:val="24"/>
          <w:szCs w:val="24"/>
        </w:rPr>
      </w:pPr>
    </w:p>
    <w:p w:rsidR="00AF2C0E" w:rsidRPr="00587225" w:rsidRDefault="00AF2C0E" w:rsidP="00AF2C0E">
      <w:pPr>
        <w:ind w:firstLine="709"/>
        <w:jc w:val="both"/>
        <w:rPr>
          <w:rFonts w:cs="Times New Roman"/>
        </w:rPr>
      </w:pPr>
      <w:r w:rsidRPr="00587225">
        <w:rPr>
          <w:rFonts w:cs="Times New Roman"/>
        </w:rPr>
        <w:t>Основной проблемой в сфере развития жилищного строительства является отсутствие средств на строительство объектов социальной и дорожной инфраструктуры, необходимых для обеспечения комплексного освоения и развития территорий. Это приводит к отставанию строительства объектов социальной сферы, автодорог.</w:t>
      </w:r>
    </w:p>
    <w:p w:rsidR="00AF2C0E" w:rsidRPr="00587225" w:rsidRDefault="00AF2C0E" w:rsidP="00AF2C0E">
      <w:pPr>
        <w:ind w:firstLine="709"/>
        <w:jc w:val="both"/>
        <w:rPr>
          <w:rFonts w:cs="Times New Roman"/>
        </w:rPr>
      </w:pPr>
      <w:r w:rsidRPr="00587225">
        <w:rPr>
          <w:rFonts w:cs="Times New Roman"/>
        </w:rPr>
        <w:t>Подпрограмма</w:t>
      </w:r>
      <w:r w:rsidR="005553F1">
        <w:rPr>
          <w:rFonts w:cs="Times New Roman"/>
          <w:lang w:val="en-US"/>
        </w:rPr>
        <w:t>I</w:t>
      </w:r>
      <w:r w:rsidRPr="00587225">
        <w:rPr>
          <w:rFonts w:cs="Times New Roman"/>
        </w:rPr>
        <w:t xml:space="preserve"> «Комплексное освоение земельных участков в целях жилищного строительства и развитие застроенных территорий» (далее –Подпрограмма</w:t>
      </w:r>
      <w:r w:rsidR="005553F1">
        <w:rPr>
          <w:rFonts w:cs="Times New Roman"/>
          <w:lang w:val="en-US"/>
        </w:rPr>
        <w:t>I</w:t>
      </w:r>
      <w:r w:rsidRPr="00587225">
        <w:rPr>
          <w:rFonts w:cs="Times New Roman"/>
        </w:rPr>
        <w:t>) исходя из тенденций развития строительного комплекса и строительства жилья в Московской области, призвана обеспечить практическую реализацию комплекса мероприятий и механизмов, направленных на создание необходимых условий для решения существующих проблемных вопросов в этой сфере.</w:t>
      </w:r>
    </w:p>
    <w:p w:rsidR="00AF2C0E" w:rsidRPr="00587225" w:rsidRDefault="00AF2C0E" w:rsidP="00AF2C0E">
      <w:pPr>
        <w:ind w:firstLine="709"/>
        <w:jc w:val="both"/>
        <w:rPr>
          <w:rFonts w:cs="Times New Roman"/>
        </w:rPr>
      </w:pPr>
      <w:r w:rsidRPr="00587225">
        <w:rPr>
          <w:rFonts w:cs="Times New Roman"/>
        </w:rPr>
        <w:t xml:space="preserve">Подпрограмма </w:t>
      </w:r>
      <w:r w:rsidR="005553F1">
        <w:rPr>
          <w:rFonts w:cs="Times New Roman"/>
          <w:lang w:val="en-US"/>
        </w:rPr>
        <w:t>I</w:t>
      </w:r>
      <w:r w:rsidRPr="00587225">
        <w:rPr>
          <w:rFonts w:cs="Times New Roman"/>
        </w:rPr>
        <w:t xml:space="preserve">обеспечит комплексный подход к формированию нового сегмента жилья экономического класса, к системной застройке городского округа, а также будет способствовать более эффективному </w:t>
      </w:r>
      <w:r w:rsidR="005553F1" w:rsidRPr="00587225">
        <w:rPr>
          <w:rFonts w:cs="Times New Roman"/>
        </w:rPr>
        <w:t>использованию средств</w:t>
      </w:r>
      <w:r w:rsidRPr="00587225">
        <w:rPr>
          <w:rFonts w:cs="Times New Roman"/>
        </w:rPr>
        <w:t>, выделяемых на эти цели.</w:t>
      </w:r>
    </w:p>
    <w:p w:rsidR="00AF2C0E" w:rsidRPr="00587225" w:rsidRDefault="00AF2C0E" w:rsidP="00AF2C0E">
      <w:pPr>
        <w:ind w:firstLine="709"/>
        <w:jc w:val="both"/>
        <w:rPr>
          <w:rFonts w:cs="Times New Roman"/>
        </w:rPr>
      </w:pPr>
      <w:r w:rsidRPr="00587225">
        <w:rPr>
          <w:rFonts w:cs="Times New Roman"/>
        </w:rPr>
        <w:t>Существует потребность не только в комплексном освоении новых территорий в целях жилищного строительства, но и в комплексном развитии застроенных территорий с целью их более эффективного использования и ликвидации аварийного жилого фонда.</w:t>
      </w:r>
    </w:p>
    <w:p w:rsidR="00AF2C0E" w:rsidRPr="00587225" w:rsidRDefault="00AF2C0E" w:rsidP="00AF2C0E">
      <w:pPr>
        <w:ind w:firstLine="709"/>
        <w:jc w:val="both"/>
        <w:rPr>
          <w:rFonts w:cs="Times New Roman"/>
        </w:rPr>
      </w:pPr>
      <w:r w:rsidRPr="00587225">
        <w:rPr>
          <w:rFonts w:cs="Times New Roman"/>
        </w:rPr>
        <w:t xml:space="preserve">Достижение целей и задач Подпрограммы </w:t>
      </w:r>
      <w:r w:rsidR="00EC739A">
        <w:rPr>
          <w:rFonts w:cs="Times New Roman"/>
          <w:lang w:val="en-US"/>
        </w:rPr>
        <w:t>I</w:t>
      </w:r>
      <w:r w:rsidR="000C2FD3">
        <w:rPr>
          <w:rFonts w:cs="Times New Roman"/>
        </w:rPr>
        <w:t xml:space="preserve"> </w:t>
      </w:r>
      <w:r w:rsidRPr="00587225">
        <w:rPr>
          <w:rFonts w:cs="Times New Roman"/>
        </w:rPr>
        <w:t>осуществляется путем скоординированного выполнения комплекса взаимоувязанных по срокам, ресурсам, исполнителям и результатам мероприятий, предусмотренных в приложение № 1 к Подпрограмме.</w:t>
      </w:r>
    </w:p>
    <w:p w:rsidR="00AF2C0E" w:rsidRPr="00587225" w:rsidRDefault="00AF2C0E" w:rsidP="00AF2C0E">
      <w:pPr>
        <w:ind w:firstLine="709"/>
        <w:jc w:val="both"/>
        <w:rPr>
          <w:rFonts w:cs="Times New Roman"/>
        </w:rPr>
      </w:pPr>
      <w:r w:rsidRPr="00587225">
        <w:rPr>
          <w:rFonts w:cs="Times New Roman"/>
        </w:rPr>
        <w:t>Для Строительства (реконструкции) объектов социальной и дорожной инфраструктуры в рамках реализации проектов по комплексному освоению и развитию территорий данному мероприятию предусматриваются меры содействия в строительстве (реконструкции) объектов дорожной инфраструктуры в рамках реализации проектов по комплексному освоению и развитию территорий и меры содействия в строительстве (реконструкции) объектов социальной инфраструктуры в рамках реализации проектов по комплексному освоению и развитию территорий.</w:t>
      </w:r>
    </w:p>
    <w:p w:rsidR="00AF2C0E" w:rsidRPr="00587225" w:rsidRDefault="00001068" w:rsidP="00AF2C0E">
      <w:pPr>
        <w:ind w:firstLine="709"/>
        <w:jc w:val="both"/>
        <w:rPr>
          <w:rFonts w:cs="Times New Roman"/>
        </w:rPr>
      </w:pPr>
      <w:r>
        <w:rPr>
          <w:rFonts w:cs="Times New Roman"/>
        </w:rPr>
        <w:t xml:space="preserve">Еще одно направление реализации Подпрограммы </w:t>
      </w:r>
      <w:r>
        <w:rPr>
          <w:rFonts w:cs="Times New Roman"/>
          <w:lang w:val="en-US"/>
        </w:rPr>
        <w:t>I</w:t>
      </w:r>
      <w:r w:rsidR="00771CE5">
        <w:rPr>
          <w:rFonts w:cs="Times New Roman"/>
        </w:rPr>
        <w:t xml:space="preserve"> </w:t>
      </w:r>
      <w:r>
        <w:rPr>
          <w:rFonts w:cs="Times New Roman"/>
        </w:rPr>
        <w:t>- о</w:t>
      </w:r>
      <w:r w:rsidR="00AF2C0E" w:rsidRPr="00587225">
        <w:rPr>
          <w:rFonts w:cs="Times New Roman"/>
        </w:rPr>
        <w:t>беспечение прав пострадавших граждан</w:t>
      </w:r>
      <w:r>
        <w:rPr>
          <w:rFonts w:cs="Times New Roman"/>
        </w:rPr>
        <w:t>-</w:t>
      </w:r>
      <w:proofErr w:type="spellStart"/>
      <w:r w:rsidRPr="00587225">
        <w:rPr>
          <w:rFonts w:cs="Times New Roman"/>
        </w:rPr>
        <w:t>соинвесторов</w:t>
      </w:r>
      <w:proofErr w:type="spellEnd"/>
      <w:r w:rsidR="00AF2C0E" w:rsidRPr="00587225">
        <w:rPr>
          <w:rFonts w:cs="Times New Roman"/>
        </w:rPr>
        <w:t xml:space="preserve"> по объектам, признанным проблемными, в соответствии с Законом Московской области от 01.07.2010№ 84/2010-ОЗ «О защите прав граждан, инвестировавших денежные средства в строительство многоквартирных домов на территории Московской области».</w:t>
      </w:r>
    </w:p>
    <w:p w:rsidR="00AF2C0E" w:rsidRPr="00587225" w:rsidRDefault="00AF2C0E" w:rsidP="00AF2C0E">
      <w:pPr>
        <w:ind w:firstLine="709"/>
        <w:jc w:val="both"/>
        <w:rPr>
          <w:rFonts w:cs="Times New Roman"/>
        </w:rPr>
      </w:pPr>
      <w:r w:rsidRPr="00587225">
        <w:rPr>
          <w:rFonts w:cs="Times New Roman"/>
        </w:rPr>
        <w:t>В целях снижения количества проблемных объектов разрабатываются Планы мероприятий по обеспечению прав пострадавших граждан</w:t>
      </w:r>
      <w:r w:rsidR="00001068">
        <w:rPr>
          <w:rFonts w:cs="Times New Roman"/>
        </w:rPr>
        <w:t>-</w:t>
      </w:r>
      <w:proofErr w:type="spellStart"/>
      <w:r w:rsidRPr="00587225">
        <w:rPr>
          <w:rFonts w:cs="Times New Roman"/>
        </w:rPr>
        <w:t>соинвесторов</w:t>
      </w:r>
      <w:proofErr w:type="spellEnd"/>
      <w:r w:rsidRPr="00587225">
        <w:rPr>
          <w:rFonts w:cs="Times New Roman"/>
        </w:rPr>
        <w:t xml:space="preserve"> по каждому проблемному объекту, которые проходят согласование на Градостроительном совете Московской области.</w:t>
      </w:r>
    </w:p>
    <w:p w:rsidR="00AF2C0E" w:rsidRPr="00587225" w:rsidRDefault="00AF2C0E" w:rsidP="00AF2C0E">
      <w:pPr>
        <w:ind w:firstLine="709"/>
        <w:jc w:val="both"/>
        <w:rPr>
          <w:rFonts w:cs="Times New Roman"/>
        </w:rPr>
      </w:pPr>
      <w:r w:rsidRPr="00587225">
        <w:rPr>
          <w:rFonts w:cs="Times New Roman"/>
        </w:rPr>
        <w:t>Основные механизмы, используемые для завершения строительства проблемных объектов и обеспечения прав пострадавших граждан-</w:t>
      </w:r>
      <w:proofErr w:type="spellStart"/>
      <w:r w:rsidRPr="00587225">
        <w:rPr>
          <w:rFonts w:cs="Times New Roman"/>
        </w:rPr>
        <w:t>соинвесторов</w:t>
      </w:r>
      <w:proofErr w:type="spellEnd"/>
      <w:r w:rsidRPr="00587225">
        <w:rPr>
          <w:rFonts w:cs="Times New Roman"/>
        </w:rPr>
        <w:t>:</w:t>
      </w:r>
    </w:p>
    <w:p w:rsidR="00AF2C0E" w:rsidRPr="00587225" w:rsidRDefault="00AF2C0E" w:rsidP="00AF2C0E">
      <w:pPr>
        <w:ind w:firstLine="709"/>
        <w:jc w:val="both"/>
        <w:rPr>
          <w:rFonts w:cs="Times New Roman"/>
        </w:rPr>
      </w:pPr>
      <w:r w:rsidRPr="00587225">
        <w:rPr>
          <w:rFonts w:cs="Times New Roman"/>
        </w:rPr>
        <w:t>завершение строительства объекта;</w:t>
      </w:r>
    </w:p>
    <w:p w:rsidR="00AF2C0E" w:rsidRPr="00587225" w:rsidRDefault="00AF2C0E" w:rsidP="00AF2C0E">
      <w:pPr>
        <w:ind w:firstLine="709"/>
        <w:jc w:val="both"/>
        <w:rPr>
          <w:rFonts w:cs="Times New Roman"/>
        </w:rPr>
      </w:pPr>
      <w:r w:rsidRPr="00587225">
        <w:rPr>
          <w:rFonts w:cs="Times New Roman"/>
        </w:rPr>
        <w:t>возврат застройщиком (инвестором) пострадавшим гражданам-</w:t>
      </w:r>
      <w:proofErr w:type="spellStart"/>
      <w:r w:rsidRPr="00587225">
        <w:rPr>
          <w:rFonts w:cs="Times New Roman"/>
        </w:rPr>
        <w:t>соинвесторам</w:t>
      </w:r>
      <w:proofErr w:type="spellEnd"/>
      <w:r w:rsidRPr="00587225">
        <w:rPr>
          <w:rFonts w:cs="Times New Roman"/>
        </w:rPr>
        <w:t xml:space="preserve"> внесенных денежных средств;</w:t>
      </w:r>
    </w:p>
    <w:p w:rsidR="00AF2C0E" w:rsidRPr="00587225" w:rsidRDefault="00AF2C0E" w:rsidP="00AF2C0E">
      <w:pPr>
        <w:ind w:firstLine="709"/>
        <w:jc w:val="both"/>
        <w:rPr>
          <w:rFonts w:cs="Times New Roman"/>
        </w:rPr>
      </w:pPr>
      <w:r w:rsidRPr="00587225">
        <w:rPr>
          <w:rFonts w:cs="Times New Roman"/>
        </w:rPr>
        <w:t>предоставление застройщиком (инвестором) квартир пострадавшим гражданам-</w:t>
      </w:r>
      <w:proofErr w:type="spellStart"/>
      <w:r w:rsidRPr="00587225">
        <w:rPr>
          <w:rFonts w:cs="Times New Roman"/>
        </w:rPr>
        <w:t>соинвесторам</w:t>
      </w:r>
      <w:proofErr w:type="spellEnd"/>
      <w:r w:rsidRPr="00587225">
        <w:rPr>
          <w:rFonts w:cs="Times New Roman"/>
        </w:rPr>
        <w:t xml:space="preserve"> в других объектах;</w:t>
      </w:r>
    </w:p>
    <w:p w:rsidR="00AF2C0E" w:rsidRPr="00587225" w:rsidRDefault="00AF2C0E" w:rsidP="00AF2C0E">
      <w:pPr>
        <w:ind w:firstLine="709"/>
        <w:jc w:val="both"/>
        <w:rPr>
          <w:rFonts w:cs="Times New Roman"/>
        </w:rPr>
      </w:pPr>
      <w:r w:rsidRPr="00587225">
        <w:rPr>
          <w:rFonts w:cs="Times New Roman"/>
        </w:rPr>
        <w:t>обеспечение прав пострадавших граждан-</w:t>
      </w:r>
      <w:proofErr w:type="spellStart"/>
      <w:r w:rsidRPr="00587225">
        <w:rPr>
          <w:rFonts w:cs="Times New Roman"/>
        </w:rPr>
        <w:t>соинвесторов</w:t>
      </w:r>
      <w:proofErr w:type="spellEnd"/>
      <w:r w:rsidRPr="00587225">
        <w:rPr>
          <w:rFonts w:cs="Times New Roman"/>
        </w:rPr>
        <w:t xml:space="preserve"> новым застройщиком;</w:t>
      </w:r>
    </w:p>
    <w:p w:rsidR="00AF2C0E" w:rsidRPr="00587225" w:rsidRDefault="00AF2C0E" w:rsidP="00AF2C0E">
      <w:pPr>
        <w:ind w:firstLine="709"/>
        <w:jc w:val="both"/>
        <w:rPr>
          <w:rFonts w:cs="Times New Roman"/>
        </w:rPr>
      </w:pPr>
      <w:r w:rsidRPr="00587225">
        <w:rPr>
          <w:rFonts w:cs="Times New Roman"/>
        </w:rPr>
        <w:t>обеспечение прав пострадавших граждан-</w:t>
      </w:r>
      <w:proofErr w:type="spellStart"/>
      <w:r w:rsidRPr="00587225">
        <w:rPr>
          <w:rFonts w:cs="Times New Roman"/>
        </w:rPr>
        <w:t>соинвесторов</w:t>
      </w:r>
      <w:proofErr w:type="spellEnd"/>
      <w:r w:rsidRPr="00587225">
        <w:rPr>
          <w:rFonts w:cs="Times New Roman"/>
        </w:rPr>
        <w:t xml:space="preserve"> в рамках процедуры банкротства.</w:t>
      </w:r>
    </w:p>
    <w:p w:rsidR="00AF2C0E" w:rsidRPr="00587225" w:rsidRDefault="00AF2C0E" w:rsidP="00AF2C0E">
      <w:pPr>
        <w:ind w:firstLine="709"/>
        <w:jc w:val="both"/>
        <w:rPr>
          <w:rFonts w:cs="Times New Roman"/>
        </w:rPr>
      </w:pPr>
      <w:r w:rsidRPr="00587225">
        <w:rPr>
          <w:rFonts w:cs="Times New Roman"/>
        </w:rPr>
        <w:lastRenderedPageBreak/>
        <w:t xml:space="preserve">Осуществление контроля за сроками завершения строительства проблемных объектов на территории городского округа Электросталь Московской </w:t>
      </w:r>
      <w:r w:rsidR="00EC739A" w:rsidRPr="00587225">
        <w:rPr>
          <w:rFonts w:cs="Times New Roman"/>
        </w:rPr>
        <w:t>области осуществляется</w:t>
      </w:r>
      <w:r w:rsidRPr="00587225">
        <w:rPr>
          <w:rFonts w:cs="Times New Roman"/>
        </w:rPr>
        <w:t xml:space="preserve"> в форме:</w:t>
      </w:r>
    </w:p>
    <w:p w:rsidR="00AF2C0E" w:rsidRPr="00587225" w:rsidRDefault="00AF2C0E" w:rsidP="00AF2C0E">
      <w:pPr>
        <w:ind w:firstLine="709"/>
        <w:jc w:val="both"/>
        <w:rPr>
          <w:rFonts w:cs="Times New Roman"/>
        </w:rPr>
      </w:pPr>
      <w:r w:rsidRPr="00587225">
        <w:rPr>
          <w:rFonts w:cs="Times New Roman"/>
        </w:rPr>
        <w:t>системного мониторинга строительства проблемных объектов непосредственно на строительной площадке;</w:t>
      </w:r>
    </w:p>
    <w:p w:rsidR="00AF2C0E" w:rsidRPr="00587225" w:rsidRDefault="00AF2C0E" w:rsidP="00AF2C0E">
      <w:pPr>
        <w:ind w:firstLine="709"/>
        <w:jc w:val="both"/>
        <w:rPr>
          <w:rFonts w:cs="Times New Roman"/>
        </w:rPr>
      </w:pPr>
      <w:r w:rsidRPr="00587225">
        <w:rPr>
          <w:rFonts w:cs="Times New Roman"/>
        </w:rPr>
        <w:t>получения информации по вопросам завершения строительства проблемных объектов в ходе совещаний и рабочих встреч от застройщика;</w:t>
      </w:r>
    </w:p>
    <w:p w:rsidR="00AF2C0E" w:rsidRPr="00587225" w:rsidRDefault="00AF2C0E" w:rsidP="00AF2C0E">
      <w:pPr>
        <w:ind w:firstLine="709"/>
        <w:jc w:val="both"/>
        <w:rPr>
          <w:rFonts w:cs="Times New Roman"/>
        </w:rPr>
      </w:pPr>
      <w:r w:rsidRPr="00587225">
        <w:rPr>
          <w:rFonts w:cs="Times New Roman"/>
        </w:rPr>
        <w:t>системного мониторинга выполнения Планов мероприятий, направленных на завершение строительства проблемных объектов и защиту прав пострадавших граждан-</w:t>
      </w:r>
      <w:proofErr w:type="spellStart"/>
      <w:r w:rsidRPr="00587225">
        <w:rPr>
          <w:rFonts w:cs="Times New Roman"/>
        </w:rPr>
        <w:t>соинвесторов</w:t>
      </w:r>
      <w:proofErr w:type="spellEnd"/>
      <w:r w:rsidRPr="00587225">
        <w:rPr>
          <w:rFonts w:cs="Times New Roman"/>
        </w:rPr>
        <w:t>;</w:t>
      </w:r>
    </w:p>
    <w:p w:rsidR="00001068" w:rsidRDefault="00AF2C0E" w:rsidP="00001068">
      <w:pPr>
        <w:ind w:firstLine="709"/>
        <w:jc w:val="both"/>
        <w:rPr>
          <w:rFonts w:cs="Times New Roman"/>
        </w:rPr>
      </w:pPr>
      <w:r w:rsidRPr="00587225">
        <w:rPr>
          <w:rFonts w:cs="Times New Roman"/>
        </w:rPr>
        <w:t>анализа Перечня проблемных объектов на территории городского округа Эл</w:t>
      </w:r>
      <w:r w:rsidR="00587225">
        <w:rPr>
          <w:rFonts w:cs="Times New Roman"/>
        </w:rPr>
        <w:t>ектросталь Московской области</w:t>
      </w:r>
      <w:r w:rsidRPr="00587225">
        <w:rPr>
          <w:rFonts w:cs="Times New Roman"/>
        </w:rPr>
        <w:t>, а также принимаемых в форме муниципального правового акта решений Администрацией городского округа Электросталь Московской области  о признании многоквартирного дома проблемным объектом.</w:t>
      </w:r>
    </w:p>
    <w:p w:rsidR="00001068" w:rsidRDefault="005B6637" w:rsidP="00001068">
      <w:pPr>
        <w:ind w:firstLine="709"/>
        <w:jc w:val="both"/>
        <w:rPr>
          <w:rFonts w:cs="Times New Roman"/>
          <w:color w:val="000000" w:themeColor="text1"/>
        </w:rPr>
      </w:pPr>
      <w:r w:rsidRPr="00FC48A9">
        <w:rPr>
          <w:rFonts w:cs="Times New Roman"/>
          <w:color w:val="000000" w:themeColor="text1"/>
        </w:rPr>
        <w:t>В соответствии с Федеральным законом от 06.10.2003 № 131-ФЗ «Об общих принципах организации местного самоуправления в Российской Федерации» вопросы, связанные с обеспечением нуждающихся в жилых помещениях малоимущих граждан жилыми помещениями, организацией строительства и содержанием муниципального жилищного фонда, относятся к полномочиям городского округа Электросталь Московской области.</w:t>
      </w:r>
    </w:p>
    <w:p w:rsidR="00001068" w:rsidRDefault="005B6637" w:rsidP="00001068">
      <w:pPr>
        <w:ind w:firstLine="709"/>
        <w:jc w:val="both"/>
        <w:rPr>
          <w:rFonts w:cs="Times New Roman"/>
          <w:color w:val="000000" w:themeColor="text1"/>
        </w:rPr>
      </w:pPr>
      <w:r w:rsidRPr="00FC48A9">
        <w:rPr>
          <w:rFonts w:cs="Times New Roman"/>
          <w:color w:val="000000" w:themeColor="text1"/>
        </w:rPr>
        <w:t>Реализация жилых помещений во вновь строящихся домах осуществляется по договорам долевого участия, а именно за счет собственных средств граждан, заключивших вышеуказанные договоры с застройщиком. Администрация городского округа Электросталь Московской области не является застройщиком и соответственно не получает жилые помещения в муниципальную собственность.</w:t>
      </w:r>
    </w:p>
    <w:p w:rsidR="005B6637" w:rsidRPr="00001068" w:rsidRDefault="005B6637" w:rsidP="00001068">
      <w:pPr>
        <w:ind w:firstLine="709"/>
        <w:jc w:val="both"/>
        <w:rPr>
          <w:rFonts w:cs="Times New Roman"/>
        </w:rPr>
      </w:pPr>
      <w:r w:rsidRPr="00196618">
        <w:rPr>
          <w:rFonts w:cs="Times New Roman"/>
        </w:rPr>
        <w:t>Таким образом, обеспечение жилыми помещениями граждан, состоящих на учете нуждающихся в жилых помещениях, за счет жилых помещений муниципального жилищного фонда осуществляется крайне медленно</w:t>
      </w:r>
      <w:r w:rsidR="00001068">
        <w:rPr>
          <w:rFonts w:cs="Times New Roman"/>
        </w:rPr>
        <w:t>.</w:t>
      </w:r>
    </w:p>
    <w:p w:rsidR="00001068" w:rsidRPr="00001068" w:rsidRDefault="00001068" w:rsidP="00001068">
      <w:pPr>
        <w:pStyle w:val="ae"/>
        <w:ind w:firstLine="708"/>
        <w:jc w:val="both"/>
        <w:rPr>
          <w:rFonts w:ascii="Times New Roman" w:hAnsi="Times New Roman"/>
          <w:color w:val="000000" w:themeColor="text1"/>
          <w:sz w:val="24"/>
          <w:szCs w:val="24"/>
        </w:rPr>
      </w:pPr>
      <w:r>
        <w:rPr>
          <w:rFonts w:ascii="Times New Roman" w:hAnsi="Times New Roman"/>
          <w:color w:val="000000" w:themeColor="text1"/>
          <w:sz w:val="24"/>
          <w:szCs w:val="24"/>
        </w:rPr>
        <w:t>Мероприятия по о</w:t>
      </w:r>
      <w:r>
        <w:rPr>
          <w:rFonts w:ascii="Times New Roman" w:hAnsi="Times New Roman"/>
          <w:sz w:val="24"/>
          <w:szCs w:val="24"/>
        </w:rPr>
        <w:t>беспечению</w:t>
      </w:r>
      <w:r w:rsidR="005B6637" w:rsidRPr="00001068">
        <w:rPr>
          <w:rFonts w:ascii="Times New Roman" w:hAnsi="Times New Roman"/>
          <w:sz w:val="24"/>
          <w:szCs w:val="24"/>
        </w:rPr>
        <w:t xml:space="preserve"> проживающих в городском округе и нуждающихся в жилых помещениях малоимущих граждан жилыми помещениями</w:t>
      </w:r>
      <w:r>
        <w:rPr>
          <w:rFonts w:ascii="Times New Roman" w:hAnsi="Times New Roman"/>
          <w:sz w:val="24"/>
          <w:szCs w:val="24"/>
        </w:rPr>
        <w:t xml:space="preserve"> в рамках</w:t>
      </w:r>
      <w:r w:rsidR="005B6637" w:rsidRPr="00001068">
        <w:rPr>
          <w:rFonts w:ascii="Times New Roman" w:hAnsi="Times New Roman"/>
          <w:color w:val="000000" w:themeColor="text1"/>
          <w:sz w:val="24"/>
          <w:szCs w:val="24"/>
        </w:rPr>
        <w:t xml:space="preserve"> Подпрограммы </w:t>
      </w:r>
      <w:r>
        <w:rPr>
          <w:rFonts w:ascii="Times New Roman" w:hAnsi="Times New Roman"/>
          <w:color w:val="000000" w:themeColor="text1"/>
          <w:sz w:val="24"/>
          <w:szCs w:val="24"/>
          <w:lang w:val="en-US"/>
        </w:rPr>
        <w:t>I</w:t>
      </w:r>
      <w:r w:rsidR="005B6637" w:rsidRPr="00001068">
        <w:rPr>
          <w:rFonts w:ascii="Times New Roman" w:hAnsi="Times New Roman"/>
          <w:color w:val="000000" w:themeColor="text1"/>
          <w:sz w:val="24"/>
          <w:szCs w:val="24"/>
        </w:rPr>
        <w:t>предусматривают ведение учета граждан, признанных нуждающимися в жилых помещениях, предоставляемых по договорам социального найма и предоставление жилых помещений гражданам, стоящим на учете в качестве нуждающихся в жилых помещениях, предоставляемых по договорам социального найма.</w:t>
      </w:r>
    </w:p>
    <w:p w:rsidR="00001068" w:rsidRPr="00001068" w:rsidRDefault="005B6637" w:rsidP="00001068">
      <w:pPr>
        <w:pStyle w:val="ae"/>
        <w:ind w:firstLine="708"/>
        <w:jc w:val="both"/>
        <w:rPr>
          <w:rFonts w:ascii="Times New Roman" w:hAnsi="Times New Roman"/>
          <w:color w:val="000000" w:themeColor="text1"/>
          <w:sz w:val="24"/>
          <w:szCs w:val="24"/>
        </w:rPr>
      </w:pPr>
      <w:r w:rsidRPr="00001068">
        <w:rPr>
          <w:rFonts w:ascii="Times New Roman" w:hAnsi="Times New Roman"/>
          <w:color w:val="000000" w:themeColor="text1"/>
          <w:sz w:val="24"/>
          <w:szCs w:val="24"/>
        </w:rPr>
        <w:t xml:space="preserve">Предоставление </w:t>
      </w:r>
      <w:r w:rsidR="00414F06" w:rsidRPr="00001068">
        <w:rPr>
          <w:rFonts w:ascii="Times New Roman" w:hAnsi="Times New Roman"/>
          <w:color w:val="000000" w:themeColor="text1"/>
          <w:sz w:val="24"/>
          <w:szCs w:val="24"/>
        </w:rPr>
        <w:t xml:space="preserve">малоимущим </w:t>
      </w:r>
      <w:r w:rsidRPr="00001068">
        <w:rPr>
          <w:rFonts w:ascii="Times New Roman" w:hAnsi="Times New Roman"/>
          <w:color w:val="000000" w:themeColor="text1"/>
          <w:sz w:val="24"/>
          <w:szCs w:val="24"/>
        </w:rPr>
        <w:t>гражданам жилых помещений муниципального жилищного фонда осуществляется в соответствии с Жилищным Кодексом Российской Федерации.</w:t>
      </w:r>
    </w:p>
    <w:p w:rsidR="00D92B2F" w:rsidRPr="00001068" w:rsidRDefault="005B6637" w:rsidP="00001068">
      <w:pPr>
        <w:pStyle w:val="ae"/>
        <w:ind w:firstLine="708"/>
        <w:jc w:val="both"/>
        <w:rPr>
          <w:rFonts w:ascii="Times New Roman" w:hAnsi="Times New Roman"/>
          <w:color w:val="000000" w:themeColor="text1"/>
          <w:sz w:val="24"/>
          <w:szCs w:val="24"/>
        </w:rPr>
      </w:pPr>
      <w:r w:rsidRPr="00001068">
        <w:rPr>
          <w:rFonts w:ascii="Times New Roman" w:hAnsi="Times New Roman"/>
          <w:color w:val="000000" w:themeColor="text1"/>
          <w:sz w:val="24"/>
          <w:szCs w:val="24"/>
        </w:rPr>
        <w:t>Ведение учета граждан в качестве нуждающихся в жилых помещениях, предоставляемых по договорам социального найма, осуществляется в порядке, установленном Законом Московской области от 12.12.2005 № 260/2005-ОЗ «О порядке ведения учета граждан в качестве нуждающихся в жилых помещениях, предоставляемых по договорам социального найма».</w:t>
      </w:r>
    </w:p>
    <w:p w:rsidR="00D92B2F" w:rsidRPr="00956091" w:rsidRDefault="00D92B2F" w:rsidP="00956091">
      <w:pPr>
        <w:autoSpaceDE w:val="0"/>
        <w:autoSpaceDN w:val="0"/>
        <w:adjustRightInd w:val="0"/>
        <w:ind w:firstLine="709"/>
        <w:jc w:val="both"/>
        <w:rPr>
          <w:rFonts w:cs="Times New Roman"/>
        </w:rPr>
      </w:pPr>
      <w:r w:rsidRPr="00001068">
        <w:rPr>
          <w:rFonts w:cs="Times New Roman"/>
        </w:rPr>
        <w:t>По мероприятию</w:t>
      </w:r>
      <w:r w:rsidR="00956091" w:rsidRPr="00001068">
        <w:rPr>
          <w:rFonts w:cs="Times New Roman"/>
        </w:rPr>
        <w:t xml:space="preserve"> «Финансовое</w:t>
      </w:r>
      <w:r w:rsidR="00956091" w:rsidRPr="00956091">
        <w:rPr>
          <w:rFonts w:cs="Times New Roman"/>
        </w:rPr>
        <w:t xml:space="preserve"> обеспечение выполнения отдельных государственных полномочий в сфере жилищной политики, переданных органам местного самоуправления»</w:t>
      </w:r>
      <w:r w:rsidRPr="00956091">
        <w:rPr>
          <w:rFonts w:cs="Times New Roman"/>
        </w:rPr>
        <w:t xml:space="preserve"> предусматривается предоставление </w:t>
      </w:r>
      <w:r w:rsidR="00DA3822">
        <w:rPr>
          <w:rFonts w:cs="Times New Roman"/>
        </w:rPr>
        <w:t>Администрации городского округа Электросталь</w:t>
      </w:r>
      <w:r w:rsidRPr="00956091">
        <w:rPr>
          <w:rFonts w:cs="Times New Roman"/>
        </w:rPr>
        <w:t xml:space="preserve"> Московской области субвенций на осуществление переданных государственных полномочий в соответствии с </w:t>
      </w:r>
      <w:hyperlink r:id="rId18" w:history="1">
        <w:r w:rsidRPr="001B59FC">
          <w:rPr>
            <w:rFonts w:cs="Times New Roman"/>
          </w:rPr>
          <w:t>Законом</w:t>
        </w:r>
      </w:hyperlink>
      <w:r w:rsidRPr="00956091">
        <w:rPr>
          <w:rFonts w:cs="Times New Roman"/>
        </w:rPr>
        <w:t xml:space="preserve"> Московской области </w:t>
      </w:r>
      <w:r w:rsidR="001B59FC">
        <w:rPr>
          <w:rFonts w:cs="Times New Roman"/>
        </w:rPr>
        <w:t>№</w:t>
      </w:r>
      <w:r w:rsidRPr="00956091">
        <w:rPr>
          <w:rFonts w:cs="Times New Roman"/>
        </w:rPr>
        <w:t xml:space="preserve"> 107/2014-ОЗ </w:t>
      </w:r>
      <w:r w:rsidR="001B59FC">
        <w:rPr>
          <w:rFonts w:cs="Times New Roman"/>
        </w:rPr>
        <w:t>«</w:t>
      </w:r>
      <w:r w:rsidRPr="00956091">
        <w:rPr>
          <w:rFonts w:cs="Times New Roman"/>
        </w:rPr>
        <w:t>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w:t>
      </w:r>
      <w:r w:rsidR="001B59FC">
        <w:rPr>
          <w:rFonts w:cs="Times New Roman"/>
        </w:rPr>
        <w:t xml:space="preserve">» </w:t>
      </w:r>
      <w:r w:rsidRPr="00956091">
        <w:rPr>
          <w:rFonts w:cs="Times New Roman"/>
        </w:rPr>
        <w:t>в части подготовки и направления:</w:t>
      </w:r>
    </w:p>
    <w:p w:rsidR="00D92B2F" w:rsidRPr="00956091" w:rsidRDefault="00D92B2F" w:rsidP="00956091">
      <w:pPr>
        <w:autoSpaceDE w:val="0"/>
        <w:autoSpaceDN w:val="0"/>
        <w:adjustRightInd w:val="0"/>
        <w:ind w:firstLine="540"/>
        <w:jc w:val="both"/>
        <w:rPr>
          <w:rFonts w:cs="Times New Roman"/>
        </w:rPr>
      </w:pPr>
      <w:r w:rsidRPr="00956091">
        <w:rPr>
          <w:rFonts w:cs="Times New Roman"/>
        </w:rPr>
        <w:t xml:space="preserve">уведомлений о соответствии (несоответствии) указанных в уведомлении о планируемом строительстве параметров объекта индивидуального жилищного строительства </w:t>
      </w:r>
      <w:r w:rsidRPr="00956091">
        <w:rPr>
          <w:rFonts w:cs="Times New Roman"/>
        </w:rPr>
        <w:lastRenderedPageBreak/>
        <w:t>(далее - ИЖС) или садового дома установленным параметрам и допустимости размещения объекта ИЖС или садового дома на земельном участке;</w:t>
      </w:r>
    </w:p>
    <w:p w:rsidR="00D92B2F" w:rsidRPr="00956091" w:rsidRDefault="00D92B2F" w:rsidP="00956091">
      <w:pPr>
        <w:autoSpaceDE w:val="0"/>
        <w:autoSpaceDN w:val="0"/>
        <w:adjustRightInd w:val="0"/>
        <w:ind w:firstLine="540"/>
        <w:jc w:val="both"/>
        <w:rPr>
          <w:rFonts w:cs="Times New Roman"/>
        </w:rPr>
      </w:pPr>
      <w:r w:rsidRPr="00956091">
        <w:rPr>
          <w:rFonts w:cs="Times New Roman"/>
        </w:rPr>
        <w:t>уведомлений о соответствии (несоответствии) построенных или реконструированных объектов ИЖС или садового дома требованиям законодательства о градостроительной деятельности.</w:t>
      </w:r>
    </w:p>
    <w:p w:rsidR="00D92B2F" w:rsidRPr="00956091" w:rsidRDefault="00986E5F" w:rsidP="00956091">
      <w:pPr>
        <w:autoSpaceDE w:val="0"/>
        <w:autoSpaceDN w:val="0"/>
        <w:adjustRightInd w:val="0"/>
        <w:ind w:firstLine="709"/>
        <w:jc w:val="both"/>
        <w:rPr>
          <w:rFonts w:cs="Times New Roman"/>
        </w:rPr>
      </w:pPr>
      <w:hyperlink r:id="rId19" w:history="1">
        <w:r w:rsidR="00D92B2F" w:rsidRPr="001B59FC">
          <w:rPr>
            <w:rFonts w:cs="Times New Roman"/>
          </w:rPr>
          <w:t>Методика</w:t>
        </w:r>
      </w:hyperlink>
      <w:r w:rsidR="00D92B2F" w:rsidRPr="00956091">
        <w:rPr>
          <w:rFonts w:cs="Times New Roman"/>
        </w:rPr>
        <w:t xml:space="preserve"> определения прогнозируемых расходов на материальные затраты, оплату труда, начисления на выплаты по оплате труда, показателей численности и повышающего коэффициента, применяемых при расчете субвенций, предоставляемых бюджетам муниципальных районов и городских округов Московской области из бюджета Московской области для осуществления отдельных государственных полномочий в части направления уведомлений о соответствии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уведомлений о соответствии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утверждена постановлением Правительства Московской области от 25.12.2018 </w:t>
      </w:r>
      <w:r w:rsidR="001B59FC">
        <w:rPr>
          <w:rFonts w:cs="Times New Roman"/>
        </w:rPr>
        <w:t>№</w:t>
      </w:r>
      <w:r w:rsidR="00D92B2F" w:rsidRPr="00956091">
        <w:rPr>
          <w:rFonts w:cs="Times New Roman"/>
        </w:rPr>
        <w:t xml:space="preserve"> 1008/46 </w:t>
      </w:r>
      <w:r w:rsidR="001B59FC">
        <w:rPr>
          <w:rFonts w:cs="Times New Roman"/>
        </w:rPr>
        <w:t>«</w:t>
      </w:r>
      <w:r w:rsidR="00D92B2F" w:rsidRPr="00956091">
        <w:rPr>
          <w:rFonts w:cs="Times New Roman"/>
        </w:rPr>
        <w:t>Об утверждении Методики определения прогнозируемых расходов на материальные затраты, оплату труда, начисления на выплаты по оплате труда, показателей численности и повышающего коэффициента, применяемых при расчете субвенций, предоставляемых бюджетам муниципальных районов и городских округов Московской области из бюджета Московской области для осуществления отдельных государственных полномочий в части направления уведомлений о соответствии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уведомлений о соответствии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и внесении изменений в некоторые постановления Правительства Московской области</w:t>
      </w:r>
      <w:r w:rsidR="001B59FC">
        <w:rPr>
          <w:rFonts w:cs="Times New Roman"/>
        </w:rPr>
        <w:t>»</w:t>
      </w:r>
      <w:r w:rsidR="00D92B2F" w:rsidRPr="00956091">
        <w:rPr>
          <w:rFonts w:cs="Times New Roman"/>
        </w:rPr>
        <w:t>.</w:t>
      </w:r>
    </w:p>
    <w:p w:rsidR="00D92B2F" w:rsidRPr="00956091" w:rsidRDefault="00D92B2F" w:rsidP="00956091">
      <w:pPr>
        <w:autoSpaceDE w:val="0"/>
        <w:autoSpaceDN w:val="0"/>
        <w:adjustRightInd w:val="0"/>
        <w:ind w:firstLine="709"/>
        <w:jc w:val="both"/>
        <w:rPr>
          <w:rFonts w:cs="Times New Roman"/>
        </w:rPr>
      </w:pPr>
      <w:r w:rsidRPr="00956091">
        <w:rPr>
          <w:rFonts w:cs="Times New Roman"/>
        </w:rPr>
        <w:t>Распределение субвенций между муниципальными образованиями Московской области утверждается законом Московской области о бюджете Московской области на очередной финансовый год и плановый период.</w:t>
      </w:r>
    </w:p>
    <w:p w:rsidR="00D92B2F" w:rsidRPr="00956091" w:rsidRDefault="00D92B2F" w:rsidP="00956091">
      <w:pPr>
        <w:autoSpaceDE w:val="0"/>
        <w:autoSpaceDN w:val="0"/>
        <w:adjustRightInd w:val="0"/>
        <w:ind w:firstLine="709"/>
        <w:jc w:val="both"/>
        <w:rPr>
          <w:rFonts w:cs="Times New Roman"/>
        </w:rPr>
      </w:pPr>
      <w:r w:rsidRPr="00956091">
        <w:rPr>
          <w:rFonts w:cs="Times New Roman"/>
        </w:rPr>
        <w:t>Показател</w:t>
      </w:r>
      <w:r w:rsidR="004A75E2">
        <w:rPr>
          <w:rFonts w:cs="Times New Roman"/>
        </w:rPr>
        <w:t>ь</w:t>
      </w:r>
      <w:r w:rsidRPr="00956091">
        <w:rPr>
          <w:rFonts w:cs="Times New Roman"/>
        </w:rPr>
        <w:t xml:space="preserve"> эффективности </w:t>
      </w:r>
      <w:r w:rsidR="003E61AB">
        <w:rPr>
          <w:rFonts w:cs="Times New Roman"/>
        </w:rPr>
        <w:t>данного мероприятия</w:t>
      </w:r>
      <w:r w:rsidRPr="00956091">
        <w:rPr>
          <w:rFonts w:cs="Times New Roman"/>
        </w:rPr>
        <w:t xml:space="preserve"> подлеж</w:t>
      </w:r>
      <w:r w:rsidR="004A75E2">
        <w:rPr>
          <w:rFonts w:cs="Times New Roman"/>
        </w:rPr>
        <w:t>и</w:t>
      </w:r>
      <w:r w:rsidRPr="00956091">
        <w:rPr>
          <w:rFonts w:cs="Times New Roman"/>
        </w:rPr>
        <w:t xml:space="preserve">т уточнению по факту выдачи уведомлений о соответствии (несоответствии) указанных в уведомлении о планируемом строительстве параметров объекта ИЖС или садового дома установленным параметрам и допустимости размещения объекта ИЖС и допустимости размещения объекта ИЖС или садового дома на земельном участке, уведомлений о соответствии (несоответствии) построенных или реконструированных объектов ИЖС или садового дома требованиям законодательства о градостроительной деятельности </w:t>
      </w:r>
      <w:r w:rsidR="004A75E2">
        <w:rPr>
          <w:rFonts w:cs="Times New Roman"/>
        </w:rPr>
        <w:t>Администрации городского округа Электросталь</w:t>
      </w:r>
      <w:r w:rsidRPr="00956091">
        <w:rPr>
          <w:rFonts w:cs="Times New Roman"/>
        </w:rPr>
        <w:t xml:space="preserve"> Московской области.</w:t>
      </w:r>
    </w:p>
    <w:p w:rsidR="00D92B2F" w:rsidRPr="00576067" w:rsidRDefault="004A75E2" w:rsidP="00956091">
      <w:pPr>
        <w:autoSpaceDE w:val="0"/>
        <w:autoSpaceDN w:val="0"/>
        <w:adjustRightInd w:val="0"/>
        <w:ind w:firstLine="709"/>
        <w:jc w:val="both"/>
        <w:rPr>
          <w:rFonts w:cs="Times New Roman"/>
        </w:rPr>
      </w:pPr>
      <w:r w:rsidRPr="00576067">
        <w:rPr>
          <w:rFonts w:cs="Times New Roman"/>
        </w:rPr>
        <w:t>Министерство жилищной политики</w:t>
      </w:r>
      <w:r w:rsidR="000C2FD3">
        <w:rPr>
          <w:rFonts w:cs="Times New Roman"/>
        </w:rPr>
        <w:t xml:space="preserve"> </w:t>
      </w:r>
      <w:r w:rsidR="00001068">
        <w:rPr>
          <w:rFonts w:cs="Times New Roman"/>
        </w:rPr>
        <w:t xml:space="preserve">Московской области </w:t>
      </w:r>
      <w:r w:rsidR="00D92B2F" w:rsidRPr="00576067">
        <w:rPr>
          <w:rFonts w:cs="Times New Roman"/>
        </w:rPr>
        <w:t xml:space="preserve">заключает с </w:t>
      </w:r>
      <w:r w:rsidRPr="00576067">
        <w:rPr>
          <w:rFonts w:cs="Times New Roman"/>
        </w:rPr>
        <w:t>Администрацией городского округа Электросталь</w:t>
      </w:r>
      <w:r w:rsidR="00D92B2F" w:rsidRPr="00576067">
        <w:rPr>
          <w:rFonts w:cs="Times New Roman"/>
        </w:rPr>
        <w:t xml:space="preserve"> Московской области соглашение о взаимодействии.</w:t>
      </w:r>
    </w:p>
    <w:p w:rsidR="00D92B2F" w:rsidRPr="00956091" w:rsidRDefault="00D92B2F" w:rsidP="00956091">
      <w:pPr>
        <w:autoSpaceDE w:val="0"/>
        <w:autoSpaceDN w:val="0"/>
        <w:adjustRightInd w:val="0"/>
        <w:ind w:firstLine="709"/>
        <w:jc w:val="both"/>
        <w:rPr>
          <w:rFonts w:cs="Times New Roman"/>
        </w:rPr>
      </w:pPr>
      <w:r w:rsidRPr="00956091">
        <w:rPr>
          <w:rFonts w:cs="Times New Roman"/>
        </w:rPr>
        <w:t>Соглашение должно содержать следующие положения:</w:t>
      </w:r>
    </w:p>
    <w:p w:rsidR="00D92B2F" w:rsidRPr="00956091" w:rsidRDefault="00D92B2F" w:rsidP="00956091">
      <w:pPr>
        <w:autoSpaceDE w:val="0"/>
        <w:autoSpaceDN w:val="0"/>
        <w:adjustRightInd w:val="0"/>
        <w:ind w:firstLine="709"/>
        <w:jc w:val="both"/>
        <w:rPr>
          <w:rFonts w:cs="Times New Roman"/>
        </w:rPr>
      </w:pPr>
      <w:r w:rsidRPr="00956091">
        <w:rPr>
          <w:rFonts w:cs="Times New Roman"/>
        </w:rPr>
        <w:t>о размере субвенций, сроках и условиях ее предоставления и расходования;</w:t>
      </w:r>
    </w:p>
    <w:p w:rsidR="00D92B2F" w:rsidRPr="00956091" w:rsidRDefault="00D92B2F" w:rsidP="00956091">
      <w:pPr>
        <w:autoSpaceDE w:val="0"/>
        <w:autoSpaceDN w:val="0"/>
        <w:adjustRightInd w:val="0"/>
        <w:ind w:firstLine="709"/>
        <w:jc w:val="both"/>
        <w:rPr>
          <w:rFonts w:cs="Times New Roman"/>
        </w:rPr>
      </w:pPr>
      <w:r w:rsidRPr="00956091">
        <w:rPr>
          <w:rFonts w:cs="Times New Roman"/>
        </w:rPr>
        <w:t>о значениях показателей результативности предоставления субвенций;</w:t>
      </w:r>
    </w:p>
    <w:p w:rsidR="00D92B2F" w:rsidRPr="00956091" w:rsidRDefault="00D92B2F" w:rsidP="00956091">
      <w:pPr>
        <w:autoSpaceDE w:val="0"/>
        <w:autoSpaceDN w:val="0"/>
        <w:adjustRightInd w:val="0"/>
        <w:ind w:firstLine="709"/>
        <w:jc w:val="both"/>
        <w:rPr>
          <w:rFonts w:cs="Times New Roman"/>
        </w:rPr>
      </w:pPr>
      <w:r w:rsidRPr="00956091">
        <w:rPr>
          <w:rFonts w:cs="Times New Roman"/>
        </w:rPr>
        <w:t>о порядке осуществления контроля за соблюдением муниципальным образованием условий, установленных при предоставлении субвенций;</w:t>
      </w:r>
    </w:p>
    <w:p w:rsidR="00D92B2F" w:rsidRPr="00956091" w:rsidRDefault="00D92B2F" w:rsidP="00956091">
      <w:pPr>
        <w:autoSpaceDE w:val="0"/>
        <w:autoSpaceDN w:val="0"/>
        <w:adjustRightInd w:val="0"/>
        <w:ind w:firstLine="709"/>
        <w:jc w:val="both"/>
        <w:rPr>
          <w:rFonts w:cs="Times New Roman"/>
        </w:rPr>
      </w:pPr>
      <w:r w:rsidRPr="00956091">
        <w:rPr>
          <w:rFonts w:cs="Times New Roman"/>
        </w:rPr>
        <w:lastRenderedPageBreak/>
        <w:t xml:space="preserve">о последствиях </w:t>
      </w:r>
      <w:proofErr w:type="spellStart"/>
      <w:r w:rsidRPr="00956091">
        <w:rPr>
          <w:rFonts w:cs="Times New Roman"/>
        </w:rPr>
        <w:t>недостижения</w:t>
      </w:r>
      <w:proofErr w:type="spellEnd"/>
      <w:r w:rsidRPr="00956091">
        <w:rPr>
          <w:rFonts w:cs="Times New Roman"/>
        </w:rPr>
        <w:t xml:space="preserve"> муниципальным образованием установленных значений показателей результативности предоставления субвенций;</w:t>
      </w:r>
    </w:p>
    <w:p w:rsidR="00D92B2F" w:rsidRPr="00956091" w:rsidRDefault="00D92B2F" w:rsidP="00956091">
      <w:pPr>
        <w:autoSpaceDE w:val="0"/>
        <w:autoSpaceDN w:val="0"/>
        <w:adjustRightInd w:val="0"/>
        <w:ind w:firstLine="709"/>
        <w:jc w:val="both"/>
        <w:rPr>
          <w:rFonts w:cs="Times New Roman"/>
        </w:rPr>
      </w:pPr>
      <w:r w:rsidRPr="00956091">
        <w:rPr>
          <w:rFonts w:cs="Times New Roman"/>
        </w:rPr>
        <w:t>об ответственности за нарушение условий, определенных при предоставлении субвенций в рамках Соглашения, в соответствии с законодательством Российской Федерации;</w:t>
      </w:r>
    </w:p>
    <w:p w:rsidR="00D92B2F" w:rsidRPr="00956091" w:rsidRDefault="00D92B2F" w:rsidP="00956091">
      <w:pPr>
        <w:autoSpaceDE w:val="0"/>
        <w:autoSpaceDN w:val="0"/>
        <w:adjustRightInd w:val="0"/>
        <w:ind w:firstLine="709"/>
        <w:jc w:val="both"/>
        <w:rPr>
          <w:rFonts w:cs="Times New Roman"/>
        </w:rPr>
      </w:pPr>
      <w:r w:rsidRPr="00956091">
        <w:rPr>
          <w:rFonts w:cs="Times New Roman"/>
        </w:rPr>
        <w:t xml:space="preserve">устанавливающие порядок возврата остатка субвенций, не использованных в текущем финансовом году, в соответствии с </w:t>
      </w:r>
      <w:hyperlink r:id="rId20" w:history="1">
        <w:r w:rsidRPr="001B59FC">
          <w:rPr>
            <w:rFonts w:cs="Times New Roman"/>
          </w:rPr>
          <w:t>пунктом 5 статьи 242</w:t>
        </w:r>
      </w:hyperlink>
      <w:r w:rsidRPr="00956091">
        <w:rPr>
          <w:rFonts w:cs="Times New Roman"/>
        </w:rPr>
        <w:t xml:space="preserve"> Бюджетного кодекса Российской Федерации.</w:t>
      </w:r>
    </w:p>
    <w:p w:rsidR="00771CE5" w:rsidRDefault="00771CE5" w:rsidP="00001068">
      <w:pPr>
        <w:pStyle w:val="ConsPlusNormal"/>
        <w:rPr>
          <w:rFonts w:ascii="Arial" w:hAnsi="Arial" w:cs="Arial"/>
          <w:color w:val="000000" w:themeColor="text1"/>
          <w:sz w:val="24"/>
          <w:szCs w:val="24"/>
        </w:rPr>
        <w:sectPr w:rsidR="00771CE5" w:rsidSect="00EA2E13">
          <w:pgSz w:w="11906" w:h="16838"/>
          <w:pgMar w:top="743" w:right="567" w:bottom="1134" w:left="1701" w:header="567" w:footer="567" w:gutter="0"/>
          <w:pgNumType w:start="28"/>
          <w:cols w:space="708"/>
          <w:titlePg/>
          <w:docGrid w:linePitch="360"/>
        </w:sectPr>
      </w:pPr>
    </w:p>
    <w:p w:rsidR="00AF2C0E" w:rsidRPr="00B7675A" w:rsidRDefault="00AF2C0E" w:rsidP="00AF2C0E">
      <w:pPr>
        <w:pStyle w:val="ConsPlusNormal"/>
        <w:jc w:val="center"/>
        <w:rPr>
          <w:rFonts w:ascii="Times New Roman" w:hAnsi="Times New Roman" w:cs="Times New Roman"/>
          <w:color w:val="000000" w:themeColor="text1"/>
          <w:sz w:val="24"/>
          <w:szCs w:val="24"/>
        </w:rPr>
      </w:pPr>
      <w:bookmarkStart w:id="10" w:name="P584"/>
      <w:bookmarkEnd w:id="10"/>
      <w:r w:rsidRPr="0023342D">
        <w:rPr>
          <w:rFonts w:ascii="Times New Roman" w:hAnsi="Times New Roman" w:cs="Times New Roman"/>
          <w:color w:val="000000" w:themeColor="text1"/>
          <w:sz w:val="24"/>
          <w:szCs w:val="24"/>
        </w:rPr>
        <w:lastRenderedPageBreak/>
        <w:t>3. Перечень мероприятий подпрограммы</w:t>
      </w:r>
      <w:r w:rsidR="000C2FD3">
        <w:rPr>
          <w:rFonts w:ascii="Times New Roman" w:hAnsi="Times New Roman" w:cs="Times New Roman"/>
          <w:color w:val="000000" w:themeColor="text1"/>
          <w:sz w:val="24"/>
          <w:szCs w:val="24"/>
        </w:rPr>
        <w:t xml:space="preserve"> </w:t>
      </w:r>
      <w:r w:rsidR="007E1C94">
        <w:rPr>
          <w:rFonts w:ascii="Times New Roman" w:hAnsi="Times New Roman" w:cs="Times New Roman"/>
          <w:color w:val="000000" w:themeColor="text1"/>
          <w:sz w:val="24"/>
          <w:szCs w:val="24"/>
          <w:lang w:val="en-US"/>
        </w:rPr>
        <w:t>I</w:t>
      </w:r>
    </w:p>
    <w:p w:rsidR="008067C7" w:rsidRDefault="00B44B84" w:rsidP="00AF2C0E">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AF2C0E">
        <w:rPr>
          <w:rFonts w:ascii="Times New Roman" w:hAnsi="Times New Roman" w:cs="Times New Roman"/>
          <w:color w:val="000000" w:themeColor="text1"/>
          <w:sz w:val="24"/>
          <w:szCs w:val="24"/>
        </w:rPr>
        <w:t xml:space="preserve">Комплексное освоение земельных участков в целях жилищного строительства и развитие застроенных территории» </w:t>
      </w:r>
    </w:p>
    <w:p w:rsidR="003E61AB" w:rsidRDefault="003E61AB" w:rsidP="00AF2C0E">
      <w:pPr>
        <w:pStyle w:val="ConsPlusNormal"/>
        <w:jc w:val="center"/>
        <w:rPr>
          <w:rFonts w:ascii="Times New Roman" w:hAnsi="Times New Roman" w:cs="Times New Roman"/>
          <w:b/>
          <w:color w:val="000000" w:themeColor="text1"/>
          <w:sz w:val="24"/>
          <w:szCs w:val="24"/>
        </w:rPr>
      </w:pPr>
    </w:p>
    <w:tbl>
      <w:tblPr>
        <w:tblW w:w="157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26"/>
        <w:gridCol w:w="3004"/>
        <w:gridCol w:w="1159"/>
        <w:gridCol w:w="1249"/>
        <w:gridCol w:w="1428"/>
        <w:gridCol w:w="67"/>
        <w:gridCol w:w="925"/>
        <w:gridCol w:w="68"/>
        <w:gridCol w:w="641"/>
        <w:gridCol w:w="67"/>
        <w:gridCol w:w="780"/>
        <w:gridCol w:w="71"/>
        <w:gridCol w:w="782"/>
        <w:gridCol w:w="68"/>
        <w:gridCol w:w="780"/>
        <w:gridCol w:w="71"/>
        <w:gridCol w:w="782"/>
        <w:gridCol w:w="1648"/>
        <w:gridCol w:w="1614"/>
      </w:tblGrid>
      <w:tr w:rsidR="003E61AB" w:rsidRPr="00771CE5" w:rsidTr="0023561A">
        <w:trPr>
          <w:trHeight w:val="20"/>
        </w:trPr>
        <w:tc>
          <w:tcPr>
            <w:tcW w:w="526" w:type="dxa"/>
            <w:vMerge w:val="restart"/>
            <w:shd w:val="clear" w:color="auto" w:fill="auto"/>
          </w:tcPr>
          <w:p w:rsidR="00223057" w:rsidRPr="00771CE5" w:rsidRDefault="00223057" w:rsidP="003E61AB">
            <w:pPr>
              <w:jc w:val="center"/>
              <w:rPr>
                <w:rFonts w:cs="Times New Roman"/>
              </w:rPr>
            </w:pPr>
            <w:r w:rsidRPr="00771CE5">
              <w:rPr>
                <w:rFonts w:cs="Times New Roman"/>
              </w:rPr>
              <w:t>№ п/п</w:t>
            </w:r>
          </w:p>
        </w:tc>
        <w:tc>
          <w:tcPr>
            <w:tcW w:w="3004" w:type="dxa"/>
            <w:vMerge w:val="restart"/>
            <w:shd w:val="clear" w:color="auto" w:fill="auto"/>
          </w:tcPr>
          <w:p w:rsidR="00223057" w:rsidRPr="00771CE5" w:rsidRDefault="00223057" w:rsidP="003E61AB">
            <w:pPr>
              <w:jc w:val="center"/>
              <w:rPr>
                <w:rFonts w:cs="Times New Roman"/>
              </w:rPr>
            </w:pPr>
            <w:r w:rsidRPr="00771CE5">
              <w:rPr>
                <w:rFonts w:cs="Times New Roman"/>
              </w:rPr>
              <w:t>Мероприятия подпрограммы</w:t>
            </w:r>
          </w:p>
        </w:tc>
        <w:tc>
          <w:tcPr>
            <w:tcW w:w="1159" w:type="dxa"/>
            <w:vMerge w:val="restart"/>
            <w:shd w:val="clear" w:color="auto" w:fill="auto"/>
          </w:tcPr>
          <w:p w:rsidR="00223057" w:rsidRPr="00771CE5" w:rsidRDefault="00223057" w:rsidP="003E61AB">
            <w:pPr>
              <w:jc w:val="center"/>
              <w:rPr>
                <w:rFonts w:cs="Times New Roman"/>
                <w:color w:val="FF0000"/>
              </w:rPr>
            </w:pPr>
            <w:r w:rsidRPr="00771CE5">
              <w:rPr>
                <w:rFonts w:cs="Times New Roman"/>
              </w:rPr>
              <w:t>Сроки исполнения мероприятия</w:t>
            </w:r>
          </w:p>
        </w:tc>
        <w:tc>
          <w:tcPr>
            <w:tcW w:w="1249" w:type="dxa"/>
            <w:vMerge w:val="restart"/>
            <w:shd w:val="clear" w:color="auto" w:fill="auto"/>
          </w:tcPr>
          <w:p w:rsidR="00223057" w:rsidRPr="00771CE5" w:rsidRDefault="00223057" w:rsidP="003E61AB">
            <w:pPr>
              <w:jc w:val="center"/>
              <w:rPr>
                <w:rFonts w:cs="Times New Roman"/>
                <w:color w:val="FF0000"/>
              </w:rPr>
            </w:pPr>
            <w:r w:rsidRPr="00771CE5">
              <w:rPr>
                <w:rFonts w:cs="Times New Roman"/>
              </w:rPr>
              <w:t>Источники финансирования</w:t>
            </w:r>
          </w:p>
        </w:tc>
        <w:tc>
          <w:tcPr>
            <w:tcW w:w="1428" w:type="dxa"/>
            <w:vMerge w:val="restart"/>
            <w:shd w:val="clear" w:color="auto" w:fill="auto"/>
          </w:tcPr>
          <w:p w:rsidR="00223057" w:rsidRPr="00771CE5" w:rsidRDefault="00223057" w:rsidP="003E61AB">
            <w:pPr>
              <w:jc w:val="center"/>
              <w:rPr>
                <w:rFonts w:cs="Times New Roman"/>
              </w:rPr>
            </w:pPr>
            <w:r w:rsidRPr="00771CE5">
              <w:rPr>
                <w:rFonts w:cs="Times New Roman"/>
              </w:rPr>
              <w:t>Объем финансирования мероприятия в году, предшествующему году начала реализации муниципальной подпрограммы (тыс. руб.)</w:t>
            </w:r>
          </w:p>
        </w:tc>
        <w:tc>
          <w:tcPr>
            <w:tcW w:w="992" w:type="dxa"/>
            <w:gridSpan w:val="2"/>
            <w:vMerge w:val="restart"/>
            <w:shd w:val="clear" w:color="auto" w:fill="auto"/>
          </w:tcPr>
          <w:p w:rsidR="00223057" w:rsidRPr="00771CE5" w:rsidRDefault="00223057" w:rsidP="003E61AB">
            <w:pPr>
              <w:jc w:val="center"/>
              <w:rPr>
                <w:rFonts w:cs="Times New Roman"/>
              </w:rPr>
            </w:pPr>
            <w:r w:rsidRPr="00771CE5">
              <w:rPr>
                <w:rFonts w:cs="Times New Roman"/>
              </w:rPr>
              <w:t>Всего</w:t>
            </w:r>
          </w:p>
          <w:p w:rsidR="00223057" w:rsidRPr="00771CE5" w:rsidRDefault="00223057" w:rsidP="003E61AB">
            <w:pPr>
              <w:jc w:val="center"/>
              <w:rPr>
                <w:rFonts w:cs="Times New Roman"/>
              </w:rPr>
            </w:pPr>
            <w:r w:rsidRPr="00771CE5">
              <w:rPr>
                <w:rFonts w:cs="Times New Roman"/>
              </w:rPr>
              <w:t>(тыс. руб.)</w:t>
            </w:r>
          </w:p>
        </w:tc>
        <w:tc>
          <w:tcPr>
            <w:tcW w:w="4110" w:type="dxa"/>
            <w:gridSpan w:val="10"/>
            <w:shd w:val="clear" w:color="auto" w:fill="auto"/>
          </w:tcPr>
          <w:p w:rsidR="00223057" w:rsidRPr="00771CE5" w:rsidRDefault="00223057" w:rsidP="003E61AB">
            <w:pPr>
              <w:jc w:val="center"/>
              <w:rPr>
                <w:rFonts w:cs="Times New Roman"/>
              </w:rPr>
            </w:pPr>
            <w:r w:rsidRPr="00771CE5">
              <w:rPr>
                <w:rFonts w:cs="Times New Roman"/>
              </w:rPr>
              <w:t>Объем финансирования по годам (тыс. руб.)*</w:t>
            </w:r>
          </w:p>
        </w:tc>
        <w:tc>
          <w:tcPr>
            <w:tcW w:w="1648" w:type="dxa"/>
            <w:vMerge w:val="restart"/>
            <w:shd w:val="clear" w:color="auto" w:fill="auto"/>
          </w:tcPr>
          <w:p w:rsidR="00223057" w:rsidRPr="00771CE5" w:rsidRDefault="00223057" w:rsidP="003E61AB">
            <w:pPr>
              <w:jc w:val="center"/>
              <w:rPr>
                <w:rFonts w:cs="Times New Roman"/>
              </w:rPr>
            </w:pPr>
            <w:r w:rsidRPr="00771CE5">
              <w:rPr>
                <w:rFonts w:cs="Times New Roman"/>
              </w:rPr>
              <w:t>Ответственный за выполнение мероприятия программы</w:t>
            </w:r>
          </w:p>
        </w:tc>
        <w:tc>
          <w:tcPr>
            <w:tcW w:w="1614" w:type="dxa"/>
            <w:vMerge w:val="restart"/>
            <w:shd w:val="clear" w:color="auto" w:fill="auto"/>
          </w:tcPr>
          <w:p w:rsidR="00223057" w:rsidRPr="00771CE5" w:rsidRDefault="00223057" w:rsidP="003E61AB">
            <w:pPr>
              <w:jc w:val="center"/>
              <w:rPr>
                <w:rFonts w:cs="Times New Roman"/>
              </w:rPr>
            </w:pPr>
            <w:r w:rsidRPr="00771CE5">
              <w:rPr>
                <w:rFonts w:cs="Times New Roman"/>
              </w:rPr>
              <w:t>Результаты выполнения мероприятий подпрограммы</w:t>
            </w:r>
          </w:p>
        </w:tc>
      </w:tr>
      <w:tr w:rsidR="003E61AB" w:rsidRPr="00771CE5" w:rsidTr="0023561A">
        <w:trPr>
          <w:trHeight w:val="20"/>
        </w:trPr>
        <w:tc>
          <w:tcPr>
            <w:tcW w:w="526" w:type="dxa"/>
            <w:vMerge/>
            <w:shd w:val="clear" w:color="auto" w:fill="auto"/>
          </w:tcPr>
          <w:p w:rsidR="00223057" w:rsidRPr="00771CE5" w:rsidRDefault="00223057" w:rsidP="003E61AB">
            <w:pPr>
              <w:jc w:val="center"/>
              <w:rPr>
                <w:rFonts w:cs="Times New Roman"/>
              </w:rPr>
            </w:pPr>
          </w:p>
        </w:tc>
        <w:tc>
          <w:tcPr>
            <w:tcW w:w="3004" w:type="dxa"/>
            <w:vMerge/>
            <w:shd w:val="clear" w:color="auto" w:fill="auto"/>
          </w:tcPr>
          <w:p w:rsidR="00223057" w:rsidRPr="00771CE5" w:rsidRDefault="00223057" w:rsidP="003E61AB">
            <w:pPr>
              <w:jc w:val="center"/>
              <w:rPr>
                <w:rFonts w:cs="Times New Roman"/>
              </w:rPr>
            </w:pPr>
          </w:p>
        </w:tc>
        <w:tc>
          <w:tcPr>
            <w:tcW w:w="1159" w:type="dxa"/>
            <w:vMerge/>
            <w:shd w:val="clear" w:color="auto" w:fill="auto"/>
          </w:tcPr>
          <w:p w:rsidR="00223057" w:rsidRPr="00771CE5" w:rsidRDefault="00223057" w:rsidP="003E61AB">
            <w:pPr>
              <w:jc w:val="center"/>
              <w:rPr>
                <w:rFonts w:cs="Times New Roman"/>
                <w:color w:val="FF0000"/>
              </w:rPr>
            </w:pPr>
          </w:p>
        </w:tc>
        <w:tc>
          <w:tcPr>
            <w:tcW w:w="1249" w:type="dxa"/>
            <w:vMerge/>
            <w:shd w:val="clear" w:color="auto" w:fill="auto"/>
          </w:tcPr>
          <w:p w:rsidR="00223057" w:rsidRPr="00771CE5" w:rsidRDefault="00223057" w:rsidP="003E61AB">
            <w:pPr>
              <w:jc w:val="center"/>
              <w:rPr>
                <w:rFonts w:cs="Times New Roman"/>
                <w:color w:val="FF0000"/>
              </w:rPr>
            </w:pPr>
          </w:p>
        </w:tc>
        <w:tc>
          <w:tcPr>
            <w:tcW w:w="1428" w:type="dxa"/>
            <w:vMerge/>
            <w:shd w:val="clear" w:color="auto" w:fill="auto"/>
          </w:tcPr>
          <w:p w:rsidR="00223057" w:rsidRPr="00771CE5" w:rsidRDefault="00223057" w:rsidP="003E61AB">
            <w:pPr>
              <w:jc w:val="center"/>
              <w:rPr>
                <w:rFonts w:cs="Times New Roman"/>
              </w:rPr>
            </w:pPr>
          </w:p>
        </w:tc>
        <w:tc>
          <w:tcPr>
            <w:tcW w:w="992" w:type="dxa"/>
            <w:gridSpan w:val="2"/>
            <w:vMerge/>
            <w:shd w:val="clear" w:color="auto" w:fill="auto"/>
          </w:tcPr>
          <w:p w:rsidR="00223057" w:rsidRPr="00771CE5" w:rsidRDefault="00223057" w:rsidP="003E61AB">
            <w:pPr>
              <w:jc w:val="center"/>
              <w:rPr>
                <w:rFonts w:cs="Times New Roman"/>
              </w:rPr>
            </w:pPr>
          </w:p>
        </w:tc>
        <w:tc>
          <w:tcPr>
            <w:tcW w:w="709" w:type="dxa"/>
            <w:gridSpan w:val="2"/>
            <w:shd w:val="clear" w:color="auto" w:fill="auto"/>
          </w:tcPr>
          <w:p w:rsidR="00223057" w:rsidRPr="00771CE5" w:rsidRDefault="00223057" w:rsidP="003E61AB">
            <w:pPr>
              <w:jc w:val="center"/>
              <w:rPr>
                <w:rFonts w:cs="Times New Roman"/>
              </w:rPr>
            </w:pPr>
            <w:r w:rsidRPr="00771CE5">
              <w:rPr>
                <w:rFonts w:cs="Times New Roman"/>
              </w:rPr>
              <w:t>2020 год</w:t>
            </w:r>
          </w:p>
        </w:tc>
        <w:tc>
          <w:tcPr>
            <w:tcW w:w="847" w:type="dxa"/>
            <w:gridSpan w:val="2"/>
            <w:shd w:val="clear" w:color="auto" w:fill="auto"/>
          </w:tcPr>
          <w:p w:rsidR="00223057" w:rsidRPr="00771CE5" w:rsidRDefault="00223057" w:rsidP="003E61AB">
            <w:pPr>
              <w:jc w:val="center"/>
              <w:rPr>
                <w:rFonts w:cs="Times New Roman"/>
              </w:rPr>
            </w:pPr>
            <w:r w:rsidRPr="00771CE5">
              <w:rPr>
                <w:rFonts w:cs="Times New Roman"/>
              </w:rPr>
              <w:t>2021 год</w:t>
            </w:r>
          </w:p>
        </w:tc>
        <w:tc>
          <w:tcPr>
            <w:tcW w:w="853" w:type="dxa"/>
            <w:gridSpan w:val="2"/>
            <w:shd w:val="clear" w:color="auto" w:fill="auto"/>
          </w:tcPr>
          <w:p w:rsidR="00223057" w:rsidRPr="00771CE5" w:rsidRDefault="00223057" w:rsidP="003E61AB">
            <w:pPr>
              <w:jc w:val="center"/>
              <w:rPr>
                <w:rFonts w:cs="Times New Roman"/>
              </w:rPr>
            </w:pPr>
            <w:r w:rsidRPr="00771CE5">
              <w:rPr>
                <w:rFonts w:cs="Times New Roman"/>
              </w:rPr>
              <w:t>2022 год</w:t>
            </w:r>
          </w:p>
        </w:tc>
        <w:tc>
          <w:tcPr>
            <w:tcW w:w="848" w:type="dxa"/>
            <w:gridSpan w:val="2"/>
            <w:shd w:val="clear" w:color="auto" w:fill="auto"/>
          </w:tcPr>
          <w:p w:rsidR="00223057" w:rsidRPr="00771CE5" w:rsidRDefault="00223057" w:rsidP="003E61AB">
            <w:pPr>
              <w:jc w:val="center"/>
              <w:rPr>
                <w:rFonts w:cs="Times New Roman"/>
              </w:rPr>
            </w:pPr>
            <w:r w:rsidRPr="00771CE5">
              <w:rPr>
                <w:rFonts w:cs="Times New Roman"/>
              </w:rPr>
              <w:t>2023 год</w:t>
            </w:r>
          </w:p>
        </w:tc>
        <w:tc>
          <w:tcPr>
            <w:tcW w:w="853" w:type="dxa"/>
            <w:gridSpan w:val="2"/>
            <w:shd w:val="clear" w:color="auto" w:fill="auto"/>
          </w:tcPr>
          <w:p w:rsidR="00223057" w:rsidRPr="00771CE5" w:rsidRDefault="00223057" w:rsidP="003E61AB">
            <w:pPr>
              <w:jc w:val="center"/>
              <w:rPr>
                <w:rFonts w:cs="Times New Roman"/>
              </w:rPr>
            </w:pPr>
            <w:r w:rsidRPr="00771CE5">
              <w:rPr>
                <w:rFonts w:cs="Times New Roman"/>
              </w:rPr>
              <w:t>2024 год</w:t>
            </w:r>
          </w:p>
        </w:tc>
        <w:tc>
          <w:tcPr>
            <w:tcW w:w="1648" w:type="dxa"/>
            <w:vMerge/>
            <w:shd w:val="clear" w:color="auto" w:fill="auto"/>
          </w:tcPr>
          <w:p w:rsidR="00223057" w:rsidRPr="00771CE5" w:rsidRDefault="00223057" w:rsidP="003E61AB">
            <w:pPr>
              <w:jc w:val="center"/>
              <w:rPr>
                <w:rFonts w:cs="Times New Roman"/>
                <w:color w:val="FF0000"/>
              </w:rPr>
            </w:pPr>
          </w:p>
        </w:tc>
        <w:tc>
          <w:tcPr>
            <w:tcW w:w="1614" w:type="dxa"/>
            <w:vMerge/>
            <w:shd w:val="clear" w:color="auto" w:fill="auto"/>
          </w:tcPr>
          <w:p w:rsidR="00223057" w:rsidRPr="00771CE5" w:rsidRDefault="00223057" w:rsidP="003E61AB">
            <w:pPr>
              <w:jc w:val="center"/>
              <w:rPr>
                <w:rFonts w:cs="Times New Roman"/>
                <w:color w:val="FF0000"/>
              </w:rPr>
            </w:pPr>
          </w:p>
        </w:tc>
      </w:tr>
      <w:tr w:rsidR="003E61AB" w:rsidRPr="00771CE5" w:rsidTr="0023561A">
        <w:trPr>
          <w:trHeight w:val="20"/>
        </w:trPr>
        <w:tc>
          <w:tcPr>
            <w:tcW w:w="526" w:type="dxa"/>
            <w:shd w:val="clear" w:color="auto" w:fill="auto"/>
          </w:tcPr>
          <w:p w:rsidR="00223057" w:rsidRPr="00771CE5" w:rsidRDefault="00223057" w:rsidP="003E61AB">
            <w:pPr>
              <w:jc w:val="center"/>
              <w:rPr>
                <w:rFonts w:cs="Times New Roman"/>
              </w:rPr>
            </w:pPr>
            <w:r w:rsidRPr="00771CE5">
              <w:rPr>
                <w:rFonts w:cs="Times New Roman"/>
              </w:rPr>
              <w:t>1</w:t>
            </w:r>
          </w:p>
        </w:tc>
        <w:tc>
          <w:tcPr>
            <w:tcW w:w="3004" w:type="dxa"/>
            <w:shd w:val="clear" w:color="auto" w:fill="auto"/>
          </w:tcPr>
          <w:p w:rsidR="00223057" w:rsidRPr="00771CE5" w:rsidRDefault="00223057" w:rsidP="003E61AB">
            <w:pPr>
              <w:jc w:val="center"/>
              <w:rPr>
                <w:rFonts w:cs="Times New Roman"/>
              </w:rPr>
            </w:pPr>
            <w:r w:rsidRPr="00771CE5">
              <w:rPr>
                <w:rFonts w:cs="Times New Roman"/>
              </w:rPr>
              <w:t>2</w:t>
            </w:r>
          </w:p>
        </w:tc>
        <w:tc>
          <w:tcPr>
            <w:tcW w:w="1159" w:type="dxa"/>
            <w:shd w:val="clear" w:color="auto" w:fill="auto"/>
          </w:tcPr>
          <w:p w:rsidR="00223057" w:rsidRPr="00771CE5" w:rsidRDefault="00223057" w:rsidP="003E61AB">
            <w:pPr>
              <w:jc w:val="center"/>
              <w:rPr>
                <w:rFonts w:cs="Times New Roman"/>
              </w:rPr>
            </w:pPr>
            <w:r w:rsidRPr="00771CE5">
              <w:rPr>
                <w:rFonts w:cs="Times New Roman"/>
              </w:rPr>
              <w:t>3</w:t>
            </w:r>
          </w:p>
        </w:tc>
        <w:tc>
          <w:tcPr>
            <w:tcW w:w="1249" w:type="dxa"/>
            <w:shd w:val="clear" w:color="auto" w:fill="auto"/>
          </w:tcPr>
          <w:p w:rsidR="00223057" w:rsidRPr="00771CE5" w:rsidRDefault="00223057" w:rsidP="003E61AB">
            <w:pPr>
              <w:jc w:val="center"/>
              <w:rPr>
                <w:rFonts w:cs="Times New Roman"/>
              </w:rPr>
            </w:pPr>
            <w:r w:rsidRPr="00771CE5">
              <w:rPr>
                <w:rFonts w:cs="Times New Roman"/>
              </w:rPr>
              <w:t>4</w:t>
            </w:r>
          </w:p>
        </w:tc>
        <w:tc>
          <w:tcPr>
            <w:tcW w:w="1428" w:type="dxa"/>
            <w:shd w:val="clear" w:color="auto" w:fill="auto"/>
          </w:tcPr>
          <w:p w:rsidR="00223057" w:rsidRPr="00771CE5" w:rsidRDefault="00223057" w:rsidP="003E61AB">
            <w:pPr>
              <w:jc w:val="center"/>
              <w:rPr>
                <w:rFonts w:cs="Times New Roman"/>
              </w:rPr>
            </w:pPr>
            <w:r w:rsidRPr="00771CE5">
              <w:rPr>
                <w:rFonts w:cs="Times New Roman"/>
              </w:rPr>
              <w:t>5</w:t>
            </w:r>
          </w:p>
        </w:tc>
        <w:tc>
          <w:tcPr>
            <w:tcW w:w="992" w:type="dxa"/>
            <w:gridSpan w:val="2"/>
            <w:shd w:val="clear" w:color="auto" w:fill="auto"/>
          </w:tcPr>
          <w:p w:rsidR="00223057" w:rsidRPr="00771CE5" w:rsidRDefault="00223057" w:rsidP="003E61AB">
            <w:pPr>
              <w:jc w:val="center"/>
              <w:rPr>
                <w:rFonts w:cs="Times New Roman"/>
              </w:rPr>
            </w:pPr>
            <w:r w:rsidRPr="00771CE5">
              <w:rPr>
                <w:rFonts w:cs="Times New Roman"/>
              </w:rPr>
              <w:t>6</w:t>
            </w:r>
          </w:p>
        </w:tc>
        <w:tc>
          <w:tcPr>
            <w:tcW w:w="709" w:type="dxa"/>
            <w:gridSpan w:val="2"/>
            <w:shd w:val="clear" w:color="auto" w:fill="auto"/>
          </w:tcPr>
          <w:p w:rsidR="00223057" w:rsidRPr="00771CE5" w:rsidRDefault="00223057" w:rsidP="003E61AB">
            <w:pPr>
              <w:jc w:val="center"/>
              <w:rPr>
                <w:rFonts w:cs="Times New Roman"/>
              </w:rPr>
            </w:pPr>
            <w:r w:rsidRPr="00771CE5">
              <w:rPr>
                <w:rFonts w:cs="Times New Roman"/>
              </w:rPr>
              <w:t>7</w:t>
            </w:r>
          </w:p>
        </w:tc>
        <w:tc>
          <w:tcPr>
            <w:tcW w:w="847" w:type="dxa"/>
            <w:gridSpan w:val="2"/>
            <w:shd w:val="clear" w:color="auto" w:fill="auto"/>
          </w:tcPr>
          <w:p w:rsidR="00223057" w:rsidRPr="00771CE5" w:rsidRDefault="00223057" w:rsidP="003E61AB">
            <w:pPr>
              <w:jc w:val="center"/>
              <w:rPr>
                <w:rFonts w:cs="Times New Roman"/>
              </w:rPr>
            </w:pPr>
            <w:r w:rsidRPr="00771CE5">
              <w:rPr>
                <w:rFonts w:cs="Times New Roman"/>
              </w:rPr>
              <w:t>8</w:t>
            </w:r>
          </w:p>
        </w:tc>
        <w:tc>
          <w:tcPr>
            <w:tcW w:w="853" w:type="dxa"/>
            <w:gridSpan w:val="2"/>
            <w:shd w:val="clear" w:color="auto" w:fill="auto"/>
          </w:tcPr>
          <w:p w:rsidR="00223057" w:rsidRPr="00771CE5" w:rsidRDefault="00223057" w:rsidP="003E61AB">
            <w:pPr>
              <w:jc w:val="center"/>
              <w:rPr>
                <w:rFonts w:cs="Times New Roman"/>
              </w:rPr>
            </w:pPr>
            <w:r w:rsidRPr="00771CE5">
              <w:rPr>
                <w:rFonts w:cs="Times New Roman"/>
              </w:rPr>
              <w:t>9</w:t>
            </w:r>
          </w:p>
        </w:tc>
        <w:tc>
          <w:tcPr>
            <w:tcW w:w="848" w:type="dxa"/>
            <w:gridSpan w:val="2"/>
            <w:shd w:val="clear" w:color="auto" w:fill="auto"/>
          </w:tcPr>
          <w:p w:rsidR="00223057" w:rsidRPr="00771CE5" w:rsidRDefault="00223057" w:rsidP="003E61AB">
            <w:pPr>
              <w:jc w:val="center"/>
              <w:rPr>
                <w:rFonts w:cs="Times New Roman"/>
              </w:rPr>
            </w:pPr>
            <w:r w:rsidRPr="00771CE5">
              <w:rPr>
                <w:rFonts w:cs="Times New Roman"/>
              </w:rPr>
              <w:t>10</w:t>
            </w:r>
          </w:p>
        </w:tc>
        <w:tc>
          <w:tcPr>
            <w:tcW w:w="853" w:type="dxa"/>
            <w:gridSpan w:val="2"/>
            <w:shd w:val="clear" w:color="auto" w:fill="auto"/>
          </w:tcPr>
          <w:p w:rsidR="00223057" w:rsidRPr="00771CE5" w:rsidRDefault="00223057" w:rsidP="003E61AB">
            <w:pPr>
              <w:jc w:val="center"/>
              <w:rPr>
                <w:rFonts w:cs="Times New Roman"/>
              </w:rPr>
            </w:pPr>
            <w:r w:rsidRPr="00771CE5">
              <w:rPr>
                <w:rFonts w:cs="Times New Roman"/>
              </w:rPr>
              <w:t>11</w:t>
            </w:r>
          </w:p>
        </w:tc>
        <w:tc>
          <w:tcPr>
            <w:tcW w:w="1648" w:type="dxa"/>
            <w:shd w:val="clear" w:color="auto" w:fill="auto"/>
          </w:tcPr>
          <w:p w:rsidR="00223057" w:rsidRPr="00771CE5" w:rsidRDefault="00223057" w:rsidP="003E61AB">
            <w:pPr>
              <w:jc w:val="center"/>
              <w:rPr>
                <w:rFonts w:cs="Times New Roman"/>
              </w:rPr>
            </w:pPr>
            <w:r w:rsidRPr="00771CE5">
              <w:rPr>
                <w:rFonts w:cs="Times New Roman"/>
              </w:rPr>
              <w:t>12</w:t>
            </w:r>
          </w:p>
        </w:tc>
        <w:tc>
          <w:tcPr>
            <w:tcW w:w="1614" w:type="dxa"/>
            <w:shd w:val="clear" w:color="auto" w:fill="auto"/>
          </w:tcPr>
          <w:p w:rsidR="00223057" w:rsidRPr="00771CE5" w:rsidRDefault="00223057" w:rsidP="003E61AB">
            <w:pPr>
              <w:jc w:val="center"/>
              <w:rPr>
                <w:rFonts w:cs="Times New Roman"/>
              </w:rPr>
            </w:pPr>
            <w:r w:rsidRPr="00771CE5">
              <w:rPr>
                <w:rFonts w:cs="Times New Roman"/>
              </w:rPr>
              <w:t>13</w:t>
            </w:r>
          </w:p>
        </w:tc>
      </w:tr>
      <w:tr w:rsidR="00250CDB" w:rsidRPr="00771CE5" w:rsidTr="0023561A">
        <w:trPr>
          <w:trHeight w:val="98"/>
        </w:trPr>
        <w:tc>
          <w:tcPr>
            <w:tcW w:w="526" w:type="dxa"/>
            <w:vMerge w:val="restart"/>
            <w:shd w:val="clear" w:color="auto" w:fill="auto"/>
          </w:tcPr>
          <w:p w:rsidR="00250CDB" w:rsidRPr="00771CE5" w:rsidRDefault="00250CDB" w:rsidP="00250CDB">
            <w:pPr>
              <w:jc w:val="center"/>
              <w:rPr>
                <w:rFonts w:cs="Times New Roman"/>
              </w:rPr>
            </w:pPr>
            <w:r w:rsidRPr="00771CE5">
              <w:rPr>
                <w:rFonts w:cs="Times New Roman"/>
              </w:rPr>
              <w:t>1.</w:t>
            </w:r>
          </w:p>
        </w:tc>
        <w:tc>
          <w:tcPr>
            <w:tcW w:w="3004" w:type="dxa"/>
            <w:vMerge w:val="restart"/>
            <w:shd w:val="clear" w:color="auto" w:fill="auto"/>
          </w:tcPr>
          <w:p w:rsidR="00250CDB" w:rsidRPr="00771CE5" w:rsidRDefault="00250CDB" w:rsidP="00250CDB">
            <w:pPr>
              <w:rPr>
                <w:rFonts w:cs="Times New Roman"/>
              </w:rPr>
            </w:pPr>
            <w:r w:rsidRPr="00771CE5">
              <w:rPr>
                <w:rFonts w:cs="Times New Roman"/>
              </w:rPr>
              <w:t xml:space="preserve">Основное мероприятие </w:t>
            </w:r>
            <w:r w:rsidR="009C2570" w:rsidRPr="00771CE5">
              <w:rPr>
                <w:rFonts w:cs="Times New Roman"/>
              </w:rPr>
              <w:t>01.</w:t>
            </w:r>
          </w:p>
          <w:p w:rsidR="00250CDB" w:rsidRPr="00771CE5" w:rsidRDefault="00250CDB" w:rsidP="00250CDB">
            <w:pPr>
              <w:rPr>
                <w:rFonts w:cs="Times New Roman"/>
              </w:rPr>
            </w:pPr>
            <w:r w:rsidRPr="00771CE5">
              <w:rPr>
                <w:rFonts w:cs="Times New Roman"/>
              </w:rPr>
              <w:t xml:space="preserve">Создание условий для развития рынка доступного жилья, развития </w:t>
            </w:r>
          </w:p>
          <w:p w:rsidR="00250CDB" w:rsidRPr="00771CE5" w:rsidRDefault="00250CDB" w:rsidP="00250CDB">
            <w:pPr>
              <w:rPr>
                <w:rFonts w:cs="Times New Roman"/>
              </w:rPr>
            </w:pPr>
            <w:r w:rsidRPr="00771CE5">
              <w:rPr>
                <w:rFonts w:cs="Times New Roman"/>
              </w:rPr>
              <w:t>жилищного строительства</w:t>
            </w:r>
          </w:p>
        </w:tc>
        <w:tc>
          <w:tcPr>
            <w:tcW w:w="1159" w:type="dxa"/>
            <w:vMerge w:val="restart"/>
            <w:shd w:val="clear" w:color="auto" w:fill="auto"/>
          </w:tcPr>
          <w:p w:rsidR="00250CDB" w:rsidRPr="00771CE5" w:rsidRDefault="00250CDB" w:rsidP="00250CDB">
            <w:pPr>
              <w:pStyle w:val="ConsPlusNormal"/>
              <w:jc w:val="center"/>
              <w:rPr>
                <w:rFonts w:ascii="Times New Roman" w:hAnsi="Times New Roman" w:cs="Times New Roman"/>
                <w:sz w:val="24"/>
                <w:szCs w:val="24"/>
              </w:rPr>
            </w:pPr>
            <w:r w:rsidRPr="00771CE5">
              <w:rPr>
                <w:rFonts w:ascii="Times New Roman" w:hAnsi="Times New Roman" w:cs="Times New Roman"/>
                <w:sz w:val="24"/>
                <w:szCs w:val="24"/>
              </w:rPr>
              <w:t>2020-2024</w:t>
            </w:r>
          </w:p>
          <w:p w:rsidR="00250CDB" w:rsidRPr="00771CE5" w:rsidRDefault="00250CDB" w:rsidP="00250CDB">
            <w:pPr>
              <w:pStyle w:val="ConsPlusNormal"/>
              <w:jc w:val="center"/>
              <w:rPr>
                <w:rFonts w:ascii="Times New Roman" w:hAnsi="Times New Roman" w:cs="Times New Roman"/>
                <w:sz w:val="24"/>
                <w:szCs w:val="24"/>
              </w:rPr>
            </w:pPr>
            <w:r w:rsidRPr="00771CE5">
              <w:rPr>
                <w:rFonts w:ascii="Times New Roman" w:hAnsi="Times New Roman" w:cs="Times New Roman"/>
                <w:sz w:val="24"/>
                <w:szCs w:val="24"/>
              </w:rPr>
              <w:t>годы</w:t>
            </w:r>
          </w:p>
        </w:tc>
        <w:tc>
          <w:tcPr>
            <w:tcW w:w="1249" w:type="dxa"/>
            <w:shd w:val="clear" w:color="auto" w:fill="auto"/>
          </w:tcPr>
          <w:p w:rsidR="00250CDB" w:rsidRPr="00771CE5" w:rsidRDefault="00250CDB" w:rsidP="00250CDB">
            <w:pPr>
              <w:rPr>
                <w:rFonts w:cs="Times New Roman"/>
              </w:rPr>
            </w:pPr>
            <w:r w:rsidRPr="00771CE5">
              <w:rPr>
                <w:rFonts w:cs="Times New Roman"/>
              </w:rPr>
              <w:t>Итого</w:t>
            </w:r>
          </w:p>
        </w:tc>
        <w:tc>
          <w:tcPr>
            <w:tcW w:w="1428" w:type="dxa"/>
            <w:shd w:val="clear" w:color="auto" w:fill="auto"/>
          </w:tcPr>
          <w:p w:rsidR="00250CDB" w:rsidRPr="00771CE5" w:rsidRDefault="00250CDB" w:rsidP="00250CDB">
            <w:pPr>
              <w:jc w:val="center"/>
              <w:rPr>
                <w:rFonts w:cs="Times New Roman"/>
              </w:rPr>
            </w:pPr>
            <w:r w:rsidRPr="00771CE5">
              <w:rPr>
                <w:rFonts w:cs="Times New Roman"/>
              </w:rPr>
              <w:t>0,0</w:t>
            </w:r>
          </w:p>
        </w:tc>
        <w:tc>
          <w:tcPr>
            <w:tcW w:w="992" w:type="dxa"/>
            <w:gridSpan w:val="2"/>
            <w:shd w:val="clear" w:color="auto" w:fill="auto"/>
          </w:tcPr>
          <w:p w:rsidR="00250CDB" w:rsidRPr="00771CE5" w:rsidRDefault="00250CDB" w:rsidP="00250CDB">
            <w:pPr>
              <w:jc w:val="center"/>
              <w:rPr>
                <w:rFonts w:cs="Times New Roman"/>
              </w:rPr>
            </w:pPr>
            <w:r w:rsidRPr="00771CE5">
              <w:rPr>
                <w:rFonts w:cs="Times New Roman"/>
              </w:rPr>
              <w:t>0,0</w:t>
            </w:r>
          </w:p>
        </w:tc>
        <w:tc>
          <w:tcPr>
            <w:tcW w:w="709" w:type="dxa"/>
            <w:gridSpan w:val="2"/>
            <w:shd w:val="clear" w:color="auto" w:fill="auto"/>
          </w:tcPr>
          <w:p w:rsidR="00250CDB" w:rsidRPr="00771CE5" w:rsidRDefault="00250CDB" w:rsidP="00250CDB">
            <w:pPr>
              <w:jc w:val="center"/>
              <w:rPr>
                <w:rFonts w:cs="Times New Roman"/>
              </w:rPr>
            </w:pPr>
            <w:r w:rsidRPr="00771CE5">
              <w:rPr>
                <w:rFonts w:cs="Times New Roman"/>
              </w:rPr>
              <w:t>0,0</w:t>
            </w:r>
          </w:p>
        </w:tc>
        <w:tc>
          <w:tcPr>
            <w:tcW w:w="847" w:type="dxa"/>
            <w:gridSpan w:val="2"/>
            <w:shd w:val="clear" w:color="auto" w:fill="auto"/>
          </w:tcPr>
          <w:p w:rsidR="00250CDB" w:rsidRPr="00771CE5" w:rsidRDefault="00250CDB" w:rsidP="00250CDB">
            <w:pPr>
              <w:jc w:val="center"/>
              <w:rPr>
                <w:rFonts w:cs="Times New Roman"/>
              </w:rPr>
            </w:pPr>
            <w:r w:rsidRPr="00771CE5">
              <w:rPr>
                <w:rFonts w:cs="Times New Roman"/>
              </w:rPr>
              <w:t>0,0</w:t>
            </w:r>
          </w:p>
        </w:tc>
        <w:tc>
          <w:tcPr>
            <w:tcW w:w="853" w:type="dxa"/>
            <w:gridSpan w:val="2"/>
            <w:shd w:val="clear" w:color="auto" w:fill="auto"/>
          </w:tcPr>
          <w:p w:rsidR="00250CDB" w:rsidRPr="00771CE5" w:rsidRDefault="00250CDB" w:rsidP="00250CDB">
            <w:pPr>
              <w:jc w:val="center"/>
              <w:rPr>
                <w:rFonts w:cs="Times New Roman"/>
              </w:rPr>
            </w:pPr>
            <w:r w:rsidRPr="00771CE5">
              <w:rPr>
                <w:rFonts w:cs="Times New Roman"/>
              </w:rPr>
              <w:t>0,0</w:t>
            </w:r>
          </w:p>
        </w:tc>
        <w:tc>
          <w:tcPr>
            <w:tcW w:w="848" w:type="dxa"/>
            <w:gridSpan w:val="2"/>
            <w:shd w:val="clear" w:color="auto" w:fill="auto"/>
          </w:tcPr>
          <w:p w:rsidR="00250CDB" w:rsidRPr="00771CE5" w:rsidRDefault="00250CDB" w:rsidP="00250CDB">
            <w:pPr>
              <w:jc w:val="center"/>
              <w:rPr>
                <w:rFonts w:cs="Times New Roman"/>
              </w:rPr>
            </w:pPr>
            <w:r w:rsidRPr="00771CE5">
              <w:rPr>
                <w:rFonts w:cs="Times New Roman"/>
              </w:rPr>
              <w:t>0,0</w:t>
            </w:r>
          </w:p>
        </w:tc>
        <w:tc>
          <w:tcPr>
            <w:tcW w:w="853" w:type="dxa"/>
            <w:gridSpan w:val="2"/>
            <w:shd w:val="clear" w:color="auto" w:fill="auto"/>
          </w:tcPr>
          <w:p w:rsidR="00250CDB" w:rsidRPr="00771CE5" w:rsidRDefault="00250CDB" w:rsidP="00250CDB">
            <w:pPr>
              <w:jc w:val="center"/>
              <w:rPr>
                <w:rFonts w:cs="Times New Roman"/>
              </w:rPr>
            </w:pPr>
            <w:r w:rsidRPr="00771CE5">
              <w:rPr>
                <w:rFonts w:cs="Times New Roman"/>
              </w:rPr>
              <w:t>0,0</w:t>
            </w:r>
          </w:p>
        </w:tc>
        <w:tc>
          <w:tcPr>
            <w:tcW w:w="1648" w:type="dxa"/>
            <w:vMerge w:val="restart"/>
            <w:shd w:val="clear" w:color="auto" w:fill="auto"/>
          </w:tcPr>
          <w:p w:rsidR="00250CDB" w:rsidRPr="00771CE5" w:rsidRDefault="00250CDB" w:rsidP="00250CDB">
            <w:pPr>
              <w:jc w:val="center"/>
              <w:rPr>
                <w:rFonts w:cs="Times New Roman"/>
              </w:rPr>
            </w:pPr>
            <w:r w:rsidRPr="00771CE5">
              <w:rPr>
                <w:rFonts w:cs="Times New Roman"/>
              </w:rPr>
              <w:t>Комитет по строительству, дорожной деятельности и благоустройства,</w:t>
            </w:r>
          </w:p>
          <w:p w:rsidR="00250CDB" w:rsidRPr="00771CE5" w:rsidRDefault="00250CDB" w:rsidP="00250CDB">
            <w:pPr>
              <w:jc w:val="center"/>
              <w:rPr>
                <w:rFonts w:cs="Times New Roman"/>
              </w:rPr>
            </w:pPr>
            <w:r w:rsidRPr="00771CE5">
              <w:rPr>
                <w:rFonts w:cs="Times New Roman"/>
              </w:rPr>
              <w:t>Управление городского жилищного и коммунального хозяйства</w:t>
            </w:r>
          </w:p>
        </w:tc>
        <w:tc>
          <w:tcPr>
            <w:tcW w:w="1614" w:type="dxa"/>
            <w:vMerge w:val="restart"/>
            <w:shd w:val="clear" w:color="auto" w:fill="auto"/>
          </w:tcPr>
          <w:p w:rsidR="00250CDB" w:rsidRPr="00771CE5" w:rsidRDefault="00250CDB" w:rsidP="00250CDB">
            <w:pPr>
              <w:jc w:val="center"/>
              <w:rPr>
                <w:rFonts w:cs="Times New Roman"/>
              </w:rPr>
            </w:pPr>
            <w:r w:rsidRPr="00771CE5">
              <w:rPr>
                <w:rFonts w:cs="Times New Roman"/>
              </w:rPr>
              <w:t>Х</w:t>
            </w:r>
          </w:p>
        </w:tc>
      </w:tr>
      <w:tr w:rsidR="00250CDB" w:rsidRPr="00771CE5" w:rsidTr="0023561A">
        <w:trPr>
          <w:trHeight w:val="20"/>
        </w:trPr>
        <w:tc>
          <w:tcPr>
            <w:tcW w:w="526" w:type="dxa"/>
            <w:vMerge/>
            <w:shd w:val="clear" w:color="auto" w:fill="auto"/>
          </w:tcPr>
          <w:p w:rsidR="00250CDB" w:rsidRPr="00771CE5" w:rsidRDefault="00250CDB" w:rsidP="00250CDB">
            <w:pPr>
              <w:jc w:val="center"/>
              <w:rPr>
                <w:rFonts w:cs="Times New Roman"/>
                <w:color w:val="FF0000"/>
              </w:rPr>
            </w:pPr>
          </w:p>
        </w:tc>
        <w:tc>
          <w:tcPr>
            <w:tcW w:w="3004" w:type="dxa"/>
            <w:vMerge/>
            <w:shd w:val="clear" w:color="auto" w:fill="auto"/>
          </w:tcPr>
          <w:p w:rsidR="00250CDB" w:rsidRPr="00771CE5" w:rsidRDefault="00250CDB" w:rsidP="00250CDB">
            <w:pPr>
              <w:jc w:val="center"/>
              <w:rPr>
                <w:rFonts w:cs="Times New Roman"/>
                <w:color w:val="FF0000"/>
              </w:rPr>
            </w:pPr>
          </w:p>
        </w:tc>
        <w:tc>
          <w:tcPr>
            <w:tcW w:w="1159" w:type="dxa"/>
            <w:vMerge/>
            <w:shd w:val="clear" w:color="auto" w:fill="auto"/>
          </w:tcPr>
          <w:p w:rsidR="00250CDB" w:rsidRPr="00771CE5" w:rsidRDefault="00250CDB" w:rsidP="00250CDB">
            <w:pPr>
              <w:jc w:val="center"/>
              <w:rPr>
                <w:rFonts w:cs="Times New Roman"/>
                <w:color w:val="FF0000"/>
              </w:rPr>
            </w:pPr>
          </w:p>
        </w:tc>
        <w:tc>
          <w:tcPr>
            <w:tcW w:w="1249" w:type="dxa"/>
            <w:shd w:val="clear" w:color="auto" w:fill="auto"/>
          </w:tcPr>
          <w:p w:rsidR="00250CDB" w:rsidRPr="00771CE5" w:rsidRDefault="00250CDB" w:rsidP="00250CDB">
            <w:pPr>
              <w:rPr>
                <w:rFonts w:cs="Times New Roman"/>
              </w:rPr>
            </w:pPr>
            <w:r w:rsidRPr="00771CE5">
              <w:rPr>
                <w:rFonts w:cs="Times New Roman"/>
              </w:rPr>
              <w:t>Средства бюджета городского округа Электросталь Московской области</w:t>
            </w:r>
          </w:p>
        </w:tc>
        <w:tc>
          <w:tcPr>
            <w:tcW w:w="1428" w:type="dxa"/>
            <w:shd w:val="clear" w:color="auto" w:fill="auto"/>
          </w:tcPr>
          <w:p w:rsidR="00250CDB" w:rsidRPr="00771CE5" w:rsidRDefault="00250CDB" w:rsidP="00250CDB">
            <w:pPr>
              <w:jc w:val="center"/>
              <w:rPr>
                <w:rFonts w:cs="Times New Roman"/>
              </w:rPr>
            </w:pPr>
            <w:r w:rsidRPr="00771CE5">
              <w:rPr>
                <w:rFonts w:cs="Times New Roman"/>
              </w:rPr>
              <w:t>0,0</w:t>
            </w:r>
          </w:p>
        </w:tc>
        <w:tc>
          <w:tcPr>
            <w:tcW w:w="992" w:type="dxa"/>
            <w:gridSpan w:val="2"/>
            <w:shd w:val="clear" w:color="auto" w:fill="auto"/>
          </w:tcPr>
          <w:p w:rsidR="00250CDB" w:rsidRPr="00771CE5" w:rsidRDefault="00250CDB" w:rsidP="00250CDB">
            <w:pPr>
              <w:jc w:val="center"/>
              <w:rPr>
                <w:rFonts w:cs="Times New Roman"/>
              </w:rPr>
            </w:pPr>
            <w:r w:rsidRPr="00771CE5">
              <w:rPr>
                <w:rFonts w:cs="Times New Roman"/>
              </w:rPr>
              <w:t>0,0</w:t>
            </w:r>
          </w:p>
        </w:tc>
        <w:tc>
          <w:tcPr>
            <w:tcW w:w="709" w:type="dxa"/>
            <w:gridSpan w:val="2"/>
            <w:shd w:val="clear" w:color="auto" w:fill="auto"/>
          </w:tcPr>
          <w:p w:rsidR="00250CDB" w:rsidRPr="00771CE5" w:rsidRDefault="00250CDB" w:rsidP="00250CDB">
            <w:pPr>
              <w:jc w:val="center"/>
              <w:rPr>
                <w:rFonts w:cs="Times New Roman"/>
              </w:rPr>
            </w:pPr>
            <w:r w:rsidRPr="00771CE5">
              <w:rPr>
                <w:rFonts w:cs="Times New Roman"/>
              </w:rPr>
              <w:t>0,0</w:t>
            </w:r>
          </w:p>
        </w:tc>
        <w:tc>
          <w:tcPr>
            <w:tcW w:w="847" w:type="dxa"/>
            <w:gridSpan w:val="2"/>
            <w:shd w:val="clear" w:color="auto" w:fill="auto"/>
          </w:tcPr>
          <w:p w:rsidR="00250CDB" w:rsidRPr="00771CE5" w:rsidRDefault="00250CDB" w:rsidP="00250CDB">
            <w:pPr>
              <w:jc w:val="center"/>
              <w:rPr>
                <w:rFonts w:cs="Times New Roman"/>
              </w:rPr>
            </w:pPr>
            <w:r w:rsidRPr="00771CE5">
              <w:rPr>
                <w:rFonts w:cs="Times New Roman"/>
              </w:rPr>
              <w:t>0,0</w:t>
            </w:r>
          </w:p>
        </w:tc>
        <w:tc>
          <w:tcPr>
            <w:tcW w:w="853" w:type="dxa"/>
            <w:gridSpan w:val="2"/>
            <w:shd w:val="clear" w:color="auto" w:fill="auto"/>
          </w:tcPr>
          <w:p w:rsidR="00250CDB" w:rsidRPr="00771CE5" w:rsidRDefault="00250CDB" w:rsidP="00250CDB">
            <w:pPr>
              <w:jc w:val="center"/>
              <w:rPr>
                <w:rFonts w:cs="Times New Roman"/>
              </w:rPr>
            </w:pPr>
            <w:r w:rsidRPr="00771CE5">
              <w:rPr>
                <w:rFonts w:cs="Times New Roman"/>
              </w:rPr>
              <w:t>0,0</w:t>
            </w:r>
          </w:p>
        </w:tc>
        <w:tc>
          <w:tcPr>
            <w:tcW w:w="848" w:type="dxa"/>
            <w:gridSpan w:val="2"/>
            <w:shd w:val="clear" w:color="auto" w:fill="auto"/>
          </w:tcPr>
          <w:p w:rsidR="00250CDB" w:rsidRPr="00771CE5" w:rsidRDefault="00250CDB" w:rsidP="00250CDB">
            <w:pPr>
              <w:jc w:val="center"/>
              <w:rPr>
                <w:rFonts w:cs="Times New Roman"/>
              </w:rPr>
            </w:pPr>
            <w:r w:rsidRPr="00771CE5">
              <w:rPr>
                <w:rFonts w:cs="Times New Roman"/>
              </w:rPr>
              <w:t>0,0</w:t>
            </w:r>
          </w:p>
        </w:tc>
        <w:tc>
          <w:tcPr>
            <w:tcW w:w="853" w:type="dxa"/>
            <w:gridSpan w:val="2"/>
            <w:shd w:val="clear" w:color="auto" w:fill="auto"/>
          </w:tcPr>
          <w:p w:rsidR="00250CDB" w:rsidRPr="00771CE5" w:rsidRDefault="00250CDB" w:rsidP="00250CDB">
            <w:pPr>
              <w:jc w:val="center"/>
              <w:rPr>
                <w:rFonts w:cs="Times New Roman"/>
              </w:rPr>
            </w:pPr>
            <w:r w:rsidRPr="00771CE5">
              <w:rPr>
                <w:rFonts w:cs="Times New Roman"/>
              </w:rPr>
              <w:t>0,0</w:t>
            </w:r>
          </w:p>
        </w:tc>
        <w:tc>
          <w:tcPr>
            <w:tcW w:w="1648" w:type="dxa"/>
            <w:vMerge/>
            <w:shd w:val="clear" w:color="auto" w:fill="auto"/>
          </w:tcPr>
          <w:p w:rsidR="00250CDB" w:rsidRPr="00771CE5" w:rsidRDefault="00250CDB" w:rsidP="00250CDB">
            <w:pPr>
              <w:jc w:val="center"/>
              <w:rPr>
                <w:rFonts w:cs="Times New Roman"/>
              </w:rPr>
            </w:pPr>
          </w:p>
        </w:tc>
        <w:tc>
          <w:tcPr>
            <w:tcW w:w="1614" w:type="dxa"/>
            <w:vMerge/>
            <w:shd w:val="clear" w:color="auto" w:fill="auto"/>
          </w:tcPr>
          <w:p w:rsidR="00250CDB" w:rsidRPr="00771CE5" w:rsidRDefault="00250CDB" w:rsidP="00250CDB">
            <w:pPr>
              <w:jc w:val="center"/>
              <w:rPr>
                <w:rFonts w:cs="Times New Roman"/>
                <w:color w:val="FF0000"/>
              </w:rPr>
            </w:pPr>
          </w:p>
        </w:tc>
      </w:tr>
      <w:tr w:rsidR="009C2570" w:rsidRPr="00771CE5" w:rsidTr="0023561A">
        <w:trPr>
          <w:trHeight w:val="20"/>
        </w:trPr>
        <w:tc>
          <w:tcPr>
            <w:tcW w:w="526" w:type="dxa"/>
            <w:vMerge w:val="restart"/>
            <w:shd w:val="clear" w:color="auto" w:fill="auto"/>
          </w:tcPr>
          <w:p w:rsidR="00250CDB" w:rsidRPr="00771CE5" w:rsidRDefault="00250CDB" w:rsidP="00250CDB">
            <w:pPr>
              <w:jc w:val="center"/>
              <w:rPr>
                <w:rFonts w:cs="Times New Roman"/>
              </w:rPr>
            </w:pPr>
            <w:r w:rsidRPr="00771CE5">
              <w:rPr>
                <w:rFonts w:cs="Times New Roman"/>
              </w:rPr>
              <w:lastRenderedPageBreak/>
              <w:t>1.1.</w:t>
            </w:r>
          </w:p>
        </w:tc>
        <w:tc>
          <w:tcPr>
            <w:tcW w:w="3004" w:type="dxa"/>
            <w:vMerge w:val="restart"/>
            <w:shd w:val="clear" w:color="auto" w:fill="auto"/>
          </w:tcPr>
          <w:p w:rsidR="002E2222" w:rsidRDefault="002E2222" w:rsidP="00250CDB">
            <w:pPr>
              <w:rPr>
                <w:rFonts w:cs="Times New Roman"/>
              </w:rPr>
            </w:pPr>
            <w:r>
              <w:rPr>
                <w:rFonts w:cs="Times New Roman"/>
              </w:rPr>
              <w:t>Мероприятие</w:t>
            </w:r>
            <w:r w:rsidR="00250CDB" w:rsidRPr="00771CE5">
              <w:rPr>
                <w:rFonts w:cs="Times New Roman"/>
              </w:rPr>
              <w:t>1.</w:t>
            </w:r>
          </w:p>
          <w:p w:rsidR="00250CDB" w:rsidRPr="00771CE5" w:rsidRDefault="00250CDB" w:rsidP="00250CDB">
            <w:pPr>
              <w:rPr>
                <w:rFonts w:cs="Times New Roman"/>
              </w:rPr>
            </w:pPr>
            <w:r w:rsidRPr="00771CE5">
              <w:rPr>
                <w:rFonts w:cs="Times New Roman"/>
              </w:rPr>
              <w:t>Организация строительства</w:t>
            </w:r>
          </w:p>
        </w:tc>
        <w:tc>
          <w:tcPr>
            <w:tcW w:w="1159" w:type="dxa"/>
            <w:vMerge w:val="restart"/>
            <w:shd w:val="clear" w:color="auto" w:fill="auto"/>
          </w:tcPr>
          <w:p w:rsidR="00250CDB" w:rsidRPr="00771CE5" w:rsidRDefault="00250CDB" w:rsidP="00250CDB">
            <w:pPr>
              <w:pStyle w:val="ConsPlusNormal"/>
              <w:jc w:val="center"/>
              <w:rPr>
                <w:rFonts w:ascii="Times New Roman" w:hAnsi="Times New Roman" w:cs="Times New Roman"/>
                <w:sz w:val="24"/>
                <w:szCs w:val="24"/>
              </w:rPr>
            </w:pPr>
            <w:r w:rsidRPr="00771CE5">
              <w:rPr>
                <w:rFonts w:ascii="Times New Roman" w:hAnsi="Times New Roman" w:cs="Times New Roman"/>
                <w:sz w:val="24"/>
                <w:szCs w:val="24"/>
              </w:rPr>
              <w:t>2020-2024</w:t>
            </w:r>
          </w:p>
          <w:p w:rsidR="00250CDB" w:rsidRPr="00771CE5" w:rsidRDefault="00250CDB" w:rsidP="00250CDB">
            <w:pPr>
              <w:pStyle w:val="ConsPlusNormal"/>
              <w:jc w:val="center"/>
              <w:rPr>
                <w:rFonts w:ascii="Times New Roman" w:hAnsi="Times New Roman" w:cs="Times New Roman"/>
                <w:sz w:val="24"/>
                <w:szCs w:val="24"/>
              </w:rPr>
            </w:pPr>
            <w:r w:rsidRPr="00771CE5">
              <w:rPr>
                <w:rFonts w:ascii="Times New Roman" w:hAnsi="Times New Roman" w:cs="Times New Roman"/>
                <w:sz w:val="24"/>
                <w:szCs w:val="24"/>
              </w:rPr>
              <w:t>годы</w:t>
            </w:r>
          </w:p>
        </w:tc>
        <w:tc>
          <w:tcPr>
            <w:tcW w:w="1249" w:type="dxa"/>
            <w:shd w:val="clear" w:color="auto" w:fill="auto"/>
          </w:tcPr>
          <w:p w:rsidR="00250CDB" w:rsidRPr="00771CE5" w:rsidRDefault="00250CDB" w:rsidP="00250CDB">
            <w:pPr>
              <w:rPr>
                <w:rFonts w:cs="Times New Roman"/>
              </w:rPr>
            </w:pPr>
            <w:r w:rsidRPr="00771CE5">
              <w:rPr>
                <w:rFonts w:cs="Times New Roman"/>
              </w:rPr>
              <w:t>Итого</w:t>
            </w:r>
          </w:p>
        </w:tc>
        <w:tc>
          <w:tcPr>
            <w:tcW w:w="6530" w:type="dxa"/>
            <w:gridSpan w:val="13"/>
            <w:shd w:val="clear" w:color="auto" w:fill="auto"/>
          </w:tcPr>
          <w:p w:rsidR="00250CDB" w:rsidRPr="00771CE5" w:rsidRDefault="00250CDB" w:rsidP="00250CDB">
            <w:pPr>
              <w:jc w:val="center"/>
              <w:rPr>
                <w:rFonts w:cs="Times New Roman"/>
              </w:rPr>
            </w:pPr>
            <w:r w:rsidRPr="00771CE5">
              <w:rPr>
                <w:rFonts w:cs="Times New Roman"/>
              </w:rPr>
              <w:t>В пределах финансовых средств, предусмотренных на основную деятельность ответственных за выполнение мероприятий</w:t>
            </w:r>
          </w:p>
        </w:tc>
        <w:tc>
          <w:tcPr>
            <w:tcW w:w="1648" w:type="dxa"/>
            <w:vMerge w:val="restart"/>
            <w:shd w:val="clear" w:color="auto" w:fill="auto"/>
          </w:tcPr>
          <w:p w:rsidR="00250CDB" w:rsidRPr="00771CE5" w:rsidRDefault="002E2222" w:rsidP="00250CDB">
            <w:pPr>
              <w:jc w:val="center"/>
              <w:rPr>
                <w:rFonts w:cs="Times New Roman"/>
              </w:rPr>
            </w:pPr>
            <w:r>
              <w:rPr>
                <w:rFonts w:cs="Times New Roman"/>
              </w:rPr>
              <w:t>Комитет по строительств</w:t>
            </w:r>
            <w:r w:rsidR="0037412C">
              <w:rPr>
                <w:rFonts w:cs="Times New Roman"/>
              </w:rPr>
              <w:t>у</w:t>
            </w:r>
            <w:r w:rsidR="00250CDB" w:rsidRPr="00771CE5">
              <w:rPr>
                <w:rFonts w:cs="Times New Roman"/>
              </w:rPr>
              <w:t>, дорожной деятельности и благоустройства</w:t>
            </w:r>
          </w:p>
        </w:tc>
        <w:tc>
          <w:tcPr>
            <w:tcW w:w="1614" w:type="dxa"/>
            <w:vMerge w:val="restart"/>
            <w:shd w:val="clear" w:color="auto" w:fill="auto"/>
          </w:tcPr>
          <w:p w:rsidR="00250CDB" w:rsidRPr="00771CE5" w:rsidRDefault="00250CDB" w:rsidP="00250CDB">
            <w:pPr>
              <w:jc w:val="center"/>
              <w:rPr>
                <w:rFonts w:cs="Times New Roman"/>
              </w:rPr>
            </w:pPr>
            <w:r w:rsidRPr="00771CE5">
              <w:rPr>
                <w:rFonts w:cs="Times New Roman"/>
              </w:rPr>
              <w:t>Развитие рынка жилья</w:t>
            </w:r>
          </w:p>
        </w:tc>
      </w:tr>
      <w:tr w:rsidR="009C2570" w:rsidRPr="00771CE5" w:rsidTr="0023561A">
        <w:trPr>
          <w:trHeight w:val="20"/>
        </w:trPr>
        <w:tc>
          <w:tcPr>
            <w:tcW w:w="526" w:type="dxa"/>
            <w:vMerge/>
            <w:shd w:val="clear" w:color="auto" w:fill="auto"/>
          </w:tcPr>
          <w:p w:rsidR="00250CDB" w:rsidRPr="00771CE5" w:rsidRDefault="00250CDB" w:rsidP="00250CDB">
            <w:pPr>
              <w:jc w:val="center"/>
              <w:rPr>
                <w:rFonts w:cs="Times New Roman"/>
              </w:rPr>
            </w:pPr>
          </w:p>
        </w:tc>
        <w:tc>
          <w:tcPr>
            <w:tcW w:w="3004" w:type="dxa"/>
            <w:vMerge/>
            <w:shd w:val="clear" w:color="auto" w:fill="auto"/>
          </w:tcPr>
          <w:p w:rsidR="00250CDB" w:rsidRPr="00771CE5" w:rsidRDefault="00250CDB" w:rsidP="00250CDB">
            <w:pPr>
              <w:jc w:val="center"/>
              <w:rPr>
                <w:rFonts w:cs="Times New Roman"/>
              </w:rPr>
            </w:pPr>
          </w:p>
        </w:tc>
        <w:tc>
          <w:tcPr>
            <w:tcW w:w="1159" w:type="dxa"/>
            <w:vMerge/>
            <w:shd w:val="clear" w:color="auto" w:fill="auto"/>
          </w:tcPr>
          <w:p w:rsidR="00250CDB" w:rsidRPr="00771CE5" w:rsidRDefault="00250CDB" w:rsidP="00250CDB">
            <w:pPr>
              <w:jc w:val="center"/>
              <w:rPr>
                <w:rFonts w:cs="Times New Roman"/>
              </w:rPr>
            </w:pPr>
          </w:p>
        </w:tc>
        <w:tc>
          <w:tcPr>
            <w:tcW w:w="1249" w:type="dxa"/>
            <w:shd w:val="clear" w:color="auto" w:fill="auto"/>
          </w:tcPr>
          <w:p w:rsidR="00250CDB" w:rsidRPr="00771CE5" w:rsidRDefault="00250CDB" w:rsidP="00250CDB">
            <w:pPr>
              <w:rPr>
                <w:rFonts w:cs="Times New Roman"/>
              </w:rPr>
            </w:pPr>
            <w:r w:rsidRPr="00771CE5">
              <w:rPr>
                <w:rFonts w:cs="Times New Roman"/>
              </w:rPr>
              <w:t>Средства бюджета городского округа Электросталь Московской области</w:t>
            </w:r>
          </w:p>
        </w:tc>
        <w:tc>
          <w:tcPr>
            <w:tcW w:w="6530" w:type="dxa"/>
            <w:gridSpan w:val="13"/>
            <w:shd w:val="clear" w:color="auto" w:fill="auto"/>
          </w:tcPr>
          <w:p w:rsidR="00250CDB" w:rsidRPr="00771CE5" w:rsidRDefault="00250CDB" w:rsidP="00250CDB">
            <w:pPr>
              <w:jc w:val="center"/>
              <w:rPr>
                <w:rFonts w:cs="Times New Roman"/>
              </w:rPr>
            </w:pPr>
            <w:r w:rsidRPr="00771CE5">
              <w:rPr>
                <w:rFonts w:cs="Times New Roman"/>
              </w:rPr>
              <w:t>В пределах финансовых средств, предусмотренных на основную деятельность ответственных за выполнение мероприятий</w:t>
            </w:r>
          </w:p>
        </w:tc>
        <w:tc>
          <w:tcPr>
            <w:tcW w:w="1648" w:type="dxa"/>
            <w:vMerge/>
            <w:shd w:val="clear" w:color="auto" w:fill="auto"/>
          </w:tcPr>
          <w:p w:rsidR="00250CDB" w:rsidRPr="00771CE5" w:rsidRDefault="00250CDB" w:rsidP="00250CDB">
            <w:pPr>
              <w:jc w:val="center"/>
              <w:rPr>
                <w:rFonts w:cs="Times New Roman"/>
              </w:rPr>
            </w:pPr>
          </w:p>
        </w:tc>
        <w:tc>
          <w:tcPr>
            <w:tcW w:w="1614" w:type="dxa"/>
            <w:vMerge/>
            <w:shd w:val="clear" w:color="auto" w:fill="auto"/>
          </w:tcPr>
          <w:p w:rsidR="00250CDB" w:rsidRPr="00771CE5" w:rsidRDefault="00250CDB" w:rsidP="00250CDB">
            <w:pPr>
              <w:jc w:val="center"/>
              <w:rPr>
                <w:rFonts w:cs="Times New Roman"/>
              </w:rPr>
            </w:pPr>
          </w:p>
        </w:tc>
      </w:tr>
      <w:tr w:rsidR="0023561A" w:rsidRPr="00771CE5" w:rsidTr="0023561A">
        <w:trPr>
          <w:trHeight w:val="793"/>
        </w:trPr>
        <w:tc>
          <w:tcPr>
            <w:tcW w:w="526" w:type="dxa"/>
            <w:vMerge w:val="restart"/>
            <w:shd w:val="clear" w:color="auto" w:fill="auto"/>
          </w:tcPr>
          <w:p w:rsidR="0023561A" w:rsidRPr="00771CE5" w:rsidRDefault="0023561A" w:rsidP="00250CDB">
            <w:pPr>
              <w:jc w:val="center"/>
              <w:rPr>
                <w:rFonts w:cs="Times New Roman"/>
              </w:rPr>
            </w:pPr>
            <w:r>
              <w:rPr>
                <w:rFonts w:cs="Times New Roman"/>
              </w:rPr>
              <w:t>1.2.</w:t>
            </w:r>
          </w:p>
        </w:tc>
        <w:tc>
          <w:tcPr>
            <w:tcW w:w="3004" w:type="dxa"/>
            <w:vMerge w:val="restart"/>
            <w:shd w:val="clear" w:color="auto" w:fill="auto"/>
          </w:tcPr>
          <w:p w:rsidR="0023561A" w:rsidRDefault="0023561A" w:rsidP="00814D30">
            <w:pPr>
              <w:rPr>
                <w:rFonts w:cs="Times New Roman"/>
              </w:rPr>
            </w:pPr>
            <w:r w:rsidRPr="00771CE5">
              <w:rPr>
                <w:rFonts w:cs="Times New Roman"/>
              </w:rPr>
              <w:t xml:space="preserve">Мероприятие </w:t>
            </w:r>
            <w:r>
              <w:rPr>
                <w:rFonts w:cs="Times New Roman"/>
              </w:rPr>
              <w:t>2</w:t>
            </w:r>
            <w:r w:rsidRPr="00771CE5">
              <w:rPr>
                <w:rFonts w:cs="Times New Roman"/>
              </w:rPr>
              <w:t xml:space="preserve">. </w:t>
            </w:r>
          </w:p>
          <w:p w:rsidR="0023561A" w:rsidRPr="00771CE5" w:rsidRDefault="0023561A" w:rsidP="00814D30">
            <w:pPr>
              <w:rPr>
                <w:rFonts w:cs="Times New Roman"/>
              </w:rPr>
            </w:pPr>
            <w:r>
              <w:rPr>
                <w:rFonts w:cs="Times New Roman"/>
              </w:rPr>
              <w:t xml:space="preserve">Расходы на реализацию мероприятий по обеспечению </w:t>
            </w:r>
            <w:r w:rsidRPr="00771CE5">
              <w:rPr>
                <w:rFonts w:cs="Times New Roman"/>
              </w:rPr>
              <w:t>проживающих в городском округе и нуждающихся в жилых помещениях малоимущих граждан жилыми помещениями</w:t>
            </w:r>
          </w:p>
        </w:tc>
        <w:tc>
          <w:tcPr>
            <w:tcW w:w="1159" w:type="dxa"/>
            <w:vMerge w:val="restart"/>
            <w:shd w:val="clear" w:color="auto" w:fill="auto"/>
          </w:tcPr>
          <w:p w:rsidR="0023561A" w:rsidRPr="00771CE5" w:rsidRDefault="0023561A" w:rsidP="00E9548F">
            <w:pPr>
              <w:pStyle w:val="ConsPlusNormal"/>
              <w:jc w:val="center"/>
              <w:rPr>
                <w:rFonts w:ascii="Times New Roman" w:hAnsi="Times New Roman" w:cs="Times New Roman"/>
                <w:sz w:val="24"/>
                <w:szCs w:val="24"/>
              </w:rPr>
            </w:pPr>
            <w:r w:rsidRPr="00771CE5">
              <w:rPr>
                <w:rFonts w:ascii="Times New Roman" w:hAnsi="Times New Roman" w:cs="Times New Roman"/>
                <w:sz w:val="24"/>
                <w:szCs w:val="24"/>
              </w:rPr>
              <w:t>2020-2024</w:t>
            </w:r>
          </w:p>
          <w:p w:rsidR="0023561A" w:rsidRPr="00771CE5" w:rsidRDefault="0023561A" w:rsidP="00E9548F">
            <w:pPr>
              <w:pStyle w:val="ConsPlusNormal"/>
              <w:jc w:val="center"/>
              <w:rPr>
                <w:rFonts w:ascii="Times New Roman" w:hAnsi="Times New Roman" w:cs="Times New Roman"/>
                <w:sz w:val="24"/>
                <w:szCs w:val="24"/>
              </w:rPr>
            </w:pPr>
            <w:r w:rsidRPr="00771CE5">
              <w:rPr>
                <w:rFonts w:ascii="Times New Roman" w:hAnsi="Times New Roman" w:cs="Times New Roman"/>
                <w:sz w:val="24"/>
                <w:szCs w:val="24"/>
              </w:rPr>
              <w:t>годы</w:t>
            </w:r>
          </w:p>
        </w:tc>
        <w:tc>
          <w:tcPr>
            <w:tcW w:w="1249" w:type="dxa"/>
            <w:shd w:val="clear" w:color="auto" w:fill="auto"/>
          </w:tcPr>
          <w:p w:rsidR="0023561A" w:rsidRPr="00771CE5" w:rsidRDefault="0023561A" w:rsidP="00250CDB">
            <w:pPr>
              <w:rPr>
                <w:rFonts w:cs="Times New Roman"/>
              </w:rPr>
            </w:pPr>
            <w:r>
              <w:rPr>
                <w:rFonts w:cs="Times New Roman"/>
              </w:rPr>
              <w:t>Итого</w:t>
            </w:r>
          </w:p>
        </w:tc>
        <w:tc>
          <w:tcPr>
            <w:tcW w:w="1495" w:type="dxa"/>
            <w:gridSpan w:val="2"/>
            <w:shd w:val="clear" w:color="auto" w:fill="auto"/>
          </w:tcPr>
          <w:p w:rsidR="0023561A" w:rsidRPr="00C776BA" w:rsidRDefault="0037412C" w:rsidP="00C776BA">
            <w:r>
              <w:t>0</w:t>
            </w:r>
          </w:p>
        </w:tc>
        <w:tc>
          <w:tcPr>
            <w:tcW w:w="993" w:type="dxa"/>
            <w:gridSpan w:val="2"/>
            <w:shd w:val="clear" w:color="auto" w:fill="auto"/>
          </w:tcPr>
          <w:p w:rsidR="0023561A" w:rsidRPr="00C776BA" w:rsidRDefault="0037412C" w:rsidP="00C776BA">
            <w:r>
              <w:t>0</w:t>
            </w:r>
          </w:p>
        </w:tc>
        <w:tc>
          <w:tcPr>
            <w:tcW w:w="708" w:type="dxa"/>
            <w:gridSpan w:val="2"/>
            <w:shd w:val="clear" w:color="auto" w:fill="auto"/>
          </w:tcPr>
          <w:p w:rsidR="0023561A" w:rsidRPr="00C776BA" w:rsidRDefault="0037412C" w:rsidP="00C776BA">
            <w:r>
              <w:t>0</w:t>
            </w:r>
          </w:p>
        </w:tc>
        <w:tc>
          <w:tcPr>
            <w:tcW w:w="851" w:type="dxa"/>
            <w:gridSpan w:val="2"/>
            <w:shd w:val="clear" w:color="auto" w:fill="auto"/>
          </w:tcPr>
          <w:p w:rsidR="0023561A" w:rsidRPr="00C776BA" w:rsidRDefault="0037412C" w:rsidP="00C776BA">
            <w:r>
              <w:t>0</w:t>
            </w:r>
          </w:p>
        </w:tc>
        <w:tc>
          <w:tcPr>
            <w:tcW w:w="850" w:type="dxa"/>
            <w:gridSpan w:val="2"/>
            <w:shd w:val="clear" w:color="auto" w:fill="auto"/>
          </w:tcPr>
          <w:p w:rsidR="0023561A" w:rsidRPr="00C776BA" w:rsidRDefault="0037412C" w:rsidP="00C776BA">
            <w:r>
              <w:t>0</w:t>
            </w:r>
          </w:p>
        </w:tc>
        <w:tc>
          <w:tcPr>
            <w:tcW w:w="851" w:type="dxa"/>
            <w:gridSpan w:val="2"/>
            <w:shd w:val="clear" w:color="auto" w:fill="auto"/>
          </w:tcPr>
          <w:p w:rsidR="0023561A" w:rsidRPr="00C776BA" w:rsidRDefault="0037412C" w:rsidP="00C776BA">
            <w:r>
              <w:t>0</w:t>
            </w:r>
          </w:p>
        </w:tc>
        <w:tc>
          <w:tcPr>
            <w:tcW w:w="782" w:type="dxa"/>
            <w:shd w:val="clear" w:color="auto" w:fill="auto"/>
          </w:tcPr>
          <w:p w:rsidR="0023561A" w:rsidRPr="00C776BA" w:rsidRDefault="0037412C" w:rsidP="00C776BA">
            <w:r>
              <w:t>0</w:t>
            </w:r>
          </w:p>
        </w:tc>
        <w:tc>
          <w:tcPr>
            <w:tcW w:w="1648" w:type="dxa"/>
            <w:vMerge w:val="restart"/>
            <w:shd w:val="clear" w:color="auto" w:fill="auto"/>
          </w:tcPr>
          <w:p w:rsidR="0023561A" w:rsidRPr="00771CE5" w:rsidRDefault="0037412C" w:rsidP="00250CDB">
            <w:pPr>
              <w:jc w:val="center"/>
              <w:rPr>
                <w:rFonts w:cs="Times New Roman"/>
              </w:rPr>
            </w:pPr>
            <w:r w:rsidRPr="00771CE5">
              <w:rPr>
                <w:rFonts w:cs="Times New Roman"/>
              </w:rPr>
              <w:t>Управление городского жилищного и коммунального хозяйства</w:t>
            </w:r>
          </w:p>
        </w:tc>
        <w:tc>
          <w:tcPr>
            <w:tcW w:w="1614" w:type="dxa"/>
            <w:vMerge w:val="restart"/>
            <w:shd w:val="clear" w:color="auto" w:fill="auto"/>
          </w:tcPr>
          <w:p w:rsidR="0023561A" w:rsidRPr="00771CE5" w:rsidRDefault="00833CE2" w:rsidP="00250CDB">
            <w:pPr>
              <w:jc w:val="center"/>
              <w:rPr>
                <w:rFonts w:cs="Times New Roman"/>
              </w:rPr>
            </w:pPr>
            <w:r w:rsidRPr="00771CE5">
              <w:rPr>
                <w:rFonts w:cs="Times New Roman"/>
              </w:rPr>
              <w:t>Обеспечение проживающих в городском округе и нуждающихся в жилых помещениях малоимущих граждан жилыми помещениями</w:t>
            </w:r>
          </w:p>
        </w:tc>
      </w:tr>
      <w:tr w:rsidR="0023561A" w:rsidRPr="00771CE5" w:rsidTr="0023561A">
        <w:trPr>
          <w:trHeight w:val="1879"/>
        </w:trPr>
        <w:tc>
          <w:tcPr>
            <w:tcW w:w="526" w:type="dxa"/>
            <w:vMerge/>
            <w:shd w:val="clear" w:color="auto" w:fill="auto"/>
          </w:tcPr>
          <w:p w:rsidR="0023561A" w:rsidRDefault="0023561A" w:rsidP="00250CDB">
            <w:pPr>
              <w:jc w:val="center"/>
              <w:rPr>
                <w:rFonts w:cs="Times New Roman"/>
              </w:rPr>
            </w:pPr>
          </w:p>
        </w:tc>
        <w:tc>
          <w:tcPr>
            <w:tcW w:w="3004" w:type="dxa"/>
            <w:vMerge/>
            <w:shd w:val="clear" w:color="auto" w:fill="auto"/>
          </w:tcPr>
          <w:p w:rsidR="0023561A" w:rsidRPr="00771CE5" w:rsidRDefault="0023561A" w:rsidP="00814D30">
            <w:pPr>
              <w:rPr>
                <w:rFonts w:cs="Times New Roman"/>
              </w:rPr>
            </w:pPr>
          </w:p>
        </w:tc>
        <w:tc>
          <w:tcPr>
            <w:tcW w:w="1159" w:type="dxa"/>
            <w:vMerge/>
            <w:shd w:val="clear" w:color="auto" w:fill="auto"/>
          </w:tcPr>
          <w:p w:rsidR="0023561A" w:rsidRPr="00771CE5" w:rsidRDefault="0023561A" w:rsidP="00E9548F">
            <w:pPr>
              <w:pStyle w:val="ConsPlusNormal"/>
              <w:jc w:val="center"/>
              <w:rPr>
                <w:rFonts w:ascii="Times New Roman" w:hAnsi="Times New Roman" w:cs="Times New Roman"/>
                <w:sz w:val="24"/>
                <w:szCs w:val="24"/>
              </w:rPr>
            </w:pPr>
          </w:p>
        </w:tc>
        <w:tc>
          <w:tcPr>
            <w:tcW w:w="1249" w:type="dxa"/>
            <w:shd w:val="clear" w:color="auto" w:fill="auto"/>
          </w:tcPr>
          <w:p w:rsidR="0023561A" w:rsidRDefault="0037412C" w:rsidP="00250CDB">
            <w:pPr>
              <w:rPr>
                <w:rFonts w:cs="Times New Roman"/>
              </w:rPr>
            </w:pPr>
            <w:r w:rsidRPr="00771CE5">
              <w:rPr>
                <w:rFonts w:cs="Times New Roman"/>
              </w:rPr>
              <w:t>Средства бюджета городского округа Электросталь Московской области</w:t>
            </w:r>
          </w:p>
        </w:tc>
        <w:tc>
          <w:tcPr>
            <w:tcW w:w="1495" w:type="dxa"/>
            <w:gridSpan w:val="2"/>
            <w:shd w:val="clear" w:color="auto" w:fill="auto"/>
          </w:tcPr>
          <w:p w:rsidR="0023561A" w:rsidRPr="00C776BA" w:rsidRDefault="0037412C" w:rsidP="00C776BA">
            <w:r>
              <w:t>0</w:t>
            </w:r>
          </w:p>
        </w:tc>
        <w:tc>
          <w:tcPr>
            <w:tcW w:w="993" w:type="dxa"/>
            <w:gridSpan w:val="2"/>
            <w:shd w:val="clear" w:color="auto" w:fill="auto"/>
          </w:tcPr>
          <w:p w:rsidR="0023561A" w:rsidRPr="00C776BA" w:rsidRDefault="0037412C" w:rsidP="00C776BA">
            <w:r>
              <w:t>0</w:t>
            </w:r>
          </w:p>
        </w:tc>
        <w:tc>
          <w:tcPr>
            <w:tcW w:w="708" w:type="dxa"/>
            <w:gridSpan w:val="2"/>
            <w:shd w:val="clear" w:color="auto" w:fill="auto"/>
          </w:tcPr>
          <w:p w:rsidR="0023561A" w:rsidRPr="00C776BA" w:rsidRDefault="0037412C" w:rsidP="00C776BA">
            <w:r>
              <w:t>0</w:t>
            </w:r>
          </w:p>
        </w:tc>
        <w:tc>
          <w:tcPr>
            <w:tcW w:w="851" w:type="dxa"/>
            <w:gridSpan w:val="2"/>
            <w:shd w:val="clear" w:color="auto" w:fill="auto"/>
          </w:tcPr>
          <w:p w:rsidR="0023561A" w:rsidRPr="00C776BA" w:rsidRDefault="0037412C" w:rsidP="00C776BA">
            <w:r>
              <w:t>0</w:t>
            </w:r>
          </w:p>
        </w:tc>
        <w:tc>
          <w:tcPr>
            <w:tcW w:w="850" w:type="dxa"/>
            <w:gridSpan w:val="2"/>
            <w:shd w:val="clear" w:color="auto" w:fill="auto"/>
          </w:tcPr>
          <w:p w:rsidR="0023561A" w:rsidRPr="00C776BA" w:rsidRDefault="0037412C" w:rsidP="00C776BA">
            <w:r>
              <w:t>0</w:t>
            </w:r>
          </w:p>
        </w:tc>
        <w:tc>
          <w:tcPr>
            <w:tcW w:w="851" w:type="dxa"/>
            <w:gridSpan w:val="2"/>
            <w:shd w:val="clear" w:color="auto" w:fill="auto"/>
          </w:tcPr>
          <w:p w:rsidR="0023561A" w:rsidRPr="00C776BA" w:rsidRDefault="0037412C" w:rsidP="00C776BA">
            <w:r>
              <w:t>0</w:t>
            </w:r>
          </w:p>
        </w:tc>
        <w:tc>
          <w:tcPr>
            <w:tcW w:w="782" w:type="dxa"/>
            <w:shd w:val="clear" w:color="auto" w:fill="auto"/>
          </w:tcPr>
          <w:p w:rsidR="0023561A" w:rsidRPr="00C776BA" w:rsidRDefault="0037412C" w:rsidP="00C776BA">
            <w:r>
              <w:t>0</w:t>
            </w:r>
          </w:p>
        </w:tc>
        <w:tc>
          <w:tcPr>
            <w:tcW w:w="1648" w:type="dxa"/>
            <w:vMerge/>
            <w:shd w:val="clear" w:color="auto" w:fill="auto"/>
          </w:tcPr>
          <w:p w:rsidR="0023561A" w:rsidRPr="00771CE5" w:rsidRDefault="0023561A" w:rsidP="00250CDB">
            <w:pPr>
              <w:jc w:val="center"/>
              <w:rPr>
                <w:rFonts w:cs="Times New Roman"/>
              </w:rPr>
            </w:pPr>
          </w:p>
        </w:tc>
        <w:tc>
          <w:tcPr>
            <w:tcW w:w="1614" w:type="dxa"/>
            <w:vMerge/>
            <w:shd w:val="clear" w:color="auto" w:fill="auto"/>
          </w:tcPr>
          <w:p w:rsidR="0023561A" w:rsidRPr="00771CE5" w:rsidRDefault="0023561A" w:rsidP="00250CDB">
            <w:pPr>
              <w:jc w:val="center"/>
              <w:rPr>
                <w:rFonts w:cs="Times New Roman"/>
              </w:rPr>
            </w:pPr>
          </w:p>
        </w:tc>
      </w:tr>
      <w:tr w:rsidR="00814D30" w:rsidRPr="00771CE5" w:rsidTr="0023561A">
        <w:trPr>
          <w:trHeight w:val="20"/>
        </w:trPr>
        <w:tc>
          <w:tcPr>
            <w:tcW w:w="526" w:type="dxa"/>
            <w:vMerge w:val="restart"/>
            <w:shd w:val="clear" w:color="auto" w:fill="auto"/>
          </w:tcPr>
          <w:p w:rsidR="00814D30" w:rsidRPr="00771CE5" w:rsidRDefault="00814D30" w:rsidP="00814D30">
            <w:pPr>
              <w:jc w:val="center"/>
              <w:rPr>
                <w:rFonts w:cs="Times New Roman"/>
              </w:rPr>
            </w:pPr>
            <w:r w:rsidRPr="00771CE5">
              <w:rPr>
                <w:rFonts w:cs="Times New Roman"/>
              </w:rPr>
              <w:t>1.</w:t>
            </w:r>
            <w:r>
              <w:rPr>
                <w:rFonts w:cs="Times New Roman"/>
              </w:rPr>
              <w:t>3</w:t>
            </w:r>
            <w:r w:rsidRPr="00771CE5">
              <w:rPr>
                <w:rFonts w:cs="Times New Roman"/>
              </w:rPr>
              <w:t>.</w:t>
            </w:r>
          </w:p>
        </w:tc>
        <w:tc>
          <w:tcPr>
            <w:tcW w:w="3004" w:type="dxa"/>
            <w:vMerge w:val="restart"/>
            <w:shd w:val="clear" w:color="auto" w:fill="auto"/>
          </w:tcPr>
          <w:p w:rsidR="00814D30" w:rsidRPr="00771CE5" w:rsidRDefault="00814D30" w:rsidP="00814D30">
            <w:pPr>
              <w:rPr>
                <w:rFonts w:cs="Times New Roman"/>
              </w:rPr>
            </w:pPr>
            <w:r w:rsidRPr="00771CE5">
              <w:rPr>
                <w:rFonts w:cs="Times New Roman"/>
              </w:rPr>
              <w:t xml:space="preserve">Мероприятие </w:t>
            </w:r>
            <w:r>
              <w:rPr>
                <w:rFonts w:cs="Times New Roman"/>
              </w:rPr>
              <w:t>3</w:t>
            </w:r>
            <w:r w:rsidRPr="00771CE5">
              <w:rPr>
                <w:rFonts w:cs="Times New Roman"/>
              </w:rPr>
              <w:t xml:space="preserve">. Обеспечение проживающих в городском округе и нуждающихся в жилых помещениях малоимущих граждан </w:t>
            </w:r>
            <w:r w:rsidRPr="00771CE5">
              <w:rPr>
                <w:rFonts w:cs="Times New Roman"/>
              </w:rPr>
              <w:lastRenderedPageBreak/>
              <w:t>жилыми помещениями</w:t>
            </w:r>
          </w:p>
        </w:tc>
        <w:tc>
          <w:tcPr>
            <w:tcW w:w="1159" w:type="dxa"/>
            <w:vMerge w:val="restart"/>
            <w:shd w:val="clear" w:color="auto" w:fill="auto"/>
          </w:tcPr>
          <w:p w:rsidR="00814D30" w:rsidRPr="00771CE5" w:rsidRDefault="00814D30" w:rsidP="00250CDB">
            <w:pPr>
              <w:pStyle w:val="ConsPlusNormal"/>
              <w:jc w:val="center"/>
              <w:rPr>
                <w:rFonts w:ascii="Times New Roman" w:hAnsi="Times New Roman" w:cs="Times New Roman"/>
                <w:sz w:val="24"/>
                <w:szCs w:val="24"/>
              </w:rPr>
            </w:pPr>
            <w:r w:rsidRPr="00771CE5">
              <w:rPr>
                <w:rFonts w:ascii="Times New Roman" w:hAnsi="Times New Roman" w:cs="Times New Roman"/>
                <w:sz w:val="24"/>
                <w:szCs w:val="24"/>
              </w:rPr>
              <w:lastRenderedPageBreak/>
              <w:t>2020-2024</w:t>
            </w:r>
          </w:p>
          <w:p w:rsidR="00814D30" w:rsidRPr="00771CE5" w:rsidRDefault="00814D30" w:rsidP="00250CDB">
            <w:pPr>
              <w:pStyle w:val="ConsPlusNormal"/>
              <w:jc w:val="center"/>
              <w:rPr>
                <w:rFonts w:ascii="Times New Roman" w:hAnsi="Times New Roman" w:cs="Times New Roman"/>
                <w:sz w:val="24"/>
                <w:szCs w:val="24"/>
              </w:rPr>
            </w:pPr>
            <w:r w:rsidRPr="00771CE5">
              <w:rPr>
                <w:rFonts w:ascii="Times New Roman" w:hAnsi="Times New Roman" w:cs="Times New Roman"/>
                <w:sz w:val="24"/>
                <w:szCs w:val="24"/>
              </w:rPr>
              <w:t>годы</w:t>
            </w:r>
          </w:p>
        </w:tc>
        <w:tc>
          <w:tcPr>
            <w:tcW w:w="1249" w:type="dxa"/>
            <w:shd w:val="clear" w:color="auto" w:fill="auto"/>
          </w:tcPr>
          <w:p w:rsidR="00814D30" w:rsidRPr="00771CE5" w:rsidRDefault="00814D30" w:rsidP="00250CDB">
            <w:pPr>
              <w:rPr>
                <w:rFonts w:cs="Times New Roman"/>
              </w:rPr>
            </w:pPr>
            <w:r w:rsidRPr="00771CE5">
              <w:rPr>
                <w:rFonts w:cs="Times New Roman"/>
              </w:rPr>
              <w:t>Итого</w:t>
            </w:r>
          </w:p>
        </w:tc>
        <w:tc>
          <w:tcPr>
            <w:tcW w:w="6530" w:type="dxa"/>
            <w:gridSpan w:val="13"/>
            <w:shd w:val="clear" w:color="auto" w:fill="auto"/>
          </w:tcPr>
          <w:p w:rsidR="00814D30" w:rsidRPr="00771CE5" w:rsidRDefault="00814D30" w:rsidP="00250CDB">
            <w:pPr>
              <w:jc w:val="center"/>
              <w:rPr>
                <w:rFonts w:cs="Times New Roman"/>
              </w:rPr>
            </w:pPr>
            <w:r w:rsidRPr="00771CE5">
              <w:rPr>
                <w:rFonts w:cs="Times New Roman"/>
              </w:rPr>
              <w:t>В пределах финансовых средств, предусмотренных на основную деятельность ответственных за выполнение мероприятий</w:t>
            </w:r>
          </w:p>
        </w:tc>
        <w:tc>
          <w:tcPr>
            <w:tcW w:w="1648" w:type="dxa"/>
            <w:vMerge w:val="restart"/>
            <w:shd w:val="clear" w:color="auto" w:fill="auto"/>
          </w:tcPr>
          <w:p w:rsidR="00814D30" w:rsidRPr="00771CE5" w:rsidRDefault="00814D30" w:rsidP="00250CDB">
            <w:pPr>
              <w:jc w:val="center"/>
              <w:rPr>
                <w:rFonts w:cs="Times New Roman"/>
              </w:rPr>
            </w:pPr>
            <w:r w:rsidRPr="00771CE5">
              <w:rPr>
                <w:rFonts w:cs="Times New Roman"/>
              </w:rPr>
              <w:t>Управление городского жилищного и коммунального хозяйства</w:t>
            </w:r>
          </w:p>
        </w:tc>
        <w:tc>
          <w:tcPr>
            <w:tcW w:w="1614" w:type="dxa"/>
            <w:vMerge w:val="restart"/>
            <w:shd w:val="clear" w:color="auto" w:fill="auto"/>
          </w:tcPr>
          <w:p w:rsidR="00814D30" w:rsidRPr="00771CE5" w:rsidRDefault="00814D30" w:rsidP="00250CDB">
            <w:pPr>
              <w:jc w:val="center"/>
              <w:rPr>
                <w:rFonts w:cs="Times New Roman"/>
              </w:rPr>
            </w:pPr>
            <w:r w:rsidRPr="00771CE5">
              <w:rPr>
                <w:rFonts w:cs="Times New Roman"/>
              </w:rPr>
              <w:t xml:space="preserve">Постановка на учет граждан, признанных нуждающимися в жилых </w:t>
            </w:r>
            <w:r w:rsidRPr="00771CE5">
              <w:rPr>
                <w:rFonts w:cs="Times New Roman"/>
              </w:rPr>
              <w:lastRenderedPageBreak/>
              <w:t>помещениях, предоставляемых по договорам социального найма, ведение учета граждан, признанных нуждающимися в жилых помещениях, предоставляемых по договорам социального найма, предоставление жилых помещений</w:t>
            </w:r>
          </w:p>
        </w:tc>
      </w:tr>
      <w:tr w:rsidR="00814D30" w:rsidRPr="00771CE5" w:rsidTr="0023561A">
        <w:trPr>
          <w:trHeight w:val="20"/>
        </w:trPr>
        <w:tc>
          <w:tcPr>
            <w:tcW w:w="526" w:type="dxa"/>
            <w:vMerge/>
            <w:shd w:val="clear" w:color="auto" w:fill="auto"/>
          </w:tcPr>
          <w:p w:rsidR="00814D30" w:rsidRPr="00771CE5" w:rsidRDefault="00814D30" w:rsidP="00250CDB">
            <w:pPr>
              <w:jc w:val="center"/>
              <w:rPr>
                <w:rFonts w:cs="Times New Roman"/>
                <w:color w:val="FF0000"/>
              </w:rPr>
            </w:pPr>
          </w:p>
        </w:tc>
        <w:tc>
          <w:tcPr>
            <w:tcW w:w="3004" w:type="dxa"/>
            <w:vMerge/>
            <w:shd w:val="clear" w:color="auto" w:fill="auto"/>
          </w:tcPr>
          <w:p w:rsidR="00814D30" w:rsidRPr="00771CE5" w:rsidRDefault="00814D30" w:rsidP="00250CDB">
            <w:pPr>
              <w:jc w:val="center"/>
              <w:rPr>
                <w:rFonts w:cs="Times New Roman"/>
                <w:color w:val="FF0000"/>
              </w:rPr>
            </w:pPr>
          </w:p>
        </w:tc>
        <w:tc>
          <w:tcPr>
            <w:tcW w:w="1159" w:type="dxa"/>
            <w:vMerge/>
            <w:shd w:val="clear" w:color="auto" w:fill="auto"/>
          </w:tcPr>
          <w:p w:rsidR="00814D30" w:rsidRPr="00771CE5" w:rsidRDefault="00814D30" w:rsidP="00250CDB">
            <w:pPr>
              <w:jc w:val="center"/>
              <w:rPr>
                <w:rFonts w:cs="Times New Roman"/>
                <w:color w:val="FF0000"/>
              </w:rPr>
            </w:pPr>
          </w:p>
        </w:tc>
        <w:tc>
          <w:tcPr>
            <w:tcW w:w="1249" w:type="dxa"/>
            <w:shd w:val="clear" w:color="auto" w:fill="auto"/>
          </w:tcPr>
          <w:p w:rsidR="00814D30" w:rsidRPr="00771CE5" w:rsidRDefault="00814D30" w:rsidP="00250CDB">
            <w:pPr>
              <w:rPr>
                <w:rFonts w:cs="Times New Roman"/>
              </w:rPr>
            </w:pPr>
            <w:r w:rsidRPr="00771CE5">
              <w:rPr>
                <w:rFonts w:cs="Times New Roman"/>
              </w:rPr>
              <w:t>Средства бюджета городског</w:t>
            </w:r>
            <w:r w:rsidRPr="00771CE5">
              <w:rPr>
                <w:rFonts w:cs="Times New Roman"/>
              </w:rPr>
              <w:lastRenderedPageBreak/>
              <w:t>о округа Электросталь Московской области</w:t>
            </w:r>
          </w:p>
        </w:tc>
        <w:tc>
          <w:tcPr>
            <w:tcW w:w="6530" w:type="dxa"/>
            <w:gridSpan w:val="13"/>
            <w:shd w:val="clear" w:color="auto" w:fill="auto"/>
          </w:tcPr>
          <w:p w:rsidR="00814D30" w:rsidRPr="00771CE5" w:rsidRDefault="00814D30" w:rsidP="00250CDB">
            <w:pPr>
              <w:jc w:val="center"/>
              <w:rPr>
                <w:rFonts w:cs="Times New Roman"/>
              </w:rPr>
            </w:pPr>
            <w:r w:rsidRPr="00771CE5">
              <w:rPr>
                <w:rFonts w:cs="Times New Roman"/>
              </w:rPr>
              <w:lastRenderedPageBreak/>
              <w:t>В пределах финансовых средств, предусмотренных на основную деятельность ответственных за выполнение мероприятий</w:t>
            </w:r>
          </w:p>
        </w:tc>
        <w:tc>
          <w:tcPr>
            <w:tcW w:w="1648" w:type="dxa"/>
            <w:vMerge/>
            <w:shd w:val="clear" w:color="auto" w:fill="auto"/>
          </w:tcPr>
          <w:p w:rsidR="00814D30" w:rsidRPr="00771CE5" w:rsidRDefault="00814D30" w:rsidP="00250CDB">
            <w:pPr>
              <w:jc w:val="center"/>
              <w:rPr>
                <w:rFonts w:cs="Times New Roman"/>
              </w:rPr>
            </w:pPr>
          </w:p>
        </w:tc>
        <w:tc>
          <w:tcPr>
            <w:tcW w:w="1614" w:type="dxa"/>
            <w:vMerge/>
            <w:shd w:val="clear" w:color="auto" w:fill="auto"/>
          </w:tcPr>
          <w:p w:rsidR="00814D30" w:rsidRPr="00771CE5" w:rsidRDefault="00814D30" w:rsidP="00250CDB">
            <w:pPr>
              <w:jc w:val="center"/>
              <w:rPr>
                <w:rFonts w:cs="Times New Roman"/>
                <w:color w:val="FF0000"/>
              </w:rPr>
            </w:pPr>
          </w:p>
        </w:tc>
      </w:tr>
      <w:tr w:rsidR="00814D30" w:rsidRPr="00771CE5" w:rsidTr="0023561A">
        <w:trPr>
          <w:trHeight w:val="98"/>
        </w:trPr>
        <w:tc>
          <w:tcPr>
            <w:tcW w:w="526" w:type="dxa"/>
            <w:vMerge w:val="restart"/>
            <w:shd w:val="clear" w:color="auto" w:fill="auto"/>
          </w:tcPr>
          <w:p w:rsidR="00814D30" w:rsidRPr="00771CE5" w:rsidRDefault="00814D30" w:rsidP="009C2570">
            <w:pPr>
              <w:jc w:val="center"/>
              <w:rPr>
                <w:rFonts w:cs="Times New Roman"/>
              </w:rPr>
            </w:pPr>
            <w:r w:rsidRPr="00771CE5">
              <w:rPr>
                <w:rFonts w:cs="Times New Roman"/>
              </w:rPr>
              <w:t>2.</w:t>
            </w:r>
          </w:p>
        </w:tc>
        <w:tc>
          <w:tcPr>
            <w:tcW w:w="3004" w:type="dxa"/>
            <w:vMerge w:val="restart"/>
            <w:shd w:val="clear" w:color="auto" w:fill="auto"/>
          </w:tcPr>
          <w:p w:rsidR="00814D30" w:rsidRPr="00771CE5" w:rsidRDefault="00814D30" w:rsidP="009C2570">
            <w:pPr>
              <w:rPr>
                <w:rFonts w:cs="Times New Roman"/>
              </w:rPr>
            </w:pPr>
            <w:r w:rsidRPr="00771CE5">
              <w:rPr>
                <w:rFonts w:cs="Times New Roman"/>
              </w:rPr>
              <w:t>Основное мероприятие 04. Обеспечение прав пострадавших граждан-</w:t>
            </w:r>
            <w:proofErr w:type="spellStart"/>
            <w:r w:rsidRPr="00771CE5">
              <w:rPr>
                <w:rFonts w:cs="Times New Roman"/>
              </w:rPr>
              <w:t>соинвесторов</w:t>
            </w:r>
            <w:proofErr w:type="spellEnd"/>
          </w:p>
        </w:tc>
        <w:tc>
          <w:tcPr>
            <w:tcW w:w="1159" w:type="dxa"/>
            <w:vMerge w:val="restart"/>
            <w:shd w:val="clear" w:color="auto" w:fill="auto"/>
          </w:tcPr>
          <w:p w:rsidR="00814D30" w:rsidRPr="00771CE5" w:rsidRDefault="00814D30" w:rsidP="009C2570">
            <w:pPr>
              <w:pStyle w:val="ConsPlusNormal"/>
              <w:jc w:val="center"/>
              <w:rPr>
                <w:rFonts w:ascii="Times New Roman" w:hAnsi="Times New Roman" w:cs="Times New Roman"/>
                <w:sz w:val="24"/>
                <w:szCs w:val="24"/>
              </w:rPr>
            </w:pPr>
            <w:r w:rsidRPr="00771CE5">
              <w:rPr>
                <w:rFonts w:ascii="Times New Roman" w:hAnsi="Times New Roman" w:cs="Times New Roman"/>
                <w:sz w:val="24"/>
                <w:szCs w:val="24"/>
              </w:rPr>
              <w:t>2020-2024</w:t>
            </w:r>
          </w:p>
          <w:p w:rsidR="00814D30" w:rsidRPr="00771CE5" w:rsidRDefault="00814D30" w:rsidP="009C2570">
            <w:pPr>
              <w:pStyle w:val="ConsPlusNormal"/>
              <w:jc w:val="center"/>
              <w:rPr>
                <w:rFonts w:ascii="Times New Roman" w:hAnsi="Times New Roman" w:cs="Times New Roman"/>
                <w:sz w:val="24"/>
                <w:szCs w:val="24"/>
              </w:rPr>
            </w:pPr>
            <w:r w:rsidRPr="00771CE5">
              <w:rPr>
                <w:rFonts w:ascii="Times New Roman" w:hAnsi="Times New Roman" w:cs="Times New Roman"/>
                <w:sz w:val="24"/>
                <w:szCs w:val="24"/>
              </w:rPr>
              <w:t>годы</w:t>
            </w:r>
          </w:p>
        </w:tc>
        <w:tc>
          <w:tcPr>
            <w:tcW w:w="1249" w:type="dxa"/>
            <w:shd w:val="clear" w:color="auto" w:fill="auto"/>
          </w:tcPr>
          <w:p w:rsidR="00814D30" w:rsidRPr="00771CE5" w:rsidRDefault="00814D30" w:rsidP="009C2570">
            <w:pPr>
              <w:rPr>
                <w:rFonts w:cs="Times New Roman"/>
              </w:rPr>
            </w:pPr>
            <w:r w:rsidRPr="00771CE5">
              <w:rPr>
                <w:rFonts w:cs="Times New Roman"/>
              </w:rPr>
              <w:t>Итого</w:t>
            </w:r>
          </w:p>
        </w:tc>
        <w:tc>
          <w:tcPr>
            <w:tcW w:w="1428" w:type="dxa"/>
            <w:shd w:val="clear" w:color="auto" w:fill="auto"/>
          </w:tcPr>
          <w:p w:rsidR="00814D30" w:rsidRPr="00771CE5" w:rsidRDefault="00814D30" w:rsidP="009C2570">
            <w:pPr>
              <w:jc w:val="center"/>
              <w:rPr>
                <w:rFonts w:cs="Times New Roman"/>
              </w:rPr>
            </w:pPr>
            <w:r w:rsidRPr="00771CE5">
              <w:rPr>
                <w:rFonts w:cs="Times New Roman"/>
              </w:rPr>
              <w:t>0,0</w:t>
            </w:r>
          </w:p>
        </w:tc>
        <w:tc>
          <w:tcPr>
            <w:tcW w:w="992" w:type="dxa"/>
            <w:gridSpan w:val="2"/>
            <w:shd w:val="clear" w:color="auto" w:fill="auto"/>
          </w:tcPr>
          <w:p w:rsidR="00814D30" w:rsidRPr="00771CE5" w:rsidRDefault="00814D30" w:rsidP="009C2570">
            <w:pPr>
              <w:jc w:val="center"/>
              <w:rPr>
                <w:rFonts w:cs="Times New Roman"/>
              </w:rPr>
            </w:pPr>
            <w:r w:rsidRPr="00771CE5">
              <w:rPr>
                <w:rFonts w:cs="Times New Roman"/>
              </w:rPr>
              <w:t>0,0</w:t>
            </w:r>
          </w:p>
        </w:tc>
        <w:tc>
          <w:tcPr>
            <w:tcW w:w="709" w:type="dxa"/>
            <w:gridSpan w:val="2"/>
            <w:shd w:val="clear" w:color="auto" w:fill="auto"/>
          </w:tcPr>
          <w:p w:rsidR="00814D30" w:rsidRPr="00771CE5" w:rsidRDefault="00814D30" w:rsidP="009C2570">
            <w:pPr>
              <w:jc w:val="center"/>
              <w:rPr>
                <w:rFonts w:cs="Times New Roman"/>
              </w:rPr>
            </w:pPr>
            <w:r w:rsidRPr="00771CE5">
              <w:rPr>
                <w:rFonts w:cs="Times New Roman"/>
              </w:rPr>
              <w:t>0,0</w:t>
            </w:r>
          </w:p>
        </w:tc>
        <w:tc>
          <w:tcPr>
            <w:tcW w:w="847" w:type="dxa"/>
            <w:gridSpan w:val="2"/>
            <w:shd w:val="clear" w:color="auto" w:fill="auto"/>
          </w:tcPr>
          <w:p w:rsidR="00814D30" w:rsidRPr="00771CE5" w:rsidRDefault="00814D30" w:rsidP="009C2570">
            <w:pPr>
              <w:jc w:val="center"/>
              <w:rPr>
                <w:rFonts w:cs="Times New Roman"/>
              </w:rPr>
            </w:pPr>
            <w:r w:rsidRPr="00771CE5">
              <w:rPr>
                <w:rFonts w:cs="Times New Roman"/>
              </w:rPr>
              <w:t>0,0</w:t>
            </w:r>
          </w:p>
        </w:tc>
        <w:tc>
          <w:tcPr>
            <w:tcW w:w="853" w:type="dxa"/>
            <w:gridSpan w:val="2"/>
            <w:shd w:val="clear" w:color="auto" w:fill="auto"/>
          </w:tcPr>
          <w:p w:rsidR="00814D30" w:rsidRPr="00771CE5" w:rsidRDefault="00814D30" w:rsidP="009C2570">
            <w:pPr>
              <w:jc w:val="center"/>
              <w:rPr>
                <w:rFonts w:cs="Times New Roman"/>
              </w:rPr>
            </w:pPr>
            <w:r w:rsidRPr="00771CE5">
              <w:rPr>
                <w:rFonts w:cs="Times New Roman"/>
              </w:rPr>
              <w:t>0,0</w:t>
            </w:r>
          </w:p>
        </w:tc>
        <w:tc>
          <w:tcPr>
            <w:tcW w:w="848" w:type="dxa"/>
            <w:gridSpan w:val="2"/>
            <w:shd w:val="clear" w:color="auto" w:fill="auto"/>
          </w:tcPr>
          <w:p w:rsidR="00814D30" w:rsidRPr="00771CE5" w:rsidRDefault="00814D30" w:rsidP="009C2570">
            <w:pPr>
              <w:jc w:val="center"/>
              <w:rPr>
                <w:rFonts w:cs="Times New Roman"/>
              </w:rPr>
            </w:pPr>
            <w:r w:rsidRPr="00771CE5">
              <w:rPr>
                <w:rFonts w:cs="Times New Roman"/>
              </w:rPr>
              <w:t>0,0</w:t>
            </w:r>
          </w:p>
        </w:tc>
        <w:tc>
          <w:tcPr>
            <w:tcW w:w="853" w:type="dxa"/>
            <w:gridSpan w:val="2"/>
            <w:shd w:val="clear" w:color="auto" w:fill="auto"/>
          </w:tcPr>
          <w:p w:rsidR="00814D30" w:rsidRPr="00771CE5" w:rsidRDefault="00814D30" w:rsidP="009C2570">
            <w:pPr>
              <w:jc w:val="center"/>
              <w:rPr>
                <w:rFonts w:cs="Times New Roman"/>
              </w:rPr>
            </w:pPr>
            <w:r w:rsidRPr="00771CE5">
              <w:rPr>
                <w:rFonts w:cs="Times New Roman"/>
              </w:rPr>
              <w:t>0,0</w:t>
            </w:r>
          </w:p>
        </w:tc>
        <w:tc>
          <w:tcPr>
            <w:tcW w:w="1648" w:type="dxa"/>
            <w:vMerge w:val="restart"/>
            <w:shd w:val="clear" w:color="auto" w:fill="auto"/>
          </w:tcPr>
          <w:p w:rsidR="00814D30" w:rsidRPr="00771CE5" w:rsidRDefault="00814D30" w:rsidP="009C2570">
            <w:pPr>
              <w:jc w:val="center"/>
              <w:rPr>
                <w:rFonts w:cs="Times New Roman"/>
              </w:rPr>
            </w:pPr>
            <w:r>
              <w:rPr>
                <w:rFonts w:cs="Times New Roman"/>
              </w:rPr>
              <w:t xml:space="preserve">Комитет </w:t>
            </w:r>
            <w:proofErr w:type="gramStart"/>
            <w:r>
              <w:rPr>
                <w:rFonts w:cs="Times New Roman"/>
              </w:rPr>
              <w:t>по строительств</w:t>
            </w:r>
            <w:proofErr w:type="gramEnd"/>
            <w:r w:rsidRPr="00771CE5">
              <w:rPr>
                <w:rFonts w:cs="Times New Roman"/>
              </w:rPr>
              <w:t xml:space="preserve">, дорожной деятельности и благоустройства </w:t>
            </w:r>
          </w:p>
        </w:tc>
        <w:tc>
          <w:tcPr>
            <w:tcW w:w="1614" w:type="dxa"/>
            <w:vMerge w:val="restart"/>
            <w:shd w:val="clear" w:color="auto" w:fill="auto"/>
          </w:tcPr>
          <w:p w:rsidR="00814D30" w:rsidRPr="00771CE5" w:rsidRDefault="00814D30" w:rsidP="009C2570">
            <w:pPr>
              <w:jc w:val="center"/>
              <w:rPr>
                <w:rFonts w:cs="Times New Roman"/>
              </w:rPr>
            </w:pPr>
            <w:r w:rsidRPr="00771CE5">
              <w:rPr>
                <w:rFonts w:cs="Times New Roman"/>
              </w:rPr>
              <w:t>Х</w:t>
            </w:r>
          </w:p>
        </w:tc>
      </w:tr>
      <w:tr w:rsidR="00814D30" w:rsidRPr="00771CE5" w:rsidTr="0023561A">
        <w:trPr>
          <w:trHeight w:val="20"/>
        </w:trPr>
        <w:tc>
          <w:tcPr>
            <w:tcW w:w="526" w:type="dxa"/>
            <w:vMerge/>
            <w:shd w:val="clear" w:color="auto" w:fill="auto"/>
          </w:tcPr>
          <w:p w:rsidR="00814D30" w:rsidRPr="00771CE5" w:rsidRDefault="00814D30" w:rsidP="0039527C">
            <w:pPr>
              <w:jc w:val="center"/>
              <w:rPr>
                <w:rFonts w:cs="Times New Roman"/>
                <w:color w:val="FF0000"/>
              </w:rPr>
            </w:pPr>
          </w:p>
        </w:tc>
        <w:tc>
          <w:tcPr>
            <w:tcW w:w="3004" w:type="dxa"/>
            <w:vMerge/>
            <w:shd w:val="clear" w:color="auto" w:fill="auto"/>
          </w:tcPr>
          <w:p w:rsidR="00814D30" w:rsidRPr="00771CE5" w:rsidRDefault="00814D30" w:rsidP="0039527C">
            <w:pPr>
              <w:jc w:val="center"/>
              <w:rPr>
                <w:rFonts w:cs="Times New Roman"/>
                <w:color w:val="FF0000"/>
              </w:rPr>
            </w:pPr>
          </w:p>
        </w:tc>
        <w:tc>
          <w:tcPr>
            <w:tcW w:w="1159" w:type="dxa"/>
            <w:vMerge/>
            <w:shd w:val="clear" w:color="auto" w:fill="auto"/>
          </w:tcPr>
          <w:p w:rsidR="00814D30" w:rsidRPr="00771CE5" w:rsidRDefault="00814D30" w:rsidP="0039527C">
            <w:pPr>
              <w:jc w:val="center"/>
              <w:rPr>
                <w:rFonts w:cs="Times New Roman"/>
                <w:color w:val="FF0000"/>
              </w:rPr>
            </w:pPr>
          </w:p>
        </w:tc>
        <w:tc>
          <w:tcPr>
            <w:tcW w:w="1249" w:type="dxa"/>
            <w:shd w:val="clear" w:color="auto" w:fill="auto"/>
          </w:tcPr>
          <w:p w:rsidR="00814D30" w:rsidRPr="00771CE5" w:rsidRDefault="00814D30" w:rsidP="0039527C">
            <w:pPr>
              <w:rPr>
                <w:rFonts w:cs="Times New Roman"/>
              </w:rPr>
            </w:pPr>
            <w:r w:rsidRPr="00771CE5">
              <w:rPr>
                <w:rFonts w:cs="Times New Roman"/>
              </w:rPr>
              <w:t>Средства бюджета городского округа Электросталь Московской области</w:t>
            </w:r>
          </w:p>
        </w:tc>
        <w:tc>
          <w:tcPr>
            <w:tcW w:w="1428" w:type="dxa"/>
            <w:shd w:val="clear" w:color="auto" w:fill="auto"/>
          </w:tcPr>
          <w:p w:rsidR="00814D30" w:rsidRPr="00771CE5" w:rsidRDefault="00814D30" w:rsidP="0039527C">
            <w:pPr>
              <w:jc w:val="center"/>
              <w:rPr>
                <w:rFonts w:cs="Times New Roman"/>
              </w:rPr>
            </w:pPr>
            <w:r w:rsidRPr="00771CE5">
              <w:rPr>
                <w:rFonts w:cs="Times New Roman"/>
              </w:rPr>
              <w:t>0,0</w:t>
            </w:r>
          </w:p>
        </w:tc>
        <w:tc>
          <w:tcPr>
            <w:tcW w:w="992" w:type="dxa"/>
            <w:gridSpan w:val="2"/>
            <w:shd w:val="clear" w:color="auto" w:fill="auto"/>
          </w:tcPr>
          <w:p w:rsidR="00814D30" w:rsidRPr="00771CE5" w:rsidRDefault="00814D30" w:rsidP="0039527C">
            <w:pPr>
              <w:jc w:val="center"/>
              <w:rPr>
                <w:rFonts w:cs="Times New Roman"/>
              </w:rPr>
            </w:pPr>
            <w:r w:rsidRPr="00771CE5">
              <w:rPr>
                <w:rFonts w:cs="Times New Roman"/>
              </w:rPr>
              <w:t>0,0</w:t>
            </w:r>
          </w:p>
        </w:tc>
        <w:tc>
          <w:tcPr>
            <w:tcW w:w="709" w:type="dxa"/>
            <w:gridSpan w:val="2"/>
            <w:shd w:val="clear" w:color="auto" w:fill="auto"/>
          </w:tcPr>
          <w:p w:rsidR="00814D30" w:rsidRPr="00771CE5" w:rsidRDefault="00814D30" w:rsidP="0039527C">
            <w:pPr>
              <w:jc w:val="center"/>
              <w:rPr>
                <w:rFonts w:cs="Times New Roman"/>
              </w:rPr>
            </w:pPr>
            <w:r w:rsidRPr="00771CE5">
              <w:rPr>
                <w:rFonts w:cs="Times New Roman"/>
              </w:rPr>
              <w:t>0,0</w:t>
            </w:r>
          </w:p>
        </w:tc>
        <w:tc>
          <w:tcPr>
            <w:tcW w:w="847" w:type="dxa"/>
            <w:gridSpan w:val="2"/>
            <w:shd w:val="clear" w:color="auto" w:fill="auto"/>
          </w:tcPr>
          <w:p w:rsidR="00814D30" w:rsidRPr="00771CE5" w:rsidRDefault="00814D30" w:rsidP="0039527C">
            <w:pPr>
              <w:jc w:val="center"/>
              <w:rPr>
                <w:rFonts w:cs="Times New Roman"/>
              </w:rPr>
            </w:pPr>
            <w:r w:rsidRPr="00771CE5">
              <w:rPr>
                <w:rFonts w:cs="Times New Roman"/>
              </w:rPr>
              <w:t>0,0</w:t>
            </w:r>
          </w:p>
        </w:tc>
        <w:tc>
          <w:tcPr>
            <w:tcW w:w="853" w:type="dxa"/>
            <w:gridSpan w:val="2"/>
            <w:shd w:val="clear" w:color="auto" w:fill="auto"/>
          </w:tcPr>
          <w:p w:rsidR="00814D30" w:rsidRPr="00771CE5" w:rsidRDefault="00814D30" w:rsidP="0039527C">
            <w:pPr>
              <w:jc w:val="center"/>
              <w:rPr>
                <w:rFonts w:cs="Times New Roman"/>
              </w:rPr>
            </w:pPr>
            <w:r w:rsidRPr="00771CE5">
              <w:rPr>
                <w:rFonts w:cs="Times New Roman"/>
              </w:rPr>
              <w:t>0,0</w:t>
            </w:r>
          </w:p>
        </w:tc>
        <w:tc>
          <w:tcPr>
            <w:tcW w:w="848" w:type="dxa"/>
            <w:gridSpan w:val="2"/>
            <w:shd w:val="clear" w:color="auto" w:fill="auto"/>
          </w:tcPr>
          <w:p w:rsidR="00814D30" w:rsidRPr="00771CE5" w:rsidRDefault="00814D30" w:rsidP="0039527C">
            <w:pPr>
              <w:jc w:val="center"/>
              <w:rPr>
                <w:rFonts w:cs="Times New Roman"/>
              </w:rPr>
            </w:pPr>
            <w:r w:rsidRPr="00771CE5">
              <w:rPr>
                <w:rFonts w:cs="Times New Roman"/>
              </w:rPr>
              <w:t>0,0</w:t>
            </w:r>
          </w:p>
        </w:tc>
        <w:tc>
          <w:tcPr>
            <w:tcW w:w="853" w:type="dxa"/>
            <w:gridSpan w:val="2"/>
            <w:shd w:val="clear" w:color="auto" w:fill="auto"/>
          </w:tcPr>
          <w:p w:rsidR="00814D30" w:rsidRPr="00771CE5" w:rsidRDefault="00814D30" w:rsidP="0039527C">
            <w:pPr>
              <w:jc w:val="center"/>
              <w:rPr>
                <w:rFonts w:cs="Times New Roman"/>
              </w:rPr>
            </w:pPr>
            <w:r w:rsidRPr="00771CE5">
              <w:rPr>
                <w:rFonts w:cs="Times New Roman"/>
              </w:rPr>
              <w:t>0,0</w:t>
            </w:r>
          </w:p>
        </w:tc>
        <w:tc>
          <w:tcPr>
            <w:tcW w:w="1648" w:type="dxa"/>
            <w:vMerge/>
            <w:shd w:val="clear" w:color="auto" w:fill="auto"/>
          </w:tcPr>
          <w:p w:rsidR="00814D30" w:rsidRPr="00771CE5" w:rsidRDefault="00814D30" w:rsidP="0039527C">
            <w:pPr>
              <w:jc w:val="center"/>
              <w:rPr>
                <w:rFonts w:cs="Times New Roman"/>
              </w:rPr>
            </w:pPr>
          </w:p>
        </w:tc>
        <w:tc>
          <w:tcPr>
            <w:tcW w:w="1614" w:type="dxa"/>
            <w:vMerge/>
            <w:shd w:val="clear" w:color="auto" w:fill="auto"/>
          </w:tcPr>
          <w:p w:rsidR="00814D30" w:rsidRPr="00771CE5" w:rsidRDefault="00814D30" w:rsidP="0039527C">
            <w:pPr>
              <w:jc w:val="center"/>
              <w:rPr>
                <w:rFonts w:cs="Times New Roman"/>
                <w:color w:val="FF0000"/>
              </w:rPr>
            </w:pPr>
          </w:p>
        </w:tc>
      </w:tr>
      <w:tr w:rsidR="00814D30" w:rsidRPr="00771CE5" w:rsidTr="0023561A">
        <w:trPr>
          <w:trHeight w:val="20"/>
        </w:trPr>
        <w:tc>
          <w:tcPr>
            <w:tcW w:w="526" w:type="dxa"/>
            <w:vMerge w:val="restart"/>
            <w:shd w:val="clear" w:color="auto" w:fill="auto"/>
          </w:tcPr>
          <w:p w:rsidR="00814D30" w:rsidRPr="00771CE5" w:rsidRDefault="00814D30" w:rsidP="00250CDB">
            <w:pPr>
              <w:jc w:val="center"/>
              <w:rPr>
                <w:rFonts w:cs="Times New Roman"/>
              </w:rPr>
            </w:pPr>
            <w:r w:rsidRPr="00771CE5">
              <w:rPr>
                <w:rFonts w:cs="Times New Roman"/>
                <w:lang w:val="en-US"/>
              </w:rPr>
              <w:lastRenderedPageBreak/>
              <w:t>2</w:t>
            </w:r>
            <w:r w:rsidRPr="00771CE5">
              <w:rPr>
                <w:rFonts w:cs="Times New Roman"/>
              </w:rPr>
              <w:t xml:space="preserve">.1 </w:t>
            </w:r>
          </w:p>
        </w:tc>
        <w:tc>
          <w:tcPr>
            <w:tcW w:w="3004" w:type="dxa"/>
            <w:vMerge w:val="restart"/>
            <w:shd w:val="clear" w:color="auto" w:fill="auto"/>
          </w:tcPr>
          <w:p w:rsidR="00814D30" w:rsidRPr="00771CE5" w:rsidRDefault="00814D30" w:rsidP="00250CDB">
            <w:pPr>
              <w:rPr>
                <w:rFonts w:cs="Times New Roman"/>
              </w:rPr>
            </w:pPr>
            <w:r w:rsidRPr="00771CE5">
              <w:rPr>
                <w:rFonts w:cs="Times New Roman"/>
              </w:rPr>
              <w:t>Мероприятие 1.</w:t>
            </w:r>
          </w:p>
          <w:p w:rsidR="00814D30" w:rsidRPr="00771CE5" w:rsidRDefault="00814D30" w:rsidP="00250CDB">
            <w:pPr>
              <w:rPr>
                <w:rFonts w:cs="Times New Roman"/>
              </w:rPr>
            </w:pPr>
            <w:r w:rsidRPr="00771CE5">
              <w:rPr>
                <w:rFonts w:cs="Times New Roman"/>
              </w:rPr>
              <w:t>Координация решения организационных вопросов по обеспечению прав пострадавших</w:t>
            </w:r>
          </w:p>
          <w:p w:rsidR="00814D30" w:rsidRPr="00771CE5" w:rsidRDefault="00814D30" w:rsidP="00250CDB">
            <w:pPr>
              <w:rPr>
                <w:rFonts w:cs="Times New Roman"/>
              </w:rPr>
            </w:pPr>
            <w:r w:rsidRPr="00771CE5">
              <w:rPr>
                <w:rFonts w:cs="Times New Roman"/>
              </w:rPr>
              <w:t>граждан – соинвесторов</w:t>
            </w:r>
          </w:p>
        </w:tc>
        <w:tc>
          <w:tcPr>
            <w:tcW w:w="1159" w:type="dxa"/>
            <w:vMerge w:val="restart"/>
            <w:shd w:val="clear" w:color="auto" w:fill="auto"/>
          </w:tcPr>
          <w:p w:rsidR="00814D30" w:rsidRPr="00771CE5" w:rsidRDefault="00814D30" w:rsidP="00250CDB">
            <w:pPr>
              <w:pStyle w:val="ConsPlusNormal"/>
              <w:jc w:val="center"/>
              <w:rPr>
                <w:rFonts w:ascii="Times New Roman" w:hAnsi="Times New Roman" w:cs="Times New Roman"/>
                <w:sz w:val="24"/>
                <w:szCs w:val="24"/>
              </w:rPr>
            </w:pPr>
            <w:r w:rsidRPr="00771CE5">
              <w:rPr>
                <w:rFonts w:ascii="Times New Roman" w:hAnsi="Times New Roman" w:cs="Times New Roman"/>
                <w:sz w:val="24"/>
                <w:szCs w:val="24"/>
              </w:rPr>
              <w:t>2020-2024</w:t>
            </w:r>
          </w:p>
          <w:p w:rsidR="00814D30" w:rsidRPr="00771CE5" w:rsidRDefault="00814D30" w:rsidP="00250CDB">
            <w:pPr>
              <w:pStyle w:val="ConsPlusNormal"/>
              <w:jc w:val="center"/>
              <w:rPr>
                <w:rFonts w:ascii="Times New Roman" w:hAnsi="Times New Roman" w:cs="Times New Roman"/>
                <w:sz w:val="24"/>
                <w:szCs w:val="24"/>
              </w:rPr>
            </w:pPr>
            <w:r w:rsidRPr="00771CE5">
              <w:rPr>
                <w:rFonts w:ascii="Times New Roman" w:hAnsi="Times New Roman" w:cs="Times New Roman"/>
                <w:sz w:val="24"/>
                <w:szCs w:val="24"/>
              </w:rPr>
              <w:t>годы</w:t>
            </w:r>
          </w:p>
        </w:tc>
        <w:tc>
          <w:tcPr>
            <w:tcW w:w="1249" w:type="dxa"/>
            <w:tcBorders>
              <w:top w:val="single" w:sz="4" w:space="0" w:color="auto"/>
            </w:tcBorders>
            <w:shd w:val="clear" w:color="auto" w:fill="auto"/>
          </w:tcPr>
          <w:p w:rsidR="00814D30" w:rsidRPr="00771CE5" w:rsidRDefault="00814D30" w:rsidP="00250CDB">
            <w:pPr>
              <w:rPr>
                <w:rFonts w:cs="Times New Roman"/>
              </w:rPr>
            </w:pPr>
            <w:r w:rsidRPr="00771CE5">
              <w:rPr>
                <w:rFonts w:cs="Times New Roman"/>
              </w:rPr>
              <w:t>Итого</w:t>
            </w:r>
          </w:p>
        </w:tc>
        <w:tc>
          <w:tcPr>
            <w:tcW w:w="6530" w:type="dxa"/>
            <w:gridSpan w:val="13"/>
            <w:shd w:val="clear" w:color="auto" w:fill="auto"/>
          </w:tcPr>
          <w:p w:rsidR="00814D30" w:rsidRPr="00771CE5" w:rsidRDefault="00814D30" w:rsidP="00250CDB">
            <w:pPr>
              <w:jc w:val="center"/>
              <w:rPr>
                <w:rFonts w:cs="Times New Roman"/>
              </w:rPr>
            </w:pPr>
            <w:r w:rsidRPr="00771CE5">
              <w:rPr>
                <w:rFonts w:cs="Times New Roman"/>
              </w:rPr>
              <w:t>В пределах финансовых средств, предусмотренных на основную деятельность ответственных за выполнение мероприятий</w:t>
            </w:r>
          </w:p>
        </w:tc>
        <w:tc>
          <w:tcPr>
            <w:tcW w:w="1648" w:type="dxa"/>
            <w:vMerge w:val="restart"/>
            <w:shd w:val="clear" w:color="auto" w:fill="auto"/>
          </w:tcPr>
          <w:p w:rsidR="00814D30" w:rsidRPr="00771CE5" w:rsidRDefault="00814D30" w:rsidP="00250CDB">
            <w:pPr>
              <w:jc w:val="center"/>
              <w:rPr>
                <w:rFonts w:cs="Times New Roman"/>
              </w:rPr>
            </w:pPr>
            <w:r w:rsidRPr="00771CE5">
              <w:rPr>
                <w:rFonts w:cs="Times New Roman"/>
              </w:rPr>
              <w:t xml:space="preserve">Комитет по строительству, дорожной деятельности и благоустройства </w:t>
            </w:r>
          </w:p>
        </w:tc>
        <w:tc>
          <w:tcPr>
            <w:tcW w:w="1614" w:type="dxa"/>
            <w:vMerge w:val="restart"/>
            <w:shd w:val="clear" w:color="auto" w:fill="auto"/>
          </w:tcPr>
          <w:p w:rsidR="00814D30" w:rsidRPr="00771CE5" w:rsidRDefault="00814D30" w:rsidP="00250CDB">
            <w:pPr>
              <w:jc w:val="center"/>
              <w:rPr>
                <w:rFonts w:cs="Times New Roman"/>
              </w:rPr>
            </w:pPr>
            <w:r w:rsidRPr="00771CE5">
              <w:rPr>
                <w:rFonts w:cs="Times New Roman"/>
              </w:rPr>
              <w:t>Решение организационных вопросов по обеспечению прав пострадавших граждан -соинвесторов</w:t>
            </w:r>
          </w:p>
        </w:tc>
      </w:tr>
      <w:tr w:rsidR="00814D30" w:rsidRPr="00771CE5" w:rsidTr="0023561A">
        <w:trPr>
          <w:trHeight w:val="20"/>
        </w:trPr>
        <w:tc>
          <w:tcPr>
            <w:tcW w:w="526" w:type="dxa"/>
            <w:vMerge/>
            <w:shd w:val="clear" w:color="auto" w:fill="auto"/>
          </w:tcPr>
          <w:p w:rsidR="00814D30" w:rsidRPr="00771CE5" w:rsidRDefault="00814D30" w:rsidP="00250CDB">
            <w:pPr>
              <w:jc w:val="center"/>
              <w:rPr>
                <w:rFonts w:cs="Times New Roman"/>
              </w:rPr>
            </w:pPr>
          </w:p>
        </w:tc>
        <w:tc>
          <w:tcPr>
            <w:tcW w:w="3004" w:type="dxa"/>
            <w:vMerge/>
            <w:shd w:val="clear" w:color="auto" w:fill="auto"/>
          </w:tcPr>
          <w:p w:rsidR="00814D30" w:rsidRPr="00771CE5" w:rsidRDefault="00814D30" w:rsidP="00250CDB">
            <w:pPr>
              <w:rPr>
                <w:rFonts w:cs="Times New Roman"/>
              </w:rPr>
            </w:pPr>
          </w:p>
        </w:tc>
        <w:tc>
          <w:tcPr>
            <w:tcW w:w="1159" w:type="dxa"/>
            <w:vMerge/>
            <w:shd w:val="clear" w:color="auto" w:fill="auto"/>
          </w:tcPr>
          <w:p w:rsidR="00814D30" w:rsidRPr="00771CE5" w:rsidRDefault="00814D30" w:rsidP="00250CDB">
            <w:pPr>
              <w:jc w:val="center"/>
              <w:rPr>
                <w:rFonts w:cs="Times New Roman"/>
              </w:rPr>
            </w:pPr>
          </w:p>
        </w:tc>
        <w:tc>
          <w:tcPr>
            <w:tcW w:w="1249" w:type="dxa"/>
            <w:tcBorders>
              <w:top w:val="single" w:sz="4" w:space="0" w:color="auto"/>
            </w:tcBorders>
            <w:shd w:val="clear" w:color="auto" w:fill="auto"/>
          </w:tcPr>
          <w:p w:rsidR="00814D30" w:rsidRPr="00771CE5" w:rsidRDefault="00814D30" w:rsidP="00250CDB">
            <w:pPr>
              <w:rPr>
                <w:rFonts w:cs="Times New Roman"/>
              </w:rPr>
            </w:pPr>
            <w:r w:rsidRPr="00771CE5">
              <w:rPr>
                <w:rFonts w:cs="Times New Roman"/>
              </w:rPr>
              <w:t>Средства бюджета городского округа Электросталь Московской области</w:t>
            </w:r>
          </w:p>
        </w:tc>
        <w:tc>
          <w:tcPr>
            <w:tcW w:w="6530" w:type="dxa"/>
            <w:gridSpan w:val="13"/>
            <w:shd w:val="clear" w:color="auto" w:fill="auto"/>
          </w:tcPr>
          <w:p w:rsidR="00814D30" w:rsidRPr="00771CE5" w:rsidRDefault="00814D30" w:rsidP="00250CDB">
            <w:pPr>
              <w:jc w:val="center"/>
              <w:rPr>
                <w:rFonts w:cs="Times New Roman"/>
              </w:rPr>
            </w:pPr>
            <w:r w:rsidRPr="00771CE5">
              <w:rPr>
                <w:rFonts w:cs="Times New Roman"/>
              </w:rPr>
              <w:t>В пределах финансовых средств, предусмотренных на основную деятельность ответственных за выполнение мероприятий</w:t>
            </w:r>
          </w:p>
        </w:tc>
        <w:tc>
          <w:tcPr>
            <w:tcW w:w="1648" w:type="dxa"/>
            <w:vMerge/>
            <w:shd w:val="clear" w:color="auto" w:fill="auto"/>
          </w:tcPr>
          <w:p w:rsidR="00814D30" w:rsidRPr="00771CE5" w:rsidRDefault="00814D30" w:rsidP="00250CDB">
            <w:pPr>
              <w:jc w:val="center"/>
              <w:rPr>
                <w:rFonts w:cs="Times New Roman"/>
              </w:rPr>
            </w:pPr>
          </w:p>
        </w:tc>
        <w:tc>
          <w:tcPr>
            <w:tcW w:w="1614" w:type="dxa"/>
            <w:vMerge/>
            <w:shd w:val="clear" w:color="auto" w:fill="auto"/>
          </w:tcPr>
          <w:p w:rsidR="00814D30" w:rsidRPr="00771CE5" w:rsidRDefault="00814D30" w:rsidP="00250CDB">
            <w:pPr>
              <w:jc w:val="center"/>
              <w:rPr>
                <w:rFonts w:cs="Times New Roman"/>
              </w:rPr>
            </w:pPr>
          </w:p>
        </w:tc>
      </w:tr>
      <w:tr w:rsidR="00814D30" w:rsidRPr="00771CE5" w:rsidTr="0023561A">
        <w:trPr>
          <w:trHeight w:val="20"/>
        </w:trPr>
        <w:tc>
          <w:tcPr>
            <w:tcW w:w="526" w:type="dxa"/>
            <w:vMerge w:val="restart"/>
            <w:shd w:val="clear" w:color="auto" w:fill="auto"/>
          </w:tcPr>
          <w:p w:rsidR="00814D30" w:rsidRPr="00771CE5" w:rsidRDefault="00814D30" w:rsidP="00250CDB">
            <w:pPr>
              <w:rPr>
                <w:rFonts w:cs="Times New Roman"/>
              </w:rPr>
            </w:pPr>
            <w:r w:rsidRPr="00771CE5">
              <w:rPr>
                <w:rFonts w:cs="Times New Roman"/>
              </w:rPr>
              <w:t>3.</w:t>
            </w:r>
          </w:p>
        </w:tc>
        <w:tc>
          <w:tcPr>
            <w:tcW w:w="3004" w:type="dxa"/>
            <w:vMerge w:val="restart"/>
            <w:shd w:val="clear" w:color="auto" w:fill="auto"/>
          </w:tcPr>
          <w:p w:rsidR="00814D30" w:rsidRPr="00771CE5" w:rsidRDefault="00814D30" w:rsidP="00250CDB">
            <w:pPr>
              <w:rPr>
                <w:rFonts w:cs="Times New Roman"/>
              </w:rPr>
            </w:pPr>
            <w:r w:rsidRPr="00771CE5">
              <w:rPr>
                <w:rFonts w:cs="Times New Roman"/>
              </w:rPr>
              <w:t>Основное мероприятие 07.</w:t>
            </w:r>
          </w:p>
          <w:p w:rsidR="00814D30" w:rsidRPr="00771CE5" w:rsidRDefault="00814D30" w:rsidP="00250CDB">
            <w:pPr>
              <w:rPr>
                <w:rFonts w:cs="Times New Roman"/>
              </w:rPr>
            </w:pPr>
            <w:r w:rsidRPr="00771CE5">
              <w:rPr>
                <w:rFonts w:cs="Times New Roman"/>
              </w:rPr>
              <w:t>Финансовое обеспечение выполнения отдельных государственных полномочий в сфере жилищной политики, переданных органам местного самоуправления</w:t>
            </w:r>
          </w:p>
        </w:tc>
        <w:tc>
          <w:tcPr>
            <w:tcW w:w="1159" w:type="dxa"/>
            <w:vMerge w:val="restart"/>
            <w:shd w:val="clear" w:color="auto" w:fill="auto"/>
          </w:tcPr>
          <w:p w:rsidR="00814D30" w:rsidRPr="00771CE5" w:rsidRDefault="00814D30" w:rsidP="00250CDB">
            <w:pPr>
              <w:pStyle w:val="ConsPlusNormal"/>
              <w:jc w:val="center"/>
              <w:rPr>
                <w:rFonts w:ascii="Times New Roman" w:hAnsi="Times New Roman" w:cs="Times New Roman"/>
                <w:sz w:val="24"/>
                <w:szCs w:val="24"/>
              </w:rPr>
            </w:pPr>
            <w:r w:rsidRPr="00771CE5">
              <w:rPr>
                <w:rFonts w:ascii="Times New Roman" w:hAnsi="Times New Roman" w:cs="Times New Roman"/>
                <w:sz w:val="24"/>
                <w:szCs w:val="24"/>
              </w:rPr>
              <w:t>2020-2024</w:t>
            </w:r>
          </w:p>
          <w:p w:rsidR="00814D30" w:rsidRPr="00771CE5" w:rsidRDefault="00814D30" w:rsidP="00250CDB">
            <w:pPr>
              <w:pStyle w:val="ConsPlusNormal"/>
              <w:jc w:val="center"/>
              <w:rPr>
                <w:rFonts w:ascii="Times New Roman" w:hAnsi="Times New Roman" w:cs="Times New Roman"/>
                <w:sz w:val="24"/>
                <w:szCs w:val="24"/>
              </w:rPr>
            </w:pPr>
            <w:r w:rsidRPr="00771CE5">
              <w:rPr>
                <w:rFonts w:ascii="Times New Roman" w:hAnsi="Times New Roman" w:cs="Times New Roman"/>
                <w:sz w:val="24"/>
                <w:szCs w:val="24"/>
              </w:rPr>
              <w:t>годы</w:t>
            </w:r>
          </w:p>
        </w:tc>
        <w:tc>
          <w:tcPr>
            <w:tcW w:w="1249" w:type="dxa"/>
            <w:shd w:val="clear" w:color="auto" w:fill="auto"/>
          </w:tcPr>
          <w:p w:rsidR="00814D30" w:rsidRPr="00771CE5" w:rsidRDefault="00814D30" w:rsidP="00250CDB">
            <w:pPr>
              <w:rPr>
                <w:rFonts w:cs="Times New Roman"/>
              </w:rPr>
            </w:pPr>
            <w:r w:rsidRPr="00771CE5">
              <w:rPr>
                <w:rFonts w:cs="Times New Roman"/>
              </w:rPr>
              <w:t>Итого</w:t>
            </w:r>
          </w:p>
        </w:tc>
        <w:tc>
          <w:tcPr>
            <w:tcW w:w="1428" w:type="dxa"/>
            <w:shd w:val="clear" w:color="auto" w:fill="auto"/>
          </w:tcPr>
          <w:p w:rsidR="00814D30" w:rsidRPr="00771CE5" w:rsidRDefault="00814D30" w:rsidP="00BE55F2">
            <w:pPr>
              <w:jc w:val="center"/>
              <w:rPr>
                <w:rFonts w:cs="Times New Roman"/>
              </w:rPr>
            </w:pPr>
            <w:r w:rsidRPr="00771CE5">
              <w:rPr>
                <w:rFonts w:cs="Times New Roman"/>
              </w:rPr>
              <w:t>23</w:t>
            </w:r>
            <w:r w:rsidR="00BE55F2">
              <w:rPr>
                <w:rFonts w:cs="Times New Roman"/>
              </w:rPr>
              <w:t>8</w:t>
            </w:r>
            <w:r w:rsidRPr="00771CE5">
              <w:rPr>
                <w:rFonts w:cs="Times New Roman"/>
              </w:rPr>
              <w:t>,0</w:t>
            </w:r>
          </w:p>
        </w:tc>
        <w:tc>
          <w:tcPr>
            <w:tcW w:w="992" w:type="dxa"/>
            <w:gridSpan w:val="2"/>
            <w:shd w:val="clear" w:color="auto" w:fill="auto"/>
          </w:tcPr>
          <w:p w:rsidR="00814D30" w:rsidRPr="00771CE5" w:rsidRDefault="00814D30" w:rsidP="00BE55F2">
            <w:pPr>
              <w:jc w:val="center"/>
              <w:rPr>
                <w:rFonts w:cs="Times New Roman"/>
              </w:rPr>
            </w:pPr>
            <w:r w:rsidRPr="00771CE5">
              <w:rPr>
                <w:rFonts w:cs="Times New Roman"/>
              </w:rPr>
              <w:t>11</w:t>
            </w:r>
            <w:r w:rsidR="00BE55F2">
              <w:rPr>
                <w:rFonts w:cs="Times New Roman"/>
              </w:rPr>
              <w:t>9</w:t>
            </w:r>
            <w:r w:rsidRPr="00771CE5">
              <w:rPr>
                <w:rFonts w:cs="Times New Roman"/>
              </w:rPr>
              <w:t>0,0</w:t>
            </w:r>
          </w:p>
        </w:tc>
        <w:tc>
          <w:tcPr>
            <w:tcW w:w="709" w:type="dxa"/>
            <w:gridSpan w:val="2"/>
            <w:shd w:val="clear" w:color="auto" w:fill="auto"/>
          </w:tcPr>
          <w:p w:rsidR="00814D30" w:rsidRPr="00771CE5" w:rsidRDefault="00814D30" w:rsidP="00BE55F2">
            <w:pPr>
              <w:jc w:val="center"/>
              <w:rPr>
                <w:rFonts w:cs="Times New Roman"/>
              </w:rPr>
            </w:pPr>
            <w:r w:rsidRPr="00771CE5">
              <w:rPr>
                <w:rFonts w:cs="Times New Roman"/>
              </w:rPr>
              <w:t>23</w:t>
            </w:r>
            <w:r w:rsidR="00BE55F2">
              <w:rPr>
                <w:rFonts w:cs="Times New Roman"/>
              </w:rPr>
              <w:t>8</w:t>
            </w:r>
            <w:r w:rsidRPr="00771CE5">
              <w:rPr>
                <w:rFonts w:cs="Times New Roman"/>
              </w:rPr>
              <w:t>,0</w:t>
            </w:r>
          </w:p>
        </w:tc>
        <w:tc>
          <w:tcPr>
            <w:tcW w:w="847" w:type="dxa"/>
            <w:gridSpan w:val="2"/>
            <w:shd w:val="clear" w:color="auto" w:fill="auto"/>
          </w:tcPr>
          <w:p w:rsidR="00814D30" w:rsidRPr="00771CE5" w:rsidRDefault="00814D30" w:rsidP="00BE55F2">
            <w:pPr>
              <w:jc w:val="center"/>
              <w:rPr>
                <w:rFonts w:cs="Times New Roman"/>
              </w:rPr>
            </w:pPr>
            <w:r w:rsidRPr="00771CE5">
              <w:rPr>
                <w:rFonts w:cs="Times New Roman"/>
              </w:rPr>
              <w:t>23</w:t>
            </w:r>
            <w:r w:rsidR="00BE55F2">
              <w:rPr>
                <w:rFonts w:cs="Times New Roman"/>
              </w:rPr>
              <w:t>8</w:t>
            </w:r>
            <w:r w:rsidRPr="00771CE5">
              <w:rPr>
                <w:rFonts w:cs="Times New Roman"/>
              </w:rPr>
              <w:t>,0</w:t>
            </w:r>
          </w:p>
        </w:tc>
        <w:tc>
          <w:tcPr>
            <w:tcW w:w="853" w:type="dxa"/>
            <w:gridSpan w:val="2"/>
            <w:shd w:val="clear" w:color="auto" w:fill="auto"/>
          </w:tcPr>
          <w:p w:rsidR="00814D30" w:rsidRPr="00771CE5" w:rsidRDefault="00814D30" w:rsidP="00BE55F2">
            <w:pPr>
              <w:jc w:val="center"/>
              <w:rPr>
                <w:rFonts w:cs="Times New Roman"/>
              </w:rPr>
            </w:pPr>
            <w:r w:rsidRPr="00771CE5">
              <w:rPr>
                <w:rFonts w:cs="Times New Roman"/>
              </w:rPr>
              <w:t>23</w:t>
            </w:r>
            <w:r w:rsidR="00BE55F2">
              <w:rPr>
                <w:rFonts w:cs="Times New Roman"/>
              </w:rPr>
              <w:t>8</w:t>
            </w:r>
            <w:r w:rsidRPr="00771CE5">
              <w:rPr>
                <w:rFonts w:cs="Times New Roman"/>
              </w:rPr>
              <w:t>,0</w:t>
            </w:r>
          </w:p>
        </w:tc>
        <w:tc>
          <w:tcPr>
            <w:tcW w:w="848" w:type="dxa"/>
            <w:gridSpan w:val="2"/>
            <w:shd w:val="clear" w:color="auto" w:fill="auto"/>
          </w:tcPr>
          <w:p w:rsidR="00814D30" w:rsidRPr="00771CE5" w:rsidRDefault="00814D30" w:rsidP="00BE55F2">
            <w:pPr>
              <w:jc w:val="center"/>
              <w:rPr>
                <w:rFonts w:cs="Times New Roman"/>
              </w:rPr>
            </w:pPr>
            <w:r w:rsidRPr="00771CE5">
              <w:rPr>
                <w:rFonts w:cs="Times New Roman"/>
              </w:rPr>
              <w:t>23</w:t>
            </w:r>
            <w:r w:rsidR="00BE55F2">
              <w:rPr>
                <w:rFonts w:cs="Times New Roman"/>
              </w:rPr>
              <w:t>8</w:t>
            </w:r>
            <w:r w:rsidRPr="00771CE5">
              <w:rPr>
                <w:rFonts w:cs="Times New Roman"/>
              </w:rPr>
              <w:t>,0</w:t>
            </w:r>
          </w:p>
        </w:tc>
        <w:tc>
          <w:tcPr>
            <w:tcW w:w="853" w:type="dxa"/>
            <w:gridSpan w:val="2"/>
            <w:shd w:val="clear" w:color="auto" w:fill="auto"/>
          </w:tcPr>
          <w:p w:rsidR="00814D30" w:rsidRPr="00771CE5" w:rsidRDefault="00814D30" w:rsidP="00BE55F2">
            <w:pPr>
              <w:jc w:val="center"/>
              <w:rPr>
                <w:rFonts w:cs="Times New Roman"/>
              </w:rPr>
            </w:pPr>
            <w:r w:rsidRPr="00771CE5">
              <w:rPr>
                <w:rFonts w:cs="Times New Roman"/>
              </w:rPr>
              <w:t>23</w:t>
            </w:r>
            <w:r w:rsidR="00BE55F2">
              <w:rPr>
                <w:rFonts w:cs="Times New Roman"/>
              </w:rPr>
              <w:t>8</w:t>
            </w:r>
            <w:r w:rsidRPr="00771CE5">
              <w:rPr>
                <w:rFonts w:cs="Times New Roman"/>
              </w:rPr>
              <w:t>,0</w:t>
            </w:r>
          </w:p>
        </w:tc>
        <w:tc>
          <w:tcPr>
            <w:tcW w:w="1648" w:type="dxa"/>
            <w:vMerge w:val="restart"/>
            <w:shd w:val="clear" w:color="auto" w:fill="auto"/>
          </w:tcPr>
          <w:p w:rsidR="00814D30" w:rsidRPr="00771CE5" w:rsidRDefault="00814D30" w:rsidP="00250CDB">
            <w:pPr>
              <w:jc w:val="center"/>
              <w:rPr>
                <w:rFonts w:cs="Times New Roman"/>
              </w:rPr>
            </w:pPr>
            <w:r w:rsidRPr="00771CE5">
              <w:rPr>
                <w:rFonts w:cs="Times New Roman"/>
              </w:rPr>
              <w:t>Управление архитектуры и градостроительства Администрации городского округа Электросталь Московской области</w:t>
            </w:r>
          </w:p>
        </w:tc>
        <w:tc>
          <w:tcPr>
            <w:tcW w:w="1614" w:type="dxa"/>
            <w:vMerge w:val="restart"/>
            <w:shd w:val="clear" w:color="auto" w:fill="auto"/>
          </w:tcPr>
          <w:p w:rsidR="00814D30" w:rsidRPr="00771CE5" w:rsidRDefault="00814D30" w:rsidP="00250CDB">
            <w:pPr>
              <w:jc w:val="center"/>
              <w:rPr>
                <w:rFonts w:cs="Times New Roman"/>
              </w:rPr>
            </w:pPr>
            <w:r w:rsidRPr="00771CE5">
              <w:rPr>
                <w:rFonts w:cs="Times New Roman"/>
              </w:rPr>
              <w:t>Уведомление о соответствии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w:t>
            </w:r>
            <w:r w:rsidRPr="00771CE5">
              <w:rPr>
                <w:rFonts w:cs="Times New Roman"/>
              </w:rPr>
              <w:lastRenderedPageBreak/>
              <w:t xml:space="preserve">м параметрам и допустимости размещения объекта индивидуального жилищного строительства или садового дома на земельном участке, постановка на кадастровый учет объектов индивидуального жилищного строительства или садового дома, направление уведомлений о несоответствии построенных или реконструированных </w:t>
            </w:r>
            <w:r w:rsidRPr="00771CE5">
              <w:rPr>
                <w:rFonts w:cs="Times New Roman"/>
              </w:rPr>
              <w:lastRenderedPageBreak/>
              <w:t>объектов индивидуального жилищного строительства  или садового дома требованиям законодательства о градостроительной деятельности в орган исполнительной власти, уполномоченный на осуществления государственного строительного и земельного надзора</w:t>
            </w:r>
          </w:p>
        </w:tc>
      </w:tr>
      <w:tr w:rsidR="00814D30" w:rsidRPr="00771CE5" w:rsidTr="0023561A">
        <w:trPr>
          <w:trHeight w:val="20"/>
        </w:trPr>
        <w:tc>
          <w:tcPr>
            <w:tcW w:w="526" w:type="dxa"/>
            <w:vMerge/>
            <w:shd w:val="clear" w:color="auto" w:fill="auto"/>
          </w:tcPr>
          <w:p w:rsidR="00814D30" w:rsidRPr="00771CE5" w:rsidRDefault="00814D30" w:rsidP="00250CDB">
            <w:pPr>
              <w:jc w:val="center"/>
              <w:rPr>
                <w:rFonts w:cs="Times New Roman"/>
                <w:color w:val="FF0000"/>
              </w:rPr>
            </w:pPr>
          </w:p>
        </w:tc>
        <w:tc>
          <w:tcPr>
            <w:tcW w:w="3004" w:type="dxa"/>
            <w:vMerge/>
            <w:shd w:val="clear" w:color="auto" w:fill="auto"/>
          </w:tcPr>
          <w:p w:rsidR="00814D30" w:rsidRPr="00771CE5" w:rsidRDefault="00814D30" w:rsidP="00250CDB">
            <w:pPr>
              <w:jc w:val="center"/>
              <w:rPr>
                <w:rFonts w:cs="Times New Roman"/>
                <w:color w:val="FF0000"/>
              </w:rPr>
            </w:pPr>
          </w:p>
        </w:tc>
        <w:tc>
          <w:tcPr>
            <w:tcW w:w="1159" w:type="dxa"/>
            <w:vMerge/>
            <w:shd w:val="clear" w:color="auto" w:fill="auto"/>
          </w:tcPr>
          <w:p w:rsidR="00814D30" w:rsidRPr="00771CE5" w:rsidRDefault="00814D30" w:rsidP="00250CDB">
            <w:pPr>
              <w:jc w:val="center"/>
              <w:rPr>
                <w:rFonts w:cs="Times New Roman"/>
                <w:color w:val="FF0000"/>
              </w:rPr>
            </w:pPr>
          </w:p>
        </w:tc>
        <w:tc>
          <w:tcPr>
            <w:tcW w:w="1249" w:type="dxa"/>
            <w:shd w:val="clear" w:color="auto" w:fill="auto"/>
          </w:tcPr>
          <w:p w:rsidR="00814D30" w:rsidRPr="00771CE5" w:rsidRDefault="00814D30" w:rsidP="00250CDB">
            <w:pPr>
              <w:rPr>
                <w:rFonts w:cs="Times New Roman"/>
              </w:rPr>
            </w:pPr>
            <w:r w:rsidRPr="00771CE5">
              <w:rPr>
                <w:rFonts w:cs="Times New Roman"/>
              </w:rPr>
              <w:t>Средства бюджета  Московской области</w:t>
            </w:r>
          </w:p>
        </w:tc>
        <w:tc>
          <w:tcPr>
            <w:tcW w:w="1428" w:type="dxa"/>
            <w:shd w:val="clear" w:color="auto" w:fill="auto"/>
          </w:tcPr>
          <w:p w:rsidR="00814D30" w:rsidRPr="00771CE5" w:rsidRDefault="00814D30" w:rsidP="00BE55F2">
            <w:pPr>
              <w:jc w:val="center"/>
              <w:rPr>
                <w:rFonts w:cs="Times New Roman"/>
              </w:rPr>
            </w:pPr>
            <w:r w:rsidRPr="00771CE5">
              <w:rPr>
                <w:rFonts w:cs="Times New Roman"/>
              </w:rPr>
              <w:t>23</w:t>
            </w:r>
            <w:r w:rsidR="00BE55F2">
              <w:rPr>
                <w:rFonts w:cs="Times New Roman"/>
              </w:rPr>
              <w:t>8</w:t>
            </w:r>
            <w:r w:rsidRPr="00771CE5">
              <w:rPr>
                <w:rFonts w:cs="Times New Roman"/>
              </w:rPr>
              <w:t>,0</w:t>
            </w:r>
          </w:p>
        </w:tc>
        <w:tc>
          <w:tcPr>
            <w:tcW w:w="992" w:type="dxa"/>
            <w:gridSpan w:val="2"/>
            <w:shd w:val="clear" w:color="auto" w:fill="auto"/>
          </w:tcPr>
          <w:p w:rsidR="00814D30" w:rsidRPr="00771CE5" w:rsidRDefault="00814D30" w:rsidP="00BE55F2">
            <w:pPr>
              <w:jc w:val="center"/>
              <w:rPr>
                <w:rFonts w:cs="Times New Roman"/>
              </w:rPr>
            </w:pPr>
            <w:r w:rsidRPr="00771CE5">
              <w:rPr>
                <w:rFonts w:cs="Times New Roman"/>
              </w:rPr>
              <w:t>11</w:t>
            </w:r>
            <w:r w:rsidR="00BE55F2">
              <w:rPr>
                <w:rFonts w:cs="Times New Roman"/>
              </w:rPr>
              <w:t>9</w:t>
            </w:r>
            <w:r w:rsidRPr="00771CE5">
              <w:rPr>
                <w:rFonts w:cs="Times New Roman"/>
              </w:rPr>
              <w:t>0,0</w:t>
            </w:r>
          </w:p>
        </w:tc>
        <w:tc>
          <w:tcPr>
            <w:tcW w:w="709" w:type="dxa"/>
            <w:gridSpan w:val="2"/>
            <w:shd w:val="clear" w:color="auto" w:fill="auto"/>
          </w:tcPr>
          <w:p w:rsidR="00814D30" w:rsidRPr="00771CE5" w:rsidRDefault="00814D30" w:rsidP="00BE55F2">
            <w:pPr>
              <w:jc w:val="center"/>
              <w:rPr>
                <w:rFonts w:cs="Times New Roman"/>
              </w:rPr>
            </w:pPr>
            <w:r w:rsidRPr="00771CE5">
              <w:rPr>
                <w:rFonts w:cs="Times New Roman"/>
              </w:rPr>
              <w:t>23</w:t>
            </w:r>
            <w:r w:rsidR="00BE55F2">
              <w:rPr>
                <w:rFonts w:cs="Times New Roman"/>
              </w:rPr>
              <w:t>8</w:t>
            </w:r>
            <w:r w:rsidRPr="00771CE5">
              <w:rPr>
                <w:rFonts w:cs="Times New Roman"/>
              </w:rPr>
              <w:t>,0</w:t>
            </w:r>
          </w:p>
        </w:tc>
        <w:tc>
          <w:tcPr>
            <w:tcW w:w="847" w:type="dxa"/>
            <w:gridSpan w:val="2"/>
            <w:shd w:val="clear" w:color="auto" w:fill="auto"/>
          </w:tcPr>
          <w:p w:rsidR="00814D30" w:rsidRPr="00771CE5" w:rsidRDefault="00814D30" w:rsidP="00BE55F2">
            <w:pPr>
              <w:jc w:val="center"/>
              <w:rPr>
                <w:rFonts w:cs="Times New Roman"/>
              </w:rPr>
            </w:pPr>
            <w:r w:rsidRPr="00771CE5">
              <w:rPr>
                <w:rFonts w:cs="Times New Roman"/>
              </w:rPr>
              <w:t>23</w:t>
            </w:r>
            <w:r w:rsidR="00BE55F2">
              <w:rPr>
                <w:rFonts w:cs="Times New Roman"/>
              </w:rPr>
              <w:t>8</w:t>
            </w:r>
            <w:r w:rsidRPr="00771CE5">
              <w:rPr>
                <w:rFonts w:cs="Times New Roman"/>
              </w:rPr>
              <w:t>,0</w:t>
            </w:r>
          </w:p>
        </w:tc>
        <w:tc>
          <w:tcPr>
            <w:tcW w:w="853" w:type="dxa"/>
            <w:gridSpan w:val="2"/>
            <w:shd w:val="clear" w:color="auto" w:fill="auto"/>
          </w:tcPr>
          <w:p w:rsidR="00814D30" w:rsidRPr="00771CE5" w:rsidRDefault="00814D30" w:rsidP="00BE55F2">
            <w:pPr>
              <w:jc w:val="center"/>
              <w:rPr>
                <w:rFonts w:cs="Times New Roman"/>
              </w:rPr>
            </w:pPr>
            <w:r w:rsidRPr="00771CE5">
              <w:rPr>
                <w:rFonts w:cs="Times New Roman"/>
              </w:rPr>
              <w:t>23</w:t>
            </w:r>
            <w:r w:rsidR="00BE55F2">
              <w:rPr>
                <w:rFonts w:cs="Times New Roman"/>
              </w:rPr>
              <w:t>8</w:t>
            </w:r>
            <w:r w:rsidRPr="00771CE5">
              <w:rPr>
                <w:rFonts w:cs="Times New Roman"/>
              </w:rPr>
              <w:t>,0</w:t>
            </w:r>
          </w:p>
        </w:tc>
        <w:tc>
          <w:tcPr>
            <w:tcW w:w="848" w:type="dxa"/>
            <w:gridSpan w:val="2"/>
            <w:shd w:val="clear" w:color="auto" w:fill="auto"/>
          </w:tcPr>
          <w:p w:rsidR="00814D30" w:rsidRPr="00771CE5" w:rsidRDefault="00814D30" w:rsidP="00BE55F2">
            <w:pPr>
              <w:jc w:val="center"/>
              <w:rPr>
                <w:rFonts w:cs="Times New Roman"/>
              </w:rPr>
            </w:pPr>
            <w:r w:rsidRPr="00771CE5">
              <w:rPr>
                <w:rFonts w:cs="Times New Roman"/>
              </w:rPr>
              <w:t>23</w:t>
            </w:r>
            <w:r w:rsidR="00BE55F2">
              <w:rPr>
                <w:rFonts w:cs="Times New Roman"/>
              </w:rPr>
              <w:t>8</w:t>
            </w:r>
            <w:r w:rsidRPr="00771CE5">
              <w:rPr>
                <w:rFonts w:cs="Times New Roman"/>
              </w:rPr>
              <w:t>,0</w:t>
            </w:r>
          </w:p>
        </w:tc>
        <w:tc>
          <w:tcPr>
            <w:tcW w:w="853" w:type="dxa"/>
            <w:gridSpan w:val="2"/>
            <w:shd w:val="clear" w:color="auto" w:fill="auto"/>
          </w:tcPr>
          <w:p w:rsidR="00814D30" w:rsidRPr="00771CE5" w:rsidRDefault="00814D30" w:rsidP="00BE55F2">
            <w:pPr>
              <w:jc w:val="center"/>
              <w:rPr>
                <w:rFonts w:cs="Times New Roman"/>
              </w:rPr>
            </w:pPr>
            <w:r w:rsidRPr="00771CE5">
              <w:rPr>
                <w:rFonts w:cs="Times New Roman"/>
              </w:rPr>
              <w:t>23</w:t>
            </w:r>
            <w:r w:rsidR="00BE55F2">
              <w:rPr>
                <w:rFonts w:cs="Times New Roman"/>
              </w:rPr>
              <w:t>8</w:t>
            </w:r>
            <w:r w:rsidRPr="00771CE5">
              <w:rPr>
                <w:rFonts w:cs="Times New Roman"/>
              </w:rPr>
              <w:t>,0</w:t>
            </w:r>
          </w:p>
        </w:tc>
        <w:tc>
          <w:tcPr>
            <w:tcW w:w="1648" w:type="dxa"/>
            <w:vMerge/>
            <w:shd w:val="clear" w:color="auto" w:fill="auto"/>
          </w:tcPr>
          <w:p w:rsidR="00814D30" w:rsidRPr="00771CE5" w:rsidRDefault="00814D30" w:rsidP="00250CDB">
            <w:pPr>
              <w:jc w:val="center"/>
              <w:rPr>
                <w:rFonts w:cs="Times New Roman"/>
              </w:rPr>
            </w:pPr>
          </w:p>
        </w:tc>
        <w:tc>
          <w:tcPr>
            <w:tcW w:w="1614" w:type="dxa"/>
            <w:vMerge/>
            <w:shd w:val="clear" w:color="auto" w:fill="auto"/>
          </w:tcPr>
          <w:p w:rsidR="00814D30" w:rsidRPr="00771CE5" w:rsidRDefault="00814D30" w:rsidP="00250CDB">
            <w:pPr>
              <w:jc w:val="center"/>
              <w:rPr>
                <w:rFonts w:cs="Times New Roman"/>
                <w:color w:val="FF0000"/>
              </w:rPr>
            </w:pPr>
          </w:p>
        </w:tc>
      </w:tr>
      <w:tr w:rsidR="00814D30" w:rsidRPr="00771CE5" w:rsidTr="0023561A">
        <w:trPr>
          <w:trHeight w:val="20"/>
        </w:trPr>
        <w:tc>
          <w:tcPr>
            <w:tcW w:w="526" w:type="dxa"/>
            <w:vMerge w:val="restart"/>
            <w:shd w:val="clear" w:color="auto" w:fill="auto"/>
          </w:tcPr>
          <w:p w:rsidR="00814D30" w:rsidRPr="00771CE5" w:rsidRDefault="00814D30" w:rsidP="00250CDB">
            <w:pPr>
              <w:rPr>
                <w:rFonts w:cs="Times New Roman"/>
              </w:rPr>
            </w:pPr>
            <w:r w:rsidRPr="00771CE5">
              <w:rPr>
                <w:rFonts w:cs="Times New Roman"/>
              </w:rPr>
              <w:t>3.1</w:t>
            </w:r>
          </w:p>
        </w:tc>
        <w:tc>
          <w:tcPr>
            <w:tcW w:w="3004" w:type="dxa"/>
            <w:vMerge w:val="restart"/>
            <w:shd w:val="clear" w:color="auto" w:fill="auto"/>
          </w:tcPr>
          <w:p w:rsidR="00814D30" w:rsidRPr="00771CE5" w:rsidRDefault="00814D30" w:rsidP="00250CDB">
            <w:pPr>
              <w:rPr>
                <w:rFonts w:cs="Times New Roman"/>
              </w:rPr>
            </w:pPr>
            <w:r w:rsidRPr="00771CE5">
              <w:rPr>
                <w:rFonts w:cs="Times New Roman"/>
              </w:rPr>
              <w:t>Мероприятие 1</w:t>
            </w:r>
          </w:p>
          <w:p w:rsidR="00814D30" w:rsidRPr="00771CE5" w:rsidRDefault="00814D30" w:rsidP="00250CDB">
            <w:pPr>
              <w:rPr>
                <w:rFonts w:cs="Times New Roman"/>
              </w:rPr>
            </w:pPr>
            <w:r w:rsidRPr="00771CE5">
              <w:rPr>
                <w:rFonts w:cs="Times New Roman"/>
              </w:rPr>
              <w:t xml:space="preserve">Осуществление отдельных государственных полномочий в части подготовки и направления уведомлений о соответствии (несоответствии) указанных в уведомлении о планируемом </w:t>
            </w:r>
            <w:r w:rsidRPr="00771CE5">
              <w:rPr>
                <w:rFonts w:cs="Times New Roman"/>
              </w:rPr>
              <w:lastRenderedPageBreak/>
              <w:t xml:space="preserve">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уведомлений о соответствии (несоответствии)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 </w:t>
            </w:r>
          </w:p>
        </w:tc>
        <w:tc>
          <w:tcPr>
            <w:tcW w:w="1159" w:type="dxa"/>
            <w:vMerge w:val="restart"/>
            <w:shd w:val="clear" w:color="auto" w:fill="auto"/>
          </w:tcPr>
          <w:p w:rsidR="00814D30" w:rsidRPr="00771CE5" w:rsidRDefault="00814D30" w:rsidP="00250CDB">
            <w:pPr>
              <w:pStyle w:val="ConsPlusNormal"/>
              <w:jc w:val="center"/>
              <w:rPr>
                <w:rFonts w:ascii="Times New Roman" w:hAnsi="Times New Roman" w:cs="Times New Roman"/>
                <w:sz w:val="24"/>
                <w:szCs w:val="24"/>
              </w:rPr>
            </w:pPr>
            <w:r w:rsidRPr="00771CE5">
              <w:rPr>
                <w:rFonts w:ascii="Times New Roman" w:hAnsi="Times New Roman" w:cs="Times New Roman"/>
                <w:sz w:val="24"/>
                <w:szCs w:val="24"/>
              </w:rPr>
              <w:lastRenderedPageBreak/>
              <w:t>2020-2024</w:t>
            </w:r>
          </w:p>
          <w:p w:rsidR="00814D30" w:rsidRPr="00771CE5" w:rsidRDefault="00814D30" w:rsidP="00250CDB">
            <w:pPr>
              <w:pStyle w:val="ConsPlusNormal"/>
              <w:jc w:val="center"/>
              <w:rPr>
                <w:rFonts w:ascii="Times New Roman" w:hAnsi="Times New Roman" w:cs="Times New Roman"/>
                <w:sz w:val="24"/>
                <w:szCs w:val="24"/>
              </w:rPr>
            </w:pPr>
            <w:r w:rsidRPr="00771CE5">
              <w:rPr>
                <w:rFonts w:ascii="Times New Roman" w:hAnsi="Times New Roman" w:cs="Times New Roman"/>
                <w:sz w:val="24"/>
                <w:szCs w:val="24"/>
              </w:rPr>
              <w:t>годы</w:t>
            </w:r>
          </w:p>
        </w:tc>
        <w:tc>
          <w:tcPr>
            <w:tcW w:w="1249" w:type="dxa"/>
            <w:shd w:val="clear" w:color="auto" w:fill="auto"/>
          </w:tcPr>
          <w:p w:rsidR="00814D30" w:rsidRPr="00771CE5" w:rsidRDefault="00814D30" w:rsidP="00250CDB">
            <w:pPr>
              <w:rPr>
                <w:rFonts w:cs="Times New Roman"/>
              </w:rPr>
            </w:pPr>
            <w:r w:rsidRPr="00771CE5">
              <w:rPr>
                <w:rFonts w:cs="Times New Roman"/>
              </w:rPr>
              <w:t>Итого</w:t>
            </w:r>
          </w:p>
          <w:p w:rsidR="00814D30" w:rsidRPr="00771CE5" w:rsidRDefault="00814D30" w:rsidP="00250CDB">
            <w:pPr>
              <w:rPr>
                <w:rFonts w:cs="Times New Roman"/>
              </w:rPr>
            </w:pPr>
          </w:p>
        </w:tc>
        <w:tc>
          <w:tcPr>
            <w:tcW w:w="1428" w:type="dxa"/>
            <w:shd w:val="clear" w:color="auto" w:fill="auto"/>
          </w:tcPr>
          <w:p w:rsidR="00814D30" w:rsidRPr="00771CE5" w:rsidRDefault="00814D30" w:rsidP="00BE55F2">
            <w:pPr>
              <w:jc w:val="center"/>
              <w:rPr>
                <w:rFonts w:cs="Times New Roman"/>
              </w:rPr>
            </w:pPr>
            <w:r w:rsidRPr="00771CE5">
              <w:rPr>
                <w:rFonts w:cs="Times New Roman"/>
              </w:rPr>
              <w:t>23</w:t>
            </w:r>
            <w:r w:rsidR="00BE55F2">
              <w:rPr>
                <w:rFonts w:cs="Times New Roman"/>
              </w:rPr>
              <w:t>8</w:t>
            </w:r>
            <w:r w:rsidRPr="00771CE5">
              <w:rPr>
                <w:rFonts w:cs="Times New Roman"/>
              </w:rPr>
              <w:t>,0</w:t>
            </w:r>
          </w:p>
        </w:tc>
        <w:tc>
          <w:tcPr>
            <w:tcW w:w="992" w:type="dxa"/>
            <w:gridSpan w:val="2"/>
            <w:shd w:val="clear" w:color="auto" w:fill="auto"/>
          </w:tcPr>
          <w:p w:rsidR="00814D30" w:rsidRPr="00771CE5" w:rsidRDefault="00814D30" w:rsidP="00BE55F2">
            <w:pPr>
              <w:jc w:val="center"/>
              <w:rPr>
                <w:rFonts w:cs="Times New Roman"/>
              </w:rPr>
            </w:pPr>
            <w:r w:rsidRPr="00771CE5">
              <w:rPr>
                <w:rFonts w:cs="Times New Roman"/>
              </w:rPr>
              <w:t>11</w:t>
            </w:r>
            <w:r w:rsidR="00BE55F2">
              <w:rPr>
                <w:rFonts w:cs="Times New Roman"/>
              </w:rPr>
              <w:t>9</w:t>
            </w:r>
            <w:r w:rsidRPr="00771CE5">
              <w:rPr>
                <w:rFonts w:cs="Times New Roman"/>
              </w:rPr>
              <w:t>0,0</w:t>
            </w:r>
          </w:p>
        </w:tc>
        <w:tc>
          <w:tcPr>
            <w:tcW w:w="709" w:type="dxa"/>
            <w:gridSpan w:val="2"/>
            <w:shd w:val="clear" w:color="auto" w:fill="auto"/>
          </w:tcPr>
          <w:p w:rsidR="00814D30" w:rsidRPr="00771CE5" w:rsidRDefault="00814D30" w:rsidP="00BE55F2">
            <w:pPr>
              <w:jc w:val="center"/>
              <w:rPr>
                <w:rFonts w:cs="Times New Roman"/>
              </w:rPr>
            </w:pPr>
            <w:r w:rsidRPr="00771CE5">
              <w:rPr>
                <w:rFonts w:cs="Times New Roman"/>
              </w:rPr>
              <w:t>23</w:t>
            </w:r>
            <w:r w:rsidR="00BE55F2">
              <w:rPr>
                <w:rFonts w:cs="Times New Roman"/>
              </w:rPr>
              <w:t>8</w:t>
            </w:r>
            <w:r w:rsidRPr="00771CE5">
              <w:rPr>
                <w:rFonts w:cs="Times New Roman"/>
              </w:rPr>
              <w:t>,0</w:t>
            </w:r>
          </w:p>
        </w:tc>
        <w:tc>
          <w:tcPr>
            <w:tcW w:w="847" w:type="dxa"/>
            <w:gridSpan w:val="2"/>
            <w:shd w:val="clear" w:color="auto" w:fill="auto"/>
          </w:tcPr>
          <w:p w:rsidR="00814D30" w:rsidRPr="00771CE5" w:rsidRDefault="00814D30" w:rsidP="00BE55F2">
            <w:pPr>
              <w:jc w:val="center"/>
              <w:rPr>
                <w:rFonts w:cs="Times New Roman"/>
              </w:rPr>
            </w:pPr>
            <w:r w:rsidRPr="00771CE5">
              <w:rPr>
                <w:rFonts w:cs="Times New Roman"/>
              </w:rPr>
              <w:t>23</w:t>
            </w:r>
            <w:r w:rsidR="00BE55F2">
              <w:rPr>
                <w:rFonts w:cs="Times New Roman"/>
              </w:rPr>
              <w:t>8</w:t>
            </w:r>
            <w:r w:rsidRPr="00771CE5">
              <w:rPr>
                <w:rFonts w:cs="Times New Roman"/>
              </w:rPr>
              <w:t>,0</w:t>
            </w:r>
          </w:p>
        </w:tc>
        <w:tc>
          <w:tcPr>
            <w:tcW w:w="853" w:type="dxa"/>
            <w:gridSpan w:val="2"/>
            <w:shd w:val="clear" w:color="auto" w:fill="auto"/>
          </w:tcPr>
          <w:p w:rsidR="00814D30" w:rsidRPr="00771CE5" w:rsidRDefault="00814D30" w:rsidP="00BE55F2">
            <w:pPr>
              <w:jc w:val="center"/>
              <w:rPr>
                <w:rFonts w:cs="Times New Roman"/>
              </w:rPr>
            </w:pPr>
            <w:r w:rsidRPr="00771CE5">
              <w:rPr>
                <w:rFonts w:cs="Times New Roman"/>
              </w:rPr>
              <w:t>23</w:t>
            </w:r>
            <w:r w:rsidR="00BE55F2">
              <w:rPr>
                <w:rFonts w:cs="Times New Roman"/>
              </w:rPr>
              <w:t>8</w:t>
            </w:r>
            <w:r w:rsidRPr="00771CE5">
              <w:rPr>
                <w:rFonts w:cs="Times New Roman"/>
              </w:rPr>
              <w:t>,0</w:t>
            </w:r>
          </w:p>
        </w:tc>
        <w:tc>
          <w:tcPr>
            <w:tcW w:w="848" w:type="dxa"/>
            <w:gridSpan w:val="2"/>
            <w:shd w:val="clear" w:color="auto" w:fill="auto"/>
          </w:tcPr>
          <w:p w:rsidR="00814D30" w:rsidRPr="00771CE5" w:rsidRDefault="00814D30" w:rsidP="00BE55F2">
            <w:pPr>
              <w:jc w:val="center"/>
              <w:rPr>
                <w:rFonts w:cs="Times New Roman"/>
              </w:rPr>
            </w:pPr>
            <w:r w:rsidRPr="00771CE5">
              <w:rPr>
                <w:rFonts w:cs="Times New Roman"/>
              </w:rPr>
              <w:t>23</w:t>
            </w:r>
            <w:r w:rsidR="00BE55F2">
              <w:rPr>
                <w:rFonts w:cs="Times New Roman"/>
              </w:rPr>
              <w:t>8</w:t>
            </w:r>
            <w:r w:rsidRPr="00771CE5">
              <w:rPr>
                <w:rFonts w:cs="Times New Roman"/>
              </w:rPr>
              <w:t>,0</w:t>
            </w:r>
          </w:p>
        </w:tc>
        <w:tc>
          <w:tcPr>
            <w:tcW w:w="853" w:type="dxa"/>
            <w:gridSpan w:val="2"/>
            <w:shd w:val="clear" w:color="auto" w:fill="auto"/>
          </w:tcPr>
          <w:p w:rsidR="00814D30" w:rsidRPr="00771CE5" w:rsidRDefault="00814D30" w:rsidP="00BE55F2">
            <w:pPr>
              <w:jc w:val="center"/>
              <w:rPr>
                <w:rFonts w:cs="Times New Roman"/>
              </w:rPr>
            </w:pPr>
            <w:r w:rsidRPr="00771CE5">
              <w:rPr>
                <w:rFonts w:cs="Times New Roman"/>
              </w:rPr>
              <w:t>23</w:t>
            </w:r>
            <w:r w:rsidR="00BE55F2">
              <w:rPr>
                <w:rFonts w:cs="Times New Roman"/>
              </w:rPr>
              <w:t>8</w:t>
            </w:r>
            <w:r w:rsidRPr="00771CE5">
              <w:rPr>
                <w:rFonts w:cs="Times New Roman"/>
              </w:rPr>
              <w:t>,0</w:t>
            </w:r>
          </w:p>
        </w:tc>
        <w:tc>
          <w:tcPr>
            <w:tcW w:w="1648" w:type="dxa"/>
            <w:vMerge/>
            <w:shd w:val="clear" w:color="auto" w:fill="auto"/>
          </w:tcPr>
          <w:p w:rsidR="00814D30" w:rsidRPr="00771CE5" w:rsidRDefault="00814D30" w:rsidP="00250CDB">
            <w:pPr>
              <w:jc w:val="center"/>
              <w:rPr>
                <w:rFonts w:cs="Times New Roman"/>
              </w:rPr>
            </w:pPr>
          </w:p>
        </w:tc>
        <w:tc>
          <w:tcPr>
            <w:tcW w:w="1614" w:type="dxa"/>
            <w:vMerge/>
            <w:shd w:val="clear" w:color="auto" w:fill="auto"/>
          </w:tcPr>
          <w:p w:rsidR="00814D30" w:rsidRPr="00771CE5" w:rsidRDefault="00814D30" w:rsidP="00250CDB">
            <w:pPr>
              <w:jc w:val="center"/>
              <w:rPr>
                <w:rFonts w:cs="Times New Roman"/>
              </w:rPr>
            </w:pPr>
          </w:p>
        </w:tc>
      </w:tr>
      <w:tr w:rsidR="00814D30" w:rsidRPr="00771CE5" w:rsidTr="0023561A">
        <w:trPr>
          <w:trHeight w:val="20"/>
        </w:trPr>
        <w:tc>
          <w:tcPr>
            <w:tcW w:w="526" w:type="dxa"/>
            <w:vMerge/>
            <w:shd w:val="clear" w:color="auto" w:fill="auto"/>
          </w:tcPr>
          <w:p w:rsidR="00814D30" w:rsidRPr="00771CE5" w:rsidRDefault="00814D30" w:rsidP="003E61AB">
            <w:pPr>
              <w:rPr>
                <w:rFonts w:cs="Times New Roman"/>
              </w:rPr>
            </w:pPr>
          </w:p>
        </w:tc>
        <w:tc>
          <w:tcPr>
            <w:tcW w:w="3004" w:type="dxa"/>
            <w:vMerge/>
            <w:shd w:val="clear" w:color="auto" w:fill="auto"/>
          </w:tcPr>
          <w:p w:rsidR="00814D30" w:rsidRPr="00771CE5" w:rsidRDefault="00814D30" w:rsidP="003E61AB">
            <w:pPr>
              <w:rPr>
                <w:rFonts w:cs="Times New Roman"/>
              </w:rPr>
            </w:pPr>
          </w:p>
        </w:tc>
        <w:tc>
          <w:tcPr>
            <w:tcW w:w="1159" w:type="dxa"/>
            <w:vMerge/>
            <w:shd w:val="clear" w:color="auto" w:fill="auto"/>
          </w:tcPr>
          <w:p w:rsidR="00814D30" w:rsidRPr="00771CE5" w:rsidRDefault="00814D30" w:rsidP="003E61AB">
            <w:pPr>
              <w:rPr>
                <w:rFonts w:cs="Times New Roman"/>
              </w:rPr>
            </w:pPr>
          </w:p>
        </w:tc>
        <w:tc>
          <w:tcPr>
            <w:tcW w:w="1249" w:type="dxa"/>
            <w:shd w:val="clear" w:color="auto" w:fill="auto"/>
          </w:tcPr>
          <w:p w:rsidR="00814D30" w:rsidRPr="00771CE5" w:rsidRDefault="00814D30" w:rsidP="003E61AB">
            <w:pPr>
              <w:rPr>
                <w:rFonts w:cs="Times New Roman"/>
              </w:rPr>
            </w:pPr>
            <w:r w:rsidRPr="00771CE5">
              <w:rPr>
                <w:rFonts w:cs="Times New Roman"/>
              </w:rPr>
              <w:t>Средства бюджета Московской области</w:t>
            </w:r>
          </w:p>
        </w:tc>
        <w:tc>
          <w:tcPr>
            <w:tcW w:w="1428" w:type="dxa"/>
            <w:shd w:val="clear" w:color="auto" w:fill="auto"/>
          </w:tcPr>
          <w:p w:rsidR="00814D30" w:rsidRPr="00771CE5" w:rsidRDefault="00814D30" w:rsidP="00BE55F2">
            <w:pPr>
              <w:jc w:val="center"/>
              <w:rPr>
                <w:rFonts w:cs="Times New Roman"/>
              </w:rPr>
            </w:pPr>
            <w:r w:rsidRPr="00771CE5">
              <w:rPr>
                <w:rFonts w:cs="Times New Roman"/>
              </w:rPr>
              <w:t>23</w:t>
            </w:r>
            <w:r w:rsidR="00BE55F2">
              <w:rPr>
                <w:rFonts w:cs="Times New Roman"/>
              </w:rPr>
              <w:t>8</w:t>
            </w:r>
            <w:r w:rsidRPr="00771CE5">
              <w:rPr>
                <w:rFonts w:cs="Times New Roman"/>
              </w:rPr>
              <w:t>,0</w:t>
            </w:r>
          </w:p>
        </w:tc>
        <w:tc>
          <w:tcPr>
            <w:tcW w:w="992" w:type="dxa"/>
            <w:gridSpan w:val="2"/>
            <w:shd w:val="clear" w:color="auto" w:fill="auto"/>
          </w:tcPr>
          <w:p w:rsidR="00814D30" w:rsidRPr="00771CE5" w:rsidRDefault="00814D30" w:rsidP="00BE55F2">
            <w:pPr>
              <w:jc w:val="center"/>
              <w:rPr>
                <w:rFonts w:cs="Times New Roman"/>
              </w:rPr>
            </w:pPr>
            <w:r w:rsidRPr="00771CE5">
              <w:rPr>
                <w:rFonts w:cs="Times New Roman"/>
              </w:rPr>
              <w:t>11</w:t>
            </w:r>
            <w:r w:rsidR="00BE55F2">
              <w:rPr>
                <w:rFonts w:cs="Times New Roman"/>
              </w:rPr>
              <w:t>9</w:t>
            </w:r>
            <w:r w:rsidRPr="00771CE5">
              <w:rPr>
                <w:rFonts w:cs="Times New Roman"/>
              </w:rPr>
              <w:t>0,0</w:t>
            </w:r>
          </w:p>
        </w:tc>
        <w:tc>
          <w:tcPr>
            <w:tcW w:w="709" w:type="dxa"/>
            <w:gridSpan w:val="2"/>
            <w:shd w:val="clear" w:color="auto" w:fill="auto"/>
          </w:tcPr>
          <w:p w:rsidR="00814D30" w:rsidRPr="00771CE5" w:rsidRDefault="00814D30" w:rsidP="00BE55F2">
            <w:pPr>
              <w:jc w:val="center"/>
              <w:rPr>
                <w:rFonts w:cs="Times New Roman"/>
              </w:rPr>
            </w:pPr>
            <w:r w:rsidRPr="00771CE5">
              <w:rPr>
                <w:rFonts w:cs="Times New Roman"/>
              </w:rPr>
              <w:t>23</w:t>
            </w:r>
            <w:r w:rsidR="00BE55F2">
              <w:rPr>
                <w:rFonts w:cs="Times New Roman"/>
              </w:rPr>
              <w:t>8</w:t>
            </w:r>
            <w:r w:rsidRPr="00771CE5">
              <w:rPr>
                <w:rFonts w:cs="Times New Roman"/>
              </w:rPr>
              <w:t>,0</w:t>
            </w:r>
          </w:p>
        </w:tc>
        <w:tc>
          <w:tcPr>
            <w:tcW w:w="847" w:type="dxa"/>
            <w:gridSpan w:val="2"/>
            <w:shd w:val="clear" w:color="auto" w:fill="auto"/>
          </w:tcPr>
          <w:p w:rsidR="00814D30" w:rsidRPr="00771CE5" w:rsidRDefault="00814D30" w:rsidP="00BE55F2">
            <w:pPr>
              <w:jc w:val="center"/>
              <w:rPr>
                <w:rFonts w:cs="Times New Roman"/>
              </w:rPr>
            </w:pPr>
            <w:r w:rsidRPr="00771CE5">
              <w:rPr>
                <w:rFonts w:cs="Times New Roman"/>
              </w:rPr>
              <w:t>23</w:t>
            </w:r>
            <w:r w:rsidR="00BE55F2">
              <w:rPr>
                <w:rFonts w:cs="Times New Roman"/>
              </w:rPr>
              <w:t>8</w:t>
            </w:r>
            <w:r w:rsidRPr="00771CE5">
              <w:rPr>
                <w:rFonts w:cs="Times New Roman"/>
              </w:rPr>
              <w:t>,0</w:t>
            </w:r>
          </w:p>
        </w:tc>
        <w:tc>
          <w:tcPr>
            <w:tcW w:w="853" w:type="dxa"/>
            <w:gridSpan w:val="2"/>
            <w:shd w:val="clear" w:color="auto" w:fill="auto"/>
          </w:tcPr>
          <w:p w:rsidR="00814D30" w:rsidRPr="00771CE5" w:rsidRDefault="00814D30" w:rsidP="00BE55F2">
            <w:pPr>
              <w:jc w:val="center"/>
              <w:rPr>
                <w:rFonts w:cs="Times New Roman"/>
              </w:rPr>
            </w:pPr>
            <w:r w:rsidRPr="00771CE5">
              <w:rPr>
                <w:rFonts w:cs="Times New Roman"/>
              </w:rPr>
              <w:t>23</w:t>
            </w:r>
            <w:r w:rsidR="00BE55F2">
              <w:rPr>
                <w:rFonts w:cs="Times New Roman"/>
              </w:rPr>
              <w:t>8</w:t>
            </w:r>
            <w:r w:rsidRPr="00771CE5">
              <w:rPr>
                <w:rFonts w:cs="Times New Roman"/>
              </w:rPr>
              <w:t>,0</w:t>
            </w:r>
          </w:p>
        </w:tc>
        <w:tc>
          <w:tcPr>
            <w:tcW w:w="848" w:type="dxa"/>
            <w:gridSpan w:val="2"/>
            <w:shd w:val="clear" w:color="auto" w:fill="auto"/>
          </w:tcPr>
          <w:p w:rsidR="00814D30" w:rsidRPr="00771CE5" w:rsidRDefault="00814D30" w:rsidP="00BE55F2">
            <w:pPr>
              <w:jc w:val="center"/>
              <w:rPr>
                <w:rFonts w:cs="Times New Roman"/>
              </w:rPr>
            </w:pPr>
            <w:r w:rsidRPr="00771CE5">
              <w:rPr>
                <w:rFonts w:cs="Times New Roman"/>
              </w:rPr>
              <w:t>23</w:t>
            </w:r>
            <w:r w:rsidR="00BE55F2">
              <w:rPr>
                <w:rFonts w:cs="Times New Roman"/>
              </w:rPr>
              <w:t>8</w:t>
            </w:r>
            <w:r w:rsidRPr="00771CE5">
              <w:rPr>
                <w:rFonts w:cs="Times New Roman"/>
              </w:rPr>
              <w:t>,0</w:t>
            </w:r>
          </w:p>
        </w:tc>
        <w:tc>
          <w:tcPr>
            <w:tcW w:w="853" w:type="dxa"/>
            <w:gridSpan w:val="2"/>
            <w:shd w:val="clear" w:color="auto" w:fill="auto"/>
          </w:tcPr>
          <w:p w:rsidR="00814D30" w:rsidRPr="00771CE5" w:rsidRDefault="00814D30" w:rsidP="00BE55F2">
            <w:pPr>
              <w:jc w:val="center"/>
              <w:rPr>
                <w:rFonts w:cs="Times New Roman"/>
              </w:rPr>
            </w:pPr>
            <w:r w:rsidRPr="00771CE5">
              <w:rPr>
                <w:rFonts w:cs="Times New Roman"/>
              </w:rPr>
              <w:t>23</w:t>
            </w:r>
            <w:r w:rsidR="00BE55F2">
              <w:rPr>
                <w:rFonts w:cs="Times New Roman"/>
              </w:rPr>
              <w:t>8</w:t>
            </w:r>
            <w:r w:rsidRPr="00771CE5">
              <w:rPr>
                <w:rFonts w:cs="Times New Roman"/>
              </w:rPr>
              <w:t>,0</w:t>
            </w:r>
          </w:p>
        </w:tc>
        <w:tc>
          <w:tcPr>
            <w:tcW w:w="1648" w:type="dxa"/>
            <w:vMerge/>
            <w:shd w:val="clear" w:color="auto" w:fill="auto"/>
          </w:tcPr>
          <w:p w:rsidR="00814D30" w:rsidRPr="00771CE5" w:rsidRDefault="00814D30" w:rsidP="003E61AB">
            <w:pPr>
              <w:jc w:val="center"/>
              <w:rPr>
                <w:rFonts w:cs="Times New Roman"/>
              </w:rPr>
            </w:pPr>
          </w:p>
        </w:tc>
        <w:tc>
          <w:tcPr>
            <w:tcW w:w="1614" w:type="dxa"/>
            <w:vMerge/>
            <w:shd w:val="clear" w:color="auto" w:fill="auto"/>
          </w:tcPr>
          <w:p w:rsidR="00814D30" w:rsidRPr="00771CE5" w:rsidRDefault="00814D30" w:rsidP="003E61AB">
            <w:pPr>
              <w:jc w:val="center"/>
              <w:rPr>
                <w:rFonts w:cs="Times New Roman"/>
              </w:rPr>
            </w:pPr>
          </w:p>
        </w:tc>
      </w:tr>
      <w:tr w:rsidR="00814D30" w:rsidRPr="00771CE5" w:rsidTr="0023561A">
        <w:trPr>
          <w:trHeight w:val="20"/>
        </w:trPr>
        <w:tc>
          <w:tcPr>
            <w:tcW w:w="526" w:type="dxa"/>
            <w:vMerge w:val="restart"/>
            <w:shd w:val="clear" w:color="auto" w:fill="auto"/>
          </w:tcPr>
          <w:p w:rsidR="00814D30" w:rsidRPr="00771CE5" w:rsidRDefault="00814D30" w:rsidP="00250CDB">
            <w:pPr>
              <w:rPr>
                <w:rFonts w:cs="Times New Roman"/>
              </w:rPr>
            </w:pPr>
          </w:p>
        </w:tc>
        <w:tc>
          <w:tcPr>
            <w:tcW w:w="3004" w:type="dxa"/>
            <w:vMerge w:val="restart"/>
            <w:shd w:val="clear" w:color="auto" w:fill="auto"/>
          </w:tcPr>
          <w:p w:rsidR="00814D30" w:rsidRPr="00771CE5" w:rsidRDefault="00814D30" w:rsidP="00250CDB">
            <w:pPr>
              <w:rPr>
                <w:rFonts w:cs="Times New Roman"/>
                <w:i/>
                <w:lang w:val="en-US"/>
              </w:rPr>
            </w:pPr>
            <w:r w:rsidRPr="00771CE5">
              <w:rPr>
                <w:rFonts w:cs="Times New Roman"/>
              </w:rPr>
              <w:t>Всего по Подпрограмме</w:t>
            </w:r>
            <w:r w:rsidRPr="00771CE5">
              <w:rPr>
                <w:rFonts w:cs="Times New Roman"/>
                <w:lang w:val="en-US"/>
              </w:rPr>
              <w:t>I</w:t>
            </w:r>
          </w:p>
        </w:tc>
        <w:tc>
          <w:tcPr>
            <w:tcW w:w="1159" w:type="dxa"/>
            <w:vMerge w:val="restart"/>
            <w:shd w:val="clear" w:color="auto" w:fill="auto"/>
          </w:tcPr>
          <w:p w:rsidR="00814D30" w:rsidRPr="00771CE5" w:rsidRDefault="00814D30" w:rsidP="00250CDB">
            <w:pPr>
              <w:rPr>
                <w:rFonts w:cs="Times New Roman"/>
              </w:rPr>
            </w:pPr>
          </w:p>
        </w:tc>
        <w:tc>
          <w:tcPr>
            <w:tcW w:w="1249" w:type="dxa"/>
            <w:shd w:val="clear" w:color="auto" w:fill="auto"/>
          </w:tcPr>
          <w:p w:rsidR="00814D30" w:rsidRPr="00771CE5" w:rsidRDefault="00814D30" w:rsidP="00250CDB">
            <w:pPr>
              <w:rPr>
                <w:rFonts w:cs="Times New Roman"/>
              </w:rPr>
            </w:pPr>
            <w:r w:rsidRPr="00771CE5">
              <w:rPr>
                <w:rFonts w:cs="Times New Roman"/>
              </w:rPr>
              <w:t>Итого</w:t>
            </w:r>
          </w:p>
        </w:tc>
        <w:tc>
          <w:tcPr>
            <w:tcW w:w="1428" w:type="dxa"/>
            <w:shd w:val="clear" w:color="auto" w:fill="auto"/>
          </w:tcPr>
          <w:p w:rsidR="00814D30" w:rsidRPr="00771CE5" w:rsidRDefault="00814D30" w:rsidP="008278AE">
            <w:pPr>
              <w:jc w:val="center"/>
              <w:rPr>
                <w:rFonts w:cs="Times New Roman"/>
              </w:rPr>
            </w:pPr>
            <w:r w:rsidRPr="00771CE5">
              <w:rPr>
                <w:rFonts w:cs="Times New Roman"/>
              </w:rPr>
              <w:t>23</w:t>
            </w:r>
            <w:r w:rsidR="008278AE">
              <w:rPr>
                <w:rFonts w:cs="Times New Roman"/>
              </w:rPr>
              <w:t>8</w:t>
            </w:r>
            <w:r w:rsidRPr="00771CE5">
              <w:rPr>
                <w:rFonts w:cs="Times New Roman"/>
              </w:rPr>
              <w:t>,0</w:t>
            </w:r>
          </w:p>
        </w:tc>
        <w:tc>
          <w:tcPr>
            <w:tcW w:w="992" w:type="dxa"/>
            <w:gridSpan w:val="2"/>
            <w:shd w:val="clear" w:color="auto" w:fill="auto"/>
          </w:tcPr>
          <w:p w:rsidR="00814D30" w:rsidRPr="00771CE5" w:rsidRDefault="00814D30" w:rsidP="008278AE">
            <w:pPr>
              <w:jc w:val="center"/>
              <w:rPr>
                <w:rFonts w:cs="Times New Roman"/>
              </w:rPr>
            </w:pPr>
            <w:r w:rsidRPr="00771CE5">
              <w:rPr>
                <w:rFonts w:cs="Times New Roman"/>
              </w:rPr>
              <w:t>11</w:t>
            </w:r>
            <w:r w:rsidR="008278AE">
              <w:rPr>
                <w:rFonts w:cs="Times New Roman"/>
              </w:rPr>
              <w:t>9</w:t>
            </w:r>
            <w:r w:rsidRPr="00771CE5">
              <w:rPr>
                <w:rFonts w:cs="Times New Roman"/>
              </w:rPr>
              <w:t>0,0</w:t>
            </w:r>
          </w:p>
        </w:tc>
        <w:tc>
          <w:tcPr>
            <w:tcW w:w="709" w:type="dxa"/>
            <w:gridSpan w:val="2"/>
            <w:shd w:val="clear" w:color="auto" w:fill="auto"/>
          </w:tcPr>
          <w:p w:rsidR="00814D30" w:rsidRPr="00771CE5" w:rsidRDefault="00814D30" w:rsidP="008278AE">
            <w:pPr>
              <w:jc w:val="center"/>
              <w:rPr>
                <w:rFonts w:cs="Times New Roman"/>
              </w:rPr>
            </w:pPr>
            <w:r w:rsidRPr="00771CE5">
              <w:rPr>
                <w:rFonts w:cs="Times New Roman"/>
              </w:rPr>
              <w:t>23</w:t>
            </w:r>
            <w:r w:rsidR="008278AE">
              <w:rPr>
                <w:rFonts w:cs="Times New Roman"/>
              </w:rPr>
              <w:t>8</w:t>
            </w:r>
            <w:r w:rsidRPr="00771CE5">
              <w:rPr>
                <w:rFonts w:cs="Times New Roman"/>
              </w:rPr>
              <w:t>,0</w:t>
            </w:r>
          </w:p>
        </w:tc>
        <w:tc>
          <w:tcPr>
            <w:tcW w:w="847" w:type="dxa"/>
            <w:gridSpan w:val="2"/>
            <w:shd w:val="clear" w:color="auto" w:fill="auto"/>
          </w:tcPr>
          <w:p w:rsidR="00814D30" w:rsidRPr="00771CE5" w:rsidRDefault="00814D30" w:rsidP="008278AE">
            <w:pPr>
              <w:jc w:val="center"/>
              <w:rPr>
                <w:rFonts w:cs="Times New Roman"/>
              </w:rPr>
            </w:pPr>
            <w:r w:rsidRPr="00771CE5">
              <w:rPr>
                <w:rFonts w:cs="Times New Roman"/>
              </w:rPr>
              <w:t>23</w:t>
            </w:r>
            <w:r w:rsidR="008278AE">
              <w:rPr>
                <w:rFonts w:cs="Times New Roman"/>
              </w:rPr>
              <w:t>8</w:t>
            </w:r>
            <w:r w:rsidRPr="00771CE5">
              <w:rPr>
                <w:rFonts w:cs="Times New Roman"/>
              </w:rPr>
              <w:t>,0</w:t>
            </w:r>
          </w:p>
        </w:tc>
        <w:tc>
          <w:tcPr>
            <w:tcW w:w="853" w:type="dxa"/>
            <w:gridSpan w:val="2"/>
            <w:shd w:val="clear" w:color="auto" w:fill="auto"/>
          </w:tcPr>
          <w:p w:rsidR="00814D30" w:rsidRPr="00771CE5" w:rsidRDefault="00814D30" w:rsidP="008278AE">
            <w:pPr>
              <w:jc w:val="center"/>
              <w:rPr>
                <w:rFonts w:cs="Times New Roman"/>
              </w:rPr>
            </w:pPr>
            <w:r w:rsidRPr="00771CE5">
              <w:rPr>
                <w:rFonts w:cs="Times New Roman"/>
              </w:rPr>
              <w:t>23</w:t>
            </w:r>
            <w:r w:rsidR="008278AE">
              <w:rPr>
                <w:rFonts w:cs="Times New Roman"/>
              </w:rPr>
              <w:t>8</w:t>
            </w:r>
            <w:r w:rsidRPr="00771CE5">
              <w:rPr>
                <w:rFonts w:cs="Times New Roman"/>
              </w:rPr>
              <w:t>,0</w:t>
            </w:r>
          </w:p>
        </w:tc>
        <w:tc>
          <w:tcPr>
            <w:tcW w:w="848" w:type="dxa"/>
            <w:gridSpan w:val="2"/>
            <w:shd w:val="clear" w:color="auto" w:fill="auto"/>
          </w:tcPr>
          <w:p w:rsidR="00814D30" w:rsidRPr="00771CE5" w:rsidRDefault="00814D30" w:rsidP="008278AE">
            <w:pPr>
              <w:jc w:val="center"/>
              <w:rPr>
                <w:rFonts w:cs="Times New Roman"/>
              </w:rPr>
            </w:pPr>
            <w:r w:rsidRPr="00771CE5">
              <w:rPr>
                <w:rFonts w:cs="Times New Roman"/>
              </w:rPr>
              <w:t>23</w:t>
            </w:r>
            <w:r w:rsidR="008278AE">
              <w:rPr>
                <w:rFonts w:cs="Times New Roman"/>
              </w:rPr>
              <w:t>8</w:t>
            </w:r>
            <w:r w:rsidRPr="00771CE5">
              <w:rPr>
                <w:rFonts w:cs="Times New Roman"/>
              </w:rPr>
              <w:t>,0</w:t>
            </w:r>
          </w:p>
        </w:tc>
        <w:tc>
          <w:tcPr>
            <w:tcW w:w="853" w:type="dxa"/>
            <w:gridSpan w:val="2"/>
            <w:shd w:val="clear" w:color="auto" w:fill="auto"/>
          </w:tcPr>
          <w:p w:rsidR="00814D30" w:rsidRPr="00771CE5" w:rsidRDefault="00814D30" w:rsidP="008278AE">
            <w:pPr>
              <w:jc w:val="center"/>
              <w:rPr>
                <w:rFonts w:cs="Times New Roman"/>
              </w:rPr>
            </w:pPr>
            <w:r w:rsidRPr="00771CE5">
              <w:rPr>
                <w:rFonts w:cs="Times New Roman"/>
              </w:rPr>
              <w:t>23</w:t>
            </w:r>
            <w:r w:rsidR="008278AE">
              <w:rPr>
                <w:rFonts w:cs="Times New Roman"/>
              </w:rPr>
              <w:t>8</w:t>
            </w:r>
            <w:r w:rsidRPr="00771CE5">
              <w:rPr>
                <w:rFonts w:cs="Times New Roman"/>
              </w:rPr>
              <w:t>,0</w:t>
            </w:r>
          </w:p>
        </w:tc>
        <w:tc>
          <w:tcPr>
            <w:tcW w:w="1648" w:type="dxa"/>
            <w:vMerge w:val="restart"/>
            <w:shd w:val="clear" w:color="auto" w:fill="auto"/>
          </w:tcPr>
          <w:p w:rsidR="00814D30" w:rsidRPr="00771CE5" w:rsidRDefault="00814D30" w:rsidP="00250CDB">
            <w:pPr>
              <w:jc w:val="center"/>
              <w:rPr>
                <w:rFonts w:cs="Times New Roman"/>
              </w:rPr>
            </w:pPr>
          </w:p>
        </w:tc>
        <w:tc>
          <w:tcPr>
            <w:tcW w:w="1614" w:type="dxa"/>
            <w:vMerge w:val="restart"/>
            <w:shd w:val="clear" w:color="auto" w:fill="auto"/>
          </w:tcPr>
          <w:p w:rsidR="00814D30" w:rsidRPr="00771CE5" w:rsidRDefault="00814D30" w:rsidP="00250CDB">
            <w:pPr>
              <w:jc w:val="center"/>
              <w:rPr>
                <w:rFonts w:cs="Times New Roman"/>
              </w:rPr>
            </w:pPr>
          </w:p>
        </w:tc>
      </w:tr>
      <w:tr w:rsidR="00814D30" w:rsidRPr="00771CE5" w:rsidTr="0023561A">
        <w:trPr>
          <w:trHeight w:val="20"/>
        </w:trPr>
        <w:tc>
          <w:tcPr>
            <w:tcW w:w="526" w:type="dxa"/>
            <w:vMerge/>
            <w:shd w:val="clear" w:color="auto" w:fill="auto"/>
          </w:tcPr>
          <w:p w:rsidR="00814D30" w:rsidRPr="00771CE5" w:rsidRDefault="00814D30" w:rsidP="009C2570">
            <w:pPr>
              <w:rPr>
                <w:rFonts w:cs="Times New Roman"/>
              </w:rPr>
            </w:pPr>
          </w:p>
        </w:tc>
        <w:tc>
          <w:tcPr>
            <w:tcW w:w="3004" w:type="dxa"/>
            <w:vMerge/>
            <w:shd w:val="clear" w:color="auto" w:fill="auto"/>
          </w:tcPr>
          <w:p w:rsidR="00814D30" w:rsidRPr="00771CE5" w:rsidRDefault="00814D30" w:rsidP="009C2570">
            <w:pPr>
              <w:rPr>
                <w:rFonts w:cs="Times New Roman"/>
              </w:rPr>
            </w:pPr>
          </w:p>
        </w:tc>
        <w:tc>
          <w:tcPr>
            <w:tcW w:w="1159" w:type="dxa"/>
            <w:vMerge/>
            <w:shd w:val="clear" w:color="auto" w:fill="auto"/>
          </w:tcPr>
          <w:p w:rsidR="00814D30" w:rsidRPr="00771CE5" w:rsidRDefault="00814D30" w:rsidP="009C2570">
            <w:pPr>
              <w:rPr>
                <w:rFonts w:cs="Times New Roman"/>
              </w:rPr>
            </w:pPr>
          </w:p>
        </w:tc>
        <w:tc>
          <w:tcPr>
            <w:tcW w:w="1249" w:type="dxa"/>
            <w:shd w:val="clear" w:color="auto" w:fill="auto"/>
          </w:tcPr>
          <w:p w:rsidR="00814D30" w:rsidRPr="00771CE5" w:rsidRDefault="00814D30" w:rsidP="009C2570">
            <w:pPr>
              <w:rPr>
                <w:rFonts w:cs="Times New Roman"/>
              </w:rPr>
            </w:pPr>
            <w:r w:rsidRPr="00771CE5">
              <w:rPr>
                <w:rFonts w:cs="Times New Roman"/>
              </w:rPr>
              <w:t xml:space="preserve">Средства бюджета городского округа </w:t>
            </w:r>
            <w:r w:rsidRPr="00771CE5">
              <w:rPr>
                <w:rFonts w:cs="Times New Roman"/>
              </w:rPr>
              <w:lastRenderedPageBreak/>
              <w:t>Электросталь Московской области</w:t>
            </w:r>
          </w:p>
        </w:tc>
        <w:tc>
          <w:tcPr>
            <w:tcW w:w="1428" w:type="dxa"/>
            <w:shd w:val="clear" w:color="auto" w:fill="auto"/>
          </w:tcPr>
          <w:p w:rsidR="00814D30" w:rsidRPr="00771CE5" w:rsidRDefault="00814D30" w:rsidP="009C2570">
            <w:pPr>
              <w:jc w:val="center"/>
              <w:rPr>
                <w:rFonts w:cs="Times New Roman"/>
              </w:rPr>
            </w:pPr>
            <w:r w:rsidRPr="00771CE5">
              <w:rPr>
                <w:rFonts w:cs="Times New Roman"/>
              </w:rPr>
              <w:lastRenderedPageBreak/>
              <w:t>0,0</w:t>
            </w:r>
          </w:p>
        </w:tc>
        <w:tc>
          <w:tcPr>
            <w:tcW w:w="992" w:type="dxa"/>
            <w:gridSpan w:val="2"/>
            <w:shd w:val="clear" w:color="auto" w:fill="auto"/>
          </w:tcPr>
          <w:p w:rsidR="00814D30" w:rsidRPr="00771CE5" w:rsidRDefault="00814D30" w:rsidP="009C2570">
            <w:pPr>
              <w:jc w:val="center"/>
              <w:rPr>
                <w:rFonts w:cs="Times New Roman"/>
              </w:rPr>
            </w:pPr>
            <w:r w:rsidRPr="00771CE5">
              <w:rPr>
                <w:rFonts w:cs="Times New Roman"/>
              </w:rPr>
              <w:t>0,0</w:t>
            </w:r>
          </w:p>
        </w:tc>
        <w:tc>
          <w:tcPr>
            <w:tcW w:w="709" w:type="dxa"/>
            <w:gridSpan w:val="2"/>
            <w:shd w:val="clear" w:color="auto" w:fill="auto"/>
          </w:tcPr>
          <w:p w:rsidR="00814D30" w:rsidRPr="00771CE5" w:rsidRDefault="00814D30" w:rsidP="009C2570">
            <w:pPr>
              <w:jc w:val="center"/>
              <w:rPr>
                <w:rFonts w:cs="Times New Roman"/>
              </w:rPr>
            </w:pPr>
            <w:r w:rsidRPr="00771CE5">
              <w:rPr>
                <w:rFonts w:cs="Times New Roman"/>
              </w:rPr>
              <w:t>0,0</w:t>
            </w:r>
          </w:p>
        </w:tc>
        <w:tc>
          <w:tcPr>
            <w:tcW w:w="847" w:type="dxa"/>
            <w:gridSpan w:val="2"/>
            <w:shd w:val="clear" w:color="auto" w:fill="auto"/>
          </w:tcPr>
          <w:p w:rsidR="00814D30" w:rsidRPr="00771CE5" w:rsidRDefault="00814D30" w:rsidP="009C2570">
            <w:pPr>
              <w:jc w:val="center"/>
              <w:rPr>
                <w:rFonts w:cs="Times New Roman"/>
              </w:rPr>
            </w:pPr>
            <w:r w:rsidRPr="00771CE5">
              <w:rPr>
                <w:rFonts w:cs="Times New Roman"/>
              </w:rPr>
              <w:t>0,0</w:t>
            </w:r>
          </w:p>
        </w:tc>
        <w:tc>
          <w:tcPr>
            <w:tcW w:w="853" w:type="dxa"/>
            <w:gridSpan w:val="2"/>
            <w:shd w:val="clear" w:color="auto" w:fill="auto"/>
          </w:tcPr>
          <w:p w:rsidR="00814D30" w:rsidRPr="00771CE5" w:rsidRDefault="00814D30" w:rsidP="009C2570">
            <w:pPr>
              <w:jc w:val="center"/>
              <w:rPr>
                <w:rFonts w:cs="Times New Roman"/>
              </w:rPr>
            </w:pPr>
            <w:r w:rsidRPr="00771CE5">
              <w:rPr>
                <w:rFonts w:cs="Times New Roman"/>
              </w:rPr>
              <w:t>0,0</w:t>
            </w:r>
          </w:p>
        </w:tc>
        <w:tc>
          <w:tcPr>
            <w:tcW w:w="848" w:type="dxa"/>
            <w:gridSpan w:val="2"/>
            <w:shd w:val="clear" w:color="auto" w:fill="auto"/>
          </w:tcPr>
          <w:p w:rsidR="00814D30" w:rsidRPr="00771CE5" w:rsidRDefault="00814D30" w:rsidP="009C2570">
            <w:pPr>
              <w:jc w:val="center"/>
              <w:rPr>
                <w:rFonts w:cs="Times New Roman"/>
              </w:rPr>
            </w:pPr>
            <w:r w:rsidRPr="00771CE5">
              <w:rPr>
                <w:rFonts w:cs="Times New Roman"/>
              </w:rPr>
              <w:t>0,0</w:t>
            </w:r>
          </w:p>
        </w:tc>
        <w:tc>
          <w:tcPr>
            <w:tcW w:w="853" w:type="dxa"/>
            <w:gridSpan w:val="2"/>
            <w:shd w:val="clear" w:color="auto" w:fill="auto"/>
          </w:tcPr>
          <w:p w:rsidR="00814D30" w:rsidRPr="00771CE5" w:rsidRDefault="00814D30" w:rsidP="009C2570">
            <w:pPr>
              <w:jc w:val="center"/>
              <w:rPr>
                <w:rFonts w:cs="Times New Roman"/>
              </w:rPr>
            </w:pPr>
            <w:r w:rsidRPr="00771CE5">
              <w:rPr>
                <w:rFonts w:cs="Times New Roman"/>
              </w:rPr>
              <w:t>0,0</w:t>
            </w:r>
          </w:p>
        </w:tc>
        <w:tc>
          <w:tcPr>
            <w:tcW w:w="1648" w:type="dxa"/>
            <w:vMerge/>
            <w:shd w:val="clear" w:color="auto" w:fill="auto"/>
          </w:tcPr>
          <w:p w:rsidR="00814D30" w:rsidRPr="00771CE5" w:rsidRDefault="00814D30" w:rsidP="009C2570">
            <w:pPr>
              <w:jc w:val="center"/>
              <w:rPr>
                <w:rFonts w:cs="Times New Roman"/>
              </w:rPr>
            </w:pPr>
          </w:p>
        </w:tc>
        <w:tc>
          <w:tcPr>
            <w:tcW w:w="1614" w:type="dxa"/>
            <w:vMerge/>
            <w:shd w:val="clear" w:color="auto" w:fill="auto"/>
          </w:tcPr>
          <w:p w:rsidR="00814D30" w:rsidRPr="00771CE5" w:rsidRDefault="00814D30" w:rsidP="009C2570">
            <w:pPr>
              <w:jc w:val="center"/>
              <w:rPr>
                <w:rFonts w:cs="Times New Roman"/>
              </w:rPr>
            </w:pPr>
          </w:p>
        </w:tc>
      </w:tr>
      <w:tr w:rsidR="00814D30" w:rsidRPr="00771CE5" w:rsidTr="0023561A">
        <w:trPr>
          <w:trHeight w:val="20"/>
        </w:trPr>
        <w:tc>
          <w:tcPr>
            <w:tcW w:w="526" w:type="dxa"/>
            <w:vMerge/>
            <w:shd w:val="clear" w:color="auto" w:fill="auto"/>
          </w:tcPr>
          <w:p w:rsidR="00814D30" w:rsidRPr="00771CE5" w:rsidRDefault="00814D30" w:rsidP="009C2570">
            <w:pPr>
              <w:rPr>
                <w:rFonts w:cs="Times New Roman"/>
              </w:rPr>
            </w:pPr>
          </w:p>
        </w:tc>
        <w:tc>
          <w:tcPr>
            <w:tcW w:w="3004" w:type="dxa"/>
            <w:vMerge/>
            <w:shd w:val="clear" w:color="auto" w:fill="auto"/>
          </w:tcPr>
          <w:p w:rsidR="00814D30" w:rsidRPr="00771CE5" w:rsidRDefault="00814D30" w:rsidP="009C2570">
            <w:pPr>
              <w:rPr>
                <w:rFonts w:cs="Times New Roman"/>
              </w:rPr>
            </w:pPr>
          </w:p>
        </w:tc>
        <w:tc>
          <w:tcPr>
            <w:tcW w:w="1159" w:type="dxa"/>
            <w:vMerge/>
            <w:shd w:val="clear" w:color="auto" w:fill="auto"/>
          </w:tcPr>
          <w:p w:rsidR="00814D30" w:rsidRPr="00771CE5" w:rsidRDefault="00814D30" w:rsidP="009C2570">
            <w:pPr>
              <w:rPr>
                <w:rFonts w:cs="Times New Roman"/>
              </w:rPr>
            </w:pPr>
          </w:p>
        </w:tc>
        <w:tc>
          <w:tcPr>
            <w:tcW w:w="1249" w:type="dxa"/>
            <w:shd w:val="clear" w:color="auto" w:fill="auto"/>
          </w:tcPr>
          <w:p w:rsidR="00814D30" w:rsidRPr="00771CE5" w:rsidRDefault="00814D30" w:rsidP="009C2570">
            <w:pPr>
              <w:rPr>
                <w:rFonts w:cs="Times New Roman"/>
              </w:rPr>
            </w:pPr>
            <w:r w:rsidRPr="00771CE5">
              <w:rPr>
                <w:rFonts w:cs="Times New Roman"/>
              </w:rPr>
              <w:t>Средства бюджета Московской области</w:t>
            </w:r>
          </w:p>
        </w:tc>
        <w:tc>
          <w:tcPr>
            <w:tcW w:w="1428" w:type="dxa"/>
            <w:shd w:val="clear" w:color="auto" w:fill="auto"/>
          </w:tcPr>
          <w:p w:rsidR="00814D30" w:rsidRPr="00771CE5" w:rsidRDefault="00814D30" w:rsidP="00F31998">
            <w:pPr>
              <w:jc w:val="center"/>
              <w:rPr>
                <w:rFonts w:cs="Times New Roman"/>
              </w:rPr>
            </w:pPr>
            <w:r w:rsidRPr="00771CE5">
              <w:rPr>
                <w:rFonts w:cs="Times New Roman"/>
              </w:rPr>
              <w:t>23</w:t>
            </w:r>
            <w:r w:rsidR="00F31998">
              <w:rPr>
                <w:rFonts w:cs="Times New Roman"/>
              </w:rPr>
              <w:t>8</w:t>
            </w:r>
            <w:r w:rsidRPr="00771CE5">
              <w:rPr>
                <w:rFonts w:cs="Times New Roman"/>
              </w:rPr>
              <w:t>,0</w:t>
            </w:r>
          </w:p>
        </w:tc>
        <w:tc>
          <w:tcPr>
            <w:tcW w:w="992" w:type="dxa"/>
            <w:gridSpan w:val="2"/>
            <w:shd w:val="clear" w:color="auto" w:fill="auto"/>
          </w:tcPr>
          <w:p w:rsidR="00814D30" w:rsidRPr="00771CE5" w:rsidRDefault="00814D30" w:rsidP="00F31998">
            <w:pPr>
              <w:jc w:val="center"/>
              <w:rPr>
                <w:rFonts w:cs="Times New Roman"/>
              </w:rPr>
            </w:pPr>
            <w:r w:rsidRPr="00771CE5">
              <w:rPr>
                <w:rFonts w:cs="Times New Roman"/>
              </w:rPr>
              <w:t>11</w:t>
            </w:r>
            <w:r w:rsidR="00F31998">
              <w:rPr>
                <w:rFonts w:cs="Times New Roman"/>
              </w:rPr>
              <w:t>9</w:t>
            </w:r>
            <w:r w:rsidRPr="00771CE5">
              <w:rPr>
                <w:rFonts w:cs="Times New Roman"/>
              </w:rPr>
              <w:t>0,0</w:t>
            </w:r>
          </w:p>
        </w:tc>
        <w:tc>
          <w:tcPr>
            <w:tcW w:w="709" w:type="dxa"/>
            <w:gridSpan w:val="2"/>
            <w:shd w:val="clear" w:color="auto" w:fill="auto"/>
          </w:tcPr>
          <w:p w:rsidR="00814D30" w:rsidRPr="00771CE5" w:rsidRDefault="00814D30" w:rsidP="00F31998">
            <w:pPr>
              <w:jc w:val="center"/>
              <w:rPr>
                <w:rFonts w:cs="Times New Roman"/>
              </w:rPr>
            </w:pPr>
            <w:r w:rsidRPr="00771CE5">
              <w:rPr>
                <w:rFonts w:cs="Times New Roman"/>
              </w:rPr>
              <w:t>23</w:t>
            </w:r>
            <w:r w:rsidR="00F31998">
              <w:rPr>
                <w:rFonts w:cs="Times New Roman"/>
              </w:rPr>
              <w:t>8</w:t>
            </w:r>
            <w:r w:rsidRPr="00771CE5">
              <w:rPr>
                <w:rFonts w:cs="Times New Roman"/>
              </w:rPr>
              <w:t>,0</w:t>
            </w:r>
          </w:p>
        </w:tc>
        <w:tc>
          <w:tcPr>
            <w:tcW w:w="847" w:type="dxa"/>
            <w:gridSpan w:val="2"/>
            <w:shd w:val="clear" w:color="auto" w:fill="auto"/>
          </w:tcPr>
          <w:p w:rsidR="00814D30" w:rsidRPr="00771CE5" w:rsidRDefault="00814D30" w:rsidP="00F31998">
            <w:pPr>
              <w:jc w:val="center"/>
              <w:rPr>
                <w:rFonts w:cs="Times New Roman"/>
              </w:rPr>
            </w:pPr>
            <w:r w:rsidRPr="00771CE5">
              <w:rPr>
                <w:rFonts w:cs="Times New Roman"/>
              </w:rPr>
              <w:t>23</w:t>
            </w:r>
            <w:r w:rsidR="00F31998">
              <w:rPr>
                <w:rFonts w:cs="Times New Roman"/>
              </w:rPr>
              <w:t>8</w:t>
            </w:r>
            <w:r w:rsidRPr="00771CE5">
              <w:rPr>
                <w:rFonts w:cs="Times New Roman"/>
              </w:rPr>
              <w:t>,0</w:t>
            </w:r>
          </w:p>
        </w:tc>
        <w:tc>
          <w:tcPr>
            <w:tcW w:w="853" w:type="dxa"/>
            <w:gridSpan w:val="2"/>
            <w:shd w:val="clear" w:color="auto" w:fill="auto"/>
          </w:tcPr>
          <w:p w:rsidR="00814D30" w:rsidRPr="00771CE5" w:rsidRDefault="00814D30" w:rsidP="00F31998">
            <w:pPr>
              <w:jc w:val="center"/>
              <w:rPr>
                <w:rFonts w:cs="Times New Roman"/>
              </w:rPr>
            </w:pPr>
            <w:r w:rsidRPr="00771CE5">
              <w:rPr>
                <w:rFonts w:cs="Times New Roman"/>
              </w:rPr>
              <w:t>23</w:t>
            </w:r>
            <w:r w:rsidR="00F31998">
              <w:rPr>
                <w:rFonts w:cs="Times New Roman"/>
              </w:rPr>
              <w:t>8</w:t>
            </w:r>
            <w:r w:rsidRPr="00771CE5">
              <w:rPr>
                <w:rFonts w:cs="Times New Roman"/>
              </w:rPr>
              <w:t>,0</w:t>
            </w:r>
          </w:p>
        </w:tc>
        <w:tc>
          <w:tcPr>
            <w:tcW w:w="848" w:type="dxa"/>
            <w:gridSpan w:val="2"/>
            <w:shd w:val="clear" w:color="auto" w:fill="auto"/>
          </w:tcPr>
          <w:p w:rsidR="00814D30" w:rsidRPr="00771CE5" w:rsidRDefault="00814D30" w:rsidP="00F31998">
            <w:pPr>
              <w:jc w:val="center"/>
              <w:rPr>
                <w:rFonts w:cs="Times New Roman"/>
              </w:rPr>
            </w:pPr>
            <w:r w:rsidRPr="00771CE5">
              <w:rPr>
                <w:rFonts w:cs="Times New Roman"/>
              </w:rPr>
              <w:t>23</w:t>
            </w:r>
            <w:r w:rsidR="00F31998">
              <w:rPr>
                <w:rFonts w:cs="Times New Roman"/>
              </w:rPr>
              <w:t>8</w:t>
            </w:r>
            <w:r w:rsidRPr="00771CE5">
              <w:rPr>
                <w:rFonts w:cs="Times New Roman"/>
              </w:rPr>
              <w:t>,0</w:t>
            </w:r>
          </w:p>
        </w:tc>
        <w:tc>
          <w:tcPr>
            <w:tcW w:w="853" w:type="dxa"/>
            <w:gridSpan w:val="2"/>
            <w:shd w:val="clear" w:color="auto" w:fill="auto"/>
          </w:tcPr>
          <w:p w:rsidR="00814D30" w:rsidRPr="00771CE5" w:rsidRDefault="00814D30" w:rsidP="00F31998">
            <w:pPr>
              <w:jc w:val="center"/>
              <w:rPr>
                <w:rFonts w:cs="Times New Roman"/>
              </w:rPr>
            </w:pPr>
            <w:r w:rsidRPr="00771CE5">
              <w:rPr>
                <w:rFonts w:cs="Times New Roman"/>
              </w:rPr>
              <w:t>23</w:t>
            </w:r>
            <w:r w:rsidR="00F31998">
              <w:rPr>
                <w:rFonts w:cs="Times New Roman"/>
              </w:rPr>
              <w:t>8</w:t>
            </w:r>
            <w:r w:rsidRPr="00771CE5">
              <w:rPr>
                <w:rFonts w:cs="Times New Roman"/>
              </w:rPr>
              <w:t>,0</w:t>
            </w:r>
          </w:p>
        </w:tc>
        <w:tc>
          <w:tcPr>
            <w:tcW w:w="1648" w:type="dxa"/>
            <w:vMerge/>
            <w:shd w:val="clear" w:color="auto" w:fill="auto"/>
          </w:tcPr>
          <w:p w:rsidR="00814D30" w:rsidRPr="00771CE5" w:rsidRDefault="00814D30" w:rsidP="009C2570">
            <w:pPr>
              <w:jc w:val="center"/>
              <w:rPr>
                <w:rFonts w:cs="Times New Roman"/>
              </w:rPr>
            </w:pPr>
          </w:p>
        </w:tc>
        <w:tc>
          <w:tcPr>
            <w:tcW w:w="1614" w:type="dxa"/>
            <w:vMerge/>
            <w:shd w:val="clear" w:color="auto" w:fill="auto"/>
          </w:tcPr>
          <w:p w:rsidR="00814D30" w:rsidRPr="00771CE5" w:rsidRDefault="00814D30" w:rsidP="009C2570">
            <w:pPr>
              <w:jc w:val="center"/>
              <w:rPr>
                <w:rFonts w:cs="Times New Roman"/>
              </w:rPr>
            </w:pPr>
          </w:p>
        </w:tc>
      </w:tr>
    </w:tbl>
    <w:p w:rsidR="00C776BA" w:rsidRDefault="00C776BA" w:rsidP="00773682">
      <w:pPr>
        <w:autoSpaceDE w:val="0"/>
        <w:autoSpaceDN w:val="0"/>
        <w:adjustRightInd w:val="0"/>
        <w:ind w:left="9923"/>
        <w:outlineLvl w:val="3"/>
        <w:rPr>
          <w:rFonts w:cs="Times New Roman"/>
        </w:rPr>
      </w:pPr>
    </w:p>
    <w:p w:rsidR="0007229B" w:rsidRDefault="0007229B" w:rsidP="00773682">
      <w:pPr>
        <w:autoSpaceDE w:val="0"/>
        <w:autoSpaceDN w:val="0"/>
        <w:adjustRightInd w:val="0"/>
        <w:ind w:left="9923"/>
        <w:outlineLvl w:val="3"/>
        <w:rPr>
          <w:rFonts w:cs="Times New Roman"/>
        </w:rPr>
      </w:pPr>
    </w:p>
    <w:p w:rsidR="0007229B" w:rsidRDefault="0007229B" w:rsidP="00773682">
      <w:pPr>
        <w:autoSpaceDE w:val="0"/>
        <w:autoSpaceDN w:val="0"/>
        <w:adjustRightInd w:val="0"/>
        <w:ind w:left="9923"/>
        <w:outlineLvl w:val="3"/>
        <w:rPr>
          <w:rFonts w:cs="Times New Roman"/>
        </w:rPr>
      </w:pPr>
    </w:p>
    <w:p w:rsidR="0007229B" w:rsidRDefault="0007229B" w:rsidP="00773682">
      <w:pPr>
        <w:autoSpaceDE w:val="0"/>
        <w:autoSpaceDN w:val="0"/>
        <w:adjustRightInd w:val="0"/>
        <w:ind w:left="9923"/>
        <w:outlineLvl w:val="3"/>
        <w:rPr>
          <w:rFonts w:cs="Times New Roman"/>
        </w:rPr>
      </w:pPr>
    </w:p>
    <w:p w:rsidR="0007229B" w:rsidRDefault="0007229B" w:rsidP="00773682">
      <w:pPr>
        <w:autoSpaceDE w:val="0"/>
        <w:autoSpaceDN w:val="0"/>
        <w:adjustRightInd w:val="0"/>
        <w:ind w:left="9923"/>
        <w:outlineLvl w:val="3"/>
        <w:rPr>
          <w:rFonts w:cs="Times New Roman"/>
        </w:rPr>
      </w:pPr>
    </w:p>
    <w:p w:rsidR="0007229B" w:rsidRDefault="0007229B" w:rsidP="00773682">
      <w:pPr>
        <w:autoSpaceDE w:val="0"/>
        <w:autoSpaceDN w:val="0"/>
        <w:adjustRightInd w:val="0"/>
        <w:ind w:left="9923"/>
        <w:outlineLvl w:val="3"/>
        <w:rPr>
          <w:rFonts w:cs="Times New Roman"/>
        </w:rPr>
      </w:pPr>
    </w:p>
    <w:p w:rsidR="0007229B" w:rsidRDefault="0007229B" w:rsidP="00773682">
      <w:pPr>
        <w:autoSpaceDE w:val="0"/>
        <w:autoSpaceDN w:val="0"/>
        <w:adjustRightInd w:val="0"/>
        <w:ind w:left="9923"/>
        <w:outlineLvl w:val="3"/>
        <w:rPr>
          <w:rFonts w:cs="Times New Roman"/>
        </w:rPr>
      </w:pPr>
    </w:p>
    <w:p w:rsidR="0007229B" w:rsidRDefault="0007229B" w:rsidP="00773682">
      <w:pPr>
        <w:autoSpaceDE w:val="0"/>
        <w:autoSpaceDN w:val="0"/>
        <w:adjustRightInd w:val="0"/>
        <w:ind w:left="9923"/>
        <w:outlineLvl w:val="3"/>
        <w:rPr>
          <w:rFonts w:cs="Times New Roman"/>
        </w:rPr>
      </w:pPr>
    </w:p>
    <w:p w:rsidR="0007229B" w:rsidRDefault="0007229B" w:rsidP="00773682">
      <w:pPr>
        <w:autoSpaceDE w:val="0"/>
        <w:autoSpaceDN w:val="0"/>
        <w:adjustRightInd w:val="0"/>
        <w:ind w:left="9923"/>
        <w:outlineLvl w:val="3"/>
        <w:rPr>
          <w:rFonts w:cs="Times New Roman"/>
        </w:rPr>
      </w:pPr>
    </w:p>
    <w:p w:rsidR="0007229B" w:rsidRDefault="0007229B" w:rsidP="00773682">
      <w:pPr>
        <w:autoSpaceDE w:val="0"/>
        <w:autoSpaceDN w:val="0"/>
        <w:adjustRightInd w:val="0"/>
        <w:ind w:left="9923"/>
        <w:outlineLvl w:val="3"/>
        <w:rPr>
          <w:rFonts w:cs="Times New Roman"/>
        </w:rPr>
      </w:pPr>
    </w:p>
    <w:p w:rsidR="0007229B" w:rsidRDefault="0007229B" w:rsidP="00773682">
      <w:pPr>
        <w:autoSpaceDE w:val="0"/>
        <w:autoSpaceDN w:val="0"/>
        <w:adjustRightInd w:val="0"/>
        <w:ind w:left="9923"/>
        <w:outlineLvl w:val="3"/>
        <w:rPr>
          <w:rFonts w:cs="Times New Roman"/>
        </w:rPr>
      </w:pPr>
    </w:p>
    <w:p w:rsidR="0007229B" w:rsidRDefault="0007229B" w:rsidP="00773682">
      <w:pPr>
        <w:autoSpaceDE w:val="0"/>
        <w:autoSpaceDN w:val="0"/>
        <w:adjustRightInd w:val="0"/>
        <w:ind w:left="9923"/>
        <w:outlineLvl w:val="3"/>
        <w:rPr>
          <w:rFonts w:cs="Times New Roman"/>
        </w:rPr>
      </w:pPr>
    </w:p>
    <w:p w:rsidR="0007229B" w:rsidRDefault="0007229B" w:rsidP="00773682">
      <w:pPr>
        <w:autoSpaceDE w:val="0"/>
        <w:autoSpaceDN w:val="0"/>
        <w:adjustRightInd w:val="0"/>
        <w:ind w:left="9923"/>
        <w:outlineLvl w:val="3"/>
        <w:rPr>
          <w:rFonts w:cs="Times New Roman"/>
        </w:rPr>
      </w:pPr>
    </w:p>
    <w:p w:rsidR="0007229B" w:rsidRDefault="0007229B" w:rsidP="00773682">
      <w:pPr>
        <w:autoSpaceDE w:val="0"/>
        <w:autoSpaceDN w:val="0"/>
        <w:adjustRightInd w:val="0"/>
        <w:ind w:left="9923"/>
        <w:outlineLvl w:val="3"/>
        <w:rPr>
          <w:rFonts w:cs="Times New Roman"/>
        </w:rPr>
      </w:pPr>
    </w:p>
    <w:p w:rsidR="0007229B" w:rsidRDefault="0007229B" w:rsidP="00773682">
      <w:pPr>
        <w:autoSpaceDE w:val="0"/>
        <w:autoSpaceDN w:val="0"/>
        <w:adjustRightInd w:val="0"/>
        <w:ind w:left="9923"/>
        <w:outlineLvl w:val="3"/>
        <w:rPr>
          <w:rFonts w:cs="Times New Roman"/>
        </w:rPr>
      </w:pPr>
    </w:p>
    <w:p w:rsidR="0007229B" w:rsidRDefault="0007229B" w:rsidP="00773682">
      <w:pPr>
        <w:autoSpaceDE w:val="0"/>
        <w:autoSpaceDN w:val="0"/>
        <w:adjustRightInd w:val="0"/>
        <w:ind w:left="9923"/>
        <w:outlineLvl w:val="3"/>
        <w:rPr>
          <w:rFonts w:cs="Times New Roman"/>
        </w:rPr>
      </w:pPr>
    </w:p>
    <w:p w:rsidR="0007229B" w:rsidRDefault="0007229B" w:rsidP="00773682">
      <w:pPr>
        <w:autoSpaceDE w:val="0"/>
        <w:autoSpaceDN w:val="0"/>
        <w:adjustRightInd w:val="0"/>
        <w:ind w:left="9923"/>
        <w:outlineLvl w:val="3"/>
        <w:rPr>
          <w:rFonts w:cs="Times New Roman"/>
        </w:rPr>
      </w:pPr>
    </w:p>
    <w:p w:rsidR="00AA4D3E" w:rsidRDefault="00AA4D3E" w:rsidP="00773682">
      <w:pPr>
        <w:autoSpaceDE w:val="0"/>
        <w:autoSpaceDN w:val="0"/>
        <w:adjustRightInd w:val="0"/>
        <w:ind w:left="9923"/>
        <w:outlineLvl w:val="3"/>
        <w:rPr>
          <w:rFonts w:cs="Times New Roman"/>
        </w:rPr>
      </w:pPr>
    </w:p>
    <w:p w:rsidR="00AA4D3E" w:rsidRDefault="00AA4D3E" w:rsidP="00773682">
      <w:pPr>
        <w:autoSpaceDE w:val="0"/>
        <w:autoSpaceDN w:val="0"/>
        <w:adjustRightInd w:val="0"/>
        <w:ind w:left="9923"/>
        <w:outlineLvl w:val="3"/>
        <w:rPr>
          <w:rFonts w:cs="Times New Roman"/>
        </w:rPr>
      </w:pPr>
    </w:p>
    <w:p w:rsidR="00AA4D3E" w:rsidRDefault="00AA4D3E" w:rsidP="00773682">
      <w:pPr>
        <w:autoSpaceDE w:val="0"/>
        <w:autoSpaceDN w:val="0"/>
        <w:adjustRightInd w:val="0"/>
        <w:ind w:left="9923"/>
        <w:outlineLvl w:val="3"/>
        <w:rPr>
          <w:rFonts w:cs="Times New Roman"/>
        </w:rPr>
      </w:pPr>
    </w:p>
    <w:p w:rsidR="00AA4D3E" w:rsidRDefault="00AA4D3E" w:rsidP="00773682">
      <w:pPr>
        <w:autoSpaceDE w:val="0"/>
        <w:autoSpaceDN w:val="0"/>
        <w:adjustRightInd w:val="0"/>
        <w:ind w:left="9923"/>
        <w:outlineLvl w:val="3"/>
        <w:rPr>
          <w:rFonts w:cs="Times New Roman"/>
        </w:rPr>
      </w:pPr>
    </w:p>
    <w:p w:rsidR="00AA4D3E" w:rsidRDefault="00AA4D3E" w:rsidP="00773682">
      <w:pPr>
        <w:autoSpaceDE w:val="0"/>
        <w:autoSpaceDN w:val="0"/>
        <w:adjustRightInd w:val="0"/>
        <w:ind w:left="9923"/>
        <w:outlineLvl w:val="3"/>
        <w:rPr>
          <w:rFonts w:cs="Times New Roman"/>
        </w:rPr>
      </w:pPr>
    </w:p>
    <w:p w:rsidR="0007229B" w:rsidRDefault="0007229B" w:rsidP="00773682">
      <w:pPr>
        <w:autoSpaceDE w:val="0"/>
        <w:autoSpaceDN w:val="0"/>
        <w:adjustRightInd w:val="0"/>
        <w:ind w:left="9923"/>
        <w:outlineLvl w:val="3"/>
        <w:rPr>
          <w:rFonts w:cs="Times New Roman"/>
        </w:rPr>
      </w:pPr>
    </w:p>
    <w:p w:rsidR="005F3A65" w:rsidRPr="004B191F" w:rsidRDefault="005F3A65" w:rsidP="00773682">
      <w:pPr>
        <w:autoSpaceDE w:val="0"/>
        <w:autoSpaceDN w:val="0"/>
        <w:adjustRightInd w:val="0"/>
        <w:ind w:left="9923"/>
        <w:outlineLvl w:val="3"/>
        <w:rPr>
          <w:rFonts w:cs="Times New Roman"/>
        </w:rPr>
      </w:pPr>
      <w:r w:rsidRPr="004B191F">
        <w:rPr>
          <w:rFonts w:cs="Times New Roman"/>
        </w:rPr>
        <w:lastRenderedPageBreak/>
        <w:t xml:space="preserve">Приложение № </w:t>
      </w:r>
      <w:r w:rsidR="003F413C" w:rsidRPr="004B191F">
        <w:rPr>
          <w:rFonts w:cs="Times New Roman"/>
        </w:rPr>
        <w:t>2</w:t>
      </w:r>
    </w:p>
    <w:p w:rsidR="005F3A65" w:rsidRPr="004B191F" w:rsidRDefault="005F3A65" w:rsidP="00773682">
      <w:pPr>
        <w:widowControl w:val="0"/>
        <w:tabs>
          <w:tab w:val="left" w:pos="13467"/>
        </w:tabs>
        <w:autoSpaceDE w:val="0"/>
        <w:autoSpaceDN w:val="0"/>
        <w:adjustRightInd w:val="0"/>
        <w:ind w:left="9923"/>
        <w:rPr>
          <w:rFonts w:cs="Times New Roman"/>
        </w:rPr>
      </w:pPr>
      <w:r w:rsidRPr="004B191F">
        <w:rPr>
          <w:rFonts w:cs="Times New Roman"/>
        </w:rPr>
        <w:t>к  Муниципальной       программе</w:t>
      </w:r>
    </w:p>
    <w:p w:rsidR="005F3A65" w:rsidRPr="004B191F" w:rsidRDefault="005F3A65" w:rsidP="00773682">
      <w:pPr>
        <w:widowControl w:val="0"/>
        <w:autoSpaceDE w:val="0"/>
        <w:autoSpaceDN w:val="0"/>
        <w:adjustRightInd w:val="0"/>
        <w:ind w:left="9923"/>
        <w:rPr>
          <w:rFonts w:cs="Times New Roman"/>
        </w:rPr>
      </w:pPr>
      <w:r w:rsidRPr="004B191F">
        <w:rPr>
          <w:rFonts w:cs="Times New Roman"/>
        </w:rPr>
        <w:t>городского   округа Электросталь</w:t>
      </w:r>
    </w:p>
    <w:p w:rsidR="005F3A65" w:rsidRPr="004B191F" w:rsidRDefault="005F3A65" w:rsidP="00773682">
      <w:pPr>
        <w:widowControl w:val="0"/>
        <w:autoSpaceDE w:val="0"/>
        <w:autoSpaceDN w:val="0"/>
        <w:adjustRightInd w:val="0"/>
        <w:ind w:left="9923"/>
        <w:rPr>
          <w:rFonts w:cs="Times New Roman"/>
        </w:rPr>
      </w:pPr>
      <w:r w:rsidRPr="004B191F">
        <w:rPr>
          <w:rFonts w:cs="Times New Roman"/>
        </w:rPr>
        <w:t>Московской  области   «Жилище»</w:t>
      </w:r>
    </w:p>
    <w:p w:rsidR="005F3A65" w:rsidRPr="004B191F" w:rsidRDefault="005F3A65" w:rsidP="005F3A65">
      <w:pPr>
        <w:widowControl w:val="0"/>
        <w:autoSpaceDE w:val="0"/>
        <w:autoSpaceDN w:val="0"/>
        <w:adjustRightInd w:val="0"/>
        <w:jc w:val="center"/>
        <w:rPr>
          <w:rFonts w:cs="Times New Roman"/>
        </w:rPr>
      </w:pPr>
    </w:p>
    <w:p w:rsidR="008D7258" w:rsidRDefault="00440346" w:rsidP="008D7258">
      <w:pPr>
        <w:widowControl w:val="0"/>
        <w:autoSpaceDE w:val="0"/>
        <w:autoSpaceDN w:val="0"/>
        <w:adjustRightInd w:val="0"/>
        <w:jc w:val="center"/>
        <w:outlineLvl w:val="2"/>
        <w:rPr>
          <w:rFonts w:cs="Times New Roman"/>
        </w:rPr>
      </w:pPr>
      <w:bookmarkStart w:id="11" w:name="Par436"/>
      <w:bookmarkEnd w:id="11"/>
      <w:r w:rsidRPr="004B191F">
        <w:rPr>
          <w:rFonts w:cs="Times New Roman"/>
        </w:rPr>
        <w:t xml:space="preserve">1. </w:t>
      </w:r>
      <w:r w:rsidR="005F3A65" w:rsidRPr="004B191F">
        <w:rPr>
          <w:rFonts w:cs="Times New Roman"/>
        </w:rPr>
        <w:t>Паспорт</w:t>
      </w:r>
      <w:r w:rsidR="000C2FD3">
        <w:rPr>
          <w:rFonts w:cs="Times New Roman"/>
        </w:rPr>
        <w:t xml:space="preserve"> </w:t>
      </w:r>
      <w:r w:rsidR="007E1C94" w:rsidRPr="004B191F">
        <w:rPr>
          <w:rFonts w:cs="Times New Roman"/>
        </w:rPr>
        <w:t>П</w:t>
      </w:r>
      <w:r w:rsidR="005F3A65" w:rsidRPr="004B191F">
        <w:rPr>
          <w:rFonts w:cs="Times New Roman"/>
        </w:rPr>
        <w:t>одпрограммы</w:t>
      </w:r>
      <w:r w:rsidR="000C2FD3">
        <w:rPr>
          <w:rFonts w:cs="Times New Roman"/>
        </w:rPr>
        <w:t xml:space="preserve"> </w:t>
      </w:r>
      <w:r w:rsidR="007E1C94">
        <w:rPr>
          <w:rFonts w:cs="Times New Roman"/>
          <w:lang w:val="en-US"/>
        </w:rPr>
        <w:t>II</w:t>
      </w:r>
    </w:p>
    <w:p w:rsidR="007E1C94" w:rsidRDefault="005F3A65" w:rsidP="008D7258">
      <w:pPr>
        <w:widowControl w:val="0"/>
        <w:autoSpaceDE w:val="0"/>
        <w:autoSpaceDN w:val="0"/>
        <w:adjustRightInd w:val="0"/>
        <w:jc w:val="center"/>
        <w:outlineLvl w:val="2"/>
        <w:rPr>
          <w:rFonts w:cs="Times New Roman"/>
        </w:rPr>
      </w:pPr>
      <w:r w:rsidRPr="004B191F">
        <w:rPr>
          <w:rFonts w:cs="Times New Roman"/>
        </w:rPr>
        <w:t>«Обеспечение жильем молодых семей»</w:t>
      </w:r>
    </w:p>
    <w:p w:rsidR="005F3A65" w:rsidRPr="004B191F" w:rsidRDefault="005F3A65" w:rsidP="005F3A65">
      <w:pPr>
        <w:widowControl w:val="0"/>
        <w:autoSpaceDE w:val="0"/>
        <w:autoSpaceDN w:val="0"/>
        <w:adjustRightInd w:val="0"/>
        <w:jc w:val="center"/>
        <w:rPr>
          <w:rFonts w:cs="Times New Roman"/>
        </w:rPr>
      </w:pPr>
      <w:r w:rsidRPr="004B191F">
        <w:rPr>
          <w:rFonts w:cs="Times New Roman"/>
        </w:rPr>
        <w:t xml:space="preserve">на </w:t>
      </w:r>
      <w:r w:rsidR="003F413C" w:rsidRPr="004B191F">
        <w:rPr>
          <w:rFonts w:cs="Times New Roman"/>
        </w:rPr>
        <w:t xml:space="preserve">2020-2024 </w:t>
      </w:r>
      <w:r w:rsidRPr="004B191F">
        <w:rPr>
          <w:rFonts w:cs="Times New Roman"/>
        </w:rPr>
        <w:t>годы</w:t>
      </w:r>
    </w:p>
    <w:p w:rsidR="00B02919" w:rsidRPr="004B191F" w:rsidRDefault="00B02919" w:rsidP="00A3770C">
      <w:pPr>
        <w:jc w:val="center"/>
        <w:rPr>
          <w:rFonts w:cs="Times New Roman"/>
        </w:rPr>
      </w:pPr>
    </w:p>
    <w:tbl>
      <w:tblPr>
        <w:tblW w:w="153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3"/>
        <w:gridCol w:w="1701"/>
        <w:gridCol w:w="2127"/>
        <w:gridCol w:w="2410"/>
        <w:gridCol w:w="1134"/>
        <w:gridCol w:w="1134"/>
        <w:gridCol w:w="1134"/>
        <w:gridCol w:w="1134"/>
        <w:gridCol w:w="1134"/>
        <w:gridCol w:w="1134"/>
      </w:tblGrid>
      <w:tr w:rsidR="00381051" w:rsidRPr="00C1015D" w:rsidTr="007E1C94">
        <w:tc>
          <w:tcPr>
            <w:tcW w:w="2263" w:type="dxa"/>
          </w:tcPr>
          <w:p w:rsidR="00381051" w:rsidRPr="00C1015D" w:rsidRDefault="00381051" w:rsidP="007E1C94">
            <w:pPr>
              <w:widowControl w:val="0"/>
              <w:autoSpaceDE w:val="0"/>
              <w:autoSpaceDN w:val="0"/>
              <w:adjustRightInd w:val="0"/>
              <w:rPr>
                <w:rFonts w:cs="Times New Roman"/>
                <w:sz w:val="20"/>
                <w:szCs w:val="20"/>
              </w:rPr>
            </w:pPr>
            <w:bookmarkStart w:id="12" w:name="Par598"/>
            <w:bookmarkEnd w:id="12"/>
            <w:r w:rsidRPr="00C1015D">
              <w:rPr>
                <w:rFonts w:cs="Times New Roman"/>
                <w:sz w:val="20"/>
                <w:szCs w:val="20"/>
              </w:rPr>
              <w:t>Муниципальный заказчик подпрограммы</w:t>
            </w:r>
          </w:p>
        </w:tc>
        <w:tc>
          <w:tcPr>
            <w:tcW w:w="13042" w:type="dxa"/>
            <w:gridSpan w:val="9"/>
          </w:tcPr>
          <w:p w:rsidR="00381051" w:rsidRPr="00C1015D" w:rsidRDefault="00381051" w:rsidP="007E1C94">
            <w:pPr>
              <w:widowControl w:val="0"/>
              <w:autoSpaceDE w:val="0"/>
              <w:autoSpaceDN w:val="0"/>
              <w:adjustRightInd w:val="0"/>
              <w:rPr>
                <w:rFonts w:cs="Times New Roman"/>
                <w:sz w:val="20"/>
                <w:szCs w:val="20"/>
              </w:rPr>
            </w:pPr>
            <w:r w:rsidRPr="00C1015D">
              <w:rPr>
                <w:rFonts w:cs="Times New Roman"/>
                <w:sz w:val="20"/>
                <w:szCs w:val="20"/>
              </w:rPr>
              <w:t>Управление городского жилищного и коммунального хозяйства Администрации</w:t>
            </w:r>
            <w:r w:rsidR="000C2FD3" w:rsidRPr="00C1015D">
              <w:rPr>
                <w:rFonts w:cs="Times New Roman"/>
                <w:sz w:val="20"/>
                <w:szCs w:val="20"/>
              </w:rPr>
              <w:t xml:space="preserve"> </w:t>
            </w:r>
            <w:r w:rsidRPr="00C1015D">
              <w:rPr>
                <w:rFonts w:cs="Times New Roman"/>
                <w:sz w:val="20"/>
                <w:szCs w:val="20"/>
              </w:rPr>
              <w:t xml:space="preserve">городского округа Электросталь Московской области  </w:t>
            </w:r>
          </w:p>
        </w:tc>
      </w:tr>
      <w:tr w:rsidR="007E1C94" w:rsidRPr="00C1015D" w:rsidTr="007E1C94">
        <w:trPr>
          <w:trHeight w:val="490"/>
        </w:trPr>
        <w:tc>
          <w:tcPr>
            <w:tcW w:w="2263" w:type="dxa"/>
            <w:vMerge w:val="restart"/>
          </w:tcPr>
          <w:p w:rsidR="008D7258" w:rsidRPr="00C1015D" w:rsidRDefault="007E1C94" w:rsidP="007E1C94">
            <w:pPr>
              <w:widowControl w:val="0"/>
              <w:autoSpaceDE w:val="0"/>
              <w:autoSpaceDN w:val="0"/>
              <w:adjustRightInd w:val="0"/>
              <w:rPr>
                <w:rFonts w:cs="Times New Roman"/>
                <w:sz w:val="20"/>
                <w:szCs w:val="20"/>
              </w:rPr>
            </w:pPr>
            <w:r w:rsidRPr="00C1015D">
              <w:rPr>
                <w:rFonts w:cs="Times New Roman"/>
                <w:sz w:val="20"/>
                <w:szCs w:val="20"/>
              </w:rPr>
              <w:t xml:space="preserve">Источники финансирования подпрограммы по годам реализации и главным распорядителям бюджетных средств, </w:t>
            </w:r>
          </w:p>
          <w:p w:rsidR="007E1C94" w:rsidRPr="00C1015D" w:rsidRDefault="007E1C94" w:rsidP="007E1C94">
            <w:pPr>
              <w:widowControl w:val="0"/>
              <w:autoSpaceDE w:val="0"/>
              <w:autoSpaceDN w:val="0"/>
              <w:adjustRightInd w:val="0"/>
              <w:rPr>
                <w:rFonts w:cs="Times New Roman"/>
                <w:sz w:val="20"/>
                <w:szCs w:val="20"/>
              </w:rPr>
            </w:pPr>
            <w:r w:rsidRPr="00C1015D">
              <w:rPr>
                <w:rFonts w:cs="Times New Roman"/>
                <w:sz w:val="20"/>
                <w:szCs w:val="20"/>
              </w:rPr>
              <w:t>в том числе по годам:</w:t>
            </w:r>
          </w:p>
        </w:tc>
        <w:tc>
          <w:tcPr>
            <w:tcW w:w="1701" w:type="dxa"/>
            <w:vMerge w:val="restart"/>
          </w:tcPr>
          <w:p w:rsidR="007E1C94" w:rsidRPr="00C1015D" w:rsidRDefault="007E1C94" w:rsidP="007E1C94">
            <w:pPr>
              <w:widowControl w:val="0"/>
              <w:autoSpaceDE w:val="0"/>
              <w:autoSpaceDN w:val="0"/>
              <w:adjustRightInd w:val="0"/>
              <w:jc w:val="center"/>
              <w:rPr>
                <w:rFonts w:cs="Times New Roman"/>
                <w:sz w:val="20"/>
                <w:szCs w:val="20"/>
              </w:rPr>
            </w:pPr>
            <w:r w:rsidRPr="00C1015D">
              <w:rPr>
                <w:rFonts w:cs="Times New Roman"/>
                <w:sz w:val="20"/>
                <w:szCs w:val="20"/>
              </w:rPr>
              <w:t>Главный распорядитель бюджетных средств</w:t>
            </w:r>
          </w:p>
        </w:tc>
        <w:tc>
          <w:tcPr>
            <w:tcW w:w="4537" w:type="dxa"/>
            <w:gridSpan w:val="2"/>
            <w:vMerge w:val="restart"/>
          </w:tcPr>
          <w:p w:rsidR="007E1C94" w:rsidRPr="00C1015D" w:rsidRDefault="007E1C94" w:rsidP="007E1C94">
            <w:pPr>
              <w:widowControl w:val="0"/>
              <w:autoSpaceDE w:val="0"/>
              <w:autoSpaceDN w:val="0"/>
              <w:adjustRightInd w:val="0"/>
              <w:jc w:val="center"/>
              <w:rPr>
                <w:rFonts w:cs="Times New Roman"/>
                <w:sz w:val="20"/>
                <w:szCs w:val="20"/>
              </w:rPr>
            </w:pPr>
            <w:r w:rsidRPr="00C1015D">
              <w:rPr>
                <w:rFonts w:cs="Times New Roman"/>
                <w:sz w:val="20"/>
                <w:szCs w:val="20"/>
              </w:rPr>
              <w:t>Источник финансирования</w:t>
            </w:r>
          </w:p>
        </w:tc>
        <w:tc>
          <w:tcPr>
            <w:tcW w:w="6804" w:type="dxa"/>
            <w:gridSpan w:val="6"/>
          </w:tcPr>
          <w:p w:rsidR="007E1C94" w:rsidRPr="00C1015D" w:rsidRDefault="007E1C94" w:rsidP="007E1C94">
            <w:pPr>
              <w:widowControl w:val="0"/>
              <w:autoSpaceDE w:val="0"/>
              <w:autoSpaceDN w:val="0"/>
              <w:adjustRightInd w:val="0"/>
              <w:jc w:val="center"/>
              <w:rPr>
                <w:rFonts w:cs="Times New Roman"/>
                <w:sz w:val="20"/>
                <w:szCs w:val="20"/>
              </w:rPr>
            </w:pPr>
            <w:r w:rsidRPr="00C1015D">
              <w:rPr>
                <w:rFonts w:cs="Times New Roman"/>
                <w:sz w:val="20"/>
                <w:szCs w:val="20"/>
              </w:rPr>
              <w:t>Расходы (тыс. рублей)</w:t>
            </w:r>
          </w:p>
        </w:tc>
      </w:tr>
      <w:tr w:rsidR="00381051" w:rsidRPr="00C1015D" w:rsidTr="007E1C94">
        <w:trPr>
          <w:trHeight w:val="42"/>
        </w:trPr>
        <w:tc>
          <w:tcPr>
            <w:tcW w:w="2263" w:type="dxa"/>
            <w:vMerge/>
          </w:tcPr>
          <w:p w:rsidR="00381051" w:rsidRPr="00C1015D" w:rsidRDefault="00381051" w:rsidP="007E1C94">
            <w:pPr>
              <w:rPr>
                <w:rFonts w:cs="Times New Roman"/>
                <w:sz w:val="20"/>
                <w:szCs w:val="20"/>
              </w:rPr>
            </w:pPr>
          </w:p>
        </w:tc>
        <w:tc>
          <w:tcPr>
            <w:tcW w:w="1701" w:type="dxa"/>
            <w:vMerge/>
          </w:tcPr>
          <w:p w:rsidR="00381051" w:rsidRPr="00C1015D" w:rsidRDefault="00381051" w:rsidP="007E1C94">
            <w:pPr>
              <w:rPr>
                <w:rFonts w:cs="Times New Roman"/>
                <w:sz w:val="20"/>
                <w:szCs w:val="20"/>
              </w:rPr>
            </w:pPr>
          </w:p>
        </w:tc>
        <w:tc>
          <w:tcPr>
            <w:tcW w:w="4537" w:type="dxa"/>
            <w:gridSpan w:val="2"/>
            <w:vMerge/>
          </w:tcPr>
          <w:p w:rsidR="00381051" w:rsidRPr="00C1015D" w:rsidRDefault="00381051" w:rsidP="007E1C94">
            <w:pPr>
              <w:rPr>
                <w:rFonts w:cs="Times New Roman"/>
                <w:sz w:val="20"/>
                <w:szCs w:val="20"/>
              </w:rPr>
            </w:pPr>
          </w:p>
        </w:tc>
        <w:tc>
          <w:tcPr>
            <w:tcW w:w="1134" w:type="dxa"/>
          </w:tcPr>
          <w:p w:rsidR="00381051" w:rsidRPr="00C1015D" w:rsidRDefault="00381051" w:rsidP="007E1C94">
            <w:pPr>
              <w:widowControl w:val="0"/>
              <w:autoSpaceDE w:val="0"/>
              <w:autoSpaceDN w:val="0"/>
              <w:adjustRightInd w:val="0"/>
              <w:jc w:val="center"/>
              <w:rPr>
                <w:rFonts w:cs="Times New Roman"/>
                <w:sz w:val="20"/>
                <w:szCs w:val="20"/>
              </w:rPr>
            </w:pPr>
            <w:r w:rsidRPr="00C1015D">
              <w:rPr>
                <w:rFonts w:cs="Times New Roman"/>
                <w:sz w:val="20"/>
                <w:szCs w:val="20"/>
              </w:rPr>
              <w:t>Итого</w:t>
            </w:r>
          </w:p>
        </w:tc>
        <w:tc>
          <w:tcPr>
            <w:tcW w:w="1134" w:type="dxa"/>
          </w:tcPr>
          <w:p w:rsidR="00381051" w:rsidRPr="00C1015D" w:rsidRDefault="00381051" w:rsidP="007E1C94">
            <w:pPr>
              <w:widowControl w:val="0"/>
              <w:autoSpaceDE w:val="0"/>
              <w:autoSpaceDN w:val="0"/>
              <w:adjustRightInd w:val="0"/>
              <w:jc w:val="center"/>
              <w:rPr>
                <w:rFonts w:cs="Times New Roman"/>
                <w:sz w:val="20"/>
                <w:szCs w:val="20"/>
              </w:rPr>
            </w:pPr>
            <w:r w:rsidRPr="00C1015D">
              <w:rPr>
                <w:rFonts w:cs="Times New Roman"/>
                <w:sz w:val="20"/>
                <w:szCs w:val="20"/>
              </w:rPr>
              <w:t>2020 год</w:t>
            </w:r>
          </w:p>
        </w:tc>
        <w:tc>
          <w:tcPr>
            <w:tcW w:w="1134" w:type="dxa"/>
          </w:tcPr>
          <w:p w:rsidR="00381051" w:rsidRPr="00C1015D" w:rsidRDefault="00381051" w:rsidP="007E1C94">
            <w:pPr>
              <w:widowControl w:val="0"/>
              <w:autoSpaceDE w:val="0"/>
              <w:autoSpaceDN w:val="0"/>
              <w:adjustRightInd w:val="0"/>
              <w:jc w:val="center"/>
              <w:rPr>
                <w:rFonts w:cs="Times New Roman"/>
                <w:sz w:val="20"/>
                <w:szCs w:val="20"/>
              </w:rPr>
            </w:pPr>
            <w:r w:rsidRPr="00C1015D">
              <w:rPr>
                <w:rFonts w:cs="Times New Roman"/>
                <w:sz w:val="20"/>
                <w:szCs w:val="20"/>
              </w:rPr>
              <w:t>2021 год</w:t>
            </w:r>
          </w:p>
        </w:tc>
        <w:tc>
          <w:tcPr>
            <w:tcW w:w="1134" w:type="dxa"/>
          </w:tcPr>
          <w:p w:rsidR="00381051" w:rsidRPr="00C1015D" w:rsidRDefault="00381051" w:rsidP="007E1C94">
            <w:pPr>
              <w:widowControl w:val="0"/>
              <w:autoSpaceDE w:val="0"/>
              <w:autoSpaceDN w:val="0"/>
              <w:adjustRightInd w:val="0"/>
              <w:jc w:val="center"/>
              <w:rPr>
                <w:rFonts w:cs="Times New Roman"/>
                <w:sz w:val="20"/>
                <w:szCs w:val="20"/>
              </w:rPr>
            </w:pPr>
            <w:r w:rsidRPr="00C1015D">
              <w:rPr>
                <w:rFonts w:cs="Times New Roman"/>
                <w:sz w:val="20"/>
                <w:szCs w:val="20"/>
              </w:rPr>
              <w:t>2022 год</w:t>
            </w:r>
          </w:p>
        </w:tc>
        <w:tc>
          <w:tcPr>
            <w:tcW w:w="1134" w:type="dxa"/>
          </w:tcPr>
          <w:p w:rsidR="00381051" w:rsidRPr="00C1015D" w:rsidRDefault="00381051" w:rsidP="007E1C94">
            <w:pPr>
              <w:widowControl w:val="0"/>
              <w:autoSpaceDE w:val="0"/>
              <w:autoSpaceDN w:val="0"/>
              <w:adjustRightInd w:val="0"/>
              <w:jc w:val="center"/>
              <w:rPr>
                <w:rFonts w:cs="Times New Roman"/>
                <w:sz w:val="20"/>
                <w:szCs w:val="20"/>
              </w:rPr>
            </w:pPr>
            <w:r w:rsidRPr="00C1015D">
              <w:rPr>
                <w:rFonts w:cs="Times New Roman"/>
                <w:sz w:val="20"/>
                <w:szCs w:val="20"/>
              </w:rPr>
              <w:t>2023 год</w:t>
            </w:r>
          </w:p>
        </w:tc>
        <w:tc>
          <w:tcPr>
            <w:tcW w:w="1134" w:type="dxa"/>
          </w:tcPr>
          <w:p w:rsidR="00381051" w:rsidRPr="00C1015D" w:rsidRDefault="00381051" w:rsidP="007E1C94">
            <w:pPr>
              <w:widowControl w:val="0"/>
              <w:autoSpaceDE w:val="0"/>
              <w:autoSpaceDN w:val="0"/>
              <w:adjustRightInd w:val="0"/>
              <w:jc w:val="center"/>
              <w:rPr>
                <w:rFonts w:cs="Times New Roman"/>
                <w:sz w:val="20"/>
                <w:szCs w:val="20"/>
              </w:rPr>
            </w:pPr>
            <w:r w:rsidRPr="00C1015D">
              <w:rPr>
                <w:rFonts w:cs="Times New Roman"/>
                <w:sz w:val="20"/>
                <w:szCs w:val="20"/>
              </w:rPr>
              <w:t>2024 год</w:t>
            </w:r>
          </w:p>
        </w:tc>
      </w:tr>
      <w:tr w:rsidR="00381051" w:rsidRPr="00C1015D" w:rsidTr="007E1C94">
        <w:trPr>
          <w:trHeight w:val="283"/>
        </w:trPr>
        <w:tc>
          <w:tcPr>
            <w:tcW w:w="2263" w:type="dxa"/>
            <w:vMerge/>
          </w:tcPr>
          <w:p w:rsidR="00381051" w:rsidRPr="00C1015D" w:rsidRDefault="00381051" w:rsidP="007E1C94">
            <w:pPr>
              <w:rPr>
                <w:rFonts w:cs="Times New Roman"/>
                <w:sz w:val="20"/>
                <w:szCs w:val="20"/>
              </w:rPr>
            </w:pPr>
          </w:p>
        </w:tc>
        <w:tc>
          <w:tcPr>
            <w:tcW w:w="1701" w:type="dxa"/>
            <w:vMerge w:val="restart"/>
          </w:tcPr>
          <w:p w:rsidR="00381051" w:rsidRPr="00C1015D" w:rsidRDefault="00381051" w:rsidP="007E1C94">
            <w:pPr>
              <w:widowControl w:val="0"/>
              <w:autoSpaceDE w:val="0"/>
              <w:autoSpaceDN w:val="0"/>
              <w:adjustRightInd w:val="0"/>
              <w:rPr>
                <w:rFonts w:cs="Times New Roman"/>
                <w:sz w:val="20"/>
                <w:szCs w:val="20"/>
              </w:rPr>
            </w:pPr>
            <w:r w:rsidRPr="00C1015D">
              <w:rPr>
                <w:rFonts w:cs="Times New Roman"/>
                <w:sz w:val="20"/>
                <w:szCs w:val="20"/>
              </w:rPr>
              <w:t xml:space="preserve">Администрация городского округа Электросталь Московской области </w:t>
            </w:r>
          </w:p>
        </w:tc>
        <w:tc>
          <w:tcPr>
            <w:tcW w:w="4537" w:type="dxa"/>
            <w:gridSpan w:val="2"/>
          </w:tcPr>
          <w:p w:rsidR="00381051" w:rsidRPr="00C1015D" w:rsidRDefault="00381051" w:rsidP="007E1C94">
            <w:pPr>
              <w:widowControl w:val="0"/>
              <w:autoSpaceDE w:val="0"/>
              <w:autoSpaceDN w:val="0"/>
              <w:adjustRightInd w:val="0"/>
              <w:rPr>
                <w:rFonts w:cs="Times New Roman"/>
                <w:sz w:val="20"/>
                <w:szCs w:val="20"/>
              </w:rPr>
            </w:pPr>
            <w:r w:rsidRPr="00C1015D">
              <w:rPr>
                <w:rFonts w:cs="Times New Roman"/>
                <w:sz w:val="20"/>
                <w:szCs w:val="20"/>
              </w:rPr>
              <w:t>Всего:</w:t>
            </w:r>
          </w:p>
          <w:p w:rsidR="00381051" w:rsidRPr="00C1015D" w:rsidRDefault="00381051" w:rsidP="007E1C94">
            <w:pPr>
              <w:widowControl w:val="0"/>
              <w:autoSpaceDE w:val="0"/>
              <w:autoSpaceDN w:val="0"/>
              <w:adjustRightInd w:val="0"/>
              <w:rPr>
                <w:rFonts w:cs="Times New Roman"/>
                <w:sz w:val="20"/>
                <w:szCs w:val="20"/>
              </w:rPr>
            </w:pPr>
            <w:r w:rsidRPr="00C1015D">
              <w:rPr>
                <w:rFonts w:cs="Times New Roman"/>
                <w:sz w:val="20"/>
                <w:szCs w:val="20"/>
              </w:rPr>
              <w:t>в том числе:</w:t>
            </w:r>
          </w:p>
        </w:tc>
        <w:tc>
          <w:tcPr>
            <w:tcW w:w="1134" w:type="dxa"/>
          </w:tcPr>
          <w:p w:rsidR="00381051" w:rsidRPr="00C1015D" w:rsidRDefault="00381051" w:rsidP="007E1C94">
            <w:pPr>
              <w:widowControl w:val="0"/>
              <w:tabs>
                <w:tab w:val="center" w:pos="4677"/>
                <w:tab w:val="right" w:pos="9355"/>
              </w:tabs>
              <w:autoSpaceDE w:val="0"/>
              <w:autoSpaceDN w:val="0"/>
              <w:adjustRightInd w:val="0"/>
              <w:jc w:val="center"/>
              <w:rPr>
                <w:rFonts w:eastAsia="Calibri" w:cs="Times New Roman"/>
                <w:sz w:val="20"/>
                <w:szCs w:val="20"/>
              </w:rPr>
            </w:pPr>
            <w:r w:rsidRPr="00C1015D">
              <w:rPr>
                <w:rFonts w:eastAsia="Calibri" w:cs="Times New Roman"/>
                <w:sz w:val="20"/>
                <w:szCs w:val="20"/>
              </w:rPr>
              <w:t>56529,0</w:t>
            </w:r>
          </w:p>
        </w:tc>
        <w:tc>
          <w:tcPr>
            <w:tcW w:w="1134" w:type="dxa"/>
          </w:tcPr>
          <w:p w:rsidR="00381051" w:rsidRPr="00C1015D" w:rsidRDefault="00381051" w:rsidP="007E1C94">
            <w:pPr>
              <w:widowControl w:val="0"/>
              <w:tabs>
                <w:tab w:val="center" w:pos="4677"/>
                <w:tab w:val="right" w:pos="9355"/>
              </w:tabs>
              <w:autoSpaceDE w:val="0"/>
              <w:autoSpaceDN w:val="0"/>
              <w:adjustRightInd w:val="0"/>
              <w:jc w:val="center"/>
              <w:rPr>
                <w:rFonts w:eastAsia="Calibri" w:cs="Times New Roman"/>
                <w:sz w:val="20"/>
                <w:szCs w:val="20"/>
              </w:rPr>
            </w:pPr>
            <w:r w:rsidRPr="00C1015D">
              <w:rPr>
                <w:rFonts w:eastAsia="Calibri" w:cs="Times New Roman"/>
                <w:sz w:val="20"/>
                <w:szCs w:val="20"/>
              </w:rPr>
              <w:t>10946,6</w:t>
            </w:r>
          </w:p>
        </w:tc>
        <w:tc>
          <w:tcPr>
            <w:tcW w:w="1134" w:type="dxa"/>
          </w:tcPr>
          <w:p w:rsidR="00381051" w:rsidRPr="00C1015D" w:rsidRDefault="00381051" w:rsidP="007E1C94">
            <w:pPr>
              <w:widowControl w:val="0"/>
              <w:tabs>
                <w:tab w:val="center" w:pos="4677"/>
                <w:tab w:val="right" w:pos="9355"/>
              </w:tabs>
              <w:autoSpaceDE w:val="0"/>
              <w:autoSpaceDN w:val="0"/>
              <w:adjustRightInd w:val="0"/>
              <w:jc w:val="center"/>
              <w:rPr>
                <w:rFonts w:eastAsia="Calibri" w:cs="Times New Roman"/>
                <w:sz w:val="20"/>
                <w:szCs w:val="20"/>
              </w:rPr>
            </w:pPr>
            <w:r w:rsidRPr="00C1015D">
              <w:rPr>
                <w:rFonts w:eastAsia="Calibri" w:cs="Times New Roman"/>
                <w:sz w:val="20"/>
                <w:szCs w:val="20"/>
              </w:rPr>
              <w:t>11395,6</w:t>
            </w:r>
          </w:p>
        </w:tc>
        <w:tc>
          <w:tcPr>
            <w:tcW w:w="1134" w:type="dxa"/>
          </w:tcPr>
          <w:p w:rsidR="00381051" w:rsidRPr="00C1015D" w:rsidRDefault="00381051" w:rsidP="007E1C94">
            <w:pPr>
              <w:widowControl w:val="0"/>
              <w:tabs>
                <w:tab w:val="center" w:pos="4677"/>
                <w:tab w:val="right" w:pos="9355"/>
              </w:tabs>
              <w:autoSpaceDE w:val="0"/>
              <w:autoSpaceDN w:val="0"/>
              <w:adjustRightInd w:val="0"/>
              <w:jc w:val="center"/>
              <w:rPr>
                <w:rFonts w:eastAsia="Calibri" w:cs="Times New Roman"/>
                <w:sz w:val="20"/>
                <w:szCs w:val="20"/>
              </w:rPr>
            </w:pPr>
            <w:r w:rsidRPr="00C1015D">
              <w:rPr>
                <w:rFonts w:eastAsia="Calibri" w:cs="Times New Roman"/>
                <w:sz w:val="20"/>
                <w:szCs w:val="20"/>
              </w:rPr>
              <w:t>11395,6</w:t>
            </w:r>
          </w:p>
        </w:tc>
        <w:tc>
          <w:tcPr>
            <w:tcW w:w="1134" w:type="dxa"/>
          </w:tcPr>
          <w:p w:rsidR="00381051" w:rsidRPr="00C1015D" w:rsidRDefault="00381051" w:rsidP="007E1C94">
            <w:pPr>
              <w:widowControl w:val="0"/>
              <w:tabs>
                <w:tab w:val="center" w:pos="4677"/>
                <w:tab w:val="right" w:pos="9355"/>
              </w:tabs>
              <w:autoSpaceDE w:val="0"/>
              <w:autoSpaceDN w:val="0"/>
              <w:adjustRightInd w:val="0"/>
              <w:jc w:val="center"/>
              <w:rPr>
                <w:rFonts w:eastAsia="Calibri" w:cs="Times New Roman"/>
                <w:sz w:val="20"/>
                <w:szCs w:val="20"/>
              </w:rPr>
            </w:pPr>
            <w:r w:rsidRPr="00C1015D">
              <w:rPr>
                <w:rFonts w:eastAsia="Calibri" w:cs="Times New Roman"/>
                <w:sz w:val="20"/>
                <w:szCs w:val="20"/>
              </w:rPr>
              <w:t>11395,6</w:t>
            </w:r>
          </w:p>
        </w:tc>
        <w:tc>
          <w:tcPr>
            <w:tcW w:w="1134" w:type="dxa"/>
          </w:tcPr>
          <w:p w:rsidR="00381051" w:rsidRPr="00C1015D" w:rsidRDefault="00381051" w:rsidP="007E1C94">
            <w:pPr>
              <w:widowControl w:val="0"/>
              <w:tabs>
                <w:tab w:val="center" w:pos="4677"/>
                <w:tab w:val="right" w:pos="9355"/>
              </w:tabs>
              <w:autoSpaceDE w:val="0"/>
              <w:autoSpaceDN w:val="0"/>
              <w:adjustRightInd w:val="0"/>
              <w:jc w:val="center"/>
              <w:rPr>
                <w:rFonts w:eastAsia="Calibri" w:cs="Times New Roman"/>
                <w:sz w:val="20"/>
                <w:szCs w:val="20"/>
              </w:rPr>
            </w:pPr>
            <w:r w:rsidRPr="00C1015D">
              <w:rPr>
                <w:rFonts w:eastAsia="Calibri" w:cs="Times New Roman"/>
                <w:sz w:val="20"/>
                <w:szCs w:val="20"/>
              </w:rPr>
              <w:t>11395,6</w:t>
            </w:r>
          </w:p>
        </w:tc>
      </w:tr>
      <w:tr w:rsidR="00381051" w:rsidRPr="00C1015D" w:rsidTr="007E1C94">
        <w:trPr>
          <w:trHeight w:val="265"/>
        </w:trPr>
        <w:tc>
          <w:tcPr>
            <w:tcW w:w="2263" w:type="dxa"/>
            <w:vMerge/>
          </w:tcPr>
          <w:p w:rsidR="00381051" w:rsidRPr="00C1015D" w:rsidRDefault="00381051" w:rsidP="007E1C94">
            <w:pPr>
              <w:rPr>
                <w:rFonts w:cs="Times New Roman"/>
                <w:sz w:val="20"/>
                <w:szCs w:val="20"/>
              </w:rPr>
            </w:pPr>
          </w:p>
        </w:tc>
        <w:tc>
          <w:tcPr>
            <w:tcW w:w="1701" w:type="dxa"/>
            <w:vMerge/>
          </w:tcPr>
          <w:p w:rsidR="00381051" w:rsidRPr="00C1015D" w:rsidRDefault="00381051" w:rsidP="007E1C94">
            <w:pPr>
              <w:widowControl w:val="0"/>
              <w:autoSpaceDE w:val="0"/>
              <w:autoSpaceDN w:val="0"/>
              <w:adjustRightInd w:val="0"/>
              <w:rPr>
                <w:rFonts w:cs="Times New Roman"/>
                <w:sz w:val="20"/>
                <w:szCs w:val="20"/>
              </w:rPr>
            </w:pPr>
          </w:p>
        </w:tc>
        <w:tc>
          <w:tcPr>
            <w:tcW w:w="4537" w:type="dxa"/>
            <w:gridSpan w:val="2"/>
          </w:tcPr>
          <w:p w:rsidR="00381051" w:rsidRPr="00C1015D" w:rsidRDefault="00381051" w:rsidP="007E1C94">
            <w:pPr>
              <w:rPr>
                <w:rFonts w:cs="Times New Roman"/>
                <w:sz w:val="20"/>
                <w:szCs w:val="20"/>
              </w:rPr>
            </w:pPr>
            <w:r w:rsidRPr="00C1015D">
              <w:rPr>
                <w:rFonts w:cs="Times New Roman"/>
                <w:sz w:val="20"/>
                <w:szCs w:val="20"/>
              </w:rPr>
              <w:t>Средства бюджета Московской области</w:t>
            </w:r>
          </w:p>
        </w:tc>
        <w:tc>
          <w:tcPr>
            <w:tcW w:w="1134" w:type="dxa"/>
          </w:tcPr>
          <w:p w:rsidR="00381051" w:rsidRPr="00C1015D" w:rsidRDefault="00381051" w:rsidP="007E1C94">
            <w:pPr>
              <w:jc w:val="center"/>
              <w:rPr>
                <w:rFonts w:cs="Times New Roman"/>
                <w:sz w:val="20"/>
                <w:szCs w:val="20"/>
              </w:rPr>
            </w:pPr>
            <w:r w:rsidRPr="00C1015D">
              <w:rPr>
                <w:rFonts w:cs="Times New Roman"/>
                <w:sz w:val="20"/>
                <w:szCs w:val="20"/>
              </w:rPr>
              <w:t>9086,3</w:t>
            </w:r>
          </w:p>
        </w:tc>
        <w:tc>
          <w:tcPr>
            <w:tcW w:w="1134" w:type="dxa"/>
          </w:tcPr>
          <w:p w:rsidR="00381051" w:rsidRPr="00C1015D" w:rsidRDefault="00381051" w:rsidP="007E1C94">
            <w:pPr>
              <w:tabs>
                <w:tab w:val="center" w:pos="4677"/>
                <w:tab w:val="right" w:pos="9355"/>
              </w:tabs>
              <w:autoSpaceDE w:val="0"/>
              <w:autoSpaceDN w:val="0"/>
              <w:adjustRightInd w:val="0"/>
              <w:jc w:val="center"/>
              <w:rPr>
                <w:rFonts w:cs="Times New Roman"/>
                <w:sz w:val="20"/>
                <w:szCs w:val="20"/>
              </w:rPr>
            </w:pPr>
            <w:r w:rsidRPr="00C1015D">
              <w:rPr>
                <w:rFonts w:cs="Times New Roman"/>
                <w:sz w:val="20"/>
                <w:szCs w:val="20"/>
              </w:rPr>
              <w:t>1759,5</w:t>
            </w:r>
          </w:p>
        </w:tc>
        <w:tc>
          <w:tcPr>
            <w:tcW w:w="1134" w:type="dxa"/>
          </w:tcPr>
          <w:p w:rsidR="00381051" w:rsidRPr="00C1015D" w:rsidRDefault="00381051" w:rsidP="007E1C94">
            <w:pPr>
              <w:tabs>
                <w:tab w:val="center" w:pos="4677"/>
                <w:tab w:val="right" w:pos="9355"/>
              </w:tabs>
              <w:autoSpaceDE w:val="0"/>
              <w:autoSpaceDN w:val="0"/>
              <w:adjustRightInd w:val="0"/>
              <w:jc w:val="center"/>
              <w:rPr>
                <w:rFonts w:cs="Times New Roman"/>
                <w:sz w:val="20"/>
                <w:szCs w:val="20"/>
              </w:rPr>
            </w:pPr>
            <w:r w:rsidRPr="00C1015D">
              <w:rPr>
                <w:rFonts w:cs="Times New Roman"/>
                <w:sz w:val="20"/>
                <w:szCs w:val="20"/>
              </w:rPr>
              <w:t>1831,7</w:t>
            </w:r>
          </w:p>
        </w:tc>
        <w:tc>
          <w:tcPr>
            <w:tcW w:w="1134" w:type="dxa"/>
          </w:tcPr>
          <w:p w:rsidR="00381051" w:rsidRPr="00C1015D" w:rsidRDefault="00381051" w:rsidP="007E1C94">
            <w:pPr>
              <w:tabs>
                <w:tab w:val="center" w:pos="4677"/>
                <w:tab w:val="right" w:pos="9355"/>
              </w:tabs>
              <w:autoSpaceDE w:val="0"/>
              <w:autoSpaceDN w:val="0"/>
              <w:adjustRightInd w:val="0"/>
              <w:jc w:val="center"/>
              <w:rPr>
                <w:rFonts w:cs="Times New Roman"/>
                <w:sz w:val="20"/>
                <w:szCs w:val="20"/>
              </w:rPr>
            </w:pPr>
            <w:r w:rsidRPr="00C1015D">
              <w:rPr>
                <w:rFonts w:cs="Times New Roman"/>
                <w:sz w:val="20"/>
                <w:szCs w:val="20"/>
              </w:rPr>
              <w:t>1831,7</w:t>
            </w:r>
          </w:p>
        </w:tc>
        <w:tc>
          <w:tcPr>
            <w:tcW w:w="1134" w:type="dxa"/>
          </w:tcPr>
          <w:p w:rsidR="00381051" w:rsidRPr="00C1015D" w:rsidRDefault="00381051" w:rsidP="007E1C94">
            <w:pPr>
              <w:tabs>
                <w:tab w:val="center" w:pos="4677"/>
                <w:tab w:val="right" w:pos="9355"/>
              </w:tabs>
              <w:autoSpaceDE w:val="0"/>
              <w:autoSpaceDN w:val="0"/>
              <w:adjustRightInd w:val="0"/>
              <w:jc w:val="center"/>
              <w:rPr>
                <w:rFonts w:cs="Times New Roman"/>
                <w:sz w:val="20"/>
                <w:szCs w:val="20"/>
              </w:rPr>
            </w:pPr>
            <w:r w:rsidRPr="00C1015D">
              <w:rPr>
                <w:rFonts w:cs="Times New Roman"/>
                <w:sz w:val="20"/>
                <w:szCs w:val="20"/>
              </w:rPr>
              <w:t>1831,7</w:t>
            </w:r>
          </w:p>
        </w:tc>
        <w:tc>
          <w:tcPr>
            <w:tcW w:w="1134" w:type="dxa"/>
          </w:tcPr>
          <w:p w:rsidR="00381051" w:rsidRPr="00C1015D" w:rsidRDefault="00381051" w:rsidP="007E1C94">
            <w:pPr>
              <w:tabs>
                <w:tab w:val="center" w:pos="4677"/>
                <w:tab w:val="right" w:pos="9355"/>
              </w:tabs>
              <w:autoSpaceDE w:val="0"/>
              <w:autoSpaceDN w:val="0"/>
              <w:adjustRightInd w:val="0"/>
              <w:jc w:val="center"/>
              <w:rPr>
                <w:rFonts w:cs="Times New Roman"/>
                <w:sz w:val="20"/>
                <w:szCs w:val="20"/>
              </w:rPr>
            </w:pPr>
            <w:r w:rsidRPr="00C1015D">
              <w:rPr>
                <w:rFonts w:cs="Times New Roman"/>
                <w:sz w:val="20"/>
                <w:szCs w:val="20"/>
              </w:rPr>
              <w:t>1831,7</w:t>
            </w:r>
          </w:p>
        </w:tc>
      </w:tr>
      <w:tr w:rsidR="00381051" w:rsidRPr="00C1015D" w:rsidTr="007E1C94">
        <w:trPr>
          <w:trHeight w:val="20"/>
        </w:trPr>
        <w:tc>
          <w:tcPr>
            <w:tcW w:w="2263" w:type="dxa"/>
            <w:vMerge/>
          </w:tcPr>
          <w:p w:rsidR="00381051" w:rsidRPr="00C1015D" w:rsidRDefault="00381051" w:rsidP="007E1C94">
            <w:pPr>
              <w:rPr>
                <w:rFonts w:cs="Times New Roman"/>
                <w:sz w:val="20"/>
                <w:szCs w:val="20"/>
              </w:rPr>
            </w:pPr>
          </w:p>
        </w:tc>
        <w:tc>
          <w:tcPr>
            <w:tcW w:w="1701" w:type="dxa"/>
            <w:vMerge/>
          </w:tcPr>
          <w:p w:rsidR="00381051" w:rsidRPr="00C1015D" w:rsidRDefault="00381051" w:rsidP="007E1C94">
            <w:pPr>
              <w:widowControl w:val="0"/>
              <w:autoSpaceDE w:val="0"/>
              <w:autoSpaceDN w:val="0"/>
              <w:adjustRightInd w:val="0"/>
              <w:rPr>
                <w:rFonts w:cs="Times New Roman"/>
                <w:sz w:val="20"/>
                <w:szCs w:val="20"/>
              </w:rPr>
            </w:pPr>
          </w:p>
        </w:tc>
        <w:tc>
          <w:tcPr>
            <w:tcW w:w="4537" w:type="dxa"/>
            <w:gridSpan w:val="2"/>
          </w:tcPr>
          <w:p w:rsidR="00381051" w:rsidRPr="00C1015D" w:rsidRDefault="00381051" w:rsidP="007E1C94">
            <w:pPr>
              <w:widowControl w:val="0"/>
              <w:autoSpaceDE w:val="0"/>
              <w:autoSpaceDN w:val="0"/>
              <w:adjustRightInd w:val="0"/>
              <w:rPr>
                <w:rFonts w:cs="Times New Roman"/>
                <w:sz w:val="20"/>
                <w:szCs w:val="20"/>
              </w:rPr>
            </w:pPr>
            <w:r w:rsidRPr="00C1015D">
              <w:rPr>
                <w:rFonts w:cs="Times New Roman"/>
                <w:sz w:val="20"/>
                <w:szCs w:val="20"/>
              </w:rPr>
              <w:t>Средства федерального бюджета</w:t>
            </w:r>
          </w:p>
        </w:tc>
        <w:tc>
          <w:tcPr>
            <w:tcW w:w="1134" w:type="dxa"/>
          </w:tcPr>
          <w:p w:rsidR="00381051" w:rsidRPr="00C1015D" w:rsidRDefault="00381051" w:rsidP="007E1C94">
            <w:pPr>
              <w:tabs>
                <w:tab w:val="center" w:pos="4677"/>
                <w:tab w:val="right" w:pos="9355"/>
              </w:tabs>
              <w:autoSpaceDE w:val="0"/>
              <w:autoSpaceDN w:val="0"/>
              <w:adjustRightInd w:val="0"/>
              <w:jc w:val="center"/>
              <w:rPr>
                <w:rFonts w:cs="Times New Roman"/>
                <w:b/>
                <w:sz w:val="20"/>
                <w:szCs w:val="20"/>
              </w:rPr>
            </w:pPr>
            <w:r w:rsidRPr="00C1015D">
              <w:rPr>
                <w:rFonts w:cs="Times New Roman"/>
                <w:sz w:val="20"/>
                <w:szCs w:val="20"/>
              </w:rPr>
              <w:t>2582,0</w:t>
            </w:r>
          </w:p>
        </w:tc>
        <w:tc>
          <w:tcPr>
            <w:tcW w:w="1134" w:type="dxa"/>
          </w:tcPr>
          <w:p w:rsidR="00381051" w:rsidRPr="00C1015D" w:rsidRDefault="00381051" w:rsidP="007E1C94">
            <w:pPr>
              <w:jc w:val="center"/>
              <w:rPr>
                <w:rFonts w:cs="Times New Roman"/>
                <w:sz w:val="20"/>
                <w:szCs w:val="20"/>
              </w:rPr>
            </w:pPr>
            <w:r w:rsidRPr="00C1015D">
              <w:rPr>
                <w:rFonts w:cs="Times New Roman"/>
                <w:sz w:val="20"/>
                <w:szCs w:val="20"/>
              </w:rPr>
              <w:t>500,0</w:t>
            </w:r>
          </w:p>
        </w:tc>
        <w:tc>
          <w:tcPr>
            <w:tcW w:w="1134" w:type="dxa"/>
          </w:tcPr>
          <w:p w:rsidR="00381051" w:rsidRPr="00C1015D" w:rsidRDefault="00381051" w:rsidP="007E1C94">
            <w:pPr>
              <w:jc w:val="center"/>
              <w:rPr>
                <w:rFonts w:cs="Times New Roman"/>
                <w:sz w:val="20"/>
                <w:szCs w:val="20"/>
              </w:rPr>
            </w:pPr>
            <w:r w:rsidRPr="00C1015D">
              <w:rPr>
                <w:rFonts w:cs="Times New Roman"/>
                <w:sz w:val="20"/>
                <w:szCs w:val="20"/>
              </w:rPr>
              <w:t>520,5</w:t>
            </w:r>
          </w:p>
        </w:tc>
        <w:tc>
          <w:tcPr>
            <w:tcW w:w="1134" w:type="dxa"/>
          </w:tcPr>
          <w:p w:rsidR="00381051" w:rsidRPr="00C1015D" w:rsidRDefault="00381051" w:rsidP="007E1C94">
            <w:pPr>
              <w:jc w:val="center"/>
              <w:rPr>
                <w:rFonts w:cs="Times New Roman"/>
                <w:sz w:val="20"/>
                <w:szCs w:val="20"/>
              </w:rPr>
            </w:pPr>
            <w:r w:rsidRPr="00C1015D">
              <w:rPr>
                <w:rFonts w:cs="Times New Roman"/>
                <w:sz w:val="20"/>
                <w:szCs w:val="20"/>
              </w:rPr>
              <w:t>520,5</w:t>
            </w:r>
          </w:p>
        </w:tc>
        <w:tc>
          <w:tcPr>
            <w:tcW w:w="1134" w:type="dxa"/>
          </w:tcPr>
          <w:p w:rsidR="00381051" w:rsidRPr="00C1015D" w:rsidRDefault="00381051" w:rsidP="007E1C94">
            <w:pPr>
              <w:jc w:val="center"/>
              <w:rPr>
                <w:rFonts w:cs="Times New Roman"/>
                <w:sz w:val="20"/>
                <w:szCs w:val="20"/>
              </w:rPr>
            </w:pPr>
            <w:r w:rsidRPr="00C1015D">
              <w:rPr>
                <w:rFonts w:cs="Times New Roman"/>
                <w:sz w:val="20"/>
                <w:szCs w:val="20"/>
              </w:rPr>
              <w:t>520,5</w:t>
            </w:r>
          </w:p>
        </w:tc>
        <w:tc>
          <w:tcPr>
            <w:tcW w:w="1134" w:type="dxa"/>
          </w:tcPr>
          <w:p w:rsidR="00381051" w:rsidRPr="00C1015D" w:rsidRDefault="00381051" w:rsidP="007E1C94">
            <w:pPr>
              <w:jc w:val="center"/>
              <w:rPr>
                <w:rFonts w:cs="Times New Roman"/>
                <w:sz w:val="20"/>
                <w:szCs w:val="20"/>
              </w:rPr>
            </w:pPr>
            <w:r w:rsidRPr="00C1015D">
              <w:rPr>
                <w:rFonts w:cs="Times New Roman"/>
                <w:sz w:val="20"/>
                <w:szCs w:val="20"/>
              </w:rPr>
              <w:t>520,5</w:t>
            </w:r>
          </w:p>
        </w:tc>
      </w:tr>
      <w:tr w:rsidR="00381051" w:rsidRPr="00C1015D" w:rsidTr="007E1C94">
        <w:trPr>
          <w:trHeight w:val="83"/>
        </w:trPr>
        <w:tc>
          <w:tcPr>
            <w:tcW w:w="2263" w:type="dxa"/>
            <w:vMerge/>
          </w:tcPr>
          <w:p w:rsidR="00381051" w:rsidRPr="00C1015D" w:rsidRDefault="00381051" w:rsidP="007E1C94">
            <w:pPr>
              <w:rPr>
                <w:rFonts w:cs="Times New Roman"/>
                <w:sz w:val="20"/>
                <w:szCs w:val="20"/>
              </w:rPr>
            </w:pPr>
          </w:p>
        </w:tc>
        <w:tc>
          <w:tcPr>
            <w:tcW w:w="1701" w:type="dxa"/>
            <w:vMerge/>
          </w:tcPr>
          <w:p w:rsidR="00381051" w:rsidRPr="00C1015D" w:rsidRDefault="00381051" w:rsidP="007E1C94">
            <w:pPr>
              <w:widowControl w:val="0"/>
              <w:autoSpaceDE w:val="0"/>
              <w:autoSpaceDN w:val="0"/>
              <w:adjustRightInd w:val="0"/>
              <w:rPr>
                <w:rFonts w:cs="Times New Roman"/>
                <w:sz w:val="20"/>
                <w:szCs w:val="20"/>
              </w:rPr>
            </w:pPr>
          </w:p>
        </w:tc>
        <w:tc>
          <w:tcPr>
            <w:tcW w:w="2127" w:type="dxa"/>
            <w:vMerge w:val="restart"/>
          </w:tcPr>
          <w:p w:rsidR="00381051" w:rsidRPr="00C1015D" w:rsidRDefault="00381051" w:rsidP="007E1C94">
            <w:pPr>
              <w:widowControl w:val="0"/>
              <w:autoSpaceDE w:val="0"/>
              <w:autoSpaceDN w:val="0"/>
              <w:adjustRightInd w:val="0"/>
              <w:rPr>
                <w:rFonts w:cs="Times New Roman"/>
                <w:sz w:val="20"/>
                <w:szCs w:val="20"/>
              </w:rPr>
            </w:pPr>
            <w:r w:rsidRPr="00C1015D">
              <w:rPr>
                <w:rFonts w:cs="Times New Roman"/>
                <w:sz w:val="20"/>
                <w:szCs w:val="20"/>
              </w:rPr>
              <w:t>Средства бюджета городского округа Электросталь Московской области</w:t>
            </w:r>
          </w:p>
        </w:tc>
        <w:tc>
          <w:tcPr>
            <w:tcW w:w="2410" w:type="dxa"/>
          </w:tcPr>
          <w:p w:rsidR="00381051" w:rsidRPr="00C1015D" w:rsidRDefault="00381051" w:rsidP="007E1C94">
            <w:pPr>
              <w:rPr>
                <w:rFonts w:cs="Times New Roman"/>
                <w:sz w:val="20"/>
                <w:szCs w:val="20"/>
              </w:rPr>
            </w:pPr>
            <w:r w:rsidRPr="00C1015D">
              <w:rPr>
                <w:rFonts w:cs="Times New Roman"/>
                <w:sz w:val="20"/>
                <w:szCs w:val="20"/>
              </w:rPr>
              <w:t>Всего: в том числе:</w:t>
            </w:r>
          </w:p>
        </w:tc>
        <w:tc>
          <w:tcPr>
            <w:tcW w:w="1134" w:type="dxa"/>
          </w:tcPr>
          <w:p w:rsidR="00381051" w:rsidRPr="00C1015D" w:rsidRDefault="00381051" w:rsidP="007E1C94">
            <w:pPr>
              <w:jc w:val="center"/>
              <w:rPr>
                <w:rFonts w:cs="Times New Roman"/>
                <w:strike/>
                <w:sz w:val="20"/>
                <w:szCs w:val="20"/>
              </w:rPr>
            </w:pPr>
            <w:r w:rsidRPr="00C1015D">
              <w:rPr>
                <w:rFonts w:cs="Times New Roman"/>
                <w:sz w:val="20"/>
                <w:szCs w:val="20"/>
              </w:rPr>
              <w:t>11668,3</w:t>
            </w:r>
          </w:p>
        </w:tc>
        <w:tc>
          <w:tcPr>
            <w:tcW w:w="1134" w:type="dxa"/>
          </w:tcPr>
          <w:p w:rsidR="00381051" w:rsidRPr="00C1015D" w:rsidRDefault="00381051" w:rsidP="007E1C94">
            <w:pPr>
              <w:jc w:val="center"/>
              <w:rPr>
                <w:rFonts w:cs="Times New Roman"/>
                <w:sz w:val="20"/>
                <w:szCs w:val="20"/>
              </w:rPr>
            </w:pPr>
            <w:r w:rsidRPr="00C1015D">
              <w:rPr>
                <w:rFonts w:cs="Times New Roman"/>
                <w:sz w:val="20"/>
                <w:szCs w:val="20"/>
              </w:rPr>
              <w:t>2259,5</w:t>
            </w:r>
          </w:p>
        </w:tc>
        <w:tc>
          <w:tcPr>
            <w:tcW w:w="1134" w:type="dxa"/>
          </w:tcPr>
          <w:p w:rsidR="00381051" w:rsidRPr="00C1015D" w:rsidRDefault="00381051" w:rsidP="007E1C94">
            <w:pPr>
              <w:jc w:val="center"/>
              <w:rPr>
                <w:rFonts w:cs="Times New Roman"/>
                <w:sz w:val="20"/>
                <w:szCs w:val="20"/>
              </w:rPr>
            </w:pPr>
            <w:r w:rsidRPr="00C1015D">
              <w:rPr>
                <w:rFonts w:cs="Times New Roman"/>
                <w:sz w:val="20"/>
                <w:szCs w:val="20"/>
              </w:rPr>
              <w:t>2352,2</w:t>
            </w:r>
          </w:p>
        </w:tc>
        <w:tc>
          <w:tcPr>
            <w:tcW w:w="1134" w:type="dxa"/>
          </w:tcPr>
          <w:p w:rsidR="00381051" w:rsidRPr="00C1015D" w:rsidRDefault="00381051" w:rsidP="007E1C94">
            <w:pPr>
              <w:jc w:val="center"/>
              <w:rPr>
                <w:rFonts w:cs="Times New Roman"/>
                <w:sz w:val="20"/>
                <w:szCs w:val="20"/>
              </w:rPr>
            </w:pPr>
            <w:r w:rsidRPr="00C1015D">
              <w:rPr>
                <w:rFonts w:cs="Times New Roman"/>
                <w:sz w:val="20"/>
                <w:szCs w:val="20"/>
              </w:rPr>
              <w:t>2352,2</w:t>
            </w:r>
          </w:p>
        </w:tc>
        <w:tc>
          <w:tcPr>
            <w:tcW w:w="1134" w:type="dxa"/>
          </w:tcPr>
          <w:p w:rsidR="00381051" w:rsidRPr="00C1015D" w:rsidRDefault="00381051" w:rsidP="007E1C94">
            <w:pPr>
              <w:jc w:val="center"/>
              <w:rPr>
                <w:rFonts w:cs="Times New Roman"/>
                <w:sz w:val="20"/>
                <w:szCs w:val="20"/>
              </w:rPr>
            </w:pPr>
            <w:r w:rsidRPr="00C1015D">
              <w:rPr>
                <w:rFonts w:cs="Times New Roman"/>
                <w:sz w:val="20"/>
                <w:szCs w:val="20"/>
              </w:rPr>
              <w:t>2352,2</w:t>
            </w:r>
          </w:p>
        </w:tc>
        <w:tc>
          <w:tcPr>
            <w:tcW w:w="1134" w:type="dxa"/>
          </w:tcPr>
          <w:p w:rsidR="00381051" w:rsidRPr="00C1015D" w:rsidRDefault="00381051" w:rsidP="007E1C94">
            <w:pPr>
              <w:jc w:val="center"/>
              <w:rPr>
                <w:rFonts w:cs="Times New Roman"/>
                <w:sz w:val="20"/>
                <w:szCs w:val="20"/>
              </w:rPr>
            </w:pPr>
            <w:r w:rsidRPr="00C1015D">
              <w:rPr>
                <w:rFonts w:cs="Times New Roman"/>
                <w:sz w:val="20"/>
                <w:szCs w:val="20"/>
              </w:rPr>
              <w:t>2352,2</w:t>
            </w:r>
          </w:p>
        </w:tc>
      </w:tr>
      <w:tr w:rsidR="00381051" w:rsidRPr="00C1015D" w:rsidTr="007E1C94">
        <w:trPr>
          <w:trHeight w:val="33"/>
        </w:trPr>
        <w:tc>
          <w:tcPr>
            <w:tcW w:w="2263" w:type="dxa"/>
            <w:vMerge/>
          </w:tcPr>
          <w:p w:rsidR="00381051" w:rsidRPr="00C1015D" w:rsidRDefault="00381051" w:rsidP="007E1C94">
            <w:pPr>
              <w:rPr>
                <w:rFonts w:cs="Times New Roman"/>
                <w:sz w:val="20"/>
                <w:szCs w:val="20"/>
              </w:rPr>
            </w:pPr>
          </w:p>
        </w:tc>
        <w:tc>
          <w:tcPr>
            <w:tcW w:w="1701" w:type="dxa"/>
            <w:vMerge/>
          </w:tcPr>
          <w:p w:rsidR="00381051" w:rsidRPr="00C1015D" w:rsidRDefault="00381051" w:rsidP="007E1C94">
            <w:pPr>
              <w:widowControl w:val="0"/>
              <w:autoSpaceDE w:val="0"/>
              <w:autoSpaceDN w:val="0"/>
              <w:adjustRightInd w:val="0"/>
              <w:rPr>
                <w:rFonts w:cs="Times New Roman"/>
                <w:sz w:val="20"/>
                <w:szCs w:val="20"/>
              </w:rPr>
            </w:pPr>
          </w:p>
        </w:tc>
        <w:tc>
          <w:tcPr>
            <w:tcW w:w="2127" w:type="dxa"/>
            <w:vMerge/>
          </w:tcPr>
          <w:p w:rsidR="00381051" w:rsidRPr="00C1015D" w:rsidRDefault="00381051" w:rsidP="007E1C94">
            <w:pPr>
              <w:widowControl w:val="0"/>
              <w:autoSpaceDE w:val="0"/>
              <w:autoSpaceDN w:val="0"/>
              <w:adjustRightInd w:val="0"/>
              <w:rPr>
                <w:rFonts w:cs="Times New Roman"/>
                <w:sz w:val="20"/>
                <w:szCs w:val="20"/>
              </w:rPr>
            </w:pPr>
          </w:p>
        </w:tc>
        <w:tc>
          <w:tcPr>
            <w:tcW w:w="2410" w:type="dxa"/>
          </w:tcPr>
          <w:p w:rsidR="00381051" w:rsidRPr="00C1015D" w:rsidRDefault="00381051" w:rsidP="007E1C94">
            <w:pPr>
              <w:tabs>
                <w:tab w:val="center" w:pos="4677"/>
                <w:tab w:val="right" w:pos="9355"/>
              </w:tabs>
              <w:autoSpaceDE w:val="0"/>
              <w:autoSpaceDN w:val="0"/>
              <w:adjustRightInd w:val="0"/>
              <w:rPr>
                <w:rFonts w:cs="Times New Roman"/>
                <w:sz w:val="20"/>
                <w:szCs w:val="20"/>
              </w:rPr>
            </w:pPr>
            <w:r w:rsidRPr="00C1015D">
              <w:rPr>
                <w:rFonts w:cs="Times New Roman"/>
                <w:sz w:val="20"/>
                <w:szCs w:val="20"/>
              </w:rPr>
              <w:t>Социальные выплаты</w:t>
            </w:r>
          </w:p>
        </w:tc>
        <w:tc>
          <w:tcPr>
            <w:tcW w:w="1134" w:type="dxa"/>
          </w:tcPr>
          <w:p w:rsidR="00381051" w:rsidRPr="00C1015D" w:rsidRDefault="00381051" w:rsidP="007E1C94">
            <w:pPr>
              <w:tabs>
                <w:tab w:val="center" w:pos="4677"/>
                <w:tab w:val="right" w:pos="9355"/>
              </w:tabs>
              <w:autoSpaceDE w:val="0"/>
              <w:autoSpaceDN w:val="0"/>
              <w:adjustRightInd w:val="0"/>
              <w:jc w:val="center"/>
              <w:rPr>
                <w:rFonts w:cs="Times New Roman"/>
                <w:sz w:val="20"/>
                <w:szCs w:val="20"/>
              </w:rPr>
            </w:pPr>
            <w:r w:rsidRPr="00C1015D">
              <w:rPr>
                <w:rFonts w:cs="Times New Roman"/>
                <w:sz w:val="20"/>
                <w:szCs w:val="20"/>
              </w:rPr>
              <w:t>9086,3</w:t>
            </w:r>
          </w:p>
        </w:tc>
        <w:tc>
          <w:tcPr>
            <w:tcW w:w="1134" w:type="dxa"/>
          </w:tcPr>
          <w:p w:rsidR="00381051" w:rsidRPr="00C1015D" w:rsidRDefault="00381051" w:rsidP="007E1C94">
            <w:pPr>
              <w:tabs>
                <w:tab w:val="center" w:pos="4677"/>
                <w:tab w:val="right" w:pos="9355"/>
              </w:tabs>
              <w:autoSpaceDE w:val="0"/>
              <w:autoSpaceDN w:val="0"/>
              <w:adjustRightInd w:val="0"/>
              <w:jc w:val="center"/>
              <w:rPr>
                <w:rFonts w:cs="Times New Roman"/>
                <w:sz w:val="20"/>
                <w:szCs w:val="20"/>
              </w:rPr>
            </w:pPr>
            <w:r w:rsidRPr="00C1015D">
              <w:rPr>
                <w:rFonts w:cs="Times New Roman"/>
                <w:sz w:val="20"/>
                <w:szCs w:val="20"/>
              </w:rPr>
              <w:t>1759,5</w:t>
            </w:r>
          </w:p>
        </w:tc>
        <w:tc>
          <w:tcPr>
            <w:tcW w:w="1134" w:type="dxa"/>
          </w:tcPr>
          <w:p w:rsidR="00381051" w:rsidRPr="00C1015D" w:rsidRDefault="00381051" w:rsidP="007E1C94">
            <w:pPr>
              <w:tabs>
                <w:tab w:val="center" w:pos="4677"/>
                <w:tab w:val="right" w:pos="9355"/>
              </w:tabs>
              <w:autoSpaceDE w:val="0"/>
              <w:autoSpaceDN w:val="0"/>
              <w:adjustRightInd w:val="0"/>
              <w:jc w:val="center"/>
              <w:rPr>
                <w:rFonts w:cs="Times New Roman"/>
                <w:sz w:val="20"/>
                <w:szCs w:val="20"/>
              </w:rPr>
            </w:pPr>
            <w:r w:rsidRPr="00C1015D">
              <w:rPr>
                <w:rFonts w:cs="Times New Roman"/>
                <w:sz w:val="20"/>
                <w:szCs w:val="20"/>
              </w:rPr>
              <w:t>1831,7</w:t>
            </w:r>
          </w:p>
        </w:tc>
        <w:tc>
          <w:tcPr>
            <w:tcW w:w="1134" w:type="dxa"/>
          </w:tcPr>
          <w:p w:rsidR="00381051" w:rsidRPr="00C1015D" w:rsidRDefault="00381051" w:rsidP="007E1C94">
            <w:pPr>
              <w:tabs>
                <w:tab w:val="center" w:pos="4677"/>
                <w:tab w:val="right" w:pos="9355"/>
              </w:tabs>
              <w:autoSpaceDE w:val="0"/>
              <w:autoSpaceDN w:val="0"/>
              <w:adjustRightInd w:val="0"/>
              <w:jc w:val="center"/>
              <w:rPr>
                <w:rFonts w:cs="Times New Roman"/>
                <w:sz w:val="20"/>
                <w:szCs w:val="20"/>
              </w:rPr>
            </w:pPr>
            <w:r w:rsidRPr="00C1015D">
              <w:rPr>
                <w:rFonts w:cs="Times New Roman"/>
                <w:sz w:val="20"/>
                <w:szCs w:val="20"/>
              </w:rPr>
              <w:t>1831,7</w:t>
            </w:r>
          </w:p>
        </w:tc>
        <w:tc>
          <w:tcPr>
            <w:tcW w:w="1134" w:type="dxa"/>
          </w:tcPr>
          <w:p w:rsidR="00381051" w:rsidRPr="00C1015D" w:rsidRDefault="00381051" w:rsidP="007E1C94">
            <w:pPr>
              <w:tabs>
                <w:tab w:val="center" w:pos="4677"/>
                <w:tab w:val="right" w:pos="9355"/>
              </w:tabs>
              <w:autoSpaceDE w:val="0"/>
              <w:autoSpaceDN w:val="0"/>
              <w:adjustRightInd w:val="0"/>
              <w:jc w:val="center"/>
              <w:rPr>
                <w:rFonts w:cs="Times New Roman"/>
                <w:sz w:val="20"/>
                <w:szCs w:val="20"/>
              </w:rPr>
            </w:pPr>
            <w:r w:rsidRPr="00C1015D">
              <w:rPr>
                <w:rFonts w:cs="Times New Roman"/>
                <w:sz w:val="20"/>
                <w:szCs w:val="20"/>
              </w:rPr>
              <w:t>1831,7</w:t>
            </w:r>
          </w:p>
        </w:tc>
        <w:tc>
          <w:tcPr>
            <w:tcW w:w="1134" w:type="dxa"/>
          </w:tcPr>
          <w:p w:rsidR="00381051" w:rsidRPr="00C1015D" w:rsidRDefault="00381051" w:rsidP="007E1C94">
            <w:pPr>
              <w:tabs>
                <w:tab w:val="center" w:pos="4677"/>
                <w:tab w:val="right" w:pos="9355"/>
              </w:tabs>
              <w:autoSpaceDE w:val="0"/>
              <w:autoSpaceDN w:val="0"/>
              <w:adjustRightInd w:val="0"/>
              <w:jc w:val="center"/>
              <w:rPr>
                <w:rFonts w:cs="Times New Roman"/>
                <w:sz w:val="20"/>
                <w:szCs w:val="20"/>
              </w:rPr>
            </w:pPr>
            <w:r w:rsidRPr="00C1015D">
              <w:rPr>
                <w:rFonts w:cs="Times New Roman"/>
                <w:sz w:val="20"/>
                <w:szCs w:val="20"/>
              </w:rPr>
              <w:t>1831,7</w:t>
            </w:r>
          </w:p>
        </w:tc>
      </w:tr>
      <w:tr w:rsidR="00381051" w:rsidRPr="00C1015D" w:rsidTr="007E1C94">
        <w:trPr>
          <w:trHeight w:val="584"/>
        </w:trPr>
        <w:tc>
          <w:tcPr>
            <w:tcW w:w="2263" w:type="dxa"/>
            <w:vMerge/>
          </w:tcPr>
          <w:p w:rsidR="00381051" w:rsidRPr="00C1015D" w:rsidRDefault="00381051" w:rsidP="007E1C94">
            <w:pPr>
              <w:rPr>
                <w:rFonts w:cs="Times New Roman"/>
                <w:sz w:val="20"/>
                <w:szCs w:val="20"/>
              </w:rPr>
            </w:pPr>
          </w:p>
        </w:tc>
        <w:tc>
          <w:tcPr>
            <w:tcW w:w="1701" w:type="dxa"/>
            <w:vMerge/>
          </w:tcPr>
          <w:p w:rsidR="00381051" w:rsidRPr="00C1015D" w:rsidRDefault="00381051" w:rsidP="007E1C94">
            <w:pPr>
              <w:widowControl w:val="0"/>
              <w:autoSpaceDE w:val="0"/>
              <w:autoSpaceDN w:val="0"/>
              <w:adjustRightInd w:val="0"/>
              <w:rPr>
                <w:rFonts w:cs="Times New Roman"/>
                <w:sz w:val="20"/>
                <w:szCs w:val="20"/>
              </w:rPr>
            </w:pPr>
          </w:p>
        </w:tc>
        <w:tc>
          <w:tcPr>
            <w:tcW w:w="2127" w:type="dxa"/>
            <w:vMerge/>
          </w:tcPr>
          <w:p w:rsidR="00381051" w:rsidRPr="00C1015D" w:rsidRDefault="00381051" w:rsidP="007E1C94">
            <w:pPr>
              <w:widowControl w:val="0"/>
              <w:autoSpaceDE w:val="0"/>
              <w:autoSpaceDN w:val="0"/>
              <w:adjustRightInd w:val="0"/>
              <w:rPr>
                <w:rFonts w:cs="Times New Roman"/>
                <w:sz w:val="20"/>
                <w:szCs w:val="20"/>
              </w:rPr>
            </w:pPr>
          </w:p>
        </w:tc>
        <w:tc>
          <w:tcPr>
            <w:tcW w:w="2410" w:type="dxa"/>
          </w:tcPr>
          <w:p w:rsidR="00381051" w:rsidRPr="00C1015D" w:rsidRDefault="00381051" w:rsidP="007E1C94">
            <w:pPr>
              <w:rPr>
                <w:rFonts w:cs="Times New Roman"/>
                <w:sz w:val="20"/>
                <w:szCs w:val="20"/>
              </w:rPr>
            </w:pPr>
            <w:r w:rsidRPr="00C1015D">
              <w:rPr>
                <w:rFonts w:cs="Times New Roman"/>
                <w:sz w:val="20"/>
                <w:szCs w:val="20"/>
              </w:rPr>
              <w:t>Дополнительные социальные выплаты</w:t>
            </w:r>
          </w:p>
        </w:tc>
        <w:tc>
          <w:tcPr>
            <w:tcW w:w="1134" w:type="dxa"/>
          </w:tcPr>
          <w:p w:rsidR="00381051" w:rsidRPr="00C1015D" w:rsidRDefault="00381051" w:rsidP="007E1C94">
            <w:pPr>
              <w:ind w:hanging="15"/>
              <w:jc w:val="center"/>
              <w:rPr>
                <w:rFonts w:cs="Times New Roman"/>
                <w:sz w:val="20"/>
                <w:szCs w:val="20"/>
              </w:rPr>
            </w:pPr>
            <w:r w:rsidRPr="00C1015D">
              <w:rPr>
                <w:rFonts w:cs="Times New Roman"/>
                <w:sz w:val="20"/>
                <w:szCs w:val="20"/>
              </w:rPr>
              <w:t>2582,0</w:t>
            </w:r>
          </w:p>
        </w:tc>
        <w:tc>
          <w:tcPr>
            <w:tcW w:w="1134" w:type="dxa"/>
          </w:tcPr>
          <w:p w:rsidR="00381051" w:rsidRPr="00C1015D" w:rsidRDefault="00381051" w:rsidP="007E1C94">
            <w:pPr>
              <w:jc w:val="center"/>
              <w:rPr>
                <w:rFonts w:cs="Times New Roman"/>
                <w:sz w:val="20"/>
                <w:szCs w:val="20"/>
              </w:rPr>
            </w:pPr>
            <w:r w:rsidRPr="00C1015D">
              <w:rPr>
                <w:rFonts w:cs="Times New Roman"/>
                <w:sz w:val="20"/>
                <w:szCs w:val="20"/>
              </w:rPr>
              <w:t>500,0</w:t>
            </w:r>
          </w:p>
        </w:tc>
        <w:tc>
          <w:tcPr>
            <w:tcW w:w="1134" w:type="dxa"/>
          </w:tcPr>
          <w:p w:rsidR="00381051" w:rsidRPr="00C1015D" w:rsidRDefault="00381051" w:rsidP="007E1C94">
            <w:pPr>
              <w:jc w:val="center"/>
              <w:rPr>
                <w:rFonts w:cs="Times New Roman"/>
                <w:sz w:val="20"/>
                <w:szCs w:val="20"/>
              </w:rPr>
            </w:pPr>
            <w:r w:rsidRPr="00C1015D">
              <w:rPr>
                <w:rFonts w:cs="Times New Roman"/>
                <w:sz w:val="20"/>
                <w:szCs w:val="20"/>
              </w:rPr>
              <w:t>520,5</w:t>
            </w:r>
          </w:p>
        </w:tc>
        <w:tc>
          <w:tcPr>
            <w:tcW w:w="1134" w:type="dxa"/>
          </w:tcPr>
          <w:p w:rsidR="00381051" w:rsidRPr="00C1015D" w:rsidRDefault="00381051" w:rsidP="007E1C94">
            <w:pPr>
              <w:jc w:val="center"/>
              <w:rPr>
                <w:rFonts w:cs="Times New Roman"/>
                <w:sz w:val="20"/>
                <w:szCs w:val="20"/>
              </w:rPr>
            </w:pPr>
            <w:r w:rsidRPr="00C1015D">
              <w:rPr>
                <w:rFonts w:cs="Times New Roman"/>
                <w:sz w:val="20"/>
                <w:szCs w:val="20"/>
              </w:rPr>
              <w:t>520,5</w:t>
            </w:r>
          </w:p>
        </w:tc>
        <w:tc>
          <w:tcPr>
            <w:tcW w:w="1134" w:type="dxa"/>
          </w:tcPr>
          <w:p w:rsidR="00381051" w:rsidRPr="00C1015D" w:rsidRDefault="00381051" w:rsidP="007E1C94">
            <w:pPr>
              <w:jc w:val="center"/>
              <w:rPr>
                <w:rFonts w:cs="Times New Roman"/>
                <w:sz w:val="20"/>
                <w:szCs w:val="20"/>
              </w:rPr>
            </w:pPr>
            <w:r w:rsidRPr="00C1015D">
              <w:rPr>
                <w:rFonts w:cs="Times New Roman"/>
                <w:sz w:val="20"/>
                <w:szCs w:val="20"/>
              </w:rPr>
              <w:t>520,5</w:t>
            </w:r>
          </w:p>
        </w:tc>
        <w:tc>
          <w:tcPr>
            <w:tcW w:w="1134" w:type="dxa"/>
          </w:tcPr>
          <w:p w:rsidR="00381051" w:rsidRPr="00C1015D" w:rsidRDefault="00381051" w:rsidP="007E1C94">
            <w:pPr>
              <w:jc w:val="center"/>
              <w:rPr>
                <w:rFonts w:cs="Times New Roman"/>
                <w:sz w:val="20"/>
                <w:szCs w:val="20"/>
              </w:rPr>
            </w:pPr>
            <w:r w:rsidRPr="00C1015D">
              <w:rPr>
                <w:rFonts w:cs="Times New Roman"/>
                <w:sz w:val="20"/>
                <w:szCs w:val="20"/>
              </w:rPr>
              <w:t>520,5</w:t>
            </w:r>
          </w:p>
        </w:tc>
      </w:tr>
      <w:tr w:rsidR="00381051" w:rsidRPr="00C1015D" w:rsidTr="007E1C94">
        <w:trPr>
          <w:trHeight w:val="83"/>
        </w:trPr>
        <w:tc>
          <w:tcPr>
            <w:tcW w:w="2263" w:type="dxa"/>
            <w:vMerge/>
          </w:tcPr>
          <w:p w:rsidR="00381051" w:rsidRPr="00C1015D" w:rsidRDefault="00381051" w:rsidP="007E1C94">
            <w:pPr>
              <w:rPr>
                <w:rFonts w:cs="Times New Roman"/>
                <w:sz w:val="20"/>
                <w:szCs w:val="20"/>
              </w:rPr>
            </w:pPr>
          </w:p>
        </w:tc>
        <w:tc>
          <w:tcPr>
            <w:tcW w:w="1701" w:type="dxa"/>
            <w:vMerge/>
          </w:tcPr>
          <w:p w:rsidR="00381051" w:rsidRPr="00C1015D" w:rsidRDefault="00381051" w:rsidP="007E1C94">
            <w:pPr>
              <w:rPr>
                <w:rFonts w:cs="Times New Roman"/>
                <w:sz w:val="20"/>
                <w:szCs w:val="20"/>
              </w:rPr>
            </w:pPr>
          </w:p>
        </w:tc>
        <w:tc>
          <w:tcPr>
            <w:tcW w:w="4537" w:type="dxa"/>
            <w:gridSpan w:val="2"/>
          </w:tcPr>
          <w:p w:rsidR="00381051" w:rsidRPr="00C1015D" w:rsidRDefault="00381051" w:rsidP="007E1C94">
            <w:pPr>
              <w:widowControl w:val="0"/>
              <w:autoSpaceDE w:val="0"/>
              <w:autoSpaceDN w:val="0"/>
              <w:adjustRightInd w:val="0"/>
              <w:rPr>
                <w:rFonts w:cs="Times New Roman"/>
                <w:sz w:val="20"/>
                <w:szCs w:val="20"/>
              </w:rPr>
            </w:pPr>
            <w:r w:rsidRPr="00C1015D">
              <w:rPr>
                <w:rFonts w:cs="Times New Roman"/>
                <w:sz w:val="20"/>
                <w:szCs w:val="20"/>
              </w:rPr>
              <w:t>Внебюджетные источники</w:t>
            </w:r>
          </w:p>
        </w:tc>
        <w:tc>
          <w:tcPr>
            <w:tcW w:w="1134" w:type="dxa"/>
          </w:tcPr>
          <w:p w:rsidR="00381051" w:rsidRPr="00C1015D" w:rsidRDefault="00381051" w:rsidP="007E1C94">
            <w:pPr>
              <w:tabs>
                <w:tab w:val="center" w:pos="4677"/>
                <w:tab w:val="right" w:pos="9355"/>
              </w:tabs>
              <w:autoSpaceDE w:val="0"/>
              <w:autoSpaceDN w:val="0"/>
              <w:adjustRightInd w:val="0"/>
              <w:jc w:val="center"/>
              <w:rPr>
                <w:rFonts w:cs="Times New Roman"/>
                <w:sz w:val="20"/>
                <w:szCs w:val="20"/>
              </w:rPr>
            </w:pPr>
            <w:r w:rsidRPr="00C1015D">
              <w:rPr>
                <w:rFonts w:cs="Times New Roman"/>
                <w:sz w:val="20"/>
                <w:szCs w:val="20"/>
              </w:rPr>
              <w:t>33192,4</w:t>
            </w:r>
          </w:p>
        </w:tc>
        <w:tc>
          <w:tcPr>
            <w:tcW w:w="1134" w:type="dxa"/>
          </w:tcPr>
          <w:p w:rsidR="00381051" w:rsidRPr="00C1015D" w:rsidRDefault="00381051" w:rsidP="007E1C94">
            <w:pPr>
              <w:tabs>
                <w:tab w:val="center" w:pos="4677"/>
                <w:tab w:val="right" w:pos="9355"/>
              </w:tabs>
              <w:autoSpaceDE w:val="0"/>
              <w:autoSpaceDN w:val="0"/>
              <w:adjustRightInd w:val="0"/>
              <w:jc w:val="center"/>
              <w:rPr>
                <w:rFonts w:cs="Times New Roman"/>
                <w:sz w:val="20"/>
                <w:szCs w:val="20"/>
              </w:rPr>
            </w:pPr>
            <w:r w:rsidRPr="00C1015D">
              <w:rPr>
                <w:rFonts w:cs="Times New Roman"/>
                <w:sz w:val="20"/>
                <w:szCs w:val="20"/>
              </w:rPr>
              <w:t>6427,6</w:t>
            </w:r>
          </w:p>
        </w:tc>
        <w:tc>
          <w:tcPr>
            <w:tcW w:w="1134" w:type="dxa"/>
          </w:tcPr>
          <w:p w:rsidR="00381051" w:rsidRPr="00C1015D" w:rsidRDefault="00381051" w:rsidP="007E1C94">
            <w:pPr>
              <w:tabs>
                <w:tab w:val="center" w:pos="4677"/>
                <w:tab w:val="right" w:pos="9355"/>
              </w:tabs>
              <w:autoSpaceDE w:val="0"/>
              <w:autoSpaceDN w:val="0"/>
              <w:adjustRightInd w:val="0"/>
              <w:jc w:val="center"/>
              <w:rPr>
                <w:rFonts w:cs="Times New Roman"/>
                <w:sz w:val="20"/>
                <w:szCs w:val="20"/>
              </w:rPr>
            </w:pPr>
            <w:r w:rsidRPr="00C1015D">
              <w:rPr>
                <w:rFonts w:cs="Times New Roman"/>
                <w:sz w:val="20"/>
                <w:szCs w:val="20"/>
              </w:rPr>
              <w:t>6691,2</w:t>
            </w:r>
          </w:p>
        </w:tc>
        <w:tc>
          <w:tcPr>
            <w:tcW w:w="1134" w:type="dxa"/>
          </w:tcPr>
          <w:p w:rsidR="00381051" w:rsidRPr="00C1015D" w:rsidRDefault="00381051" w:rsidP="007E1C94">
            <w:pPr>
              <w:tabs>
                <w:tab w:val="center" w:pos="4677"/>
                <w:tab w:val="right" w:pos="9355"/>
              </w:tabs>
              <w:autoSpaceDE w:val="0"/>
              <w:autoSpaceDN w:val="0"/>
              <w:adjustRightInd w:val="0"/>
              <w:jc w:val="center"/>
              <w:rPr>
                <w:rFonts w:cs="Times New Roman"/>
                <w:sz w:val="20"/>
                <w:szCs w:val="20"/>
              </w:rPr>
            </w:pPr>
            <w:r w:rsidRPr="00C1015D">
              <w:rPr>
                <w:rFonts w:cs="Times New Roman"/>
                <w:sz w:val="20"/>
                <w:szCs w:val="20"/>
              </w:rPr>
              <w:t>6691,2</w:t>
            </w:r>
          </w:p>
        </w:tc>
        <w:tc>
          <w:tcPr>
            <w:tcW w:w="1134" w:type="dxa"/>
          </w:tcPr>
          <w:p w:rsidR="00381051" w:rsidRPr="00C1015D" w:rsidRDefault="00381051" w:rsidP="007E1C94">
            <w:pPr>
              <w:tabs>
                <w:tab w:val="center" w:pos="4677"/>
                <w:tab w:val="right" w:pos="9355"/>
              </w:tabs>
              <w:autoSpaceDE w:val="0"/>
              <w:autoSpaceDN w:val="0"/>
              <w:adjustRightInd w:val="0"/>
              <w:jc w:val="center"/>
              <w:rPr>
                <w:rFonts w:cs="Times New Roman"/>
                <w:sz w:val="20"/>
                <w:szCs w:val="20"/>
              </w:rPr>
            </w:pPr>
            <w:r w:rsidRPr="00C1015D">
              <w:rPr>
                <w:rFonts w:cs="Times New Roman"/>
                <w:sz w:val="20"/>
                <w:szCs w:val="20"/>
              </w:rPr>
              <w:t>6691,2</w:t>
            </w:r>
          </w:p>
        </w:tc>
        <w:tc>
          <w:tcPr>
            <w:tcW w:w="1134" w:type="dxa"/>
          </w:tcPr>
          <w:p w:rsidR="00381051" w:rsidRPr="00C1015D" w:rsidRDefault="00381051" w:rsidP="007E1C94">
            <w:pPr>
              <w:tabs>
                <w:tab w:val="center" w:pos="4677"/>
                <w:tab w:val="right" w:pos="9355"/>
              </w:tabs>
              <w:autoSpaceDE w:val="0"/>
              <w:autoSpaceDN w:val="0"/>
              <w:adjustRightInd w:val="0"/>
              <w:jc w:val="center"/>
              <w:rPr>
                <w:rFonts w:cs="Times New Roman"/>
                <w:sz w:val="20"/>
                <w:szCs w:val="20"/>
              </w:rPr>
            </w:pPr>
            <w:r w:rsidRPr="00C1015D">
              <w:rPr>
                <w:rFonts w:cs="Times New Roman"/>
                <w:sz w:val="20"/>
                <w:szCs w:val="20"/>
              </w:rPr>
              <w:t>6691,2</w:t>
            </w:r>
          </w:p>
        </w:tc>
      </w:tr>
    </w:tbl>
    <w:p w:rsidR="00B60A3C" w:rsidRDefault="00B60A3C" w:rsidP="002F27D1">
      <w:pPr>
        <w:widowControl w:val="0"/>
        <w:autoSpaceDE w:val="0"/>
        <w:autoSpaceDN w:val="0"/>
        <w:adjustRightInd w:val="0"/>
        <w:jc w:val="center"/>
        <w:outlineLvl w:val="2"/>
        <w:rPr>
          <w:rFonts w:cs="Times New Roman"/>
          <w:color w:val="000000" w:themeColor="text1"/>
        </w:rPr>
        <w:sectPr w:rsidR="00B60A3C" w:rsidSect="00EA2E13">
          <w:pgSz w:w="16838" w:h="11906" w:orient="landscape"/>
          <w:pgMar w:top="567" w:right="1134" w:bottom="1701" w:left="743" w:header="567" w:footer="567" w:gutter="0"/>
          <w:pgNumType w:start="32"/>
          <w:cols w:space="708"/>
          <w:titlePg/>
          <w:docGrid w:linePitch="360"/>
        </w:sectPr>
      </w:pPr>
    </w:p>
    <w:p w:rsidR="0034294C" w:rsidRDefault="000C0751" w:rsidP="007E1C94">
      <w:pPr>
        <w:widowControl w:val="0"/>
        <w:autoSpaceDE w:val="0"/>
        <w:autoSpaceDN w:val="0"/>
        <w:adjustRightInd w:val="0"/>
        <w:ind w:firstLine="709"/>
        <w:jc w:val="center"/>
        <w:outlineLvl w:val="2"/>
        <w:rPr>
          <w:rFonts w:cs="Times New Roman"/>
          <w:color w:val="000000" w:themeColor="text1"/>
        </w:rPr>
      </w:pPr>
      <w:r>
        <w:rPr>
          <w:rFonts w:cs="Times New Roman"/>
          <w:color w:val="000000" w:themeColor="text1"/>
        </w:rPr>
        <w:lastRenderedPageBreak/>
        <w:t>2</w:t>
      </w:r>
      <w:r w:rsidR="002F27D1">
        <w:rPr>
          <w:rFonts w:cs="Times New Roman"/>
          <w:color w:val="000000" w:themeColor="text1"/>
        </w:rPr>
        <w:t xml:space="preserve">. </w:t>
      </w:r>
      <w:r w:rsidR="002F27D1" w:rsidRPr="00D2778A">
        <w:rPr>
          <w:rFonts w:cs="Times New Roman"/>
          <w:color w:val="000000" w:themeColor="text1"/>
        </w:rPr>
        <w:t>Характеристика проблем</w:t>
      </w:r>
      <w:r w:rsidR="002F27D1" w:rsidRPr="00D2778A">
        <w:rPr>
          <w:rFonts w:cs="Times New Roman"/>
        </w:rPr>
        <w:t xml:space="preserve">, решаемых посредством </w:t>
      </w:r>
      <w:r w:rsidR="002F27D1" w:rsidRPr="00D2778A">
        <w:rPr>
          <w:rFonts w:cs="Times New Roman"/>
          <w:color w:val="000000" w:themeColor="text1"/>
        </w:rPr>
        <w:t>мероприятий подпрограммы</w:t>
      </w:r>
      <w:r w:rsidR="007E1C94">
        <w:rPr>
          <w:rFonts w:cs="Times New Roman"/>
          <w:color w:val="000000" w:themeColor="text1"/>
          <w:lang w:val="en-US"/>
        </w:rPr>
        <w:t>II</w:t>
      </w:r>
    </w:p>
    <w:p w:rsidR="002F27D1" w:rsidRPr="00D2778A" w:rsidRDefault="002F27D1" w:rsidP="007E1C94">
      <w:pPr>
        <w:widowControl w:val="0"/>
        <w:autoSpaceDE w:val="0"/>
        <w:autoSpaceDN w:val="0"/>
        <w:adjustRightInd w:val="0"/>
        <w:ind w:firstLine="709"/>
        <w:jc w:val="center"/>
        <w:outlineLvl w:val="2"/>
        <w:rPr>
          <w:rFonts w:cs="Times New Roman"/>
          <w:color w:val="000000" w:themeColor="text1"/>
        </w:rPr>
      </w:pPr>
      <w:r w:rsidRPr="00D2778A">
        <w:rPr>
          <w:rFonts w:cs="Times New Roman"/>
          <w:color w:val="000000" w:themeColor="text1"/>
        </w:rPr>
        <w:t xml:space="preserve">«Обеспечение жильем молодых семей» </w:t>
      </w:r>
    </w:p>
    <w:p w:rsidR="002F27D1" w:rsidRPr="00D2778A" w:rsidRDefault="002F27D1" w:rsidP="00B60A3C">
      <w:pPr>
        <w:widowControl w:val="0"/>
        <w:autoSpaceDE w:val="0"/>
        <w:autoSpaceDN w:val="0"/>
        <w:adjustRightInd w:val="0"/>
        <w:ind w:firstLine="709"/>
        <w:jc w:val="both"/>
        <w:rPr>
          <w:rFonts w:cs="Times New Roman"/>
          <w:color w:val="000000" w:themeColor="text1"/>
        </w:rPr>
      </w:pPr>
    </w:p>
    <w:p w:rsidR="002F27D1" w:rsidRPr="00D2778A" w:rsidRDefault="002F27D1" w:rsidP="00B60A3C">
      <w:pPr>
        <w:widowControl w:val="0"/>
        <w:autoSpaceDE w:val="0"/>
        <w:autoSpaceDN w:val="0"/>
        <w:adjustRightInd w:val="0"/>
        <w:ind w:firstLine="709"/>
        <w:jc w:val="both"/>
        <w:rPr>
          <w:rFonts w:cs="Times New Roman"/>
          <w:color w:val="000000" w:themeColor="text1"/>
        </w:rPr>
      </w:pPr>
      <w:r w:rsidRPr="00D2778A">
        <w:rPr>
          <w:rFonts w:cs="Times New Roman"/>
          <w:color w:val="000000" w:themeColor="text1"/>
        </w:rPr>
        <w:t>Поддержка молодых семей в вопросах улучшения жилищных условий является важным направлением жилищной политики в городском округе Электросталь Московской области.</w:t>
      </w:r>
    </w:p>
    <w:p w:rsidR="002F27D1" w:rsidRPr="00D2778A" w:rsidRDefault="002F27D1" w:rsidP="00B60A3C">
      <w:pPr>
        <w:widowControl w:val="0"/>
        <w:autoSpaceDE w:val="0"/>
        <w:autoSpaceDN w:val="0"/>
        <w:adjustRightInd w:val="0"/>
        <w:ind w:firstLine="709"/>
        <w:jc w:val="both"/>
        <w:rPr>
          <w:rFonts w:cs="Times New Roman"/>
          <w:color w:val="000000" w:themeColor="text1"/>
        </w:rPr>
      </w:pPr>
      <w:r w:rsidRPr="00D2778A">
        <w:rPr>
          <w:rFonts w:cs="Times New Roman"/>
          <w:color w:val="000000" w:themeColor="text1"/>
        </w:rPr>
        <w:t>Большинство молодых семей, состоящих на учете нуждающихся в улучшении жилищных условий, не имеют возможности решить жилищную проблему самостоятельно. Даже имея достаточный уровень дохода для получения ипотечного жилищного кредита, они не могут оплатить первоначальный взнос при его получении. Молодые семьи в основном являются приобретателями первого в своей жизни жилья, а значит, не имеют в собственности жилого помещения, которое можно было бы использовать в качестве обеспечения уплаты первоначального взноса при получении ипотечного жилищного кредита или займа. К тому же, как правило, они еще не имеют возможности накопить на эти цели необходимые средства. Однако данная категория населения имеет хорошие перспективы роста заработной платы по мере повышения квалификации и государственная помощь в предоставлении средств на уплату первоначального взноса при получении ипотечных жилищных кредитов или займов будет являться для них хорошим стимулом дальнейшего профессионального роста.</w:t>
      </w:r>
    </w:p>
    <w:p w:rsidR="002F27D1" w:rsidRPr="00AC0B07" w:rsidRDefault="002F27D1" w:rsidP="00B60A3C">
      <w:pPr>
        <w:widowControl w:val="0"/>
        <w:autoSpaceDE w:val="0"/>
        <w:autoSpaceDN w:val="0"/>
        <w:adjustRightInd w:val="0"/>
        <w:ind w:firstLine="709"/>
        <w:jc w:val="both"/>
        <w:rPr>
          <w:rFonts w:cs="Times New Roman"/>
        </w:rPr>
      </w:pPr>
      <w:r w:rsidRPr="00AC0B07">
        <w:rPr>
          <w:rFonts w:cs="Times New Roman"/>
        </w:rPr>
        <w:t xml:space="preserve">Городской округ Электросталь Московской области с 2006 года принимает активное участие в реализации подпрограммы </w:t>
      </w:r>
      <w:r w:rsidR="00823BA3" w:rsidRPr="00AC0B07">
        <w:rPr>
          <w:rFonts w:cs="Times New Roman"/>
        </w:rPr>
        <w:t>«</w:t>
      </w:r>
      <w:r w:rsidRPr="00AC0B07">
        <w:rPr>
          <w:rFonts w:cs="Times New Roman"/>
        </w:rPr>
        <w:t>Обеспечение жильем молодых семей</w:t>
      </w:r>
      <w:r w:rsidR="00823BA3" w:rsidRPr="00AC0B07">
        <w:rPr>
          <w:rFonts w:cs="Times New Roman"/>
        </w:rPr>
        <w:t>»</w:t>
      </w:r>
      <w:r w:rsidRPr="00AC0B07">
        <w:rPr>
          <w:rFonts w:cs="Times New Roman"/>
        </w:rPr>
        <w:t xml:space="preserve"> Муниципальной программы.</w:t>
      </w:r>
    </w:p>
    <w:p w:rsidR="002F27D1" w:rsidRPr="00D2778A" w:rsidRDefault="002F27D1" w:rsidP="00B60A3C">
      <w:pPr>
        <w:widowControl w:val="0"/>
        <w:autoSpaceDE w:val="0"/>
        <w:autoSpaceDN w:val="0"/>
        <w:adjustRightInd w:val="0"/>
        <w:ind w:firstLine="709"/>
        <w:jc w:val="both"/>
        <w:rPr>
          <w:rFonts w:cs="Times New Roman"/>
          <w:color w:val="000000" w:themeColor="text1"/>
        </w:rPr>
      </w:pPr>
      <w:r w:rsidRPr="00D2778A">
        <w:rPr>
          <w:rFonts w:cs="Times New Roman"/>
          <w:color w:val="000000" w:themeColor="text1"/>
        </w:rPr>
        <w:t>Результатом реализации мероприятий подпрограммы</w:t>
      </w:r>
      <w:r w:rsidR="00370EB4">
        <w:rPr>
          <w:rFonts w:cs="Times New Roman"/>
          <w:color w:val="000000" w:themeColor="text1"/>
        </w:rPr>
        <w:t xml:space="preserve"> </w:t>
      </w:r>
      <w:r w:rsidRPr="00D2778A">
        <w:rPr>
          <w:rFonts w:cs="Times New Roman"/>
          <w:color w:val="000000" w:themeColor="text1"/>
        </w:rPr>
        <w:t xml:space="preserve">«Обеспечение жильем молодых семей» Муниципальной программы является стабильное количество молодых семей, улучшивших жилищные условия. Всего в городском округе Электросталь Московской области предоставлены социальные выплаты в период действия </w:t>
      </w:r>
      <w:r w:rsidRPr="00AC0B07">
        <w:rPr>
          <w:rFonts w:cs="Times New Roman"/>
        </w:rPr>
        <w:t>подпрограммы «Обеспечение жильем молодых семей» Муниципальной программы</w:t>
      </w:r>
      <w:r w:rsidRPr="00991706">
        <w:rPr>
          <w:rFonts w:cs="Times New Roman"/>
          <w:color w:val="FF0000"/>
        </w:rPr>
        <w:t xml:space="preserve">  </w:t>
      </w:r>
      <w:r w:rsidRPr="00D2778A">
        <w:rPr>
          <w:rFonts w:cs="Times New Roman"/>
        </w:rPr>
        <w:t>27</w:t>
      </w:r>
      <w:r w:rsidRPr="00D2778A">
        <w:rPr>
          <w:rFonts w:cs="Times New Roman"/>
          <w:color w:val="000000" w:themeColor="text1"/>
        </w:rPr>
        <w:t xml:space="preserve"> молодым семьям.</w:t>
      </w:r>
    </w:p>
    <w:p w:rsidR="002F27D1" w:rsidRPr="00D2778A" w:rsidRDefault="002F27D1" w:rsidP="00B60A3C">
      <w:pPr>
        <w:widowControl w:val="0"/>
        <w:autoSpaceDE w:val="0"/>
        <w:autoSpaceDN w:val="0"/>
        <w:adjustRightInd w:val="0"/>
        <w:ind w:firstLine="709"/>
        <w:jc w:val="both"/>
        <w:rPr>
          <w:rFonts w:cs="Times New Roman"/>
          <w:color w:val="000000" w:themeColor="text1"/>
        </w:rPr>
      </w:pPr>
      <w:r w:rsidRPr="00D2778A">
        <w:rPr>
          <w:rFonts w:cs="Times New Roman"/>
          <w:color w:val="000000" w:themeColor="text1"/>
        </w:rPr>
        <w:t xml:space="preserve">Оказание поддержки молодым семьям, имеющим место жительства в Московской области, в рамках подпрограммы «Обеспечение жильем молодых семей» при решении жилищной проблемы </w:t>
      </w:r>
      <w:r w:rsidRPr="00D2778A">
        <w:rPr>
          <w:rFonts w:cs="Times New Roman"/>
        </w:rPr>
        <w:t>является</w:t>
      </w:r>
      <w:r w:rsidR="00370EB4">
        <w:rPr>
          <w:rFonts w:cs="Times New Roman"/>
        </w:rPr>
        <w:t xml:space="preserve"> </w:t>
      </w:r>
      <w:r w:rsidRPr="00D2778A">
        <w:rPr>
          <w:rFonts w:cs="Times New Roman"/>
          <w:color w:val="000000" w:themeColor="text1"/>
        </w:rPr>
        <w:t>основой стабильных условий жизни для этой наиболее активной части населения, повлияет на улучшение демографической ситуации в стране. Возможность решения жилищной проблемы, в том числе с привлечением средств ипотечного жилищного кредита или займа, создаст для молодежи стимул к повышению качества трудовой деятельности, уровня квалификации в целях роста заработной платы.</w:t>
      </w:r>
    </w:p>
    <w:p w:rsidR="002F27D1" w:rsidRPr="00D2778A" w:rsidRDefault="002F27D1" w:rsidP="00B60A3C">
      <w:pPr>
        <w:widowControl w:val="0"/>
        <w:autoSpaceDE w:val="0"/>
        <w:autoSpaceDN w:val="0"/>
        <w:adjustRightInd w:val="0"/>
        <w:ind w:firstLine="709"/>
        <w:jc w:val="both"/>
        <w:rPr>
          <w:rFonts w:cs="Times New Roman"/>
          <w:color w:val="000000" w:themeColor="text1"/>
        </w:rPr>
      </w:pPr>
      <w:r w:rsidRPr="00D2778A">
        <w:rPr>
          <w:rFonts w:cs="Times New Roman"/>
          <w:color w:val="000000" w:themeColor="text1"/>
        </w:rPr>
        <w:t>Муниципальным заказчиком подпрограммы «Обеспечение жильем молодых семей» Муниципальной программы является управление городского  жилищного коммунального хозяйства Администрации городского округа Электросталь Московской области (далее - Муниципальный заказчик)</w:t>
      </w:r>
      <w:r>
        <w:rPr>
          <w:rFonts w:cs="Times New Roman"/>
          <w:color w:val="000000" w:themeColor="text1"/>
        </w:rPr>
        <w:t>.</w:t>
      </w:r>
    </w:p>
    <w:p w:rsidR="002F27D1" w:rsidRPr="00D2778A" w:rsidRDefault="002F27D1" w:rsidP="00B60A3C">
      <w:pPr>
        <w:widowControl w:val="0"/>
        <w:autoSpaceDE w:val="0"/>
        <w:autoSpaceDN w:val="0"/>
        <w:adjustRightInd w:val="0"/>
        <w:ind w:firstLine="709"/>
        <w:jc w:val="both"/>
        <w:rPr>
          <w:rFonts w:cs="Times New Roman"/>
          <w:color w:val="000000" w:themeColor="text1"/>
        </w:rPr>
      </w:pPr>
      <w:r w:rsidRPr="00D2778A">
        <w:rPr>
          <w:rFonts w:cs="Times New Roman"/>
          <w:color w:val="000000" w:themeColor="text1"/>
        </w:rPr>
        <w:t xml:space="preserve">Отдел по жилищной политике </w:t>
      </w:r>
      <w:r w:rsidR="00AC0B07">
        <w:rPr>
          <w:rFonts w:cs="Times New Roman"/>
          <w:color w:val="000000" w:themeColor="text1"/>
        </w:rPr>
        <w:t>У</w:t>
      </w:r>
      <w:r w:rsidRPr="00D2778A">
        <w:rPr>
          <w:rFonts w:cs="Times New Roman"/>
          <w:color w:val="000000" w:themeColor="text1"/>
        </w:rPr>
        <w:t xml:space="preserve">правления городского жилищного коммунального  хозяйства Администрации городского округа Электросталь Московской области является уполномоченным органом на осуществление взаимодействия с уполномоченным Правительством Московской области органом исполнительной власти по вопросам реализации </w:t>
      </w:r>
      <w:r w:rsidRPr="00D2778A">
        <w:rPr>
          <w:rFonts w:cs="Times New Roman"/>
        </w:rPr>
        <w:t xml:space="preserve">мероприятия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(далее – мероприятия ведомственной   целевой    программы), </w:t>
      </w:r>
      <w:hyperlink r:id="rId21" w:history="1">
        <w:r w:rsidRPr="00D2778A">
          <w:rPr>
            <w:rFonts w:cs="Times New Roman"/>
          </w:rPr>
          <w:t>подпрограммы 2</w:t>
        </w:r>
      </w:hyperlink>
      <w:r w:rsidR="005F67A5">
        <w:t xml:space="preserve"> </w:t>
      </w:r>
      <w:r>
        <w:rPr>
          <w:rFonts w:cs="Times New Roman"/>
        </w:rPr>
        <w:t>«</w:t>
      </w:r>
      <w:r w:rsidRPr="00D2778A">
        <w:rPr>
          <w:rFonts w:cs="Times New Roman"/>
        </w:rPr>
        <w:t>Обеспечение жильем молодых семей</w:t>
      </w:r>
      <w:r>
        <w:rPr>
          <w:rFonts w:cs="Times New Roman"/>
        </w:rPr>
        <w:t>»</w:t>
      </w:r>
      <w:r w:rsidR="005F67A5">
        <w:rPr>
          <w:rFonts w:cs="Times New Roman"/>
        </w:rPr>
        <w:t xml:space="preserve"> </w:t>
      </w:r>
      <w:r w:rsidRPr="00D2778A">
        <w:rPr>
          <w:rFonts w:cs="Times New Roman"/>
        </w:rPr>
        <w:t xml:space="preserve">государственной программы Московской области </w:t>
      </w:r>
      <w:r>
        <w:rPr>
          <w:rFonts w:cs="Times New Roman"/>
        </w:rPr>
        <w:t>«</w:t>
      </w:r>
      <w:r w:rsidRPr="00D2778A">
        <w:rPr>
          <w:rFonts w:cs="Times New Roman"/>
        </w:rPr>
        <w:t>Жилище</w:t>
      </w:r>
      <w:r>
        <w:rPr>
          <w:rFonts w:cs="Times New Roman"/>
        </w:rPr>
        <w:t>»</w:t>
      </w:r>
      <w:r w:rsidRPr="00D2778A">
        <w:rPr>
          <w:rFonts w:cs="Times New Roman"/>
        </w:rPr>
        <w:t xml:space="preserve"> на 2017-2027 годы»</w:t>
      </w:r>
      <w:r w:rsidRPr="00D2778A">
        <w:rPr>
          <w:rFonts w:cs="Times New Roman"/>
          <w:color w:val="000000" w:themeColor="text1"/>
        </w:rPr>
        <w:t xml:space="preserve"> (далее - подпрограмма Московской области), на представление заявки на участие в конкурсном отборе муниципальных образований Московской области.</w:t>
      </w:r>
    </w:p>
    <w:p w:rsidR="002F27D1" w:rsidRPr="00D2778A" w:rsidRDefault="002F27D1" w:rsidP="00B60A3C">
      <w:pPr>
        <w:widowControl w:val="0"/>
        <w:autoSpaceDE w:val="0"/>
        <w:autoSpaceDN w:val="0"/>
        <w:adjustRightInd w:val="0"/>
        <w:ind w:firstLine="709"/>
        <w:jc w:val="both"/>
        <w:rPr>
          <w:rFonts w:cs="Times New Roman"/>
        </w:rPr>
      </w:pPr>
      <w:r w:rsidRPr="00D2778A">
        <w:rPr>
          <w:rFonts w:cs="Times New Roman"/>
        </w:rPr>
        <w:t xml:space="preserve">Мероприятия подпрограммы «Обеспечение жильем молодых семей» Муниципальной </w:t>
      </w:r>
      <w:r w:rsidRPr="00D2778A">
        <w:rPr>
          <w:rFonts w:cs="Times New Roman"/>
        </w:rPr>
        <w:lastRenderedPageBreak/>
        <w:t>программы предусматривают оказание государственной поддержки молодым семьям – участницам подпрограммы «Обеспечение жильем молодых семей» Муниципальной программы в улучшении жилищных условий путем предоставления им социальных выплат на приобретение жилого помещения или создание объекта индивидуального жилищного строительства (далее</w:t>
      </w:r>
      <w:r w:rsidR="007E1C94">
        <w:rPr>
          <w:rFonts w:cs="Times New Roman"/>
        </w:rPr>
        <w:t xml:space="preserve"> – социальная выплата)</w:t>
      </w:r>
      <w:r w:rsidRPr="00D2778A">
        <w:rPr>
          <w:rFonts w:cs="Times New Roman"/>
        </w:rPr>
        <w:t>.</w:t>
      </w:r>
    </w:p>
    <w:p w:rsidR="002F27D1" w:rsidRPr="00D2778A" w:rsidRDefault="002F27D1" w:rsidP="00B60A3C">
      <w:pPr>
        <w:widowControl w:val="0"/>
        <w:autoSpaceDE w:val="0"/>
        <w:autoSpaceDN w:val="0"/>
        <w:adjustRightInd w:val="0"/>
        <w:ind w:firstLine="709"/>
        <w:jc w:val="both"/>
        <w:rPr>
          <w:rFonts w:cs="Times New Roman"/>
          <w:color w:val="000000" w:themeColor="text1"/>
        </w:rPr>
      </w:pPr>
      <w:r w:rsidRPr="00D2778A">
        <w:rPr>
          <w:rFonts w:cs="Times New Roman"/>
          <w:color w:val="000000" w:themeColor="text1"/>
        </w:rPr>
        <w:t xml:space="preserve">Порядок предоставления молодым семьям социальных выплат и их использования устанавливается Правилами предоставления молодым семьям социальных выплат на приобретение жилого помещения или </w:t>
      </w:r>
      <w:r w:rsidRPr="00D2778A">
        <w:rPr>
          <w:rFonts w:cs="Times New Roman"/>
        </w:rPr>
        <w:t>создание объекта индивидуального жилищного строительства (далее - Правила)</w:t>
      </w:r>
      <w:r w:rsidR="005F67A5">
        <w:rPr>
          <w:rFonts w:cs="Times New Roman"/>
        </w:rPr>
        <w:t xml:space="preserve"> </w:t>
      </w:r>
      <w:r w:rsidRPr="00D2778A">
        <w:rPr>
          <w:rFonts w:cs="Times New Roman"/>
          <w:color w:val="000000" w:themeColor="text1"/>
        </w:rPr>
        <w:t>(</w:t>
      </w:r>
      <w:r w:rsidR="007E1C94">
        <w:rPr>
          <w:rFonts w:cs="Times New Roman"/>
          <w:color w:val="000000" w:themeColor="text1"/>
        </w:rPr>
        <w:t>П</w:t>
      </w:r>
      <w:r w:rsidRPr="00D2778A">
        <w:rPr>
          <w:rFonts w:cs="Times New Roman"/>
          <w:color w:val="000000" w:themeColor="text1"/>
        </w:rPr>
        <w:t>риложение к подпрограмме «Обеспечение жильем молодых семей» Муниципальной программы).</w:t>
      </w:r>
    </w:p>
    <w:p w:rsidR="002F27D1" w:rsidRPr="00D2778A" w:rsidRDefault="002F27D1" w:rsidP="00B60A3C">
      <w:pPr>
        <w:widowControl w:val="0"/>
        <w:autoSpaceDE w:val="0"/>
        <w:autoSpaceDN w:val="0"/>
        <w:adjustRightInd w:val="0"/>
        <w:ind w:firstLine="709"/>
        <w:jc w:val="both"/>
        <w:rPr>
          <w:rFonts w:cs="Times New Roman"/>
          <w:color w:val="000000" w:themeColor="text1"/>
        </w:rPr>
      </w:pPr>
      <w:r w:rsidRPr="00D2778A">
        <w:rPr>
          <w:rFonts w:cs="Times New Roman"/>
          <w:color w:val="000000" w:themeColor="text1"/>
        </w:rPr>
        <w:t>Расчет размера социальной выплаты производится исходя из нормы общей площади жилого помещения, установленной для семей разной численности, количества членов молодой семьи и норматива стоимости 1 кв. м общей площади жилья по городскому округу Электросталь Московской области</w:t>
      </w:r>
      <w:r w:rsidRPr="00D2778A">
        <w:rPr>
          <w:rFonts w:cs="Times New Roman"/>
        </w:rPr>
        <w:t xml:space="preserve">, в котором молодая семья состоит на учете в качестве участницы подпрограммы «Обеспечение жильем молодых семей» Муниципальной </w:t>
      </w:r>
      <w:proofErr w:type="gramStart"/>
      <w:r w:rsidRPr="00D2778A">
        <w:rPr>
          <w:rFonts w:cs="Times New Roman"/>
        </w:rPr>
        <w:t>программы..</w:t>
      </w:r>
      <w:proofErr w:type="gramEnd"/>
      <w:r w:rsidRPr="00D2778A">
        <w:rPr>
          <w:rFonts w:cs="Times New Roman"/>
        </w:rPr>
        <w:t xml:space="preserve"> Норматив стоимости 1 кв. м общей площади жилья по городскому округу Электросталь Московской области устанавливается городским</w:t>
      </w:r>
      <w:r w:rsidRPr="00D2778A">
        <w:rPr>
          <w:rFonts w:cs="Times New Roman"/>
          <w:color w:val="000000" w:themeColor="text1"/>
        </w:rPr>
        <w:t xml:space="preserve"> округом Электросталь Московской области, но этот норматив не должен превышать величины средней рыночной стоимости 1 кв. м общей площади жилья в Московской области, определяемой уполномоченным Правительством Российской Федерации федеральным органом исполнительной власти. </w:t>
      </w:r>
    </w:p>
    <w:p w:rsidR="002F27D1" w:rsidRPr="00D2778A" w:rsidRDefault="002F27D1" w:rsidP="00B60A3C">
      <w:pPr>
        <w:widowControl w:val="0"/>
        <w:autoSpaceDE w:val="0"/>
        <w:autoSpaceDN w:val="0"/>
        <w:adjustRightInd w:val="0"/>
        <w:ind w:firstLine="709"/>
        <w:jc w:val="both"/>
        <w:rPr>
          <w:rFonts w:cs="Times New Roman"/>
          <w:color w:val="000000" w:themeColor="text1"/>
        </w:rPr>
      </w:pPr>
      <w:r w:rsidRPr="00D2778A">
        <w:rPr>
          <w:rFonts w:cs="Times New Roman"/>
          <w:color w:val="000000" w:themeColor="text1"/>
        </w:rPr>
        <w:t>Расчет размера социальной выплаты для молодой семьи, в которой один из супругов не является гражданином Российской Федерации, производится исходя из нормы общей площади жилого помещения, установленной для семей разной численности с учетом членов семьи, являющихся гражданами Российской Федерации.</w:t>
      </w:r>
    </w:p>
    <w:p w:rsidR="002F27D1" w:rsidRPr="00D2778A" w:rsidRDefault="002F27D1" w:rsidP="00B60A3C">
      <w:pPr>
        <w:widowControl w:val="0"/>
        <w:autoSpaceDE w:val="0"/>
        <w:autoSpaceDN w:val="0"/>
        <w:adjustRightInd w:val="0"/>
        <w:ind w:firstLine="709"/>
        <w:jc w:val="both"/>
        <w:rPr>
          <w:rFonts w:cs="Times New Roman"/>
          <w:color w:val="000000" w:themeColor="text1"/>
        </w:rPr>
      </w:pPr>
      <w:r w:rsidRPr="00D2778A">
        <w:rPr>
          <w:rFonts w:cs="Times New Roman"/>
          <w:color w:val="000000" w:themeColor="text1"/>
        </w:rPr>
        <w:t>Размер социальной выплаты рассчитывается на дату утверждения Государственным заказчиком списков молодых семей – претендентов на получение социальной выплаты, указывается в свидетельстве о праве на получение социальной выплаты и остается неизменным в течение всего срока его действия</w:t>
      </w:r>
    </w:p>
    <w:p w:rsidR="002F27D1" w:rsidRPr="00D2778A" w:rsidRDefault="002F27D1" w:rsidP="00B60A3C">
      <w:pPr>
        <w:widowControl w:val="0"/>
        <w:autoSpaceDE w:val="0"/>
        <w:autoSpaceDN w:val="0"/>
        <w:adjustRightInd w:val="0"/>
        <w:ind w:firstLine="709"/>
        <w:jc w:val="both"/>
        <w:rPr>
          <w:rFonts w:cs="Times New Roman"/>
          <w:color w:val="000000" w:themeColor="text1"/>
        </w:rPr>
      </w:pPr>
      <w:r w:rsidRPr="00D2778A">
        <w:rPr>
          <w:rFonts w:cs="Times New Roman"/>
          <w:color w:val="000000" w:themeColor="text1"/>
        </w:rPr>
        <w:t>Размер общей площади жилого помещения, с учетом которой определяется размер социальной выплаты, составляет:</w:t>
      </w:r>
    </w:p>
    <w:p w:rsidR="002F27D1" w:rsidRPr="00D2778A" w:rsidRDefault="002F27D1" w:rsidP="00B60A3C">
      <w:pPr>
        <w:widowControl w:val="0"/>
        <w:autoSpaceDE w:val="0"/>
        <w:autoSpaceDN w:val="0"/>
        <w:adjustRightInd w:val="0"/>
        <w:ind w:firstLine="709"/>
        <w:jc w:val="both"/>
        <w:rPr>
          <w:rFonts w:cs="Times New Roman"/>
          <w:color w:val="000000" w:themeColor="text1"/>
        </w:rPr>
      </w:pPr>
      <w:r w:rsidRPr="00D2778A">
        <w:rPr>
          <w:rFonts w:cs="Times New Roman"/>
          <w:color w:val="000000" w:themeColor="text1"/>
        </w:rPr>
        <w:t>для семьи численностью 2 человека (молодые супруги или 1 молодой родитель и ребенок) - 42 кв. м;</w:t>
      </w:r>
    </w:p>
    <w:p w:rsidR="002F27D1" w:rsidRPr="00D2778A" w:rsidRDefault="002F27D1" w:rsidP="00B60A3C">
      <w:pPr>
        <w:widowControl w:val="0"/>
        <w:autoSpaceDE w:val="0"/>
        <w:autoSpaceDN w:val="0"/>
        <w:adjustRightInd w:val="0"/>
        <w:ind w:firstLine="709"/>
        <w:jc w:val="both"/>
        <w:rPr>
          <w:rFonts w:cs="Times New Roman"/>
        </w:rPr>
      </w:pPr>
      <w:r w:rsidRPr="00D2778A">
        <w:rPr>
          <w:rFonts w:cs="Times New Roman"/>
        </w:rPr>
        <w:t xml:space="preserve">для семьи численностью 3 и более человек, включающей помимо молодых супругов </w:t>
      </w:r>
      <w:r w:rsidRPr="00D2778A">
        <w:rPr>
          <w:rFonts w:cs="Times New Roman"/>
          <w:strike/>
        </w:rPr>
        <w:t>1</w:t>
      </w:r>
      <w:r w:rsidRPr="00D2778A">
        <w:rPr>
          <w:rFonts w:cs="Times New Roman"/>
        </w:rPr>
        <w:t xml:space="preserve"> одного ребенка и более (либо семьи, состоящей из 1 молодого родителя и 2 и более детей), - по 18 кв. м на каждого члена семьи.</w:t>
      </w:r>
    </w:p>
    <w:p w:rsidR="002F27D1" w:rsidRPr="00D2778A" w:rsidRDefault="002F27D1" w:rsidP="00B60A3C">
      <w:pPr>
        <w:widowControl w:val="0"/>
        <w:autoSpaceDE w:val="0"/>
        <w:autoSpaceDN w:val="0"/>
        <w:adjustRightInd w:val="0"/>
        <w:ind w:firstLine="709"/>
        <w:jc w:val="both"/>
        <w:rPr>
          <w:rFonts w:cs="Times New Roman"/>
        </w:rPr>
      </w:pPr>
      <w:r w:rsidRPr="00D2778A">
        <w:rPr>
          <w:rFonts w:cs="Times New Roman"/>
        </w:rPr>
        <w:t>Средняя стоимость жилья (</w:t>
      </w:r>
      <w:proofErr w:type="spellStart"/>
      <w:r w:rsidRPr="00D2778A">
        <w:rPr>
          <w:rFonts w:cs="Times New Roman"/>
        </w:rPr>
        <w:t>СтЖ</w:t>
      </w:r>
      <w:proofErr w:type="spellEnd"/>
      <w:r w:rsidRPr="00D2778A">
        <w:rPr>
          <w:rFonts w:cs="Times New Roman"/>
        </w:rPr>
        <w:t>), используемая при расчете размера социальной выплаты, рассчитывается по формуле:</w:t>
      </w:r>
    </w:p>
    <w:p w:rsidR="002F27D1" w:rsidRPr="00D2778A" w:rsidRDefault="002F27D1" w:rsidP="00B60A3C">
      <w:pPr>
        <w:widowControl w:val="0"/>
        <w:autoSpaceDE w:val="0"/>
        <w:autoSpaceDN w:val="0"/>
        <w:adjustRightInd w:val="0"/>
        <w:ind w:firstLine="709"/>
        <w:jc w:val="both"/>
        <w:rPr>
          <w:rFonts w:cs="Times New Roman"/>
        </w:rPr>
      </w:pPr>
      <w:proofErr w:type="spellStart"/>
      <w:r w:rsidRPr="00D2778A">
        <w:rPr>
          <w:rFonts w:cs="Times New Roman"/>
        </w:rPr>
        <w:t>СтЖ</w:t>
      </w:r>
      <w:proofErr w:type="spellEnd"/>
      <w:r w:rsidRPr="00D2778A">
        <w:rPr>
          <w:rFonts w:cs="Times New Roman"/>
        </w:rPr>
        <w:t xml:space="preserve"> = Н x РЖ, где:</w:t>
      </w:r>
    </w:p>
    <w:p w:rsidR="002F27D1" w:rsidRPr="00D2778A" w:rsidRDefault="002F27D1" w:rsidP="00B60A3C">
      <w:pPr>
        <w:widowControl w:val="0"/>
        <w:autoSpaceDE w:val="0"/>
        <w:autoSpaceDN w:val="0"/>
        <w:adjustRightInd w:val="0"/>
        <w:ind w:firstLine="709"/>
        <w:jc w:val="both"/>
        <w:rPr>
          <w:rFonts w:cs="Times New Roman"/>
          <w:color w:val="000000" w:themeColor="text1"/>
        </w:rPr>
      </w:pPr>
      <w:r w:rsidRPr="00D2778A">
        <w:rPr>
          <w:rFonts w:cs="Times New Roman"/>
          <w:color w:val="000000" w:themeColor="text1"/>
        </w:rPr>
        <w:t>Н - норматив стоимости 1 кв. м общей площади жилья по городскому округу Электросталь Московской области, определяемый в соответствии с требованиями подпрограммы «Обеспечение жильем молодых семей» Муниципальной программы;</w:t>
      </w:r>
    </w:p>
    <w:p w:rsidR="002F27D1" w:rsidRPr="00D2778A" w:rsidRDefault="002F27D1" w:rsidP="00B60A3C">
      <w:pPr>
        <w:widowControl w:val="0"/>
        <w:autoSpaceDE w:val="0"/>
        <w:autoSpaceDN w:val="0"/>
        <w:adjustRightInd w:val="0"/>
        <w:ind w:firstLine="709"/>
        <w:jc w:val="both"/>
        <w:rPr>
          <w:rFonts w:cs="Times New Roman"/>
          <w:color w:val="000000" w:themeColor="text1"/>
        </w:rPr>
      </w:pPr>
      <w:r w:rsidRPr="00D2778A">
        <w:rPr>
          <w:rFonts w:cs="Times New Roman"/>
          <w:color w:val="000000" w:themeColor="text1"/>
        </w:rPr>
        <w:t>РЖ - размер общей площади жилого помещения, определяемый в соответствии с требованиями подпрограммы «Обеспечение жильем молодых семей» Муниципальной программы.</w:t>
      </w:r>
    </w:p>
    <w:p w:rsidR="002F27D1" w:rsidRPr="00D2778A" w:rsidRDefault="002F27D1" w:rsidP="00B60A3C">
      <w:pPr>
        <w:widowControl w:val="0"/>
        <w:autoSpaceDE w:val="0"/>
        <w:autoSpaceDN w:val="0"/>
        <w:adjustRightInd w:val="0"/>
        <w:ind w:firstLine="709"/>
        <w:jc w:val="both"/>
        <w:rPr>
          <w:rFonts w:cs="Times New Roman"/>
          <w:color w:val="000000" w:themeColor="text1"/>
        </w:rPr>
      </w:pPr>
      <w:r w:rsidRPr="00D2778A">
        <w:rPr>
          <w:rFonts w:cs="Times New Roman"/>
          <w:color w:val="000000" w:themeColor="text1"/>
        </w:rPr>
        <w:t xml:space="preserve">Общая площадь приобретаемого жилого помещения (создаваемого объекта индивидуального жилищного строительства) в расчете на каждого члена молодой семьи, учтенного при расчете размера социальной выплаты, не может быть меньше учетной нормы общей площади жилого помещения, установленной органом местного самоуправления муниципального образования Московской области в целях принятия граждан на учет в качестве нуждающихся в жилых помещениях в месте приобретения (строительства) жилья. Приобретаемое жилое помещение (создаваемый объект индивидуального жилищного </w:t>
      </w:r>
      <w:r w:rsidRPr="00D2778A">
        <w:rPr>
          <w:rFonts w:cs="Times New Roman"/>
          <w:color w:val="000000" w:themeColor="text1"/>
        </w:rPr>
        <w:lastRenderedPageBreak/>
        <w:t>строительства) оформляется в общую собственность всех членов молодой семьи, которой предоставлена социальная выплата.</w:t>
      </w:r>
    </w:p>
    <w:p w:rsidR="002F27D1" w:rsidRPr="00D2778A" w:rsidRDefault="002F27D1" w:rsidP="00B60A3C">
      <w:pPr>
        <w:widowControl w:val="0"/>
        <w:autoSpaceDE w:val="0"/>
        <w:autoSpaceDN w:val="0"/>
        <w:adjustRightInd w:val="0"/>
        <w:ind w:firstLine="709"/>
        <w:jc w:val="both"/>
        <w:rPr>
          <w:rFonts w:cs="Times New Roman"/>
          <w:color w:val="000000" w:themeColor="text1"/>
        </w:rPr>
      </w:pPr>
      <w:r w:rsidRPr="00D2778A">
        <w:rPr>
          <w:rFonts w:cs="Times New Roman"/>
          <w:color w:val="000000" w:themeColor="text1"/>
        </w:rPr>
        <w:t>В случае использования социальной выплаты в соответствии с подпунктом 6 пункта 2 Правил общая площадь приобретаемого жилого помещения (создаваемого объекта индивидуального жилищного строительства) в расчете на каждого члена молодой семьи на дату государственной регистрации права собственности на такое жилое помещение  (индивидуальный жилой дом) не может быть меньше учетной нормы общей площади жилого помещения, установленной органом местного самоуправления муниципального образования Московской области в целях принятия граждан на учет в качестве нуждающихся в жилых помещениях в месте приобретения жилого помещения или создаваемого объекта индивидуального жилищного строительства.</w:t>
      </w:r>
    </w:p>
    <w:p w:rsidR="002F27D1" w:rsidRPr="00D2778A" w:rsidRDefault="002F27D1" w:rsidP="00B60A3C">
      <w:pPr>
        <w:widowControl w:val="0"/>
        <w:autoSpaceDE w:val="0"/>
        <w:autoSpaceDN w:val="0"/>
        <w:adjustRightInd w:val="0"/>
        <w:ind w:firstLine="709"/>
        <w:jc w:val="both"/>
        <w:rPr>
          <w:rFonts w:cs="Times New Roman"/>
          <w:color w:val="000000" w:themeColor="text1"/>
        </w:rPr>
      </w:pPr>
      <w:r w:rsidRPr="00D2778A">
        <w:rPr>
          <w:rFonts w:cs="Times New Roman"/>
          <w:color w:val="000000" w:themeColor="text1"/>
        </w:rPr>
        <w:t>Жилое помещение, приобретенное или построенное молодой семьей, может находиться на территории городского округа Электросталь Московской области, из средств бюджета которого предоставляется социальная выплата молодой семье, либо по решению молодой семьи на территории любого муниципального образования Московской области.</w:t>
      </w:r>
    </w:p>
    <w:p w:rsidR="002F27D1" w:rsidRPr="00D2778A" w:rsidRDefault="002F27D1" w:rsidP="00B60A3C">
      <w:pPr>
        <w:widowControl w:val="0"/>
        <w:autoSpaceDE w:val="0"/>
        <w:autoSpaceDN w:val="0"/>
        <w:adjustRightInd w:val="0"/>
        <w:ind w:firstLine="709"/>
        <w:jc w:val="both"/>
        <w:rPr>
          <w:rFonts w:cs="Times New Roman"/>
          <w:color w:val="000000" w:themeColor="text1"/>
        </w:rPr>
      </w:pPr>
      <w:r w:rsidRPr="00D2778A">
        <w:rPr>
          <w:rFonts w:cs="Times New Roman"/>
          <w:color w:val="000000" w:themeColor="text1"/>
        </w:rPr>
        <w:t>Размер социальных выплат, осуществляемый за счет средств федерального бюджета, средств бюджета Московской области и средств бюджета городского округа Электросталь Московской области, составляет не менее:</w:t>
      </w:r>
    </w:p>
    <w:p w:rsidR="002F27D1" w:rsidRPr="00D2778A" w:rsidRDefault="002F27D1" w:rsidP="00B60A3C">
      <w:pPr>
        <w:widowControl w:val="0"/>
        <w:autoSpaceDE w:val="0"/>
        <w:autoSpaceDN w:val="0"/>
        <w:adjustRightInd w:val="0"/>
        <w:ind w:firstLine="709"/>
        <w:jc w:val="both"/>
        <w:rPr>
          <w:rFonts w:cs="Times New Roman"/>
        </w:rPr>
      </w:pPr>
      <w:r w:rsidRPr="00D2778A">
        <w:rPr>
          <w:rFonts w:cs="Times New Roman"/>
          <w:color w:val="000000" w:themeColor="text1"/>
        </w:rPr>
        <w:t xml:space="preserve">30 процентов </w:t>
      </w:r>
      <w:r w:rsidRPr="00D2778A">
        <w:rPr>
          <w:rFonts w:cs="Times New Roman"/>
        </w:rPr>
        <w:t>расчетной (средней) стоимости жилья, определяемой в соответствии с требованиями подпрограммы «Обеспечение жильем молодых семей» Муниципальной программы, - для молодых семей, не имеющих детей;</w:t>
      </w:r>
    </w:p>
    <w:p w:rsidR="002F27D1" w:rsidRPr="00D2778A" w:rsidRDefault="002F27D1" w:rsidP="00B60A3C">
      <w:pPr>
        <w:widowControl w:val="0"/>
        <w:autoSpaceDE w:val="0"/>
        <w:autoSpaceDN w:val="0"/>
        <w:adjustRightInd w:val="0"/>
        <w:ind w:firstLine="709"/>
        <w:jc w:val="both"/>
        <w:rPr>
          <w:rFonts w:cs="Times New Roman"/>
        </w:rPr>
      </w:pPr>
      <w:r w:rsidRPr="00D2778A">
        <w:rPr>
          <w:rFonts w:cs="Times New Roman"/>
        </w:rPr>
        <w:t>35 процентов расчетной (средней)</w:t>
      </w:r>
      <w:r w:rsidRPr="00D2778A">
        <w:rPr>
          <w:rFonts w:cs="Times New Roman"/>
          <w:color w:val="000000" w:themeColor="text1"/>
        </w:rPr>
        <w:t xml:space="preserve">стоимости жилья, определяемой в соответствии с требованиями подпрограммы «Обеспечение жильем молодых семей» Муниципальной программы, - для молодых семей, </w:t>
      </w:r>
      <w:proofErr w:type="gramStart"/>
      <w:r w:rsidRPr="00D2778A">
        <w:rPr>
          <w:rFonts w:cs="Times New Roman"/>
          <w:color w:val="000000" w:themeColor="text1"/>
        </w:rPr>
        <w:t xml:space="preserve">имеющих  </w:t>
      </w:r>
      <w:r w:rsidRPr="00D2778A">
        <w:rPr>
          <w:rFonts w:cs="Times New Roman"/>
        </w:rPr>
        <w:t>одного</w:t>
      </w:r>
      <w:proofErr w:type="gramEnd"/>
      <w:r w:rsidRPr="00D2778A">
        <w:rPr>
          <w:rFonts w:cs="Times New Roman"/>
        </w:rPr>
        <w:t xml:space="preserve"> ребенка и более, а также для неполных молодых семей, состоящих из одного молодого родителя и одного ребенка и более.</w:t>
      </w:r>
    </w:p>
    <w:p w:rsidR="002F27D1" w:rsidRPr="00D2778A" w:rsidRDefault="002F27D1" w:rsidP="00B60A3C">
      <w:pPr>
        <w:widowControl w:val="0"/>
        <w:autoSpaceDE w:val="0"/>
        <w:autoSpaceDN w:val="0"/>
        <w:adjustRightInd w:val="0"/>
        <w:ind w:firstLine="709"/>
        <w:jc w:val="both"/>
        <w:rPr>
          <w:rFonts w:cs="Times New Roman"/>
          <w:color w:val="000000" w:themeColor="text1"/>
        </w:rPr>
      </w:pPr>
      <w:r w:rsidRPr="00D2778A">
        <w:rPr>
          <w:rFonts w:cs="Times New Roman"/>
          <w:color w:val="000000" w:themeColor="text1"/>
        </w:rPr>
        <w:t>В случае использования социальной выплаты на уплату последнего платежа в счет оплаты паевого взноса ее размер ограничивается суммой остатка задолженности по выплате остатка пая.</w:t>
      </w:r>
    </w:p>
    <w:p w:rsidR="002F27D1" w:rsidRDefault="002F27D1" w:rsidP="00B60A3C">
      <w:pPr>
        <w:widowControl w:val="0"/>
        <w:autoSpaceDE w:val="0"/>
        <w:autoSpaceDN w:val="0"/>
        <w:adjustRightInd w:val="0"/>
        <w:ind w:firstLine="709"/>
        <w:jc w:val="both"/>
        <w:rPr>
          <w:rFonts w:cs="Times New Roman"/>
          <w:color w:val="000000" w:themeColor="text1"/>
        </w:rPr>
      </w:pPr>
      <w:r w:rsidRPr="00D2778A">
        <w:rPr>
          <w:rFonts w:cs="Times New Roman"/>
          <w:color w:val="000000" w:themeColor="text1"/>
        </w:rPr>
        <w:t xml:space="preserve">В случае использования социальной выплаты для погашения основной суммы долга и уплаты процентов по жилищным кредитам, в том числе ипотечным, или жилищным займам на приобретение жилого помещения или </w:t>
      </w:r>
      <w:r w:rsidRPr="00D2778A">
        <w:rPr>
          <w:rFonts w:cs="Times New Roman"/>
        </w:rPr>
        <w:t xml:space="preserve">создание </w:t>
      </w:r>
      <w:r w:rsidRPr="00D2778A">
        <w:rPr>
          <w:rFonts w:cs="Times New Roman"/>
          <w:color w:val="000000" w:themeColor="text1"/>
        </w:rPr>
        <w:t>объекта индивидуального жилищного строительства размер социальной выплаты ограничивается суммой остатка основного долга и остатка задолженности по выплате процентов за пользование ипотечным жилищным кредитом или займом, за исключением иных процентов, штрафов, комиссий и пеней за просрочку исполнения обязательств по этим кредитам или займам.</w:t>
      </w:r>
    </w:p>
    <w:p w:rsidR="005F3A65" w:rsidRPr="00DE7FFB" w:rsidRDefault="005F3A65" w:rsidP="00B60A3C">
      <w:pPr>
        <w:widowControl w:val="0"/>
        <w:autoSpaceDE w:val="0"/>
        <w:autoSpaceDN w:val="0"/>
        <w:adjustRightInd w:val="0"/>
        <w:ind w:firstLine="709"/>
        <w:jc w:val="center"/>
        <w:outlineLvl w:val="2"/>
        <w:rPr>
          <w:rFonts w:ascii="Arial" w:hAnsi="Arial"/>
          <w:color w:val="000000" w:themeColor="text1"/>
        </w:rPr>
      </w:pPr>
    </w:p>
    <w:p w:rsidR="005F3A65" w:rsidRPr="00282610" w:rsidRDefault="00282610" w:rsidP="007E1C94">
      <w:pPr>
        <w:widowControl w:val="0"/>
        <w:autoSpaceDE w:val="0"/>
        <w:autoSpaceDN w:val="0"/>
        <w:adjustRightInd w:val="0"/>
        <w:ind w:firstLine="709"/>
        <w:jc w:val="center"/>
        <w:outlineLvl w:val="2"/>
        <w:rPr>
          <w:rFonts w:cs="Times New Roman"/>
          <w:color w:val="000000" w:themeColor="text1"/>
        </w:rPr>
      </w:pPr>
      <w:r w:rsidRPr="00282610">
        <w:rPr>
          <w:rFonts w:cs="Times New Roman"/>
          <w:color w:val="000000" w:themeColor="text1"/>
        </w:rPr>
        <w:t>3</w:t>
      </w:r>
      <w:r w:rsidR="005F3A65" w:rsidRPr="00282610">
        <w:rPr>
          <w:rFonts w:cs="Times New Roman"/>
          <w:color w:val="000000" w:themeColor="text1"/>
        </w:rPr>
        <w:t>. Порядок установления норматива стоимости 1 кв. м общей</w:t>
      </w:r>
      <w:r w:rsidR="000C2FD3">
        <w:rPr>
          <w:rFonts w:cs="Times New Roman"/>
          <w:color w:val="000000" w:themeColor="text1"/>
        </w:rPr>
        <w:t xml:space="preserve"> </w:t>
      </w:r>
      <w:r w:rsidR="005F3A65" w:rsidRPr="00282610">
        <w:rPr>
          <w:rFonts w:cs="Times New Roman"/>
          <w:color w:val="000000" w:themeColor="text1"/>
        </w:rPr>
        <w:t>площади жилья по городскому округу Электросталь Московской</w:t>
      </w:r>
    </w:p>
    <w:p w:rsidR="005F3A65" w:rsidRPr="00282610" w:rsidRDefault="005F3A65" w:rsidP="00AC0B07">
      <w:pPr>
        <w:widowControl w:val="0"/>
        <w:autoSpaceDE w:val="0"/>
        <w:autoSpaceDN w:val="0"/>
        <w:adjustRightInd w:val="0"/>
        <w:ind w:firstLine="709"/>
        <w:jc w:val="center"/>
        <w:rPr>
          <w:rFonts w:cs="Times New Roman"/>
          <w:color w:val="000000" w:themeColor="text1"/>
        </w:rPr>
      </w:pPr>
      <w:r w:rsidRPr="00282610">
        <w:rPr>
          <w:rFonts w:cs="Times New Roman"/>
          <w:color w:val="000000" w:themeColor="text1"/>
        </w:rPr>
        <w:t>области для расчета размера социальной выплаты</w:t>
      </w:r>
      <w:r w:rsidR="000C2FD3">
        <w:rPr>
          <w:rFonts w:cs="Times New Roman"/>
          <w:color w:val="000000" w:themeColor="text1"/>
        </w:rPr>
        <w:t xml:space="preserve"> </w:t>
      </w:r>
      <w:r w:rsidRPr="00282610">
        <w:rPr>
          <w:rFonts w:cs="Times New Roman"/>
          <w:color w:val="000000" w:themeColor="text1"/>
        </w:rPr>
        <w:t xml:space="preserve">на приобретение жилого помещения или </w:t>
      </w:r>
      <w:r w:rsidR="00282610" w:rsidRPr="00282610">
        <w:rPr>
          <w:rFonts w:cs="Times New Roman"/>
          <w:color w:val="000000" w:themeColor="text1"/>
        </w:rPr>
        <w:t>создание объекта</w:t>
      </w:r>
      <w:r w:rsidR="000C2FD3">
        <w:rPr>
          <w:rFonts w:cs="Times New Roman"/>
          <w:color w:val="000000" w:themeColor="text1"/>
        </w:rPr>
        <w:t xml:space="preserve"> </w:t>
      </w:r>
      <w:r w:rsidRPr="00282610">
        <w:rPr>
          <w:rFonts w:cs="Times New Roman"/>
          <w:color w:val="000000" w:themeColor="text1"/>
        </w:rPr>
        <w:t>индивидуального жи</w:t>
      </w:r>
      <w:r w:rsidR="00282610" w:rsidRPr="00282610">
        <w:rPr>
          <w:rFonts w:cs="Times New Roman"/>
          <w:color w:val="000000" w:themeColor="text1"/>
        </w:rPr>
        <w:t>лищного</w:t>
      </w:r>
      <w:r w:rsidR="000C2FD3">
        <w:rPr>
          <w:rFonts w:cs="Times New Roman"/>
          <w:color w:val="000000" w:themeColor="text1"/>
        </w:rPr>
        <w:t xml:space="preserve"> </w:t>
      </w:r>
      <w:r w:rsidR="00282610" w:rsidRPr="00282610">
        <w:rPr>
          <w:rFonts w:cs="Times New Roman"/>
          <w:color w:val="000000" w:themeColor="text1"/>
        </w:rPr>
        <w:t>строительства</w:t>
      </w:r>
      <w:r w:rsidRPr="00282610">
        <w:rPr>
          <w:rFonts w:cs="Times New Roman"/>
          <w:color w:val="000000" w:themeColor="text1"/>
        </w:rPr>
        <w:t xml:space="preserve"> в рамках реализации </w:t>
      </w:r>
      <w:r w:rsidR="009B6D30" w:rsidRPr="00282610">
        <w:rPr>
          <w:rFonts w:cs="Times New Roman"/>
        </w:rPr>
        <w:t xml:space="preserve">мероприятий </w:t>
      </w:r>
      <w:r w:rsidR="009B6D30" w:rsidRPr="00282610">
        <w:rPr>
          <w:rFonts w:cs="Times New Roman"/>
          <w:bCs/>
        </w:rPr>
        <w:t>ведомственной целевой  программы</w:t>
      </w:r>
      <w:r w:rsidRPr="00282610">
        <w:rPr>
          <w:rFonts w:cs="Times New Roman"/>
          <w:color w:val="000000" w:themeColor="text1"/>
        </w:rPr>
        <w:t>,</w:t>
      </w:r>
      <w:r w:rsidR="000C2FD3">
        <w:rPr>
          <w:rFonts w:cs="Times New Roman"/>
          <w:color w:val="000000" w:themeColor="text1"/>
        </w:rPr>
        <w:t xml:space="preserve"> </w:t>
      </w:r>
      <w:r w:rsidRPr="00282610">
        <w:rPr>
          <w:rFonts w:cs="Times New Roman"/>
          <w:color w:val="000000" w:themeColor="text1"/>
        </w:rPr>
        <w:t>подпрограммы Московской области</w:t>
      </w:r>
      <w:r w:rsidR="00AC0B07">
        <w:rPr>
          <w:rFonts w:cs="Times New Roman"/>
          <w:color w:val="000000" w:themeColor="text1"/>
        </w:rPr>
        <w:t xml:space="preserve"> </w:t>
      </w:r>
      <w:r w:rsidR="007E1C94">
        <w:rPr>
          <w:rFonts w:cs="Times New Roman"/>
          <w:color w:val="000000" w:themeColor="text1"/>
        </w:rPr>
        <w:t xml:space="preserve">и Подпрограммы </w:t>
      </w:r>
      <w:r w:rsidRPr="00282610">
        <w:rPr>
          <w:rFonts w:cs="Times New Roman"/>
          <w:color w:val="000000" w:themeColor="text1"/>
        </w:rPr>
        <w:t>«Обеспечение жильем молодых семей» Муниципальной программы</w:t>
      </w:r>
    </w:p>
    <w:p w:rsidR="005F3A65" w:rsidRPr="00282610" w:rsidRDefault="005F3A65" w:rsidP="00B60A3C">
      <w:pPr>
        <w:widowControl w:val="0"/>
        <w:autoSpaceDE w:val="0"/>
        <w:autoSpaceDN w:val="0"/>
        <w:adjustRightInd w:val="0"/>
        <w:ind w:firstLine="709"/>
        <w:jc w:val="center"/>
        <w:rPr>
          <w:rFonts w:cs="Times New Roman"/>
          <w:color w:val="000000" w:themeColor="text1"/>
        </w:rPr>
      </w:pPr>
    </w:p>
    <w:p w:rsidR="005F3A65" w:rsidRPr="00282610" w:rsidRDefault="005F3A65" w:rsidP="00B60A3C">
      <w:pPr>
        <w:widowControl w:val="0"/>
        <w:autoSpaceDE w:val="0"/>
        <w:autoSpaceDN w:val="0"/>
        <w:adjustRightInd w:val="0"/>
        <w:ind w:firstLine="709"/>
        <w:jc w:val="both"/>
        <w:rPr>
          <w:rFonts w:cs="Times New Roman"/>
          <w:color w:val="000000" w:themeColor="text1"/>
        </w:rPr>
      </w:pPr>
      <w:r w:rsidRPr="00282610">
        <w:rPr>
          <w:rFonts w:cs="Times New Roman"/>
          <w:color w:val="000000" w:themeColor="text1"/>
        </w:rPr>
        <w:t xml:space="preserve">Норматив стоимости одного квадратного метра общей площади жилого помещения по городскому округу Электросталь Московской области для расчета размера социальной выплаты на приобретение жилого помещения или строительство индивидуального жилого дома в рамках реализации </w:t>
      </w:r>
      <w:r w:rsidR="00E62B34" w:rsidRPr="00282610">
        <w:rPr>
          <w:rFonts w:cs="Times New Roman"/>
          <w:color w:val="000000" w:themeColor="text1"/>
        </w:rPr>
        <w:t xml:space="preserve">мероприятий </w:t>
      </w:r>
      <w:r w:rsidR="00E62B34" w:rsidRPr="00282610">
        <w:rPr>
          <w:rFonts w:cs="Times New Roman"/>
          <w:bCs/>
          <w:color w:val="000000" w:themeColor="text1"/>
        </w:rPr>
        <w:t>ведомственной   целевой    программы</w:t>
      </w:r>
      <w:r w:rsidRPr="00282610">
        <w:rPr>
          <w:rFonts w:cs="Times New Roman"/>
          <w:color w:val="000000" w:themeColor="text1"/>
        </w:rPr>
        <w:t xml:space="preserve">, подпрограммы Московской области и подпрограммы «Обеспечение жильем молодых семей» Муниципальной программы (далее - Норматив стоимости одного квадратного метра) устанавливается на основании показателя средней рыночной стоимости одного квадратного метра общей площади жилого помещения в Московской области, определяемого </w:t>
      </w:r>
      <w:r w:rsidRPr="00282610">
        <w:rPr>
          <w:rFonts w:cs="Times New Roman"/>
          <w:color w:val="000000" w:themeColor="text1"/>
        </w:rPr>
        <w:lastRenderedPageBreak/>
        <w:t>уполномоченным Правительством Российской Федерации федеральным органом исполнительной власти (далее - Рыночная стоимость одного квадратного метра)</w:t>
      </w:r>
      <w:r w:rsidR="005040B2" w:rsidRPr="00282610">
        <w:rPr>
          <w:rFonts w:cs="Times New Roman"/>
          <w:color w:val="000000" w:themeColor="text1"/>
        </w:rPr>
        <w:t>.</w:t>
      </w:r>
    </w:p>
    <w:p w:rsidR="005F3A65" w:rsidRPr="00282610" w:rsidRDefault="005F3A65" w:rsidP="00B60A3C">
      <w:pPr>
        <w:widowControl w:val="0"/>
        <w:autoSpaceDE w:val="0"/>
        <w:autoSpaceDN w:val="0"/>
        <w:adjustRightInd w:val="0"/>
        <w:ind w:firstLine="709"/>
        <w:jc w:val="both"/>
        <w:rPr>
          <w:rFonts w:cs="Times New Roman"/>
          <w:color w:val="000000" w:themeColor="text1"/>
        </w:rPr>
      </w:pPr>
      <w:r w:rsidRPr="00282610">
        <w:rPr>
          <w:rFonts w:cs="Times New Roman"/>
          <w:color w:val="000000" w:themeColor="text1"/>
        </w:rPr>
        <w:t>Норматив стоимости одного квадратного метра устанавливается равной величине Рыночной стоимости одного квадратного метра.</w:t>
      </w:r>
    </w:p>
    <w:p w:rsidR="005F3A65" w:rsidRPr="00282610" w:rsidRDefault="005F3A65" w:rsidP="00B60A3C">
      <w:pPr>
        <w:widowControl w:val="0"/>
        <w:autoSpaceDE w:val="0"/>
        <w:autoSpaceDN w:val="0"/>
        <w:adjustRightInd w:val="0"/>
        <w:ind w:firstLine="709"/>
        <w:jc w:val="both"/>
        <w:rPr>
          <w:rFonts w:cs="Times New Roman"/>
          <w:color w:val="000000" w:themeColor="text1"/>
        </w:rPr>
      </w:pPr>
      <w:r w:rsidRPr="00282610">
        <w:rPr>
          <w:rFonts w:cs="Times New Roman"/>
          <w:color w:val="000000" w:themeColor="text1"/>
        </w:rPr>
        <w:t>В случае отсутствия показателей стоимости одного квадратного метра общей площади жилого помещения в Московской области на очередной квартал Норматив стоимости одного квадратного метра устанавливается равным величине Рыночной стоимости одного квадратного метра, но при этом Норматив стоимости одного квадратного метра не должен превышать величины Рыночной стоимости одного квадратного метра.</w:t>
      </w:r>
    </w:p>
    <w:p w:rsidR="005F3A65" w:rsidRPr="00282610" w:rsidRDefault="005F3A65" w:rsidP="00B60A3C">
      <w:pPr>
        <w:widowControl w:val="0"/>
        <w:autoSpaceDE w:val="0"/>
        <w:autoSpaceDN w:val="0"/>
        <w:adjustRightInd w:val="0"/>
        <w:ind w:firstLine="709"/>
        <w:jc w:val="both"/>
        <w:rPr>
          <w:rFonts w:cs="Times New Roman"/>
          <w:color w:val="000000" w:themeColor="text1"/>
        </w:rPr>
      </w:pPr>
      <w:r w:rsidRPr="00282610">
        <w:rPr>
          <w:rFonts w:cs="Times New Roman"/>
          <w:color w:val="000000" w:themeColor="text1"/>
        </w:rPr>
        <w:t>В случае превышения величины Рыночной стоимости одного квадратного метра Норматив стоимости одного квадратного метра приводится в соответствие с показателями Рыночной стоимости одного квадратного метра.</w:t>
      </w:r>
    </w:p>
    <w:p w:rsidR="005F3A65" w:rsidRPr="00282610" w:rsidRDefault="005F3A65" w:rsidP="00B60A3C">
      <w:pPr>
        <w:widowControl w:val="0"/>
        <w:autoSpaceDE w:val="0"/>
        <w:autoSpaceDN w:val="0"/>
        <w:adjustRightInd w:val="0"/>
        <w:ind w:firstLine="709"/>
        <w:jc w:val="both"/>
        <w:rPr>
          <w:rFonts w:cs="Times New Roman"/>
          <w:color w:val="000000" w:themeColor="text1"/>
        </w:rPr>
      </w:pPr>
      <w:r w:rsidRPr="00282610">
        <w:rPr>
          <w:rFonts w:cs="Times New Roman"/>
          <w:color w:val="000000" w:themeColor="text1"/>
        </w:rPr>
        <w:t xml:space="preserve">Норматив стоимости одного квадратного метра, действующий на дату выдачи молодой семье свидетельства о праве на получение социальной выплаты на приобретение жилого помещения или </w:t>
      </w:r>
      <w:r w:rsidR="00282610" w:rsidRPr="00282610">
        <w:rPr>
          <w:rFonts w:cs="Times New Roman"/>
          <w:color w:val="000000" w:themeColor="text1"/>
        </w:rPr>
        <w:t>создание объекта индивидуального</w:t>
      </w:r>
      <w:r w:rsidRPr="00282610">
        <w:rPr>
          <w:rFonts w:cs="Times New Roman"/>
          <w:color w:val="000000" w:themeColor="text1"/>
        </w:rPr>
        <w:t xml:space="preserve"> жи</w:t>
      </w:r>
      <w:r w:rsidR="00282610" w:rsidRPr="00282610">
        <w:rPr>
          <w:rFonts w:cs="Times New Roman"/>
          <w:color w:val="000000" w:themeColor="text1"/>
        </w:rPr>
        <w:t>лищного строительства</w:t>
      </w:r>
      <w:r w:rsidRPr="00282610">
        <w:rPr>
          <w:rFonts w:cs="Times New Roman"/>
          <w:color w:val="000000" w:themeColor="text1"/>
        </w:rPr>
        <w:t>, остается неизменным в течение всего срока действия свидетельства.</w:t>
      </w:r>
    </w:p>
    <w:p w:rsidR="005F3A65" w:rsidRPr="00282610" w:rsidRDefault="005F3A65" w:rsidP="00B60A3C">
      <w:pPr>
        <w:widowControl w:val="0"/>
        <w:autoSpaceDE w:val="0"/>
        <w:autoSpaceDN w:val="0"/>
        <w:adjustRightInd w:val="0"/>
        <w:ind w:firstLine="709"/>
        <w:jc w:val="both"/>
        <w:rPr>
          <w:rFonts w:cs="Times New Roman"/>
          <w:color w:val="000000" w:themeColor="text1"/>
        </w:rPr>
      </w:pPr>
      <w:r w:rsidRPr="00282610">
        <w:rPr>
          <w:rFonts w:cs="Times New Roman"/>
          <w:color w:val="000000" w:themeColor="text1"/>
        </w:rPr>
        <w:t>Норматив стоимости одного квадратного метра утверждается решением Совета депутатов городского округа Электросталь Московской области не позднее первого числа первого месяца периода, на который устанавливается Норматив стоимости одного квадратного метра.</w:t>
      </w:r>
    </w:p>
    <w:p w:rsidR="005F3A65" w:rsidRPr="00282610" w:rsidRDefault="005F3A65" w:rsidP="00B60A3C">
      <w:pPr>
        <w:widowControl w:val="0"/>
        <w:autoSpaceDE w:val="0"/>
        <w:autoSpaceDN w:val="0"/>
        <w:adjustRightInd w:val="0"/>
        <w:ind w:firstLine="709"/>
        <w:jc w:val="both"/>
        <w:rPr>
          <w:rFonts w:cs="Times New Roman"/>
          <w:color w:val="000000" w:themeColor="text1"/>
        </w:rPr>
      </w:pPr>
      <w:r w:rsidRPr="00282610">
        <w:rPr>
          <w:rFonts w:cs="Times New Roman"/>
          <w:color w:val="000000" w:themeColor="text1"/>
        </w:rPr>
        <w:t xml:space="preserve">В целях более эффективного использования денежных средств Норматив стоимости одного квадратного метра может устанавливаться на весь срок действия </w:t>
      </w:r>
      <w:r w:rsidR="00C75417" w:rsidRPr="00282610">
        <w:rPr>
          <w:rFonts w:cs="Times New Roman"/>
          <w:color w:val="000000" w:themeColor="text1"/>
        </w:rPr>
        <w:t>Соглашения (</w:t>
      </w:r>
      <w:r w:rsidRPr="00282610">
        <w:rPr>
          <w:rFonts w:cs="Times New Roman"/>
          <w:color w:val="000000" w:themeColor="text1"/>
        </w:rPr>
        <w:t xml:space="preserve">дополнительного соглашения) о взаимодействии  Государственного заказчика и Администрации городского округа Электросталь Московской области  по </w:t>
      </w:r>
      <w:r w:rsidR="00282610" w:rsidRPr="00282610">
        <w:rPr>
          <w:rFonts w:cs="Times New Roman"/>
          <w:color w:val="000000" w:themeColor="text1"/>
        </w:rPr>
        <w:t xml:space="preserve">реализации </w:t>
      </w:r>
      <w:r w:rsidR="00282610" w:rsidRPr="00282610">
        <w:rPr>
          <w:rFonts w:cs="Times New Roman"/>
        </w:rPr>
        <w:t xml:space="preserve">мероприятий </w:t>
      </w:r>
      <w:r w:rsidR="00282610" w:rsidRPr="00282610">
        <w:rPr>
          <w:rFonts w:cs="Times New Roman"/>
          <w:bCs/>
        </w:rPr>
        <w:t>ведомственной   целевой    программы</w:t>
      </w:r>
      <w:r w:rsidR="00282610" w:rsidRPr="00282610">
        <w:rPr>
          <w:rFonts w:cs="Times New Roman"/>
          <w:color w:val="000000" w:themeColor="text1"/>
        </w:rPr>
        <w:t xml:space="preserve">, подпрограммы Московской области </w:t>
      </w:r>
      <w:r w:rsidRPr="00282610">
        <w:rPr>
          <w:rFonts w:cs="Times New Roman"/>
          <w:color w:val="000000" w:themeColor="text1"/>
        </w:rPr>
        <w:t>в текущем году до полного исполнения обязательств по нему.</w:t>
      </w:r>
    </w:p>
    <w:p w:rsidR="00AB77D7" w:rsidRPr="00DE7FFB" w:rsidRDefault="00AB77D7" w:rsidP="00B60A3C">
      <w:pPr>
        <w:autoSpaceDE w:val="0"/>
        <w:autoSpaceDN w:val="0"/>
        <w:adjustRightInd w:val="0"/>
        <w:ind w:firstLine="709"/>
        <w:jc w:val="both"/>
        <w:rPr>
          <w:rFonts w:ascii="Arial" w:hAnsi="Arial"/>
          <w:color w:val="000000" w:themeColor="text1"/>
        </w:rPr>
      </w:pPr>
    </w:p>
    <w:p w:rsidR="002F27D1" w:rsidRPr="0039615C" w:rsidRDefault="00282610" w:rsidP="00AD21B6">
      <w:pPr>
        <w:widowControl w:val="0"/>
        <w:autoSpaceDE w:val="0"/>
        <w:autoSpaceDN w:val="0"/>
        <w:adjustRightInd w:val="0"/>
        <w:ind w:firstLine="709"/>
        <w:jc w:val="center"/>
        <w:outlineLvl w:val="2"/>
        <w:rPr>
          <w:rFonts w:cs="Times New Roman"/>
          <w:color w:val="000000" w:themeColor="text1"/>
        </w:rPr>
      </w:pPr>
      <w:bookmarkStart w:id="13" w:name="Par614"/>
      <w:bookmarkEnd w:id="13"/>
      <w:r>
        <w:rPr>
          <w:rFonts w:cs="Times New Roman"/>
          <w:color w:val="000000" w:themeColor="text1"/>
        </w:rPr>
        <w:t>4</w:t>
      </w:r>
      <w:r w:rsidR="002F27D1" w:rsidRPr="0039615C">
        <w:rPr>
          <w:rFonts w:cs="Times New Roman"/>
          <w:color w:val="000000" w:themeColor="text1"/>
        </w:rPr>
        <w:t>. Условия предоставления и методика расчета субсидий</w:t>
      </w:r>
      <w:r w:rsidR="000C2FD3">
        <w:rPr>
          <w:rFonts w:cs="Times New Roman"/>
          <w:color w:val="000000" w:themeColor="text1"/>
        </w:rPr>
        <w:t xml:space="preserve"> </w:t>
      </w:r>
      <w:r w:rsidR="002F27D1" w:rsidRPr="0039615C">
        <w:rPr>
          <w:rFonts w:cs="Times New Roman"/>
          <w:color w:val="000000" w:themeColor="text1"/>
        </w:rPr>
        <w:t xml:space="preserve">из бюджета Московской области на </w:t>
      </w:r>
      <w:proofErr w:type="spellStart"/>
      <w:r w:rsidR="002F27D1" w:rsidRPr="0039615C">
        <w:rPr>
          <w:rFonts w:cs="Times New Roman"/>
          <w:color w:val="000000" w:themeColor="text1"/>
        </w:rPr>
        <w:t>софинансирование</w:t>
      </w:r>
      <w:proofErr w:type="spellEnd"/>
      <w:r w:rsidR="00AD21B6">
        <w:rPr>
          <w:rFonts w:cs="Times New Roman"/>
          <w:color w:val="000000" w:themeColor="text1"/>
        </w:rPr>
        <w:t xml:space="preserve"> </w:t>
      </w:r>
      <w:r w:rsidR="002F27D1" w:rsidRPr="0039615C">
        <w:rPr>
          <w:rFonts w:cs="Times New Roman"/>
          <w:color w:val="000000" w:themeColor="text1"/>
        </w:rPr>
        <w:t>мероприятий подпрограммы «Обеспечение жильем молодых семей» Муниципальной программы</w:t>
      </w:r>
    </w:p>
    <w:p w:rsidR="002F27D1" w:rsidRPr="00DE7FFB" w:rsidRDefault="002F27D1" w:rsidP="00B60A3C">
      <w:pPr>
        <w:widowControl w:val="0"/>
        <w:autoSpaceDE w:val="0"/>
        <w:autoSpaceDN w:val="0"/>
        <w:adjustRightInd w:val="0"/>
        <w:ind w:firstLine="709"/>
        <w:jc w:val="center"/>
        <w:rPr>
          <w:rFonts w:ascii="Arial" w:hAnsi="Arial"/>
          <w:color w:val="000000" w:themeColor="text1"/>
        </w:rPr>
      </w:pPr>
    </w:p>
    <w:p w:rsidR="002F27D1" w:rsidRPr="00DE7FFB" w:rsidRDefault="002F27D1" w:rsidP="00B60A3C">
      <w:pPr>
        <w:widowControl w:val="0"/>
        <w:autoSpaceDE w:val="0"/>
        <w:autoSpaceDN w:val="0"/>
        <w:adjustRightInd w:val="0"/>
        <w:ind w:firstLine="709"/>
        <w:jc w:val="both"/>
        <w:rPr>
          <w:rFonts w:ascii="Arial" w:hAnsi="Arial"/>
          <w:color w:val="000000" w:themeColor="text1"/>
        </w:rPr>
      </w:pPr>
      <w:r w:rsidRPr="00061A00">
        <w:rPr>
          <w:rFonts w:cs="Times New Roman"/>
          <w:color w:val="000000" w:themeColor="text1"/>
        </w:rPr>
        <w:t>Главным распорядителем средств бюджета Московской области, выделяемых на реализацию подпрограммы «Обеспечение жильем молодых семей» Муниципальной программы, в том числе средств, поступивших из федерального бюджета, является Министерство  жилищной политики Московской области (далее - Государственный заказчик)</w:t>
      </w:r>
      <w:r>
        <w:rPr>
          <w:rFonts w:ascii="Arial" w:hAnsi="Arial"/>
          <w:color w:val="000000" w:themeColor="text1"/>
        </w:rPr>
        <w:t>.</w:t>
      </w:r>
    </w:p>
    <w:p w:rsidR="002F27D1" w:rsidRPr="00061A00" w:rsidRDefault="002F27D1" w:rsidP="00B60A3C">
      <w:pPr>
        <w:widowControl w:val="0"/>
        <w:autoSpaceDE w:val="0"/>
        <w:autoSpaceDN w:val="0"/>
        <w:adjustRightInd w:val="0"/>
        <w:ind w:firstLine="709"/>
        <w:jc w:val="both"/>
        <w:rPr>
          <w:rFonts w:cs="Times New Roman"/>
          <w:color w:val="000000" w:themeColor="text1"/>
        </w:rPr>
      </w:pPr>
      <w:r w:rsidRPr="00061A00">
        <w:rPr>
          <w:rFonts w:cs="Times New Roman"/>
          <w:color w:val="000000" w:themeColor="text1"/>
        </w:rPr>
        <w:t xml:space="preserve">Главным распорядителем средств бюджета городского округа Электросталь Московской области, выделяемых на реализацию подпрограммы «Обеспечение жильем молодых семей» Муниципальной программы, в том числе средств, поступивших из федерального бюджета, бюджета Московской области, является </w:t>
      </w:r>
      <w:r w:rsidR="00C51284">
        <w:rPr>
          <w:rFonts w:cs="Times New Roman"/>
          <w:color w:val="000000" w:themeColor="text1"/>
        </w:rPr>
        <w:t>А</w:t>
      </w:r>
      <w:r w:rsidRPr="00061A00">
        <w:rPr>
          <w:rFonts w:cs="Times New Roman"/>
          <w:color w:val="000000" w:themeColor="text1"/>
        </w:rPr>
        <w:t>дминистрация городского округа Электросталь Московской области.</w:t>
      </w:r>
    </w:p>
    <w:p w:rsidR="002F27D1" w:rsidRPr="00DE7FFB" w:rsidRDefault="002F27D1" w:rsidP="00B60A3C">
      <w:pPr>
        <w:widowControl w:val="0"/>
        <w:autoSpaceDE w:val="0"/>
        <w:autoSpaceDN w:val="0"/>
        <w:adjustRightInd w:val="0"/>
        <w:ind w:firstLine="709"/>
        <w:jc w:val="both"/>
        <w:rPr>
          <w:rFonts w:ascii="Arial" w:hAnsi="Arial"/>
          <w:color w:val="000000" w:themeColor="text1"/>
        </w:rPr>
      </w:pPr>
      <w:r w:rsidRPr="00061A00">
        <w:rPr>
          <w:rFonts w:cs="Times New Roman"/>
          <w:color w:val="000000" w:themeColor="text1"/>
        </w:rPr>
        <w:t xml:space="preserve">При формировании городским округом Электросталь Московской области заявки на участие в </w:t>
      </w:r>
      <w:r w:rsidRPr="00061A00">
        <w:rPr>
          <w:rFonts w:cs="Times New Roman"/>
        </w:rPr>
        <w:t>мероприятиях</w:t>
      </w:r>
      <w:r w:rsidR="00AC0B07">
        <w:rPr>
          <w:rFonts w:cs="Times New Roman"/>
        </w:rPr>
        <w:t xml:space="preserve"> </w:t>
      </w:r>
      <w:r w:rsidRPr="00061A00">
        <w:rPr>
          <w:rFonts w:cs="Times New Roman"/>
          <w:bCs/>
        </w:rPr>
        <w:t>ведомственной целевой    программы</w:t>
      </w:r>
      <w:r w:rsidR="00AC0B07">
        <w:rPr>
          <w:rFonts w:cs="Times New Roman"/>
          <w:bCs/>
        </w:rPr>
        <w:t xml:space="preserve"> </w:t>
      </w:r>
      <w:r w:rsidRPr="00061A00">
        <w:rPr>
          <w:rFonts w:cs="Times New Roman"/>
          <w:color w:val="000000" w:themeColor="text1"/>
        </w:rPr>
        <w:t xml:space="preserve">и подпрограмме Московской области доля средств бюджета Московской области и средств бюджета городского округа Электросталь Московской области зависит от уровня </w:t>
      </w:r>
      <w:proofErr w:type="spellStart"/>
      <w:r w:rsidRPr="00061A00">
        <w:rPr>
          <w:rFonts w:cs="Times New Roman"/>
          <w:color w:val="000000" w:themeColor="text1"/>
        </w:rPr>
        <w:t>софинансирования</w:t>
      </w:r>
      <w:proofErr w:type="spellEnd"/>
      <w:r w:rsidRPr="00061A00">
        <w:rPr>
          <w:rFonts w:cs="Times New Roman"/>
          <w:color w:val="000000" w:themeColor="text1"/>
        </w:rPr>
        <w:t xml:space="preserve"> расходного обязательства Московской области за счет субсидии, предоставляемой из федерального бюджета бюджету Московской области (далее - субсидия). При этом доля участия средств бюджета городского округа Электросталь Московской области должна быть не менее доли участия средств бюджета Московской области</w:t>
      </w:r>
      <w:r>
        <w:rPr>
          <w:rFonts w:ascii="Arial" w:hAnsi="Arial"/>
          <w:color w:val="000000" w:themeColor="text1"/>
        </w:rPr>
        <w:t>.</w:t>
      </w:r>
    </w:p>
    <w:p w:rsidR="002F27D1" w:rsidRPr="00061A00" w:rsidRDefault="002F27D1" w:rsidP="00B60A3C">
      <w:pPr>
        <w:widowControl w:val="0"/>
        <w:autoSpaceDE w:val="0"/>
        <w:autoSpaceDN w:val="0"/>
        <w:adjustRightInd w:val="0"/>
        <w:ind w:firstLine="709"/>
        <w:jc w:val="both"/>
        <w:rPr>
          <w:rFonts w:cs="Times New Roman"/>
          <w:color w:val="000000" w:themeColor="text1"/>
        </w:rPr>
      </w:pPr>
      <w:r w:rsidRPr="00061A00">
        <w:rPr>
          <w:rFonts w:cs="Times New Roman"/>
          <w:color w:val="000000" w:themeColor="text1"/>
        </w:rPr>
        <w:t xml:space="preserve">Условием получения социальной выплаты является наличие у молодой семьи дополнительных средств - собственных средств или средств, полученных по ипотечному жилищному кредиту или займу, необходимых для оплаты строительства или приобретения </w:t>
      </w:r>
      <w:r w:rsidRPr="00061A00">
        <w:rPr>
          <w:rFonts w:cs="Times New Roman"/>
          <w:color w:val="000000" w:themeColor="text1"/>
        </w:rPr>
        <w:lastRenderedPageBreak/>
        <w:t>жилого помещения. В качестве дополнительных средств молодой семьей также могут быть использованы средства (часть средств) материнского (семейного) капитала.</w:t>
      </w:r>
    </w:p>
    <w:p w:rsidR="002F27D1" w:rsidRPr="00061A00" w:rsidRDefault="002F27D1" w:rsidP="00B60A3C">
      <w:pPr>
        <w:widowControl w:val="0"/>
        <w:autoSpaceDE w:val="0"/>
        <w:autoSpaceDN w:val="0"/>
        <w:adjustRightInd w:val="0"/>
        <w:ind w:firstLine="709"/>
        <w:jc w:val="both"/>
        <w:rPr>
          <w:rFonts w:cs="Times New Roman"/>
          <w:color w:val="000000" w:themeColor="text1"/>
        </w:rPr>
      </w:pPr>
      <w:r w:rsidRPr="00061A00">
        <w:rPr>
          <w:rFonts w:cs="Times New Roman"/>
          <w:color w:val="000000" w:themeColor="text1"/>
        </w:rPr>
        <w:t xml:space="preserve">Порядок и условия признания молодой семьи имеющей достаточные доходы либо иные денежные средства для оплаты расчетной (средней) стоимости жилья в части, превышающей размер предоставляемой социальной выплаты, в рамках реализации </w:t>
      </w:r>
      <w:r w:rsidRPr="00061A00">
        <w:rPr>
          <w:rFonts w:cs="Times New Roman"/>
        </w:rPr>
        <w:t xml:space="preserve">мероприятий </w:t>
      </w:r>
      <w:r>
        <w:rPr>
          <w:rFonts w:cs="Times New Roman"/>
          <w:bCs/>
        </w:rPr>
        <w:t xml:space="preserve">ведомственной целевой </w:t>
      </w:r>
      <w:r w:rsidRPr="00061A00">
        <w:rPr>
          <w:rFonts w:cs="Times New Roman"/>
          <w:bCs/>
        </w:rPr>
        <w:t>программы</w:t>
      </w:r>
      <w:r w:rsidRPr="00061A00">
        <w:rPr>
          <w:rFonts w:cs="Times New Roman"/>
          <w:color w:val="000000" w:themeColor="text1"/>
        </w:rPr>
        <w:t xml:space="preserve"> и подпрограммы Московской области устанавливаются Государственным заказчиком.</w:t>
      </w:r>
    </w:p>
    <w:p w:rsidR="002F27D1" w:rsidRDefault="002F27D1" w:rsidP="00B60A3C">
      <w:pPr>
        <w:widowControl w:val="0"/>
        <w:autoSpaceDE w:val="0"/>
        <w:autoSpaceDN w:val="0"/>
        <w:adjustRightInd w:val="0"/>
        <w:ind w:firstLine="709"/>
        <w:jc w:val="both"/>
        <w:rPr>
          <w:rFonts w:cs="Times New Roman"/>
          <w:color w:val="000000" w:themeColor="text1"/>
        </w:rPr>
      </w:pPr>
      <w:r w:rsidRPr="00784A29">
        <w:rPr>
          <w:rFonts w:cs="Times New Roman"/>
          <w:color w:val="000000" w:themeColor="text1"/>
        </w:rPr>
        <w:t xml:space="preserve">В случае отсутствия или недостаточности средств федерального бюджета, выделенных Московской области на </w:t>
      </w:r>
      <w:proofErr w:type="spellStart"/>
      <w:r w:rsidRPr="00784A29">
        <w:rPr>
          <w:rFonts w:cs="Times New Roman"/>
          <w:color w:val="000000" w:themeColor="text1"/>
        </w:rPr>
        <w:t>софинансирование</w:t>
      </w:r>
      <w:proofErr w:type="spellEnd"/>
      <w:r w:rsidRPr="00784A29">
        <w:rPr>
          <w:rFonts w:cs="Times New Roman"/>
          <w:color w:val="000000" w:themeColor="text1"/>
        </w:rPr>
        <w:t xml:space="preserve"> мероприятий подпрограммы «Обеспечение жильем молодых семей» Муниципальной программы в текущем году, субсидия на предоставление социальных выплат молодым семьям на приобретение жилья может быть предоставлена за счет средств бюджета Московской области в пределах средств, предусмотренных бюджетом Московской области на текущий финансовый год на указанные цели, при условии обеспечения 50-процентного </w:t>
      </w:r>
      <w:proofErr w:type="spellStart"/>
      <w:r w:rsidRPr="00784A29">
        <w:rPr>
          <w:rFonts w:cs="Times New Roman"/>
          <w:color w:val="000000" w:themeColor="text1"/>
        </w:rPr>
        <w:t>софинансирования</w:t>
      </w:r>
      <w:proofErr w:type="spellEnd"/>
      <w:r w:rsidRPr="00784A29">
        <w:rPr>
          <w:rFonts w:cs="Times New Roman"/>
          <w:color w:val="000000" w:themeColor="text1"/>
        </w:rPr>
        <w:t xml:space="preserve"> за счет средств бюджета городского округа Электросталь Московской области.</w:t>
      </w:r>
    </w:p>
    <w:p w:rsidR="002F27D1" w:rsidRPr="00463082" w:rsidRDefault="002F27D1" w:rsidP="00B60A3C">
      <w:pPr>
        <w:widowControl w:val="0"/>
        <w:autoSpaceDE w:val="0"/>
        <w:autoSpaceDN w:val="0"/>
        <w:adjustRightInd w:val="0"/>
        <w:ind w:firstLine="709"/>
        <w:jc w:val="both"/>
        <w:rPr>
          <w:rFonts w:cs="Times New Roman"/>
          <w:color w:val="000000" w:themeColor="text1"/>
        </w:rPr>
      </w:pPr>
      <w:r w:rsidRPr="00463082">
        <w:rPr>
          <w:rFonts w:cs="Times New Roman"/>
          <w:color w:val="000000" w:themeColor="text1"/>
        </w:rPr>
        <w:t>Государственный заказчик осуществляет планирование распределения межбюджетных трансфертов бюджету городского округа Электросталь Московской области в форме:</w:t>
      </w:r>
    </w:p>
    <w:p w:rsidR="002F27D1" w:rsidRPr="00463082" w:rsidRDefault="002F27D1" w:rsidP="00B60A3C">
      <w:pPr>
        <w:widowControl w:val="0"/>
        <w:autoSpaceDE w:val="0"/>
        <w:autoSpaceDN w:val="0"/>
        <w:adjustRightInd w:val="0"/>
        <w:ind w:firstLine="709"/>
        <w:jc w:val="both"/>
        <w:rPr>
          <w:rFonts w:cs="Times New Roman"/>
        </w:rPr>
      </w:pPr>
      <w:r w:rsidRPr="00463082">
        <w:rPr>
          <w:rFonts w:cs="Times New Roman"/>
          <w:color w:val="000000" w:themeColor="text1"/>
        </w:rPr>
        <w:t xml:space="preserve">субсидий из бюджета Московской области бюджету городского округа Электросталь Московской области на реализацию </w:t>
      </w:r>
      <w:r w:rsidRPr="00463082">
        <w:rPr>
          <w:rFonts w:cs="Times New Roman"/>
        </w:rPr>
        <w:t>мероприятия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w:t>
      </w:r>
      <w:r w:rsidR="000C2FD3">
        <w:rPr>
          <w:rFonts w:cs="Times New Roman"/>
        </w:rPr>
        <w:t xml:space="preserve"> </w:t>
      </w:r>
      <w:r w:rsidRPr="00463082">
        <w:rPr>
          <w:rFonts w:cs="Times New Roman"/>
        </w:rPr>
        <w:t>за счет средств, перечисляемых из федерального бюджета (далее - средства федерального бюджета);</w:t>
      </w:r>
    </w:p>
    <w:p w:rsidR="002F27D1" w:rsidRPr="00463082" w:rsidRDefault="002F27D1" w:rsidP="00B60A3C">
      <w:pPr>
        <w:widowControl w:val="0"/>
        <w:autoSpaceDE w:val="0"/>
        <w:autoSpaceDN w:val="0"/>
        <w:adjustRightInd w:val="0"/>
        <w:ind w:firstLine="709"/>
        <w:jc w:val="both"/>
        <w:rPr>
          <w:rFonts w:cs="Times New Roman"/>
          <w:color w:val="000000" w:themeColor="text1"/>
        </w:rPr>
      </w:pPr>
      <w:r w:rsidRPr="00463082">
        <w:rPr>
          <w:rFonts w:cs="Times New Roman"/>
          <w:color w:val="000000" w:themeColor="text1"/>
        </w:rPr>
        <w:t xml:space="preserve">субсидий из бюджета Московской области бюджету городского округа Электросталь Московской области на реализацию подпрограммы «Обеспечение жильем молодых семей» </w:t>
      </w:r>
      <w:hyperlink r:id="rId22" w:history="1">
        <w:r w:rsidRPr="00463082">
          <w:rPr>
            <w:rFonts w:cs="Times New Roman"/>
          </w:rPr>
          <w:t>подпрограммы 2</w:t>
        </w:r>
      </w:hyperlink>
      <w:r w:rsidRPr="00463082">
        <w:rPr>
          <w:rFonts w:cs="Times New Roman"/>
        </w:rPr>
        <w:t xml:space="preserve"> "Обеспечение жильем молодых семей" государственной программы Московской области "Жилище" на 2017-2027 годы </w:t>
      </w:r>
      <w:r w:rsidRPr="00463082">
        <w:rPr>
          <w:rFonts w:cs="Times New Roman"/>
          <w:color w:val="000000" w:themeColor="text1"/>
        </w:rPr>
        <w:t xml:space="preserve">(далее - средства бюджета Московской области). </w:t>
      </w:r>
    </w:p>
    <w:p w:rsidR="002F27D1" w:rsidRPr="00622BCB" w:rsidRDefault="002F27D1" w:rsidP="00B60A3C">
      <w:pPr>
        <w:widowControl w:val="0"/>
        <w:autoSpaceDE w:val="0"/>
        <w:autoSpaceDN w:val="0"/>
        <w:adjustRightInd w:val="0"/>
        <w:ind w:firstLine="709"/>
        <w:jc w:val="both"/>
        <w:rPr>
          <w:rFonts w:cs="Times New Roman"/>
        </w:rPr>
      </w:pPr>
      <w:r w:rsidRPr="00463082">
        <w:rPr>
          <w:rFonts w:cs="Times New Roman"/>
        </w:rPr>
        <w:t>Городской округ Электросталь Московской области определяет объемы ежегодного финансирования подпрограммы «Обеспечение жильем молодых семей» Муниципальной программы и предусматривает эти объемы в бюджете городского округа Электросталь Московской области.</w:t>
      </w:r>
    </w:p>
    <w:p w:rsidR="002F27D1" w:rsidRPr="00463082" w:rsidRDefault="002F27D1" w:rsidP="00B60A3C">
      <w:pPr>
        <w:autoSpaceDE w:val="0"/>
        <w:autoSpaceDN w:val="0"/>
        <w:adjustRightInd w:val="0"/>
        <w:ind w:firstLine="709"/>
        <w:jc w:val="both"/>
        <w:rPr>
          <w:rFonts w:cs="Times New Roman"/>
          <w:color w:val="000000" w:themeColor="text1"/>
        </w:rPr>
      </w:pPr>
      <w:r w:rsidRPr="00463082">
        <w:rPr>
          <w:rFonts w:cs="Times New Roman"/>
          <w:color w:val="000000" w:themeColor="text1"/>
        </w:rPr>
        <w:t>Условием предоставления межбюджетных трансфертов бюджету муниципальных образований Московской области является выполнение требований Закона Мо</w:t>
      </w:r>
      <w:r>
        <w:rPr>
          <w:rFonts w:cs="Times New Roman"/>
          <w:color w:val="000000" w:themeColor="text1"/>
        </w:rPr>
        <w:t>сковской области № 123/2010-ОЗ «</w:t>
      </w:r>
      <w:r w:rsidRPr="00463082">
        <w:rPr>
          <w:rFonts w:cs="Times New Roman"/>
          <w:color w:val="000000" w:themeColor="text1"/>
        </w:rPr>
        <w:t>О межбюджетных отношениях в Московской области</w:t>
      </w:r>
      <w:r>
        <w:rPr>
          <w:rFonts w:cs="Times New Roman"/>
          <w:color w:val="000000" w:themeColor="text1"/>
        </w:rPr>
        <w:t>»</w:t>
      </w:r>
      <w:r w:rsidRPr="00463082">
        <w:rPr>
          <w:rFonts w:cs="Times New Roman"/>
          <w:color w:val="000000" w:themeColor="text1"/>
        </w:rPr>
        <w:t>.</w:t>
      </w:r>
    </w:p>
    <w:p w:rsidR="002F27D1" w:rsidRPr="00DE7FFB" w:rsidRDefault="002F27D1" w:rsidP="00B60A3C">
      <w:pPr>
        <w:autoSpaceDE w:val="0"/>
        <w:autoSpaceDN w:val="0"/>
        <w:adjustRightInd w:val="0"/>
        <w:ind w:firstLine="709"/>
        <w:jc w:val="both"/>
        <w:rPr>
          <w:rFonts w:ascii="Arial" w:hAnsi="Arial"/>
          <w:color w:val="000000" w:themeColor="text1"/>
        </w:rPr>
      </w:pPr>
      <w:r w:rsidRPr="00463082">
        <w:rPr>
          <w:rFonts w:cs="Times New Roman"/>
          <w:color w:val="000000" w:themeColor="text1"/>
        </w:rPr>
        <w:t xml:space="preserve">Распределение средств, предоставляемых из федерального бюджета, и средств бюджета Московской области между муниципальными образованиями Московской области, отобранными Государственным заказчиком для реализации </w:t>
      </w:r>
      <w:r w:rsidRPr="00463082">
        <w:rPr>
          <w:rFonts w:cs="Times New Roman"/>
        </w:rPr>
        <w:t xml:space="preserve">мероприятия </w:t>
      </w:r>
      <w:r w:rsidRPr="00463082">
        <w:rPr>
          <w:rFonts w:cs="Times New Roman"/>
          <w:bCs/>
        </w:rPr>
        <w:t>ведомственной   целевой    программы</w:t>
      </w:r>
      <w:r w:rsidRPr="00463082">
        <w:rPr>
          <w:rFonts w:cs="Times New Roman"/>
          <w:color w:val="000000" w:themeColor="text1"/>
        </w:rPr>
        <w:t xml:space="preserve"> и подпро</w:t>
      </w:r>
      <w:r>
        <w:rPr>
          <w:rFonts w:cs="Times New Roman"/>
          <w:color w:val="000000" w:themeColor="text1"/>
        </w:rPr>
        <w:t>граммы Московской области</w:t>
      </w:r>
      <w:r w:rsidRPr="00463082">
        <w:rPr>
          <w:rFonts w:cs="Times New Roman"/>
          <w:color w:val="000000" w:themeColor="text1"/>
        </w:rPr>
        <w:t>, утверждается Правительством Московской области.</w:t>
      </w:r>
    </w:p>
    <w:p w:rsidR="002F27D1" w:rsidRPr="00463082" w:rsidRDefault="002F27D1" w:rsidP="00B60A3C">
      <w:pPr>
        <w:autoSpaceDE w:val="0"/>
        <w:autoSpaceDN w:val="0"/>
        <w:adjustRightInd w:val="0"/>
        <w:ind w:firstLine="709"/>
        <w:jc w:val="both"/>
        <w:rPr>
          <w:rFonts w:cs="Times New Roman"/>
          <w:color w:val="000000" w:themeColor="text1"/>
        </w:rPr>
      </w:pPr>
      <w:r w:rsidRPr="00463082">
        <w:rPr>
          <w:rFonts w:cs="Times New Roman"/>
          <w:color w:val="000000" w:themeColor="text1"/>
        </w:rPr>
        <w:t>Размер средств федерального бюджета и средств бюджета Московской области, предоставляемых муниципальным образованиям Московской области, определяется в соответствии со списком молодых семей - претендентов на получение социальных выплат в соответствующем году по следующей методике:</w:t>
      </w:r>
    </w:p>
    <w:p w:rsidR="002F27D1" w:rsidRPr="00463082" w:rsidRDefault="002F27D1" w:rsidP="00B60A3C">
      <w:pPr>
        <w:autoSpaceDE w:val="0"/>
        <w:autoSpaceDN w:val="0"/>
        <w:adjustRightInd w:val="0"/>
        <w:ind w:firstLine="709"/>
        <w:jc w:val="both"/>
        <w:rPr>
          <w:rFonts w:cs="Times New Roman"/>
          <w:color w:val="000000" w:themeColor="text1"/>
        </w:rPr>
      </w:pPr>
      <w:r w:rsidRPr="00463082">
        <w:rPr>
          <w:rFonts w:cs="Times New Roman"/>
          <w:color w:val="000000" w:themeColor="text1"/>
        </w:rPr>
        <w:t xml:space="preserve">C i </w:t>
      </w:r>
      <w:proofErr w:type="spellStart"/>
      <w:r w:rsidRPr="00463082">
        <w:rPr>
          <w:rFonts w:cs="Times New Roman"/>
          <w:color w:val="000000" w:themeColor="text1"/>
        </w:rPr>
        <w:t>мо</w:t>
      </w:r>
      <w:proofErr w:type="spellEnd"/>
      <w:r w:rsidRPr="00463082">
        <w:rPr>
          <w:rFonts w:cs="Times New Roman"/>
          <w:color w:val="000000" w:themeColor="text1"/>
        </w:rPr>
        <w:t xml:space="preserve"> = SUM (</w:t>
      </w:r>
      <w:proofErr w:type="spellStart"/>
      <w:r w:rsidRPr="00463082">
        <w:rPr>
          <w:rFonts w:cs="Times New Roman"/>
          <w:color w:val="000000" w:themeColor="text1"/>
        </w:rPr>
        <w:t>С</w:t>
      </w:r>
      <w:r w:rsidRPr="00463082">
        <w:rPr>
          <w:rFonts w:cs="Times New Roman"/>
          <w:color w:val="000000" w:themeColor="text1"/>
          <w:vertAlign w:val="subscript"/>
        </w:rPr>
        <w:t>фб</w:t>
      </w:r>
      <w:proofErr w:type="spellEnd"/>
      <w:r w:rsidRPr="00463082">
        <w:rPr>
          <w:rFonts w:cs="Times New Roman"/>
          <w:color w:val="000000" w:themeColor="text1"/>
        </w:rPr>
        <w:t xml:space="preserve"> + </w:t>
      </w:r>
      <w:proofErr w:type="spellStart"/>
      <w:r w:rsidRPr="00463082">
        <w:rPr>
          <w:rFonts w:cs="Times New Roman"/>
          <w:color w:val="000000" w:themeColor="text1"/>
        </w:rPr>
        <w:t>С</w:t>
      </w:r>
      <w:r w:rsidRPr="00463082">
        <w:rPr>
          <w:rFonts w:cs="Times New Roman"/>
          <w:color w:val="000000" w:themeColor="text1"/>
          <w:vertAlign w:val="subscript"/>
        </w:rPr>
        <w:t>об</w:t>
      </w:r>
      <w:proofErr w:type="spellEnd"/>
      <w:r w:rsidRPr="00463082">
        <w:rPr>
          <w:rFonts w:cs="Times New Roman"/>
          <w:color w:val="000000" w:themeColor="text1"/>
        </w:rPr>
        <w:t>), где:</w:t>
      </w:r>
    </w:p>
    <w:p w:rsidR="002F27D1" w:rsidRPr="00463082" w:rsidRDefault="002F27D1" w:rsidP="00B60A3C">
      <w:pPr>
        <w:autoSpaceDE w:val="0"/>
        <w:autoSpaceDN w:val="0"/>
        <w:adjustRightInd w:val="0"/>
        <w:ind w:firstLine="709"/>
        <w:jc w:val="both"/>
        <w:rPr>
          <w:rFonts w:cs="Times New Roman"/>
          <w:color w:val="000000" w:themeColor="text1"/>
        </w:rPr>
      </w:pPr>
      <w:r w:rsidRPr="00463082">
        <w:rPr>
          <w:rFonts w:cs="Times New Roman"/>
          <w:color w:val="000000" w:themeColor="text1"/>
        </w:rPr>
        <w:t xml:space="preserve">C i </w:t>
      </w:r>
      <w:proofErr w:type="spellStart"/>
      <w:r w:rsidRPr="00463082">
        <w:rPr>
          <w:rFonts w:cs="Times New Roman"/>
          <w:color w:val="000000" w:themeColor="text1"/>
        </w:rPr>
        <w:t>мо</w:t>
      </w:r>
      <w:proofErr w:type="spellEnd"/>
      <w:r w:rsidRPr="00463082">
        <w:rPr>
          <w:rFonts w:cs="Times New Roman"/>
          <w:color w:val="000000" w:themeColor="text1"/>
        </w:rPr>
        <w:t xml:space="preserve"> - размер средств бюджету i-го муниципального образования Московской области;</w:t>
      </w:r>
    </w:p>
    <w:p w:rsidR="002F27D1" w:rsidRPr="00463082" w:rsidRDefault="002F27D1" w:rsidP="00B60A3C">
      <w:pPr>
        <w:autoSpaceDE w:val="0"/>
        <w:autoSpaceDN w:val="0"/>
        <w:adjustRightInd w:val="0"/>
        <w:ind w:firstLine="709"/>
        <w:jc w:val="both"/>
        <w:rPr>
          <w:rFonts w:cs="Times New Roman"/>
          <w:color w:val="000000" w:themeColor="text1"/>
        </w:rPr>
      </w:pPr>
      <w:proofErr w:type="spellStart"/>
      <w:r w:rsidRPr="00463082">
        <w:rPr>
          <w:rFonts w:cs="Times New Roman"/>
          <w:color w:val="000000" w:themeColor="text1"/>
        </w:rPr>
        <w:t>С</w:t>
      </w:r>
      <w:r w:rsidRPr="00463082">
        <w:rPr>
          <w:rFonts w:cs="Times New Roman"/>
          <w:color w:val="000000" w:themeColor="text1"/>
          <w:vertAlign w:val="subscript"/>
        </w:rPr>
        <w:t>фб</w:t>
      </w:r>
      <w:proofErr w:type="spellEnd"/>
      <w:r w:rsidRPr="00463082">
        <w:rPr>
          <w:rFonts w:cs="Times New Roman"/>
          <w:color w:val="000000" w:themeColor="text1"/>
        </w:rPr>
        <w:t xml:space="preserve"> - размер средств федерального бюджета, предусмотренных для предоставления социальной выплаты одной молодой семье из i-го муниципального образования Московской области, включенной в Список претендентов в соответствующем году;</w:t>
      </w:r>
    </w:p>
    <w:p w:rsidR="002F27D1" w:rsidRPr="00463082" w:rsidRDefault="002F27D1" w:rsidP="00B60A3C">
      <w:pPr>
        <w:autoSpaceDE w:val="0"/>
        <w:autoSpaceDN w:val="0"/>
        <w:adjustRightInd w:val="0"/>
        <w:ind w:firstLine="709"/>
        <w:jc w:val="both"/>
        <w:rPr>
          <w:rFonts w:cs="Times New Roman"/>
          <w:color w:val="000000" w:themeColor="text1"/>
        </w:rPr>
      </w:pPr>
      <w:proofErr w:type="spellStart"/>
      <w:r w:rsidRPr="00463082">
        <w:rPr>
          <w:rFonts w:cs="Times New Roman"/>
          <w:color w:val="000000" w:themeColor="text1"/>
        </w:rPr>
        <w:lastRenderedPageBreak/>
        <w:t>С</w:t>
      </w:r>
      <w:r w:rsidRPr="00463082">
        <w:rPr>
          <w:rFonts w:cs="Times New Roman"/>
          <w:color w:val="000000" w:themeColor="text1"/>
          <w:vertAlign w:val="subscript"/>
        </w:rPr>
        <w:t>об</w:t>
      </w:r>
      <w:proofErr w:type="spellEnd"/>
      <w:r w:rsidRPr="00463082">
        <w:rPr>
          <w:rFonts w:cs="Times New Roman"/>
          <w:color w:val="000000" w:themeColor="text1"/>
        </w:rPr>
        <w:t xml:space="preserve"> - размер средств бюджета Московской области, предусмотренных для предоставления социальной выплаты одной молодой семье из i-го муниципального образования Московской области, включенной в Список претендентов в соответствующем году.</w:t>
      </w:r>
    </w:p>
    <w:p w:rsidR="002F27D1" w:rsidRPr="00463082" w:rsidRDefault="002F27D1" w:rsidP="00B60A3C">
      <w:pPr>
        <w:autoSpaceDE w:val="0"/>
        <w:autoSpaceDN w:val="0"/>
        <w:adjustRightInd w:val="0"/>
        <w:ind w:firstLine="709"/>
        <w:jc w:val="both"/>
        <w:rPr>
          <w:rFonts w:cs="Times New Roman"/>
          <w:color w:val="000000" w:themeColor="text1"/>
        </w:rPr>
      </w:pPr>
      <w:r w:rsidRPr="00463082">
        <w:rPr>
          <w:rFonts w:cs="Times New Roman"/>
          <w:color w:val="000000" w:themeColor="text1"/>
        </w:rPr>
        <w:t>Субсидия бюджету i-го муниципального образования Московской области (</w:t>
      </w:r>
      <w:proofErr w:type="spellStart"/>
      <w:r w:rsidRPr="00463082">
        <w:rPr>
          <w:rFonts w:cs="Times New Roman"/>
          <w:color w:val="000000" w:themeColor="text1"/>
        </w:rPr>
        <w:t>С</w:t>
      </w:r>
      <w:r w:rsidRPr="00463082">
        <w:rPr>
          <w:rFonts w:cs="Times New Roman"/>
          <w:color w:val="000000" w:themeColor="text1"/>
          <w:vertAlign w:val="subscript"/>
        </w:rPr>
        <w:t>iмо</w:t>
      </w:r>
      <w:proofErr w:type="spellEnd"/>
      <w:r w:rsidRPr="00463082">
        <w:rPr>
          <w:rFonts w:cs="Times New Roman"/>
          <w:color w:val="000000" w:themeColor="text1"/>
        </w:rPr>
        <w:t>) округляется до целого значения для предоставления социальной выплаты в полном объеме за счет увеличения (уменьшения) доли средств федерального бюджета и доли средств бюджета Московской области.</w:t>
      </w:r>
    </w:p>
    <w:p w:rsidR="002F27D1" w:rsidRPr="00463082" w:rsidRDefault="002F27D1" w:rsidP="00B60A3C">
      <w:pPr>
        <w:widowControl w:val="0"/>
        <w:autoSpaceDE w:val="0"/>
        <w:autoSpaceDN w:val="0"/>
        <w:adjustRightInd w:val="0"/>
        <w:ind w:firstLine="709"/>
        <w:jc w:val="both"/>
        <w:rPr>
          <w:rFonts w:cs="Times New Roman"/>
        </w:rPr>
      </w:pPr>
      <w:r w:rsidRPr="00463082">
        <w:rPr>
          <w:rFonts w:cs="Times New Roman"/>
          <w:color w:val="000000" w:themeColor="text1"/>
        </w:rPr>
        <w:t>Муниципальные образования Московской области, участвующие в реализации подпрограммы Московской области, определяют объемы ежегодного финансирования муниципальных программ и предусматривают эти объемы в местных бюджетах.</w:t>
      </w:r>
    </w:p>
    <w:p w:rsidR="002F27D1" w:rsidRPr="00622BCB" w:rsidRDefault="002F27D1" w:rsidP="00B60A3C">
      <w:pPr>
        <w:pStyle w:val="29"/>
        <w:shd w:val="clear" w:color="auto" w:fill="auto"/>
        <w:spacing w:before="0" w:line="240" w:lineRule="auto"/>
        <w:ind w:firstLine="709"/>
        <w:rPr>
          <w:sz w:val="24"/>
          <w:szCs w:val="24"/>
        </w:rPr>
      </w:pPr>
      <w:r w:rsidRPr="00622BCB">
        <w:rPr>
          <w:sz w:val="24"/>
          <w:szCs w:val="24"/>
        </w:rPr>
        <w:t xml:space="preserve">Критерии отбора муниципальных образований Московской области для участия в Подпрограмме </w:t>
      </w:r>
      <w:r w:rsidR="00250CDB">
        <w:rPr>
          <w:sz w:val="24"/>
          <w:szCs w:val="24"/>
          <w:lang w:val="en-US"/>
        </w:rPr>
        <w:t>II</w:t>
      </w:r>
      <w:r w:rsidRPr="00622BCB">
        <w:rPr>
          <w:sz w:val="24"/>
          <w:szCs w:val="24"/>
        </w:rPr>
        <w:t xml:space="preserve"> устанавливаются разделом 7 Правил.</w:t>
      </w:r>
    </w:p>
    <w:p w:rsidR="002F27D1" w:rsidRPr="00622BCB" w:rsidRDefault="002F27D1" w:rsidP="00B60A3C">
      <w:pPr>
        <w:widowControl w:val="0"/>
        <w:autoSpaceDE w:val="0"/>
        <w:autoSpaceDN w:val="0"/>
        <w:adjustRightInd w:val="0"/>
        <w:ind w:firstLine="709"/>
        <w:jc w:val="both"/>
        <w:rPr>
          <w:rFonts w:cs="Times New Roman"/>
        </w:rPr>
      </w:pPr>
      <w:r w:rsidRPr="00560505">
        <w:rPr>
          <w:rFonts w:cs="Times New Roman"/>
        </w:rPr>
        <w:t>Средства федерального бюджета, бюджета Московской области</w:t>
      </w:r>
      <w:r w:rsidRPr="00EA4BCE">
        <w:rPr>
          <w:rFonts w:ascii="Arial" w:hAnsi="Arial"/>
        </w:rPr>
        <w:t xml:space="preserve">, </w:t>
      </w:r>
      <w:r w:rsidRPr="00622BCB">
        <w:rPr>
          <w:rFonts w:cs="Times New Roman"/>
        </w:rPr>
        <w:t xml:space="preserve">предусмотренные на реализацию мероприятий </w:t>
      </w:r>
      <w:r w:rsidRPr="00622BCB">
        <w:rPr>
          <w:rFonts w:cs="Times New Roman"/>
          <w:bCs/>
        </w:rPr>
        <w:t>ведомственной   целевой    программы</w:t>
      </w:r>
      <w:r w:rsidRPr="00622BCB">
        <w:rPr>
          <w:rFonts w:cs="Times New Roman"/>
        </w:rPr>
        <w:t>, подпрограммы Московской области, в установленном порядке перечисляются в виде субсидий бюджету городского округа Электросталь Московской области в пределах утвержденных лимитов бюджетных обязательств и объемов финансирования расходов федерального бюджета и бюджета Московской области на основании соглашения между Государственным заказчиком и Администрацией городского округа Электросталь Московской области.</w:t>
      </w:r>
    </w:p>
    <w:p w:rsidR="002F27D1" w:rsidRDefault="002F27D1" w:rsidP="00B60A3C">
      <w:pPr>
        <w:autoSpaceDE w:val="0"/>
        <w:autoSpaceDN w:val="0"/>
        <w:adjustRightInd w:val="0"/>
        <w:ind w:firstLine="709"/>
        <w:jc w:val="center"/>
        <w:outlineLvl w:val="0"/>
        <w:rPr>
          <w:rFonts w:cs="Times New Roman"/>
          <w:bCs/>
        </w:rPr>
      </w:pPr>
    </w:p>
    <w:p w:rsidR="002F27D1" w:rsidRPr="00D604AE" w:rsidRDefault="002F27D1" w:rsidP="00D52B5F">
      <w:pPr>
        <w:autoSpaceDE w:val="0"/>
        <w:autoSpaceDN w:val="0"/>
        <w:adjustRightInd w:val="0"/>
        <w:ind w:firstLine="709"/>
        <w:jc w:val="center"/>
        <w:outlineLvl w:val="0"/>
        <w:rPr>
          <w:rFonts w:cs="Times New Roman"/>
          <w:bCs/>
        </w:rPr>
      </w:pPr>
      <w:r>
        <w:rPr>
          <w:rFonts w:cs="Times New Roman"/>
          <w:bCs/>
        </w:rPr>
        <w:t>5</w:t>
      </w:r>
      <w:r w:rsidRPr="00D604AE">
        <w:rPr>
          <w:rFonts w:cs="Times New Roman"/>
          <w:bCs/>
        </w:rPr>
        <w:t>. Концептуальные направления реформирования,</w:t>
      </w:r>
      <w:r w:rsidR="00370EB4">
        <w:rPr>
          <w:rFonts w:cs="Times New Roman"/>
          <w:bCs/>
        </w:rPr>
        <w:t xml:space="preserve"> </w:t>
      </w:r>
      <w:r w:rsidRPr="00D604AE">
        <w:rPr>
          <w:rFonts w:cs="Times New Roman"/>
          <w:bCs/>
        </w:rPr>
        <w:t>модернизации, преобразования жилищной политики в сфере</w:t>
      </w:r>
      <w:r w:rsidR="000C2FD3">
        <w:rPr>
          <w:rFonts w:cs="Times New Roman"/>
          <w:bCs/>
        </w:rPr>
        <w:t xml:space="preserve"> </w:t>
      </w:r>
      <w:r w:rsidRPr="00D604AE">
        <w:rPr>
          <w:rFonts w:cs="Times New Roman"/>
          <w:bCs/>
        </w:rPr>
        <w:t>государственной поддержки молодых семей при улучшении ими</w:t>
      </w:r>
      <w:r w:rsidR="00D52B5F">
        <w:rPr>
          <w:rFonts w:cs="Times New Roman"/>
          <w:bCs/>
        </w:rPr>
        <w:t xml:space="preserve"> </w:t>
      </w:r>
      <w:r w:rsidRPr="00D604AE">
        <w:rPr>
          <w:rFonts w:cs="Times New Roman"/>
          <w:bCs/>
        </w:rPr>
        <w:t>жилищных условий</w:t>
      </w:r>
    </w:p>
    <w:p w:rsidR="002F27D1" w:rsidRPr="00D604AE" w:rsidRDefault="002F27D1" w:rsidP="00B60A3C">
      <w:pPr>
        <w:autoSpaceDE w:val="0"/>
        <w:autoSpaceDN w:val="0"/>
        <w:adjustRightInd w:val="0"/>
        <w:ind w:firstLine="709"/>
        <w:jc w:val="both"/>
        <w:rPr>
          <w:rFonts w:cs="Times New Roman"/>
        </w:rPr>
      </w:pPr>
    </w:p>
    <w:p w:rsidR="002F27D1" w:rsidRPr="00D604AE" w:rsidRDefault="002F27D1" w:rsidP="00B60A3C">
      <w:pPr>
        <w:pStyle w:val="29"/>
        <w:shd w:val="clear" w:color="auto" w:fill="auto"/>
        <w:spacing w:before="0" w:line="240" w:lineRule="auto"/>
        <w:ind w:firstLine="709"/>
        <w:rPr>
          <w:sz w:val="24"/>
          <w:szCs w:val="24"/>
        </w:rPr>
      </w:pPr>
      <w:r w:rsidRPr="00D604AE">
        <w:rPr>
          <w:sz w:val="24"/>
          <w:szCs w:val="24"/>
        </w:rPr>
        <w:t xml:space="preserve">Реализация мероприятий в рамках мероприятия подпрограммы «Обеспечение жильем молодых семей» Муниципальной программы позволит достичь результативности и адресности решения жилищной проблемы молодых семей - ограниченно платежеспособной категории граждан, </w:t>
      </w:r>
      <w:r w:rsidRPr="00D604AE">
        <w:rPr>
          <w:sz w:val="24"/>
          <w:szCs w:val="24"/>
          <w:lang w:bidi="ru-RU"/>
        </w:rPr>
        <w:t>не имеющей возможности решить жилищную проблему самостоятельно и нуждающейся в государственной поддержке при улучшении жилищных условий.</w:t>
      </w:r>
    </w:p>
    <w:p w:rsidR="002F27D1" w:rsidRPr="00D604AE" w:rsidRDefault="002F27D1" w:rsidP="00B60A3C">
      <w:pPr>
        <w:pStyle w:val="29"/>
        <w:shd w:val="clear" w:color="auto" w:fill="auto"/>
        <w:spacing w:before="0" w:line="240" w:lineRule="auto"/>
        <w:ind w:firstLine="709"/>
        <w:rPr>
          <w:sz w:val="24"/>
          <w:szCs w:val="24"/>
        </w:rPr>
      </w:pPr>
      <w:r w:rsidRPr="00D604AE">
        <w:rPr>
          <w:sz w:val="24"/>
          <w:szCs w:val="24"/>
          <w:lang w:bidi="ru-RU"/>
        </w:rPr>
        <w:t>Свидетельство о праве на получение социальной выплаты на приобретение жилого помещения или создание объекта индивидуального жилищного строительства реализуется на территории Московской области, что препятствует оттоку работающей молодежи - наиболее активной части населения с территории Московской области, способствует улучшению демографической ситуации.</w:t>
      </w:r>
    </w:p>
    <w:p w:rsidR="002F27D1" w:rsidRPr="00DE7FFB" w:rsidRDefault="002F27D1" w:rsidP="00B60A3C">
      <w:pPr>
        <w:widowControl w:val="0"/>
        <w:autoSpaceDE w:val="0"/>
        <w:autoSpaceDN w:val="0"/>
        <w:adjustRightInd w:val="0"/>
        <w:ind w:firstLine="709"/>
        <w:jc w:val="both"/>
        <w:rPr>
          <w:rFonts w:ascii="Arial" w:hAnsi="Arial"/>
          <w:color w:val="000000" w:themeColor="text1"/>
        </w:rPr>
      </w:pPr>
      <w:r w:rsidRPr="00D604AE">
        <w:rPr>
          <w:rFonts w:cs="Times New Roman"/>
          <w:lang w:bidi="ru-RU"/>
        </w:rPr>
        <w:t xml:space="preserve">Возможность решения жилищной проблемы в рамках </w:t>
      </w:r>
      <w:r w:rsidRPr="00D604AE">
        <w:rPr>
          <w:rFonts w:cs="Times New Roman"/>
        </w:rPr>
        <w:t>мероприятия подпрограммы «Обеспечение жильем молодых семей» Муниципальной программы</w:t>
      </w:r>
      <w:r w:rsidRPr="00D604AE">
        <w:rPr>
          <w:rFonts w:cs="Times New Roman"/>
          <w:lang w:bidi="ru-RU"/>
        </w:rPr>
        <w:t xml:space="preserve">, в том числе с привлечением средств ипотечного жилищного кредита или займа, является стимулом для молодежи к повышению качества трудовой деятельности, </w:t>
      </w:r>
      <w:r w:rsidRPr="00D604AE">
        <w:rPr>
          <w:rFonts w:cs="Times New Roman"/>
        </w:rPr>
        <w:t>роста заработной платы.</w:t>
      </w:r>
    </w:p>
    <w:p w:rsidR="00AD21B6" w:rsidRDefault="00AD21B6" w:rsidP="00B60A3C">
      <w:pPr>
        <w:widowControl w:val="0"/>
        <w:autoSpaceDE w:val="0"/>
        <w:autoSpaceDN w:val="0"/>
        <w:adjustRightInd w:val="0"/>
        <w:ind w:firstLine="709"/>
        <w:jc w:val="right"/>
        <w:rPr>
          <w:rFonts w:ascii="Arial" w:hAnsi="Arial"/>
          <w:color w:val="000000" w:themeColor="text1"/>
        </w:rPr>
        <w:sectPr w:rsidR="00AD21B6" w:rsidSect="00AD21B6">
          <w:pgSz w:w="11906" w:h="16838"/>
          <w:pgMar w:top="743" w:right="567" w:bottom="1134" w:left="1701" w:header="567" w:footer="567" w:gutter="0"/>
          <w:cols w:space="708"/>
          <w:docGrid w:linePitch="360"/>
        </w:sectPr>
      </w:pPr>
    </w:p>
    <w:p w:rsidR="00F64717" w:rsidRDefault="00F64717" w:rsidP="00B60A3C">
      <w:pPr>
        <w:widowControl w:val="0"/>
        <w:autoSpaceDE w:val="0"/>
        <w:autoSpaceDN w:val="0"/>
        <w:adjustRightInd w:val="0"/>
        <w:ind w:firstLine="709"/>
        <w:jc w:val="right"/>
        <w:rPr>
          <w:rFonts w:ascii="Arial" w:hAnsi="Arial"/>
          <w:color w:val="000000" w:themeColor="text1"/>
        </w:rPr>
      </w:pPr>
    </w:p>
    <w:p w:rsidR="00B60248" w:rsidRDefault="00250CDB" w:rsidP="00250CDB">
      <w:pPr>
        <w:pStyle w:val="ConsPlusNormal"/>
        <w:ind w:firstLine="709"/>
        <w:jc w:val="center"/>
        <w:rPr>
          <w:rFonts w:ascii="Times New Roman" w:hAnsi="Times New Roman" w:cs="Times New Roman"/>
          <w:color w:val="000000" w:themeColor="text1"/>
          <w:sz w:val="24"/>
          <w:szCs w:val="24"/>
        </w:rPr>
      </w:pPr>
      <w:r w:rsidRPr="00250CDB">
        <w:rPr>
          <w:rFonts w:ascii="Times New Roman" w:hAnsi="Times New Roman" w:cs="Times New Roman"/>
          <w:color w:val="000000" w:themeColor="text1"/>
          <w:sz w:val="24"/>
          <w:szCs w:val="24"/>
        </w:rPr>
        <w:t>6</w:t>
      </w:r>
      <w:r>
        <w:rPr>
          <w:rFonts w:ascii="Times New Roman" w:hAnsi="Times New Roman" w:cs="Times New Roman"/>
          <w:color w:val="000000" w:themeColor="text1"/>
          <w:sz w:val="24"/>
          <w:szCs w:val="24"/>
        </w:rPr>
        <w:t xml:space="preserve">. </w:t>
      </w:r>
      <w:r w:rsidR="005F3A65" w:rsidRPr="00823BA3">
        <w:rPr>
          <w:rFonts w:ascii="Times New Roman" w:hAnsi="Times New Roman" w:cs="Times New Roman"/>
          <w:color w:val="000000" w:themeColor="text1"/>
          <w:sz w:val="24"/>
          <w:szCs w:val="24"/>
        </w:rPr>
        <w:t>Перечень мероприятий подпрограммы</w:t>
      </w:r>
      <w:r w:rsidR="000C2FD3">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lang w:val="en-US"/>
        </w:rPr>
        <w:t>II</w:t>
      </w:r>
      <w:r w:rsidR="000C2FD3">
        <w:rPr>
          <w:rFonts w:ascii="Times New Roman" w:hAnsi="Times New Roman" w:cs="Times New Roman"/>
          <w:color w:val="000000" w:themeColor="text1"/>
          <w:sz w:val="24"/>
          <w:szCs w:val="24"/>
        </w:rPr>
        <w:t xml:space="preserve"> </w:t>
      </w:r>
      <w:r w:rsidR="005F3A65" w:rsidRPr="00823BA3">
        <w:rPr>
          <w:rFonts w:ascii="Times New Roman" w:hAnsi="Times New Roman" w:cs="Times New Roman"/>
          <w:color w:val="000000" w:themeColor="text1"/>
          <w:sz w:val="24"/>
          <w:szCs w:val="24"/>
        </w:rPr>
        <w:t xml:space="preserve">«Обеспечение жильем молодых семей» </w:t>
      </w:r>
    </w:p>
    <w:p w:rsidR="00250CDB" w:rsidRPr="000A595D" w:rsidRDefault="00250CDB" w:rsidP="00250CDB">
      <w:pPr>
        <w:pStyle w:val="ConsPlusNormal"/>
        <w:ind w:firstLine="709"/>
        <w:jc w:val="center"/>
        <w:rPr>
          <w:rFonts w:ascii="Arial" w:hAnsi="Arial"/>
        </w:rPr>
      </w:pPr>
    </w:p>
    <w:tbl>
      <w:tblPr>
        <w:tblW w:w="16024" w:type="dxa"/>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36"/>
        <w:gridCol w:w="1511"/>
        <w:gridCol w:w="997"/>
        <w:gridCol w:w="1331"/>
        <w:gridCol w:w="1276"/>
        <w:gridCol w:w="1331"/>
        <w:gridCol w:w="986"/>
        <w:gridCol w:w="874"/>
        <w:gridCol w:w="1030"/>
        <w:gridCol w:w="949"/>
        <w:gridCol w:w="990"/>
        <w:gridCol w:w="1039"/>
        <w:gridCol w:w="1546"/>
        <w:gridCol w:w="1528"/>
      </w:tblGrid>
      <w:tr w:rsidR="00250CDB" w:rsidRPr="00250CDB" w:rsidTr="00994281">
        <w:tc>
          <w:tcPr>
            <w:tcW w:w="636" w:type="dxa"/>
            <w:vMerge w:val="restart"/>
          </w:tcPr>
          <w:p w:rsidR="00250CDB" w:rsidRPr="00250CDB" w:rsidRDefault="00250CDB" w:rsidP="00C407FE">
            <w:pPr>
              <w:pStyle w:val="ConsPlusNormal"/>
              <w:jc w:val="center"/>
              <w:rPr>
                <w:rFonts w:ascii="Times New Roman" w:hAnsi="Times New Roman" w:cs="Times New Roman"/>
                <w:sz w:val="20"/>
                <w:szCs w:val="20"/>
              </w:rPr>
            </w:pPr>
            <w:r w:rsidRPr="00250CDB">
              <w:rPr>
                <w:rFonts w:ascii="Times New Roman" w:hAnsi="Times New Roman" w:cs="Times New Roman"/>
                <w:sz w:val="20"/>
                <w:szCs w:val="20"/>
              </w:rPr>
              <w:t xml:space="preserve">№ </w:t>
            </w:r>
          </w:p>
          <w:p w:rsidR="00250CDB" w:rsidRPr="00250CDB" w:rsidRDefault="00250CDB" w:rsidP="00C407FE">
            <w:pPr>
              <w:pStyle w:val="ConsPlusNormal"/>
              <w:jc w:val="center"/>
              <w:rPr>
                <w:rFonts w:ascii="Times New Roman" w:hAnsi="Times New Roman" w:cs="Times New Roman"/>
                <w:sz w:val="20"/>
                <w:szCs w:val="20"/>
              </w:rPr>
            </w:pPr>
            <w:r w:rsidRPr="00250CDB">
              <w:rPr>
                <w:rFonts w:ascii="Times New Roman" w:hAnsi="Times New Roman" w:cs="Times New Roman"/>
                <w:sz w:val="20"/>
                <w:szCs w:val="20"/>
              </w:rPr>
              <w:t>п/п</w:t>
            </w:r>
          </w:p>
        </w:tc>
        <w:tc>
          <w:tcPr>
            <w:tcW w:w="1511" w:type="dxa"/>
            <w:vMerge w:val="restart"/>
          </w:tcPr>
          <w:p w:rsidR="00250CDB" w:rsidRPr="00250CDB" w:rsidRDefault="00250CDB" w:rsidP="00C407FE">
            <w:pPr>
              <w:pStyle w:val="ConsPlusNormal"/>
              <w:jc w:val="center"/>
              <w:rPr>
                <w:rFonts w:ascii="Times New Roman" w:hAnsi="Times New Roman" w:cs="Times New Roman"/>
                <w:sz w:val="20"/>
                <w:szCs w:val="20"/>
              </w:rPr>
            </w:pPr>
            <w:r w:rsidRPr="00250CDB">
              <w:rPr>
                <w:rFonts w:ascii="Times New Roman" w:hAnsi="Times New Roman" w:cs="Times New Roman"/>
                <w:sz w:val="20"/>
                <w:szCs w:val="20"/>
              </w:rPr>
              <w:t>Мероприятия подпрограммы</w:t>
            </w:r>
          </w:p>
        </w:tc>
        <w:tc>
          <w:tcPr>
            <w:tcW w:w="997" w:type="dxa"/>
            <w:vMerge w:val="restart"/>
          </w:tcPr>
          <w:p w:rsidR="00250CDB" w:rsidRPr="00250CDB" w:rsidRDefault="00250CDB" w:rsidP="00C407FE">
            <w:pPr>
              <w:pStyle w:val="ConsPlusNormal"/>
              <w:jc w:val="center"/>
              <w:rPr>
                <w:rFonts w:ascii="Times New Roman" w:hAnsi="Times New Roman" w:cs="Times New Roman"/>
                <w:sz w:val="20"/>
                <w:szCs w:val="20"/>
              </w:rPr>
            </w:pPr>
            <w:r w:rsidRPr="00250CDB">
              <w:rPr>
                <w:rFonts w:ascii="Times New Roman" w:hAnsi="Times New Roman" w:cs="Times New Roman"/>
                <w:sz w:val="20"/>
                <w:szCs w:val="20"/>
              </w:rPr>
              <w:t>Сроки исполнения мероприятий</w:t>
            </w:r>
          </w:p>
        </w:tc>
        <w:tc>
          <w:tcPr>
            <w:tcW w:w="2607" w:type="dxa"/>
            <w:gridSpan w:val="2"/>
            <w:vMerge w:val="restart"/>
          </w:tcPr>
          <w:p w:rsidR="00250CDB" w:rsidRPr="00250CDB" w:rsidRDefault="00250CDB" w:rsidP="00C407FE">
            <w:pPr>
              <w:pStyle w:val="ConsPlusNormal"/>
              <w:jc w:val="center"/>
              <w:rPr>
                <w:rFonts w:ascii="Times New Roman" w:hAnsi="Times New Roman" w:cs="Times New Roman"/>
                <w:sz w:val="20"/>
                <w:szCs w:val="20"/>
              </w:rPr>
            </w:pPr>
            <w:r w:rsidRPr="00250CDB">
              <w:rPr>
                <w:rFonts w:ascii="Times New Roman" w:hAnsi="Times New Roman" w:cs="Times New Roman"/>
                <w:sz w:val="20"/>
                <w:szCs w:val="20"/>
              </w:rPr>
              <w:t>Источники финансирования</w:t>
            </w:r>
          </w:p>
        </w:tc>
        <w:tc>
          <w:tcPr>
            <w:tcW w:w="1331" w:type="dxa"/>
            <w:vMerge w:val="restart"/>
          </w:tcPr>
          <w:p w:rsidR="00250CDB" w:rsidRPr="00250CDB" w:rsidRDefault="00250CDB" w:rsidP="00250CDB">
            <w:pPr>
              <w:pStyle w:val="ConsPlusNormal"/>
              <w:jc w:val="center"/>
              <w:rPr>
                <w:rFonts w:ascii="Times New Roman" w:hAnsi="Times New Roman" w:cs="Times New Roman"/>
                <w:sz w:val="20"/>
                <w:szCs w:val="20"/>
              </w:rPr>
            </w:pPr>
            <w:r w:rsidRPr="00250CDB">
              <w:rPr>
                <w:rFonts w:ascii="Times New Roman" w:hAnsi="Times New Roman" w:cs="Times New Roman"/>
                <w:sz w:val="16"/>
                <w:szCs w:val="20"/>
              </w:rPr>
              <w:t>Объем финансирования мероприятия в году, предшествующему году реализации подпрограммы (тыс. руб.)</w:t>
            </w:r>
          </w:p>
        </w:tc>
        <w:tc>
          <w:tcPr>
            <w:tcW w:w="986" w:type="dxa"/>
            <w:vMerge w:val="restart"/>
          </w:tcPr>
          <w:p w:rsidR="00250CDB" w:rsidRPr="00250CDB" w:rsidRDefault="00250CDB" w:rsidP="00C407FE">
            <w:pPr>
              <w:pStyle w:val="ConsPlusNormal"/>
              <w:jc w:val="center"/>
              <w:rPr>
                <w:rFonts w:ascii="Times New Roman" w:hAnsi="Times New Roman" w:cs="Times New Roman"/>
                <w:sz w:val="20"/>
                <w:szCs w:val="20"/>
              </w:rPr>
            </w:pPr>
            <w:r w:rsidRPr="00250CDB">
              <w:rPr>
                <w:rFonts w:ascii="Times New Roman" w:hAnsi="Times New Roman" w:cs="Times New Roman"/>
                <w:sz w:val="20"/>
                <w:szCs w:val="20"/>
              </w:rPr>
              <w:t>Всего (тыс. руб.)</w:t>
            </w:r>
          </w:p>
        </w:tc>
        <w:tc>
          <w:tcPr>
            <w:tcW w:w="4882" w:type="dxa"/>
            <w:gridSpan w:val="5"/>
          </w:tcPr>
          <w:p w:rsidR="00250CDB" w:rsidRPr="00250CDB" w:rsidRDefault="00250CDB" w:rsidP="00C407FE">
            <w:pPr>
              <w:pStyle w:val="ConsPlusNormal"/>
              <w:jc w:val="center"/>
              <w:rPr>
                <w:rFonts w:ascii="Times New Roman" w:hAnsi="Times New Roman" w:cs="Times New Roman"/>
                <w:sz w:val="20"/>
                <w:szCs w:val="20"/>
              </w:rPr>
            </w:pPr>
            <w:r w:rsidRPr="00250CDB">
              <w:rPr>
                <w:rFonts w:ascii="Times New Roman" w:hAnsi="Times New Roman" w:cs="Times New Roman"/>
                <w:sz w:val="20"/>
                <w:szCs w:val="20"/>
              </w:rPr>
              <w:t>Объем финансирования по годам (тыс. руб.)</w:t>
            </w:r>
          </w:p>
        </w:tc>
        <w:tc>
          <w:tcPr>
            <w:tcW w:w="1546" w:type="dxa"/>
            <w:vMerge w:val="restart"/>
          </w:tcPr>
          <w:p w:rsidR="00250CDB" w:rsidRPr="00250CDB" w:rsidRDefault="00250CDB" w:rsidP="00C407FE">
            <w:pPr>
              <w:pStyle w:val="ConsPlusNormal"/>
              <w:jc w:val="center"/>
              <w:rPr>
                <w:rFonts w:ascii="Times New Roman" w:hAnsi="Times New Roman" w:cs="Times New Roman"/>
                <w:sz w:val="20"/>
                <w:szCs w:val="20"/>
              </w:rPr>
            </w:pPr>
            <w:r w:rsidRPr="00250CDB">
              <w:rPr>
                <w:rFonts w:ascii="Times New Roman" w:hAnsi="Times New Roman" w:cs="Times New Roman"/>
                <w:sz w:val="20"/>
                <w:szCs w:val="20"/>
              </w:rPr>
              <w:t>Ответственный за выполнение мероприятия программы</w:t>
            </w:r>
          </w:p>
        </w:tc>
        <w:tc>
          <w:tcPr>
            <w:tcW w:w="1528" w:type="dxa"/>
            <w:vMerge w:val="restart"/>
          </w:tcPr>
          <w:p w:rsidR="00250CDB" w:rsidRPr="00250CDB" w:rsidRDefault="00250CDB" w:rsidP="00C407FE">
            <w:pPr>
              <w:pStyle w:val="ConsPlusNormal"/>
              <w:jc w:val="center"/>
              <w:rPr>
                <w:rFonts w:ascii="Times New Roman" w:hAnsi="Times New Roman" w:cs="Times New Roman"/>
                <w:sz w:val="20"/>
                <w:szCs w:val="20"/>
              </w:rPr>
            </w:pPr>
            <w:r w:rsidRPr="00250CDB">
              <w:rPr>
                <w:rFonts w:ascii="Times New Roman" w:hAnsi="Times New Roman" w:cs="Times New Roman"/>
                <w:sz w:val="20"/>
                <w:szCs w:val="20"/>
              </w:rPr>
              <w:t>Результаты выполнения мероприятий подпрограммы</w:t>
            </w:r>
          </w:p>
        </w:tc>
      </w:tr>
      <w:tr w:rsidR="00250CDB" w:rsidRPr="00250CDB" w:rsidTr="00994281">
        <w:trPr>
          <w:trHeight w:val="1114"/>
        </w:trPr>
        <w:tc>
          <w:tcPr>
            <w:tcW w:w="636" w:type="dxa"/>
            <w:vMerge/>
          </w:tcPr>
          <w:p w:rsidR="00250CDB" w:rsidRPr="00250CDB" w:rsidRDefault="00250CDB" w:rsidP="00C407FE">
            <w:pPr>
              <w:rPr>
                <w:rFonts w:cs="Times New Roman"/>
                <w:sz w:val="20"/>
                <w:szCs w:val="20"/>
              </w:rPr>
            </w:pPr>
          </w:p>
        </w:tc>
        <w:tc>
          <w:tcPr>
            <w:tcW w:w="1511" w:type="dxa"/>
            <w:vMerge/>
          </w:tcPr>
          <w:p w:rsidR="00250CDB" w:rsidRPr="00250CDB" w:rsidRDefault="00250CDB" w:rsidP="00C407FE">
            <w:pPr>
              <w:rPr>
                <w:rFonts w:cs="Times New Roman"/>
                <w:sz w:val="20"/>
                <w:szCs w:val="20"/>
              </w:rPr>
            </w:pPr>
          </w:p>
        </w:tc>
        <w:tc>
          <w:tcPr>
            <w:tcW w:w="997" w:type="dxa"/>
            <w:vMerge/>
          </w:tcPr>
          <w:p w:rsidR="00250CDB" w:rsidRPr="00250CDB" w:rsidRDefault="00250CDB" w:rsidP="00C407FE">
            <w:pPr>
              <w:rPr>
                <w:rFonts w:cs="Times New Roman"/>
                <w:sz w:val="20"/>
                <w:szCs w:val="20"/>
              </w:rPr>
            </w:pPr>
          </w:p>
        </w:tc>
        <w:tc>
          <w:tcPr>
            <w:tcW w:w="2607" w:type="dxa"/>
            <w:gridSpan w:val="2"/>
            <w:vMerge/>
          </w:tcPr>
          <w:p w:rsidR="00250CDB" w:rsidRPr="00250CDB" w:rsidRDefault="00250CDB" w:rsidP="00C407FE">
            <w:pPr>
              <w:rPr>
                <w:rFonts w:cs="Times New Roman"/>
                <w:sz w:val="20"/>
                <w:szCs w:val="20"/>
              </w:rPr>
            </w:pPr>
          </w:p>
        </w:tc>
        <w:tc>
          <w:tcPr>
            <w:tcW w:w="1331" w:type="dxa"/>
            <w:vMerge/>
          </w:tcPr>
          <w:p w:rsidR="00250CDB" w:rsidRPr="00250CDB" w:rsidRDefault="00250CDB" w:rsidP="00C407FE">
            <w:pPr>
              <w:rPr>
                <w:rFonts w:cs="Times New Roman"/>
                <w:sz w:val="20"/>
                <w:szCs w:val="20"/>
              </w:rPr>
            </w:pPr>
          </w:p>
        </w:tc>
        <w:tc>
          <w:tcPr>
            <w:tcW w:w="986" w:type="dxa"/>
            <w:vMerge/>
          </w:tcPr>
          <w:p w:rsidR="00250CDB" w:rsidRPr="00250CDB" w:rsidRDefault="00250CDB" w:rsidP="00C407FE">
            <w:pPr>
              <w:rPr>
                <w:rFonts w:cs="Times New Roman"/>
                <w:sz w:val="20"/>
                <w:szCs w:val="20"/>
              </w:rPr>
            </w:pPr>
          </w:p>
        </w:tc>
        <w:tc>
          <w:tcPr>
            <w:tcW w:w="874" w:type="dxa"/>
          </w:tcPr>
          <w:p w:rsidR="00250CDB" w:rsidRPr="00250CDB" w:rsidRDefault="00250CDB" w:rsidP="00C407FE">
            <w:pPr>
              <w:pStyle w:val="ConsPlusNormal"/>
              <w:jc w:val="center"/>
              <w:rPr>
                <w:rFonts w:ascii="Times New Roman" w:hAnsi="Times New Roman" w:cs="Times New Roman"/>
                <w:sz w:val="20"/>
                <w:szCs w:val="20"/>
              </w:rPr>
            </w:pPr>
            <w:r w:rsidRPr="00250CDB">
              <w:rPr>
                <w:rFonts w:ascii="Times New Roman" w:hAnsi="Times New Roman" w:cs="Times New Roman"/>
                <w:sz w:val="20"/>
                <w:szCs w:val="20"/>
              </w:rPr>
              <w:t>2020</w:t>
            </w:r>
          </w:p>
          <w:p w:rsidR="00250CDB" w:rsidRPr="00250CDB" w:rsidRDefault="00250CDB" w:rsidP="00C407FE">
            <w:pPr>
              <w:pStyle w:val="ConsPlusNormal"/>
              <w:jc w:val="center"/>
              <w:rPr>
                <w:rFonts w:ascii="Times New Roman" w:hAnsi="Times New Roman" w:cs="Times New Roman"/>
                <w:sz w:val="20"/>
                <w:szCs w:val="20"/>
              </w:rPr>
            </w:pPr>
            <w:r w:rsidRPr="00250CDB">
              <w:rPr>
                <w:rFonts w:ascii="Times New Roman" w:hAnsi="Times New Roman" w:cs="Times New Roman"/>
                <w:sz w:val="20"/>
                <w:szCs w:val="20"/>
              </w:rPr>
              <w:t>год</w:t>
            </w:r>
          </w:p>
        </w:tc>
        <w:tc>
          <w:tcPr>
            <w:tcW w:w="1030" w:type="dxa"/>
          </w:tcPr>
          <w:p w:rsidR="00250CDB" w:rsidRPr="00250CDB" w:rsidRDefault="00250CDB" w:rsidP="00C407FE">
            <w:pPr>
              <w:pStyle w:val="ConsPlusNormal"/>
              <w:jc w:val="center"/>
              <w:rPr>
                <w:rFonts w:ascii="Times New Roman" w:hAnsi="Times New Roman" w:cs="Times New Roman"/>
                <w:sz w:val="20"/>
                <w:szCs w:val="20"/>
              </w:rPr>
            </w:pPr>
            <w:r w:rsidRPr="00250CDB">
              <w:rPr>
                <w:rFonts w:ascii="Times New Roman" w:hAnsi="Times New Roman" w:cs="Times New Roman"/>
                <w:sz w:val="20"/>
                <w:szCs w:val="20"/>
              </w:rPr>
              <w:t>2021</w:t>
            </w:r>
          </w:p>
          <w:p w:rsidR="00250CDB" w:rsidRPr="00250CDB" w:rsidRDefault="00250CDB" w:rsidP="00C407FE">
            <w:pPr>
              <w:pStyle w:val="ConsPlusNormal"/>
              <w:jc w:val="center"/>
              <w:rPr>
                <w:rFonts w:ascii="Times New Roman" w:hAnsi="Times New Roman" w:cs="Times New Roman"/>
                <w:strike/>
                <w:sz w:val="20"/>
                <w:szCs w:val="20"/>
              </w:rPr>
            </w:pPr>
            <w:r w:rsidRPr="00250CDB">
              <w:rPr>
                <w:rFonts w:ascii="Times New Roman" w:hAnsi="Times New Roman" w:cs="Times New Roman"/>
                <w:sz w:val="20"/>
                <w:szCs w:val="20"/>
              </w:rPr>
              <w:t>год</w:t>
            </w:r>
          </w:p>
        </w:tc>
        <w:tc>
          <w:tcPr>
            <w:tcW w:w="949" w:type="dxa"/>
          </w:tcPr>
          <w:p w:rsidR="00250CDB" w:rsidRPr="00250CDB" w:rsidRDefault="00250CDB" w:rsidP="00C407FE">
            <w:pPr>
              <w:pStyle w:val="ConsPlusNormal"/>
              <w:jc w:val="center"/>
              <w:rPr>
                <w:rFonts w:ascii="Times New Roman" w:hAnsi="Times New Roman" w:cs="Times New Roman"/>
                <w:sz w:val="20"/>
                <w:szCs w:val="20"/>
              </w:rPr>
            </w:pPr>
            <w:r w:rsidRPr="00250CDB">
              <w:rPr>
                <w:rFonts w:ascii="Times New Roman" w:hAnsi="Times New Roman" w:cs="Times New Roman"/>
                <w:sz w:val="20"/>
                <w:szCs w:val="20"/>
              </w:rPr>
              <w:t>2022</w:t>
            </w:r>
          </w:p>
          <w:p w:rsidR="00250CDB" w:rsidRPr="00250CDB" w:rsidRDefault="00250CDB" w:rsidP="00C407FE">
            <w:pPr>
              <w:pStyle w:val="ConsPlusNormal"/>
              <w:jc w:val="center"/>
              <w:rPr>
                <w:rFonts w:ascii="Times New Roman" w:hAnsi="Times New Roman" w:cs="Times New Roman"/>
                <w:strike/>
                <w:sz w:val="20"/>
                <w:szCs w:val="20"/>
              </w:rPr>
            </w:pPr>
            <w:r w:rsidRPr="00250CDB">
              <w:rPr>
                <w:rFonts w:ascii="Times New Roman" w:hAnsi="Times New Roman" w:cs="Times New Roman"/>
                <w:sz w:val="20"/>
                <w:szCs w:val="20"/>
              </w:rPr>
              <w:t>год</w:t>
            </w:r>
          </w:p>
        </w:tc>
        <w:tc>
          <w:tcPr>
            <w:tcW w:w="990" w:type="dxa"/>
          </w:tcPr>
          <w:p w:rsidR="00250CDB" w:rsidRPr="00250CDB" w:rsidRDefault="00250CDB" w:rsidP="00C407FE">
            <w:pPr>
              <w:pStyle w:val="ConsPlusNormal"/>
              <w:jc w:val="center"/>
              <w:rPr>
                <w:rFonts w:ascii="Times New Roman" w:hAnsi="Times New Roman" w:cs="Times New Roman"/>
                <w:sz w:val="20"/>
                <w:szCs w:val="20"/>
              </w:rPr>
            </w:pPr>
            <w:r w:rsidRPr="00250CDB">
              <w:rPr>
                <w:rFonts w:ascii="Times New Roman" w:hAnsi="Times New Roman" w:cs="Times New Roman"/>
                <w:sz w:val="20"/>
                <w:szCs w:val="20"/>
              </w:rPr>
              <w:t>2023</w:t>
            </w:r>
          </w:p>
          <w:p w:rsidR="00250CDB" w:rsidRPr="00250CDB" w:rsidRDefault="00250CDB" w:rsidP="00C407FE">
            <w:pPr>
              <w:pStyle w:val="ConsPlusNormal"/>
              <w:jc w:val="center"/>
              <w:rPr>
                <w:rFonts w:ascii="Times New Roman" w:hAnsi="Times New Roman" w:cs="Times New Roman"/>
                <w:strike/>
                <w:sz w:val="20"/>
                <w:szCs w:val="20"/>
              </w:rPr>
            </w:pPr>
            <w:r w:rsidRPr="00250CDB">
              <w:rPr>
                <w:rFonts w:ascii="Times New Roman" w:hAnsi="Times New Roman" w:cs="Times New Roman"/>
                <w:sz w:val="20"/>
                <w:szCs w:val="20"/>
              </w:rPr>
              <w:t>год</w:t>
            </w:r>
          </w:p>
        </w:tc>
        <w:tc>
          <w:tcPr>
            <w:tcW w:w="1039" w:type="dxa"/>
          </w:tcPr>
          <w:p w:rsidR="00250CDB" w:rsidRPr="00250CDB" w:rsidRDefault="00250CDB" w:rsidP="00C407FE">
            <w:pPr>
              <w:pStyle w:val="ConsPlusNormal"/>
              <w:jc w:val="center"/>
              <w:rPr>
                <w:rFonts w:ascii="Times New Roman" w:hAnsi="Times New Roman" w:cs="Times New Roman"/>
                <w:sz w:val="20"/>
                <w:szCs w:val="20"/>
              </w:rPr>
            </w:pPr>
            <w:r w:rsidRPr="00250CDB">
              <w:rPr>
                <w:rFonts w:ascii="Times New Roman" w:hAnsi="Times New Roman" w:cs="Times New Roman"/>
                <w:sz w:val="20"/>
                <w:szCs w:val="20"/>
              </w:rPr>
              <w:t>2024</w:t>
            </w:r>
          </w:p>
          <w:p w:rsidR="00250CDB" w:rsidRPr="00250CDB" w:rsidRDefault="00250CDB" w:rsidP="00C407FE">
            <w:pPr>
              <w:pStyle w:val="ConsPlusNormal"/>
              <w:jc w:val="center"/>
              <w:rPr>
                <w:rFonts w:ascii="Times New Roman" w:hAnsi="Times New Roman" w:cs="Times New Roman"/>
                <w:strike/>
                <w:sz w:val="20"/>
                <w:szCs w:val="20"/>
              </w:rPr>
            </w:pPr>
            <w:r w:rsidRPr="00250CDB">
              <w:rPr>
                <w:rFonts w:ascii="Times New Roman" w:hAnsi="Times New Roman" w:cs="Times New Roman"/>
                <w:sz w:val="20"/>
                <w:szCs w:val="20"/>
              </w:rPr>
              <w:t>год</w:t>
            </w:r>
          </w:p>
        </w:tc>
        <w:tc>
          <w:tcPr>
            <w:tcW w:w="1546" w:type="dxa"/>
            <w:vMerge/>
          </w:tcPr>
          <w:p w:rsidR="00250CDB" w:rsidRPr="00250CDB" w:rsidRDefault="00250CDB" w:rsidP="00C407FE">
            <w:pPr>
              <w:rPr>
                <w:rFonts w:cs="Times New Roman"/>
                <w:sz w:val="20"/>
                <w:szCs w:val="20"/>
              </w:rPr>
            </w:pPr>
          </w:p>
        </w:tc>
        <w:tc>
          <w:tcPr>
            <w:tcW w:w="1528" w:type="dxa"/>
            <w:vMerge/>
          </w:tcPr>
          <w:p w:rsidR="00250CDB" w:rsidRPr="00250CDB" w:rsidRDefault="00250CDB" w:rsidP="00C407FE">
            <w:pPr>
              <w:rPr>
                <w:rFonts w:cs="Times New Roman"/>
                <w:sz w:val="20"/>
                <w:szCs w:val="20"/>
              </w:rPr>
            </w:pPr>
          </w:p>
        </w:tc>
      </w:tr>
      <w:tr w:rsidR="00932B50" w:rsidRPr="00250CDB" w:rsidTr="00994281">
        <w:trPr>
          <w:trHeight w:val="31"/>
        </w:trPr>
        <w:tc>
          <w:tcPr>
            <w:tcW w:w="636" w:type="dxa"/>
          </w:tcPr>
          <w:p w:rsidR="00932B50" w:rsidRPr="00250CDB" w:rsidRDefault="00932B50" w:rsidP="00C407FE">
            <w:pPr>
              <w:pStyle w:val="ConsPlusNormal"/>
              <w:jc w:val="center"/>
              <w:rPr>
                <w:rFonts w:ascii="Times New Roman" w:hAnsi="Times New Roman" w:cs="Times New Roman"/>
                <w:sz w:val="20"/>
                <w:szCs w:val="20"/>
              </w:rPr>
            </w:pPr>
            <w:r w:rsidRPr="00250CDB">
              <w:rPr>
                <w:rFonts w:ascii="Times New Roman" w:hAnsi="Times New Roman" w:cs="Times New Roman"/>
                <w:sz w:val="20"/>
                <w:szCs w:val="20"/>
              </w:rPr>
              <w:t>1</w:t>
            </w:r>
          </w:p>
        </w:tc>
        <w:tc>
          <w:tcPr>
            <w:tcW w:w="1511" w:type="dxa"/>
          </w:tcPr>
          <w:p w:rsidR="00932B50" w:rsidRPr="00250CDB" w:rsidRDefault="00932B50" w:rsidP="00C407FE">
            <w:pPr>
              <w:pStyle w:val="ConsPlusNormal"/>
              <w:jc w:val="center"/>
              <w:rPr>
                <w:rFonts w:ascii="Times New Roman" w:hAnsi="Times New Roman" w:cs="Times New Roman"/>
                <w:sz w:val="20"/>
                <w:szCs w:val="20"/>
              </w:rPr>
            </w:pPr>
            <w:r w:rsidRPr="00250CDB">
              <w:rPr>
                <w:rFonts w:ascii="Times New Roman" w:hAnsi="Times New Roman" w:cs="Times New Roman"/>
                <w:sz w:val="20"/>
                <w:szCs w:val="20"/>
              </w:rPr>
              <w:t>2</w:t>
            </w:r>
          </w:p>
        </w:tc>
        <w:tc>
          <w:tcPr>
            <w:tcW w:w="997" w:type="dxa"/>
          </w:tcPr>
          <w:p w:rsidR="00932B50" w:rsidRPr="00250CDB" w:rsidRDefault="00932B50" w:rsidP="00C407FE">
            <w:pPr>
              <w:pStyle w:val="ConsPlusNormal"/>
              <w:jc w:val="center"/>
              <w:rPr>
                <w:rFonts w:ascii="Times New Roman" w:hAnsi="Times New Roman" w:cs="Times New Roman"/>
                <w:sz w:val="20"/>
                <w:szCs w:val="20"/>
              </w:rPr>
            </w:pPr>
            <w:r w:rsidRPr="00250CDB">
              <w:rPr>
                <w:rFonts w:ascii="Times New Roman" w:hAnsi="Times New Roman" w:cs="Times New Roman"/>
                <w:sz w:val="20"/>
                <w:szCs w:val="20"/>
              </w:rPr>
              <w:t>3</w:t>
            </w:r>
          </w:p>
        </w:tc>
        <w:tc>
          <w:tcPr>
            <w:tcW w:w="2607" w:type="dxa"/>
            <w:gridSpan w:val="2"/>
          </w:tcPr>
          <w:p w:rsidR="00932B50" w:rsidRPr="00250CDB" w:rsidRDefault="00932B50" w:rsidP="00C407FE">
            <w:pPr>
              <w:pStyle w:val="ConsPlusNormal"/>
              <w:jc w:val="center"/>
              <w:rPr>
                <w:rFonts w:ascii="Times New Roman" w:hAnsi="Times New Roman" w:cs="Times New Roman"/>
                <w:sz w:val="20"/>
                <w:szCs w:val="20"/>
              </w:rPr>
            </w:pPr>
            <w:r w:rsidRPr="00250CDB">
              <w:rPr>
                <w:rFonts w:ascii="Times New Roman" w:hAnsi="Times New Roman" w:cs="Times New Roman"/>
                <w:sz w:val="20"/>
                <w:szCs w:val="20"/>
              </w:rPr>
              <w:t>4</w:t>
            </w:r>
          </w:p>
        </w:tc>
        <w:tc>
          <w:tcPr>
            <w:tcW w:w="1331" w:type="dxa"/>
          </w:tcPr>
          <w:p w:rsidR="00932B50" w:rsidRPr="00250CDB" w:rsidRDefault="00932B50" w:rsidP="00C407FE">
            <w:pPr>
              <w:pStyle w:val="ConsPlusNormal"/>
              <w:jc w:val="center"/>
              <w:rPr>
                <w:rFonts w:ascii="Times New Roman" w:hAnsi="Times New Roman" w:cs="Times New Roman"/>
                <w:sz w:val="20"/>
                <w:szCs w:val="20"/>
              </w:rPr>
            </w:pPr>
            <w:r w:rsidRPr="00250CDB">
              <w:rPr>
                <w:rFonts w:ascii="Times New Roman" w:hAnsi="Times New Roman" w:cs="Times New Roman"/>
                <w:sz w:val="20"/>
                <w:szCs w:val="20"/>
              </w:rPr>
              <w:t>5</w:t>
            </w:r>
          </w:p>
        </w:tc>
        <w:tc>
          <w:tcPr>
            <w:tcW w:w="986" w:type="dxa"/>
          </w:tcPr>
          <w:p w:rsidR="00932B50" w:rsidRPr="00250CDB" w:rsidRDefault="00932B50" w:rsidP="00C407FE">
            <w:pPr>
              <w:pStyle w:val="ConsPlusNormal"/>
              <w:jc w:val="center"/>
              <w:rPr>
                <w:rFonts w:ascii="Times New Roman" w:hAnsi="Times New Roman" w:cs="Times New Roman"/>
                <w:sz w:val="20"/>
                <w:szCs w:val="20"/>
              </w:rPr>
            </w:pPr>
            <w:r w:rsidRPr="00250CDB">
              <w:rPr>
                <w:rFonts w:ascii="Times New Roman" w:hAnsi="Times New Roman" w:cs="Times New Roman"/>
                <w:sz w:val="20"/>
                <w:szCs w:val="20"/>
              </w:rPr>
              <w:t>6</w:t>
            </w:r>
          </w:p>
        </w:tc>
        <w:tc>
          <w:tcPr>
            <w:tcW w:w="874" w:type="dxa"/>
          </w:tcPr>
          <w:p w:rsidR="00932B50" w:rsidRPr="00250CDB" w:rsidRDefault="00932B50" w:rsidP="00C407FE">
            <w:pPr>
              <w:pStyle w:val="ConsPlusNormal"/>
              <w:jc w:val="center"/>
              <w:rPr>
                <w:rFonts w:ascii="Times New Roman" w:hAnsi="Times New Roman" w:cs="Times New Roman"/>
                <w:sz w:val="20"/>
                <w:szCs w:val="20"/>
              </w:rPr>
            </w:pPr>
            <w:r w:rsidRPr="00250CDB">
              <w:rPr>
                <w:rFonts w:ascii="Times New Roman" w:hAnsi="Times New Roman" w:cs="Times New Roman"/>
                <w:sz w:val="20"/>
                <w:szCs w:val="20"/>
              </w:rPr>
              <w:t>7</w:t>
            </w:r>
          </w:p>
        </w:tc>
        <w:tc>
          <w:tcPr>
            <w:tcW w:w="1030" w:type="dxa"/>
          </w:tcPr>
          <w:p w:rsidR="00932B50" w:rsidRPr="00250CDB" w:rsidRDefault="00932B50" w:rsidP="00C407FE">
            <w:pPr>
              <w:pStyle w:val="ConsPlusNormal"/>
              <w:jc w:val="center"/>
              <w:rPr>
                <w:rFonts w:ascii="Times New Roman" w:hAnsi="Times New Roman" w:cs="Times New Roman"/>
                <w:sz w:val="20"/>
                <w:szCs w:val="20"/>
              </w:rPr>
            </w:pPr>
            <w:r w:rsidRPr="00250CDB">
              <w:rPr>
                <w:rFonts w:ascii="Times New Roman" w:hAnsi="Times New Roman" w:cs="Times New Roman"/>
                <w:sz w:val="20"/>
                <w:szCs w:val="20"/>
              </w:rPr>
              <w:t>8</w:t>
            </w:r>
          </w:p>
        </w:tc>
        <w:tc>
          <w:tcPr>
            <w:tcW w:w="949" w:type="dxa"/>
          </w:tcPr>
          <w:p w:rsidR="00932B50" w:rsidRPr="00250CDB" w:rsidRDefault="00932B50" w:rsidP="00C407FE">
            <w:pPr>
              <w:pStyle w:val="ConsPlusNormal"/>
              <w:jc w:val="center"/>
              <w:rPr>
                <w:rFonts w:ascii="Times New Roman" w:hAnsi="Times New Roman" w:cs="Times New Roman"/>
                <w:sz w:val="20"/>
                <w:szCs w:val="20"/>
              </w:rPr>
            </w:pPr>
            <w:r w:rsidRPr="00250CDB">
              <w:rPr>
                <w:rFonts w:ascii="Times New Roman" w:hAnsi="Times New Roman" w:cs="Times New Roman"/>
                <w:sz w:val="20"/>
                <w:szCs w:val="20"/>
              </w:rPr>
              <w:t>9</w:t>
            </w:r>
          </w:p>
        </w:tc>
        <w:tc>
          <w:tcPr>
            <w:tcW w:w="990" w:type="dxa"/>
          </w:tcPr>
          <w:p w:rsidR="00932B50" w:rsidRPr="00250CDB" w:rsidRDefault="00932B50" w:rsidP="00C407FE">
            <w:pPr>
              <w:pStyle w:val="ConsPlusNormal"/>
              <w:jc w:val="center"/>
              <w:rPr>
                <w:rFonts w:ascii="Times New Roman" w:hAnsi="Times New Roman" w:cs="Times New Roman"/>
                <w:sz w:val="20"/>
                <w:szCs w:val="20"/>
              </w:rPr>
            </w:pPr>
            <w:r w:rsidRPr="00250CDB">
              <w:rPr>
                <w:rFonts w:ascii="Times New Roman" w:hAnsi="Times New Roman" w:cs="Times New Roman"/>
                <w:sz w:val="20"/>
                <w:szCs w:val="20"/>
              </w:rPr>
              <w:t>10</w:t>
            </w:r>
          </w:p>
        </w:tc>
        <w:tc>
          <w:tcPr>
            <w:tcW w:w="1039" w:type="dxa"/>
          </w:tcPr>
          <w:p w:rsidR="00932B50" w:rsidRPr="00250CDB" w:rsidRDefault="00932B50" w:rsidP="00C407FE">
            <w:pPr>
              <w:pStyle w:val="ConsPlusNormal"/>
              <w:jc w:val="center"/>
              <w:rPr>
                <w:rFonts w:ascii="Times New Roman" w:hAnsi="Times New Roman" w:cs="Times New Roman"/>
                <w:sz w:val="20"/>
                <w:szCs w:val="20"/>
              </w:rPr>
            </w:pPr>
            <w:r w:rsidRPr="00250CDB">
              <w:rPr>
                <w:rFonts w:ascii="Times New Roman" w:hAnsi="Times New Roman" w:cs="Times New Roman"/>
                <w:sz w:val="20"/>
                <w:szCs w:val="20"/>
              </w:rPr>
              <w:t>11</w:t>
            </w:r>
          </w:p>
        </w:tc>
        <w:tc>
          <w:tcPr>
            <w:tcW w:w="1546" w:type="dxa"/>
          </w:tcPr>
          <w:p w:rsidR="00932B50" w:rsidRPr="00250CDB" w:rsidRDefault="00932B50" w:rsidP="00C407FE">
            <w:pPr>
              <w:pStyle w:val="ConsPlusNormal"/>
              <w:jc w:val="center"/>
              <w:rPr>
                <w:rFonts w:ascii="Times New Roman" w:hAnsi="Times New Roman" w:cs="Times New Roman"/>
                <w:sz w:val="20"/>
                <w:szCs w:val="20"/>
              </w:rPr>
            </w:pPr>
            <w:r w:rsidRPr="00250CDB">
              <w:rPr>
                <w:rFonts w:ascii="Times New Roman" w:hAnsi="Times New Roman" w:cs="Times New Roman"/>
                <w:sz w:val="20"/>
                <w:szCs w:val="20"/>
              </w:rPr>
              <w:t>12</w:t>
            </w:r>
          </w:p>
        </w:tc>
        <w:tc>
          <w:tcPr>
            <w:tcW w:w="1528" w:type="dxa"/>
          </w:tcPr>
          <w:p w:rsidR="00932B50" w:rsidRPr="00250CDB" w:rsidRDefault="00932B50" w:rsidP="00C407FE">
            <w:pPr>
              <w:pStyle w:val="ConsPlusNormal"/>
              <w:jc w:val="center"/>
              <w:rPr>
                <w:rFonts w:ascii="Times New Roman" w:hAnsi="Times New Roman" w:cs="Times New Roman"/>
                <w:sz w:val="20"/>
                <w:szCs w:val="20"/>
              </w:rPr>
            </w:pPr>
            <w:r w:rsidRPr="00250CDB">
              <w:rPr>
                <w:rFonts w:ascii="Times New Roman" w:hAnsi="Times New Roman" w:cs="Times New Roman"/>
                <w:sz w:val="20"/>
                <w:szCs w:val="20"/>
              </w:rPr>
              <w:t>13</w:t>
            </w:r>
          </w:p>
        </w:tc>
      </w:tr>
      <w:tr w:rsidR="00932B50" w:rsidRPr="00C1015D" w:rsidTr="00994281">
        <w:trPr>
          <w:trHeight w:val="86"/>
        </w:trPr>
        <w:tc>
          <w:tcPr>
            <w:tcW w:w="636" w:type="dxa"/>
            <w:vMerge w:val="restart"/>
          </w:tcPr>
          <w:p w:rsidR="00932B50" w:rsidRPr="00250CDB" w:rsidRDefault="00932B50" w:rsidP="00C407FE">
            <w:pPr>
              <w:pStyle w:val="ConsPlusNormal"/>
              <w:rPr>
                <w:rFonts w:ascii="Times New Roman" w:hAnsi="Times New Roman" w:cs="Times New Roman"/>
                <w:sz w:val="20"/>
                <w:szCs w:val="20"/>
              </w:rPr>
            </w:pPr>
            <w:r w:rsidRPr="00250CDB">
              <w:rPr>
                <w:rFonts w:ascii="Times New Roman" w:hAnsi="Times New Roman" w:cs="Times New Roman"/>
                <w:sz w:val="20"/>
                <w:szCs w:val="20"/>
              </w:rPr>
              <w:t>1.</w:t>
            </w:r>
          </w:p>
        </w:tc>
        <w:tc>
          <w:tcPr>
            <w:tcW w:w="1511" w:type="dxa"/>
            <w:vMerge w:val="restart"/>
          </w:tcPr>
          <w:p w:rsidR="00932B50" w:rsidRPr="00250CDB" w:rsidRDefault="00932B50" w:rsidP="00C407FE">
            <w:pPr>
              <w:pStyle w:val="ConsPlusNormal"/>
              <w:rPr>
                <w:rFonts w:ascii="Times New Roman" w:hAnsi="Times New Roman" w:cs="Times New Roman"/>
                <w:sz w:val="20"/>
                <w:szCs w:val="20"/>
              </w:rPr>
            </w:pPr>
            <w:r w:rsidRPr="00250CDB">
              <w:rPr>
                <w:rFonts w:ascii="Times New Roman" w:hAnsi="Times New Roman" w:cs="Times New Roman"/>
                <w:sz w:val="20"/>
                <w:szCs w:val="20"/>
              </w:rPr>
              <w:t xml:space="preserve">Основное мероприятие </w:t>
            </w:r>
            <w:r w:rsidR="00250CDB" w:rsidRPr="000E133F">
              <w:rPr>
                <w:rFonts w:ascii="Times New Roman" w:hAnsi="Times New Roman" w:cs="Times New Roman"/>
                <w:sz w:val="20"/>
                <w:szCs w:val="20"/>
              </w:rPr>
              <w:t>0</w:t>
            </w:r>
            <w:r w:rsidRPr="00250CDB">
              <w:rPr>
                <w:rFonts w:ascii="Times New Roman" w:hAnsi="Times New Roman" w:cs="Times New Roman"/>
                <w:sz w:val="20"/>
                <w:szCs w:val="20"/>
              </w:rPr>
              <w:t>1</w:t>
            </w:r>
            <w:r w:rsidR="00250CDB">
              <w:rPr>
                <w:rFonts w:ascii="Times New Roman" w:hAnsi="Times New Roman" w:cs="Times New Roman"/>
                <w:sz w:val="20"/>
                <w:szCs w:val="20"/>
              </w:rPr>
              <w:t>.</w:t>
            </w:r>
          </w:p>
          <w:p w:rsidR="00932B50" w:rsidRPr="00250CDB" w:rsidRDefault="00932B50" w:rsidP="00250CDB">
            <w:pPr>
              <w:pStyle w:val="ConsPlusNormal"/>
              <w:rPr>
                <w:rFonts w:ascii="Times New Roman" w:hAnsi="Times New Roman" w:cs="Times New Roman"/>
                <w:sz w:val="20"/>
                <w:szCs w:val="20"/>
              </w:rPr>
            </w:pPr>
            <w:r w:rsidRPr="00250CDB">
              <w:rPr>
                <w:rFonts w:ascii="Times New Roman" w:hAnsi="Times New Roman" w:cs="Times New Roman"/>
                <w:sz w:val="20"/>
                <w:szCs w:val="20"/>
              </w:rPr>
              <w:t xml:space="preserve">Оказание государственной поддержки молодым семьям в виде социальных выплат на приобретение жилого помещения </w:t>
            </w:r>
            <w:r w:rsidRPr="00250CDB">
              <w:rPr>
                <w:rFonts w:ascii="Times New Roman" w:hAnsi="Times New Roman" w:cs="Times New Roman"/>
                <w:color w:val="000000" w:themeColor="text1"/>
                <w:sz w:val="20"/>
                <w:szCs w:val="20"/>
              </w:rPr>
              <w:t>или  на создание объекта индивидуального жилищного строительства</w:t>
            </w:r>
          </w:p>
        </w:tc>
        <w:tc>
          <w:tcPr>
            <w:tcW w:w="997" w:type="dxa"/>
            <w:vMerge w:val="restart"/>
          </w:tcPr>
          <w:p w:rsidR="00932B50" w:rsidRPr="00250CDB" w:rsidRDefault="00932B50" w:rsidP="00250CDB">
            <w:pPr>
              <w:pStyle w:val="ConsPlusNormal"/>
              <w:jc w:val="center"/>
              <w:rPr>
                <w:rFonts w:ascii="Times New Roman" w:hAnsi="Times New Roman" w:cs="Times New Roman"/>
                <w:sz w:val="20"/>
                <w:szCs w:val="20"/>
              </w:rPr>
            </w:pPr>
            <w:r w:rsidRPr="00250CDB">
              <w:rPr>
                <w:rFonts w:ascii="Times New Roman" w:hAnsi="Times New Roman" w:cs="Times New Roman"/>
                <w:sz w:val="20"/>
                <w:szCs w:val="20"/>
              </w:rPr>
              <w:t>2020-2024</w:t>
            </w:r>
            <w:r w:rsidR="00250CDB">
              <w:rPr>
                <w:rFonts w:ascii="Times New Roman" w:hAnsi="Times New Roman" w:cs="Times New Roman"/>
                <w:sz w:val="20"/>
                <w:szCs w:val="20"/>
              </w:rPr>
              <w:t>годы</w:t>
            </w:r>
          </w:p>
        </w:tc>
        <w:tc>
          <w:tcPr>
            <w:tcW w:w="2607" w:type="dxa"/>
            <w:gridSpan w:val="2"/>
          </w:tcPr>
          <w:p w:rsidR="00932B50" w:rsidRPr="00250CDB" w:rsidRDefault="00932B50" w:rsidP="00C407FE">
            <w:pPr>
              <w:pStyle w:val="ConsPlusNormal"/>
              <w:rPr>
                <w:rFonts w:ascii="Times New Roman" w:hAnsi="Times New Roman" w:cs="Times New Roman"/>
                <w:sz w:val="20"/>
                <w:szCs w:val="20"/>
              </w:rPr>
            </w:pPr>
            <w:r w:rsidRPr="00250CDB">
              <w:rPr>
                <w:rFonts w:ascii="Times New Roman" w:hAnsi="Times New Roman" w:cs="Times New Roman"/>
                <w:sz w:val="20"/>
                <w:szCs w:val="20"/>
              </w:rPr>
              <w:t>Итого</w:t>
            </w:r>
          </w:p>
        </w:tc>
        <w:tc>
          <w:tcPr>
            <w:tcW w:w="1331" w:type="dxa"/>
          </w:tcPr>
          <w:p w:rsidR="00932B50" w:rsidRPr="00C1015D" w:rsidRDefault="00932B50" w:rsidP="00250CDB">
            <w:pPr>
              <w:pStyle w:val="ConsPlusNormal"/>
              <w:jc w:val="center"/>
              <w:rPr>
                <w:rFonts w:ascii="Times New Roman" w:hAnsi="Times New Roman" w:cs="Times New Roman"/>
                <w:sz w:val="20"/>
                <w:szCs w:val="20"/>
              </w:rPr>
            </w:pPr>
            <w:r w:rsidRPr="00C1015D">
              <w:rPr>
                <w:rFonts w:ascii="Times New Roman" w:hAnsi="Times New Roman" w:cs="Times New Roman"/>
                <w:sz w:val="20"/>
                <w:szCs w:val="20"/>
              </w:rPr>
              <w:t>7622,9</w:t>
            </w:r>
          </w:p>
        </w:tc>
        <w:tc>
          <w:tcPr>
            <w:tcW w:w="986" w:type="dxa"/>
          </w:tcPr>
          <w:p w:rsidR="00932B50" w:rsidRPr="00C1015D" w:rsidRDefault="00932B50" w:rsidP="00250CDB">
            <w:pPr>
              <w:pStyle w:val="ConsPlusNormal"/>
              <w:jc w:val="center"/>
              <w:rPr>
                <w:rFonts w:ascii="Times New Roman" w:hAnsi="Times New Roman" w:cs="Times New Roman"/>
                <w:strike/>
                <w:sz w:val="20"/>
                <w:szCs w:val="20"/>
              </w:rPr>
            </w:pPr>
            <w:r w:rsidRPr="00C1015D">
              <w:rPr>
                <w:rFonts w:ascii="Times New Roman" w:hAnsi="Times New Roman" w:cs="Times New Roman"/>
                <w:sz w:val="20"/>
                <w:szCs w:val="20"/>
              </w:rPr>
              <w:t>56529,0</w:t>
            </w:r>
          </w:p>
        </w:tc>
        <w:tc>
          <w:tcPr>
            <w:tcW w:w="874" w:type="dxa"/>
          </w:tcPr>
          <w:p w:rsidR="00932B50" w:rsidRPr="00C1015D" w:rsidRDefault="00932B50" w:rsidP="00250CDB">
            <w:pPr>
              <w:pStyle w:val="ConsPlusNormal"/>
              <w:jc w:val="center"/>
              <w:rPr>
                <w:rFonts w:ascii="Times New Roman" w:hAnsi="Times New Roman" w:cs="Times New Roman"/>
                <w:sz w:val="20"/>
                <w:szCs w:val="20"/>
              </w:rPr>
            </w:pPr>
            <w:r w:rsidRPr="00C1015D">
              <w:rPr>
                <w:rFonts w:ascii="Times New Roman" w:hAnsi="Times New Roman" w:cs="Times New Roman"/>
                <w:sz w:val="20"/>
                <w:szCs w:val="20"/>
              </w:rPr>
              <w:t>10446,6</w:t>
            </w:r>
          </w:p>
        </w:tc>
        <w:tc>
          <w:tcPr>
            <w:tcW w:w="1030" w:type="dxa"/>
          </w:tcPr>
          <w:p w:rsidR="00932B50" w:rsidRPr="00C1015D" w:rsidRDefault="00932B50" w:rsidP="00250CDB">
            <w:pPr>
              <w:pStyle w:val="ConsPlusNormal"/>
              <w:jc w:val="center"/>
              <w:rPr>
                <w:rFonts w:ascii="Times New Roman" w:hAnsi="Times New Roman" w:cs="Times New Roman"/>
                <w:strike/>
                <w:sz w:val="20"/>
                <w:szCs w:val="20"/>
              </w:rPr>
            </w:pPr>
            <w:r w:rsidRPr="00C1015D">
              <w:rPr>
                <w:rFonts w:ascii="Times New Roman" w:hAnsi="Times New Roman" w:cs="Times New Roman"/>
                <w:sz w:val="20"/>
                <w:szCs w:val="20"/>
              </w:rPr>
              <w:t>10875,1</w:t>
            </w:r>
          </w:p>
        </w:tc>
        <w:tc>
          <w:tcPr>
            <w:tcW w:w="949" w:type="dxa"/>
          </w:tcPr>
          <w:p w:rsidR="00932B50" w:rsidRPr="00C1015D" w:rsidRDefault="00932B50" w:rsidP="00250CDB">
            <w:pPr>
              <w:pStyle w:val="ConsPlusNormal"/>
              <w:jc w:val="center"/>
              <w:rPr>
                <w:rFonts w:ascii="Times New Roman" w:hAnsi="Times New Roman" w:cs="Times New Roman"/>
                <w:sz w:val="20"/>
                <w:szCs w:val="20"/>
              </w:rPr>
            </w:pPr>
            <w:r w:rsidRPr="00C1015D">
              <w:rPr>
                <w:rFonts w:ascii="Times New Roman" w:hAnsi="Times New Roman" w:cs="Times New Roman"/>
                <w:sz w:val="20"/>
                <w:szCs w:val="20"/>
              </w:rPr>
              <w:t>10875,1</w:t>
            </w:r>
          </w:p>
        </w:tc>
        <w:tc>
          <w:tcPr>
            <w:tcW w:w="990" w:type="dxa"/>
          </w:tcPr>
          <w:p w:rsidR="00932B50" w:rsidRPr="00C1015D" w:rsidRDefault="00932B50" w:rsidP="00250CDB">
            <w:pPr>
              <w:pStyle w:val="ConsPlusNormal"/>
              <w:jc w:val="center"/>
              <w:rPr>
                <w:rFonts w:ascii="Times New Roman" w:hAnsi="Times New Roman" w:cs="Times New Roman"/>
                <w:sz w:val="20"/>
                <w:szCs w:val="20"/>
              </w:rPr>
            </w:pPr>
            <w:r w:rsidRPr="00C1015D">
              <w:rPr>
                <w:rFonts w:ascii="Times New Roman" w:hAnsi="Times New Roman" w:cs="Times New Roman"/>
                <w:sz w:val="20"/>
                <w:szCs w:val="20"/>
              </w:rPr>
              <w:t>10875,1</w:t>
            </w:r>
          </w:p>
        </w:tc>
        <w:tc>
          <w:tcPr>
            <w:tcW w:w="1039" w:type="dxa"/>
          </w:tcPr>
          <w:p w:rsidR="00932B50" w:rsidRPr="00C1015D" w:rsidRDefault="00932B50" w:rsidP="00250CDB">
            <w:pPr>
              <w:pStyle w:val="ConsPlusNormal"/>
              <w:jc w:val="center"/>
              <w:rPr>
                <w:rFonts w:ascii="Times New Roman" w:hAnsi="Times New Roman" w:cs="Times New Roman"/>
                <w:sz w:val="20"/>
                <w:szCs w:val="20"/>
              </w:rPr>
            </w:pPr>
            <w:r w:rsidRPr="00C1015D">
              <w:rPr>
                <w:rFonts w:ascii="Times New Roman" w:hAnsi="Times New Roman" w:cs="Times New Roman"/>
                <w:sz w:val="20"/>
                <w:szCs w:val="20"/>
              </w:rPr>
              <w:t>10875,1</w:t>
            </w:r>
          </w:p>
        </w:tc>
        <w:tc>
          <w:tcPr>
            <w:tcW w:w="1546" w:type="dxa"/>
            <w:vMerge w:val="restart"/>
          </w:tcPr>
          <w:p w:rsidR="00932B50" w:rsidRPr="00C1015D" w:rsidRDefault="00932B50" w:rsidP="00C407FE">
            <w:pPr>
              <w:pStyle w:val="ConsPlusNormal"/>
              <w:rPr>
                <w:rFonts w:ascii="Times New Roman" w:hAnsi="Times New Roman" w:cs="Times New Roman"/>
                <w:sz w:val="20"/>
                <w:szCs w:val="20"/>
              </w:rPr>
            </w:pPr>
            <w:r w:rsidRPr="00C1015D">
              <w:rPr>
                <w:rFonts w:ascii="Times New Roman" w:hAnsi="Times New Roman" w:cs="Times New Roman"/>
                <w:sz w:val="20"/>
                <w:szCs w:val="20"/>
              </w:rPr>
              <w:t>Отдел по жилищной политике УГЖКХ Администрации городского округа Электросталь Московской области,</w:t>
            </w:r>
          </w:p>
          <w:p w:rsidR="00932B50" w:rsidRPr="00C1015D" w:rsidRDefault="00932B50" w:rsidP="00C407FE">
            <w:pPr>
              <w:pStyle w:val="ConsPlusNormal"/>
              <w:rPr>
                <w:rFonts w:ascii="Times New Roman" w:hAnsi="Times New Roman" w:cs="Times New Roman"/>
                <w:sz w:val="20"/>
                <w:szCs w:val="20"/>
              </w:rPr>
            </w:pPr>
            <w:r w:rsidRPr="00C1015D">
              <w:rPr>
                <w:rFonts w:ascii="Times New Roman" w:hAnsi="Times New Roman" w:cs="Times New Roman"/>
                <w:sz w:val="20"/>
                <w:szCs w:val="20"/>
              </w:rPr>
              <w:t>управление учета,                                                                                                                                                                                                                                                                                                                                                                                                                                                                                                                                контроля, сводной отчетности Администрации городского округа Электросталь Московской области</w:t>
            </w:r>
          </w:p>
        </w:tc>
        <w:tc>
          <w:tcPr>
            <w:tcW w:w="1528" w:type="dxa"/>
            <w:vMerge w:val="restart"/>
          </w:tcPr>
          <w:p w:rsidR="00932B50" w:rsidRPr="00C1015D" w:rsidRDefault="00932B50" w:rsidP="00C407FE">
            <w:pPr>
              <w:pStyle w:val="ConsPlusNormal"/>
              <w:rPr>
                <w:rFonts w:ascii="Times New Roman" w:hAnsi="Times New Roman" w:cs="Times New Roman"/>
                <w:sz w:val="20"/>
                <w:szCs w:val="20"/>
              </w:rPr>
            </w:pPr>
            <w:r w:rsidRPr="00C1015D">
              <w:rPr>
                <w:rFonts w:ascii="Times New Roman" w:hAnsi="Times New Roman" w:cs="Times New Roman"/>
                <w:sz w:val="20"/>
                <w:szCs w:val="20"/>
              </w:rPr>
              <w:t xml:space="preserve">Приобретение молодыми семьями, </w:t>
            </w:r>
            <w:r w:rsidR="00250CDB" w:rsidRPr="00C1015D">
              <w:rPr>
                <w:rFonts w:ascii="Times New Roman" w:hAnsi="Times New Roman" w:cs="Times New Roman"/>
                <w:sz w:val="20"/>
                <w:szCs w:val="20"/>
              </w:rPr>
              <w:t>участницам мероприятий</w:t>
            </w:r>
            <w:r w:rsidRPr="00C1015D">
              <w:rPr>
                <w:rFonts w:ascii="Times New Roman" w:hAnsi="Times New Roman" w:cs="Times New Roman"/>
                <w:sz w:val="20"/>
                <w:szCs w:val="20"/>
              </w:rPr>
              <w:t xml:space="preserve"> ведомственной целевой программы и Подпрограммы МО, жилого помещения </w:t>
            </w:r>
            <w:r w:rsidRPr="00C1015D">
              <w:rPr>
                <w:rFonts w:ascii="Times New Roman" w:hAnsi="Times New Roman" w:cs="Times New Roman"/>
                <w:color w:val="000000" w:themeColor="text1"/>
                <w:sz w:val="20"/>
                <w:szCs w:val="20"/>
              </w:rPr>
              <w:t>или создание объекта индивидуального жилищного строительства</w:t>
            </w:r>
          </w:p>
          <w:p w:rsidR="00932B50" w:rsidRPr="00C1015D" w:rsidRDefault="00932B50" w:rsidP="00C407FE">
            <w:pPr>
              <w:rPr>
                <w:rFonts w:cs="Times New Roman"/>
                <w:sz w:val="20"/>
                <w:szCs w:val="20"/>
              </w:rPr>
            </w:pPr>
          </w:p>
        </w:tc>
      </w:tr>
      <w:tr w:rsidR="00932B50" w:rsidRPr="00C1015D" w:rsidTr="00994281">
        <w:trPr>
          <w:trHeight w:val="20"/>
        </w:trPr>
        <w:tc>
          <w:tcPr>
            <w:tcW w:w="636" w:type="dxa"/>
            <w:vMerge/>
          </w:tcPr>
          <w:p w:rsidR="00932B50" w:rsidRPr="00250CDB" w:rsidRDefault="00932B50" w:rsidP="00C407FE">
            <w:pPr>
              <w:pStyle w:val="ConsPlusNormal"/>
              <w:rPr>
                <w:rFonts w:ascii="Times New Roman" w:hAnsi="Times New Roman" w:cs="Times New Roman"/>
                <w:sz w:val="20"/>
                <w:szCs w:val="20"/>
              </w:rPr>
            </w:pPr>
          </w:p>
        </w:tc>
        <w:tc>
          <w:tcPr>
            <w:tcW w:w="1511" w:type="dxa"/>
            <w:vMerge/>
          </w:tcPr>
          <w:p w:rsidR="00932B50" w:rsidRPr="00250CDB" w:rsidRDefault="00932B50" w:rsidP="00C407FE">
            <w:pPr>
              <w:pStyle w:val="ConsPlusNormal"/>
              <w:rPr>
                <w:rFonts w:ascii="Times New Roman" w:hAnsi="Times New Roman" w:cs="Times New Roman"/>
                <w:sz w:val="20"/>
                <w:szCs w:val="20"/>
              </w:rPr>
            </w:pPr>
          </w:p>
        </w:tc>
        <w:tc>
          <w:tcPr>
            <w:tcW w:w="997" w:type="dxa"/>
            <w:vMerge/>
          </w:tcPr>
          <w:p w:rsidR="00932B50" w:rsidRPr="00250CDB" w:rsidRDefault="00932B50" w:rsidP="00C407FE">
            <w:pPr>
              <w:pStyle w:val="ConsPlusNormal"/>
              <w:jc w:val="center"/>
              <w:rPr>
                <w:rFonts w:ascii="Times New Roman" w:hAnsi="Times New Roman" w:cs="Times New Roman"/>
                <w:sz w:val="20"/>
                <w:szCs w:val="20"/>
              </w:rPr>
            </w:pPr>
          </w:p>
        </w:tc>
        <w:tc>
          <w:tcPr>
            <w:tcW w:w="2607" w:type="dxa"/>
            <w:gridSpan w:val="2"/>
          </w:tcPr>
          <w:p w:rsidR="00932B50" w:rsidRPr="00250CDB" w:rsidRDefault="00932B50" w:rsidP="009E5436">
            <w:pPr>
              <w:pStyle w:val="ConsPlusNormal"/>
              <w:rPr>
                <w:rFonts w:ascii="Times New Roman" w:hAnsi="Times New Roman" w:cs="Times New Roman"/>
                <w:sz w:val="20"/>
                <w:szCs w:val="20"/>
              </w:rPr>
            </w:pPr>
            <w:r w:rsidRPr="00250CDB">
              <w:rPr>
                <w:rFonts w:ascii="Times New Roman" w:hAnsi="Times New Roman" w:cs="Times New Roman"/>
                <w:sz w:val="20"/>
                <w:szCs w:val="20"/>
              </w:rPr>
              <w:t>Средства бюджета Московской области</w:t>
            </w:r>
          </w:p>
        </w:tc>
        <w:tc>
          <w:tcPr>
            <w:tcW w:w="1331" w:type="dxa"/>
          </w:tcPr>
          <w:p w:rsidR="00932B50" w:rsidRPr="00C1015D" w:rsidRDefault="00932B50" w:rsidP="00250CDB">
            <w:pPr>
              <w:pStyle w:val="ConsPlusNormal"/>
              <w:jc w:val="center"/>
              <w:rPr>
                <w:rFonts w:ascii="Times New Roman" w:hAnsi="Times New Roman" w:cs="Times New Roman"/>
                <w:sz w:val="20"/>
                <w:szCs w:val="20"/>
              </w:rPr>
            </w:pPr>
            <w:r w:rsidRPr="00C1015D">
              <w:rPr>
                <w:rFonts w:ascii="Times New Roman" w:hAnsi="Times New Roman" w:cs="Times New Roman"/>
                <w:sz w:val="20"/>
                <w:szCs w:val="20"/>
              </w:rPr>
              <w:t>1176,3</w:t>
            </w:r>
          </w:p>
        </w:tc>
        <w:tc>
          <w:tcPr>
            <w:tcW w:w="986" w:type="dxa"/>
          </w:tcPr>
          <w:p w:rsidR="00932B50" w:rsidRPr="00C1015D" w:rsidRDefault="00932B50" w:rsidP="00250CDB">
            <w:pPr>
              <w:pStyle w:val="ConsPlusNormal"/>
              <w:jc w:val="center"/>
              <w:rPr>
                <w:rFonts w:ascii="Times New Roman" w:hAnsi="Times New Roman" w:cs="Times New Roman"/>
                <w:sz w:val="20"/>
                <w:szCs w:val="20"/>
              </w:rPr>
            </w:pPr>
            <w:r w:rsidRPr="00C1015D">
              <w:rPr>
                <w:rFonts w:ascii="Times New Roman" w:hAnsi="Times New Roman" w:cs="Times New Roman"/>
                <w:sz w:val="20"/>
                <w:szCs w:val="20"/>
              </w:rPr>
              <w:t>9086,3</w:t>
            </w:r>
          </w:p>
        </w:tc>
        <w:tc>
          <w:tcPr>
            <w:tcW w:w="874" w:type="dxa"/>
          </w:tcPr>
          <w:p w:rsidR="00932B50" w:rsidRPr="00C1015D" w:rsidRDefault="00932B50" w:rsidP="00250CDB">
            <w:pPr>
              <w:pStyle w:val="ConsPlusNormal"/>
              <w:jc w:val="center"/>
              <w:rPr>
                <w:rFonts w:ascii="Times New Roman" w:hAnsi="Times New Roman" w:cs="Times New Roman"/>
                <w:sz w:val="20"/>
                <w:szCs w:val="20"/>
              </w:rPr>
            </w:pPr>
            <w:r w:rsidRPr="00C1015D">
              <w:rPr>
                <w:rFonts w:ascii="Times New Roman" w:hAnsi="Times New Roman" w:cs="Times New Roman"/>
                <w:sz w:val="20"/>
                <w:szCs w:val="20"/>
              </w:rPr>
              <w:t>1759,5</w:t>
            </w:r>
          </w:p>
        </w:tc>
        <w:tc>
          <w:tcPr>
            <w:tcW w:w="1030" w:type="dxa"/>
          </w:tcPr>
          <w:p w:rsidR="00932B50" w:rsidRPr="00C1015D" w:rsidRDefault="00932B50" w:rsidP="00250CDB">
            <w:pPr>
              <w:pStyle w:val="ConsPlusNormal"/>
              <w:jc w:val="center"/>
              <w:rPr>
                <w:rFonts w:ascii="Times New Roman" w:hAnsi="Times New Roman" w:cs="Times New Roman"/>
                <w:sz w:val="20"/>
                <w:szCs w:val="20"/>
              </w:rPr>
            </w:pPr>
            <w:r w:rsidRPr="00C1015D">
              <w:rPr>
                <w:rFonts w:ascii="Times New Roman" w:hAnsi="Times New Roman" w:cs="Times New Roman"/>
                <w:sz w:val="20"/>
                <w:szCs w:val="20"/>
              </w:rPr>
              <w:t>1831,7</w:t>
            </w:r>
          </w:p>
        </w:tc>
        <w:tc>
          <w:tcPr>
            <w:tcW w:w="949" w:type="dxa"/>
          </w:tcPr>
          <w:p w:rsidR="00932B50" w:rsidRPr="00C1015D" w:rsidRDefault="00932B50" w:rsidP="00250CDB">
            <w:pPr>
              <w:pStyle w:val="ConsPlusNormal"/>
              <w:jc w:val="center"/>
              <w:rPr>
                <w:rFonts w:ascii="Times New Roman" w:hAnsi="Times New Roman" w:cs="Times New Roman"/>
                <w:sz w:val="20"/>
                <w:szCs w:val="20"/>
              </w:rPr>
            </w:pPr>
            <w:r w:rsidRPr="00C1015D">
              <w:rPr>
                <w:rFonts w:ascii="Times New Roman" w:hAnsi="Times New Roman" w:cs="Times New Roman"/>
                <w:sz w:val="20"/>
                <w:szCs w:val="20"/>
              </w:rPr>
              <w:t>1831,7</w:t>
            </w:r>
          </w:p>
        </w:tc>
        <w:tc>
          <w:tcPr>
            <w:tcW w:w="990" w:type="dxa"/>
          </w:tcPr>
          <w:p w:rsidR="00932B50" w:rsidRPr="00C1015D" w:rsidRDefault="00932B50" w:rsidP="00250CDB">
            <w:pPr>
              <w:pStyle w:val="ConsPlusNormal"/>
              <w:jc w:val="center"/>
              <w:rPr>
                <w:rFonts w:ascii="Times New Roman" w:hAnsi="Times New Roman" w:cs="Times New Roman"/>
                <w:strike/>
                <w:sz w:val="20"/>
                <w:szCs w:val="20"/>
              </w:rPr>
            </w:pPr>
            <w:r w:rsidRPr="00C1015D">
              <w:rPr>
                <w:rFonts w:ascii="Times New Roman" w:hAnsi="Times New Roman" w:cs="Times New Roman"/>
                <w:sz w:val="20"/>
                <w:szCs w:val="20"/>
              </w:rPr>
              <w:t>1831,7</w:t>
            </w:r>
          </w:p>
        </w:tc>
        <w:tc>
          <w:tcPr>
            <w:tcW w:w="1039" w:type="dxa"/>
          </w:tcPr>
          <w:p w:rsidR="00932B50" w:rsidRPr="00C1015D" w:rsidRDefault="00932B50" w:rsidP="00250CDB">
            <w:pPr>
              <w:pStyle w:val="ConsPlusNormal"/>
              <w:jc w:val="center"/>
              <w:rPr>
                <w:rFonts w:ascii="Times New Roman" w:hAnsi="Times New Roman" w:cs="Times New Roman"/>
                <w:sz w:val="20"/>
                <w:szCs w:val="20"/>
              </w:rPr>
            </w:pPr>
            <w:r w:rsidRPr="00C1015D">
              <w:rPr>
                <w:rFonts w:ascii="Times New Roman" w:hAnsi="Times New Roman" w:cs="Times New Roman"/>
                <w:sz w:val="20"/>
                <w:szCs w:val="20"/>
              </w:rPr>
              <w:t>1831,7</w:t>
            </w:r>
          </w:p>
        </w:tc>
        <w:tc>
          <w:tcPr>
            <w:tcW w:w="1546" w:type="dxa"/>
            <w:vMerge/>
          </w:tcPr>
          <w:p w:rsidR="00932B50" w:rsidRPr="00C1015D" w:rsidRDefault="00932B50" w:rsidP="00C407FE">
            <w:pPr>
              <w:pStyle w:val="ConsPlusNormal"/>
              <w:rPr>
                <w:rFonts w:ascii="Times New Roman" w:hAnsi="Times New Roman" w:cs="Times New Roman"/>
                <w:sz w:val="20"/>
                <w:szCs w:val="20"/>
              </w:rPr>
            </w:pPr>
          </w:p>
        </w:tc>
        <w:tc>
          <w:tcPr>
            <w:tcW w:w="1528" w:type="dxa"/>
            <w:vMerge/>
          </w:tcPr>
          <w:p w:rsidR="00932B50" w:rsidRPr="00C1015D" w:rsidRDefault="00932B50" w:rsidP="00C407FE">
            <w:pPr>
              <w:pStyle w:val="ConsPlusNormal"/>
              <w:rPr>
                <w:rFonts w:ascii="Times New Roman" w:hAnsi="Times New Roman" w:cs="Times New Roman"/>
                <w:sz w:val="20"/>
                <w:szCs w:val="20"/>
              </w:rPr>
            </w:pPr>
          </w:p>
        </w:tc>
      </w:tr>
      <w:tr w:rsidR="00932B50" w:rsidRPr="00C1015D" w:rsidTr="00994281">
        <w:trPr>
          <w:trHeight w:val="449"/>
        </w:trPr>
        <w:tc>
          <w:tcPr>
            <w:tcW w:w="636" w:type="dxa"/>
            <w:vMerge/>
          </w:tcPr>
          <w:p w:rsidR="00932B50" w:rsidRPr="00250CDB" w:rsidRDefault="00932B50" w:rsidP="00C407FE">
            <w:pPr>
              <w:pStyle w:val="ConsPlusNormal"/>
              <w:rPr>
                <w:rFonts w:ascii="Times New Roman" w:hAnsi="Times New Roman" w:cs="Times New Roman"/>
                <w:sz w:val="20"/>
                <w:szCs w:val="20"/>
              </w:rPr>
            </w:pPr>
          </w:p>
        </w:tc>
        <w:tc>
          <w:tcPr>
            <w:tcW w:w="1511" w:type="dxa"/>
            <w:vMerge/>
          </w:tcPr>
          <w:p w:rsidR="00932B50" w:rsidRPr="00250CDB" w:rsidRDefault="00932B50" w:rsidP="00C407FE">
            <w:pPr>
              <w:pStyle w:val="ConsPlusNormal"/>
              <w:rPr>
                <w:rFonts w:ascii="Times New Roman" w:hAnsi="Times New Roman" w:cs="Times New Roman"/>
                <w:sz w:val="20"/>
                <w:szCs w:val="20"/>
              </w:rPr>
            </w:pPr>
          </w:p>
        </w:tc>
        <w:tc>
          <w:tcPr>
            <w:tcW w:w="997" w:type="dxa"/>
            <w:vMerge/>
          </w:tcPr>
          <w:p w:rsidR="00932B50" w:rsidRPr="00250CDB" w:rsidRDefault="00932B50" w:rsidP="00C407FE">
            <w:pPr>
              <w:pStyle w:val="ConsPlusNormal"/>
              <w:rPr>
                <w:rFonts w:ascii="Times New Roman" w:hAnsi="Times New Roman" w:cs="Times New Roman"/>
                <w:sz w:val="20"/>
                <w:szCs w:val="20"/>
              </w:rPr>
            </w:pPr>
          </w:p>
        </w:tc>
        <w:tc>
          <w:tcPr>
            <w:tcW w:w="2607" w:type="dxa"/>
            <w:gridSpan w:val="2"/>
          </w:tcPr>
          <w:p w:rsidR="00932B50" w:rsidRPr="00250CDB" w:rsidRDefault="00932B50" w:rsidP="009E5436">
            <w:pPr>
              <w:pStyle w:val="ConsPlusNormal"/>
              <w:rPr>
                <w:rFonts w:ascii="Times New Roman" w:hAnsi="Times New Roman" w:cs="Times New Roman"/>
                <w:sz w:val="20"/>
                <w:szCs w:val="20"/>
              </w:rPr>
            </w:pPr>
            <w:r w:rsidRPr="00250CDB">
              <w:rPr>
                <w:rFonts w:ascii="Times New Roman" w:hAnsi="Times New Roman" w:cs="Times New Roman"/>
                <w:sz w:val="20"/>
                <w:szCs w:val="20"/>
              </w:rPr>
              <w:t>Средства федерального бюджета</w:t>
            </w:r>
          </w:p>
        </w:tc>
        <w:tc>
          <w:tcPr>
            <w:tcW w:w="1331" w:type="dxa"/>
          </w:tcPr>
          <w:p w:rsidR="00932B50" w:rsidRPr="00C1015D" w:rsidRDefault="00932B50" w:rsidP="00250CDB">
            <w:pPr>
              <w:pStyle w:val="ConsPlusNormal"/>
              <w:jc w:val="center"/>
              <w:rPr>
                <w:rFonts w:ascii="Times New Roman" w:hAnsi="Times New Roman" w:cs="Times New Roman"/>
                <w:sz w:val="20"/>
                <w:szCs w:val="20"/>
              </w:rPr>
            </w:pPr>
            <w:r w:rsidRPr="00C1015D">
              <w:rPr>
                <w:rFonts w:ascii="Times New Roman" w:hAnsi="Times New Roman" w:cs="Times New Roman"/>
                <w:sz w:val="20"/>
                <w:szCs w:val="20"/>
              </w:rPr>
              <w:t>315,4</w:t>
            </w:r>
          </w:p>
        </w:tc>
        <w:tc>
          <w:tcPr>
            <w:tcW w:w="986" w:type="dxa"/>
          </w:tcPr>
          <w:p w:rsidR="00932B50" w:rsidRPr="00C1015D" w:rsidRDefault="00932B50" w:rsidP="00250CDB">
            <w:pPr>
              <w:pStyle w:val="ConsPlusNormal"/>
              <w:jc w:val="center"/>
              <w:rPr>
                <w:rFonts w:ascii="Times New Roman" w:hAnsi="Times New Roman" w:cs="Times New Roman"/>
                <w:sz w:val="20"/>
                <w:szCs w:val="20"/>
              </w:rPr>
            </w:pPr>
            <w:r w:rsidRPr="00C1015D">
              <w:rPr>
                <w:rFonts w:ascii="Times New Roman" w:hAnsi="Times New Roman" w:cs="Times New Roman"/>
                <w:sz w:val="20"/>
                <w:szCs w:val="20"/>
              </w:rPr>
              <w:t>2582,0</w:t>
            </w:r>
          </w:p>
          <w:p w:rsidR="00932B50" w:rsidRPr="00C1015D" w:rsidRDefault="00932B50" w:rsidP="00250CDB">
            <w:pPr>
              <w:pStyle w:val="ConsPlusNormal"/>
              <w:jc w:val="center"/>
              <w:rPr>
                <w:rFonts w:ascii="Times New Roman" w:hAnsi="Times New Roman" w:cs="Times New Roman"/>
                <w:strike/>
                <w:sz w:val="20"/>
                <w:szCs w:val="20"/>
              </w:rPr>
            </w:pPr>
          </w:p>
        </w:tc>
        <w:tc>
          <w:tcPr>
            <w:tcW w:w="874" w:type="dxa"/>
          </w:tcPr>
          <w:p w:rsidR="00932B50" w:rsidRPr="00C1015D" w:rsidRDefault="00932B50" w:rsidP="00250CDB">
            <w:pPr>
              <w:pStyle w:val="ConsPlusNormal"/>
              <w:jc w:val="center"/>
              <w:rPr>
                <w:rFonts w:ascii="Times New Roman" w:hAnsi="Times New Roman" w:cs="Times New Roman"/>
                <w:sz w:val="20"/>
                <w:szCs w:val="20"/>
              </w:rPr>
            </w:pPr>
            <w:r w:rsidRPr="00C1015D">
              <w:rPr>
                <w:rFonts w:ascii="Times New Roman" w:hAnsi="Times New Roman" w:cs="Times New Roman"/>
                <w:sz w:val="20"/>
                <w:szCs w:val="20"/>
              </w:rPr>
              <w:t>500,0</w:t>
            </w:r>
          </w:p>
        </w:tc>
        <w:tc>
          <w:tcPr>
            <w:tcW w:w="1030" w:type="dxa"/>
          </w:tcPr>
          <w:p w:rsidR="00932B50" w:rsidRPr="00C1015D" w:rsidRDefault="00932B50" w:rsidP="00250CDB">
            <w:pPr>
              <w:pStyle w:val="ConsPlusNormal"/>
              <w:jc w:val="center"/>
              <w:rPr>
                <w:rFonts w:ascii="Times New Roman" w:hAnsi="Times New Roman" w:cs="Times New Roman"/>
                <w:sz w:val="20"/>
                <w:szCs w:val="20"/>
              </w:rPr>
            </w:pPr>
            <w:r w:rsidRPr="00C1015D">
              <w:rPr>
                <w:rFonts w:ascii="Times New Roman" w:hAnsi="Times New Roman" w:cs="Times New Roman"/>
                <w:sz w:val="20"/>
                <w:szCs w:val="20"/>
              </w:rPr>
              <w:t>520,5</w:t>
            </w:r>
          </w:p>
        </w:tc>
        <w:tc>
          <w:tcPr>
            <w:tcW w:w="949" w:type="dxa"/>
          </w:tcPr>
          <w:p w:rsidR="00932B50" w:rsidRPr="00C1015D" w:rsidRDefault="00932B50" w:rsidP="00250CDB">
            <w:pPr>
              <w:pStyle w:val="ConsPlusNormal"/>
              <w:jc w:val="center"/>
              <w:rPr>
                <w:rFonts w:ascii="Times New Roman" w:hAnsi="Times New Roman" w:cs="Times New Roman"/>
                <w:sz w:val="20"/>
                <w:szCs w:val="20"/>
              </w:rPr>
            </w:pPr>
            <w:r w:rsidRPr="00C1015D">
              <w:rPr>
                <w:rFonts w:ascii="Times New Roman" w:hAnsi="Times New Roman" w:cs="Times New Roman"/>
                <w:sz w:val="20"/>
                <w:szCs w:val="20"/>
              </w:rPr>
              <w:t>520,5</w:t>
            </w:r>
          </w:p>
        </w:tc>
        <w:tc>
          <w:tcPr>
            <w:tcW w:w="990" w:type="dxa"/>
          </w:tcPr>
          <w:p w:rsidR="00932B50" w:rsidRPr="00C1015D" w:rsidRDefault="00932B50" w:rsidP="00250CDB">
            <w:pPr>
              <w:pStyle w:val="ConsPlusNormal"/>
              <w:jc w:val="center"/>
              <w:rPr>
                <w:rFonts w:ascii="Times New Roman" w:hAnsi="Times New Roman" w:cs="Times New Roman"/>
                <w:sz w:val="20"/>
                <w:szCs w:val="20"/>
              </w:rPr>
            </w:pPr>
            <w:r w:rsidRPr="00C1015D">
              <w:rPr>
                <w:rFonts w:ascii="Times New Roman" w:hAnsi="Times New Roman" w:cs="Times New Roman"/>
                <w:sz w:val="20"/>
                <w:szCs w:val="20"/>
              </w:rPr>
              <w:t>520,5</w:t>
            </w:r>
          </w:p>
        </w:tc>
        <w:tc>
          <w:tcPr>
            <w:tcW w:w="1039" w:type="dxa"/>
          </w:tcPr>
          <w:p w:rsidR="00932B50" w:rsidRPr="00C1015D" w:rsidRDefault="00932B50" w:rsidP="00250CDB">
            <w:pPr>
              <w:pStyle w:val="ConsPlusNormal"/>
              <w:jc w:val="center"/>
              <w:rPr>
                <w:rFonts w:ascii="Times New Roman" w:hAnsi="Times New Roman" w:cs="Times New Roman"/>
                <w:sz w:val="20"/>
                <w:szCs w:val="20"/>
              </w:rPr>
            </w:pPr>
            <w:r w:rsidRPr="00C1015D">
              <w:rPr>
                <w:rFonts w:ascii="Times New Roman" w:hAnsi="Times New Roman" w:cs="Times New Roman"/>
                <w:sz w:val="20"/>
                <w:szCs w:val="20"/>
              </w:rPr>
              <w:t>520,5</w:t>
            </w:r>
          </w:p>
        </w:tc>
        <w:tc>
          <w:tcPr>
            <w:tcW w:w="1546" w:type="dxa"/>
            <w:vMerge/>
          </w:tcPr>
          <w:p w:rsidR="00932B50" w:rsidRPr="00C1015D" w:rsidRDefault="00932B50" w:rsidP="00C407FE">
            <w:pPr>
              <w:pStyle w:val="ConsPlusNormal"/>
              <w:rPr>
                <w:rFonts w:ascii="Times New Roman" w:hAnsi="Times New Roman" w:cs="Times New Roman"/>
                <w:sz w:val="20"/>
                <w:szCs w:val="20"/>
              </w:rPr>
            </w:pPr>
          </w:p>
        </w:tc>
        <w:tc>
          <w:tcPr>
            <w:tcW w:w="1528" w:type="dxa"/>
            <w:vMerge/>
          </w:tcPr>
          <w:p w:rsidR="00932B50" w:rsidRPr="00C1015D" w:rsidRDefault="00932B50" w:rsidP="00C407FE">
            <w:pPr>
              <w:pStyle w:val="ConsPlusNormal"/>
              <w:rPr>
                <w:rFonts w:ascii="Times New Roman" w:hAnsi="Times New Roman" w:cs="Times New Roman"/>
                <w:sz w:val="20"/>
                <w:szCs w:val="20"/>
              </w:rPr>
            </w:pPr>
          </w:p>
        </w:tc>
      </w:tr>
      <w:tr w:rsidR="00932B50" w:rsidRPr="00C1015D" w:rsidTr="00994281">
        <w:trPr>
          <w:trHeight w:val="20"/>
        </w:trPr>
        <w:tc>
          <w:tcPr>
            <w:tcW w:w="636" w:type="dxa"/>
            <w:vMerge/>
          </w:tcPr>
          <w:p w:rsidR="00932B50" w:rsidRPr="00250CDB" w:rsidRDefault="00932B50" w:rsidP="00C407FE">
            <w:pPr>
              <w:rPr>
                <w:rFonts w:cs="Times New Roman"/>
                <w:sz w:val="20"/>
                <w:szCs w:val="20"/>
              </w:rPr>
            </w:pPr>
          </w:p>
        </w:tc>
        <w:tc>
          <w:tcPr>
            <w:tcW w:w="1511" w:type="dxa"/>
            <w:vMerge/>
          </w:tcPr>
          <w:p w:rsidR="00932B50" w:rsidRPr="00250CDB" w:rsidRDefault="00932B50" w:rsidP="00C407FE">
            <w:pPr>
              <w:rPr>
                <w:rFonts w:cs="Times New Roman"/>
                <w:sz w:val="20"/>
                <w:szCs w:val="20"/>
              </w:rPr>
            </w:pPr>
          </w:p>
        </w:tc>
        <w:tc>
          <w:tcPr>
            <w:tcW w:w="997" w:type="dxa"/>
            <w:vMerge/>
          </w:tcPr>
          <w:p w:rsidR="00932B50" w:rsidRPr="00250CDB" w:rsidRDefault="00932B50" w:rsidP="00C407FE">
            <w:pPr>
              <w:rPr>
                <w:rFonts w:cs="Times New Roman"/>
                <w:sz w:val="20"/>
                <w:szCs w:val="20"/>
              </w:rPr>
            </w:pPr>
          </w:p>
        </w:tc>
        <w:tc>
          <w:tcPr>
            <w:tcW w:w="1331" w:type="dxa"/>
            <w:vMerge w:val="restart"/>
          </w:tcPr>
          <w:p w:rsidR="00932B50" w:rsidRPr="00250CDB" w:rsidRDefault="00932B50" w:rsidP="009E5436">
            <w:pPr>
              <w:pStyle w:val="ConsPlusNormal"/>
              <w:rPr>
                <w:rFonts w:ascii="Times New Roman" w:hAnsi="Times New Roman" w:cs="Times New Roman"/>
                <w:sz w:val="20"/>
                <w:szCs w:val="20"/>
              </w:rPr>
            </w:pPr>
            <w:r w:rsidRPr="00250CDB">
              <w:rPr>
                <w:rFonts w:ascii="Times New Roman" w:hAnsi="Times New Roman" w:cs="Times New Roman"/>
                <w:sz w:val="20"/>
                <w:szCs w:val="20"/>
              </w:rPr>
              <w:t>Средства бюджета городского округа Электросталь Московской области</w:t>
            </w:r>
          </w:p>
        </w:tc>
        <w:tc>
          <w:tcPr>
            <w:tcW w:w="1276" w:type="dxa"/>
          </w:tcPr>
          <w:p w:rsidR="00250CDB" w:rsidRDefault="00932B50" w:rsidP="00C407FE">
            <w:pPr>
              <w:pStyle w:val="ConsPlusNormal"/>
              <w:rPr>
                <w:rFonts w:ascii="Times New Roman" w:hAnsi="Times New Roman" w:cs="Times New Roman"/>
                <w:sz w:val="20"/>
                <w:szCs w:val="20"/>
              </w:rPr>
            </w:pPr>
            <w:r w:rsidRPr="00250CDB">
              <w:rPr>
                <w:rFonts w:ascii="Times New Roman" w:hAnsi="Times New Roman" w:cs="Times New Roman"/>
                <w:sz w:val="20"/>
                <w:szCs w:val="20"/>
              </w:rPr>
              <w:t xml:space="preserve">Всего: </w:t>
            </w:r>
          </w:p>
          <w:p w:rsidR="00932B50" w:rsidRPr="00250CDB" w:rsidRDefault="00932B50" w:rsidP="00C407FE">
            <w:pPr>
              <w:pStyle w:val="ConsPlusNormal"/>
              <w:rPr>
                <w:rFonts w:ascii="Times New Roman" w:hAnsi="Times New Roman" w:cs="Times New Roman"/>
                <w:sz w:val="20"/>
                <w:szCs w:val="20"/>
              </w:rPr>
            </w:pPr>
            <w:r w:rsidRPr="00250CDB">
              <w:rPr>
                <w:rFonts w:ascii="Times New Roman" w:hAnsi="Times New Roman" w:cs="Times New Roman"/>
                <w:sz w:val="20"/>
                <w:szCs w:val="20"/>
              </w:rPr>
              <w:t>в том числе:</w:t>
            </w:r>
          </w:p>
        </w:tc>
        <w:tc>
          <w:tcPr>
            <w:tcW w:w="1331" w:type="dxa"/>
          </w:tcPr>
          <w:p w:rsidR="00932B50" w:rsidRPr="00C1015D" w:rsidRDefault="00932B50" w:rsidP="00250CDB">
            <w:pPr>
              <w:pStyle w:val="ConsPlusNormal"/>
              <w:jc w:val="center"/>
              <w:rPr>
                <w:rFonts w:ascii="Times New Roman" w:hAnsi="Times New Roman" w:cs="Times New Roman"/>
                <w:sz w:val="20"/>
                <w:szCs w:val="20"/>
              </w:rPr>
            </w:pPr>
            <w:r w:rsidRPr="00C1015D">
              <w:rPr>
                <w:rFonts w:ascii="Times New Roman" w:hAnsi="Times New Roman" w:cs="Times New Roman"/>
                <w:sz w:val="20"/>
                <w:szCs w:val="20"/>
              </w:rPr>
              <w:t>1176,4</w:t>
            </w:r>
          </w:p>
        </w:tc>
        <w:tc>
          <w:tcPr>
            <w:tcW w:w="986" w:type="dxa"/>
          </w:tcPr>
          <w:p w:rsidR="00932B50" w:rsidRPr="00C1015D" w:rsidRDefault="00932B50" w:rsidP="00250CDB">
            <w:pPr>
              <w:pStyle w:val="ConsPlusNormal"/>
              <w:jc w:val="center"/>
              <w:rPr>
                <w:rFonts w:ascii="Times New Roman" w:hAnsi="Times New Roman" w:cs="Times New Roman"/>
                <w:sz w:val="20"/>
                <w:szCs w:val="20"/>
              </w:rPr>
            </w:pPr>
            <w:r w:rsidRPr="00C1015D">
              <w:rPr>
                <w:rFonts w:ascii="Times New Roman" w:hAnsi="Times New Roman" w:cs="Times New Roman"/>
                <w:sz w:val="20"/>
                <w:szCs w:val="20"/>
              </w:rPr>
              <w:t>11668,3</w:t>
            </w:r>
          </w:p>
        </w:tc>
        <w:tc>
          <w:tcPr>
            <w:tcW w:w="874" w:type="dxa"/>
          </w:tcPr>
          <w:p w:rsidR="00932B50" w:rsidRPr="00C1015D" w:rsidRDefault="00932B50" w:rsidP="00250CDB">
            <w:pPr>
              <w:pStyle w:val="ConsPlusNormal"/>
              <w:jc w:val="center"/>
              <w:rPr>
                <w:rFonts w:ascii="Times New Roman" w:hAnsi="Times New Roman" w:cs="Times New Roman"/>
                <w:sz w:val="20"/>
                <w:szCs w:val="20"/>
              </w:rPr>
            </w:pPr>
            <w:r w:rsidRPr="00C1015D">
              <w:rPr>
                <w:rFonts w:ascii="Times New Roman" w:hAnsi="Times New Roman" w:cs="Times New Roman"/>
                <w:sz w:val="20"/>
                <w:szCs w:val="20"/>
              </w:rPr>
              <w:t>2259,5</w:t>
            </w:r>
          </w:p>
        </w:tc>
        <w:tc>
          <w:tcPr>
            <w:tcW w:w="1030" w:type="dxa"/>
          </w:tcPr>
          <w:p w:rsidR="00932B50" w:rsidRPr="00C1015D" w:rsidRDefault="00932B50" w:rsidP="00250CDB">
            <w:pPr>
              <w:jc w:val="center"/>
              <w:rPr>
                <w:rFonts w:cs="Times New Roman"/>
                <w:sz w:val="20"/>
                <w:szCs w:val="20"/>
              </w:rPr>
            </w:pPr>
            <w:r w:rsidRPr="00C1015D">
              <w:rPr>
                <w:rFonts w:cs="Times New Roman"/>
                <w:sz w:val="20"/>
                <w:szCs w:val="20"/>
              </w:rPr>
              <w:t>2352,2</w:t>
            </w:r>
          </w:p>
        </w:tc>
        <w:tc>
          <w:tcPr>
            <w:tcW w:w="949" w:type="dxa"/>
          </w:tcPr>
          <w:p w:rsidR="00932B50" w:rsidRPr="00C1015D" w:rsidRDefault="00932B50" w:rsidP="00250CDB">
            <w:pPr>
              <w:jc w:val="center"/>
              <w:rPr>
                <w:rFonts w:cs="Times New Roman"/>
                <w:sz w:val="20"/>
                <w:szCs w:val="20"/>
              </w:rPr>
            </w:pPr>
            <w:r w:rsidRPr="00C1015D">
              <w:rPr>
                <w:rFonts w:cs="Times New Roman"/>
                <w:sz w:val="20"/>
                <w:szCs w:val="20"/>
              </w:rPr>
              <w:t>2352,2</w:t>
            </w:r>
          </w:p>
        </w:tc>
        <w:tc>
          <w:tcPr>
            <w:tcW w:w="990" w:type="dxa"/>
          </w:tcPr>
          <w:p w:rsidR="00932B50" w:rsidRPr="00C1015D" w:rsidRDefault="00932B50" w:rsidP="00250CDB">
            <w:pPr>
              <w:jc w:val="center"/>
              <w:rPr>
                <w:rFonts w:cs="Times New Roman"/>
                <w:sz w:val="20"/>
                <w:szCs w:val="20"/>
              </w:rPr>
            </w:pPr>
            <w:r w:rsidRPr="00C1015D">
              <w:rPr>
                <w:rFonts w:cs="Times New Roman"/>
                <w:sz w:val="20"/>
                <w:szCs w:val="20"/>
              </w:rPr>
              <w:t>2352,2</w:t>
            </w:r>
          </w:p>
        </w:tc>
        <w:tc>
          <w:tcPr>
            <w:tcW w:w="1039" w:type="dxa"/>
          </w:tcPr>
          <w:p w:rsidR="00932B50" w:rsidRPr="00C1015D" w:rsidRDefault="00932B50" w:rsidP="00250CDB">
            <w:pPr>
              <w:jc w:val="center"/>
              <w:rPr>
                <w:rFonts w:cs="Times New Roman"/>
                <w:sz w:val="20"/>
                <w:szCs w:val="20"/>
              </w:rPr>
            </w:pPr>
            <w:r w:rsidRPr="00C1015D">
              <w:rPr>
                <w:rFonts w:cs="Times New Roman"/>
                <w:sz w:val="20"/>
                <w:szCs w:val="20"/>
              </w:rPr>
              <w:t>2352,2</w:t>
            </w:r>
          </w:p>
        </w:tc>
        <w:tc>
          <w:tcPr>
            <w:tcW w:w="1546" w:type="dxa"/>
            <w:vMerge/>
          </w:tcPr>
          <w:p w:rsidR="00932B50" w:rsidRPr="00C1015D" w:rsidRDefault="00932B50" w:rsidP="00C407FE">
            <w:pPr>
              <w:pStyle w:val="ConsPlusNormal"/>
              <w:rPr>
                <w:rFonts w:ascii="Times New Roman" w:hAnsi="Times New Roman" w:cs="Times New Roman"/>
                <w:sz w:val="20"/>
                <w:szCs w:val="20"/>
              </w:rPr>
            </w:pPr>
          </w:p>
        </w:tc>
        <w:tc>
          <w:tcPr>
            <w:tcW w:w="1528" w:type="dxa"/>
            <w:vMerge/>
          </w:tcPr>
          <w:p w:rsidR="00932B50" w:rsidRPr="00C1015D" w:rsidRDefault="00932B50" w:rsidP="00C407FE">
            <w:pPr>
              <w:pStyle w:val="ConsPlusNormal"/>
              <w:rPr>
                <w:rFonts w:ascii="Times New Roman" w:hAnsi="Times New Roman" w:cs="Times New Roman"/>
                <w:sz w:val="20"/>
                <w:szCs w:val="20"/>
              </w:rPr>
            </w:pPr>
          </w:p>
        </w:tc>
      </w:tr>
      <w:tr w:rsidR="00932B50" w:rsidRPr="00C1015D" w:rsidTr="00994281">
        <w:trPr>
          <w:trHeight w:val="200"/>
        </w:trPr>
        <w:tc>
          <w:tcPr>
            <w:tcW w:w="636" w:type="dxa"/>
            <w:vMerge/>
          </w:tcPr>
          <w:p w:rsidR="00932B50" w:rsidRPr="00250CDB" w:rsidRDefault="00932B50" w:rsidP="00C407FE">
            <w:pPr>
              <w:rPr>
                <w:rFonts w:cs="Times New Roman"/>
                <w:sz w:val="20"/>
                <w:szCs w:val="20"/>
              </w:rPr>
            </w:pPr>
          </w:p>
        </w:tc>
        <w:tc>
          <w:tcPr>
            <w:tcW w:w="1511" w:type="dxa"/>
            <w:vMerge/>
          </w:tcPr>
          <w:p w:rsidR="00932B50" w:rsidRPr="00250CDB" w:rsidRDefault="00932B50" w:rsidP="00C407FE">
            <w:pPr>
              <w:rPr>
                <w:rFonts w:cs="Times New Roman"/>
                <w:sz w:val="20"/>
                <w:szCs w:val="20"/>
              </w:rPr>
            </w:pPr>
          </w:p>
        </w:tc>
        <w:tc>
          <w:tcPr>
            <w:tcW w:w="997" w:type="dxa"/>
            <w:vMerge/>
          </w:tcPr>
          <w:p w:rsidR="00932B50" w:rsidRPr="00250CDB" w:rsidRDefault="00932B50" w:rsidP="00C407FE">
            <w:pPr>
              <w:rPr>
                <w:rFonts w:cs="Times New Roman"/>
                <w:sz w:val="20"/>
                <w:szCs w:val="20"/>
              </w:rPr>
            </w:pPr>
          </w:p>
        </w:tc>
        <w:tc>
          <w:tcPr>
            <w:tcW w:w="1331" w:type="dxa"/>
            <w:vMerge/>
          </w:tcPr>
          <w:p w:rsidR="00932B50" w:rsidRPr="00250CDB" w:rsidRDefault="00932B50" w:rsidP="00C407FE">
            <w:pPr>
              <w:pStyle w:val="ConsPlusNormal"/>
              <w:rPr>
                <w:rFonts w:ascii="Times New Roman" w:hAnsi="Times New Roman" w:cs="Times New Roman"/>
                <w:sz w:val="20"/>
                <w:szCs w:val="20"/>
              </w:rPr>
            </w:pPr>
          </w:p>
        </w:tc>
        <w:tc>
          <w:tcPr>
            <w:tcW w:w="1276" w:type="dxa"/>
          </w:tcPr>
          <w:p w:rsidR="00932B50" w:rsidRPr="00250CDB" w:rsidRDefault="00932B50" w:rsidP="00C407FE">
            <w:pPr>
              <w:pStyle w:val="ConsPlusNormal"/>
              <w:rPr>
                <w:rFonts w:ascii="Times New Roman" w:hAnsi="Times New Roman" w:cs="Times New Roman"/>
                <w:sz w:val="20"/>
                <w:szCs w:val="20"/>
              </w:rPr>
            </w:pPr>
            <w:r w:rsidRPr="00250CDB">
              <w:rPr>
                <w:rFonts w:ascii="Times New Roman" w:hAnsi="Times New Roman" w:cs="Times New Roman"/>
                <w:sz w:val="20"/>
                <w:szCs w:val="20"/>
              </w:rPr>
              <w:t>Социальные выплаты</w:t>
            </w:r>
          </w:p>
        </w:tc>
        <w:tc>
          <w:tcPr>
            <w:tcW w:w="1331" w:type="dxa"/>
          </w:tcPr>
          <w:p w:rsidR="00932B50" w:rsidRPr="00C1015D" w:rsidRDefault="00932B50" w:rsidP="00250CDB">
            <w:pPr>
              <w:pStyle w:val="ConsPlusNormal"/>
              <w:jc w:val="center"/>
              <w:rPr>
                <w:rFonts w:ascii="Times New Roman" w:hAnsi="Times New Roman" w:cs="Times New Roman"/>
                <w:sz w:val="20"/>
                <w:szCs w:val="20"/>
              </w:rPr>
            </w:pPr>
            <w:r w:rsidRPr="00C1015D">
              <w:rPr>
                <w:rFonts w:ascii="Times New Roman" w:hAnsi="Times New Roman" w:cs="Times New Roman"/>
                <w:sz w:val="20"/>
                <w:szCs w:val="20"/>
              </w:rPr>
              <w:t>1176,4</w:t>
            </w:r>
          </w:p>
        </w:tc>
        <w:tc>
          <w:tcPr>
            <w:tcW w:w="986" w:type="dxa"/>
          </w:tcPr>
          <w:p w:rsidR="00932B50" w:rsidRPr="00C1015D" w:rsidRDefault="00932B50" w:rsidP="00250CDB">
            <w:pPr>
              <w:pStyle w:val="ConsPlusNormal"/>
              <w:jc w:val="center"/>
              <w:rPr>
                <w:rFonts w:ascii="Times New Roman" w:hAnsi="Times New Roman" w:cs="Times New Roman"/>
                <w:sz w:val="20"/>
                <w:szCs w:val="20"/>
              </w:rPr>
            </w:pPr>
            <w:r w:rsidRPr="00C1015D">
              <w:rPr>
                <w:rFonts w:ascii="Times New Roman" w:hAnsi="Times New Roman" w:cs="Times New Roman"/>
                <w:sz w:val="20"/>
                <w:szCs w:val="20"/>
              </w:rPr>
              <w:t>9086,3</w:t>
            </w:r>
          </w:p>
        </w:tc>
        <w:tc>
          <w:tcPr>
            <w:tcW w:w="874" w:type="dxa"/>
          </w:tcPr>
          <w:p w:rsidR="00932B50" w:rsidRPr="00C1015D" w:rsidRDefault="00932B50" w:rsidP="00250CDB">
            <w:pPr>
              <w:pStyle w:val="ConsPlusNormal"/>
              <w:jc w:val="center"/>
              <w:rPr>
                <w:rFonts w:ascii="Times New Roman" w:hAnsi="Times New Roman" w:cs="Times New Roman"/>
                <w:sz w:val="20"/>
                <w:szCs w:val="20"/>
              </w:rPr>
            </w:pPr>
            <w:r w:rsidRPr="00C1015D">
              <w:rPr>
                <w:rFonts w:ascii="Times New Roman" w:hAnsi="Times New Roman" w:cs="Times New Roman"/>
                <w:sz w:val="20"/>
                <w:szCs w:val="20"/>
              </w:rPr>
              <w:t>1759,5</w:t>
            </w:r>
          </w:p>
        </w:tc>
        <w:tc>
          <w:tcPr>
            <w:tcW w:w="1030" w:type="dxa"/>
          </w:tcPr>
          <w:p w:rsidR="00932B50" w:rsidRPr="00C1015D" w:rsidRDefault="00932B50" w:rsidP="00250CDB">
            <w:pPr>
              <w:jc w:val="center"/>
              <w:rPr>
                <w:rFonts w:cs="Times New Roman"/>
                <w:sz w:val="20"/>
                <w:szCs w:val="20"/>
              </w:rPr>
            </w:pPr>
            <w:r w:rsidRPr="00C1015D">
              <w:rPr>
                <w:rFonts w:cs="Times New Roman"/>
                <w:sz w:val="20"/>
                <w:szCs w:val="20"/>
              </w:rPr>
              <w:t>1831,7</w:t>
            </w:r>
          </w:p>
        </w:tc>
        <w:tc>
          <w:tcPr>
            <w:tcW w:w="949" w:type="dxa"/>
          </w:tcPr>
          <w:p w:rsidR="00932B50" w:rsidRPr="00C1015D" w:rsidRDefault="00932B50" w:rsidP="00250CDB">
            <w:pPr>
              <w:jc w:val="center"/>
              <w:rPr>
                <w:rFonts w:cs="Times New Roman"/>
                <w:sz w:val="20"/>
                <w:szCs w:val="20"/>
              </w:rPr>
            </w:pPr>
            <w:r w:rsidRPr="00C1015D">
              <w:rPr>
                <w:rFonts w:cs="Times New Roman"/>
                <w:sz w:val="20"/>
                <w:szCs w:val="20"/>
              </w:rPr>
              <w:t>1831,7</w:t>
            </w:r>
          </w:p>
        </w:tc>
        <w:tc>
          <w:tcPr>
            <w:tcW w:w="990" w:type="dxa"/>
          </w:tcPr>
          <w:p w:rsidR="00932B50" w:rsidRPr="00C1015D" w:rsidRDefault="00932B50" w:rsidP="00250CDB">
            <w:pPr>
              <w:jc w:val="center"/>
              <w:rPr>
                <w:rFonts w:cs="Times New Roman"/>
                <w:sz w:val="20"/>
                <w:szCs w:val="20"/>
              </w:rPr>
            </w:pPr>
            <w:r w:rsidRPr="00C1015D">
              <w:rPr>
                <w:rFonts w:cs="Times New Roman"/>
                <w:sz w:val="20"/>
                <w:szCs w:val="20"/>
              </w:rPr>
              <w:t>1831,7</w:t>
            </w:r>
          </w:p>
        </w:tc>
        <w:tc>
          <w:tcPr>
            <w:tcW w:w="1039" w:type="dxa"/>
          </w:tcPr>
          <w:p w:rsidR="00932B50" w:rsidRPr="00C1015D" w:rsidRDefault="00932B50" w:rsidP="00250CDB">
            <w:pPr>
              <w:jc w:val="center"/>
              <w:rPr>
                <w:rFonts w:cs="Times New Roman"/>
                <w:sz w:val="20"/>
                <w:szCs w:val="20"/>
              </w:rPr>
            </w:pPr>
            <w:r w:rsidRPr="00C1015D">
              <w:rPr>
                <w:rFonts w:cs="Times New Roman"/>
                <w:sz w:val="20"/>
                <w:szCs w:val="20"/>
              </w:rPr>
              <w:t>1831,7</w:t>
            </w:r>
          </w:p>
        </w:tc>
        <w:tc>
          <w:tcPr>
            <w:tcW w:w="1546" w:type="dxa"/>
            <w:vMerge/>
          </w:tcPr>
          <w:p w:rsidR="00932B50" w:rsidRPr="00C1015D" w:rsidRDefault="00932B50" w:rsidP="00C407FE">
            <w:pPr>
              <w:pStyle w:val="ConsPlusNormal"/>
              <w:rPr>
                <w:rFonts w:ascii="Times New Roman" w:hAnsi="Times New Roman" w:cs="Times New Roman"/>
                <w:sz w:val="20"/>
                <w:szCs w:val="20"/>
              </w:rPr>
            </w:pPr>
          </w:p>
        </w:tc>
        <w:tc>
          <w:tcPr>
            <w:tcW w:w="1528" w:type="dxa"/>
            <w:vMerge/>
          </w:tcPr>
          <w:p w:rsidR="00932B50" w:rsidRPr="00C1015D" w:rsidRDefault="00932B50" w:rsidP="00C407FE">
            <w:pPr>
              <w:pStyle w:val="ConsPlusNormal"/>
              <w:rPr>
                <w:rFonts w:ascii="Times New Roman" w:hAnsi="Times New Roman" w:cs="Times New Roman"/>
                <w:sz w:val="20"/>
                <w:szCs w:val="20"/>
              </w:rPr>
            </w:pPr>
          </w:p>
        </w:tc>
      </w:tr>
      <w:tr w:rsidR="00932B50" w:rsidRPr="00C1015D" w:rsidTr="00994281">
        <w:trPr>
          <w:trHeight w:val="81"/>
        </w:trPr>
        <w:tc>
          <w:tcPr>
            <w:tcW w:w="636" w:type="dxa"/>
            <w:vMerge/>
          </w:tcPr>
          <w:p w:rsidR="00932B50" w:rsidRPr="00250CDB" w:rsidRDefault="00932B50" w:rsidP="00C407FE">
            <w:pPr>
              <w:rPr>
                <w:rFonts w:cs="Times New Roman"/>
                <w:sz w:val="20"/>
                <w:szCs w:val="20"/>
              </w:rPr>
            </w:pPr>
          </w:p>
        </w:tc>
        <w:tc>
          <w:tcPr>
            <w:tcW w:w="1511" w:type="dxa"/>
            <w:vMerge/>
          </w:tcPr>
          <w:p w:rsidR="00932B50" w:rsidRPr="00250CDB" w:rsidRDefault="00932B50" w:rsidP="00C407FE">
            <w:pPr>
              <w:rPr>
                <w:rFonts w:cs="Times New Roman"/>
                <w:sz w:val="20"/>
                <w:szCs w:val="20"/>
              </w:rPr>
            </w:pPr>
          </w:p>
        </w:tc>
        <w:tc>
          <w:tcPr>
            <w:tcW w:w="997" w:type="dxa"/>
            <w:vMerge/>
          </w:tcPr>
          <w:p w:rsidR="00932B50" w:rsidRPr="00250CDB" w:rsidRDefault="00932B50" w:rsidP="00C407FE">
            <w:pPr>
              <w:rPr>
                <w:rFonts w:cs="Times New Roman"/>
                <w:sz w:val="20"/>
                <w:szCs w:val="20"/>
              </w:rPr>
            </w:pPr>
          </w:p>
        </w:tc>
        <w:tc>
          <w:tcPr>
            <w:tcW w:w="1331" w:type="dxa"/>
            <w:vMerge/>
          </w:tcPr>
          <w:p w:rsidR="00932B50" w:rsidRPr="00250CDB" w:rsidRDefault="00932B50" w:rsidP="00C407FE">
            <w:pPr>
              <w:pStyle w:val="ConsPlusNormal"/>
              <w:rPr>
                <w:rFonts w:ascii="Times New Roman" w:hAnsi="Times New Roman" w:cs="Times New Roman"/>
                <w:sz w:val="20"/>
                <w:szCs w:val="20"/>
              </w:rPr>
            </w:pPr>
          </w:p>
        </w:tc>
        <w:tc>
          <w:tcPr>
            <w:tcW w:w="1276" w:type="dxa"/>
          </w:tcPr>
          <w:p w:rsidR="00932B50" w:rsidRPr="00250CDB" w:rsidRDefault="00932B50" w:rsidP="00C407FE">
            <w:pPr>
              <w:pStyle w:val="ConsPlusNormal"/>
              <w:rPr>
                <w:rFonts w:ascii="Times New Roman" w:hAnsi="Times New Roman" w:cs="Times New Roman"/>
                <w:sz w:val="20"/>
                <w:szCs w:val="20"/>
              </w:rPr>
            </w:pPr>
            <w:r w:rsidRPr="00250CDB">
              <w:rPr>
                <w:rFonts w:ascii="Times New Roman" w:hAnsi="Times New Roman" w:cs="Times New Roman"/>
                <w:sz w:val="20"/>
                <w:szCs w:val="20"/>
              </w:rPr>
              <w:t>Дополнительные социальные выплаты</w:t>
            </w:r>
          </w:p>
        </w:tc>
        <w:tc>
          <w:tcPr>
            <w:tcW w:w="1331" w:type="dxa"/>
          </w:tcPr>
          <w:p w:rsidR="00932B50" w:rsidRPr="00C1015D" w:rsidRDefault="00932B50" w:rsidP="00250CDB">
            <w:pPr>
              <w:pStyle w:val="ConsPlusNormal"/>
              <w:jc w:val="center"/>
              <w:rPr>
                <w:rFonts w:ascii="Times New Roman" w:hAnsi="Times New Roman" w:cs="Times New Roman"/>
                <w:sz w:val="20"/>
                <w:szCs w:val="20"/>
              </w:rPr>
            </w:pPr>
            <w:r w:rsidRPr="00C1015D">
              <w:rPr>
                <w:rFonts w:ascii="Times New Roman" w:hAnsi="Times New Roman" w:cs="Times New Roman"/>
                <w:sz w:val="20"/>
                <w:szCs w:val="20"/>
              </w:rPr>
              <w:t>0</w:t>
            </w:r>
          </w:p>
        </w:tc>
        <w:tc>
          <w:tcPr>
            <w:tcW w:w="986" w:type="dxa"/>
          </w:tcPr>
          <w:p w:rsidR="00932B50" w:rsidRPr="00C1015D" w:rsidRDefault="00932B50" w:rsidP="00250CDB">
            <w:pPr>
              <w:pStyle w:val="ConsPlusNormal"/>
              <w:jc w:val="center"/>
              <w:rPr>
                <w:rFonts w:ascii="Times New Roman" w:hAnsi="Times New Roman" w:cs="Times New Roman"/>
                <w:sz w:val="20"/>
                <w:szCs w:val="20"/>
              </w:rPr>
            </w:pPr>
            <w:r w:rsidRPr="00C1015D">
              <w:rPr>
                <w:rFonts w:ascii="Times New Roman" w:hAnsi="Times New Roman" w:cs="Times New Roman"/>
                <w:sz w:val="20"/>
                <w:szCs w:val="20"/>
              </w:rPr>
              <w:t>500,0</w:t>
            </w:r>
          </w:p>
        </w:tc>
        <w:tc>
          <w:tcPr>
            <w:tcW w:w="874" w:type="dxa"/>
          </w:tcPr>
          <w:p w:rsidR="00932B50" w:rsidRPr="00C1015D" w:rsidRDefault="00932B50" w:rsidP="00250CDB">
            <w:pPr>
              <w:pStyle w:val="ConsPlusNormal"/>
              <w:jc w:val="center"/>
              <w:rPr>
                <w:rFonts w:ascii="Times New Roman" w:hAnsi="Times New Roman" w:cs="Times New Roman"/>
                <w:sz w:val="20"/>
                <w:szCs w:val="20"/>
              </w:rPr>
            </w:pPr>
            <w:r w:rsidRPr="00C1015D">
              <w:rPr>
                <w:rFonts w:ascii="Times New Roman" w:hAnsi="Times New Roman" w:cs="Times New Roman"/>
                <w:sz w:val="20"/>
                <w:szCs w:val="20"/>
              </w:rPr>
              <w:t>520,5</w:t>
            </w:r>
          </w:p>
        </w:tc>
        <w:tc>
          <w:tcPr>
            <w:tcW w:w="1030" w:type="dxa"/>
          </w:tcPr>
          <w:p w:rsidR="00932B50" w:rsidRPr="00C1015D" w:rsidRDefault="00932B50" w:rsidP="00250CDB">
            <w:pPr>
              <w:jc w:val="center"/>
              <w:rPr>
                <w:rFonts w:cs="Times New Roman"/>
                <w:sz w:val="20"/>
                <w:szCs w:val="20"/>
              </w:rPr>
            </w:pPr>
            <w:r w:rsidRPr="00C1015D">
              <w:rPr>
                <w:rFonts w:cs="Times New Roman"/>
                <w:sz w:val="20"/>
                <w:szCs w:val="20"/>
              </w:rPr>
              <w:t>520,5</w:t>
            </w:r>
          </w:p>
        </w:tc>
        <w:tc>
          <w:tcPr>
            <w:tcW w:w="949" w:type="dxa"/>
          </w:tcPr>
          <w:p w:rsidR="00932B50" w:rsidRPr="00C1015D" w:rsidRDefault="00932B50" w:rsidP="00250CDB">
            <w:pPr>
              <w:jc w:val="center"/>
              <w:rPr>
                <w:rFonts w:cs="Times New Roman"/>
                <w:sz w:val="20"/>
                <w:szCs w:val="20"/>
              </w:rPr>
            </w:pPr>
            <w:r w:rsidRPr="00C1015D">
              <w:rPr>
                <w:rFonts w:cs="Times New Roman"/>
                <w:sz w:val="20"/>
                <w:szCs w:val="20"/>
              </w:rPr>
              <w:t>520,5</w:t>
            </w:r>
          </w:p>
        </w:tc>
        <w:tc>
          <w:tcPr>
            <w:tcW w:w="990" w:type="dxa"/>
          </w:tcPr>
          <w:p w:rsidR="00932B50" w:rsidRPr="00C1015D" w:rsidRDefault="00932B50" w:rsidP="00250CDB">
            <w:pPr>
              <w:jc w:val="center"/>
              <w:rPr>
                <w:rFonts w:cs="Times New Roman"/>
                <w:sz w:val="20"/>
                <w:szCs w:val="20"/>
              </w:rPr>
            </w:pPr>
            <w:r w:rsidRPr="00C1015D">
              <w:rPr>
                <w:rFonts w:cs="Times New Roman"/>
                <w:sz w:val="20"/>
                <w:szCs w:val="20"/>
              </w:rPr>
              <w:t>520,5</w:t>
            </w:r>
          </w:p>
        </w:tc>
        <w:tc>
          <w:tcPr>
            <w:tcW w:w="1039" w:type="dxa"/>
          </w:tcPr>
          <w:p w:rsidR="00932B50" w:rsidRPr="00C1015D" w:rsidRDefault="00932B50" w:rsidP="00250CDB">
            <w:pPr>
              <w:jc w:val="center"/>
              <w:rPr>
                <w:rFonts w:cs="Times New Roman"/>
                <w:sz w:val="20"/>
                <w:szCs w:val="20"/>
              </w:rPr>
            </w:pPr>
            <w:r w:rsidRPr="00C1015D">
              <w:rPr>
                <w:rFonts w:cs="Times New Roman"/>
                <w:sz w:val="20"/>
                <w:szCs w:val="20"/>
              </w:rPr>
              <w:t>520,5</w:t>
            </w:r>
          </w:p>
        </w:tc>
        <w:tc>
          <w:tcPr>
            <w:tcW w:w="1546" w:type="dxa"/>
            <w:vMerge/>
          </w:tcPr>
          <w:p w:rsidR="00932B50" w:rsidRPr="00C1015D" w:rsidRDefault="00932B50" w:rsidP="00C407FE">
            <w:pPr>
              <w:pStyle w:val="ConsPlusNormal"/>
              <w:rPr>
                <w:rFonts w:ascii="Times New Roman" w:hAnsi="Times New Roman" w:cs="Times New Roman"/>
                <w:sz w:val="20"/>
                <w:szCs w:val="20"/>
              </w:rPr>
            </w:pPr>
          </w:p>
        </w:tc>
        <w:tc>
          <w:tcPr>
            <w:tcW w:w="1528" w:type="dxa"/>
            <w:vMerge/>
          </w:tcPr>
          <w:p w:rsidR="00932B50" w:rsidRPr="00C1015D" w:rsidRDefault="00932B50" w:rsidP="00C407FE">
            <w:pPr>
              <w:pStyle w:val="ConsPlusNormal"/>
              <w:rPr>
                <w:rFonts w:ascii="Times New Roman" w:hAnsi="Times New Roman" w:cs="Times New Roman"/>
                <w:sz w:val="20"/>
                <w:szCs w:val="20"/>
              </w:rPr>
            </w:pPr>
          </w:p>
        </w:tc>
      </w:tr>
      <w:tr w:rsidR="00932B50" w:rsidRPr="00C1015D" w:rsidTr="00994281">
        <w:trPr>
          <w:trHeight w:val="20"/>
        </w:trPr>
        <w:tc>
          <w:tcPr>
            <w:tcW w:w="636" w:type="dxa"/>
            <w:vMerge/>
          </w:tcPr>
          <w:p w:rsidR="00932B50" w:rsidRPr="00250CDB" w:rsidRDefault="00932B50" w:rsidP="00C407FE">
            <w:pPr>
              <w:rPr>
                <w:rFonts w:cs="Times New Roman"/>
                <w:sz w:val="20"/>
                <w:szCs w:val="20"/>
              </w:rPr>
            </w:pPr>
          </w:p>
        </w:tc>
        <w:tc>
          <w:tcPr>
            <w:tcW w:w="1511" w:type="dxa"/>
            <w:vMerge/>
          </w:tcPr>
          <w:p w:rsidR="00932B50" w:rsidRPr="00250CDB" w:rsidRDefault="00932B50" w:rsidP="00C407FE">
            <w:pPr>
              <w:rPr>
                <w:rFonts w:cs="Times New Roman"/>
                <w:sz w:val="20"/>
                <w:szCs w:val="20"/>
              </w:rPr>
            </w:pPr>
          </w:p>
        </w:tc>
        <w:tc>
          <w:tcPr>
            <w:tcW w:w="997" w:type="dxa"/>
            <w:vMerge/>
          </w:tcPr>
          <w:p w:rsidR="00932B50" w:rsidRPr="00250CDB" w:rsidRDefault="00932B50" w:rsidP="00C407FE">
            <w:pPr>
              <w:rPr>
                <w:rFonts w:cs="Times New Roman"/>
                <w:sz w:val="20"/>
                <w:szCs w:val="20"/>
              </w:rPr>
            </w:pPr>
          </w:p>
        </w:tc>
        <w:tc>
          <w:tcPr>
            <w:tcW w:w="2607" w:type="dxa"/>
            <w:gridSpan w:val="2"/>
          </w:tcPr>
          <w:p w:rsidR="00932B50" w:rsidRPr="00250CDB" w:rsidRDefault="00932B50" w:rsidP="00C407FE">
            <w:pPr>
              <w:pStyle w:val="ConsPlusNormal"/>
              <w:rPr>
                <w:rFonts w:ascii="Times New Roman" w:hAnsi="Times New Roman" w:cs="Times New Roman"/>
                <w:sz w:val="20"/>
                <w:szCs w:val="20"/>
              </w:rPr>
            </w:pPr>
            <w:r w:rsidRPr="00250CDB">
              <w:rPr>
                <w:rFonts w:ascii="Times New Roman" w:hAnsi="Times New Roman" w:cs="Times New Roman"/>
                <w:sz w:val="20"/>
                <w:szCs w:val="20"/>
              </w:rPr>
              <w:t>Внебюджетные источники</w:t>
            </w:r>
          </w:p>
        </w:tc>
        <w:tc>
          <w:tcPr>
            <w:tcW w:w="1331" w:type="dxa"/>
          </w:tcPr>
          <w:p w:rsidR="00932B50" w:rsidRPr="00C1015D" w:rsidRDefault="00932B50" w:rsidP="00250CDB">
            <w:pPr>
              <w:pStyle w:val="ConsPlusNormal"/>
              <w:jc w:val="center"/>
              <w:rPr>
                <w:rFonts w:ascii="Times New Roman" w:hAnsi="Times New Roman" w:cs="Times New Roman"/>
                <w:color w:val="FF0000"/>
                <w:sz w:val="20"/>
                <w:szCs w:val="20"/>
              </w:rPr>
            </w:pPr>
            <w:r w:rsidRPr="00C1015D">
              <w:rPr>
                <w:rFonts w:ascii="Times New Roman" w:hAnsi="Times New Roman" w:cs="Times New Roman"/>
                <w:sz w:val="20"/>
                <w:szCs w:val="20"/>
              </w:rPr>
              <w:t>4954,8</w:t>
            </w:r>
          </w:p>
        </w:tc>
        <w:tc>
          <w:tcPr>
            <w:tcW w:w="986" w:type="dxa"/>
          </w:tcPr>
          <w:p w:rsidR="00932B50" w:rsidRPr="00C1015D" w:rsidRDefault="00932B50" w:rsidP="00250CDB">
            <w:pPr>
              <w:pStyle w:val="ConsPlusNormal"/>
              <w:jc w:val="center"/>
              <w:rPr>
                <w:rFonts w:ascii="Times New Roman" w:hAnsi="Times New Roman" w:cs="Times New Roman"/>
                <w:sz w:val="20"/>
                <w:szCs w:val="20"/>
              </w:rPr>
            </w:pPr>
            <w:r w:rsidRPr="00C1015D">
              <w:rPr>
                <w:rFonts w:ascii="Times New Roman" w:hAnsi="Times New Roman" w:cs="Times New Roman"/>
                <w:sz w:val="20"/>
                <w:szCs w:val="20"/>
              </w:rPr>
              <w:t>33192,4</w:t>
            </w:r>
          </w:p>
        </w:tc>
        <w:tc>
          <w:tcPr>
            <w:tcW w:w="874" w:type="dxa"/>
          </w:tcPr>
          <w:p w:rsidR="00932B50" w:rsidRPr="00C1015D" w:rsidRDefault="00932B50" w:rsidP="00250CDB">
            <w:pPr>
              <w:pStyle w:val="ConsPlusNormal"/>
              <w:jc w:val="center"/>
              <w:rPr>
                <w:rFonts w:ascii="Times New Roman" w:hAnsi="Times New Roman" w:cs="Times New Roman"/>
                <w:sz w:val="20"/>
                <w:szCs w:val="20"/>
              </w:rPr>
            </w:pPr>
            <w:r w:rsidRPr="00C1015D">
              <w:rPr>
                <w:rFonts w:ascii="Times New Roman" w:hAnsi="Times New Roman" w:cs="Times New Roman"/>
                <w:sz w:val="20"/>
                <w:szCs w:val="20"/>
              </w:rPr>
              <w:t>6427,6</w:t>
            </w:r>
          </w:p>
        </w:tc>
        <w:tc>
          <w:tcPr>
            <w:tcW w:w="1030" w:type="dxa"/>
          </w:tcPr>
          <w:p w:rsidR="00932B50" w:rsidRPr="00C1015D" w:rsidRDefault="00932B50" w:rsidP="00250CDB">
            <w:pPr>
              <w:pStyle w:val="ConsPlusNormal"/>
              <w:jc w:val="center"/>
              <w:rPr>
                <w:rFonts w:ascii="Times New Roman" w:hAnsi="Times New Roman" w:cs="Times New Roman"/>
                <w:sz w:val="20"/>
                <w:szCs w:val="20"/>
              </w:rPr>
            </w:pPr>
            <w:r w:rsidRPr="00C1015D">
              <w:rPr>
                <w:rFonts w:ascii="Times New Roman" w:hAnsi="Times New Roman" w:cs="Times New Roman"/>
                <w:sz w:val="20"/>
                <w:szCs w:val="20"/>
              </w:rPr>
              <w:t>6691,2</w:t>
            </w:r>
          </w:p>
        </w:tc>
        <w:tc>
          <w:tcPr>
            <w:tcW w:w="949" w:type="dxa"/>
          </w:tcPr>
          <w:p w:rsidR="00932B50" w:rsidRPr="00C1015D" w:rsidRDefault="00932B50" w:rsidP="00250CDB">
            <w:pPr>
              <w:pStyle w:val="ConsPlusNormal"/>
              <w:jc w:val="center"/>
              <w:rPr>
                <w:rFonts w:ascii="Times New Roman" w:hAnsi="Times New Roman" w:cs="Times New Roman"/>
                <w:sz w:val="20"/>
                <w:szCs w:val="20"/>
              </w:rPr>
            </w:pPr>
            <w:r w:rsidRPr="00C1015D">
              <w:rPr>
                <w:rFonts w:ascii="Times New Roman" w:hAnsi="Times New Roman" w:cs="Times New Roman"/>
                <w:sz w:val="20"/>
                <w:szCs w:val="20"/>
              </w:rPr>
              <w:t>6691,2</w:t>
            </w:r>
          </w:p>
        </w:tc>
        <w:tc>
          <w:tcPr>
            <w:tcW w:w="990" w:type="dxa"/>
          </w:tcPr>
          <w:p w:rsidR="00932B50" w:rsidRPr="00C1015D" w:rsidRDefault="00932B50" w:rsidP="00250CDB">
            <w:pPr>
              <w:pStyle w:val="ConsPlusNormal"/>
              <w:jc w:val="center"/>
              <w:rPr>
                <w:rFonts w:ascii="Times New Roman" w:hAnsi="Times New Roman" w:cs="Times New Roman"/>
                <w:sz w:val="20"/>
                <w:szCs w:val="20"/>
              </w:rPr>
            </w:pPr>
            <w:r w:rsidRPr="00C1015D">
              <w:rPr>
                <w:rFonts w:ascii="Times New Roman" w:hAnsi="Times New Roman" w:cs="Times New Roman"/>
                <w:sz w:val="20"/>
                <w:szCs w:val="20"/>
              </w:rPr>
              <w:t>6691,2</w:t>
            </w:r>
          </w:p>
        </w:tc>
        <w:tc>
          <w:tcPr>
            <w:tcW w:w="1039" w:type="dxa"/>
          </w:tcPr>
          <w:p w:rsidR="00932B50" w:rsidRPr="00C1015D" w:rsidRDefault="00932B50" w:rsidP="00250CDB">
            <w:pPr>
              <w:pStyle w:val="ConsPlusNormal"/>
              <w:jc w:val="center"/>
              <w:rPr>
                <w:rFonts w:ascii="Times New Roman" w:hAnsi="Times New Roman" w:cs="Times New Roman"/>
                <w:sz w:val="20"/>
                <w:szCs w:val="20"/>
              </w:rPr>
            </w:pPr>
            <w:r w:rsidRPr="00C1015D">
              <w:rPr>
                <w:rFonts w:ascii="Times New Roman" w:hAnsi="Times New Roman" w:cs="Times New Roman"/>
                <w:sz w:val="20"/>
                <w:szCs w:val="20"/>
              </w:rPr>
              <w:t>6691,2</w:t>
            </w:r>
          </w:p>
        </w:tc>
        <w:tc>
          <w:tcPr>
            <w:tcW w:w="1546" w:type="dxa"/>
            <w:vMerge/>
          </w:tcPr>
          <w:p w:rsidR="00932B50" w:rsidRPr="00C1015D" w:rsidRDefault="00932B50" w:rsidP="00C407FE">
            <w:pPr>
              <w:pStyle w:val="ConsPlusNormal"/>
              <w:rPr>
                <w:rFonts w:ascii="Times New Roman" w:hAnsi="Times New Roman" w:cs="Times New Roman"/>
                <w:sz w:val="20"/>
                <w:szCs w:val="20"/>
              </w:rPr>
            </w:pPr>
          </w:p>
        </w:tc>
        <w:tc>
          <w:tcPr>
            <w:tcW w:w="1528" w:type="dxa"/>
            <w:vMerge/>
          </w:tcPr>
          <w:p w:rsidR="00932B50" w:rsidRPr="00C1015D" w:rsidRDefault="00932B50" w:rsidP="00C407FE">
            <w:pPr>
              <w:pStyle w:val="ConsPlusNormal"/>
              <w:rPr>
                <w:rFonts w:ascii="Times New Roman" w:hAnsi="Times New Roman" w:cs="Times New Roman"/>
                <w:sz w:val="20"/>
                <w:szCs w:val="20"/>
              </w:rPr>
            </w:pPr>
          </w:p>
        </w:tc>
      </w:tr>
      <w:tr w:rsidR="00994281" w:rsidRPr="00C1015D" w:rsidTr="00994281">
        <w:trPr>
          <w:trHeight w:val="20"/>
        </w:trPr>
        <w:tc>
          <w:tcPr>
            <w:tcW w:w="636" w:type="dxa"/>
            <w:vMerge w:val="restart"/>
          </w:tcPr>
          <w:p w:rsidR="00994281" w:rsidRPr="00250CDB" w:rsidRDefault="00994281" w:rsidP="00C407FE">
            <w:pPr>
              <w:pStyle w:val="ConsPlusNormal"/>
              <w:rPr>
                <w:rFonts w:ascii="Times New Roman" w:hAnsi="Times New Roman" w:cs="Times New Roman"/>
                <w:sz w:val="20"/>
                <w:szCs w:val="20"/>
              </w:rPr>
            </w:pPr>
            <w:r w:rsidRPr="00250CDB">
              <w:rPr>
                <w:rFonts w:ascii="Times New Roman" w:hAnsi="Times New Roman" w:cs="Times New Roman"/>
                <w:sz w:val="20"/>
                <w:szCs w:val="20"/>
              </w:rPr>
              <w:t>1.1</w:t>
            </w:r>
          </w:p>
        </w:tc>
        <w:tc>
          <w:tcPr>
            <w:tcW w:w="1511" w:type="dxa"/>
            <w:vMerge w:val="restart"/>
          </w:tcPr>
          <w:p w:rsidR="00994281" w:rsidRPr="00250CDB" w:rsidRDefault="00994281" w:rsidP="00C407FE">
            <w:pPr>
              <w:pStyle w:val="ConsPlusNormal"/>
              <w:rPr>
                <w:rFonts w:ascii="Times New Roman" w:hAnsi="Times New Roman" w:cs="Times New Roman"/>
                <w:sz w:val="20"/>
                <w:szCs w:val="20"/>
              </w:rPr>
            </w:pPr>
            <w:r w:rsidRPr="00250CDB">
              <w:rPr>
                <w:rFonts w:ascii="Times New Roman" w:hAnsi="Times New Roman" w:cs="Times New Roman"/>
                <w:sz w:val="20"/>
                <w:szCs w:val="20"/>
              </w:rPr>
              <w:t>Мероприятие 1</w:t>
            </w:r>
          </w:p>
          <w:p w:rsidR="00994281" w:rsidRPr="00250CDB" w:rsidRDefault="00994281" w:rsidP="00C407FE">
            <w:pPr>
              <w:pStyle w:val="ConsPlusNormal"/>
              <w:rPr>
                <w:rFonts w:ascii="Times New Roman" w:hAnsi="Times New Roman" w:cs="Times New Roman"/>
                <w:sz w:val="20"/>
                <w:szCs w:val="20"/>
              </w:rPr>
            </w:pPr>
            <w:r w:rsidRPr="00250CDB">
              <w:rPr>
                <w:rFonts w:ascii="Times New Roman" w:hAnsi="Times New Roman" w:cs="Times New Roman"/>
                <w:sz w:val="20"/>
                <w:szCs w:val="20"/>
              </w:rPr>
              <w:lastRenderedPageBreak/>
              <w:t>Реализация мероприятий по обеспечению жильем молодых семей</w:t>
            </w:r>
          </w:p>
        </w:tc>
        <w:tc>
          <w:tcPr>
            <w:tcW w:w="997" w:type="dxa"/>
            <w:vMerge w:val="restart"/>
          </w:tcPr>
          <w:p w:rsidR="00994281" w:rsidRDefault="00994281" w:rsidP="00250CDB">
            <w:pPr>
              <w:pStyle w:val="ConsPlusNormal"/>
              <w:rPr>
                <w:rFonts w:ascii="Times New Roman" w:hAnsi="Times New Roman" w:cs="Times New Roman"/>
                <w:sz w:val="20"/>
                <w:szCs w:val="20"/>
              </w:rPr>
            </w:pPr>
            <w:r w:rsidRPr="00250CDB">
              <w:rPr>
                <w:rFonts w:ascii="Times New Roman" w:hAnsi="Times New Roman" w:cs="Times New Roman"/>
                <w:sz w:val="20"/>
                <w:szCs w:val="20"/>
              </w:rPr>
              <w:lastRenderedPageBreak/>
              <w:t>2020-2024</w:t>
            </w:r>
          </w:p>
          <w:p w:rsidR="00994281" w:rsidRPr="00250CDB" w:rsidRDefault="00994281" w:rsidP="00250CDB">
            <w:pPr>
              <w:pStyle w:val="ConsPlusNormal"/>
              <w:jc w:val="center"/>
              <w:rPr>
                <w:rFonts w:ascii="Times New Roman" w:hAnsi="Times New Roman" w:cs="Times New Roman"/>
                <w:sz w:val="20"/>
                <w:szCs w:val="20"/>
              </w:rPr>
            </w:pPr>
            <w:r>
              <w:rPr>
                <w:rFonts w:ascii="Times New Roman" w:hAnsi="Times New Roman" w:cs="Times New Roman"/>
                <w:sz w:val="20"/>
                <w:szCs w:val="20"/>
              </w:rPr>
              <w:lastRenderedPageBreak/>
              <w:t>годы</w:t>
            </w:r>
          </w:p>
        </w:tc>
        <w:tc>
          <w:tcPr>
            <w:tcW w:w="2607" w:type="dxa"/>
            <w:gridSpan w:val="2"/>
          </w:tcPr>
          <w:p w:rsidR="00994281" w:rsidRPr="00250CDB" w:rsidRDefault="00994281" w:rsidP="00994281">
            <w:pPr>
              <w:pStyle w:val="ConsPlusNormal"/>
              <w:rPr>
                <w:rFonts w:ascii="Times New Roman" w:hAnsi="Times New Roman" w:cs="Times New Roman"/>
                <w:sz w:val="20"/>
                <w:szCs w:val="20"/>
              </w:rPr>
            </w:pPr>
            <w:r w:rsidRPr="00250CDB">
              <w:rPr>
                <w:rFonts w:ascii="Times New Roman" w:hAnsi="Times New Roman" w:cs="Times New Roman"/>
                <w:sz w:val="20"/>
                <w:szCs w:val="20"/>
              </w:rPr>
              <w:lastRenderedPageBreak/>
              <w:t>Итого</w:t>
            </w:r>
          </w:p>
        </w:tc>
        <w:tc>
          <w:tcPr>
            <w:tcW w:w="1331" w:type="dxa"/>
          </w:tcPr>
          <w:p w:rsidR="00994281" w:rsidRPr="00C1015D" w:rsidRDefault="00994281" w:rsidP="00250CDB">
            <w:pPr>
              <w:pStyle w:val="ConsPlusNormal"/>
              <w:jc w:val="center"/>
              <w:rPr>
                <w:rFonts w:ascii="Times New Roman" w:hAnsi="Times New Roman" w:cs="Times New Roman"/>
                <w:sz w:val="20"/>
                <w:szCs w:val="20"/>
              </w:rPr>
            </w:pPr>
            <w:r w:rsidRPr="00C1015D">
              <w:rPr>
                <w:rFonts w:ascii="Times New Roman" w:hAnsi="Times New Roman" w:cs="Times New Roman"/>
                <w:sz w:val="20"/>
                <w:szCs w:val="20"/>
              </w:rPr>
              <w:t>7622,9</w:t>
            </w:r>
          </w:p>
        </w:tc>
        <w:tc>
          <w:tcPr>
            <w:tcW w:w="986" w:type="dxa"/>
          </w:tcPr>
          <w:p w:rsidR="00994281" w:rsidRPr="00C1015D" w:rsidRDefault="00994281" w:rsidP="00250CDB">
            <w:pPr>
              <w:pStyle w:val="ConsPlusNormal"/>
              <w:jc w:val="center"/>
              <w:rPr>
                <w:rFonts w:ascii="Times New Roman" w:hAnsi="Times New Roman" w:cs="Times New Roman"/>
                <w:sz w:val="20"/>
                <w:szCs w:val="20"/>
              </w:rPr>
            </w:pPr>
            <w:r w:rsidRPr="00C1015D">
              <w:rPr>
                <w:rFonts w:ascii="Times New Roman" w:hAnsi="Times New Roman" w:cs="Times New Roman"/>
                <w:sz w:val="20"/>
                <w:szCs w:val="20"/>
              </w:rPr>
              <w:t>56529,0</w:t>
            </w:r>
          </w:p>
        </w:tc>
        <w:tc>
          <w:tcPr>
            <w:tcW w:w="874" w:type="dxa"/>
          </w:tcPr>
          <w:p w:rsidR="00994281" w:rsidRPr="00C1015D" w:rsidRDefault="00994281" w:rsidP="00250CDB">
            <w:pPr>
              <w:pStyle w:val="ConsPlusNormal"/>
              <w:jc w:val="center"/>
              <w:rPr>
                <w:rFonts w:ascii="Times New Roman" w:hAnsi="Times New Roman" w:cs="Times New Roman"/>
                <w:sz w:val="20"/>
                <w:szCs w:val="20"/>
              </w:rPr>
            </w:pPr>
            <w:r w:rsidRPr="00C1015D">
              <w:rPr>
                <w:rFonts w:ascii="Times New Roman" w:hAnsi="Times New Roman" w:cs="Times New Roman"/>
                <w:sz w:val="20"/>
                <w:szCs w:val="20"/>
              </w:rPr>
              <w:t>10946,6</w:t>
            </w:r>
          </w:p>
        </w:tc>
        <w:tc>
          <w:tcPr>
            <w:tcW w:w="1030" w:type="dxa"/>
          </w:tcPr>
          <w:p w:rsidR="00994281" w:rsidRPr="00C1015D" w:rsidRDefault="00994281" w:rsidP="00250CDB">
            <w:pPr>
              <w:pStyle w:val="ConsPlusNormal"/>
              <w:jc w:val="center"/>
              <w:rPr>
                <w:rFonts w:ascii="Times New Roman" w:hAnsi="Times New Roman" w:cs="Times New Roman"/>
                <w:strike/>
                <w:sz w:val="20"/>
                <w:szCs w:val="20"/>
              </w:rPr>
            </w:pPr>
            <w:r w:rsidRPr="00C1015D">
              <w:rPr>
                <w:rFonts w:ascii="Times New Roman" w:hAnsi="Times New Roman" w:cs="Times New Roman"/>
                <w:sz w:val="20"/>
                <w:szCs w:val="20"/>
              </w:rPr>
              <w:t>11395,6</w:t>
            </w:r>
          </w:p>
        </w:tc>
        <w:tc>
          <w:tcPr>
            <w:tcW w:w="949" w:type="dxa"/>
          </w:tcPr>
          <w:p w:rsidR="00994281" w:rsidRPr="00C1015D" w:rsidRDefault="00994281" w:rsidP="00250CDB">
            <w:pPr>
              <w:pStyle w:val="ConsPlusNormal"/>
              <w:jc w:val="center"/>
              <w:rPr>
                <w:rFonts w:ascii="Times New Roman" w:hAnsi="Times New Roman" w:cs="Times New Roman"/>
                <w:sz w:val="20"/>
                <w:szCs w:val="20"/>
              </w:rPr>
            </w:pPr>
            <w:r w:rsidRPr="00C1015D">
              <w:rPr>
                <w:rFonts w:ascii="Times New Roman" w:hAnsi="Times New Roman" w:cs="Times New Roman"/>
                <w:sz w:val="20"/>
                <w:szCs w:val="20"/>
              </w:rPr>
              <w:t>11395,6</w:t>
            </w:r>
          </w:p>
        </w:tc>
        <w:tc>
          <w:tcPr>
            <w:tcW w:w="990" w:type="dxa"/>
          </w:tcPr>
          <w:p w:rsidR="00994281" w:rsidRPr="00C1015D" w:rsidRDefault="00994281" w:rsidP="00250CDB">
            <w:pPr>
              <w:pStyle w:val="ConsPlusNormal"/>
              <w:jc w:val="center"/>
              <w:rPr>
                <w:rFonts w:ascii="Times New Roman" w:hAnsi="Times New Roman" w:cs="Times New Roman"/>
                <w:sz w:val="20"/>
                <w:szCs w:val="20"/>
              </w:rPr>
            </w:pPr>
            <w:r w:rsidRPr="00C1015D">
              <w:rPr>
                <w:rFonts w:ascii="Times New Roman" w:hAnsi="Times New Roman" w:cs="Times New Roman"/>
                <w:sz w:val="20"/>
                <w:szCs w:val="20"/>
              </w:rPr>
              <w:t>11395,6</w:t>
            </w:r>
          </w:p>
        </w:tc>
        <w:tc>
          <w:tcPr>
            <w:tcW w:w="1039" w:type="dxa"/>
          </w:tcPr>
          <w:p w:rsidR="00994281" w:rsidRPr="00C1015D" w:rsidRDefault="00994281" w:rsidP="00250CDB">
            <w:pPr>
              <w:pStyle w:val="ConsPlusNormal"/>
              <w:jc w:val="center"/>
              <w:rPr>
                <w:rFonts w:ascii="Times New Roman" w:hAnsi="Times New Roman" w:cs="Times New Roman"/>
                <w:sz w:val="20"/>
                <w:szCs w:val="20"/>
              </w:rPr>
            </w:pPr>
            <w:r w:rsidRPr="00C1015D">
              <w:rPr>
                <w:rFonts w:ascii="Times New Roman" w:hAnsi="Times New Roman" w:cs="Times New Roman"/>
                <w:sz w:val="20"/>
                <w:szCs w:val="20"/>
              </w:rPr>
              <w:t>11395,6</w:t>
            </w:r>
          </w:p>
        </w:tc>
        <w:tc>
          <w:tcPr>
            <w:tcW w:w="1546" w:type="dxa"/>
            <w:vMerge w:val="restart"/>
          </w:tcPr>
          <w:p w:rsidR="00994281" w:rsidRPr="00C1015D" w:rsidRDefault="00994281" w:rsidP="00C407FE">
            <w:pPr>
              <w:pStyle w:val="ConsPlusNormal"/>
              <w:rPr>
                <w:rFonts w:ascii="Times New Roman" w:hAnsi="Times New Roman" w:cs="Times New Roman"/>
                <w:sz w:val="20"/>
                <w:szCs w:val="20"/>
              </w:rPr>
            </w:pPr>
            <w:r w:rsidRPr="00C1015D">
              <w:rPr>
                <w:rFonts w:ascii="Times New Roman" w:hAnsi="Times New Roman" w:cs="Times New Roman"/>
                <w:sz w:val="20"/>
                <w:szCs w:val="20"/>
              </w:rPr>
              <w:t xml:space="preserve">Отдел по </w:t>
            </w:r>
            <w:r w:rsidRPr="00C1015D">
              <w:rPr>
                <w:rFonts w:ascii="Times New Roman" w:hAnsi="Times New Roman" w:cs="Times New Roman"/>
                <w:sz w:val="20"/>
                <w:szCs w:val="20"/>
              </w:rPr>
              <w:lastRenderedPageBreak/>
              <w:t>жилищной политике УГЖКХ, управление учета,                                                                                                                                                                                                                                                                                                                                                                                                                                                                                                                                контроля, сводной отчетности Администрации городского округа Электросталь Московской области</w:t>
            </w:r>
          </w:p>
        </w:tc>
        <w:tc>
          <w:tcPr>
            <w:tcW w:w="1528" w:type="dxa"/>
            <w:vMerge w:val="restart"/>
          </w:tcPr>
          <w:p w:rsidR="00994281" w:rsidRPr="00C1015D" w:rsidRDefault="00994281" w:rsidP="00250CDB">
            <w:pPr>
              <w:pStyle w:val="ConsPlusNormal"/>
              <w:rPr>
                <w:rFonts w:ascii="Times New Roman" w:hAnsi="Times New Roman" w:cs="Times New Roman"/>
                <w:sz w:val="20"/>
                <w:szCs w:val="20"/>
              </w:rPr>
            </w:pPr>
            <w:r w:rsidRPr="00C1015D">
              <w:rPr>
                <w:rFonts w:ascii="Times New Roman" w:hAnsi="Times New Roman" w:cs="Times New Roman"/>
                <w:sz w:val="20"/>
                <w:szCs w:val="20"/>
              </w:rPr>
              <w:lastRenderedPageBreak/>
              <w:t xml:space="preserve">Перечисление </w:t>
            </w:r>
            <w:r w:rsidRPr="00C1015D">
              <w:rPr>
                <w:rFonts w:ascii="Times New Roman" w:hAnsi="Times New Roman" w:cs="Times New Roman"/>
                <w:sz w:val="20"/>
                <w:szCs w:val="20"/>
              </w:rPr>
              <w:lastRenderedPageBreak/>
              <w:t xml:space="preserve">социальной выплаты на банковский счет молодой семьи, владельца свидетельства </w:t>
            </w:r>
          </w:p>
        </w:tc>
      </w:tr>
      <w:tr w:rsidR="00994281" w:rsidRPr="00C1015D" w:rsidTr="00994281">
        <w:trPr>
          <w:trHeight w:val="20"/>
        </w:trPr>
        <w:tc>
          <w:tcPr>
            <w:tcW w:w="636" w:type="dxa"/>
            <w:vMerge/>
          </w:tcPr>
          <w:p w:rsidR="00994281" w:rsidRPr="00250CDB" w:rsidRDefault="00994281" w:rsidP="00C407FE">
            <w:pPr>
              <w:rPr>
                <w:rFonts w:cs="Times New Roman"/>
                <w:sz w:val="20"/>
                <w:szCs w:val="20"/>
              </w:rPr>
            </w:pPr>
          </w:p>
        </w:tc>
        <w:tc>
          <w:tcPr>
            <w:tcW w:w="1511" w:type="dxa"/>
            <w:vMerge/>
          </w:tcPr>
          <w:p w:rsidR="00994281" w:rsidRPr="00250CDB" w:rsidRDefault="00994281" w:rsidP="00C407FE">
            <w:pPr>
              <w:rPr>
                <w:rFonts w:cs="Times New Roman"/>
                <w:sz w:val="20"/>
                <w:szCs w:val="20"/>
              </w:rPr>
            </w:pPr>
          </w:p>
        </w:tc>
        <w:tc>
          <w:tcPr>
            <w:tcW w:w="997" w:type="dxa"/>
            <w:vMerge/>
          </w:tcPr>
          <w:p w:rsidR="00994281" w:rsidRPr="00250CDB" w:rsidRDefault="00994281" w:rsidP="00C407FE">
            <w:pPr>
              <w:pStyle w:val="ConsPlusNormal"/>
              <w:rPr>
                <w:rFonts w:ascii="Times New Roman" w:hAnsi="Times New Roman" w:cs="Times New Roman"/>
                <w:sz w:val="20"/>
                <w:szCs w:val="20"/>
              </w:rPr>
            </w:pPr>
          </w:p>
        </w:tc>
        <w:tc>
          <w:tcPr>
            <w:tcW w:w="2607" w:type="dxa"/>
            <w:gridSpan w:val="2"/>
          </w:tcPr>
          <w:p w:rsidR="00994281" w:rsidRPr="00250CDB" w:rsidRDefault="00994281" w:rsidP="00C407FE">
            <w:pPr>
              <w:pStyle w:val="ConsPlusNormal"/>
              <w:rPr>
                <w:rFonts w:ascii="Times New Roman" w:hAnsi="Times New Roman" w:cs="Times New Roman"/>
                <w:sz w:val="20"/>
                <w:szCs w:val="20"/>
              </w:rPr>
            </w:pPr>
            <w:r w:rsidRPr="00250CDB">
              <w:rPr>
                <w:rFonts w:ascii="Times New Roman" w:hAnsi="Times New Roman" w:cs="Times New Roman"/>
                <w:sz w:val="20"/>
                <w:szCs w:val="20"/>
              </w:rPr>
              <w:t>Средства бюджета Московской области</w:t>
            </w:r>
          </w:p>
        </w:tc>
        <w:tc>
          <w:tcPr>
            <w:tcW w:w="1331" w:type="dxa"/>
          </w:tcPr>
          <w:p w:rsidR="00994281" w:rsidRPr="00C1015D" w:rsidRDefault="00994281" w:rsidP="00250CDB">
            <w:pPr>
              <w:pStyle w:val="ConsPlusNormal"/>
              <w:jc w:val="center"/>
              <w:rPr>
                <w:rFonts w:ascii="Times New Roman" w:hAnsi="Times New Roman" w:cs="Times New Roman"/>
                <w:sz w:val="20"/>
                <w:szCs w:val="20"/>
              </w:rPr>
            </w:pPr>
            <w:r w:rsidRPr="00C1015D">
              <w:rPr>
                <w:rFonts w:ascii="Times New Roman" w:hAnsi="Times New Roman" w:cs="Times New Roman"/>
                <w:sz w:val="20"/>
                <w:szCs w:val="20"/>
              </w:rPr>
              <w:t>1176,3</w:t>
            </w:r>
          </w:p>
        </w:tc>
        <w:tc>
          <w:tcPr>
            <w:tcW w:w="986" w:type="dxa"/>
          </w:tcPr>
          <w:p w:rsidR="00994281" w:rsidRPr="00C1015D" w:rsidRDefault="00994281" w:rsidP="00250CDB">
            <w:pPr>
              <w:pStyle w:val="ConsPlusNormal"/>
              <w:jc w:val="center"/>
              <w:rPr>
                <w:rFonts w:ascii="Times New Roman" w:hAnsi="Times New Roman" w:cs="Times New Roman"/>
                <w:sz w:val="20"/>
                <w:szCs w:val="20"/>
              </w:rPr>
            </w:pPr>
            <w:r w:rsidRPr="00C1015D">
              <w:rPr>
                <w:rFonts w:ascii="Times New Roman" w:hAnsi="Times New Roman" w:cs="Times New Roman"/>
                <w:sz w:val="20"/>
                <w:szCs w:val="20"/>
              </w:rPr>
              <w:t>9086,3</w:t>
            </w:r>
          </w:p>
        </w:tc>
        <w:tc>
          <w:tcPr>
            <w:tcW w:w="874" w:type="dxa"/>
          </w:tcPr>
          <w:p w:rsidR="00994281" w:rsidRPr="00C1015D" w:rsidRDefault="00994281" w:rsidP="00250CDB">
            <w:pPr>
              <w:pStyle w:val="ConsPlusNormal"/>
              <w:jc w:val="center"/>
              <w:rPr>
                <w:rFonts w:ascii="Times New Roman" w:hAnsi="Times New Roman" w:cs="Times New Roman"/>
                <w:sz w:val="20"/>
                <w:szCs w:val="20"/>
              </w:rPr>
            </w:pPr>
            <w:r w:rsidRPr="00C1015D">
              <w:rPr>
                <w:rFonts w:ascii="Times New Roman" w:hAnsi="Times New Roman" w:cs="Times New Roman"/>
                <w:sz w:val="20"/>
                <w:szCs w:val="20"/>
              </w:rPr>
              <w:t>1759,5</w:t>
            </w:r>
          </w:p>
        </w:tc>
        <w:tc>
          <w:tcPr>
            <w:tcW w:w="1030" w:type="dxa"/>
          </w:tcPr>
          <w:p w:rsidR="00994281" w:rsidRPr="00C1015D" w:rsidRDefault="00994281" w:rsidP="00250CDB">
            <w:pPr>
              <w:pStyle w:val="ConsPlusNormal"/>
              <w:jc w:val="center"/>
              <w:rPr>
                <w:rFonts w:ascii="Times New Roman" w:hAnsi="Times New Roman" w:cs="Times New Roman"/>
                <w:sz w:val="20"/>
                <w:szCs w:val="20"/>
              </w:rPr>
            </w:pPr>
            <w:r w:rsidRPr="00C1015D">
              <w:rPr>
                <w:rFonts w:ascii="Times New Roman" w:hAnsi="Times New Roman" w:cs="Times New Roman"/>
                <w:sz w:val="20"/>
                <w:szCs w:val="20"/>
              </w:rPr>
              <w:t>1831,7</w:t>
            </w:r>
          </w:p>
        </w:tc>
        <w:tc>
          <w:tcPr>
            <w:tcW w:w="949" w:type="dxa"/>
          </w:tcPr>
          <w:p w:rsidR="00994281" w:rsidRPr="00C1015D" w:rsidRDefault="00994281" w:rsidP="00250CDB">
            <w:pPr>
              <w:pStyle w:val="ConsPlusNormal"/>
              <w:jc w:val="center"/>
              <w:rPr>
                <w:rFonts w:ascii="Times New Roman" w:hAnsi="Times New Roman" w:cs="Times New Roman"/>
                <w:sz w:val="20"/>
                <w:szCs w:val="20"/>
              </w:rPr>
            </w:pPr>
            <w:r w:rsidRPr="00C1015D">
              <w:rPr>
                <w:rFonts w:ascii="Times New Roman" w:hAnsi="Times New Roman" w:cs="Times New Roman"/>
                <w:sz w:val="20"/>
                <w:szCs w:val="20"/>
              </w:rPr>
              <w:t>1831,7</w:t>
            </w:r>
          </w:p>
        </w:tc>
        <w:tc>
          <w:tcPr>
            <w:tcW w:w="990" w:type="dxa"/>
          </w:tcPr>
          <w:p w:rsidR="00994281" w:rsidRPr="00C1015D" w:rsidRDefault="00994281" w:rsidP="00250CDB">
            <w:pPr>
              <w:pStyle w:val="ConsPlusNormal"/>
              <w:jc w:val="center"/>
              <w:rPr>
                <w:rFonts w:ascii="Times New Roman" w:hAnsi="Times New Roman" w:cs="Times New Roman"/>
                <w:strike/>
                <w:sz w:val="20"/>
                <w:szCs w:val="20"/>
              </w:rPr>
            </w:pPr>
            <w:r w:rsidRPr="00C1015D">
              <w:rPr>
                <w:rFonts w:ascii="Times New Roman" w:hAnsi="Times New Roman" w:cs="Times New Roman"/>
                <w:sz w:val="20"/>
                <w:szCs w:val="20"/>
              </w:rPr>
              <w:t>1831,7</w:t>
            </w:r>
          </w:p>
        </w:tc>
        <w:tc>
          <w:tcPr>
            <w:tcW w:w="1039" w:type="dxa"/>
          </w:tcPr>
          <w:p w:rsidR="00994281" w:rsidRPr="00C1015D" w:rsidRDefault="00994281" w:rsidP="00250CDB">
            <w:pPr>
              <w:pStyle w:val="ConsPlusNormal"/>
              <w:jc w:val="center"/>
              <w:rPr>
                <w:rFonts w:ascii="Times New Roman" w:hAnsi="Times New Roman" w:cs="Times New Roman"/>
                <w:sz w:val="20"/>
                <w:szCs w:val="20"/>
              </w:rPr>
            </w:pPr>
            <w:r w:rsidRPr="00C1015D">
              <w:rPr>
                <w:rFonts w:ascii="Times New Roman" w:hAnsi="Times New Roman" w:cs="Times New Roman"/>
                <w:sz w:val="20"/>
                <w:szCs w:val="20"/>
              </w:rPr>
              <w:t>1831,7</w:t>
            </w:r>
          </w:p>
        </w:tc>
        <w:tc>
          <w:tcPr>
            <w:tcW w:w="1546" w:type="dxa"/>
            <w:vMerge/>
          </w:tcPr>
          <w:p w:rsidR="00994281" w:rsidRPr="00C1015D" w:rsidRDefault="00994281" w:rsidP="00C407FE">
            <w:pPr>
              <w:pStyle w:val="ConsPlusNormal"/>
              <w:rPr>
                <w:rFonts w:ascii="Times New Roman" w:hAnsi="Times New Roman" w:cs="Times New Roman"/>
                <w:sz w:val="20"/>
                <w:szCs w:val="20"/>
              </w:rPr>
            </w:pPr>
          </w:p>
        </w:tc>
        <w:tc>
          <w:tcPr>
            <w:tcW w:w="1528" w:type="dxa"/>
            <w:vMerge/>
          </w:tcPr>
          <w:p w:rsidR="00994281" w:rsidRPr="00C1015D" w:rsidRDefault="00994281" w:rsidP="00C407FE">
            <w:pPr>
              <w:pStyle w:val="ConsPlusNormal"/>
              <w:rPr>
                <w:rFonts w:ascii="Times New Roman" w:hAnsi="Times New Roman" w:cs="Times New Roman"/>
                <w:sz w:val="20"/>
                <w:szCs w:val="20"/>
              </w:rPr>
            </w:pPr>
          </w:p>
        </w:tc>
      </w:tr>
      <w:tr w:rsidR="00994281" w:rsidRPr="00C1015D" w:rsidTr="00994281">
        <w:trPr>
          <w:trHeight w:val="20"/>
        </w:trPr>
        <w:tc>
          <w:tcPr>
            <w:tcW w:w="636" w:type="dxa"/>
            <w:vMerge/>
          </w:tcPr>
          <w:p w:rsidR="00994281" w:rsidRPr="00250CDB" w:rsidRDefault="00994281" w:rsidP="00C407FE">
            <w:pPr>
              <w:rPr>
                <w:rFonts w:cs="Times New Roman"/>
                <w:sz w:val="20"/>
                <w:szCs w:val="20"/>
              </w:rPr>
            </w:pPr>
          </w:p>
        </w:tc>
        <w:tc>
          <w:tcPr>
            <w:tcW w:w="1511" w:type="dxa"/>
            <w:vMerge/>
          </w:tcPr>
          <w:p w:rsidR="00994281" w:rsidRPr="00250CDB" w:rsidRDefault="00994281" w:rsidP="00C407FE">
            <w:pPr>
              <w:rPr>
                <w:rFonts w:cs="Times New Roman"/>
                <w:sz w:val="20"/>
                <w:szCs w:val="20"/>
              </w:rPr>
            </w:pPr>
          </w:p>
        </w:tc>
        <w:tc>
          <w:tcPr>
            <w:tcW w:w="997" w:type="dxa"/>
            <w:vMerge/>
          </w:tcPr>
          <w:p w:rsidR="00994281" w:rsidRPr="00250CDB" w:rsidRDefault="00994281" w:rsidP="00C407FE">
            <w:pPr>
              <w:pStyle w:val="ConsPlusNormal"/>
              <w:rPr>
                <w:rFonts w:ascii="Times New Roman" w:hAnsi="Times New Roman" w:cs="Times New Roman"/>
                <w:sz w:val="20"/>
                <w:szCs w:val="20"/>
              </w:rPr>
            </w:pPr>
          </w:p>
        </w:tc>
        <w:tc>
          <w:tcPr>
            <w:tcW w:w="2607" w:type="dxa"/>
            <w:gridSpan w:val="2"/>
          </w:tcPr>
          <w:p w:rsidR="00994281" w:rsidRPr="00250CDB" w:rsidRDefault="00994281" w:rsidP="00C407FE">
            <w:pPr>
              <w:pStyle w:val="ConsPlusNormal"/>
              <w:rPr>
                <w:rFonts w:ascii="Times New Roman" w:hAnsi="Times New Roman" w:cs="Times New Roman"/>
                <w:sz w:val="20"/>
                <w:szCs w:val="20"/>
              </w:rPr>
            </w:pPr>
            <w:r w:rsidRPr="00250CDB">
              <w:rPr>
                <w:rFonts w:ascii="Times New Roman" w:hAnsi="Times New Roman" w:cs="Times New Roman"/>
                <w:sz w:val="20"/>
                <w:szCs w:val="20"/>
              </w:rPr>
              <w:t>Средства федерального бюджета</w:t>
            </w:r>
          </w:p>
        </w:tc>
        <w:tc>
          <w:tcPr>
            <w:tcW w:w="1331" w:type="dxa"/>
          </w:tcPr>
          <w:p w:rsidR="00994281" w:rsidRPr="00C1015D" w:rsidRDefault="00994281" w:rsidP="00250CDB">
            <w:pPr>
              <w:pStyle w:val="ConsPlusNormal"/>
              <w:jc w:val="center"/>
              <w:rPr>
                <w:rFonts w:ascii="Times New Roman" w:hAnsi="Times New Roman" w:cs="Times New Roman"/>
                <w:sz w:val="20"/>
                <w:szCs w:val="20"/>
              </w:rPr>
            </w:pPr>
            <w:r w:rsidRPr="00C1015D">
              <w:rPr>
                <w:rFonts w:ascii="Times New Roman" w:hAnsi="Times New Roman" w:cs="Times New Roman"/>
                <w:sz w:val="20"/>
                <w:szCs w:val="20"/>
              </w:rPr>
              <w:t>315,4</w:t>
            </w:r>
          </w:p>
        </w:tc>
        <w:tc>
          <w:tcPr>
            <w:tcW w:w="986" w:type="dxa"/>
          </w:tcPr>
          <w:p w:rsidR="00994281" w:rsidRPr="00C1015D" w:rsidRDefault="00994281" w:rsidP="00250CDB">
            <w:pPr>
              <w:pStyle w:val="ConsPlusNormal"/>
              <w:jc w:val="center"/>
              <w:rPr>
                <w:rFonts w:ascii="Times New Roman" w:hAnsi="Times New Roman" w:cs="Times New Roman"/>
                <w:sz w:val="20"/>
                <w:szCs w:val="20"/>
              </w:rPr>
            </w:pPr>
            <w:r w:rsidRPr="00C1015D">
              <w:rPr>
                <w:rFonts w:ascii="Times New Roman" w:hAnsi="Times New Roman" w:cs="Times New Roman"/>
                <w:sz w:val="20"/>
                <w:szCs w:val="20"/>
              </w:rPr>
              <w:t>2582,0</w:t>
            </w:r>
          </w:p>
        </w:tc>
        <w:tc>
          <w:tcPr>
            <w:tcW w:w="874" w:type="dxa"/>
          </w:tcPr>
          <w:p w:rsidR="00994281" w:rsidRPr="00C1015D" w:rsidRDefault="00994281" w:rsidP="00250CDB">
            <w:pPr>
              <w:pStyle w:val="ConsPlusNormal"/>
              <w:jc w:val="center"/>
              <w:rPr>
                <w:rFonts w:ascii="Times New Roman" w:hAnsi="Times New Roman" w:cs="Times New Roman"/>
                <w:sz w:val="20"/>
                <w:szCs w:val="20"/>
              </w:rPr>
            </w:pPr>
            <w:r w:rsidRPr="00C1015D">
              <w:rPr>
                <w:rFonts w:ascii="Times New Roman" w:hAnsi="Times New Roman" w:cs="Times New Roman"/>
                <w:sz w:val="20"/>
                <w:szCs w:val="20"/>
              </w:rPr>
              <w:t>500,0</w:t>
            </w:r>
          </w:p>
        </w:tc>
        <w:tc>
          <w:tcPr>
            <w:tcW w:w="1030" w:type="dxa"/>
          </w:tcPr>
          <w:p w:rsidR="00994281" w:rsidRPr="00C1015D" w:rsidRDefault="00994281" w:rsidP="00250CDB">
            <w:pPr>
              <w:pStyle w:val="ConsPlusNormal"/>
              <w:jc w:val="center"/>
              <w:rPr>
                <w:rFonts w:ascii="Times New Roman" w:hAnsi="Times New Roman" w:cs="Times New Roman"/>
                <w:sz w:val="20"/>
                <w:szCs w:val="20"/>
              </w:rPr>
            </w:pPr>
            <w:r w:rsidRPr="00C1015D">
              <w:rPr>
                <w:rFonts w:ascii="Times New Roman" w:hAnsi="Times New Roman" w:cs="Times New Roman"/>
                <w:sz w:val="20"/>
                <w:szCs w:val="20"/>
              </w:rPr>
              <w:t>520,5</w:t>
            </w:r>
          </w:p>
        </w:tc>
        <w:tc>
          <w:tcPr>
            <w:tcW w:w="949" w:type="dxa"/>
          </w:tcPr>
          <w:p w:rsidR="00994281" w:rsidRPr="00C1015D" w:rsidRDefault="00994281" w:rsidP="00250CDB">
            <w:pPr>
              <w:pStyle w:val="ConsPlusNormal"/>
              <w:jc w:val="center"/>
              <w:rPr>
                <w:rFonts w:ascii="Times New Roman" w:hAnsi="Times New Roman" w:cs="Times New Roman"/>
                <w:sz w:val="20"/>
                <w:szCs w:val="20"/>
              </w:rPr>
            </w:pPr>
            <w:r w:rsidRPr="00C1015D">
              <w:rPr>
                <w:rFonts w:ascii="Times New Roman" w:hAnsi="Times New Roman" w:cs="Times New Roman"/>
                <w:sz w:val="20"/>
                <w:szCs w:val="20"/>
              </w:rPr>
              <w:t>520,5</w:t>
            </w:r>
          </w:p>
        </w:tc>
        <w:tc>
          <w:tcPr>
            <w:tcW w:w="990" w:type="dxa"/>
          </w:tcPr>
          <w:p w:rsidR="00994281" w:rsidRPr="00C1015D" w:rsidRDefault="00994281" w:rsidP="00250CDB">
            <w:pPr>
              <w:pStyle w:val="ConsPlusNormal"/>
              <w:jc w:val="center"/>
              <w:rPr>
                <w:rFonts w:ascii="Times New Roman" w:hAnsi="Times New Roman" w:cs="Times New Roman"/>
                <w:sz w:val="20"/>
                <w:szCs w:val="20"/>
              </w:rPr>
            </w:pPr>
            <w:r w:rsidRPr="00C1015D">
              <w:rPr>
                <w:rFonts w:ascii="Times New Roman" w:hAnsi="Times New Roman" w:cs="Times New Roman"/>
                <w:sz w:val="20"/>
                <w:szCs w:val="20"/>
              </w:rPr>
              <w:t>520,5</w:t>
            </w:r>
          </w:p>
        </w:tc>
        <w:tc>
          <w:tcPr>
            <w:tcW w:w="1039" w:type="dxa"/>
          </w:tcPr>
          <w:p w:rsidR="00994281" w:rsidRPr="00C1015D" w:rsidRDefault="00994281" w:rsidP="00250CDB">
            <w:pPr>
              <w:pStyle w:val="ConsPlusNormal"/>
              <w:jc w:val="center"/>
              <w:rPr>
                <w:rFonts w:ascii="Times New Roman" w:hAnsi="Times New Roman" w:cs="Times New Roman"/>
                <w:sz w:val="20"/>
                <w:szCs w:val="20"/>
              </w:rPr>
            </w:pPr>
            <w:r w:rsidRPr="00C1015D">
              <w:rPr>
                <w:rFonts w:ascii="Times New Roman" w:hAnsi="Times New Roman" w:cs="Times New Roman"/>
                <w:sz w:val="20"/>
                <w:szCs w:val="20"/>
              </w:rPr>
              <w:t>520,5</w:t>
            </w:r>
          </w:p>
        </w:tc>
        <w:tc>
          <w:tcPr>
            <w:tcW w:w="1546" w:type="dxa"/>
            <w:vMerge/>
          </w:tcPr>
          <w:p w:rsidR="00994281" w:rsidRPr="00C1015D" w:rsidRDefault="00994281" w:rsidP="00C407FE">
            <w:pPr>
              <w:pStyle w:val="ConsPlusNormal"/>
              <w:rPr>
                <w:rFonts w:ascii="Times New Roman" w:hAnsi="Times New Roman" w:cs="Times New Roman"/>
                <w:sz w:val="20"/>
                <w:szCs w:val="20"/>
              </w:rPr>
            </w:pPr>
          </w:p>
        </w:tc>
        <w:tc>
          <w:tcPr>
            <w:tcW w:w="1528" w:type="dxa"/>
            <w:vMerge/>
          </w:tcPr>
          <w:p w:rsidR="00994281" w:rsidRPr="00C1015D" w:rsidRDefault="00994281" w:rsidP="00C407FE">
            <w:pPr>
              <w:pStyle w:val="ConsPlusNormal"/>
              <w:rPr>
                <w:rFonts w:ascii="Times New Roman" w:hAnsi="Times New Roman" w:cs="Times New Roman"/>
                <w:sz w:val="20"/>
                <w:szCs w:val="20"/>
              </w:rPr>
            </w:pPr>
          </w:p>
        </w:tc>
      </w:tr>
      <w:tr w:rsidR="00994281" w:rsidRPr="00C1015D" w:rsidTr="00994281">
        <w:trPr>
          <w:trHeight w:val="20"/>
        </w:trPr>
        <w:tc>
          <w:tcPr>
            <w:tcW w:w="636" w:type="dxa"/>
            <w:vMerge/>
          </w:tcPr>
          <w:p w:rsidR="00994281" w:rsidRPr="00250CDB" w:rsidRDefault="00994281" w:rsidP="00C407FE">
            <w:pPr>
              <w:pStyle w:val="ConsPlusNormal"/>
              <w:rPr>
                <w:rFonts w:ascii="Times New Roman" w:hAnsi="Times New Roman" w:cs="Times New Roman"/>
                <w:sz w:val="20"/>
                <w:szCs w:val="20"/>
              </w:rPr>
            </w:pPr>
          </w:p>
        </w:tc>
        <w:tc>
          <w:tcPr>
            <w:tcW w:w="1511" w:type="dxa"/>
            <w:vMerge/>
          </w:tcPr>
          <w:p w:rsidR="00994281" w:rsidRPr="00250CDB" w:rsidRDefault="00994281" w:rsidP="00C407FE">
            <w:pPr>
              <w:pStyle w:val="ConsPlusNormal"/>
              <w:rPr>
                <w:rFonts w:ascii="Times New Roman" w:hAnsi="Times New Roman" w:cs="Times New Roman"/>
                <w:sz w:val="20"/>
                <w:szCs w:val="20"/>
              </w:rPr>
            </w:pPr>
          </w:p>
        </w:tc>
        <w:tc>
          <w:tcPr>
            <w:tcW w:w="997" w:type="dxa"/>
            <w:vMerge/>
          </w:tcPr>
          <w:p w:rsidR="00994281" w:rsidRPr="00250CDB" w:rsidRDefault="00994281" w:rsidP="00C407FE">
            <w:pPr>
              <w:pStyle w:val="ConsPlusNormal"/>
              <w:rPr>
                <w:rFonts w:ascii="Times New Roman" w:hAnsi="Times New Roman" w:cs="Times New Roman"/>
                <w:sz w:val="20"/>
                <w:szCs w:val="20"/>
              </w:rPr>
            </w:pPr>
          </w:p>
        </w:tc>
        <w:tc>
          <w:tcPr>
            <w:tcW w:w="1331" w:type="dxa"/>
            <w:vMerge w:val="restart"/>
          </w:tcPr>
          <w:p w:rsidR="00994281" w:rsidRPr="00250CDB" w:rsidRDefault="00994281" w:rsidP="00C407FE">
            <w:pPr>
              <w:pStyle w:val="ConsPlusNormal"/>
              <w:rPr>
                <w:rFonts w:ascii="Times New Roman" w:hAnsi="Times New Roman" w:cs="Times New Roman"/>
                <w:sz w:val="20"/>
                <w:szCs w:val="20"/>
              </w:rPr>
            </w:pPr>
            <w:r w:rsidRPr="00250CDB">
              <w:rPr>
                <w:rFonts w:ascii="Times New Roman" w:hAnsi="Times New Roman" w:cs="Times New Roman"/>
                <w:sz w:val="20"/>
                <w:szCs w:val="20"/>
              </w:rPr>
              <w:t>Средства бюджета городского округа Электросталь Московской области</w:t>
            </w:r>
          </w:p>
        </w:tc>
        <w:tc>
          <w:tcPr>
            <w:tcW w:w="1276" w:type="dxa"/>
          </w:tcPr>
          <w:p w:rsidR="00994281" w:rsidRPr="00250CDB" w:rsidRDefault="00994281" w:rsidP="00C407FE">
            <w:pPr>
              <w:pStyle w:val="ConsPlusNormal"/>
              <w:rPr>
                <w:rFonts w:ascii="Times New Roman" w:hAnsi="Times New Roman" w:cs="Times New Roman"/>
                <w:sz w:val="20"/>
                <w:szCs w:val="20"/>
              </w:rPr>
            </w:pPr>
            <w:r w:rsidRPr="00250CDB">
              <w:rPr>
                <w:rFonts w:ascii="Times New Roman" w:hAnsi="Times New Roman" w:cs="Times New Roman"/>
                <w:sz w:val="20"/>
                <w:szCs w:val="20"/>
              </w:rPr>
              <w:t>Всего: в том числе:</w:t>
            </w:r>
          </w:p>
        </w:tc>
        <w:tc>
          <w:tcPr>
            <w:tcW w:w="1331" w:type="dxa"/>
          </w:tcPr>
          <w:p w:rsidR="00994281" w:rsidRPr="00C1015D" w:rsidRDefault="00994281" w:rsidP="00994281">
            <w:pPr>
              <w:pStyle w:val="ConsPlusNormal"/>
              <w:jc w:val="center"/>
              <w:rPr>
                <w:rFonts w:ascii="Times New Roman" w:hAnsi="Times New Roman" w:cs="Times New Roman"/>
                <w:sz w:val="20"/>
                <w:szCs w:val="20"/>
              </w:rPr>
            </w:pPr>
            <w:r w:rsidRPr="00C1015D">
              <w:rPr>
                <w:rFonts w:ascii="Times New Roman" w:hAnsi="Times New Roman" w:cs="Times New Roman"/>
                <w:sz w:val="20"/>
                <w:szCs w:val="20"/>
              </w:rPr>
              <w:t>1176,4</w:t>
            </w:r>
          </w:p>
        </w:tc>
        <w:tc>
          <w:tcPr>
            <w:tcW w:w="986" w:type="dxa"/>
          </w:tcPr>
          <w:p w:rsidR="00994281" w:rsidRPr="00C1015D" w:rsidRDefault="00994281" w:rsidP="00C407FE">
            <w:pPr>
              <w:pStyle w:val="ConsPlusNormal"/>
              <w:rPr>
                <w:rFonts w:ascii="Times New Roman" w:hAnsi="Times New Roman" w:cs="Times New Roman"/>
                <w:sz w:val="20"/>
                <w:szCs w:val="20"/>
              </w:rPr>
            </w:pPr>
            <w:r w:rsidRPr="00C1015D">
              <w:rPr>
                <w:rFonts w:ascii="Times New Roman" w:hAnsi="Times New Roman" w:cs="Times New Roman"/>
                <w:sz w:val="20"/>
                <w:szCs w:val="20"/>
              </w:rPr>
              <w:t>11668,3</w:t>
            </w:r>
          </w:p>
        </w:tc>
        <w:tc>
          <w:tcPr>
            <w:tcW w:w="874" w:type="dxa"/>
          </w:tcPr>
          <w:p w:rsidR="00994281" w:rsidRPr="00C1015D" w:rsidRDefault="00994281" w:rsidP="00C407FE">
            <w:pPr>
              <w:pStyle w:val="ConsPlusNormal"/>
              <w:rPr>
                <w:rFonts w:ascii="Times New Roman" w:hAnsi="Times New Roman" w:cs="Times New Roman"/>
                <w:sz w:val="20"/>
                <w:szCs w:val="20"/>
              </w:rPr>
            </w:pPr>
            <w:r w:rsidRPr="00C1015D">
              <w:rPr>
                <w:rFonts w:ascii="Times New Roman" w:hAnsi="Times New Roman" w:cs="Times New Roman"/>
                <w:sz w:val="20"/>
                <w:szCs w:val="20"/>
              </w:rPr>
              <w:t>2259,5</w:t>
            </w:r>
          </w:p>
        </w:tc>
        <w:tc>
          <w:tcPr>
            <w:tcW w:w="1030" w:type="dxa"/>
          </w:tcPr>
          <w:p w:rsidR="00994281" w:rsidRPr="00C1015D" w:rsidRDefault="00994281" w:rsidP="00C407FE">
            <w:pPr>
              <w:rPr>
                <w:rFonts w:cs="Times New Roman"/>
                <w:sz w:val="20"/>
                <w:szCs w:val="20"/>
              </w:rPr>
            </w:pPr>
            <w:r w:rsidRPr="00C1015D">
              <w:rPr>
                <w:rFonts w:cs="Times New Roman"/>
                <w:sz w:val="20"/>
                <w:szCs w:val="20"/>
              </w:rPr>
              <w:t>2352,2</w:t>
            </w:r>
          </w:p>
        </w:tc>
        <w:tc>
          <w:tcPr>
            <w:tcW w:w="949" w:type="dxa"/>
          </w:tcPr>
          <w:p w:rsidR="00994281" w:rsidRPr="00C1015D" w:rsidRDefault="00994281" w:rsidP="00C407FE">
            <w:pPr>
              <w:rPr>
                <w:rFonts w:cs="Times New Roman"/>
                <w:sz w:val="20"/>
                <w:szCs w:val="20"/>
              </w:rPr>
            </w:pPr>
            <w:r w:rsidRPr="00C1015D">
              <w:rPr>
                <w:rFonts w:cs="Times New Roman"/>
                <w:sz w:val="20"/>
                <w:szCs w:val="20"/>
              </w:rPr>
              <w:t>2352,2</w:t>
            </w:r>
          </w:p>
        </w:tc>
        <w:tc>
          <w:tcPr>
            <w:tcW w:w="990" w:type="dxa"/>
          </w:tcPr>
          <w:p w:rsidR="00994281" w:rsidRPr="00C1015D" w:rsidRDefault="00994281" w:rsidP="00C407FE">
            <w:pPr>
              <w:rPr>
                <w:rFonts w:cs="Times New Roman"/>
                <w:sz w:val="20"/>
                <w:szCs w:val="20"/>
              </w:rPr>
            </w:pPr>
            <w:r w:rsidRPr="00C1015D">
              <w:rPr>
                <w:rFonts w:cs="Times New Roman"/>
                <w:sz w:val="20"/>
                <w:szCs w:val="20"/>
              </w:rPr>
              <w:t>2352,2</w:t>
            </w:r>
          </w:p>
        </w:tc>
        <w:tc>
          <w:tcPr>
            <w:tcW w:w="1039" w:type="dxa"/>
          </w:tcPr>
          <w:p w:rsidR="00994281" w:rsidRPr="00C1015D" w:rsidRDefault="00994281" w:rsidP="00C407FE">
            <w:pPr>
              <w:rPr>
                <w:rFonts w:cs="Times New Roman"/>
                <w:sz w:val="20"/>
                <w:szCs w:val="20"/>
              </w:rPr>
            </w:pPr>
            <w:r w:rsidRPr="00C1015D">
              <w:rPr>
                <w:rFonts w:cs="Times New Roman"/>
                <w:sz w:val="20"/>
                <w:szCs w:val="20"/>
              </w:rPr>
              <w:t>2352,2</w:t>
            </w:r>
          </w:p>
        </w:tc>
        <w:tc>
          <w:tcPr>
            <w:tcW w:w="1546" w:type="dxa"/>
            <w:vMerge/>
          </w:tcPr>
          <w:p w:rsidR="00994281" w:rsidRPr="00C1015D" w:rsidRDefault="00994281" w:rsidP="00C407FE">
            <w:pPr>
              <w:pStyle w:val="ConsPlusNormal"/>
              <w:rPr>
                <w:rFonts w:ascii="Times New Roman" w:hAnsi="Times New Roman" w:cs="Times New Roman"/>
                <w:sz w:val="20"/>
                <w:szCs w:val="20"/>
              </w:rPr>
            </w:pPr>
          </w:p>
        </w:tc>
        <w:tc>
          <w:tcPr>
            <w:tcW w:w="1528" w:type="dxa"/>
            <w:vMerge/>
          </w:tcPr>
          <w:p w:rsidR="00994281" w:rsidRPr="00C1015D" w:rsidRDefault="00994281" w:rsidP="00C407FE">
            <w:pPr>
              <w:pStyle w:val="ConsPlusNormal"/>
              <w:rPr>
                <w:rFonts w:ascii="Times New Roman" w:hAnsi="Times New Roman" w:cs="Times New Roman"/>
                <w:sz w:val="20"/>
                <w:szCs w:val="20"/>
              </w:rPr>
            </w:pPr>
          </w:p>
        </w:tc>
      </w:tr>
      <w:tr w:rsidR="00994281" w:rsidRPr="00C1015D" w:rsidTr="00994281">
        <w:trPr>
          <w:trHeight w:val="20"/>
        </w:trPr>
        <w:tc>
          <w:tcPr>
            <w:tcW w:w="636" w:type="dxa"/>
            <w:vMerge/>
          </w:tcPr>
          <w:p w:rsidR="00994281" w:rsidRPr="00250CDB" w:rsidRDefault="00994281" w:rsidP="00C407FE">
            <w:pPr>
              <w:pStyle w:val="ConsPlusNormal"/>
              <w:rPr>
                <w:rFonts w:ascii="Times New Roman" w:hAnsi="Times New Roman" w:cs="Times New Roman"/>
                <w:sz w:val="20"/>
                <w:szCs w:val="20"/>
              </w:rPr>
            </w:pPr>
          </w:p>
        </w:tc>
        <w:tc>
          <w:tcPr>
            <w:tcW w:w="1511" w:type="dxa"/>
            <w:vMerge/>
          </w:tcPr>
          <w:p w:rsidR="00994281" w:rsidRPr="00250CDB" w:rsidRDefault="00994281" w:rsidP="00C407FE">
            <w:pPr>
              <w:pStyle w:val="ConsPlusNormal"/>
              <w:rPr>
                <w:rFonts w:ascii="Times New Roman" w:hAnsi="Times New Roman" w:cs="Times New Roman"/>
                <w:sz w:val="20"/>
                <w:szCs w:val="20"/>
              </w:rPr>
            </w:pPr>
          </w:p>
        </w:tc>
        <w:tc>
          <w:tcPr>
            <w:tcW w:w="997" w:type="dxa"/>
            <w:vMerge/>
          </w:tcPr>
          <w:p w:rsidR="00994281" w:rsidRPr="00250CDB" w:rsidRDefault="00994281" w:rsidP="00C407FE">
            <w:pPr>
              <w:pStyle w:val="ConsPlusNormal"/>
              <w:rPr>
                <w:rFonts w:ascii="Times New Roman" w:hAnsi="Times New Roman" w:cs="Times New Roman"/>
                <w:sz w:val="20"/>
                <w:szCs w:val="20"/>
              </w:rPr>
            </w:pPr>
          </w:p>
        </w:tc>
        <w:tc>
          <w:tcPr>
            <w:tcW w:w="1331" w:type="dxa"/>
            <w:vMerge/>
          </w:tcPr>
          <w:p w:rsidR="00994281" w:rsidRPr="00250CDB" w:rsidRDefault="00994281" w:rsidP="00C407FE">
            <w:pPr>
              <w:pStyle w:val="ConsPlusNormal"/>
              <w:rPr>
                <w:rFonts w:ascii="Times New Roman" w:hAnsi="Times New Roman" w:cs="Times New Roman"/>
                <w:sz w:val="20"/>
                <w:szCs w:val="20"/>
              </w:rPr>
            </w:pPr>
          </w:p>
        </w:tc>
        <w:tc>
          <w:tcPr>
            <w:tcW w:w="1276" w:type="dxa"/>
          </w:tcPr>
          <w:p w:rsidR="00994281" w:rsidRPr="00250CDB" w:rsidRDefault="00994281" w:rsidP="00C407FE">
            <w:pPr>
              <w:pStyle w:val="ConsPlusNormal"/>
              <w:rPr>
                <w:rFonts w:ascii="Times New Roman" w:hAnsi="Times New Roman" w:cs="Times New Roman"/>
                <w:sz w:val="20"/>
                <w:szCs w:val="20"/>
              </w:rPr>
            </w:pPr>
            <w:r w:rsidRPr="00250CDB">
              <w:rPr>
                <w:rFonts w:ascii="Times New Roman" w:hAnsi="Times New Roman" w:cs="Times New Roman"/>
                <w:sz w:val="20"/>
                <w:szCs w:val="20"/>
              </w:rPr>
              <w:t>Социальные выплаты</w:t>
            </w:r>
          </w:p>
        </w:tc>
        <w:tc>
          <w:tcPr>
            <w:tcW w:w="1331" w:type="dxa"/>
          </w:tcPr>
          <w:p w:rsidR="00994281" w:rsidRPr="00C1015D" w:rsidRDefault="00994281" w:rsidP="00994281">
            <w:pPr>
              <w:pStyle w:val="ConsPlusNormal"/>
              <w:jc w:val="center"/>
              <w:rPr>
                <w:rFonts w:ascii="Times New Roman" w:hAnsi="Times New Roman" w:cs="Times New Roman"/>
                <w:sz w:val="20"/>
                <w:szCs w:val="20"/>
              </w:rPr>
            </w:pPr>
            <w:r w:rsidRPr="00C1015D">
              <w:rPr>
                <w:rFonts w:ascii="Times New Roman" w:hAnsi="Times New Roman" w:cs="Times New Roman"/>
                <w:sz w:val="20"/>
                <w:szCs w:val="20"/>
              </w:rPr>
              <w:t>1176,4</w:t>
            </w:r>
          </w:p>
        </w:tc>
        <w:tc>
          <w:tcPr>
            <w:tcW w:w="986" w:type="dxa"/>
          </w:tcPr>
          <w:p w:rsidR="00994281" w:rsidRPr="00C1015D" w:rsidRDefault="00994281" w:rsidP="00C407FE">
            <w:pPr>
              <w:pStyle w:val="ConsPlusNormal"/>
              <w:rPr>
                <w:rFonts w:ascii="Times New Roman" w:hAnsi="Times New Roman" w:cs="Times New Roman"/>
                <w:sz w:val="20"/>
                <w:szCs w:val="20"/>
              </w:rPr>
            </w:pPr>
            <w:r w:rsidRPr="00C1015D">
              <w:rPr>
                <w:rFonts w:ascii="Times New Roman" w:hAnsi="Times New Roman" w:cs="Times New Roman"/>
                <w:sz w:val="20"/>
                <w:szCs w:val="20"/>
              </w:rPr>
              <w:t>9086,3</w:t>
            </w:r>
          </w:p>
        </w:tc>
        <w:tc>
          <w:tcPr>
            <w:tcW w:w="874" w:type="dxa"/>
          </w:tcPr>
          <w:p w:rsidR="00994281" w:rsidRPr="00C1015D" w:rsidRDefault="00994281" w:rsidP="00C407FE">
            <w:pPr>
              <w:pStyle w:val="ConsPlusNormal"/>
              <w:rPr>
                <w:rFonts w:ascii="Times New Roman" w:hAnsi="Times New Roman" w:cs="Times New Roman"/>
                <w:sz w:val="20"/>
                <w:szCs w:val="20"/>
              </w:rPr>
            </w:pPr>
            <w:r w:rsidRPr="00C1015D">
              <w:rPr>
                <w:rFonts w:ascii="Times New Roman" w:hAnsi="Times New Roman" w:cs="Times New Roman"/>
                <w:sz w:val="20"/>
                <w:szCs w:val="20"/>
              </w:rPr>
              <w:t>1759,5</w:t>
            </w:r>
          </w:p>
        </w:tc>
        <w:tc>
          <w:tcPr>
            <w:tcW w:w="1030" w:type="dxa"/>
          </w:tcPr>
          <w:p w:rsidR="00994281" w:rsidRPr="00C1015D" w:rsidRDefault="00994281" w:rsidP="00C407FE">
            <w:pPr>
              <w:rPr>
                <w:rFonts w:cs="Times New Roman"/>
                <w:sz w:val="20"/>
                <w:szCs w:val="20"/>
              </w:rPr>
            </w:pPr>
            <w:r w:rsidRPr="00C1015D">
              <w:rPr>
                <w:rFonts w:cs="Times New Roman"/>
                <w:sz w:val="20"/>
                <w:szCs w:val="20"/>
              </w:rPr>
              <w:t>1831,7</w:t>
            </w:r>
          </w:p>
        </w:tc>
        <w:tc>
          <w:tcPr>
            <w:tcW w:w="949" w:type="dxa"/>
          </w:tcPr>
          <w:p w:rsidR="00994281" w:rsidRPr="00C1015D" w:rsidRDefault="00994281" w:rsidP="00C407FE">
            <w:pPr>
              <w:rPr>
                <w:rFonts w:cs="Times New Roman"/>
                <w:sz w:val="20"/>
                <w:szCs w:val="20"/>
              </w:rPr>
            </w:pPr>
            <w:r w:rsidRPr="00C1015D">
              <w:rPr>
                <w:rFonts w:cs="Times New Roman"/>
                <w:sz w:val="20"/>
                <w:szCs w:val="20"/>
              </w:rPr>
              <w:t>1831,7</w:t>
            </w:r>
          </w:p>
        </w:tc>
        <w:tc>
          <w:tcPr>
            <w:tcW w:w="990" w:type="dxa"/>
          </w:tcPr>
          <w:p w:rsidR="00994281" w:rsidRPr="00C1015D" w:rsidRDefault="00994281" w:rsidP="00C407FE">
            <w:pPr>
              <w:rPr>
                <w:rFonts w:cs="Times New Roman"/>
                <w:sz w:val="20"/>
                <w:szCs w:val="20"/>
              </w:rPr>
            </w:pPr>
            <w:r w:rsidRPr="00C1015D">
              <w:rPr>
                <w:rFonts w:cs="Times New Roman"/>
                <w:sz w:val="20"/>
                <w:szCs w:val="20"/>
              </w:rPr>
              <w:t>1831,7</w:t>
            </w:r>
          </w:p>
        </w:tc>
        <w:tc>
          <w:tcPr>
            <w:tcW w:w="1039" w:type="dxa"/>
          </w:tcPr>
          <w:p w:rsidR="00994281" w:rsidRPr="00C1015D" w:rsidRDefault="00994281" w:rsidP="00C407FE">
            <w:pPr>
              <w:rPr>
                <w:rFonts w:cs="Times New Roman"/>
                <w:sz w:val="20"/>
                <w:szCs w:val="20"/>
              </w:rPr>
            </w:pPr>
            <w:r w:rsidRPr="00C1015D">
              <w:rPr>
                <w:rFonts w:cs="Times New Roman"/>
                <w:sz w:val="20"/>
                <w:szCs w:val="20"/>
              </w:rPr>
              <w:t>1831,7</w:t>
            </w:r>
          </w:p>
        </w:tc>
        <w:tc>
          <w:tcPr>
            <w:tcW w:w="1546" w:type="dxa"/>
            <w:vMerge/>
          </w:tcPr>
          <w:p w:rsidR="00994281" w:rsidRPr="00C1015D" w:rsidRDefault="00994281" w:rsidP="00C407FE">
            <w:pPr>
              <w:pStyle w:val="ConsPlusNormal"/>
              <w:rPr>
                <w:rFonts w:ascii="Times New Roman" w:hAnsi="Times New Roman" w:cs="Times New Roman"/>
                <w:sz w:val="20"/>
                <w:szCs w:val="20"/>
              </w:rPr>
            </w:pPr>
          </w:p>
        </w:tc>
        <w:tc>
          <w:tcPr>
            <w:tcW w:w="1528" w:type="dxa"/>
            <w:vMerge/>
          </w:tcPr>
          <w:p w:rsidR="00994281" w:rsidRPr="00C1015D" w:rsidRDefault="00994281" w:rsidP="00C407FE">
            <w:pPr>
              <w:pStyle w:val="ConsPlusNormal"/>
              <w:rPr>
                <w:rFonts w:ascii="Times New Roman" w:hAnsi="Times New Roman" w:cs="Times New Roman"/>
                <w:sz w:val="20"/>
                <w:szCs w:val="20"/>
              </w:rPr>
            </w:pPr>
          </w:p>
        </w:tc>
      </w:tr>
      <w:tr w:rsidR="00994281" w:rsidRPr="00C1015D" w:rsidTr="00994281">
        <w:trPr>
          <w:trHeight w:val="20"/>
        </w:trPr>
        <w:tc>
          <w:tcPr>
            <w:tcW w:w="636" w:type="dxa"/>
            <w:vMerge/>
          </w:tcPr>
          <w:p w:rsidR="00994281" w:rsidRPr="00250CDB" w:rsidRDefault="00994281" w:rsidP="00C407FE">
            <w:pPr>
              <w:pStyle w:val="ConsPlusNormal"/>
              <w:rPr>
                <w:rFonts w:ascii="Times New Roman" w:hAnsi="Times New Roman" w:cs="Times New Roman"/>
                <w:sz w:val="20"/>
                <w:szCs w:val="20"/>
              </w:rPr>
            </w:pPr>
          </w:p>
        </w:tc>
        <w:tc>
          <w:tcPr>
            <w:tcW w:w="1511" w:type="dxa"/>
            <w:vMerge/>
          </w:tcPr>
          <w:p w:rsidR="00994281" w:rsidRPr="00250CDB" w:rsidRDefault="00994281" w:rsidP="00C407FE">
            <w:pPr>
              <w:pStyle w:val="ConsPlusNormal"/>
              <w:rPr>
                <w:rFonts w:ascii="Times New Roman" w:hAnsi="Times New Roman" w:cs="Times New Roman"/>
                <w:sz w:val="20"/>
                <w:szCs w:val="20"/>
              </w:rPr>
            </w:pPr>
          </w:p>
        </w:tc>
        <w:tc>
          <w:tcPr>
            <w:tcW w:w="997" w:type="dxa"/>
            <w:vMerge/>
          </w:tcPr>
          <w:p w:rsidR="00994281" w:rsidRPr="00250CDB" w:rsidRDefault="00994281" w:rsidP="00C407FE">
            <w:pPr>
              <w:pStyle w:val="ConsPlusNormal"/>
              <w:rPr>
                <w:rFonts w:ascii="Times New Roman" w:hAnsi="Times New Roman" w:cs="Times New Roman"/>
                <w:sz w:val="20"/>
                <w:szCs w:val="20"/>
              </w:rPr>
            </w:pPr>
          </w:p>
        </w:tc>
        <w:tc>
          <w:tcPr>
            <w:tcW w:w="1331" w:type="dxa"/>
            <w:vMerge/>
          </w:tcPr>
          <w:p w:rsidR="00994281" w:rsidRPr="00250CDB" w:rsidRDefault="00994281" w:rsidP="00C407FE">
            <w:pPr>
              <w:pStyle w:val="ConsPlusNormal"/>
              <w:rPr>
                <w:rFonts w:ascii="Times New Roman" w:hAnsi="Times New Roman" w:cs="Times New Roman"/>
                <w:sz w:val="20"/>
                <w:szCs w:val="20"/>
              </w:rPr>
            </w:pPr>
          </w:p>
        </w:tc>
        <w:tc>
          <w:tcPr>
            <w:tcW w:w="1276" w:type="dxa"/>
          </w:tcPr>
          <w:p w:rsidR="00994281" w:rsidRPr="00250CDB" w:rsidRDefault="00994281" w:rsidP="00C407FE">
            <w:pPr>
              <w:pStyle w:val="ConsPlusNormal"/>
              <w:rPr>
                <w:rFonts w:ascii="Times New Roman" w:hAnsi="Times New Roman" w:cs="Times New Roman"/>
                <w:sz w:val="20"/>
                <w:szCs w:val="20"/>
              </w:rPr>
            </w:pPr>
            <w:r w:rsidRPr="00250CDB">
              <w:rPr>
                <w:rFonts w:ascii="Times New Roman" w:hAnsi="Times New Roman" w:cs="Times New Roman"/>
                <w:sz w:val="20"/>
                <w:szCs w:val="20"/>
              </w:rPr>
              <w:t>Дополнительные социальные выплаты</w:t>
            </w:r>
          </w:p>
        </w:tc>
        <w:tc>
          <w:tcPr>
            <w:tcW w:w="1331" w:type="dxa"/>
          </w:tcPr>
          <w:p w:rsidR="00994281" w:rsidRPr="00C1015D" w:rsidRDefault="00994281" w:rsidP="00C407FE">
            <w:pPr>
              <w:pStyle w:val="ConsPlusNormal"/>
              <w:jc w:val="center"/>
              <w:rPr>
                <w:rFonts w:ascii="Times New Roman" w:hAnsi="Times New Roman" w:cs="Times New Roman"/>
                <w:sz w:val="20"/>
                <w:szCs w:val="20"/>
              </w:rPr>
            </w:pPr>
            <w:r w:rsidRPr="00C1015D">
              <w:rPr>
                <w:rFonts w:ascii="Times New Roman" w:hAnsi="Times New Roman" w:cs="Times New Roman"/>
                <w:sz w:val="20"/>
                <w:szCs w:val="20"/>
              </w:rPr>
              <w:t>0</w:t>
            </w:r>
          </w:p>
        </w:tc>
        <w:tc>
          <w:tcPr>
            <w:tcW w:w="986" w:type="dxa"/>
          </w:tcPr>
          <w:p w:rsidR="00994281" w:rsidRPr="00C1015D" w:rsidRDefault="00994281" w:rsidP="00C407FE">
            <w:pPr>
              <w:pStyle w:val="ConsPlusNormal"/>
              <w:rPr>
                <w:rFonts w:ascii="Times New Roman" w:hAnsi="Times New Roman" w:cs="Times New Roman"/>
                <w:sz w:val="20"/>
                <w:szCs w:val="20"/>
              </w:rPr>
            </w:pPr>
            <w:r w:rsidRPr="00C1015D">
              <w:rPr>
                <w:rFonts w:ascii="Times New Roman" w:hAnsi="Times New Roman" w:cs="Times New Roman"/>
                <w:sz w:val="20"/>
                <w:szCs w:val="20"/>
              </w:rPr>
              <w:t>500,0</w:t>
            </w:r>
          </w:p>
        </w:tc>
        <w:tc>
          <w:tcPr>
            <w:tcW w:w="874" w:type="dxa"/>
          </w:tcPr>
          <w:p w:rsidR="00994281" w:rsidRPr="00C1015D" w:rsidRDefault="00994281" w:rsidP="00C407FE">
            <w:pPr>
              <w:pStyle w:val="ConsPlusNormal"/>
              <w:rPr>
                <w:rFonts w:ascii="Times New Roman" w:hAnsi="Times New Roman" w:cs="Times New Roman"/>
                <w:sz w:val="20"/>
                <w:szCs w:val="20"/>
              </w:rPr>
            </w:pPr>
            <w:r w:rsidRPr="00C1015D">
              <w:rPr>
                <w:rFonts w:ascii="Times New Roman" w:hAnsi="Times New Roman" w:cs="Times New Roman"/>
                <w:sz w:val="20"/>
                <w:szCs w:val="20"/>
              </w:rPr>
              <w:t>520,5</w:t>
            </w:r>
          </w:p>
        </w:tc>
        <w:tc>
          <w:tcPr>
            <w:tcW w:w="1030" w:type="dxa"/>
          </w:tcPr>
          <w:p w:rsidR="00994281" w:rsidRPr="00C1015D" w:rsidRDefault="00994281" w:rsidP="00C407FE">
            <w:pPr>
              <w:rPr>
                <w:rFonts w:cs="Times New Roman"/>
                <w:sz w:val="20"/>
                <w:szCs w:val="20"/>
              </w:rPr>
            </w:pPr>
            <w:r w:rsidRPr="00C1015D">
              <w:rPr>
                <w:rFonts w:cs="Times New Roman"/>
                <w:sz w:val="20"/>
                <w:szCs w:val="20"/>
              </w:rPr>
              <w:t>520,5</w:t>
            </w:r>
          </w:p>
        </w:tc>
        <w:tc>
          <w:tcPr>
            <w:tcW w:w="949" w:type="dxa"/>
          </w:tcPr>
          <w:p w:rsidR="00994281" w:rsidRPr="00C1015D" w:rsidRDefault="00994281" w:rsidP="00C407FE">
            <w:pPr>
              <w:rPr>
                <w:rFonts w:cs="Times New Roman"/>
                <w:sz w:val="20"/>
                <w:szCs w:val="20"/>
              </w:rPr>
            </w:pPr>
            <w:r w:rsidRPr="00C1015D">
              <w:rPr>
                <w:rFonts w:cs="Times New Roman"/>
                <w:sz w:val="20"/>
                <w:szCs w:val="20"/>
              </w:rPr>
              <w:t>520,5</w:t>
            </w:r>
          </w:p>
        </w:tc>
        <w:tc>
          <w:tcPr>
            <w:tcW w:w="990" w:type="dxa"/>
          </w:tcPr>
          <w:p w:rsidR="00994281" w:rsidRPr="00C1015D" w:rsidRDefault="00994281" w:rsidP="00C407FE">
            <w:pPr>
              <w:rPr>
                <w:rFonts w:cs="Times New Roman"/>
                <w:sz w:val="20"/>
                <w:szCs w:val="20"/>
              </w:rPr>
            </w:pPr>
            <w:r w:rsidRPr="00C1015D">
              <w:rPr>
                <w:rFonts w:cs="Times New Roman"/>
                <w:sz w:val="20"/>
                <w:szCs w:val="20"/>
              </w:rPr>
              <w:t>520,5</w:t>
            </w:r>
          </w:p>
        </w:tc>
        <w:tc>
          <w:tcPr>
            <w:tcW w:w="1039" w:type="dxa"/>
          </w:tcPr>
          <w:p w:rsidR="00994281" w:rsidRPr="00C1015D" w:rsidRDefault="00994281" w:rsidP="00250CDB">
            <w:pPr>
              <w:rPr>
                <w:rFonts w:cs="Times New Roman"/>
                <w:sz w:val="20"/>
                <w:szCs w:val="20"/>
              </w:rPr>
            </w:pPr>
            <w:r w:rsidRPr="00C1015D">
              <w:rPr>
                <w:rFonts w:cs="Times New Roman"/>
                <w:sz w:val="20"/>
                <w:szCs w:val="20"/>
              </w:rPr>
              <w:t>520,5</w:t>
            </w:r>
          </w:p>
        </w:tc>
        <w:tc>
          <w:tcPr>
            <w:tcW w:w="1546" w:type="dxa"/>
            <w:vMerge/>
          </w:tcPr>
          <w:p w:rsidR="00994281" w:rsidRPr="00C1015D" w:rsidRDefault="00994281" w:rsidP="00C407FE">
            <w:pPr>
              <w:pStyle w:val="ConsPlusNormal"/>
              <w:rPr>
                <w:rFonts w:ascii="Times New Roman" w:hAnsi="Times New Roman" w:cs="Times New Roman"/>
                <w:sz w:val="20"/>
                <w:szCs w:val="20"/>
              </w:rPr>
            </w:pPr>
          </w:p>
        </w:tc>
        <w:tc>
          <w:tcPr>
            <w:tcW w:w="1528" w:type="dxa"/>
            <w:vMerge/>
          </w:tcPr>
          <w:p w:rsidR="00994281" w:rsidRPr="00C1015D" w:rsidRDefault="00994281" w:rsidP="00C407FE">
            <w:pPr>
              <w:pStyle w:val="ConsPlusNormal"/>
              <w:rPr>
                <w:rFonts w:ascii="Times New Roman" w:hAnsi="Times New Roman" w:cs="Times New Roman"/>
                <w:sz w:val="20"/>
                <w:szCs w:val="20"/>
              </w:rPr>
            </w:pPr>
          </w:p>
        </w:tc>
      </w:tr>
      <w:tr w:rsidR="00994281" w:rsidRPr="00C1015D" w:rsidTr="00994281">
        <w:trPr>
          <w:trHeight w:val="20"/>
        </w:trPr>
        <w:tc>
          <w:tcPr>
            <w:tcW w:w="636" w:type="dxa"/>
            <w:vMerge/>
          </w:tcPr>
          <w:p w:rsidR="00994281" w:rsidRPr="00250CDB" w:rsidRDefault="00994281" w:rsidP="00C407FE">
            <w:pPr>
              <w:pStyle w:val="ConsPlusNormal"/>
              <w:rPr>
                <w:rFonts w:ascii="Times New Roman" w:hAnsi="Times New Roman" w:cs="Times New Roman"/>
                <w:sz w:val="20"/>
                <w:szCs w:val="20"/>
              </w:rPr>
            </w:pPr>
          </w:p>
        </w:tc>
        <w:tc>
          <w:tcPr>
            <w:tcW w:w="1511" w:type="dxa"/>
            <w:vMerge/>
          </w:tcPr>
          <w:p w:rsidR="00994281" w:rsidRPr="00250CDB" w:rsidRDefault="00994281" w:rsidP="00C407FE">
            <w:pPr>
              <w:pStyle w:val="ConsPlusNormal"/>
              <w:rPr>
                <w:rFonts w:ascii="Times New Roman" w:hAnsi="Times New Roman" w:cs="Times New Roman"/>
                <w:sz w:val="20"/>
                <w:szCs w:val="20"/>
              </w:rPr>
            </w:pPr>
          </w:p>
        </w:tc>
        <w:tc>
          <w:tcPr>
            <w:tcW w:w="997" w:type="dxa"/>
            <w:vMerge/>
          </w:tcPr>
          <w:p w:rsidR="00994281" w:rsidRPr="00250CDB" w:rsidRDefault="00994281" w:rsidP="00C407FE">
            <w:pPr>
              <w:pStyle w:val="ConsPlusNormal"/>
              <w:rPr>
                <w:rFonts w:ascii="Times New Roman" w:hAnsi="Times New Roman" w:cs="Times New Roman"/>
                <w:sz w:val="20"/>
                <w:szCs w:val="20"/>
              </w:rPr>
            </w:pPr>
          </w:p>
        </w:tc>
        <w:tc>
          <w:tcPr>
            <w:tcW w:w="2607" w:type="dxa"/>
            <w:gridSpan w:val="2"/>
          </w:tcPr>
          <w:p w:rsidR="00994281" w:rsidRPr="00250CDB" w:rsidRDefault="00994281" w:rsidP="00250CDB">
            <w:pPr>
              <w:pStyle w:val="ConsPlusNormal"/>
              <w:rPr>
                <w:rFonts w:ascii="Times New Roman" w:hAnsi="Times New Roman" w:cs="Times New Roman"/>
                <w:sz w:val="20"/>
                <w:szCs w:val="20"/>
              </w:rPr>
            </w:pPr>
            <w:r w:rsidRPr="00250CDB">
              <w:rPr>
                <w:rFonts w:ascii="Times New Roman" w:hAnsi="Times New Roman" w:cs="Times New Roman"/>
                <w:sz w:val="20"/>
                <w:szCs w:val="20"/>
              </w:rPr>
              <w:t>Внебюджетные источники</w:t>
            </w:r>
          </w:p>
        </w:tc>
        <w:tc>
          <w:tcPr>
            <w:tcW w:w="1331" w:type="dxa"/>
          </w:tcPr>
          <w:p w:rsidR="00994281" w:rsidRPr="00C1015D" w:rsidRDefault="00994281" w:rsidP="00994281">
            <w:pPr>
              <w:pStyle w:val="ConsPlusNormal"/>
              <w:jc w:val="center"/>
              <w:rPr>
                <w:rFonts w:ascii="Times New Roman" w:hAnsi="Times New Roman" w:cs="Times New Roman"/>
                <w:color w:val="FF0000"/>
                <w:sz w:val="20"/>
                <w:szCs w:val="20"/>
              </w:rPr>
            </w:pPr>
            <w:r w:rsidRPr="00C1015D">
              <w:rPr>
                <w:rFonts w:ascii="Times New Roman" w:hAnsi="Times New Roman" w:cs="Times New Roman"/>
                <w:sz w:val="20"/>
                <w:szCs w:val="20"/>
              </w:rPr>
              <w:t>4954,8</w:t>
            </w:r>
          </w:p>
        </w:tc>
        <w:tc>
          <w:tcPr>
            <w:tcW w:w="986" w:type="dxa"/>
          </w:tcPr>
          <w:p w:rsidR="00994281" w:rsidRPr="00C1015D" w:rsidRDefault="00994281" w:rsidP="00994281">
            <w:pPr>
              <w:pStyle w:val="ConsPlusNormal"/>
              <w:jc w:val="center"/>
              <w:rPr>
                <w:rFonts w:ascii="Times New Roman" w:hAnsi="Times New Roman" w:cs="Times New Roman"/>
                <w:sz w:val="20"/>
                <w:szCs w:val="20"/>
              </w:rPr>
            </w:pPr>
            <w:r w:rsidRPr="00C1015D">
              <w:rPr>
                <w:rFonts w:ascii="Times New Roman" w:hAnsi="Times New Roman" w:cs="Times New Roman"/>
                <w:sz w:val="20"/>
                <w:szCs w:val="20"/>
              </w:rPr>
              <w:t>33192,4</w:t>
            </w:r>
          </w:p>
        </w:tc>
        <w:tc>
          <w:tcPr>
            <w:tcW w:w="874" w:type="dxa"/>
          </w:tcPr>
          <w:p w:rsidR="00994281" w:rsidRPr="00C1015D" w:rsidRDefault="00994281" w:rsidP="00994281">
            <w:pPr>
              <w:pStyle w:val="ConsPlusNormal"/>
              <w:jc w:val="center"/>
              <w:rPr>
                <w:rFonts w:ascii="Times New Roman" w:hAnsi="Times New Roman" w:cs="Times New Roman"/>
                <w:sz w:val="20"/>
                <w:szCs w:val="20"/>
              </w:rPr>
            </w:pPr>
            <w:r w:rsidRPr="00C1015D">
              <w:rPr>
                <w:rFonts w:ascii="Times New Roman" w:hAnsi="Times New Roman" w:cs="Times New Roman"/>
                <w:sz w:val="20"/>
                <w:szCs w:val="20"/>
              </w:rPr>
              <w:t>6427,6</w:t>
            </w:r>
          </w:p>
        </w:tc>
        <w:tc>
          <w:tcPr>
            <w:tcW w:w="1030" w:type="dxa"/>
          </w:tcPr>
          <w:p w:rsidR="00994281" w:rsidRPr="00C1015D" w:rsidRDefault="00994281" w:rsidP="00994281">
            <w:pPr>
              <w:pStyle w:val="ConsPlusNormal"/>
              <w:jc w:val="center"/>
              <w:rPr>
                <w:rFonts w:ascii="Times New Roman" w:hAnsi="Times New Roman" w:cs="Times New Roman"/>
                <w:sz w:val="20"/>
                <w:szCs w:val="20"/>
              </w:rPr>
            </w:pPr>
            <w:r w:rsidRPr="00C1015D">
              <w:rPr>
                <w:rFonts w:ascii="Times New Roman" w:hAnsi="Times New Roman" w:cs="Times New Roman"/>
                <w:sz w:val="20"/>
                <w:szCs w:val="20"/>
              </w:rPr>
              <w:t>6691,2</w:t>
            </w:r>
          </w:p>
        </w:tc>
        <w:tc>
          <w:tcPr>
            <w:tcW w:w="949" w:type="dxa"/>
          </w:tcPr>
          <w:p w:rsidR="00994281" w:rsidRPr="00C1015D" w:rsidRDefault="00994281" w:rsidP="00994281">
            <w:pPr>
              <w:pStyle w:val="ConsPlusNormal"/>
              <w:jc w:val="center"/>
              <w:rPr>
                <w:rFonts w:ascii="Times New Roman" w:hAnsi="Times New Roman" w:cs="Times New Roman"/>
                <w:sz w:val="20"/>
                <w:szCs w:val="20"/>
              </w:rPr>
            </w:pPr>
            <w:r w:rsidRPr="00C1015D">
              <w:rPr>
                <w:rFonts w:ascii="Times New Roman" w:hAnsi="Times New Roman" w:cs="Times New Roman"/>
                <w:sz w:val="20"/>
                <w:szCs w:val="20"/>
              </w:rPr>
              <w:t>6691,2</w:t>
            </w:r>
          </w:p>
        </w:tc>
        <w:tc>
          <w:tcPr>
            <w:tcW w:w="990" w:type="dxa"/>
          </w:tcPr>
          <w:p w:rsidR="00994281" w:rsidRPr="00C1015D" w:rsidRDefault="00994281" w:rsidP="00994281">
            <w:pPr>
              <w:pStyle w:val="ConsPlusNormal"/>
              <w:jc w:val="center"/>
              <w:rPr>
                <w:rFonts w:ascii="Times New Roman" w:hAnsi="Times New Roman" w:cs="Times New Roman"/>
                <w:sz w:val="20"/>
                <w:szCs w:val="20"/>
              </w:rPr>
            </w:pPr>
            <w:r w:rsidRPr="00C1015D">
              <w:rPr>
                <w:rFonts w:ascii="Times New Roman" w:hAnsi="Times New Roman" w:cs="Times New Roman"/>
                <w:sz w:val="20"/>
                <w:szCs w:val="20"/>
              </w:rPr>
              <w:t>6691,2</w:t>
            </w:r>
          </w:p>
        </w:tc>
        <w:tc>
          <w:tcPr>
            <w:tcW w:w="1039" w:type="dxa"/>
          </w:tcPr>
          <w:p w:rsidR="00994281" w:rsidRPr="00C1015D" w:rsidRDefault="00994281" w:rsidP="00994281">
            <w:pPr>
              <w:pStyle w:val="ConsPlusNormal"/>
              <w:jc w:val="center"/>
              <w:rPr>
                <w:rFonts w:ascii="Times New Roman" w:hAnsi="Times New Roman" w:cs="Times New Roman"/>
                <w:sz w:val="20"/>
                <w:szCs w:val="20"/>
              </w:rPr>
            </w:pPr>
            <w:r w:rsidRPr="00C1015D">
              <w:rPr>
                <w:rFonts w:ascii="Times New Roman" w:hAnsi="Times New Roman" w:cs="Times New Roman"/>
                <w:sz w:val="20"/>
                <w:szCs w:val="20"/>
              </w:rPr>
              <w:t>6691,2</w:t>
            </w:r>
          </w:p>
        </w:tc>
        <w:tc>
          <w:tcPr>
            <w:tcW w:w="1546" w:type="dxa"/>
            <w:vMerge/>
          </w:tcPr>
          <w:p w:rsidR="00994281" w:rsidRPr="00C1015D" w:rsidRDefault="00994281" w:rsidP="00C407FE">
            <w:pPr>
              <w:pStyle w:val="ConsPlusNormal"/>
              <w:rPr>
                <w:rFonts w:ascii="Times New Roman" w:hAnsi="Times New Roman" w:cs="Times New Roman"/>
                <w:sz w:val="20"/>
                <w:szCs w:val="20"/>
              </w:rPr>
            </w:pPr>
          </w:p>
        </w:tc>
        <w:tc>
          <w:tcPr>
            <w:tcW w:w="1528" w:type="dxa"/>
            <w:vMerge/>
          </w:tcPr>
          <w:p w:rsidR="00994281" w:rsidRPr="00C1015D" w:rsidRDefault="00994281" w:rsidP="00C407FE">
            <w:pPr>
              <w:pStyle w:val="ConsPlusNormal"/>
              <w:rPr>
                <w:rFonts w:ascii="Times New Roman" w:hAnsi="Times New Roman" w:cs="Times New Roman"/>
                <w:sz w:val="20"/>
                <w:szCs w:val="20"/>
              </w:rPr>
            </w:pPr>
          </w:p>
        </w:tc>
      </w:tr>
      <w:tr w:rsidR="00994281" w:rsidRPr="00C1015D" w:rsidTr="00994281">
        <w:trPr>
          <w:trHeight w:val="20"/>
        </w:trPr>
        <w:tc>
          <w:tcPr>
            <w:tcW w:w="636" w:type="dxa"/>
            <w:vMerge w:val="restart"/>
          </w:tcPr>
          <w:p w:rsidR="00994281" w:rsidRPr="00250CDB" w:rsidRDefault="00994281" w:rsidP="00994281">
            <w:pPr>
              <w:pStyle w:val="ConsPlusNormal"/>
              <w:rPr>
                <w:rFonts w:ascii="Times New Roman" w:hAnsi="Times New Roman" w:cs="Times New Roman"/>
                <w:sz w:val="20"/>
                <w:szCs w:val="20"/>
              </w:rPr>
            </w:pPr>
          </w:p>
        </w:tc>
        <w:tc>
          <w:tcPr>
            <w:tcW w:w="1511" w:type="dxa"/>
            <w:vMerge w:val="restart"/>
          </w:tcPr>
          <w:p w:rsidR="00994281" w:rsidRPr="0034294C" w:rsidRDefault="00994281" w:rsidP="00994281">
            <w:pPr>
              <w:pStyle w:val="ConsPlusNormal"/>
              <w:rPr>
                <w:rFonts w:ascii="Times New Roman" w:hAnsi="Times New Roman" w:cs="Times New Roman"/>
                <w:sz w:val="20"/>
                <w:szCs w:val="20"/>
                <w:lang w:val="en-US"/>
              </w:rPr>
            </w:pPr>
            <w:r>
              <w:rPr>
                <w:rFonts w:ascii="Times New Roman" w:hAnsi="Times New Roman" w:cs="Times New Roman"/>
                <w:sz w:val="20"/>
                <w:szCs w:val="20"/>
              </w:rPr>
              <w:t>Всего по Подпрограмме</w:t>
            </w:r>
            <w:r w:rsidR="00A429F6">
              <w:rPr>
                <w:rFonts w:ascii="Times New Roman" w:hAnsi="Times New Roman" w:cs="Times New Roman"/>
                <w:sz w:val="20"/>
                <w:szCs w:val="20"/>
              </w:rPr>
              <w:t xml:space="preserve"> </w:t>
            </w:r>
            <w:r w:rsidR="0034294C">
              <w:rPr>
                <w:rFonts w:ascii="Times New Roman" w:hAnsi="Times New Roman" w:cs="Times New Roman"/>
                <w:sz w:val="20"/>
                <w:szCs w:val="20"/>
                <w:lang w:val="en-US"/>
              </w:rPr>
              <w:t>II</w:t>
            </w:r>
          </w:p>
        </w:tc>
        <w:tc>
          <w:tcPr>
            <w:tcW w:w="997" w:type="dxa"/>
            <w:vMerge w:val="restart"/>
          </w:tcPr>
          <w:p w:rsidR="00994281" w:rsidRPr="00250CDB" w:rsidRDefault="00994281" w:rsidP="00994281">
            <w:pPr>
              <w:pStyle w:val="ConsPlusNormal"/>
              <w:rPr>
                <w:rFonts w:ascii="Times New Roman" w:hAnsi="Times New Roman" w:cs="Times New Roman"/>
                <w:sz w:val="20"/>
                <w:szCs w:val="20"/>
              </w:rPr>
            </w:pPr>
          </w:p>
        </w:tc>
        <w:tc>
          <w:tcPr>
            <w:tcW w:w="2607" w:type="dxa"/>
            <w:gridSpan w:val="2"/>
          </w:tcPr>
          <w:p w:rsidR="00994281" w:rsidRPr="00250CDB" w:rsidRDefault="00994281" w:rsidP="00994281">
            <w:pPr>
              <w:pStyle w:val="ConsPlusNormal"/>
              <w:rPr>
                <w:rFonts w:ascii="Times New Roman" w:hAnsi="Times New Roman" w:cs="Times New Roman"/>
                <w:sz w:val="20"/>
                <w:szCs w:val="20"/>
              </w:rPr>
            </w:pPr>
            <w:r w:rsidRPr="00250CDB">
              <w:rPr>
                <w:rFonts w:ascii="Times New Roman" w:hAnsi="Times New Roman" w:cs="Times New Roman"/>
                <w:sz w:val="20"/>
                <w:szCs w:val="20"/>
              </w:rPr>
              <w:t>Итого</w:t>
            </w:r>
          </w:p>
          <w:p w:rsidR="00994281" w:rsidRPr="00250CDB" w:rsidRDefault="00994281" w:rsidP="00994281">
            <w:pPr>
              <w:rPr>
                <w:rFonts w:cs="Times New Roman"/>
                <w:sz w:val="20"/>
                <w:szCs w:val="20"/>
              </w:rPr>
            </w:pPr>
          </w:p>
        </w:tc>
        <w:tc>
          <w:tcPr>
            <w:tcW w:w="1331" w:type="dxa"/>
          </w:tcPr>
          <w:p w:rsidR="00994281" w:rsidRPr="00C1015D" w:rsidRDefault="00994281" w:rsidP="00994281">
            <w:pPr>
              <w:pStyle w:val="ConsPlusNormal"/>
              <w:jc w:val="center"/>
              <w:rPr>
                <w:rFonts w:ascii="Times New Roman" w:hAnsi="Times New Roman" w:cs="Times New Roman"/>
                <w:sz w:val="20"/>
                <w:szCs w:val="20"/>
              </w:rPr>
            </w:pPr>
            <w:r w:rsidRPr="00C1015D">
              <w:rPr>
                <w:rFonts w:ascii="Times New Roman" w:hAnsi="Times New Roman" w:cs="Times New Roman"/>
                <w:sz w:val="20"/>
                <w:szCs w:val="20"/>
              </w:rPr>
              <w:t>7622,9</w:t>
            </w:r>
          </w:p>
        </w:tc>
        <w:tc>
          <w:tcPr>
            <w:tcW w:w="986" w:type="dxa"/>
          </w:tcPr>
          <w:p w:rsidR="00994281" w:rsidRPr="00C1015D" w:rsidRDefault="00994281" w:rsidP="00994281">
            <w:pPr>
              <w:pStyle w:val="ConsPlusNormal"/>
              <w:jc w:val="center"/>
              <w:rPr>
                <w:rFonts w:ascii="Times New Roman" w:hAnsi="Times New Roman" w:cs="Times New Roman"/>
                <w:sz w:val="20"/>
                <w:szCs w:val="20"/>
              </w:rPr>
            </w:pPr>
            <w:r w:rsidRPr="00C1015D">
              <w:rPr>
                <w:rFonts w:ascii="Times New Roman" w:hAnsi="Times New Roman" w:cs="Times New Roman"/>
                <w:sz w:val="20"/>
                <w:szCs w:val="20"/>
              </w:rPr>
              <w:t>56529,0</w:t>
            </w:r>
          </w:p>
        </w:tc>
        <w:tc>
          <w:tcPr>
            <w:tcW w:w="874" w:type="dxa"/>
          </w:tcPr>
          <w:p w:rsidR="00994281" w:rsidRPr="00C1015D" w:rsidRDefault="00994281" w:rsidP="00994281">
            <w:pPr>
              <w:pStyle w:val="ConsPlusNormal"/>
              <w:jc w:val="center"/>
              <w:rPr>
                <w:rFonts w:ascii="Times New Roman" w:hAnsi="Times New Roman" w:cs="Times New Roman"/>
                <w:sz w:val="20"/>
                <w:szCs w:val="20"/>
              </w:rPr>
            </w:pPr>
            <w:r w:rsidRPr="00C1015D">
              <w:rPr>
                <w:rFonts w:ascii="Times New Roman" w:hAnsi="Times New Roman" w:cs="Times New Roman"/>
                <w:sz w:val="20"/>
                <w:szCs w:val="20"/>
              </w:rPr>
              <w:t>10946,6</w:t>
            </w:r>
          </w:p>
        </w:tc>
        <w:tc>
          <w:tcPr>
            <w:tcW w:w="1030" w:type="dxa"/>
          </w:tcPr>
          <w:p w:rsidR="00994281" w:rsidRPr="00C1015D" w:rsidRDefault="00994281" w:rsidP="00994281">
            <w:pPr>
              <w:pStyle w:val="ConsPlusNormal"/>
              <w:jc w:val="center"/>
              <w:rPr>
                <w:rFonts w:ascii="Times New Roman" w:hAnsi="Times New Roman" w:cs="Times New Roman"/>
                <w:strike/>
                <w:sz w:val="20"/>
                <w:szCs w:val="20"/>
              </w:rPr>
            </w:pPr>
            <w:r w:rsidRPr="00C1015D">
              <w:rPr>
                <w:rFonts w:ascii="Times New Roman" w:hAnsi="Times New Roman" w:cs="Times New Roman"/>
                <w:sz w:val="20"/>
                <w:szCs w:val="20"/>
              </w:rPr>
              <w:t>11395,6</w:t>
            </w:r>
          </w:p>
        </w:tc>
        <w:tc>
          <w:tcPr>
            <w:tcW w:w="949" w:type="dxa"/>
          </w:tcPr>
          <w:p w:rsidR="00994281" w:rsidRPr="00C1015D" w:rsidRDefault="00994281" w:rsidP="00994281">
            <w:pPr>
              <w:pStyle w:val="ConsPlusNormal"/>
              <w:jc w:val="center"/>
              <w:rPr>
                <w:rFonts w:ascii="Times New Roman" w:hAnsi="Times New Roman" w:cs="Times New Roman"/>
                <w:sz w:val="20"/>
                <w:szCs w:val="20"/>
              </w:rPr>
            </w:pPr>
            <w:r w:rsidRPr="00C1015D">
              <w:rPr>
                <w:rFonts w:ascii="Times New Roman" w:hAnsi="Times New Roman" w:cs="Times New Roman"/>
                <w:sz w:val="20"/>
                <w:szCs w:val="20"/>
              </w:rPr>
              <w:t>11395,6</w:t>
            </w:r>
          </w:p>
        </w:tc>
        <w:tc>
          <w:tcPr>
            <w:tcW w:w="990" w:type="dxa"/>
          </w:tcPr>
          <w:p w:rsidR="00994281" w:rsidRPr="00C1015D" w:rsidRDefault="00994281" w:rsidP="00994281">
            <w:pPr>
              <w:pStyle w:val="ConsPlusNormal"/>
              <w:jc w:val="center"/>
              <w:rPr>
                <w:rFonts w:ascii="Times New Roman" w:hAnsi="Times New Roman" w:cs="Times New Roman"/>
                <w:sz w:val="20"/>
                <w:szCs w:val="20"/>
              </w:rPr>
            </w:pPr>
            <w:r w:rsidRPr="00C1015D">
              <w:rPr>
                <w:rFonts w:ascii="Times New Roman" w:hAnsi="Times New Roman" w:cs="Times New Roman"/>
                <w:sz w:val="20"/>
                <w:szCs w:val="20"/>
              </w:rPr>
              <w:t>11395,6</w:t>
            </w:r>
          </w:p>
        </w:tc>
        <w:tc>
          <w:tcPr>
            <w:tcW w:w="1039" w:type="dxa"/>
          </w:tcPr>
          <w:p w:rsidR="00994281" w:rsidRPr="00C1015D" w:rsidRDefault="00994281" w:rsidP="00994281">
            <w:pPr>
              <w:pStyle w:val="ConsPlusNormal"/>
              <w:jc w:val="center"/>
              <w:rPr>
                <w:rFonts w:ascii="Times New Roman" w:hAnsi="Times New Roman" w:cs="Times New Roman"/>
                <w:sz w:val="20"/>
                <w:szCs w:val="20"/>
              </w:rPr>
            </w:pPr>
            <w:r w:rsidRPr="00C1015D">
              <w:rPr>
                <w:rFonts w:ascii="Times New Roman" w:hAnsi="Times New Roman" w:cs="Times New Roman"/>
                <w:sz w:val="20"/>
                <w:szCs w:val="20"/>
              </w:rPr>
              <w:t>11395,6</w:t>
            </w:r>
          </w:p>
        </w:tc>
        <w:tc>
          <w:tcPr>
            <w:tcW w:w="1546" w:type="dxa"/>
            <w:vMerge w:val="restart"/>
          </w:tcPr>
          <w:p w:rsidR="00994281" w:rsidRPr="00C1015D" w:rsidRDefault="00994281" w:rsidP="00994281">
            <w:pPr>
              <w:pStyle w:val="ConsPlusNormal"/>
              <w:rPr>
                <w:rFonts w:ascii="Times New Roman" w:hAnsi="Times New Roman" w:cs="Times New Roman"/>
                <w:sz w:val="20"/>
                <w:szCs w:val="20"/>
              </w:rPr>
            </w:pPr>
          </w:p>
        </w:tc>
        <w:tc>
          <w:tcPr>
            <w:tcW w:w="1528" w:type="dxa"/>
            <w:vMerge w:val="restart"/>
          </w:tcPr>
          <w:p w:rsidR="00994281" w:rsidRPr="00C1015D" w:rsidRDefault="00994281" w:rsidP="00994281">
            <w:pPr>
              <w:pStyle w:val="ConsPlusNormal"/>
              <w:rPr>
                <w:rFonts w:ascii="Times New Roman" w:hAnsi="Times New Roman" w:cs="Times New Roman"/>
                <w:sz w:val="20"/>
                <w:szCs w:val="20"/>
              </w:rPr>
            </w:pPr>
          </w:p>
        </w:tc>
      </w:tr>
      <w:tr w:rsidR="00994281" w:rsidRPr="00C1015D" w:rsidTr="00994281">
        <w:trPr>
          <w:trHeight w:val="20"/>
        </w:trPr>
        <w:tc>
          <w:tcPr>
            <w:tcW w:w="636" w:type="dxa"/>
            <w:vMerge/>
          </w:tcPr>
          <w:p w:rsidR="00994281" w:rsidRPr="00250CDB" w:rsidRDefault="00994281" w:rsidP="00994281">
            <w:pPr>
              <w:pStyle w:val="ConsPlusNormal"/>
              <w:rPr>
                <w:rFonts w:ascii="Times New Roman" w:hAnsi="Times New Roman" w:cs="Times New Roman"/>
                <w:sz w:val="20"/>
                <w:szCs w:val="20"/>
              </w:rPr>
            </w:pPr>
          </w:p>
        </w:tc>
        <w:tc>
          <w:tcPr>
            <w:tcW w:w="1511" w:type="dxa"/>
            <w:vMerge/>
          </w:tcPr>
          <w:p w:rsidR="00994281" w:rsidRPr="00250CDB" w:rsidRDefault="00994281" w:rsidP="00994281">
            <w:pPr>
              <w:pStyle w:val="ConsPlusNormal"/>
              <w:rPr>
                <w:rFonts w:ascii="Times New Roman" w:hAnsi="Times New Roman" w:cs="Times New Roman"/>
                <w:sz w:val="20"/>
                <w:szCs w:val="20"/>
              </w:rPr>
            </w:pPr>
          </w:p>
        </w:tc>
        <w:tc>
          <w:tcPr>
            <w:tcW w:w="997" w:type="dxa"/>
            <w:vMerge/>
          </w:tcPr>
          <w:p w:rsidR="00994281" w:rsidRPr="00250CDB" w:rsidRDefault="00994281" w:rsidP="00994281">
            <w:pPr>
              <w:pStyle w:val="ConsPlusNormal"/>
              <w:rPr>
                <w:rFonts w:ascii="Times New Roman" w:hAnsi="Times New Roman" w:cs="Times New Roman"/>
                <w:sz w:val="20"/>
                <w:szCs w:val="20"/>
              </w:rPr>
            </w:pPr>
          </w:p>
        </w:tc>
        <w:tc>
          <w:tcPr>
            <w:tcW w:w="2607" w:type="dxa"/>
            <w:gridSpan w:val="2"/>
          </w:tcPr>
          <w:p w:rsidR="00994281" w:rsidRPr="00250CDB" w:rsidRDefault="00994281" w:rsidP="00994281">
            <w:pPr>
              <w:pStyle w:val="ConsPlusNormal"/>
              <w:rPr>
                <w:rFonts w:ascii="Times New Roman" w:hAnsi="Times New Roman" w:cs="Times New Roman"/>
                <w:sz w:val="20"/>
                <w:szCs w:val="20"/>
              </w:rPr>
            </w:pPr>
            <w:r w:rsidRPr="00250CDB">
              <w:rPr>
                <w:rFonts w:ascii="Times New Roman" w:hAnsi="Times New Roman" w:cs="Times New Roman"/>
                <w:sz w:val="20"/>
                <w:szCs w:val="20"/>
              </w:rPr>
              <w:t>Средства бюджета Московской области</w:t>
            </w:r>
          </w:p>
        </w:tc>
        <w:tc>
          <w:tcPr>
            <w:tcW w:w="1331" w:type="dxa"/>
          </w:tcPr>
          <w:p w:rsidR="00994281" w:rsidRPr="00C1015D" w:rsidRDefault="00994281" w:rsidP="00994281">
            <w:pPr>
              <w:pStyle w:val="ConsPlusNormal"/>
              <w:jc w:val="center"/>
              <w:rPr>
                <w:rFonts w:ascii="Times New Roman" w:hAnsi="Times New Roman" w:cs="Times New Roman"/>
                <w:sz w:val="20"/>
                <w:szCs w:val="20"/>
              </w:rPr>
            </w:pPr>
            <w:r w:rsidRPr="00C1015D">
              <w:rPr>
                <w:rFonts w:ascii="Times New Roman" w:hAnsi="Times New Roman" w:cs="Times New Roman"/>
                <w:sz w:val="20"/>
                <w:szCs w:val="20"/>
              </w:rPr>
              <w:t>1176,3</w:t>
            </w:r>
          </w:p>
        </w:tc>
        <w:tc>
          <w:tcPr>
            <w:tcW w:w="986" w:type="dxa"/>
          </w:tcPr>
          <w:p w:rsidR="00994281" w:rsidRPr="00C1015D" w:rsidRDefault="00994281" w:rsidP="00994281">
            <w:pPr>
              <w:pStyle w:val="ConsPlusNormal"/>
              <w:jc w:val="center"/>
              <w:rPr>
                <w:rFonts w:ascii="Times New Roman" w:hAnsi="Times New Roman" w:cs="Times New Roman"/>
                <w:sz w:val="20"/>
                <w:szCs w:val="20"/>
              </w:rPr>
            </w:pPr>
            <w:r w:rsidRPr="00C1015D">
              <w:rPr>
                <w:rFonts w:ascii="Times New Roman" w:hAnsi="Times New Roman" w:cs="Times New Roman"/>
                <w:sz w:val="20"/>
                <w:szCs w:val="20"/>
              </w:rPr>
              <w:t>9086,3</w:t>
            </w:r>
          </w:p>
        </w:tc>
        <w:tc>
          <w:tcPr>
            <w:tcW w:w="874" w:type="dxa"/>
          </w:tcPr>
          <w:p w:rsidR="00994281" w:rsidRPr="00C1015D" w:rsidRDefault="00994281" w:rsidP="00994281">
            <w:pPr>
              <w:pStyle w:val="ConsPlusNormal"/>
              <w:jc w:val="center"/>
              <w:rPr>
                <w:rFonts w:ascii="Times New Roman" w:hAnsi="Times New Roman" w:cs="Times New Roman"/>
                <w:sz w:val="20"/>
                <w:szCs w:val="20"/>
              </w:rPr>
            </w:pPr>
            <w:r w:rsidRPr="00C1015D">
              <w:rPr>
                <w:rFonts w:ascii="Times New Roman" w:hAnsi="Times New Roman" w:cs="Times New Roman"/>
                <w:sz w:val="20"/>
                <w:szCs w:val="20"/>
              </w:rPr>
              <w:t>1759,5</w:t>
            </w:r>
          </w:p>
        </w:tc>
        <w:tc>
          <w:tcPr>
            <w:tcW w:w="1030" w:type="dxa"/>
          </w:tcPr>
          <w:p w:rsidR="00994281" w:rsidRPr="00C1015D" w:rsidRDefault="00994281" w:rsidP="00994281">
            <w:pPr>
              <w:pStyle w:val="ConsPlusNormal"/>
              <w:jc w:val="center"/>
              <w:rPr>
                <w:rFonts w:ascii="Times New Roman" w:hAnsi="Times New Roman" w:cs="Times New Roman"/>
                <w:sz w:val="20"/>
                <w:szCs w:val="20"/>
              </w:rPr>
            </w:pPr>
            <w:r w:rsidRPr="00C1015D">
              <w:rPr>
                <w:rFonts w:ascii="Times New Roman" w:hAnsi="Times New Roman" w:cs="Times New Roman"/>
                <w:sz w:val="20"/>
                <w:szCs w:val="20"/>
              </w:rPr>
              <w:t>1831,7</w:t>
            </w:r>
          </w:p>
        </w:tc>
        <w:tc>
          <w:tcPr>
            <w:tcW w:w="949" w:type="dxa"/>
          </w:tcPr>
          <w:p w:rsidR="00994281" w:rsidRPr="00C1015D" w:rsidRDefault="00994281" w:rsidP="00994281">
            <w:pPr>
              <w:pStyle w:val="ConsPlusNormal"/>
              <w:jc w:val="center"/>
              <w:rPr>
                <w:rFonts w:ascii="Times New Roman" w:hAnsi="Times New Roman" w:cs="Times New Roman"/>
                <w:sz w:val="20"/>
                <w:szCs w:val="20"/>
              </w:rPr>
            </w:pPr>
            <w:r w:rsidRPr="00C1015D">
              <w:rPr>
                <w:rFonts w:ascii="Times New Roman" w:hAnsi="Times New Roman" w:cs="Times New Roman"/>
                <w:sz w:val="20"/>
                <w:szCs w:val="20"/>
              </w:rPr>
              <w:t>1831,7</w:t>
            </w:r>
          </w:p>
        </w:tc>
        <w:tc>
          <w:tcPr>
            <w:tcW w:w="990" w:type="dxa"/>
          </w:tcPr>
          <w:p w:rsidR="00994281" w:rsidRPr="00C1015D" w:rsidRDefault="00994281" w:rsidP="00994281">
            <w:pPr>
              <w:pStyle w:val="ConsPlusNormal"/>
              <w:jc w:val="center"/>
              <w:rPr>
                <w:rFonts w:ascii="Times New Roman" w:hAnsi="Times New Roman" w:cs="Times New Roman"/>
                <w:strike/>
                <w:sz w:val="20"/>
                <w:szCs w:val="20"/>
              </w:rPr>
            </w:pPr>
            <w:r w:rsidRPr="00C1015D">
              <w:rPr>
                <w:rFonts w:ascii="Times New Roman" w:hAnsi="Times New Roman" w:cs="Times New Roman"/>
                <w:sz w:val="20"/>
                <w:szCs w:val="20"/>
              </w:rPr>
              <w:t>1831,7</w:t>
            </w:r>
          </w:p>
        </w:tc>
        <w:tc>
          <w:tcPr>
            <w:tcW w:w="1039" w:type="dxa"/>
          </w:tcPr>
          <w:p w:rsidR="00994281" w:rsidRPr="00C1015D" w:rsidRDefault="00994281" w:rsidP="00994281">
            <w:pPr>
              <w:pStyle w:val="ConsPlusNormal"/>
              <w:jc w:val="center"/>
              <w:rPr>
                <w:rFonts w:ascii="Times New Roman" w:hAnsi="Times New Roman" w:cs="Times New Roman"/>
                <w:sz w:val="20"/>
                <w:szCs w:val="20"/>
              </w:rPr>
            </w:pPr>
            <w:r w:rsidRPr="00C1015D">
              <w:rPr>
                <w:rFonts w:ascii="Times New Roman" w:hAnsi="Times New Roman" w:cs="Times New Roman"/>
                <w:sz w:val="20"/>
                <w:szCs w:val="20"/>
              </w:rPr>
              <w:t>1831,7</w:t>
            </w:r>
          </w:p>
        </w:tc>
        <w:tc>
          <w:tcPr>
            <w:tcW w:w="1546" w:type="dxa"/>
            <w:vMerge/>
          </w:tcPr>
          <w:p w:rsidR="00994281" w:rsidRPr="00C1015D" w:rsidRDefault="00994281" w:rsidP="00994281">
            <w:pPr>
              <w:pStyle w:val="ConsPlusNormal"/>
              <w:rPr>
                <w:rFonts w:ascii="Times New Roman" w:hAnsi="Times New Roman" w:cs="Times New Roman"/>
                <w:sz w:val="20"/>
                <w:szCs w:val="20"/>
              </w:rPr>
            </w:pPr>
          </w:p>
        </w:tc>
        <w:tc>
          <w:tcPr>
            <w:tcW w:w="1528" w:type="dxa"/>
            <w:vMerge/>
          </w:tcPr>
          <w:p w:rsidR="00994281" w:rsidRPr="00C1015D" w:rsidRDefault="00994281" w:rsidP="00994281">
            <w:pPr>
              <w:pStyle w:val="ConsPlusNormal"/>
              <w:rPr>
                <w:rFonts w:ascii="Times New Roman" w:hAnsi="Times New Roman" w:cs="Times New Roman"/>
                <w:sz w:val="20"/>
                <w:szCs w:val="20"/>
              </w:rPr>
            </w:pPr>
          </w:p>
        </w:tc>
      </w:tr>
      <w:tr w:rsidR="00994281" w:rsidRPr="00C1015D" w:rsidTr="00994281">
        <w:trPr>
          <w:trHeight w:val="20"/>
        </w:trPr>
        <w:tc>
          <w:tcPr>
            <w:tcW w:w="636" w:type="dxa"/>
            <w:vMerge/>
          </w:tcPr>
          <w:p w:rsidR="00994281" w:rsidRPr="00250CDB" w:rsidRDefault="00994281" w:rsidP="00994281">
            <w:pPr>
              <w:pStyle w:val="ConsPlusNormal"/>
              <w:rPr>
                <w:rFonts w:ascii="Times New Roman" w:hAnsi="Times New Roman" w:cs="Times New Roman"/>
                <w:sz w:val="20"/>
                <w:szCs w:val="20"/>
              </w:rPr>
            </w:pPr>
          </w:p>
        </w:tc>
        <w:tc>
          <w:tcPr>
            <w:tcW w:w="1511" w:type="dxa"/>
            <w:vMerge/>
          </w:tcPr>
          <w:p w:rsidR="00994281" w:rsidRPr="00250CDB" w:rsidRDefault="00994281" w:rsidP="00994281">
            <w:pPr>
              <w:pStyle w:val="ConsPlusNormal"/>
              <w:rPr>
                <w:rFonts w:ascii="Times New Roman" w:hAnsi="Times New Roman" w:cs="Times New Roman"/>
                <w:sz w:val="20"/>
                <w:szCs w:val="20"/>
              </w:rPr>
            </w:pPr>
          </w:p>
        </w:tc>
        <w:tc>
          <w:tcPr>
            <w:tcW w:w="997" w:type="dxa"/>
            <w:vMerge/>
          </w:tcPr>
          <w:p w:rsidR="00994281" w:rsidRPr="00250CDB" w:rsidRDefault="00994281" w:rsidP="00994281">
            <w:pPr>
              <w:pStyle w:val="ConsPlusNormal"/>
              <w:rPr>
                <w:rFonts w:ascii="Times New Roman" w:hAnsi="Times New Roman" w:cs="Times New Roman"/>
                <w:sz w:val="20"/>
                <w:szCs w:val="20"/>
              </w:rPr>
            </w:pPr>
          </w:p>
        </w:tc>
        <w:tc>
          <w:tcPr>
            <w:tcW w:w="2607" w:type="dxa"/>
            <w:gridSpan w:val="2"/>
          </w:tcPr>
          <w:p w:rsidR="00994281" w:rsidRPr="00250CDB" w:rsidRDefault="00994281" w:rsidP="00994281">
            <w:pPr>
              <w:pStyle w:val="ConsPlusNormal"/>
              <w:rPr>
                <w:rFonts w:ascii="Times New Roman" w:hAnsi="Times New Roman" w:cs="Times New Roman"/>
                <w:sz w:val="20"/>
                <w:szCs w:val="20"/>
              </w:rPr>
            </w:pPr>
            <w:r w:rsidRPr="00250CDB">
              <w:rPr>
                <w:rFonts w:ascii="Times New Roman" w:hAnsi="Times New Roman" w:cs="Times New Roman"/>
                <w:sz w:val="20"/>
                <w:szCs w:val="20"/>
              </w:rPr>
              <w:t>Средства федерального бюджета</w:t>
            </w:r>
          </w:p>
        </w:tc>
        <w:tc>
          <w:tcPr>
            <w:tcW w:w="1331" w:type="dxa"/>
          </w:tcPr>
          <w:p w:rsidR="00994281" w:rsidRPr="00C1015D" w:rsidRDefault="00994281" w:rsidP="00994281">
            <w:pPr>
              <w:pStyle w:val="ConsPlusNormal"/>
              <w:jc w:val="center"/>
              <w:rPr>
                <w:rFonts w:ascii="Times New Roman" w:hAnsi="Times New Roman" w:cs="Times New Roman"/>
                <w:sz w:val="20"/>
                <w:szCs w:val="20"/>
              </w:rPr>
            </w:pPr>
            <w:r w:rsidRPr="00C1015D">
              <w:rPr>
                <w:rFonts w:ascii="Times New Roman" w:hAnsi="Times New Roman" w:cs="Times New Roman"/>
                <w:sz w:val="20"/>
                <w:szCs w:val="20"/>
              </w:rPr>
              <w:t>315,4</w:t>
            </w:r>
          </w:p>
        </w:tc>
        <w:tc>
          <w:tcPr>
            <w:tcW w:w="986" w:type="dxa"/>
          </w:tcPr>
          <w:p w:rsidR="00994281" w:rsidRPr="00C1015D" w:rsidRDefault="00994281" w:rsidP="00994281">
            <w:pPr>
              <w:pStyle w:val="ConsPlusNormal"/>
              <w:jc w:val="center"/>
              <w:rPr>
                <w:rFonts w:ascii="Times New Roman" w:hAnsi="Times New Roman" w:cs="Times New Roman"/>
                <w:sz w:val="20"/>
                <w:szCs w:val="20"/>
              </w:rPr>
            </w:pPr>
            <w:r w:rsidRPr="00C1015D">
              <w:rPr>
                <w:rFonts w:ascii="Times New Roman" w:hAnsi="Times New Roman" w:cs="Times New Roman"/>
                <w:sz w:val="20"/>
                <w:szCs w:val="20"/>
              </w:rPr>
              <w:t>2582,0</w:t>
            </w:r>
          </w:p>
        </w:tc>
        <w:tc>
          <w:tcPr>
            <w:tcW w:w="874" w:type="dxa"/>
          </w:tcPr>
          <w:p w:rsidR="00994281" w:rsidRPr="00C1015D" w:rsidRDefault="00994281" w:rsidP="00994281">
            <w:pPr>
              <w:pStyle w:val="ConsPlusNormal"/>
              <w:jc w:val="center"/>
              <w:rPr>
                <w:rFonts w:ascii="Times New Roman" w:hAnsi="Times New Roman" w:cs="Times New Roman"/>
                <w:sz w:val="20"/>
                <w:szCs w:val="20"/>
              </w:rPr>
            </w:pPr>
            <w:r w:rsidRPr="00C1015D">
              <w:rPr>
                <w:rFonts w:ascii="Times New Roman" w:hAnsi="Times New Roman" w:cs="Times New Roman"/>
                <w:sz w:val="20"/>
                <w:szCs w:val="20"/>
              </w:rPr>
              <w:t>500,0</w:t>
            </w:r>
          </w:p>
        </w:tc>
        <w:tc>
          <w:tcPr>
            <w:tcW w:w="1030" w:type="dxa"/>
          </w:tcPr>
          <w:p w:rsidR="00994281" w:rsidRPr="00C1015D" w:rsidRDefault="00994281" w:rsidP="00994281">
            <w:pPr>
              <w:pStyle w:val="ConsPlusNormal"/>
              <w:jc w:val="center"/>
              <w:rPr>
                <w:rFonts w:ascii="Times New Roman" w:hAnsi="Times New Roman" w:cs="Times New Roman"/>
                <w:sz w:val="20"/>
                <w:szCs w:val="20"/>
              </w:rPr>
            </w:pPr>
            <w:r w:rsidRPr="00C1015D">
              <w:rPr>
                <w:rFonts w:ascii="Times New Roman" w:hAnsi="Times New Roman" w:cs="Times New Roman"/>
                <w:sz w:val="20"/>
                <w:szCs w:val="20"/>
              </w:rPr>
              <w:t>520,5</w:t>
            </w:r>
          </w:p>
        </w:tc>
        <w:tc>
          <w:tcPr>
            <w:tcW w:w="949" w:type="dxa"/>
          </w:tcPr>
          <w:p w:rsidR="00994281" w:rsidRPr="00C1015D" w:rsidRDefault="00994281" w:rsidP="00994281">
            <w:pPr>
              <w:pStyle w:val="ConsPlusNormal"/>
              <w:jc w:val="center"/>
              <w:rPr>
                <w:rFonts w:ascii="Times New Roman" w:hAnsi="Times New Roman" w:cs="Times New Roman"/>
                <w:sz w:val="20"/>
                <w:szCs w:val="20"/>
              </w:rPr>
            </w:pPr>
            <w:r w:rsidRPr="00C1015D">
              <w:rPr>
                <w:rFonts w:ascii="Times New Roman" w:hAnsi="Times New Roman" w:cs="Times New Roman"/>
                <w:sz w:val="20"/>
                <w:szCs w:val="20"/>
              </w:rPr>
              <w:t>520,5</w:t>
            </w:r>
          </w:p>
        </w:tc>
        <w:tc>
          <w:tcPr>
            <w:tcW w:w="990" w:type="dxa"/>
          </w:tcPr>
          <w:p w:rsidR="00994281" w:rsidRPr="00C1015D" w:rsidRDefault="00994281" w:rsidP="00994281">
            <w:pPr>
              <w:pStyle w:val="ConsPlusNormal"/>
              <w:jc w:val="center"/>
              <w:rPr>
                <w:rFonts w:ascii="Times New Roman" w:hAnsi="Times New Roman" w:cs="Times New Roman"/>
                <w:sz w:val="20"/>
                <w:szCs w:val="20"/>
              </w:rPr>
            </w:pPr>
            <w:r w:rsidRPr="00C1015D">
              <w:rPr>
                <w:rFonts w:ascii="Times New Roman" w:hAnsi="Times New Roman" w:cs="Times New Roman"/>
                <w:sz w:val="20"/>
                <w:szCs w:val="20"/>
              </w:rPr>
              <w:t>520,5</w:t>
            </w:r>
          </w:p>
        </w:tc>
        <w:tc>
          <w:tcPr>
            <w:tcW w:w="1039" w:type="dxa"/>
          </w:tcPr>
          <w:p w:rsidR="00994281" w:rsidRPr="00C1015D" w:rsidRDefault="00994281" w:rsidP="00994281">
            <w:pPr>
              <w:pStyle w:val="ConsPlusNormal"/>
              <w:jc w:val="center"/>
              <w:rPr>
                <w:rFonts w:ascii="Times New Roman" w:hAnsi="Times New Roman" w:cs="Times New Roman"/>
                <w:sz w:val="20"/>
                <w:szCs w:val="20"/>
              </w:rPr>
            </w:pPr>
            <w:r w:rsidRPr="00C1015D">
              <w:rPr>
                <w:rFonts w:ascii="Times New Roman" w:hAnsi="Times New Roman" w:cs="Times New Roman"/>
                <w:sz w:val="20"/>
                <w:szCs w:val="20"/>
              </w:rPr>
              <w:t>520,5</w:t>
            </w:r>
          </w:p>
        </w:tc>
        <w:tc>
          <w:tcPr>
            <w:tcW w:w="1546" w:type="dxa"/>
            <w:vMerge/>
          </w:tcPr>
          <w:p w:rsidR="00994281" w:rsidRPr="00C1015D" w:rsidRDefault="00994281" w:rsidP="00994281">
            <w:pPr>
              <w:pStyle w:val="ConsPlusNormal"/>
              <w:rPr>
                <w:rFonts w:ascii="Times New Roman" w:hAnsi="Times New Roman" w:cs="Times New Roman"/>
                <w:sz w:val="20"/>
                <w:szCs w:val="20"/>
              </w:rPr>
            </w:pPr>
          </w:p>
        </w:tc>
        <w:tc>
          <w:tcPr>
            <w:tcW w:w="1528" w:type="dxa"/>
            <w:vMerge/>
          </w:tcPr>
          <w:p w:rsidR="00994281" w:rsidRPr="00C1015D" w:rsidRDefault="00994281" w:rsidP="00994281">
            <w:pPr>
              <w:pStyle w:val="ConsPlusNormal"/>
              <w:rPr>
                <w:rFonts w:ascii="Times New Roman" w:hAnsi="Times New Roman" w:cs="Times New Roman"/>
                <w:sz w:val="20"/>
                <w:szCs w:val="20"/>
              </w:rPr>
            </w:pPr>
          </w:p>
        </w:tc>
      </w:tr>
      <w:tr w:rsidR="00994281" w:rsidRPr="00C1015D" w:rsidTr="00994281">
        <w:trPr>
          <w:trHeight w:val="20"/>
        </w:trPr>
        <w:tc>
          <w:tcPr>
            <w:tcW w:w="636" w:type="dxa"/>
            <w:vMerge/>
          </w:tcPr>
          <w:p w:rsidR="00994281" w:rsidRPr="00250CDB" w:rsidRDefault="00994281" w:rsidP="00994281">
            <w:pPr>
              <w:pStyle w:val="ConsPlusNormal"/>
              <w:rPr>
                <w:rFonts w:ascii="Times New Roman" w:hAnsi="Times New Roman" w:cs="Times New Roman"/>
                <w:sz w:val="20"/>
                <w:szCs w:val="20"/>
              </w:rPr>
            </w:pPr>
          </w:p>
        </w:tc>
        <w:tc>
          <w:tcPr>
            <w:tcW w:w="1511" w:type="dxa"/>
            <w:vMerge/>
          </w:tcPr>
          <w:p w:rsidR="00994281" w:rsidRPr="00250CDB" w:rsidRDefault="00994281" w:rsidP="00994281">
            <w:pPr>
              <w:pStyle w:val="ConsPlusNormal"/>
              <w:rPr>
                <w:rFonts w:ascii="Times New Roman" w:hAnsi="Times New Roman" w:cs="Times New Roman"/>
                <w:sz w:val="20"/>
                <w:szCs w:val="20"/>
              </w:rPr>
            </w:pPr>
          </w:p>
        </w:tc>
        <w:tc>
          <w:tcPr>
            <w:tcW w:w="997" w:type="dxa"/>
            <w:vMerge/>
          </w:tcPr>
          <w:p w:rsidR="00994281" w:rsidRPr="00250CDB" w:rsidRDefault="00994281" w:rsidP="00994281">
            <w:pPr>
              <w:pStyle w:val="ConsPlusNormal"/>
              <w:rPr>
                <w:rFonts w:ascii="Times New Roman" w:hAnsi="Times New Roman" w:cs="Times New Roman"/>
                <w:sz w:val="20"/>
                <w:szCs w:val="20"/>
              </w:rPr>
            </w:pPr>
          </w:p>
        </w:tc>
        <w:tc>
          <w:tcPr>
            <w:tcW w:w="2607" w:type="dxa"/>
            <w:gridSpan w:val="2"/>
          </w:tcPr>
          <w:p w:rsidR="00994281" w:rsidRPr="00250CDB" w:rsidRDefault="00994281" w:rsidP="00994281">
            <w:pPr>
              <w:pStyle w:val="ConsPlusNormal"/>
              <w:rPr>
                <w:rFonts w:ascii="Times New Roman" w:hAnsi="Times New Roman" w:cs="Times New Roman"/>
                <w:sz w:val="20"/>
                <w:szCs w:val="20"/>
              </w:rPr>
            </w:pPr>
            <w:r w:rsidRPr="00250CDB">
              <w:rPr>
                <w:rFonts w:ascii="Times New Roman" w:hAnsi="Times New Roman" w:cs="Times New Roman"/>
                <w:sz w:val="20"/>
                <w:szCs w:val="20"/>
              </w:rPr>
              <w:t>Средства бюджета городского округа Электросталь Московской области</w:t>
            </w:r>
          </w:p>
        </w:tc>
        <w:tc>
          <w:tcPr>
            <w:tcW w:w="1331" w:type="dxa"/>
          </w:tcPr>
          <w:p w:rsidR="00994281" w:rsidRPr="00C1015D" w:rsidRDefault="00994281" w:rsidP="00994281">
            <w:pPr>
              <w:pStyle w:val="ConsPlusNormal"/>
              <w:jc w:val="center"/>
              <w:rPr>
                <w:rFonts w:ascii="Times New Roman" w:hAnsi="Times New Roman" w:cs="Times New Roman"/>
                <w:sz w:val="20"/>
                <w:szCs w:val="20"/>
              </w:rPr>
            </w:pPr>
            <w:r w:rsidRPr="00C1015D">
              <w:rPr>
                <w:rFonts w:ascii="Times New Roman" w:hAnsi="Times New Roman" w:cs="Times New Roman"/>
                <w:sz w:val="20"/>
                <w:szCs w:val="20"/>
              </w:rPr>
              <w:t>1176,4</w:t>
            </w:r>
          </w:p>
        </w:tc>
        <w:tc>
          <w:tcPr>
            <w:tcW w:w="986" w:type="dxa"/>
          </w:tcPr>
          <w:p w:rsidR="00994281" w:rsidRPr="00C1015D" w:rsidRDefault="00994281" w:rsidP="00994281">
            <w:pPr>
              <w:pStyle w:val="ConsPlusNormal"/>
              <w:jc w:val="center"/>
              <w:rPr>
                <w:rFonts w:ascii="Times New Roman" w:hAnsi="Times New Roman" w:cs="Times New Roman"/>
                <w:sz w:val="20"/>
                <w:szCs w:val="20"/>
              </w:rPr>
            </w:pPr>
            <w:r w:rsidRPr="00C1015D">
              <w:rPr>
                <w:rFonts w:ascii="Times New Roman" w:hAnsi="Times New Roman" w:cs="Times New Roman"/>
                <w:sz w:val="20"/>
                <w:szCs w:val="20"/>
              </w:rPr>
              <w:t>11668,3</w:t>
            </w:r>
          </w:p>
        </w:tc>
        <w:tc>
          <w:tcPr>
            <w:tcW w:w="874" w:type="dxa"/>
          </w:tcPr>
          <w:p w:rsidR="00994281" w:rsidRPr="00C1015D" w:rsidRDefault="00994281" w:rsidP="00994281">
            <w:pPr>
              <w:pStyle w:val="ConsPlusNormal"/>
              <w:jc w:val="center"/>
              <w:rPr>
                <w:rFonts w:ascii="Times New Roman" w:hAnsi="Times New Roman" w:cs="Times New Roman"/>
                <w:sz w:val="20"/>
                <w:szCs w:val="20"/>
              </w:rPr>
            </w:pPr>
            <w:r w:rsidRPr="00C1015D">
              <w:rPr>
                <w:rFonts w:ascii="Times New Roman" w:hAnsi="Times New Roman" w:cs="Times New Roman"/>
                <w:sz w:val="20"/>
                <w:szCs w:val="20"/>
              </w:rPr>
              <w:t>2259,5</w:t>
            </w:r>
          </w:p>
        </w:tc>
        <w:tc>
          <w:tcPr>
            <w:tcW w:w="1030" w:type="dxa"/>
          </w:tcPr>
          <w:p w:rsidR="00994281" w:rsidRPr="00C1015D" w:rsidRDefault="00994281" w:rsidP="00994281">
            <w:pPr>
              <w:jc w:val="center"/>
              <w:rPr>
                <w:rFonts w:cs="Times New Roman"/>
                <w:sz w:val="20"/>
                <w:szCs w:val="20"/>
              </w:rPr>
            </w:pPr>
            <w:r w:rsidRPr="00C1015D">
              <w:rPr>
                <w:rFonts w:cs="Times New Roman"/>
                <w:sz w:val="20"/>
                <w:szCs w:val="20"/>
              </w:rPr>
              <w:t>2352,2</w:t>
            </w:r>
          </w:p>
        </w:tc>
        <w:tc>
          <w:tcPr>
            <w:tcW w:w="949" w:type="dxa"/>
          </w:tcPr>
          <w:p w:rsidR="00994281" w:rsidRPr="00C1015D" w:rsidRDefault="00994281" w:rsidP="00994281">
            <w:pPr>
              <w:jc w:val="center"/>
              <w:rPr>
                <w:rFonts w:cs="Times New Roman"/>
                <w:sz w:val="20"/>
                <w:szCs w:val="20"/>
              </w:rPr>
            </w:pPr>
            <w:r w:rsidRPr="00C1015D">
              <w:rPr>
                <w:rFonts w:cs="Times New Roman"/>
                <w:sz w:val="20"/>
                <w:szCs w:val="20"/>
              </w:rPr>
              <w:t>2352,2</w:t>
            </w:r>
          </w:p>
        </w:tc>
        <w:tc>
          <w:tcPr>
            <w:tcW w:w="990" w:type="dxa"/>
          </w:tcPr>
          <w:p w:rsidR="00994281" w:rsidRPr="00C1015D" w:rsidRDefault="00994281" w:rsidP="00994281">
            <w:pPr>
              <w:jc w:val="center"/>
              <w:rPr>
                <w:rFonts w:cs="Times New Roman"/>
                <w:sz w:val="20"/>
                <w:szCs w:val="20"/>
              </w:rPr>
            </w:pPr>
            <w:r w:rsidRPr="00C1015D">
              <w:rPr>
                <w:rFonts w:cs="Times New Roman"/>
                <w:sz w:val="20"/>
                <w:szCs w:val="20"/>
              </w:rPr>
              <w:t>2352,2</w:t>
            </w:r>
          </w:p>
        </w:tc>
        <w:tc>
          <w:tcPr>
            <w:tcW w:w="1039" w:type="dxa"/>
          </w:tcPr>
          <w:p w:rsidR="00994281" w:rsidRPr="00C1015D" w:rsidRDefault="00994281" w:rsidP="00994281">
            <w:pPr>
              <w:jc w:val="center"/>
              <w:rPr>
                <w:rFonts w:cs="Times New Roman"/>
                <w:sz w:val="20"/>
                <w:szCs w:val="20"/>
              </w:rPr>
            </w:pPr>
            <w:r w:rsidRPr="00C1015D">
              <w:rPr>
                <w:rFonts w:cs="Times New Roman"/>
                <w:sz w:val="20"/>
                <w:szCs w:val="20"/>
              </w:rPr>
              <w:t>2352,2</w:t>
            </w:r>
          </w:p>
        </w:tc>
        <w:tc>
          <w:tcPr>
            <w:tcW w:w="1546" w:type="dxa"/>
            <w:vMerge/>
          </w:tcPr>
          <w:p w:rsidR="00994281" w:rsidRPr="00C1015D" w:rsidRDefault="00994281" w:rsidP="00994281">
            <w:pPr>
              <w:pStyle w:val="ConsPlusNormal"/>
              <w:rPr>
                <w:rFonts w:ascii="Times New Roman" w:hAnsi="Times New Roman" w:cs="Times New Roman"/>
                <w:sz w:val="20"/>
                <w:szCs w:val="20"/>
              </w:rPr>
            </w:pPr>
          </w:p>
        </w:tc>
        <w:tc>
          <w:tcPr>
            <w:tcW w:w="1528" w:type="dxa"/>
            <w:vMerge/>
          </w:tcPr>
          <w:p w:rsidR="00994281" w:rsidRPr="00C1015D" w:rsidRDefault="00994281" w:rsidP="00994281">
            <w:pPr>
              <w:pStyle w:val="ConsPlusNormal"/>
              <w:rPr>
                <w:rFonts w:ascii="Times New Roman" w:hAnsi="Times New Roman" w:cs="Times New Roman"/>
                <w:sz w:val="20"/>
                <w:szCs w:val="20"/>
              </w:rPr>
            </w:pPr>
          </w:p>
        </w:tc>
      </w:tr>
      <w:tr w:rsidR="00994281" w:rsidRPr="00C1015D" w:rsidTr="00994281">
        <w:trPr>
          <w:trHeight w:val="20"/>
        </w:trPr>
        <w:tc>
          <w:tcPr>
            <w:tcW w:w="636" w:type="dxa"/>
            <w:vMerge/>
          </w:tcPr>
          <w:p w:rsidR="00994281" w:rsidRPr="00250CDB" w:rsidRDefault="00994281" w:rsidP="00994281">
            <w:pPr>
              <w:pStyle w:val="ConsPlusNormal"/>
              <w:rPr>
                <w:rFonts w:ascii="Times New Roman" w:hAnsi="Times New Roman" w:cs="Times New Roman"/>
                <w:sz w:val="20"/>
                <w:szCs w:val="20"/>
              </w:rPr>
            </w:pPr>
          </w:p>
        </w:tc>
        <w:tc>
          <w:tcPr>
            <w:tcW w:w="1511" w:type="dxa"/>
            <w:vMerge/>
          </w:tcPr>
          <w:p w:rsidR="00994281" w:rsidRPr="00250CDB" w:rsidRDefault="00994281" w:rsidP="00994281">
            <w:pPr>
              <w:pStyle w:val="ConsPlusNormal"/>
              <w:rPr>
                <w:rFonts w:ascii="Times New Roman" w:hAnsi="Times New Roman" w:cs="Times New Roman"/>
                <w:sz w:val="20"/>
                <w:szCs w:val="20"/>
              </w:rPr>
            </w:pPr>
          </w:p>
        </w:tc>
        <w:tc>
          <w:tcPr>
            <w:tcW w:w="997" w:type="dxa"/>
            <w:vMerge/>
          </w:tcPr>
          <w:p w:rsidR="00994281" w:rsidRPr="00250CDB" w:rsidRDefault="00994281" w:rsidP="00994281">
            <w:pPr>
              <w:pStyle w:val="ConsPlusNormal"/>
              <w:rPr>
                <w:rFonts w:ascii="Times New Roman" w:hAnsi="Times New Roman" w:cs="Times New Roman"/>
                <w:sz w:val="20"/>
                <w:szCs w:val="20"/>
              </w:rPr>
            </w:pPr>
          </w:p>
        </w:tc>
        <w:tc>
          <w:tcPr>
            <w:tcW w:w="2607" w:type="dxa"/>
            <w:gridSpan w:val="2"/>
          </w:tcPr>
          <w:p w:rsidR="00994281" w:rsidRPr="00250CDB" w:rsidRDefault="00994281" w:rsidP="00994281">
            <w:pPr>
              <w:pStyle w:val="ConsPlusNormal"/>
              <w:rPr>
                <w:rFonts w:ascii="Times New Roman" w:hAnsi="Times New Roman" w:cs="Times New Roman"/>
                <w:sz w:val="20"/>
                <w:szCs w:val="20"/>
              </w:rPr>
            </w:pPr>
            <w:r w:rsidRPr="00250CDB">
              <w:rPr>
                <w:rFonts w:ascii="Times New Roman" w:hAnsi="Times New Roman" w:cs="Times New Roman"/>
                <w:sz w:val="20"/>
                <w:szCs w:val="20"/>
              </w:rPr>
              <w:t>Внебюджетные источники</w:t>
            </w:r>
          </w:p>
        </w:tc>
        <w:tc>
          <w:tcPr>
            <w:tcW w:w="1331" w:type="dxa"/>
          </w:tcPr>
          <w:p w:rsidR="00994281" w:rsidRPr="00C1015D" w:rsidRDefault="00994281" w:rsidP="00994281">
            <w:pPr>
              <w:pStyle w:val="ConsPlusNormal"/>
              <w:jc w:val="center"/>
              <w:rPr>
                <w:rFonts w:ascii="Times New Roman" w:hAnsi="Times New Roman" w:cs="Times New Roman"/>
                <w:color w:val="FF0000"/>
                <w:sz w:val="20"/>
                <w:szCs w:val="20"/>
              </w:rPr>
            </w:pPr>
            <w:r w:rsidRPr="00C1015D">
              <w:rPr>
                <w:rFonts w:ascii="Times New Roman" w:hAnsi="Times New Roman" w:cs="Times New Roman"/>
                <w:sz w:val="20"/>
                <w:szCs w:val="20"/>
              </w:rPr>
              <w:t>4954,8</w:t>
            </w:r>
          </w:p>
        </w:tc>
        <w:tc>
          <w:tcPr>
            <w:tcW w:w="986" w:type="dxa"/>
          </w:tcPr>
          <w:p w:rsidR="00994281" w:rsidRPr="00C1015D" w:rsidRDefault="00994281" w:rsidP="00994281">
            <w:pPr>
              <w:pStyle w:val="ConsPlusNormal"/>
              <w:jc w:val="center"/>
              <w:rPr>
                <w:rFonts w:ascii="Times New Roman" w:hAnsi="Times New Roman" w:cs="Times New Roman"/>
                <w:sz w:val="20"/>
                <w:szCs w:val="20"/>
              </w:rPr>
            </w:pPr>
            <w:r w:rsidRPr="00C1015D">
              <w:rPr>
                <w:rFonts w:ascii="Times New Roman" w:hAnsi="Times New Roman" w:cs="Times New Roman"/>
                <w:sz w:val="20"/>
                <w:szCs w:val="20"/>
              </w:rPr>
              <w:t>33192,4</w:t>
            </w:r>
          </w:p>
        </w:tc>
        <w:tc>
          <w:tcPr>
            <w:tcW w:w="874" w:type="dxa"/>
          </w:tcPr>
          <w:p w:rsidR="00994281" w:rsidRPr="00C1015D" w:rsidRDefault="00994281" w:rsidP="00994281">
            <w:pPr>
              <w:pStyle w:val="ConsPlusNormal"/>
              <w:jc w:val="center"/>
              <w:rPr>
                <w:rFonts w:ascii="Times New Roman" w:hAnsi="Times New Roman" w:cs="Times New Roman"/>
                <w:sz w:val="20"/>
                <w:szCs w:val="20"/>
              </w:rPr>
            </w:pPr>
            <w:r w:rsidRPr="00C1015D">
              <w:rPr>
                <w:rFonts w:ascii="Times New Roman" w:hAnsi="Times New Roman" w:cs="Times New Roman"/>
                <w:sz w:val="20"/>
                <w:szCs w:val="20"/>
              </w:rPr>
              <w:t>6427,6</w:t>
            </w:r>
          </w:p>
        </w:tc>
        <w:tc>
          <w:tcPr>
            <w:tcW w:w="1030" w:type="dxa"/>
          </w:tcPr>
          <w:p w:rsidR="00994281" w:rsidRPr="00C1015D" w:rsidRDefault="00994281" w:rsidP="00994281">
            <w:pPr>
              <w:pStyle w:val="ConsPlusNormal"/>
              <w:jc w:val="center"/>
              <w:rPr>
                <w:rFonts w:ascii="Times New Roman" w:hAnsi="Times New Roman" w:cs="Times New Roman"/>
                <w:sz w:val="20"/>
                <w:szCs w:val="20"/>
              </w:rPr>
            </w:pPr>
            <w:r w:rsidRPr="00C1015D">
              <w:rPr>
                <w:rFonts w:ascii="Times New Roman" w:hAnsi="Times New Roman" w:cs="Times New Roman"/>
                <w:sz w:val="20"/>
                <w:szCs w:val="20"/>
              </w:rPr>
              <w:t>6691,2</w:t>
            </w:r>
          </w:p>
        </w:tc>
        <w:tc>
          <w:tcPr>
            <w:tcW w:w="949" w:type="dxa"/>
          </w:tcPr>
          <w:p w:rsidR="00994281" w:rsidRPr="00C1015D" w:rsidRDefault="00994281" w:rsidP="00994281">
            <w:pPr>
              <w:pStyle w:val="ConsPlusNormal"/>
              <w:jc w:val="center"/>
              <w:rPr>
                <w:rFonts w:ascii="Times New Roman" w:hAnsi="Times New Roman" w:cs="Times New Roman"/>
                <w:sz w:val="20"/>
                <w:szCs w:val="20"/>
              </w:rPr>
            </w:pPr>
            <w:r w:rsidRPr="00C1015D">
              <w:rPr>
                <w:rFonts w:ascii="Times New Roman" w:hAnsi="Times New Roman" w:cs="Times New Roman"/>
                <w:sz w:val="20"/>
                <w:szCs w:val="20"/>
              </w:rPr>
              <w:t>6691,2</w:t>
            </w:r>
          </w:p>
        </w:tc>
        <w:tc>
          <w:tcPr>
            <w:tcW w:w="990" w:type="dxa"/>
          </w:tcPr>
          <w:p w:rsidR="00994281" w:rsidRPr="00C1015D" w:rsidRDefault="00994281" w:rsidP="00994281">
            <w:pPr>
              <w:pStyle w:val="ConsPlusNormal"/>
              <w:jc w:val="center"/>
              <w:rPr>
                <w:rFonts w:ascii="Times New Roman" w:hAnsi="Times New Roman" w:cs="Times New Roman"/>
                <w:sz w:val="20"/>
                <w:szCs w:val="20"/>
              </w:rPr>
            </w:pPr>
            <w:r w:rsidRPr="00C1015D">
              <w:rPr>
                <w:rFonts w:ascii="Times New Roman" w:hAnsi="Times New Roman" w:cs="Times New Roman"/>
                <w:sz w:val="20"/>
                <w:szCs w:val="20"/>
              </w:rPr>
              <w:t>6691,2</w:t>
            </w:r>
          </w:p>
        </w:tc>
        <w:tc>
          <w:tcPr>
            <w:tcW w:w="1039" w:type="dxa"/>
          </w:tcPr>
          <w:p w:rsidR="00994281" w:rsidRPr="00C1015D" w:rsidRDefault="00994281" w:rsidP="00994281">
            <w:pPr>
              <w:pStyle w:val="ConsPlusNormal"/>
              <w:jc w:val="center"/>
              <w:rPr>
                <w:rFonts w:ascii="Times New Roman" w:hAnsi="Times New Roman" w:cs="Times New Roman"/>
                <w:sz w:val="20"/>
                <w:szCs w:val="20"/>
              </w:rPr>
            </w:pPr>
            <w:r w:rsidRPr="00C1015D">
              <w:rPr>
                <w:rFonts w:ascii="Times New Roman" w:hAnsi="Times New Roman" w:cs="Times New Roman"/>
                <w:sz w:val="20"/>
                <w:szCs w:val="20"/>
              </w:rPr>
              <w:t>6691,2</w:t>
            </w:r>
          </w:p>
        </w:tc>
        <w:tc>
          <w:tcPr>
            <w:tcW w:w="1546" w:type="dxa"/>
            <w:vMerge/>
          </w:tcPr>
          <w:p w:rsidR="00994281" w:rsidRPr="00C1015D" w:rsidRDefault="00994281" w:rsidP="00994281">
            <w:pPr>
              <w:pStyle w:val="ConsPlusNormal"/>
              <w:rPr>
                <w:rFonts w:ascii="Times New Roman" w:hAnsi="Times New Roman" w:cs="Times New Roman"/>
                <w:sz w:val="20"/>
                <w:szCs w:val="20"/>
              </w:rPr>
            </w:pPr>
          </w:p>
        </w:tc>
        <w:tc>
          <w:tcPr>
            <w:tcW w:w="1528" w:type="dxa"/>
            <w:vMerge/>
          </w:tcPr>
          <w:p w:rsidR="00994281" w:rsidRPr="00C1015D" w:rsidRDefault="00994281" w:rsidP="00994281">
            <w:pPr>
              <w:pStyle w:val="ConsPlusNormal"/>
              <w:rPr>
                <w:rFonts w:ascii="Times New Roman" w:hAnsi="Times New Roman" w:cs="Times New Roman"/>
                <w:sz w:val="20"/>
                <w:szCs w:val="20"/>
              </w:rPr>
            </w:pPr>
          </w:p>
        </w:tc>
      </w:tr>
    </w:tbl>
    <w:p w:rsidR="00B60248" w:rsidRPr="000A595D" w:rsidRDefault="00B60248" w:rsidP="00B60248">
      <w:pPr>
        <w:autoSpaceDE w:val="0"/>
        <w:autoSpaceDN w:val="0"/>
        <w:adjustRightInd w:val="0"/>
        <w:ind w:left="786"/>
        <w:jc w:val="both"/>
        <w:rPr>
          <w:rFonts w:ascii="Arial" w:hAnsi="Arial"/>
        </w:rPr>
        <w:sectPr w:rsidR="00B60248" w:rsidRPr="000A595D" w:rsidSect="004D6B49">
          <w:pgSz w:w="16838" w:h="11906" w:orient="landscape"/>
          <w:pgMar w:top="567" w:right="1134" w:bottom="1701" w:left="743" w:header="567" w:footer="567" w:gutter="0"/>
          <w:cols w:space="708"/>
          <w:docGrid w:linePitch="360"/>
        </w:sectPr>
      </w:pPr>
    </w:p>
    <w:p w:rsidR="002760F0" w:rsidRPr="009E5436" w:rsidRDefault="002760F0" w:rsidP="009E5436">
      <w:pPr>
        <w:widowControl w:val="0"/>
        <w:tabs>
          <w:tab w:val="left" w:pos="9072"/>
        </w:tabs>
        <w:autoSpaceDE w:val="0"/>
        <w:autoSpaceDN w:val="0"/>
        <w:adjustRightInd w:val="0"/>
        <w:ind w:left="5529"/>
        <w:outlineLvl w:val="2"/>
        <w:rPr>
          <w:rFonts w:cs="Times New Roman"/>
          <w:color w:val="000000" w:themeColor="text1"/>
        </w:rPr>
      </w:pPr>
      <w:bookmarkStart w:id="14" w:name="Par998"/>
      <w:bookmarkEnd w:id="14"/>
      <w:r w:rsidRPr="002760F0">
        <w:rPr>
          <w:rFonts w:cs="Times New Roman"/>
          <w:color w:val="000000" w:themeColor="text1"/>
        </w:rPr>
        <w:lastRenderedPageBreak/>
        <w:t xml:space="preserve">Приложение </w:t>
      </w:r>
    </w:p>
    <w:p w:rsidR="009E5436" w:rsidRDefault="002760F0" w:rsidP="009E5436">
      <w:pPr>
        <w:widowControl w:val="0"/>
        <w:tabs>
          <w:tab w:val="left" w:pos="8222"/>
          <w:tab w:val="left" w:pos="9072"/>
          <w:tab w:val="left" w:pos="9214"/>
        </w:tabs>
        <w:autoSpaceDE w:val="0"/>
        <w:autoSpaceDN w:val="0"/>
        <w:adjustRightInd w:val="0"/>
        <w:ind w:left="5529"/>
        <w:rPr>
          <w:rFonts w:cs="Times New Roman"/>
          <w:color w:val="000000" w:themeColor="text1"/>
        </w:rPr>
      </w:pPr>
      <w:r w:rsidRPr="002760F0">
        <w:rPr>
          <w:rFonts w:cs="Times New Roman"/>
          <w:color w:val="000000" w:themeColor="text1"/>
        </w:rPr>
        <w:t xml:space="preserve">к подпрограмме </w:t>
      </w:r>
      <w:r w:rsidR="009E5436">
        <w:rPr>
          <w:rFonts w:cs="Times New Roman"/>
          <w:color w:val="000000" w:themeColor="text1"/>
          <w:lang w:val="en-US"/>
        </w:rPr>
        <w:t>II</w:t>
      </w:r>
    </w:p>
    <w:p w:rsidR="002760F0" w:rsidRPr="002760F0" w:rsidRDefault="002760F0" w:rsidP="009E5436">
      <w:pPr>
        <w:widowControl w:val="0"/>
        <w:tabs>
          <w:tab w:val="left" w:pos="8222"/>
          <w:tab w:val="left" w:pos="9072"/>
          <w:tab w:val="left" w:pos="9214"/>
        </w:tabs>
        <w:autoSpaceDE w:val="0"/>
        <w:autoSpaceDN w:val="0"/>
        <w:adjustRightInd w:val="0"/>
        <w:ind w:left="5529"/>
        <w:rPr>
          <w:rFonts w:cs="Times New Roman"/>
          <w:color w:val="000000" w:themeColor="text1"/>
        </w:rPr>
      </w:pPr>
      <w:r w:rsidRPr="002760F0">
        <w:rPr>
          <w:rFonts w:cs="Times New Roman"/>
          <w:color w:val="000000" w:themeColor="text1"/>
        </w:rPr>
        <w:t>«Обеспечение жильем молодых</w:t>
      </w:r>
      <w:r w:rsidR="004F0560">
        <w:rPr>
          <w:rFonts w:cs="Times New Roman"/>
          <w:color w:val="000000" w:themeColor="text1"/>
        </w:rPr>
        <w:t xml:space="preserve"> </w:t>
      </w:r>
      <w:r w:rsidRPr="002760F0">
        <w:rPr>
          <w:rFonts w:cs="Times New Roman"/>
          <w:color w:val="000000" w:themeColor="text1"/>
        </w:rPr>
        <w:t>семей» муниципальной программы городского округа Электросталь Московской области</w:t>
      </w:r>
      <w:r w:rsidR="000C2FD3">
        <w:rPr>
          <w:rFonts w:cs="Times New Roman"/>
          <w:color w:val="000000" w:themeColor="text1"/>
        </w:rPr>
        <w:t xml:space="preserve"> </w:t>
      </w:r>
      <w:r w:rsidRPr="002760F0">
        <w:rPr>
          <w:rFonts w:cs="Times New Roman"/>
          <w:color w:val="000000" w:themeColor="text1"/>
        </w:rPr>
        <w:t xml:space="preserve">«Жилище» </w:t>
      </w:r>
    </w:p>
    <w:p w:rsidR="009E5436" w:rsidRDefault="009E5436" w:rsidP="009E5436">
      <w:pPr>
        <w:widowControl w:val="0"/>
        <w:tabs>
          <w:tab w:val="left" w:pos="12694"/>
        </w:tabs>
        <w:autoSpaceDE w:val="0"/>
        <w:autoSpaceDN w:val="0"/>
        <w:adjustRightInd w:val="0"/>
        <w:jc w:val="center"/>
        <w:rPr>
          <w:color w:val="000000"/>
          <w:lang w:bidi="ru-RU"/>
        </w:rPr>
      </w:pPr>
    </w:p>
    <w:p w:rsidR="00C7014C" w:rsidRPr="009E5436" w:rsidRDefault="00C7014C" w:rsidP="009E5436">
      <w:pPr>
        <w:widowControl w:val="0"/>
        <w:tabs>
          <w:tab w:val="left" w:pos="12694"/>
        </w:tabs>
        <w:autoSpaceDE w:val="0"/>
        <w:autoSpaceDN w:val="0"/>
        <w:adjustRightInd w:val="0"/>
        <w:jc w:val="center"/>
        <w:rPr>
          <w:rFonts w:ascii="Arial" w:hAnsi="Arial"/>
          <w:color w:val="000000" w:themeColor="text1"/>
        </w:rPr>
      </w:pPr>
      <w:r w:rsidRPr="001F1F5D">
        <w:rPr>
          <w:color w:val="000000"/>
          <w:lang w:bidi="ru-RU"/>
        </w:rPr>
        <w:t>Правила</w:t>
      </w:r>
    </w:p>
    <w:p w:rsidR="00C7014C" w:rsidRPr="001F1F5D" w:rsidRDefault="00C7014C" w:rsidP="009E5436">
      <w:pPr>
        <w:pStyle w:val="29"/>
        <w:shd w:val="clear" w:color="auto" w:fill="auto"/>
        <w:spacing w:before="0" w:line="240" w:lineRule="auto"/>
        <w:jc w:val="center"/>
        <w:rPr>
          <w:sz w:val="24"/>
          <w:szCs w:val="24"/>
        </w:rPr>
      </w:pPr>
      <w:r w:rsidRPr="001F1F5D">
        <w:rPr>
          <w:color w:val="000000"/>
          <w:sz w:val="24"/>
          <w:szCs w:val="24"/>
          <w:lang w:bidi="ru-RU"/>
        </w:rPr>
        <w:t>предоставления молодым семьям социальных выплат</w:t>
      </w:r>
    </w:p>
    <w:p w:rsidR="009E5436" w:rsidRDefault="00C7014C" w:rsidP="009E5436">
      <w:pPr>
        <w:pStyle w:val="29"/>
        <w:shd w:val="clear" w:color="auto" w:fill="auto"/>
        <w:spacing w:before="0" w:line="240" w:lineRule="auto"/>
        <w:jc w:val="center"/>
        <w:rPr>
          <w:color w:val="000000"/>
          <w:sz w:val="24"/>
          <w:szCs w:val="24"/>
          <w:lang w:bidi="ru-RU"/>
        </w:rPr>
      </w:pPr>
      <w:r w:rsidRPr="001F1F5D">
        <w:rPr>
          <w:color w:val="000000"/>
          <w:sz w:val="24"/>
          <w:szCs w:val="24"/>
          <w:lang w:bidi="ru-RU"/>
        </w:rPr>
        <w:t xml:space="preserve">на приобретение жилого помещения или создание объекта индивидуального </w:t>
      </w:r>
    </w:p>
    <w:p w:rsidR="00C7014C" w:rsidRPr="001F1F5D" w:rsidRDefault="00C7014C" w:rsidP="009E5436">
      <w:pPr>
        <w:pStyle w:val="29"/>
        <w:shd w:val="clear" w:color="auto" w:fill="auto"/>
        <w:spacing w:before="0" w:line="240" w:lineRule="auto"/>
        <w:jc w:val="center"/>
        <w:rPr>
          <w:color w:val="000000"/>
          <w:sz w:val="24"/>
          <w:szCs w:val="24"/>
          <w:lang w:bidi="ru-RU"/>
        </w:rPr>
      </w:pPr>
      <w:r w:rsidRPr="001F1F5D">
        <w:rPr>
          <w:color w:val="000000"/>
          <w:sz w:val="24"/>
          <w:szCs w:val="24"/>
          <w:lang w:bidi="ru-RU"/>
        </w:rPr>
        <w:t>жилищного строительства</w:t>
      </w:r>
    </w:p>
    <w:p w:rsidR="00C7014C" w:rsidRPr="001F1F5D" w:rsidRDefault="00C7014C" w:rsidP="00C7014C">
      <w:pPr>
        <w:pStyle w:val="29"/>
        <w:shd w:val="clear" w:color="auto" w:fill="auto"/>
        <w:spacing w:before="0" w:line="240" w:lineRule="auto"/>
        <w:ind w:left="560"/>
        <w:rPr>
          <w:sz w:val="24"/>
          <w:szCs w:val="24"/>
        </w:rPr>
      </w:pPr>
    </w:p>
    <w:p w:rsidR="00C7014C" w:rsidRPr="001F1F5D" w:rsidRDefault="002B063C" w:rsidP="002B063C">
      <w:pPr>
        <w:pStyle w:val="29"/>
        <w:shd w:val="clear" w:color="auto" w:fill="auto"/>
        <w:tabs>
          <w:tab w:val="left" w:pos="3898"/>
        </w:tabs>
        <w:spacing w:before="0" w:after="303" w:line="240" w:lineRule="auto"/>
        <w:jc w:val="center"/>
        <w:rPr>
          <w:sz w:val="24"/>
          <w:szCs w:val="24"/>
        </w:rPr>
      </w:pPr>
      <w:r>
        <w:rPr>
          <w:color w:val="000000"/>
          <w:sz w:val="24"/>
          <w:szCs w:val="24"/>
          <w:lang w:bidi="ru-RU"/>
        </w:rPr>
        <w:t xml:space="preserve">1. </w:t>
      </w:r>
      <w:r w:rsidR="00C7014C" w:rsidRPr="001F1F5D">
        <w:rPr>
          <w:color w:val="000000"/>
          <w:sz w:val="24"/>
          <w:szCs w:val="24"/>
          <w:lang w:bidi="ru-RU"/>
        </w:rPr>
        <w:t>Общие положения</w:t>
      </w:r>
    </w:p>
    <w:p w:rsidR="00C7014C" w:rsidRPr="00C41638" w:rsidRDefault="00C7014C" w:rsidP="002B063C">
      <w:pPr>
        <w:pStyle w:val="29"/>
        <w:numPr>
          <w:ilvl w:val="0"/>
          <w:numId w:val="24"/>
        </w:numPr>
        <w:shd w:val="clear" w:color="auto" w:fill="auto"/>
        <w:tabs>
          <w:tab w:val="left" w:pos="875"/>
        </w:tabs>
        <w:spacing w:before="0" w:line="240" w:lineRule="auto"/>
        <w:ind w:firstLine="709"/>
        <w:rPr>
          <w:sz w:val="24"/>
          <w:szCs w:val="24"/>
        </w:rPr>
      </w:pPr>
      <w:r w:rsidRPr="001F1F5D">
        <w:rPr>
          <w:color w:val="000000"/>
          <w:sz w:val="24"/>
          <w:szCs w:val="24"/>
          <w:lang w:bidi="ru-RU"/>
        </w:rPr>
        <w:t>Настоящие Правила предоставления молодым семьям социальных выплат на</w:t>
      </w:r>
      <w:r w:rsidR="000C2FD3">
        <w:rPr>
          <w:color w:val="000000"/>
          <w:sz w:val="24"/>
          <w:szCs w:val="24"/>
          <w:lang w:bidi="ru-RU"/>
        </w:rPr>
        <w:t xml:space="preserve"> </w:t>
      </w:r>
      <w:r w:rsidRPr="001F1F5D">
        <w:rPr>
          <w:color w:val="000000"/>
          <w:sz w:val="24"/>
          <w:szCs w:val="24"/>
          <w:lang w:bidi="ru-RU"/>
        </w:rPr>
        <w:t>приобретение жилого помещения или создание объекта индивидуального жилищного строительства (далее - Правила) устанавливают порядок и цели предоставления молодым семьям - участницам мероприятия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w:t>
      </w:r>
      <w:r>
        <w:rPr>
          <w:color w:val="000000"/>
          <w:sz w:val="24"/>
          <w:szCs w:val="24"/>
          <w:lang w:bidi="ru-RU"/>
        </w:rPr>
        <w:t xml:space="preserve"> (далее – мероприятия ведомственной целевой программы)</w:t>
      </w:r>
      <w:r w:rsidRPr="001F1F5D">
        <w:rPr>
          <w:color w:val="000000"/>
          <w:sz w:val="24"/>
          <w:szCs w:val="24"/>
          <w:lang w:bidi="ru-RU"/>
        </w:rPr>
        <w:t xml:space="preserve">, подпрограммы 2 «Обеспечение жильем молодых семей» государственной программы Московской области «Жилище» на 2017-2027 годы (далее - Подпрограмма) социальных выплат на приобретение у любых физических и (или) юридических лиц жилого помещения как на первичном, так и на вторичном рынке жилья; уплаты цены договора участия в долевом строительстве, предусматривающем в качестве объекта долевого строительства жилое помещение, путем внесения соответствующих средств на счет </w:t>
      </w:r>
      <w:proofErr w:type="spellStart"/>
      <w:r w:rsidRPr="001F1F5D">
        <w:rPr>
          <w:color w:val="000000"/>
          <w:sz w:val="24"/>
          <w:szCs w:val="24"/>
          <w:lang w:bidi="ru-RU"/>
        </w:rPr>
        <w:t>эскроу</w:t>
      </w:r>
      <w:proofErr w:type="spellEnd"/>
      <w:r w:rsidRPr="001F1F5D">
        <w:rPr>
          <w:color w:val="000000"/>
          <w:sz w:val="24"/>
          <w:szCs w:val="24"/>
          <w:lang w:bidi="ru-RU"/>
        </w:rPr>
        <w:t xml:space="preserve"> или создание объекта индивидуального жилищного</w:t>
      </w:r>
      <w:r w:rsidR="004F0560">
        <w:rPr>
          <w:color w:val="000000"/>
          <w:sz w:val="24"/>
          <w:szCs w:val="24"/>
          <w:lang w:bidi="ru-RU"/>
        </w:rPr>
        <w:t xml:space="preserve"> </w:t>
      </w:r>
      <w:r w:rsidRPr="001F1F5D">
        <w:rPr>
          <w:color w:val="000000"/>
          <w:sz w:val="24"/>
          <w:szCs w:val="24"/>
          <w:lang w:bidi="ru-RU"/>
        </w:rPr>
        <w:t>строител</w:t>
      </w:r>
      <w:r>
        <w:rPr>
          <w:color w:val="000000"/>
          <w:sz w:val="24"/>
          <w:szCs w:val="24"/>
          <w:lang w:bidi="ru-RU"/>
        </w:rPr>
        <w:t>ьства,    отвечающих</w:t>
      </w:r>
      <w:r>
        <w:rPr>
          <w:color w:val="000000"/>
          <w:sz w:val="24"/>
          <w:szCs w:val="24"/>
          <w:lang w:bidi="ru-RU"/>
        </w:rPr>
        <w:tab/>
        <w:t xml:space="preserve">    установленным </w:t>
      </w:r>
      <w:r w:rsidRPr="001F1F5D">
        <w:rPr>
          <w:color w:val="000000"/>
          <w:sz w:val="24"/>
          <w:szCs w:val="24"/>
          <w:lang w:bidi="ru-RU"/>
        </w:rPr>
        <w:t>санитарным и техническим требованиям</w:t>
      </w:r>
      <w:r>
        <w:rPr>
          <w:color w:val="000000"/>
          <w:sz w:val="24"/>
          <w:szCs w:val="24"/>
          <w:lang w:bidi="ru-RU"/>
        </w:rPr>
        <w:t xml:space="preserve">, </w:t>
      </w:r>
      <w:r w:rsidRPr="00C41638">
        <w:rPr>
          <w:color w:val="000000"/>
          <w:sz w:val="24"/>
          <w:szCs w:val="24"/>
          <w:lang w:bidi="ru-RU"/>
        </w:rPr>
        <w:t>благоустроенных применительно к условиям населенного пункта, выбранного для постоянного проживания, в котором приобретается (строится) жилое помещение (далее - социальная выплата), а также использования таких выплат.</w:t>
      </w:r>
    </w:p>
    <w:p w:rsidR="00C7014C" w:rsidRPr="001F1F5D" w:rsidRDefault="00C7014C" w:rsidP="002B063C">
      <w:pPr>
        <w:pStyle w:val="29"/>
        <w:numPr>
          <w:ilvl w:val="0"/>
          <w:numId w:val="24"/>
        </w:numPr>
        <w:shd w:val="clear" w:color="auto" w:fill="auto"/>
        <w:tabs>
          <w:tab w:val="left" w:pos="887"/>
        </w:tabs>
        <w:spacing w:before="0" w:line="240" w:lineRule="auto"/>
        <w:ind w:firstLine="709"/>
        <w:rPr>
          <w:sz w:val="24"/>
          <w:szCs w:val="24"/>
        </w:rPr>
      </w:pPr>
      <w:r w:rsidRPr="001F1F5D">
        <w:rPr>
          <w:color w:val="000000"/>
          <w:sz w:val="24"/>
          <w:szCs w:val="24"/>
          <w:lang w:bidi="ru-RU"/>
        </w:rPr>
        <w:t>Социальные выплаты используются:</w:t>
      </w:r>
    </w:p>
    <w:p w:rsidR="00C7014C" w:rsidRPr="001F1F5D" w:rsidRDefault="00C7014C" w:rsidP="002B063C">
      <w:pPr>
        <w:pStyle w:val="29"/>
        <w:numPr>
          <w:ilvl w:val="0"/>
          <w:numId w:val="25"/>
        </w:numPr>
        <w:shd w:val="clear" w:color="auto" w:fill="auto"/>
        <w:tabs>
          <w:tab w:val="left" w:pos="1021"/>
        </w:tabs>
        <w:spacing w:before="0" w:line="240" w:lineRule="auto"/>
        <w:ind w:firstLine="709"/>
        <w:rPr>
          <w:sz w:val="24"/>
          <w:szCs w:val="24"/>
        </w:rPr>
      </w:pPr>
      <w:r w:rsidRPr="001F1F5D">
        <w:rPr>
          <w:color w:val="000000"/>
          <w:sz w:val="24"/>
          <w:szCs w:val="24"/>
          <w:lang w:bidi="ru-RU"/>
        </w:rPr>
        <w:t>для оплаты цены договора купли-продажи жилого помещения (</w:t>
      </w:r>
      <w:proofErr w:type="spellStart"/>
      <w:r w:rsidRPr="001F1F5D">
        <w:rPr>
          <w:color w:val="000000"/>
          <w:sz w:val="24"/>
          <w:szCs w:val="24"/>
          <w:lang w:bidi="ru-RU"/>
        </w:rPr>
        <w:t>за</w:t>
      </w:r>
      <w:r>
        <w:rPr>
          <w:color w:val="000000"/>
          <w:sz w:val="24"/>
          <w:szCs w:val="24"/>
          <w:lang w:bidi="ru-RU"/>
        </w:rPr>
        <w:t>исключением</w:t>
      </w:r>
      <w:proofErr w:type="spellEnd"/>
      <w:r>
        <w:rPr>
          <w:color w:val="000000"/>
          <w:sz w:val="24"/>
          <w:szCs w:val="24"/>
          <w:lang w:bidi="ru-RU"/>
        </w:rPr>
        <w:t xml:space="preserve"> </w:t>
      </w:r>
      <w:r w:rsidRPr="001F1F5D">
        <w:rPr>
          <w:color w:val="000000"/>
          <w:sz w:val="24"/>
          <w:szCs w:val="24"/>
          <w:lang w:bidi="ru-RU"/>
        </w:rPr>
        <w:t>случаев, когда оплата цены договора купли-продажи</w:t>
      </w:r>
      <w:r w:rsidR="004F0560">
        <w:rPr>
          <w:color w:val="000000"/>
          <w:sz w:val="24"/>
          <w:szCs w:val="24"/>
          <w:lang w:bidi="ru-RU"/>
        </w:rPr>
        <w:t xml:space="preserve"> </w:t>
      </w:r>
      <w:r w:rsidRPr="001F1F5D">
        <w:rPr>
          <w:color w:val="000000"/>
          <w:sz w:val="24"/>
          <w:szCs w:val="24"/>
          <w:lang w:bidi="ru-RU"/>
        </w:rPr>
        <w:t>предусматривается в составе цены договора с уполномоченной организацией на приобретение жилого помещения экономического класса на первичном рынке жилья) (далее - договор на жилое помещение);</w:t>
      </w:r>
    </w:p>
    <w:p w:rsidR="00C7014C" w:rsidRPr="001F1F5D" w:rsidRDefault="00C7014C" w:rsidP="002B063C">
      <w:pPr>
        <w:pStyle w:val="29"/>
        <w:numPr>
          <w:ilvl w:val="0"/>
          <w:numId w:val="25"/>
        </w:numPr>
        <w:shd w:val="clear" w:color="auto" w:fill="auto"/>
        <w:tabs>
          <w:tab w:val="left" w:pos="1021"/>
        </w:tabs>
        <w:spacing w:before="0" w:line="240" w:lineRule="auto"/>
        <w:ind w:firstLine="709"/>
        <w:rPr>
          <w:sz w:val="24"/>
          <w:szCs w:val="24"/>
        </w:rPr>
      </w:pPr>
      <w:r w:rsidRPr="001F1F5D">
        <w:rPr>
          <w:color w:val="000000"/>
          <w:sz w:val="24"/>
          <w:szCs w:val="24"/>
          <w:lang w:bidi="ru-RU"/>
        </w:rPr>
        <w:t>для оплаты цены договора строительного подряда на создание объект</w:t>
      </w:r>
    </w:p>
    <w:p w:rsidR="00C7014C" w:rsidRPr="001F1F5D" w:rsidRDefault="00C7014C" w:rsidP="002B063C">
      <w:pPr>
        <w:pStyle w:val="29"/>
        <w:shd w:val="clear" w:color="auto" w:fill="auto"/>
        <w:spacing w:before="0" w:line="240" w:lineRule="auto"/>
        <w:ind w:firstLine="709"/>
        <w:rPr>
          <w:color w:val="000000"/>
          <w:sz w:val="24"/>
          <w:szCs w:val="24"/>
          <w:lang w:bidi="ru-RU"/>
        </w:rPr>
      </w:pPr>
      <w:r w:rsidRPr="001F1F5D">
        <w:rPr>
          <w:color w:val="000000"/>
          <w:sz w:val="24"/>
          <w:szCs w:val="24"/>
          <w:lang w:bidi="ru-RU"/>
        </w:rPr>
        <w:t>индивидуального жилищного строительства;</w:t>
      </w:r>
    </w:p>
    <w:p w:rsidR="00C7014C" w:rsidRPr="001F1F5D" w:rsidRDefault="00C7014C" w:rsidP="00C7014C">
      <w:pPr>
        <w:pStyle w:val="29"/>
        <w:shd w:val="clear" w:color="auto" w:fill="auto"/>
        <w:tabs>
          <w:tab w:val="left" w:pos="567"/>
        </w:tabs>
        <w:spacing w:before="0" w:line="240" w:lineRule="auto"/>
        <w:rPr>
          <w:sz w:val="24"/>
          <w:szCs w:val="24"/>
        </w:rPr>
      </w:pPr>
      <w:r>
        <w:rPr>
          <w:color w:val="000000"/>
          <w:sz w:val="24"/>
          <w:szCs w:val="24"/>
          <w:lang w:bidi="ru-RU"/>
        </w:rPr>
        <w:tab/>
        <w:t xml:space="preserve">3) </w:t>
      </w:r>
      <w:r w:rsidRPr="001F1F5D">
        <w:rPr>
          <w:color w:val="000000"/>
          <w:sz w:val="24"/>
          <w:szCs w:val="24"/>
          <w:lang w:bidi="ru-RU"/>
        </w:rPr>
        <w:t>для осуществления последнего платежа в счет уплаты паевого взноса в полном размере, в случае если молодая семья или один из супругов в молодой семье является членом жилищного, жилищно-строительного, жилищного накопительного кооператива (далее - кооператив), после уплаты которого жилое помещение переходит в собственность этой молодой семьи;</w:t>
      </w:r>
    </w:p>
    <w:p w:rsidR="00C7014C" w:rsidRPr="001F1F5D" w:rsidRDefault="00C7014C" w:rsidP="00C7014C">
      <w:pPr>
        <w:pStyle w:val="29"/>
        <w:shd w:val="clear" w:color="auto" w:fill="auto"/>
        <w:tabs>
          <w:tab w:val="left" w:pos="567"/>
        </w:tabs>
        <w:spacing w:before="0" w:line="240" w:lineRule="auto"/>
        <w:rPr>
          <w:sz w:val="24"/>
          <w:szCs w:val="24"/>
        </w:rPr>
      </w:pPr>
      <w:r>
        <w:rPr>
          <w:color w:val="000000"/>
          <w:sz w:val="24"/>
          <w:szCs w:val="24"/>
          <w:lang w:bidi="ru-RU"/>
        </w:rPr>
        <w:tab/>
        <w:t xml:space="preserve">4) </w:t>
      </w:r>
      <w:r w:rsidRPr="001F1F5D">
        <w:rPr>
          <w:color w:val="000000"/>
          <w:sz w:val="24"/>
          <w:szCs w:val="24"/>
          <w:lang w:bidi="ru-RU"/>
        </w:rPr>
        <w:t>для уплаты первоначального взноса при получении жилищного кредита, в том числе ипотечного, или жилищного займа на приобретение жилого помещения создание объекта индивидуального жилищного строительства;</w:t>
      </w:r>
    </w:p>
    <w:p w:rsidR="008D4BAF" w:rsidRPr="008D4BAF" w:rsidRDefault="00C7014C" w:rsidP="008D4BAF">
      <w:pPr>
        <w:pStyle w:val="29"/>
        <w:shd w:val="clear" w:color="auto" w:fill="auto"/>
        <w:tabs>
          <w:tab w:val="left" w:pos="567"/>
        </w:tabs>
        <w:spacing w:before="0" w:line="240" w:lineRule="auto"/>
        <w:rPr>
          <w:sz w:val="24"/>
          <w:szCs w:val="24"/>
        </w:rPr>
      </w:pPr>
      <w:r>
        <w:rPr>
          <w:color w:val="000000"/>
          <w:sz w:val="24"/>
          <w:szCs w:val="24"/>
          <w:lang w:bidi="ru-RU"/>
        </w:rPr>
        <w:tab/>
        <w:t xml:space="preserve">5) </w:t>
      </w:r>
      <w:r w:rsidRPr="001F1F5D">
        <w:rPr>
          <w:color w:val="000000"/>
          <w:sz w:val="24"/>
          <w:szCs w:val="24"/>
          <w:lang w:bidi="ru-RU"/>
        </w:rPr>
        <w:t xml:space="preserve">для оплаты договора с уполномоченной организацией на приобретение в интересах молодой семьи жилого помещения экономического класса на первичном рынке жилья, в том числе на оплату цены договора купли-продажи жилого помещения (в случаях, когда это </w:t>
      </w:r>
      <w:r w:rsidRPr="001F1F5D">
        <w:rPr>
          <w:color w:val="000000"/>
          <w:sz w:val="24"/>
          <w:szCs w:val="24"/>
          <w:lang w:bidi="ru-RU"/>
        </w:rPr>
        <w:lastRenderedPageBreak/>
        <w:t>предусмотрено договором) и (или) оплату услуг указанной организации;</w:t>
      </w:r>
    </w:p>
    <w:p w:rsidR="00C7014C" w:rsidRPr="001F1F5D" w:rsidRDefault="00C7014C" w:rsidP="00BE3F43">
      <w:pPr>
        <w:pStyle w:val="29"/>
        <w:shd w:val="clear" w:color="auto" w:fill="auto"/>
        <w:tabs>
          <w:tab w:val="left" w:pos="567"/>
        </w:tabs>
        <w:spacing w:before="0" w:line="240" w:lineRule="auto"/>
        <w:ind w:firstLine="709"/>
        <w:rPr>
          <w:sz w:val="24"/>
          <w:szCs w:val="24"/>
        </w:rPr>
      </w:pPr>
      <w:r>
        <w:rPr>
          <w:color w:val="000000"/>
          <w:sz w:val="24"/>
          <w:szCs w:val="24"/>
          <w:lang w:bidi="ru-RU"/>
        </w:rPr>
        <w:t xml:space="preserve">6) </w:t>
      </w:r>
      <w:r w:rsidRPr="001F1F5D">
        <w:rPr>
          <w:color w:val="000000"/>
          <w:sz w:val="24"/>
          <w:szCs w:val="24"/>
          <w:lang w:bidi="ru-RU"/>
        </w:rPr>
        <w:t>для погашения основной суммы долга и уплаты процентов по жилищным кредитам, в том числе ипотечным, или жилищным займам на приобретение жилого помещения, строительство объекта индивидуального жилищного строительства (далее - погашение долга по кредитам), за исключением иных процентов, штрафов, комиссий и пеней за просрочку исполнения обязательств по этим кредитам или займам (при наличии решения, подтверждающего признание молодой семьи нуждающейся на момент заключения кредитного договора (договора займа), выданного органом, осуществляющим принятие на учет).</w:t>
      </w:r>
    </w:p>
    <w:p w:rsidR="00C7014C" w:rsidRPr="001F1F5D" w:rsidRDefault="00C7014C" w:rsidP="00C7014C">
      <w:pPr>
        <w:pStyle w:val="29"/>
        <w:shd w:val="clear" w:color="auto" w:fill="auto"/>
        <w:tabs>
          <w:tab w:val="left" w:pos="567"/>
        </w:tabs>
        <w:spacing w:before="0" w:line="240" w:lineRule="auto"/>
        <w:rPr>
          <w:sz w:val="24"/>
          <w:szCs w:val="24"/>
        </w:rPr>
      </w:pPr>
      <w:r>
        <w:rPr>
          <w:color w:val="000000"/>
          <w:sz w:val="24"/>
          <w:szCs w:val="24"/>
          <w:lang w:bidi="ru-RU"/>
        </w:rPr>
        <w:tab/>
        <w:t xml:space="preserve">7) </w:t>
      </w:r>
      <w:r w:rsidRPr="001F1F5D">
        <w:rPr>
          <w:color w:val="000000"/>
          <w:sz w:val="24"/>
          <w:szCs w:val="24"/>
          <w:lang w:bidi="ru-RU"/>
        </w:rPr>
        <w:t xml:space="preserve">для уплаты цены договора участия в долевом строительстве, который предусматривает в качестве объекта долевого строительства жилое помещение, путем внесения соответствующих средств на счет </w:t>
      </w:r>
      <w:proofErr w:type="spellStart"/>
      <w:r w:rsidRPr="001F1F5D">
        <w:rPr>
          <w:color w:val="000000"/>
          <w:sz w:val="24"/>
          <w:szCs w:val="24"/>
          <w:lang w:bidi="ru-RU"/>
        </w:rPr>
        <w:t>эскроу</w:t>
      </w:r>
      <w:proofErr w:type="spellEnd"/>
      <w:r w:rsidRPr="001F1F5D">
        <w:rPr>
          <w:color w:val="000000"/>
          <w:sz w:val="24"/>
          <w:szCs w:val="24"/>
          <w:lang w:bidi="ru-RU"/>
        </w:rPr>
        <w:t>.</w:t>
      </w:r>
    </w:p>
    <w:p w:rsidR="00C7014C" w:rsidRPr="001F1F5D" w:rsidRDefault="00C7014C" w:rsidP="00C7014C">
      <w:pPr>
        <w:pStyle w:val="29"/>
        <w:shd w:val="clear" w:color="auto" w:fill="auto"/>
        <w:spacing w:before="0" w:line="240" w:lineRule="auto"/>
        <w:ind w:firstLine="580"/>
        <w:rPr>
          <w:sz w:val="24"/>
          <w:szCs w:val="24"/>
        </w:rPr>
      </w:pPr>
      <w:r w:rsidRPr="001F1F5D">
        <w:rPr>
          <w:color w:val="000000"/>
          <w:sz w:val="24"/>
          <w:szCs w:val="24"/>
          <w:lang w:bidi="ru-RU"/>
        </w:rPr>
        <w:t xml:space="preserve">2.1. Социальная выплата не может быть использована на приобретение жилого помещения у близких родственников (супруга), дедушки (бабушки), родителей (в том числе усыновителей), детей (в том числе усыновленных), полнородных и </w:t>
      </w:r>
      <w:proofErr w:type="spellStart"/>
      <w:r w:rsidRPr="001F1F5D">
        <w:rPr>
          <w:color w:val="000000"/>
          <w:sz w:val="24"/>
          <w:szCs w:val="24"/>
          <w:lang w:bidi="ru-RU"/>
        </w:rPr>
        <w:t>неполнородных</w:t>
      </w:r>
      <w:proofErr w:type="spellEnd"/>
      <w:r w:rsidRPr="001F1F5D">
        <w:rPr>
          <w:color w:val="000000"/>
          <w:sz w:val="24"/>
          <w:szCs w:val="24"/>
          <w:lang w:bidi="ru-RU"/>
        </w:rPr>
        <w:t xml:space="preserve"> братьев и сестер.</w:t>
      </w:r>
    </w:p>
    <w:p w:rsidR="00C7014C" w:rsidRPr="007A45E1" w:rsidRDefault="00C7014C" w:rsidP="00BE3F43">
      <w:pPr>
        <w:pStyle w:val="29"/>
        <w:numPr>
          <w:ilvl w:val="0"/>
          <w:numId w:val="24"/>
        </w:numPr>
        <w:shd w:val="clear" w:color="auto" w:fill="auto"/>
        <w:spacing w:before="0" w:line="240" w:lineRule="auto"/>
        <w:ind w:firstLine="709"/>
        <w:rPr>
          <w:sz w:val="24"/>
          <w:szCs w:val="24"/>
        </w:rPr>
      </w:pPr>
      <w:r w:rsidRPr="001F1F5D">
        <w:rPr>
          <w:color w:val="000000"/>
          <w:sz w:val="24"/>
          <w:szCs w:val="24"/>
          <w:lang w:bidi="ru-RU"/>
        </w:rPr>
        <w:t>Участницей мероприятия ведомственной целевой программы и</w:t>
      </w:r>
      <w:r w:rsidR="004F0560">
        <w:rPr>
          <w:color w:val="000000"/>
          <w:sz w:val="24"/>
          <w:szCs w:val="24"/>
          <w:lang w:bidi="ru-RU"/>
        </w:rPr>
        <w:t xml:space="preserve"> </w:t>
      </w:r>
      <w:r w:rsidRPr="007A45E1">
        <w:rPr>
          <w:color w:val="000000"/>
          <w:sz w:val="24"/>
          <w:szCs w:val="24"/>
          <w:lang w:bidi="ru-RU"/>
        </w:rPr>
        <w:t>Подпрограммы может быть молодая семья, в том числе молодая семья, имеющая одного ребенка и более, где один из супругов не является гражданином Российской Федерации, а также неполная молодая семья, состоящая из одного молодого родителя, являющегося гражданином Российской Федерации, и одного ребенка и более, соответствующая следующим условиям:</w:t>
      </w:r>
    </w:p>
    <w:p w:rsidR="00C7014C" w:rsidRPr="001F1F5D" w:rsidRDefault="00C7014C" w:rsidP="00BE3F43">
      <w:pPr>
        <w:pStyle w:val="29"/>
        <w:numPr>
          <w:ilvl w:val="0"/>
          <w:numId w:val="26"/>
        </w:numPr>
        <w:shd w:val="clear" w:color="auto" w:fill="auto"/>
        <w:tabs>
          <w:tab w:val="left" w:pos="898"/>
        </w:tabs>
        <w:spacing w:before="0" w:line="240" w:lineRule="auto"/>
        <w:ind w:firstLine="709"/>
        <w:rPr>
          <w:sz w:val="24"/>
          <w:szCs w:val="24"/>
        </w:rPr>
      </w:pPr>
      <w:r w:rsidRPr="001F1F5D">
        <w:rPr>
          <w:color w:val="000000"/>
          <w:sz w:val="24"/>
          <w:szCs w:val="24"/>
          <w:lang w:bidi="ru-RU"/>
        </w:rPr>
        <w:t>возраст каждого из супругов либо одного родителя в неполной семье на день принятия Министерством жилищной политики Московской области (далее - Государственный заказчик) решения о включении молодой семьи - участницы мероприятия ведомственной целевой программы и Подпрограммы в список претендентов на получение социальных выплат в планируемом году не превышает 35 лет;</w:t>
      </w:r>
    </w:p>
    <w:p w:rsidR="00C7014C" w:rsidRPr="001F1F5D" w:rsidRDefault="00C7014C" w:rsidP="00BE3F43">
      <w:pPr>
        <w:pStyle w:val="29"/>
        <w:numPr>
          <w:ilvl w:val="0"/>
          <w:numId w:val="26"/>
        </w:numPr>
        <w:shd w:val="clear" w:color="auto" w:fill="auto"/>
        <w:spacing w:before="0" w:line="240" w:lineRule="auto"/>
        <w:ind w:firstLine="709"/>
        <w:rPr>
          <w:sz w:val="24"/>
          <w:szCs w:val="24"/>
        </w:rPr>
      </w:pPr>
      <w:r w:rsidRPr="001F1F5D">
        <w:rPr>
          <w:color w:val="000000"/>
          <w:sz w:val="24"/>
          <w:szCs w:val="24"/>
          <w:lang w:bidi="ru-RU"/>
        </w:rPr>
        <w:t>признание молодой семьи нуждающейся в жилых помещениях в соответствии с пунктами 5-10 настоящих Правил;</w:t>
      </w:r>
    </w:p>
    <w:p w:rsidR="00C7014C" w:rsidRPr="001F1F5D" w:rsidRDefault="00C7014C" w:rsidP="00BE3F43">
      <w:pPr>
        <w:pStyle w:val="29"/>
        <w:numPr>
          <w:ilvl w:val="0"/>
          <w:numId w:val="26"/>
        </w:numPr>
        <w:shd w:val="clear" w:color="auto" w:fill="auto"/>
        <w:tabs>
          <w:tab w:val="left" w:pos="898"/>
        </w:tabs>
        <w:spacing w:before="0" w:line="240" w:lineRule="auto"/>
        <w:ind w:firstLine="709"/>
        <w:rPr>
          <w:sz w:val="24"/>
          <w:szCs w:val="24"/>
        </w:rPr>
      </w:pPr>
      <w:r w:rsidRPr="001F1F5D">
        <w:rPr>
          <w:color w:val="000000"/>
          <w:sz w:val="24"/>
          <w:szCs w:val="24"/>
          <w:lang w:bidi="ru-RU"/>
        </w:rPr>
        <w:t>наличие у молодой семьи доходов, позволяющих получить кредит, либо иных денежных средств, достаточных для оплаты расчетной (средней) стоимости жилья в части, превышающей размер предоставляемой социальной выплаты, в</w:t>
      </w:r>
      <w:r w:rsidR="00B114E5">
        <w:rPr>
          <w:color w:val="000000"/>
          <w:sz w:val="24"/>
          <w:szCs w:val="24"/>
          <w:lang w:bidi="ru-RU"/>
        </w:rPr>
        <w:t xml:space="preserve"> </w:t>
      </w:r>
      <w:r w:rsidRPr="001F1F5D">
        <w:rPr>
          <w:color w:val="000000"/>
          <w:sz w:val="24"/>
          <w:szCs w:val="24"/>
          <w:lang w:bidi="ru-RU"/>
        </w:rPr>
        <w:t>порядке и по условиям, установленным Государственным заказчиком;</w:t>
      </w:r>
    </w:p>
    <w:p w:rsidR="00C7014C" w:rsidRPr="001F1F5D" w:rsidRDefault="00C7014C" w:rsidP="00BE3F43">
      <w:pPr>
        <w:pStyle w:val="29"/>
        <w:numPr>
          <w:ilvl w:val="0"/>
          <w:numId w:val="26"/>
        </w:numPr>
        <w:shd w:val="clear" w:color="auto" w:fill="auto"/>
        <w:tabs>
          <w:tab w:val="left" w:pos="916"/>
        </w:tabs>
        <w:spacing w:before="0" w:line="240" w:lineRule="auto"/>
        <w:ind w:firstLine="709"/>
        <w:rPr>
          <w:sz w:val="24"/>
          <w:szCs w:val="24"/>
        </w:rPr>
      </w:pPr>
      <w:r w:rsidRPr="001F1F5D">
        <w:rPr>
          <w:color w:val="000000"/>
          <w:sz w:val="24"/>
          <w:szCs w:val="24"/>
          <w:lang w:bidi="ru-RU"/>
        </w:rPr>
        <w:t>имеющая место жительства в Московской области;</w:t>
      </w:r>
    </w:p>
    <w:p w:rsidR="00C7014C" w:rsidRPr="001F1F5D" w:rsidRDefault="00C7014C" w:rsidP="00BE3F43">
      <w:pPr>
        <w:pStyle w:val="29"/>
        <w:numPr>
          <w:ilvl w:val="0"/>
          <w:numId w:val="26"/>
        </w:numPr>
        <w:shd w:val="clear" w:color="auto" w:fill="auto"/>
        <w:tabs>
          <w:tab w:val="left" w:pos="894"/>
        </w:tabs>
        <w:spacing w:before="0" w:line="240" w:lineRule="auto"/>
        <w:ind w:firstLine="709"/>
        <w:rPr>
          <w:sz w:val="24"/>
          <w:szCs w:val="24"/>
        </w:rPr>
      </w:pPr>
      <w:r w:rsidRPr="001F1F5D">
        <w:rPr>
          <w:color w:val="000000"/>
          <w:sz w:val="24"/>
          <w:szCs w:val="24"/>
          <w:lang w:bidi="ru-RU"/>
        </w:rPr>
        <w:t>наличие согласия совершеннолетних членов молодой семьи на обработку органами местного самоуправления муниципальных образований Московской области, центральными исполнительными органами государственной власти Московской области, федеральными органами власти персональных данных о членах молодой семьи по форме, установленной Правительством Московской области.</w:t>
      </w:r>
    </w:p>
    <w:p w:rsidR="00C7014C" w:rsidRPr="001F1F5D" w:rsidRDefault="00C7014C" w:rsidP="00BE3F43">
      <w:pPr>
        <w:pStyle w:val="29"/>
        <w:numPr>
          <w:ilvl w:val="0"/>
          <w:numId w:val="24"/>
        </w:numPr>
        <w:shd w:val="clear" w:color="auto" w:fill="auto"/>
        <w:tabs>
          <w:tab w:val="left" w:pos="888"/>
        </w:tabs>
        <w:spacing w:before="0" w:after="330" w:line="240" w:lineRule="auto"/>
        <w:ind w:firstLine="709"/>
        <w:rPr>
          <w:sz w:val="24"/>
          <w:szCs w:val="24"/>
        </w:rPr>
      </w:pPr>
      <w:r w:rsidRPr="001F1F5D">
        <w:rPr>
          <w:color w:val="000000"/>
          <w:sz w:val="24"/>
          <w:szCs w:val="24"/>
          <w:lang w:bidi="ru-RU"/>
        </w:rPr>
        <w:t>Право на улучшение жилищных условий с использованием социальной выплаты предоставляется молодой семье только один раз. Участие в мероприятии ведомственной целевой программы и Подпрограмме, подпрограмме «Обеспечение жильем молодых семей» Муниципальной программы является добровольным.</w:t>
      </w:r>
    </w:p>
    <w:p w:rsidR="00C7014C" w:rsidRPr="001F1F5D" w:rsidRDefault="00C7014C" w:rsidP="00C7014C">
      <w:pPr>
        <w:autoSpaceDE w:val="0"/>
        <w:autoSpaceDN w:val="0"/>
        <w:adjustRightInd w:val="0"/>
        <w:ind w:left="360"/>
        <w:jc w:val="center"/>
        <w:outlineLvl w:val="3"/>
        <w:rPr>
          <w:rFonts w:cs="Times New Roman"/>
          <w:color w:val="000000" w:themeColor="text1"/>
        </w:rPr>
      </w:pPr>
      <w:r>
        <w:rPr>
          <w:rFonts w:cs="Times New Roman"/>
          <w:color w:val="000000" w:themeColor="text1"/>
        </w:rPr>
        <w:t>2</w:t>
      </w:r>
      <w:r w:rsidRPr="001F1F5D">
        <w:rPr>
          <w:rFonts w:cs="Times New Roman"/>
          <w:color w:val="000000" w:themeColor="text1"/>
        </w:rPr>
        <w:t>. Порядок признания молодых семей нуждающимися</w:t>
      </w:r>
    </w:p>
    <w:p w:rsidR="00C7014C" w:rsidRDefault="00C7014C" w:rsidP="00C7014C">
      <w:pPr>
        <w:autoSpaceDE w:val="0"/>
        <w:autoSpaceDN w:val="0"/>
        <w:adjustRightInd w:val="0"/>
        <w:jc w:val="center"/>
        <w:outlineLvl w:val="3"/>
        <w:rPr>
          <w:rFonts w:cs="Times New Roman"/>
          <w:color w:val="000000" w:themeColor="text1"/>
        </w:rPr>
      </w:pPr>
      <w:r w:rsidRPr="001F1F5D">
        <w:rPr>
          <w:rFonts w:cs="Times New Roman"/>
          <w:color w:val="000000" w:themeColor="text1"/>
        </w:rPr>
        <w:t>в жилых помещениях</w:t>
      </w:r>
    </w:p>
    <w:p w:rsidR="00C7014C" w:rsidRPr="001F1F5D" w:rsidRDefault="00C7014C" w:rsidP="00C7014C">
      <w:pPr>
        <w:autoSpaceDE w:val="0"/>
        <w:autoSpaceDN w:val="0"/>
        <w:adjustRightInd w:val="0"/>
        <w:jc w:val="center"/>
        <w:outlineLvl w:val="3"/>
        <w:rPr>
          <w:rFonts w:cs="Times New Roman"/>
          <w:color w:val="000000" w:themeColor="text1"/>
        </w:rPr>
      </w:pPr>
    </w:p>
    <w:p w:rsidR="00C7014C" w:rsidRPr="00D16414" w:rsidRDefault="00C7014C" w:rsidP="00C7014C">
      <w:pPr>
        <w:autoSpaceDE w:val="0"/>
        <w:autoSpaceDN w:val="0"/>
        <w:adjustRightInd w:val="0"/>
        <w:ind w:firstLine="540"/>
        <w:jc w:val="both"/>
        <w:outlineLvl w:val="3"/>
        <w:rPr>
          <w:rFonts w:cs="Times New Roman"/>
          <w:color w:val="000000" w:themeColor="text1"/>
        </w:rPr>
      </w:pPr>
      <w:r w:rsidRPr="00D16414">
        <w:rPr>
          <w:rFonts w:cs="Times New Roman"/>
          <w:color w:val="000000" w:themeColor="text1"/>
        </w:rPr>
        <w:t xml:space="preserve">5. </w:t>
      </w:r>
      <w:r w:rsidRPr="00D16414">
        <w:rPr>
          <w:rFonts w:cs="Times New Roman"/>
          <w:color w:val="000000"/>
          <w:lang w:bidi="ru-RU"/>
        </w:rPr>
        <w:t>Для мероприятия ведомственной целевой программы и Подпрограммы под нуждающимися в жилых помещениях понимаются молодые семьи, поставленные на учет в качестве нуждающихся в жилых помещениях</w:t>
      </w:r>
      <w:r w:rsidRPr="00D16414">
        <w:rPr>
          <w:rFonts w:cs="Times New Roman"/>
          <w:color w:val="000000" w:themeColor="text1"/>
        </w:rPr>
        <w:t xml:space="preserve"> до 1 марта 2005 года, а также молодые семьи, признанные Администрацией городского округа Электросталь Московской области  в качестве нуждающихся в жилых помещениях после  1 марта 2005 года по тем же </w:t>
      </w:r>
      <w:r w:rsidRPr="00D16414">
        <w:rPr>
          <w:rFonts w:cs="Times New Roman"/>
          <w:color w:val="000000" w:themeColor="text1"/>
        </w:rPr>
        <w:lastRenderedPageBreak/>
        <w:t xml:space="preserve">основаниям, </w:t>
      </w:r>
      <w:r w:rsidRPr="00D16414">
        <w:rPr>
          <w:rFonts w:cs="Times New Roman"/>
          <w:color w:val="000000"/>
          <w:lang w:bidi="ru-RU"/>
        </w:rPr>
        <w:t>которые установлены статьей 51 Жилищного кодекса Российской Федерации для признания граждан Российской Федерации нуждающимися в жилых помещениях, предоставляемых по договорам социального найма, вне зависимости от того, поставлены ли они на учет в качестве нуждающихся в жилых помещениях.</w:t>
      </w:r>
    </w:p>
    <w:p w:rsidR="00C7014C" w:rsidRPr="00AC1B47" w:rsidRDefault="00C7014C" w:rsidP="00C7014C">
      <w:pPr>
        <w:pStyle w:val="29"/>
        <w:shd w:val="clear" w:color="auto" w:fill="auto"/>
        <w:tabs>
          <w:tab w:val="left" w:pos="709"/>
        </w:tabs>
        <w:spacing w:before="0" w:line="240" w:lineRule="auto"/>
        <w:rPr>
          <w:sz w:val="24"/>
          <w:szCs w:val="24"/>
        </w:rPr>
      </w:pPr>
      <w:r>
        <w:rPr>
          <w:rFonts w:ascii="Arial" w:hAnsi="Arial"/>
          <w:color w:val="000000" w:themeColor="text1"/>
        </w:rPr>
        <w:tab/>
      </w:r>
      <w:r w:rsidRPr="00AC1B47">
        <w:rPr>
          <w:color w:val="000000" w:themeColor="text1"/>
          <w:sz w:val="24"/>
          <w:szCs w:val="24"/>
        </w:rPr>
        <w:t xml:space="preserve">6. </w:t>
      </w:r>
      <w:r w:rsidRPr="00AC1B47">
        <w:rPr>
          <w:color w:val="000000"/>
          <w:sz w:val="24"/>
          <w:szCs w:val="24"/>
          <w:lang w:bidi="ru-RU"/>
        </w:rPr>
        <w:t>При определении для молодой семьи уровня обеспеченности общей площадью жилого помещения учитывается суммарный размер общей площади всех пригодных для проживания жилых помещений, занимаемых членами молодой семьи по договорам социального найма, и (или) жилых помещений, и (или) части жилого(</w:t>
      </w:r>
      <w:proofErr w:type="spellStart"/>
      <w:r w:rsidRPr="00AC1B47">
        <w:rPr>
          <w:color w:val="000000"/>
          <w:sz w:val="24"/>
          <w:szCs w:val="24"/>
          <w:lang w:bidi="ru-RU"/>
        </w:rPr>
        <w:t>ых</w:t>
      </w:r>
      <w:proofErr w:type="spellEnd"/>
      <w:r w:rsidRPr="00AC1B47">
        <w:rPr>
          <w:color w:val="000000"/>
          <w:sz w:val="24"/>
          <w:szCs w:val="24"/>
          <w:lang w:bidi="ru-RU"/>
        </w:rPr>
        <w:t>) помещения(</w:t>
      </w:r>
      <w:proofErr w:type="spellStart"/>
      <w:r w:rsidRPr="00AC1B47">
        <w:rPr>
          <w:color w:val="000000"/>
          <w:sz w:val="24"/>
          <w:szCs w:val="24"/>
          <w:lang w:bidi="ru-RU"/>
        </w:rPr>
        <w:t>ий</w:t>
      </w:r>
      <w:proofErr w:type="spellEnd"/>
      <w:r w:rsidRPr="00AC1B47">
        <w:rPr>
          <w:color w:val="000000"/>
          <w:sz w:val="24"/>
          <w:szCs w:val="24"/>
          <w:lang w:bidi="ru-RU"/>
        </w:rPr>
        <w:t>), принадлежащих на праве собственности членам молодой семьи.</w:t>
      </w:r>
    </w:p>
    <w:p w:rsidR="00C7014C" w:rsidRPr="00AC1B47" w:rsidRDefault="00C7014C" w:rsidP="00C7014C">
      <w:pPr>
        <w:pStyle w:val="29"/>
        <w:shd w:val="clear" w:color="auto" w:fill="auto"/>
        <w:spacing w:before="0" w:line="240" w:lineRule="auto"/>
        <w:ind w:firstLine="560"/>
        <w:rPr>
          <w:sz w:val="24"/>
          <w:szCs w:val="24"/>
        </w:rPr>
      </w:pPr>
      <w:r w:rsidRPr="00AC1B47">
        <w:rPr>
          <w:color w:val="000000"/>
          <w:sz w:val="24"/>
          <w:szCs w:val="24"/>
          <w:lang w:bidi="ru-RU"/>
        </w:rPr>
        <w:t>Уровень обеспеченности общей площадью жилого помещения определяется как отношение суммарного размера общей площади жилых помещений к количеству всех зарегистрированных по месту жительства в данных жилых помещениях (частях жилых помещений), за исключением:</w:t>
      </w:r>
    </w:p>
    <w:p w:rsidR="00C7014C" w:rsidRPr="00AC1B47" w:rsidRDefault="00C7014C" w:rsidP="00BE3F43">
      <w:pPr>
        <w:pStyle w:val="29"/>
        <w:numPr>
          <w:ilvl w:val="0"/>
          <w:numId w:val="27"/>
        </w:numPr>
        <w:shd w:val="clear" w:color="auto" w:fill="auto"/>
        <w:tabs>
          <w:tab w:val="left" w:pos="888"/>
        </w:tabs>
        <w:spacing w:before="0" w:line="240" w:lineRule="auto"/>
        <w:ind w:firstLine="709"/>
        <w:rPr>
          <w:sz w:val="24"/>
          <w:szCs w:val="24"/>
        </w:rPr>
      </w:pPr>
      <w:r w:rsidRPr="00AC1B47">
        <w:rPr>
          <w:color w:val="000000"/>
          <w:sz w:val="24"/>
          <w:szCs w:val="24"/>
          <w:lang w:bidi="ru-RU"/>
        </w:rPr>
        <w:t>поднанимателей данного(</w:t>
      </w:r>
      <w:proofErr w:type="spellStart"/>
      <w:r w:rsidRPr="00AC1B47">
        <w:rPr>
          <w:color w:val="000000"/>
          <w:sz w:val="24"/>
          <w:szCs w:val="24"/>
          <w:lang w:bidi="ru-RU"/>
        </w:rPr>
        <w:t>ых</w:t>
      </w:r>
      <w:proofErr w:type="spellEnd"/>
      <w:r w:rsidRPr="00AC1B47">
        <w:rPr>
          <w:color w:val="000000"/>
          <w:sz w:val="24"/>
          <w:szCs w:val="24"/>
          <w:lang w:bidi="ru-RU"/>
        </w:rPr>
        <w:t>) жилого(</w:t>
      </w:r>
      <w:proofErr w:type="spellStart"/>
      <w:r w:rsidRPr="00AC1B47">
        <w:rPr>
          <w:color w:val="000000"/>
          <w:sz w:val="24"/>
          <w:szCs w:val="24"/>
          <w:lang w:bidi="ru-RU"/>
        </w:rPr>
        <w:t>ых</w:t>
      </w:r>
      <w:proofErr w:type="spellEnd"/>
      <w:r w:rsidRPr="00AC1B47">
        <w:rPr>
          <w:color w:val="000000"/>
          <w:sz w:val="24"/>
          <w:szCs w:val="24"/>
          <w:lang w:bidi="ru-RU"/>
        </w:rPr>
        <w:t>) помещения(</w:t>
      </w:r>
      <w:proofErr w:type="spellStart"/>
      <w:r w:rsidRPr="00AC1B47">
        <w:rPr>
          <w:color w:val="000000"/>
          <w:sz w:val="24"/>
          <w:szCs w:val="24"/>
          <w:lang w:bidi="ru-RU"/>
        </w:rPr>
        <w:t>ий</w:t>
      </w:r>
      <w:proofErr w:type="spellEnd"/>
      <w:r w:rsidRPr="00AC1B47">
        <w:rPr>
          <w:color w:val="000000"/>
          <w:sz w:val="24"/>
          <w:szCs w:val="24"/>
          <w:lang w:bidi="ru-RU"/>
        </w:rPr>
        <w:t>) жилищного фонда социального использования;</w:t>
      </w:r>
    </w:p>
    <w:p w:rsidR="00C7014C" w:rsidRPr="00AC1B47" w:rsidRDefault="00C7014C" w:rsidP="00BE3F43">
      <w:pPr>
        <w:pStyle w:val="29"/>
        <w:numPr>
          <w:ilvl w:val="0"/>
          <w:numId w:val="27"/>
        </w:numPr>
        <w:shd w:val="clear" w:color="auto" w:fill="auto"/>
        <w:tabs>
          <w:tab w:val="left" w:pos="888"/>
        </w:tabs>
        <w:spacing w:before="0" w:line="240" w:lineRule="auto"/>
        <w:ind w:firstLine="709"/>
        <w:rPr>
          <w:sz w:val="24"/>
          <w:szCs w:val="24"/>
        </w:rPr>
      </w:pPr>
      <w:r w:rsidRPr="00AC1B47">
        <w:rPr>
          <w:color w:val="000000"/>
          <w:sz w:val="24"/>
          <w:szCs w:val="24"/>
          <w:lang w:bidi="ru-RU"/>
        </w:rPr>
        <w:t>нанимателей данного(</w:t>
      </w:r>
      <w:proofErr w:type="spellStart"/>
      <w:r w:rsidRPr="00AC1B47">
        <w:rPr>
          <w:color w:val="000000"/>
          <w:sz w:val="24"/>
          <w:szCs w:val="24"/>
          <w:lang w:bidi="ru-RU"/>
        </w:rPr>
        <w:t>ых</w:t>
      </w:r>
      <w:proofErr w:type="spellEnd"/>
      <w:r w:rsidRPr="00AC1B47">
        <w:rPr>
          <w:color w:val="000000"/>
          <w:sz w:val="24"/>
          <w:szCs w:val="24"/>
          <w:lang w:bidi="ru-RU"/>
        </w:rPr>
        <w:t>) жилого(</w:t>
      </w:r>
      <w:proofErr w:type="spellStart"/>
      <w:r w:rsidRPr="00AC1B47">
        <w:rPr>
          <w:color w:val="000000"/>
          <w:sz w:val="24"/>
          <w:szCs w:val="24"/>
          <w:lang w:bidi="ru-RU"/>
        </w:rPr>
        <w:t>ых</w:t>
      </w:r>
      <w:proofErr w:type="spellEnd"/>
      <w:r w:rsidRPr="00AC1B47">
        <w:rPr>
          <w:color w:val="000000"/>
          <w:sz w:val="24"/>
          <w:szCs w:val="24"/>
          <w:lang w:bidi="ru-RU"/>
        </w:rPr>
        <w:t>) помещения(</w:t>
      </w:r>
      <w:proofErr w:type="spellStart"/>
      <w:r w:rsidRPr="00AC1B47">
        <w:rPr>
          <w:color w:val="000000"/>
          <w:sz w:val="24"/>
          <w:szCs w:val="24"/>
          <w:lang w:bidi="ru-RU"/>
        </w:rPr>
        <w:t>ий</w:t>
      </w:r>
      <w:proofErr w:type="spellEnd"/>
      <w:r w:rsidRPr="00AC1B47">
        <w:rPr>
          <w:color w:val="000000"/>
          <w:sz w:val="24"/>
          <w:szCs w:val="24"/>
          <w:lang w:bidi="ru-RU"/>
        </w:rPr>
        <w:t>) жилищного фонда коммерческого использования;</w:t>
      </w:r>
    </w:p>
    <w:p w:rsidR="00C7014C" w:rsidRPr="00AC1B47" w:rsidRDefault="00C7014C" w:rsidP="00BE3F43">
      <w:pPr>
        <w:pStyle w:val="29"/>
        <w:numPr>
          <w:ilvl w:val="0"/>
          <w:numId w:val="27"/>
        </w:numPr>
        <w:shd w:val="clear" w:color="auto" w:fill="auto"/>
        <w:tabs>
          <w:tab w:val="left" w:pos="1090"/>
        </w:tabs>
        <w:spacing w:before="0" w:line="240" w:lineRule="auto"/>
        <w:ind w:firstLine="709"/>
        <w:rPr>
          <w:sz w:val="24"/>
          <w:szCs w:val="24"/>
        </w:rPr>
      </w:pPr>
      <w:r w:rsidRPr="00AC1B47">
        <w:rPr>
          <w:color w:val="000000"/>
          <w:sz w:val="24"/>
          <w:szCs w:val="24"/>
          <w:lang w:bidi="ru-RU"/>
        </w:rPr>
        <w:t>граждан, проживающих в данном(</w:t>
      </w:r>
      <w:proofErr w:type="spellStart"/>
      <w:r w:rsidRPr="00AC1B47">
        <w:rPr>
          <w:color w:val="000000"/>
          <w:sz w:val="24"/>
          <w:szCs w:val="24"/>
          <w:lang w:bidi="ru-RU"/>
        </w:rPr>
        <w:t>ых</w:t>
      </w:r>
      <w:proofErr w:type="spellEnd"/>
      <w:r w:rsidRPr="00AC1B47">
        <w:rPr>
          <w:color w:val="000000"/>
          <w:sz w:val="24"/>
          <w:szCs w:val="24"/>
          <w:lang w:bidi="ru-RU"/>
        </w:rPr>
        <w:t>) жилом(</w:t>
      </w:r>
      <w:proofErr w:type="spellStart"/>
      <w:r w:rsidRPr="00AC1B47">
        <w:rPr>
          <w:color w:val="000000"/>
          <w:sz w:val="24"/>
          <w:szCs w:val="24"/>
          <w:lang w:bidi="ru-RU"/>
        </w:rPr>
        <w:t>ых</w:t>
      </w:r>
      <w:proofErr w:type="spellEnd"/>
      <w:r w:rsidRPr="00AC1B47">
        <w:rPr>
          <w:color w:val="000000"/>
          <w:sz w:val="24"/>
          <w:szCs w:val="24"/>
          <w:lang w:bidi="ru-RU"/>
        </w:rPr>
        <w:t>) помещении(</w:t>
      </w:r>
      <w:proofErr w:type="spellStart"/>
      <w:r w:rsidRPr="00AC1B47">
        <w:rPr>
          <w:color w:val="000000"/>
          <w:sz w:val="24"/>
          <w:szCs w:val="24"/>
          <w:lang w:bidi="ru-RU"/>
        </w:rPr>
        <w:t>ях</w:t>
      </w:r>
      <w:proofErr w:type="spellEnd"/>
      <w:r w:rsidRPr="00AC1B47">
        <w:rPr>
          <w:color w:val="000000"/>
          <w:sz w:val="24"/>
          <w:szCs w:val="24"/>
          <w:lang w:bidi="ru-RU"/>
        </w:rPr>
        <w:t>) индивидуального жилищного фонда по договору безвозмездного пользования;</w:t>
      </w:r>
    </w:p>
    <w:p w:rsidR="00C7014C" w:rsidRPr="00AC1B47" w:rsidRDefault="00C7014C" w:rsidP="00BE3F43">
      <w:pPr>
        <w:pStyle w:val="29"/>
        <w:numPr>
          <w:ilvl w:val="0"/>
          <w:numId w:val="27"/>
        </w:numPr>
        <w:shd w:val="clear" w:color="auto" w:fill="auto"/>
        <w:tabs>
          <w:tab w:val="left" w:pos="1090"/>
        </w:tabs>
        <w:spacing w:before="0" w:line="240" w:lineRule="auto"/>
        <w:ind w:firstLine="709"/>
        <w:rPr>
          <w:sz w:val="24"/>
          <w:szCs w:val="24"/>
        </w:rPr>
      </w:pPr>
      <w:r w:rsidRPr="00AC1B47">
        <w:rPr>
          <w:color w:val="000000"/>
          <w:sz w:val="24"/>
          <w:szCs w:val="24"/>
          <w:lang w:bidi="ru-RU"/>
        </w:rPr>
        <w:t>граждан, которые приобрели (построили) жилые помещения с использованием бюджетных средств, полученных ими в установленном порядке от центрального исполнительного органа государственной власти Московской области или органа местного самоуправления муниципального образования Московской области, но с регистрационного учета по прежнему месту жительства в данном жилом помещении не сняты.</w:t>
      </w:r>
    </w:p>
    <w:p w:rsidR="00C7014C" w:rsidRPr="00AC1B47" w:rsidRDefault="00C7014C" w:rsidP="00C7014C">
      <w:pPr>
        <w:pStyle w:val="29"/>
        <w:shd w:val="clear" w:color="auto" w:fill="auto"/>
        <w:spacing w:before="0" w:line="240" w:lineRule="auto"/>
        <w:ind w:firstLine="580"/>
        <w:rPr>
          <w:sz w:val="24"/>
          <w:szCs w:val="24"/>
        </w:rPr>
      </w:pPr>
      <w:r w:rsidRPr="00AC1B47">
        <w:rPr>
          <w:color w:val="000000"/>
          <w:sz w:val="24"/>
          <w:szCs w:val="24"/>
          <w:lang w:bidi="ru-RU"/>
        </w:rPr>
        <w:t xml:space="preserve">Временные жильцы, зарегистрированные в </w:t>
      </w:r>
      <w:proofErr w:type="spellStart"/>
      <w:r w:rsidRPr="00AC1B47">
        <w:rPr>
          <w:color w:val="000000"/>
          <w:sz w:val="24"/>
          <w:szCs w:val="24"/>
          <w:lang w:bidi="ru-RU"/>
        </w:rPr>
        <w:t>даннбм</w:t>
      </w:r>
      <w:proofErr w:type="spellEnd"/>
      <w:r w:rsidRPr="00AC1B47">
        <w:rPr>
          <w:color w:val="000000"/>
          <w:sz w:val="24"/>
          <w:szCs w:val="24"/>
          <w:lang w:bidi="ru-RU"/>
        </w:rPr>
        <w:t>(</w:t>
      </w:r>
      <w:proofErr w:type="spellStart"/>
      <w:r w:rsidRPr="00AC1B47">
        <w:rPr>
          <w:color w:val="000000"/>
          <w:sz w:val="24"/>
          <w:szCs w:val="24"/>
          <w:lang w:bidi="ru-RU"/>
        </w:rPr>
        <w:t>ых</w:t>
      </w:r>
      <w:proofErr w:type="spellEnd"/>
      <w:r w:rsidRPr="00AC1B47">
        <w:rPr>
          <w:color w:val="000000"/>
          <w:sz w:val="24"/>
          <w:szCs w:val="24"/>
          <w:lang w:bidi="ru-RU"/>
        </w:rPr>
        <w:t>) жилом(</w:t>
      </w:r>
      <w:proofErr w:type="spellStart"/>
      <w:r w:rsidRPr="00AC1B47">
        <w:rPr>
          <w:color w:val="000000"/>
          <w:sz w:val="24"/>
          <w:szCs w:val="24"/>
          <w:lang w:bidi="ru-RU"/>
        </w:rPr>
        <w:t>ых</w:t>
      </w:r>
      <w:proofErr w:type="spellEnd"/>
      <w:r w:rsidRPr="00AC1B47">
        <w:rPr>
          <w:color w:val="000000"/>
          <w:sz w:val="24"/>
          <w:szCs w:val="24"/>
          <w:lang w:bidi="ru-RU"/>
        </w:rPr>
        <w:t>) помещении(</w:t>
      </w:r>
      <w:proofErr w:type="spellStart"/>
      <w:r w:rsidRPr="00AC1B47">
        <w:rPr>
          <w:color w:val="000000"/>
          <w:sz w:val="24"/>
          <w:szCs w:val="24"/>
          <w:lang w:bidi="ru-RU"/>
        </w:rPr>
        <w:t>ях</w:t>
      </w:r>
      <w:proofErr w:type="spellEnd"/>
      <w:r w:rsidRPr="00AC1B47">
        <w:rPr>
          <w:color w:val="000000"/>
          <w:sz w:val="24"/>
          <w:szCs w:val="24"/>
          <w:lang w:bidi="ru-RU"/>
        </w:rPr>
        <w:t>) (части(</w:t>
      </w:r>
      <w:proofErr w:type="spellStart"/>
      <w:r w:rsidRPr="00AC1B47">
        <w:rPr>
          <w:color w:val="000000"/>
          <w:sz w:val="24"/>
          <w:szCs w:val="24"/>
          <w:lang w:bidi="ru-RU"/>
        </w:rPr>
        <w:t>ях</w:t>
      </w:r>
      <w:proofErr w:type="spellEnd"/>
      <w:r w:rsidRPr="00AC1B47">
        <w:rPr>
          <w:color w:val="000000"/>
          <w:sz w:val="24"/>
          <w:szCs w:val="24"/>
          <w:lang w:bidi="ru-RU"/>
        </w:rPr>
        <w:t>) жилого помещения(</w:t>
      </w:r>
      <w:proofErr w:type="spellStart"/>
      <w:r w:rsidRPr="00AC1B47">
        <w:rPr>
          <w:color w:val="000000"/>
          <w:sz w:val="24"/>
          <w:szCs w:val="24"/>
          <w:lang w:bidi="ru-RU"/>
        </w:rPr>
        <w:t>ий</w:t>
      </w:r>
      <w:proofErr w:type="spellEnd"/>
      <w:r w:rsidRPr="00AC1B47">
        <w:rPr>
          <w:color w:val="000000"/>
          <w:sz w:val="24"/>
          <w:szCs w:val="24"/>
          <w:lang w:bidi="ru-RU"/>
        </w:rPr>
        <w:t>) по месту пребывания, при определении уровня обеспеченности общей площадью жилого помещения не учитываются.</w:t>
      </w:r>
    </w:p>
    <w:p w:rsidR="00C7014C" w:rsidRPr="00AC1B47" w:rsidRDefault="00C7014C" w:rsidP="00BE3F43">
      <w:pPr>
        <w:pStyle w:val="29"/>
        <w:numPr>
          <w:ilvl w:val="0"/>
          <w:numId w:val="28"/>
        </w:numPr>
        <w:shd w:val="clear" w:color="auto" w:fill="auto"/>
        <w:tabs>
          <w:tab w:val="left" w:pos="1075"/>
        </w:tabs>
        <w:spacing w:before="0" w:line="240" w:lineRule="auto"/>
        <w:ind w:firstLine="709"/>
        <w:rPr>
          <w:sz w:val="24"/>
          <w:szCs w:val="24"/>
        </w:rPr>
      </w:pPr>
      <w:r w:rsidRPr="00AC1B47">
        <w:rPr>
          <w:color w:val="000000"/>
          <w:sz w:val="24"/>
          <w:szCs w:val="24"/>
          <w:lang w:bidi="ru-RU"/>
        </w:rPr>
        <w:t>При определении уровня обеспеченности общей площадью жилого помещения не учитывается общая площадь жилого помещения, занимаемого молодой семьей по договору:</w:t>
      </w:r>
    </w:p>
    <w:p w:rsidR="00C7014C" w:rsidRPr="00AC1B47" w:rsidRDefault="00C7014C" w:rsidP="00BE3F43">
      <w:pPr>
        <w:pStyle w:val="29"/>
        <w:numPr>
          <w:ilvl w:val="0"/>
          <w:numId w:val="29"/>
        </w:numPr>
        <w:shd w:val="clear" w:color="auto" w:fill="auto"/>
        <w:tabs>
          <w:tab w:val="left" w:pos="902"/>
        </w:tabs>
        <w:spacing w:before="0" w:line="240" w:lineRule="auto"/>
        <w:ind w:firstLine="709"/>
        <w:rPr>
          <w:sz w:val="24"/>
          <w:szCs w:val="24"/>
        </w:rPr>
      </w:pPr>
      <w:r w:rsidRPr="00AC1B47">
        <w:rPr>
          <w:color w:val="000000"/>
          <w:sz w:val="24"/>
          <w:szCs w:val="24"/>
          <w:lang w:bidi="ru-RU"/>
        </w:rPr>
        <w:t>найма специализированного жилого помещения;</w:t>
      </w:r>
    </w:p>
    <w:p w:rsidR="00C7014C" w:rsidRPr="00AC1B47" w:rsidRDefault="00C7014C" w:rsidP="00BE3F43">
      <w:pPr>
        <w:pStyle w:val="29"/>
        <w:numPr>
          <w:ilvl w:val="0"/>
          <w:numId w:val="29"/>
        </w:numPr>
        <w:shd w:val="clear" w:color="auto" w:fill="auto"/>
        <w:tabs>
          <w:tab w:val="left" w:pos="931"/>
        </w:tabs>
        <w:spacing w:before="0" w:line="240" w:lineRule="auto"/>
        <w:ind w:left="142" w:firstLine="567"/>
        <w:rPr>
          <w:sz w:val="24"/>
          <w:szCs w:val="24"/>
        </w:rPr>
      </w:pPr>
      <w:r w:rsidRPr="00AC1B47">
        <w:rPr>
          <w:color w:val="000000"/>
          <w:sz w:val="24"/>
          <w:szCs w:val="24"/>
          <w:lang w:bidi="ru-RU"/>
        </w:rPr>
        <w:t>поднайма жилого помещения жилищного фонда социального использования;</w:t>
      </w:r>
    </w:p>
    <w:p w:rsidR="00C7014C" w:rsidRPr="00AC1B47" w:rsidRDefault="00C7014C" w:rsidP="00BE3F43">
      <w:pPr>
        <w:pStyle w:val="29"/>
        <w:numPr>
          <w:ilvl w:val="0"/>
          <w:numId w:val="29"/>
        </w:numPr>
        <w:shd w:val="clear" w:color="auto" w:fill="auto"/>
        <w:tabs>
          <w:tab w:val="left" w:pos="931"/>
        </w:tabs>
        <w:spacing w:before="0" w:line="240" w:lineRule="auto"/>
        <w:ind w:firstLine="709"/>
        <w:rPr>
          <w:sz w:val="24"/>
          <w:szCs w:val="24"/>
        </w:rPr>
      </w:pPr>
      <w:r w:rsidRPr="00AC1B47">
        <w:rPr>
          <w:color w:val="000000"/>
          <w:sz w:val="24"/>
          <w:szCs w:val="24"/>
          <w:lang w:bidi="ru-RU"/>
        </w:rPr>
        <w:t>найма жилого помещения жилищного фонда коммерческого использования;</w:t>
      </w:r>
    </w:p>
    <w:p w:rsidR="00C7014C" w:rsidRPr="00AC1B47" w:rsidRDefault="00C7014C" w:rsidP="00BE3F43">
      <w:pPr>
        <w:pStyle w:val="29"/>
        <w:numPr>
          <w:ilvl w:val="0"/>
          <w:numId w:val="29"/>
        </w:numPr>
        <w:shd w:val="clear" w:color="auto" w:fill="auto"/>
        <w:tabs>
          <w:tab w:val="left" w:pos="1075"/>
        </w:tabs>
        <w:spacing w:before="0" w:line="240" w:lineRule="auto"/>
        <w:ind w:firstLine="709"/>
        <w:rPr>
          <w:sz w:val="24"/>
          <w:szCs w:val="24"/>
        </w:rPr>
      </w:pPr>
      <w:r w:rsidRPr="00AC1B47">
        <w:rPr>
          <w:color w:val="000000"/>
          <w:sz w:val="24"/>
          <w:szCs w:val="24"/>
          <w:lang w:bidi="ru-RU"/>
        </w:rPr>
        <w:t>безвозмездного пользования жилым помещением индивидуального жилищного фонда;</w:t>
      </w:r>
    </w:p>
    <w:p w:rsidR="00C7014C" w:rsidRPr="00AC1B47" w:rsidRDefault="00C7014C" w:rsidP="00BE3F43">
      <w:pPr>
        <w:pStyle w:val="29"/>
        <w:numPr>
          <w:ilvl w:val="0"/>
          <w:numId w:val="29"/>
        </w:numPr>
        <w:shd w:val="clear" w:color="auto" w:fill="auto"/>
        <w:tabs>
          <w:tab w:val="left" w:pos="936"/>
        </w:tabs>
        <w:spacing w:before="0" w:line="240" w:lineRule="auto"/>
        <w:ind w:firstLine="709"/>
        <w:rPr>
          <w:sz w:val="24"/>
          <w:szCs w:val="24"/>
        </w:rPr>
      </w:pPr>
      <w:r w:rsidRPr="00AC1B47">
        <w:rPr>
          <w:color w:val="000000"/>
          <w:sz w:val="24"/>
          <w:szCs w:val="24"/>
          <w:lang w:bidi="ru-RU"/>
        </w:rPr>
        <w:t>найма жилого помещения индивидуального жилищного фонда.</w:t>
      </w:r>
    </w:p>
    <w:p w:rsidR="00C7014C" w:rsidRPr="00AC1B47" w:rsidRDefault="00C7014C" w:rsidP="00C7014C">
      <w:pPr>
        <w:pStyle w:val="29"/>
        <w:shd w:val="clear" w:color="auto" w:fill="auto"/>
        <w:spacing w:before="0" w:line="240" w:lineRule="auto"/>
        <w:ind w:firstLine="580"/>
        <w:rPr>
          <w:sz w:val="24"/>
          <w:szCs w:val="24"/>
        </w:rPr>
      </w:pPr>
      <w:r w:rsidRPr="00AC1B47">
        <w:rPr>
          <w:color w:val="000000"/>
          <w:sz w:val="24"/>
          <w:szCs w:val="24"/>
          <w:lang w:bidi="ru-RU"/>
        </w:rPr>
        <w:t>При заключении договоров, указанных в подпунктах 2, 4, 5, с отцом, матерью, дедушкой, бабушкой, братом, сестрой общая площадь жилого помещения при определении уровня обеспеченности учитывается.</w:t>
      </w:r>
    </w:p>
    <w:p w:rsidR="00C7014C" w:rsidRPr="00206554" w:rsidRDefault="00C7014C" w:rsidP="00BE3F43">
      <w:pPr>
        <w:autoSpaceDE w:val="0"/>
        <w:autoSpaceDN w:val="0"/>
        <w:adjustRightInd w:val="0"/>
        <w:ind w:firstLine="709"/>
        <w:jc w:val="both"/>
        <w:rPr>
          <w:rFonts w:ascii="Arial" w:hAnsi="Arial"/>
        </w:rPr>
      </w:pPr>
      <w:r w:rsidRPr="00AC1B47">
        <w:rPr>
          <w:rFonts w:cs="Times New Roman"/>
          <w:color w:val="000000" w:themeColor="text1"/>
        </w:rPr>
        <w:t xml:space="preserve">8. </w:t>
      </w:r>
      <w:r w:rsidRPr="00AC1B47">
        <w:rPr>
          <w:rFonts w:cs="Times New Roman"/>
        </w:rPr>
        <w:t>В целях принятия на учет в качестве нуждающихся в жилых помещениях для участия в мероприятиях</w:t>
      </w:r>
      <w:r w:rsidR="00AC0B07">
        <w:rPr>
          <w:rFonts w:cs="Times New Roman"/>
        </w:rPr>
        <w:t xml:space="preserve"> </w:t>
      </w:r>
      <w:r w:rsidRPr="00AC1B47">
        <w:rPr>
          <w:rFonts w:cs="Times New Roman"/>
          <w:bCs/>
        </w:rPr>
        <w:t>ведомственной   целевой    программы</w:t>
      </w:r>
      <w:r w:rsidRPr="00AC1B47">
        <w:rPr>
          <w:rFonts w:cs="Times New Roman"/>
        </w:rPr>
        <w:t xml:space="preserve"> и Подпрограмме (далее - нуждающиеся) молодая семья подает в Администрацию городского округа Электросталь Московской области  через  отдел по жилищной политике управления  городского жилищного и коммунального хозяйства Администрации городского округа Электросталь Московской области (далее – отдел по жилищной политике), либо в многофункциональный центр предоставления государственных и муниципальных услуг Московской области (далее - многофункциональный центр) заявление по форме, утвержденной Правительством Московской области</w:t>
      </w:r>
      <w:r w:rsidRPr="00206554">
        <w:rPr>
          <w:rFonts w:ascii="Arial" w:hAnsi="Arial"/>
        </w:rPr>
        <w:t>.</w:t>
      </w:r>
    </w:p>
    <w:p w:rsidR="00C7014C" w:rsidRPr="00AC1B47" w:rsidRDefault="00C7014C" w:rsidP="00BE3F43">
      <w:pPr>
        <w:autoSpaceDE w:val="0"/>
        <w:autoSpaceDN w:val="0"/>
        <w:adjustRightInd w:val="0"/>
        <w:ind w:firstLine="709"/>
        <w:jc w:val="both"/>
        <w:rPr>
          <w:rFonts w:cs="Times New Roman"/>
        </w:rPr>
      </w:pPr>
      <w:r w:rsidRPr="00AC1B47">
        <w:rPr>
          <w:rFonts w:cs="Times New Roman"/>
        </w:rPr>
        <w:t>К заявлению прилагаются:</w:t>
      </w:r>
    </w:p>
    <w:p w:rsidR="00C7014C" w:rsidRPr="00AC1B47" w:rsidRDefault="00C7014C" w:rsidP="00BE3F43">
      <w:pPr>
        <w:autoSpaceDE w:val="0"/>
        <w:autoSpaceDN w:val="0"/>
        <w:adjustRightInd w:val="0"/>
        <w:ind w:firstLine="709"/>
        <w:jc w:val="both"/>
        <w:rPr>
          <w:rFonts w:cs="Times New Roman"/>
        </w:rPr>
      </w:pPr>
      <w:r w:rsidRPr="00AC1B47">
        <w:rPr>
          <w:rFonts w:cs="Times New Roman"/>
        </w:rPr>
        <w:t>1) выписка из домовой книги;</w:t>
      </w:r>
    </w:p>
    <w:p w:rsidR="00C7014C" w:rsidRPr="00AC1B47" w:rsidRDefault="00C7014C" w:rsidP="00BE3F43">
      <w:pPr>
        <w:autoSpaceDE w:val="0"/>
        <w:autoSpaceDN w:val="0"/>
        <w:adjustRightInd w:val="0"/>
        <w:ind w:firstLine="709"/>
        <w:jc w:val="both"/>
        <w:rPr>
          <w:rFonts w:cs="Times New Roman"/>
        </w:rPr>
      </w:pPr>
      <w:r w:rsidRPr="00AC1B47">
        <w:rPr>
          <w:rFonts w:cs="Times New Roman"/>
        </w:rPr>
        <w:t>2) копия финансового лицевого счета;</w:t>
      </w:r>
    </w:p>
    <w:p w:rsidR="00C7014C" w:rsidRPr="00AC1B47" w:rsidRDefault="00C7014C" w:rsidP="00BE3F43">
      <w:pPr>
        <w:autoSpaceDE w:val="0"/>
        <w:autoSpaceDN w:val="0"/>
        <w:adjustRightInd w:val="0"/>
        <w:ind w:firstLine="709"/>
        <w:jc w:val="both"/>
        <w:rPr>
          <w:rFonts w:cs="Times New Roman"/>
        </w:rPr>
      </w:pPr>
      <w:r w:rsidRPr="00AC1B47">
        <w:rPr>
          <w:rFonts w:cs="Times New Roman"/>
        </w:rPr>
        <w:t>3) копии правоустанавливающих документов молодой семьи на занимаемое(</w:t>
      </w:r>
      <w:proofErr w:type="spellStart"/>
      <w:r w:rsidRPr="00AC1B47">
        <w:rPr>
          <w:rFonts w:cs="Times New Roman"/>
        </w:rPr>
        <w:t>ые</w:t>
      </w:r>
      <w:proofErr w:type="spellEnd"/>
      <w:r w:rsidRPr="00AC1B47">
        <w:rPr>
          <w:rFonts w:cs="Times New Roman"/>
        </w:rPr>
        <w:t>) и принадлежащее(</w:t>
      </w:r>
      <w:proofErr w:type="spellStart"/>
      <w:r w:rsidRPr="00AC1B47">
        <w:rPr>
          <w:rFonts w:cs="Times New Roman"/>
        </w:rPr>
        <w:t>ие</w:t>
      </w:r>
      <w:proofErr w:type="spellEnd"/>
      <w:r w:rsidRPr="00AC1B47">
        <w:rPr>
          <w:rFonts w:cs="Times New Roman"/>
        </w:rPr>
        <w:t>) на праве собственности жилое(</w:t>
      </w:r>
      <w:proofErr w:type="spellStart"/>
      <w:r w:rsidRPr="00AC1B47">
        <w:rPr>
          <w:rFonts w:cs="Times New Roman"/>
        </w:rPr>
        <w:t>ые</w:t>
      </w:r>
      <w:proofErr w:type="spellEnd"/>
      <w:r w:rsidRPr="00AC1B47">
        <w:rPr>
          <w:rFonts w:cs="Times New Roman"/>
        </w:rPr>
        <w:t>) помещение(я);</w:t>
      </w:r>
    </w:p>
    <w:p w:rsidR="00C7014C" w:rsidRPr="00AC1B47" w:rsidRDefault="00C7014C" w:rsidP="00BE3F43">
      <w:pPr>
        <w:autoSpaceDE w:val="0"/>
        <w:autoSpaceDN w:val="0"/>
        <w:adjustRightInd w:val="0"/>
        <w:ind w:firstLine="709"/>
        <w:jc w:val="both"/>
        <w:rPr>
          <w:rFonts w:cs="Times New Roman"/>
        </w:rPr>
      </w:pPr>
      <w:r w:rsidRPr="00AC1B47">
        <w:rPr>
          <w:rFonts w:cs="Times New Roman"/>
        </w:rPr>
        <w:lastRenderedPageBreak/>
        <w:t>4) технический паспорт жилого помещения (предоставляется в случае, если права собственности на жилые помещения не зарегистрированы или зарегистрированы до 1998 года).</w:t>
      </w:r>
    </w:p>
    <w:p w:rsidR="00C7014C" w:rsidRPr="00AC1B47" w:rsidRDefault="00C7014C" w:rsidP="00BE3F43">
      <w:pPr>
        <w:pStyle w:val="29"/>
        <w:shd w:val="clear" w:color="auto" w:fill="auto"/>
        <w:spacing w:before="0" w:line="240" w:lineRule="auto"/>
        <w:ind w:firstLine="709"/>
        <w:rPr>
          <w:sz w:val="24"/>
          <w:szCs w:val="24"/>
        </w:rPr>
      </w:pPr>
      <w:r w:rsidRPr="00AC1B47">
        <w:rPr>
          <w:color w:val="000000"/>
          <w:sz w:val="24"/>
          <w:szCs w:val="24"/>
          <w:lang w:bidi="ru-RU"/>
        </w:rPr>
        <w:t>Технический паспорт жилого помещения должен быть составлен по состоянию на дату не ранее пяти лет до даты представления его в орган, осуществляющий принятие на учет, либо должен содержать отметку органа технической инвентаризации о проведении технической инвентаризации жилого помещения в течение пяти лет до даты обращения в орган, осуществляющий принятие на учет.</w:t>
      </w:r>
    </w:p>
    <w:p w:rsidR="00C7014C" w:rsidRPr="00AC1B47" w:rsidRDefault="00C7014C" w:rsidP="00BE3F43">
      <w:pPr>
        <w:pStyle w:val="29"/>
        <w:shd w:val="clear" w:color="auto" w:fill="auto"/>
        <w:spacing w:before="0" w:line="240" w:lineRule="auto"/>
        <w:ind w:firstLine="709"/>
        <w:rPr>
          <w:sz w:val="24"/>
          <w:szCs w:val="24"/>
        </w:rPr>
      </w:pPr>
      <w:r w:rsidRPr="00AC1B47">
        <w:rPr>
          <w:color w:val="000000"/>
          <w:sz w:val="24"/>
          <w:szCs w:val="24"/>
          <w:lang w:bidi="ru-RU"/>
        </w:rPr>
        <w:t>Требование о предоставлении технического паспорта жилого помещения не распространяется на граждан, занимающих жилые помещения по договорам найма специализированного жилого помещения, договорам найма жилого помещения жилищного фонда коммерческого использования, договорам поднайма жилого помещения жилищного фонда социального использования, договорам безвозмездного пользования жилым помещением индивидуального жилищного фонда;</w:t>
      </w:r>
    </w:p>
    <w:p w:rsidR="00C7014C" w:rsidRPr="008B2EA4" w:rsidRDefault="00C7014C" w:rsidP="00BE3F43">
      <w:pPr>
        <w:pStyle w:val="29"/>
        <w:shd w:val="clear" w:color="auto" w:fill="auto"/>
        <w:tabs>
          <w:tab w:val="left" w:pos="567"/>
        </w:tabs>
        <w:spacing w:before="0" w:line="240" w:lineRule="auto"/>
        <w:ind w:firstLine="709"/>
        <w:rPr>
          <w:sz w:val="24"/>
          <w:szCs w:val="24"/>
        </w:rPr>
      </w:pPr>
      <w:r>
        <w:rPr>
          <w:rFonts w:ascii="Arial" w:hAnsi="Arial"/>
        </w:rPr>
        <w:tab/>
      </w:r>
      <w:proofErr w:type="gramStart"/>
      <w:r w:rsidRPr="008B2EA4">
        <w:rPr>
          <w:sz w:val="24"/>
          <w:szCs w:val="24"/>
        </w:rPr>
        <w:t>5)</w:t>
      </w:r>
      <w:r w:rsidRPr="008B2EA4">
        <w:rPr>
          <w:color w:val="000000"/>
          <w:sz w:val="24"/>
          <w:szCs w:val="24"/>
          <w:lang w:bidi="ru-RU"/>
        </w:rPr>
        <w:t>справка</w:t>
      </w:r>
      <w:proofErr w:type="gramEnd"/>
      <w:r w:rsidRPr="008B2EA4">
        <w:rPr>
          <w:color w:val="000000"/>
          <w:sz w:val="24"/>
          <w:szCs w:val="24"/>
          <w:lang w:bidi="ru-RU"/>
        </w:rPr>
        <w:t xml:space="preserve"> из органа, осуществляющего технический учет жилищного фонда Московской области, об имеющихся (имевшихся) на праве собственности или ином подлежащем государственной регистрации праве жилого(</w:t>
      </w:r>
      <w:proofErr w:type="spellStart"/>
      <w:r w:rsidRPr="008B2EA4">
        <w:rPr>
          <w:color w:val="000000"/>
          <w:sz w:val="24"/>
          <w:szCs w:val="24"/>
          <w:lang w:bidi="ru-RU"/>
        </w:rPr>
        <w:t>ых</w:t>
      </w:r>
      <w:proofErr w:type="spellEnd"/>
      <w:r w:rsidRPr="008B2EA4">
        <w:rPr>
          <w:color w:val="000000"/>
          <w:sz w:val="24"/>
          <w:szCs w:val="24"/>
          <w:lang w:bidi="ru-RU"/>
        </w:rPr>
        <w:t>) помещения(</w:t>
      </w:r>
      <w:proofErr w:type="spellStart"/>
      <w:r w:rsidRPr="008B2EA4">
        <w:rPr>
          <w:color w:val="000000"/>
          <w:sz w:val="24"/>
          <w:szCs w:val="24"/>
          <w:lang w:bidi="ru-RU"/>
        </w:rPr>
        <w:t>ий</w:t>
      </w:r>
      <w:proofErr w:type="spellEnd"/>
      <w:r w:rsidRPr="008B2EA4">
        <w:rPr>
          <w:color w:val="000000"/>
          <w:sz w:val="24"/>
          <w:szCs w:val="24"/>
          <w:lang w:bidi="ru-RU"/>
        </w:rPr>
        <w:t>) до 1998 года, на членов молодой семьи, в том числе на добрачную фамилию.</w:t>
      </w:r>
    </w:p>
    <w:p w:rsidR="00C7014C" w:rsidRPr="008B2EA4" w:rsidRDefault="00C7014C" w:rsidP="00BE3F43">
      <w:pPr>
        <w:pStyle w:val="29"/>
        <w:shd w:val="clear" w:color="auto" w:fill="auto"/>
        <w:spacing w:before="0" w:line="240" w:lineRule="auto"/>
        <w:ind w:firstLine="709"/>
        <w:rPr>
          <w:sz w:val="24"/>
          <w:szCs w:val="24"/>
        </w:rPr>
      </w:pPr>
      <w:r w:rsidRPr="008B2EA4">
        <w:rPr>
          <w:color w:val="000000"/>
          <w:sz w:val="24"/>
          <w:szCs w:val="24"/>
          <w:lang w:bidi="ru-RU"/>
        </w:rPr>
        <w:t>В случае регистрации по месту жительства членов молодой семьи до 1998 года на территории других субъектов Российской Федерации - дополнительно справка из органа, осуществляющего технический учет жилищного фонда, с места предыдущей регистрации, в том числе на добрачную фамилию;</w:t>
      </w:r>
    </w:p>
    <w:p w:rsidR="00C7014C" w:rsidRPr="008B2EA4" w:rsidRDefault="00C7014C" w:rsidP="00BE3F43">
      <w:pPr>
        <w:autoSpaceDE w:val="0"/>
        <w:autoSpaceDN w:val="0"/>
        <w:adjustRightInd w:val="0"/>
        <w:ind w:firstLine="709"/>
        <w:jc w:val="both"/>
        <w:rPr>
          <w:rFonts w:cs="Times New Roman"/>
        </w:rPr>
      </w:pPr>
      <w:r w:rsidRPr="008B2EA4">
        <w:rPr>
          <w:rFonts w:cs="Times New Roman"/>
        </w:rPr>
        <w:t>6) копии документов, подтверждающих семейные отношения членов молодой семьи: свидетельство о рождении, свидетельство о заключении брака (на неполную семью не распространяется), свидетельство о расторжении брака, судебное решение о признании членом семьи;</w:t>
      </w:r>
    </w:p>
    <w:p w:rsidR="00C7014C" w:rsidRPr="008B2EA4" w:rsidRDefault="00C7014C" w:rsidP="00BE3F43">
      <w:pPr>
        <w:autoSpaceDE w:val="0"/>
        <w:autoSpaceDN w:val="0"/>
        <w:adjustRightInd w:val="0"/>
        <w:ind w:firstLine="709"/>
        <w:jc w:val="both"/>
        <w:rPr>
          <w:rFonts w:cs="Times New Roman"/>
        </w:rPr>
      </w:pPr>
      <w:r w:rsidRPr="008B2EA4">
        <w:rPr>
          <w:rFonts w:cs="Times New Roman"/>
        </w:rPr>
        <w:t>7) копии документов, удостоверяющих личность, гражданство и место жительства членов молодой семьи (паспорт или иной документ, его заменяющий);</w:t>
      </w:r>
    </w:p>
    <w:p w:rsidR="00C7014C" w:rsidRPr="008B2EA4" w:rsidRDefault="00C7014C" w:rsidP="00BE3F43">
      <w:pPr>
        <w:autoSpaceDE w:val="0"/>
        <w:autoSpaceDN w:val="0"/>
        <w:adjustRightInd w:val="0"/>
        <w:ind w:firstLine="709"/>
        <w:jc w:val="both"/>
        <w:rPr>
          <w:rFonts w:cs="Times New Roman"/>
        </w:rPr>
      </w:pPr>
      <w:r w:rsidRPr="008B2EA4">
        <w:rPr>
          <w:rFonts w:cs="Times New Roman"/>
        </w:rPr>
        <w:t xml:space="preserve">8) медицинское заключение о тяжелой форме хронического заболевания члена молодой семьи, включенного в перечень тяжелых форм хронических заболеваний, при которых невозможно совместное проживание граждан в одной квартире, утвержденный приказом Минздрава России от 29.11.2012 </w:t>
      </w:r>
      <w:r>
        <w:rPr>
          <w:rFonts w:cs="Times New Roman"/>
        </w:rPr>
        <w:t>№</w:t>
      </w:r>
      <w:r w:rsidRPr="008B2EA4">
        <w:rPr>
          <w:rFonts w:cs="Times New Roman"/>
        </w:rPr>
        <w:t xml:space="preserve"> 987н «Об утверждении перечня тяжелых форм хронических заболеваний, при которых невозможно совместное проживание граждан в одной квартире»;</w:t>
      </w:r>
    </w:p>
    <w:p w:rsidR="00C7014C" w:rsidRPr="008B2EA4" w:rsidRDefault="00C7014C" w:rsidP="00BE3F43">
      <w:pPr>
        <w:autoSpaceDE w:val="0"/>
        <w:autoSpaceDN w:val="0"/>
        <w:adjustRightInd w:val="0"/>
        <w:ind w:firstLine="709"/>
        <w:jc w:val="both"/>
        <w:rPr>
          <w:rFonts w:cs="Times New Roman"/>
        </w:rPr>
      </w:pPr>
      <w:r w:rsidRPr="008B2EA4">
        <w:rPr>
          <w:rFonts w:cs="Times New Roman"/>
        </w:rPr>
        <w:t>9) документы, подтверждающие несоответствие жилого помещения установленным санитарным и техническим правилам и нормам;</w:t>
      </w:r>
    </w:p>
    <w:p w:rsidR="00C7014C" w:rsidRPr="008B2EA4" w:rsidRDefault="00C7014C" w:rsidP="00BE3F43">
      <w:pPr>
        <w:autoSpaceDE w:val="0"/>
        <w:autoSpaceDN w:val="0"/>
        <w:adjustRightInd w:val="0"/>
        <w:ind w:firstLine="709"/>
        <w:jc w:val="both"/>
        <w:rPr>
          <w:rFonts w:cs="Times New Roman"/>
        </w:rPr>
      </w:pPr>
      <w:r w:rsidRPr="008B2EA4">
        <w:rPr>
          <w:rFonts w:cs="Times New Roman"/>
        </w:rPr>
        <w:t>10) копия страхового свидетельства обязательного пенсионного страхования каждого члена семьи.</w:t>
      </w:r>
    </w:p>
    <w:p w:rsidR="00C7014C" w:rsidRPr="008B2EA4" w:rsidRDefault="00C7014C" w:rsidP="00BE3F43">
      <w:pPr>
        <w:autoSpaceDE w:val="0"/>
        <w:autoSpaceDN w:val="0"/>
        <w:adjustRightInd w:val="0"/>
        <w:ind w:firstLine="709"/>
        <w:jc w:val="both"/>
        <w:rPr>
          <w:rFonts w:cs="Times New Roman"/>
        </w:rPr>
      </w:pPr>
      <w:r w:rsidRPr="008B2EA4">
        <w:rPr>
          <w:rFonts w:cs="Times New Roman"/>
        </w:rPr>
        <w:t>Копии документов, указанных в подпунктах 4, 6, 7 настоящего пункта, представляются с подлинниками для сверки.</w:t>
      </w:r>
    </w:p>
    <w:p w:rsidR="00C7014C" w:rsidRPr="008B2EA4" w:rsidRDefault="00C7014C" w:rsidP="00BE3F43">
      <w:pPr>
        <w:autoSpaceDE w:val="0"/>
        <w:autoSpaceDN w:val="0"/>
        <w:adjustRightInd w:val="0"/>
        <w:ind w:firstLine="709"/>
        <w:jc w:val="both"/>
        <w:rPr>
          <w:rFonts w:cs="Times New Roman"/>
        </w:rPr>
      </w:pPr>
      <w:r w:rsidRPr="008B2EA4">
        <w:rPr>
          <w:rFonts w:cs="Times New Roman"/>
        </w:rPr>
        <w:t xml:space="preserve">Администрация городского округа Электросталь Московской </w:t>
      </w:r>
      <w:proofErr w:type="gramStart"/>
      <w:r w:rsidRPr="008B2EA4">
        <w:rPr>
          <w:rFonts w:cs="Times New Roman"/>
        </w:rPr>
        <w:t>области  направляет</w:t>
      </w:r>
      <w:proofErr w:type="gramEnd"/>
      <w:r w:rsidRPr="008B2EA4">
        <w:rPr>
          <w:rFonts w:cs="Times New Roman"/>
        </w:rPr>
        <w:t xml:space="preserve"> в органы, осуществляющие государственную регистрацию прав на недвижимое имущество и сделок с ним, запрос о наличии в собственности молодой семьи жилого помещения, а также о совершенных членами молодой семьи сделках с жилыми помещениями за последние пять лет, в том числе на добрачную фамилию.</w:t>
      </w:r>
    </w:p>
    <w:p w:rsidR="00C7014C" w:rsidRPr="00DE7FFB" w:rsidRDefault="00C7014C" w:rsidP="00BE3F43">
      <w:pPr>
        <w:autoSpaceDE w:val="0"/>
        <w:autoSpaceDN w:val="0"/>
        <w:adjustRightInd w:val="0"/>
        <w:ind w:firstLine="709"/>
        <w:jc w:val="both"/>
        <w:outlineLvl w:val="3"/>
        <w:rPr>
          <w:rFonts w:ascii="Arial" w:hAnsi="Arial"/>
          <w:color w:val="000000" w:themeColor="text1"/>
        </w:rPr>
      </w:pPr>
      <w:r w:rsidRPr="008B2EA4">
        <w:rPr>
          <w:rFonts w:cs="Times New Roman"/>
        </w:rPr>
        <w:t>Молодая семья вправе по собственной инициативе представить в орган, осуществляющий принятие на учет, выписку из Единого государственного реестра недвижимости</w:t>
      </w:r>
      <w:r>
        <w:rPr>
          <w:rFonts w:ascii="Arial" w:hAnsi="Arial"/>
        </w:rPr>
        <w:t>.</w:t>
      </w:r>
    </w:p>
    <w:p w:rsidR="00C7014C" w:rsidRPr="00476FD8" w:rsidRDefault="00C7014C" w:rsidP="00BE3F43">
      <w:pPr>
        <w:autoSpaceDE w:val="0"/>
        <w:autoSpaceDN w:val="0"/>
        <w:adjustRightInd w:val="0"/>
        <w:ind w:firstLine="709"/>
        <w:jc w:val="both"/>
        <w:outlineLvl w:val="3"/>
        <w:rPr>
          <w:rFonts w:cs="Times New Roman"/>
          <w:color w:val="000000" w:themeColor="text1"/>
        </w:rPr>
      </w:pPr>
      <w:r w:rsidRPr="00476FD8">
        <w:rPr>
          <w:rFonts w:cs="Times New Roman"/>
          <w:color w:val="000000" w:themeColor="text1"/>
        </w:rPr>
        <w:t>9. От имени молодой семьи документы, предусмотренные в пункте 8 настоящих Правил, могут быть поданы одним из ее членов либо иным уполномоченным ими лицом при наличии надлежащим образом оформленных полномочий.</w:t>
      </w:r>
    </w:p>
    <w:p w:rsidR="00C7014C" w:rsidRPr="00476FD8" w:rsidRDefault="00C7014C" w:rsidP="00BE3F43">
      <w:pPr>
        <w:autoSpaceDE w:val="0"/>
        <w:autoSpaceDN w:val="0"/>
        <w:adjustRightInd w:val="0"/>
        <w:ind w:firstLine="709"/>
        <w:jc w:val="both"/>
        <w:rPr>
          <w:rFonts w:cs="Times New Roman"/>
          <w:color w:val="000000" w:themeColor="text1"/>
        </w:rPr>
      </w:pPr>
      <w:r w:rsidRPr="00476FD8">
        <w:rPr>
          <w:rFonts w:cs="Times New Roman"/>
          <w:color w:val="000000" w:themeColor="text1"/>
        </w:rPr>
        <w:lastRenderedPageBreak/>
        <w:t xml:space="preserve">10. Отдел по жилищной политике проверяет заявление и документы, регистрирует заявление в Книге регистрации заявлений молодых семей о принятии их на учет в качестве нуждающихся в жилых помещениях для участия в </w:t>
      </w:r>
      <w:r w:rsidRPr="00476FD8">
        <w:rPr>
          <w:rFonts w:cs="Times New Roman"/>
        </w:rPr>
        <w:t xml:space="preserve">мероприятии </w:t>
      </w:r>
      <w:r w:rsidRPr="00476FD8">
        <w:rPr>
          <w:rFonts w:cs="Times New Roman"/>
          <w:bCs/>
        </w:rPr>
        <w:t xml:space="preserve">ведомственной   целевой    программы </w:t>
      </w:r>
      <w:r w:rsidRPr="00476FD8">
        <w:rPr>
          <w:rFonts w:cs="Times New Roman"/>
          <w:color w:val="000000" w:themeColor="text1"/>
        </w:rPr>
        <w:t>и Подпрограмме   по форме, установленной Правительством Московской области.</w:t>
      </w:r>
    </w:p>
    <w:p w:rsidR="00C7014C" w:rsidRPr="00476FD8" w:rsidRDefault="00C7014C" w:rsidP="00BE3F43">
      <w:pPr>
        <w:autoSpaceDE w:val="0"/>
        <w:autoSpaceDN w:val="0"/>
        <w:adjustRightInd w:val="0"/>
        <w:ind w:firstLine="709"/>
        <w:jc w:val="both"/>
        <w:rPr>
          <w:rFonts w:cs="Times New Roman"/>
          <w:color w:val="000000" w:themeColor="text1"/>
        </w:rPr>
      </w:pPr>
      <w:r w:rsidRPr="00476FD8">
        <w:rPr>
          <w:rFonts w:cs="Times New Roman"/>
          <w:color w:val="000000" w:themeColor="text1"/>
        </w:rPr>
        <w:t>Далее заявление регистрируется в соответствии с Регламентом рассмотрения обращений граждан в Администрации городского округа Электросталь Московской области.</w:t>
      </w:r>
    </w:p>
    <w:p w:rsidR="00C7014C" w:rsidRPr="00476FD8" w:rsidRDefault="00C7014C" w:rsidP="00BE3F43">
      <w:pPr>
        <w:pStyle w:val="ConsPlusNormal"/>
        <w:ind w:firstLine="709"/>
        <w:jc w:val="both"/>
        <w:rPr>
          <w:rFonts w:ascii="Times New Roman" w:hAnsi="Times New Roman" w:cs="Times New Roman"/>
          <w:color w:val="000000" w:themeColor="text1"/>
          <w:sz w:val="24"/>
          <w:szCs w:val="24"/>
        </w:rPr>
      </w:pPr>
      <w:r w:rsidRPr="00476FD8">
        <w:rPr>
          <w:rFonts w:ascii="Times New Roman" w:hAnsi="Times New Roman" w:cs="Times New Roman"/>
          <w:color w:val="000000" w:themeColor="text1"/>
          <w:sz w:val="24"/>
          <w:szCs w:val="24"/>
        </w:rPr>
        <w:t>11. Заявление и документы отдел по жилищной политике направляет для рассмотрения в жилищную комиссию городского округа Электросталь Московской области (далее –Жилищная комиссия)</w:t>
      </w:r>
      <w:r>
        <w:rPr>
          <w:rFonts w:ascii="Times New Roman" w:hAnsi="Times New Roman" w:cs="Times New Roman"/>
          <w:color w:val="000000" w:themeColor="text1"/>
          <w:sz w:val="24"/>
          <w:szCs w:val="24"/>
        </w:rPr>
        <w:t>.</w:t>
      </w:r>
    </w:p>
    <w:p w:rsidR="00C7014C" w:rsidRPr="00DE7FFB" w:rsidRDefault="00C7014C" w:rsidP="00BE3F43">
      <w:pPr>
        <w:pStyle w:val="ConsPlusNormal"/>
        <w:ind w:firstLine="709"/>
        <w:jc w:val="both"/>
        <w:rPr>
          <w:rFonts w:ascii="Arial" w:hAnsi="Arial" w:cs="Arial"/>
          <w:color w:val="000000" w:themeColor="text1"/>
          <w:sz w:val="24"/>
          <w:szCs w:val="24"/>
        </w:rPr>
      </w:pPr>
      <w:r w:rsidRPr="00476FD8">
        <w:rPr>
          <w:rFonts w:ascii="Times New Roman" w:hAnsi="Times New Roman" w:cs="Times New Roman"/>
          <w:color w:val="000000" w:themeColor="text1"/>
          <w:sz w:val="24"/>
          <w:szCs w:val="24"/>
        </w:rPr>
        <w:t xml:space="preserve">С учетом рекомендаций Жилищной комиссии отдел по жилищной политике готовит проект постановления о признании или об отказе в признании молодой семьи нуждающейся для участия в </w:t>
      </w:r>
      <w:r w:rsidRPr="00476FD8">
        <w:rPr>
          <w:rFonts w:ascii="Times New Roman" w:hAnsi="Times New Roman" w:cs="Times New Roman"/>
          <w:sz w:val="24"/>
          <w:szCs w:val="24"/>
        </w:rPr>
        <w:t xml:space="preserve">мероприятиях </w:t>
      </w:r>
      <w:r w:rsidRPr="00476FD8">
        <w:rPr>
          <w:rFonts w:ascii="Times New Roman" w:hAnsi="Times New Roman" w:cs="Times New Roman"/>
          <w:bCs/>
          <w:sz w:val="24"/>
          <w:szCs w:val="24"/>
        </w:rPr>
        <w:t xml:space="preserve">ведомственной   целевой    программы </w:t>
      </w:r>
      <w:r w:rsidRPr="00476FD8">
        <w:rPr>
          <w:rFonts w:ascii="Times New Roman" w:hAnsi="Times New Roman" w:cs="Times New Roman"/>
          <w:color w:val="000000" w:themeColor="text1"/>
          <w:sz w:val="24"/>
          <w:szCs w:val="24"/>
        </w:rPr>
        <w:t>и Подпрограмме</w:t>
      </w:r>
      <w:r w:rsidRPr="00DE7FFB">
        <w:rPr>
          <w:rFonts w:ascii="Arial" w:hAnsi="Arial" w:cs="Arial"/>
          <w:color w:val="000000" w:themeColor="text1"/>
          <w:sz w:val="24"/>
          <w:szCs w:val="24"/>
        </w:rPr>
        <w:t>.</w:t>
      </w:r>
    </w:p>
    <w:p w:rsidR="00C7014C" w:rsidRPr="00DB3996" w:rsidRDefault="00C7014C" w:rsidP="00BE3F43">
      <w:pPr>
        <w:pStyle w:val="ConsPlusNormal"/>
        <w:ind w:firstLine="709"/>
        <w:jc w:val="both"/>
        <w:rPr>
          <w:rFonts w:ascii="Times New Roman" w:hAnsi="Times New Roman" w:cs="Times New Roman"/>
          <w:color w:val="000000" w:themeColor="text1"/>
          <w:sz w:val="24"/>
          <w:szCs w:val="24"/>
        </w:rPr>
      </w:pPr>
      <w:r w:rsidRPr="00DB3996">
        <w:rPr>
          <w:rFonts w:ascii="Times New Roman" w:hAnsi="Times New Roman" w:cs="Times New Roman"/>
          <w:color w:val="000000" w:themeColor="text1"/>
          <w:sz w:val="24"/>
          <w:szCs w:val="24"/>
        </w:rPr>
        <w:t xml:space="preserve">Решение о принятии (или об отказе в принятии) молодой семьи на учет в качестве нуждающейся принимается Администрацией городского округа Электросталь Московской области не позднее чем через 30 рабочих дней со дня представления в соответствии с </w:t>
      </w:r>
      <w:r w:rsidRPr="00DB3996">
        <w:rPr>
          <w:rFonts w:ascii="Times New Roman" w:hAnsi="Times New Roman" w:cs="Times New Roman"/>
          <w:color w:val="000000" w:themeColor="text1"/>
          <w:szCs w:val="24"/>
        </w:rPr>
        <w:t>пунктом 8</w:t>
      </w:r>
      <w:r w:rsidRPr="00DB3996">
        <w:rPr>
          <w:rFonts w:ascii="Times New Roman" w:hAnsi="Times New Roman" w:cs="Times New Roman"/>
          <w:color w:val="000000" w:themeColor="text1"/>
          <w:sz w:val="24"/>
          <w:szCs w:val="24"/>
        </w:rPr>
        <w:t xml:space="preserve"> настоящих Правил заявления и документов.</w:t>
      </w:r>
    </w:p>
    <w:p w:rsidR="00C7014C" w:rsidRDefault="00C7014C" w:rsidP="00BE3F43">
      <w:pPr>
        <w:ind w:firstLine="709"/>
        <w:jc w:val="both"/>
        <w:rPr>
          <w:rFonts w:cs="Times New Roman"/>
          <w:color w:val="000000" w:themeColor="text1"/>
        </w:rPr>
      </w:pPr>
      <w:r w:rsidRPr="00DB3996">
        <w:rPr>
          <w:rFonts w:cs="Times New Roman"/>
          <w:color w:val="000000" w:themeColor="text1"/>
        </w:rPr>
        <w:t xml:space="preserve">В случае направления запроса, предусмотренного пунктом 8 настоящих Правил, Администрация городского округа Электросталь Московской </w:t>
      </w:r>
      <w:proofErr w:type="gramStart"/>
      <w:r w:rsidRPr="00DB3996">
        <w:rPr>
          <w:rFonts w:cs="Times New Roman"/>
          <w:color w:val="000000" w:themeColor="text1"/>
        </w:rPr>
        <w:t>области  принимает</w:t>
      </w:r>
      <w:proofErr w:type="gramEnd"/>
      <w:r w:rsidRPr="00DB3996">
        <w:rPr>
          <w:rFonts w:cs="Times New Roman"/>
          <w:color w:val="000000" w:themeColor="text1"/>
        </w:rPr>
        <w:t xml:space="preserve"> решение о принятии (или об отказе в принятии) молодой семьи на учет в качестве нуждающейся не позднее чем через 30 рабочих дней с даты получения ответа на указанный запрос. О направлении запроса орган местного самоуправления уведомляет молодую семью. </w:t>
      </w:r>
    </w:p>
    <w:p w:rsidR="00C7014C" w:rsidRPr="00DB3996" w:rsidRDefault="00C7014C" w:rsidP="00BE3F43">
      <w:pPr>
        <w:autoSpaceDE w:val="0"/>
        <w:autoSpaceDN w:val="0"/>
        <w:adjustRightInd w:val="0"/>
        <w:ind w:firstLine="709"/>
        <w:jc w:val="both"/>
        <w:outlineLvl w:val="3"/>
        <w:rPr>
          <w:rFonts w:cs="Times New Roman"/>
          <w:color w:val="000000" w:themeColor="text1"/>
        </w:rPr>
      </w:pPr>
      <w:r w:rsidRPr="00DB3996">
        <w:rPr>
          <w:rFonts w:cs="Times New Roman"/>
          <w:color w:val="000000" w:themeColor="text1"/>
        </w:rPr>
        <w:t xml:space="preserve">В случае предоставления молодыми семьями заявления и документов, предусмотренных пунктом 8 Правил, через многофункциональный центр срок принятия решения о принятии (или отказе в принятии) молодой семьи на учет в качестве нуждающихся в жилых помещениях исчисляется со дня передачи многофункциональным центром такого заявления и документов в орган, осуществляющий принятие на учет. </w:t>
      </w:r>
    </w:p>
    <w:p w:rsidR="00C7014C" w:rsidRPr="00DB3996" w:rsidRDefault="00C7014C" w:rsidP="00BE3F43">
      <w:pPr>
        <w:pStyle w:val="ConsPlusNormal"/>
        <w:ind w:firstLine="709"/>
        <w:jc w:val="both"/>
        <w:rPr>
          <w:rFonts w:ascii="Times New Roman" w:hAnsi="Times New Roman" w:cs="Times New Roman"/>
          <w:color w:val="000000" w:themeColor="text1"/>
          <w:sz w:val="24"/>
          <w:szCs w:val="24"/>
        </w:rPr>
      </w:pPr>
      <w:r w:rsidRPr="00DB3996">
        <w:rPr>
          <w:rFonts w:ascii="Times New Roman" w:hAnsi="Times New Roman" w:cs="Times New Roman"/>
          <w:color w:val="000000" w:themeColor="text1"/>
          <w:sz w:val="24"/>
          <w:szCs w:val="24"/>
        </w:rPr>
        <w:t>Датой принятия на учет считается дата решения Администрации городского округа Электросталь Московской области о признании молодой семьи нуждающейся в жилых помещениях.</w:t>
      </w:r>
    </w:p>
    <w:p w:rsidR="00C7014C" w:rsidRPr="00DB3996" w:rsidRDefault="00C7014C" w:rsidP="00BE3F43">
      <w:pPr>
        <w:autoSpaceDE w:val="0"/>
        <w:autoSpaceDN w:val="0"/>
        <w:adjustRightInd w:val="0"/>
        <w:ind w:firstLine="709"/>
        <w:jc w:val="both"/>
        <w:outlineLvl w:val="3"/>
        <w:rPr>
          <w:rFonts w:cs="Times New Roman"/>
          <w:color w:val="000000" w:themeColor="text1"/>
        </w:rPr>
      </w:pPr>
      <w:r w:rsidRPr="00DB3996">
        <w:rPr>
          <w:rFonts w:cs="Times New Roman"/>
          <w:color w:val="000000" w:themeColor="text1"/>
        </w:rPr>
        <w:t>О принятом решении молодая семья</w:t>
      </w:r>
      <w:r w:rsidR="004F0560">
        <w:rPr>
          <w:rFonts w:cs="Times New Roman"/>
          <w:color w:val="000000" w:themeColor="text1"/>
        </w:rPr>
        <w:t xml:space="preserve"> </w:t>
      </w:r>
      <w:r w:rsidRPr="00DB3996">
        <w:rPr>
          <w:rFonts w:cs="Times New Roman"/>
          <w:color w:val="000000" w:themeColor="text1"/>
        </w:rPr>
        <w:t>уведомляется в письменной форме.</w:t>
      </w:r>
    </w:p>
    <w:p w:rsidR="00C7014C" w:rsidRPr="00D411C3" w:rsidRDefault="00C7014C" w:rsidP="00BE3F43">
      <w:pPr>
        <w:autoSpaceDE w:val="0"/>
        <w:autoSpaceDN w:val="0"/>
        <w:adjustRightInd w:val="0"/>
        <w:ind w:firstLine="709"/>
        <w:jc w:val="both"/>
        <w:outlineLvl w:val="3"/>
        <w:rPr>
          <w:rFonts w:cs="Times New Roman"/>
          <w:color w:val="000000" w:themeColor="text1"/>
        </w:rPr>
      </w:pPr>
      <w:r w:rsidRPr="00D411C3">
        <w:rPr>
          <w:rFonts w:cs="Times New Roman"/>
          <w:color w:val="000000" w:themeColor="text1"/>
        </w:rPr>
        <w:t xml:space="preserve">12. Молодые семьи, признанные нуждающимися в жилых помещениях, регистрируются отделом по жилищной политике в Книге регистрации молодых семей, нуждающихся в жилых помещениях, для участия в </w:t>
      </w:r>
      <w:r w:rsidRPr="00D411C3">
        <w:rPr>
          <w:rFonts w:cs="Times New Roman"/>
        </w:rPr>
        <w:t xml:space="preserve">мероприятии </w:t>
      </w:r>
      <w:r w:rsidRPr="00D411C3">
        <w:rPr>
          <w:rFonts w:cs="Times New Roman"/>
          <w:bCs/>
        </w:rPr>
        <w:t xml:space="preserve">ведомственной   целевой    программы </w:t>
      </w:r>
      <w:r w:rsidRPr="00D411C3">
        <w:rPr>
          <w:rFonts w:cs="Times New Roman"/>
          <w:color w:val="000000" w:themeColor="text1"/>
        </w:rPr>
        <w:t>и Подпрограмме, по форме, установленной Правительством Московской области.</w:t>
      </w:r>
    </w:p>
    <w:p w:rsidR="00C7014C" w:rsidRPr="007D34F5" w:rsidRDefault="00C7014C" w:rsidP="00BE3F43">
      <w:pPr>
        <w:autoSpaceDE w:val="0"/>
        <w:autoSpaceDN w:val="0"/>
        <w:adjustRightInd w:val="0"/>
        <w:ind w:firstLine="709"/>
        <w:jc w:val="both"/>
        <w:outlineLvl w:val="3"/>
        <w:rPr>
          <w:rFonts w:cs="Times New Roman"/>
          <w:color w:val="000000" w:themeColor="text1"/>
        </w:rPr>
      </w:pPr>
      <w:r w:rsidRPr="007D34F5">
        <w:rPr>
          <w:rFonts w:cs="Times New Roman"/>
          <w:color w:val="000000" w:themeColor="text1"/>
        </w:rPr>
        <w:t>13. В случае если члены молодой семьи проживают в разных муниципальных образованиях Московской области (далее – муниципальные образования), для признания нуждающейся молодая семья обращается в орган, осуществляющий принятие на учет, по месту жительства одного из супругов.</w:t>
      </w:r>
    </w:p>
    <w:p w:rsidR="00C7014C" w:rsidRPr="007D34F5" w:rsidRDefault="00C7014C" w:rsidP="00BE3F43">
      <w:pPr>
        <w:ind w:firstLine="709"/>
        <w:jc w:val="both"/>
        <w:rPr>
          <w:rFonts w:cs="Times New Roman"/>
          <w:color w:val="000000" w:themeColor="text1"/>
        </w:rPr>
      </w:pPr>
      <w:r w:rsidRPr="007D34F5">
        <w:rPr>
          <w:rFonts w:cs="Times New Roman"/>
          <w:color w:val="000000" w:themeColor="text1"/>
        </w:rPr>
        <w:t xml:space="preserve">14. Молодые семьи, которые с намерением приобретения права состоять на учете нуждающихся в жилых помещениях совершили (по инициативе либо </w:t>
      </w:r>
      <w:proofErr w:type="gramStart"/>
      <w:r w:rsidRPr="007D34F5">
        <w:rPr>
          <w:rFonts w:cs="Times New Roman"/>
          <w:color w:val="000000" w:themeColor="text1"/>
        </w:rPr>
        <w:t>с согласия</w:t>
      </w:r>
      <w:proofErr w:type="gramEnd"/>
      <w:r w:rsidRPr="007D34F5">
        <w:rPr>
          <w:rFonts w:cs="Times New Roman"/>
          <w:color w:val="000000" w:themeColor="text1"/>
        </w:rPr>
        <w:t xml:space="preserve"> которых совершены) действия, в результате которых такие молодые семьи могут быть признаны нуждающимися в жилых помещениях, принимаются на учет нуждающихся в жилых помещениях не ранее чем через пять лет со дня совершения указанных намеренных действий.</w:t>
      </w:r>
    </w:p>
    <w:p w:rsidR="00C7014C" w:rsidRPr="00AF0F39" w:rsidRDefault="00C7014C" w:rsidP="00BE3F43">
      <w:pPr>
        <w:ind w:firstLine="709"/>
        <w:jc w:val="both"/>
        <w:rPr>
          <w:rFonts w:cs="Times New Roman"/>
          <w:color w:val="000000" w:themeColor="text1"/>
        </w:rPr>
      </w:pPr>
      <w:r w:rsidRPr="00AF0F39">
        <w:rPr>
          <w:rFonts w:cs="Times New Roman"/>
          <w:color w:val="000000" w:themeColor="text1"/>
        </w:rPr>
        <w:t>К указанным действиям относятся:</w:t>
      </w:r>
    </w:p>
    <w:p w:rsidR="00C7014C" w:rsidRPr="00AF0F39" w:rsidRDefault="00C7014C" w:rsidP="00BE3F43">
      <w:pPr>
        <w:ind w:firstLine="709"/>
        <w:jc w:val="both"/>
        <w:rPr>
          <w:rFonts w:cs="Times New Roman"/>
          <w:color w:val="000000" w:themeColor="text1"/>
        </w:rPr>
      </w:pPr>
      <w:r w:rsidRPr="00AF0F39">
        <w:rPr>
          <w:rFonts w:cs="Times New Roman"/>
          <w:color w:val="000000" w:themeColor="text1"/>
        </w:rPr>
        <w:t>1) раздел, обмен или мена жилого помещения;</w:t>
      </w:r>
    </w:p>
    <w:p w:rsidR="00C7014C" w:rsidRPr="00AF0F39" w:rsidRDefault="00C7014C" w:rsidP="00BE3F43">
      <w:pPr>
        <w:ind w:firstLine="709"/>
        <w:jc w:val="both"/>
        <w:rPr>
          <w:rFonts w:cs="Times New Roman"/>
          <w:color w:val="000000" w:themeColor="text1"/>
        </w:rPr>
      </w:pPr>
      <w:r w:rsidRPr="00AF0F39">
        <w:rPr>
          <w:rFonts w:cs="Times New Roman"/>
          <w:color w:val="000000" w:themeColor="text1"/>
        </w:rPr>
        <w:t xml:space="preserve"> 2) перевод пригодного для проживания жилого помещения (части жилого помещения) в нежилое;</w:t>
      </w:r>
    </w:p>
    <w:p w:rsidR="00C7014C" w:rsidRPr="00AF0F39" w:rsidRDefault="00C7014C" w:rsidP="00BE3F43">
      <w:pPr>
        <w:ind w:firstLine="709"/>
        <w:jc w:val="both"/>
        <w:rPr>
          <w:rFonts w:cs="Times New Roman"/>
          <w:color w:val="000000" w:themeColor="text1"/>
        </w:rPr>
      </w:pPr>
      <w:r w:rsidRPr="00AF0F39">
        <w:rPr>
          <w:rFonts w:cs="Times New Roman"/>
          <w:color w:val="000000" w:themeColor="text1"/>
        </w:rPr>
        <w:t xml:space="preserve"> 3) изменение порядка пользования жилым помещением, в том числе заключение гражданином – собственником жилого помещения договора найма принадлежащего ему </w:t>
      </w:r>
      <w:r w:rsidRPr="00AF0F39">
        <w:rPr>
          <w:rFonts w:cs="Times New Roman"/>
          <w:color w:val="000000" w:themeColor="text1"/>
        </w:rPr>
        <w:lastRenderedPageBreak/>
        <w:t>жилого помещения (части жилого помещения) или договора безвозмездного пользования принадлежащим ему жилым помещением (частью жилого помещения), заключение гражданином – нанимателем жилого помещения по договору социального найма договора поднайма занимаемого жилого помещения (части жилого помещения);</w:t>
      </w:r>
    </w:p>
    <w:p w:rsidR="00C7014C" w:rsidRPr="00AF0F39" w:rsidRDefault="00C7014C" w:rsidP="00BE3F43">
      <w:pPr>
        <w:widowControl w:val="0"/>
        <w:autoSpaceDE w:val="0"/>
        <w:autoSpaceDN w:val="0"/>
        <w:adjustRightInd w:val="0"/>
        <w:ind w:firstLine="709"/>
        <w:jc w:val="both"/>
        <w:rPr>
          <w:rFonts w:cs="Times New Roman"/>
          <w:color w:val="000000" w:themeColor="text1"/>
        </w:rPr>
      </w:pPr>
      <w:r w:rsidRPr="00DE7FFB">
        <w:rPr>
          <w:rFonts w:ascii="Arial" w:hAnsi="Arial"/>
          <w:color w:val="000000" w:themeColor="text1"/>
        </w:rPr>
        <w:tab/>
      </w:r>
      <w:r w:rsidRPr="00AF0F39">
        <w:rPr>
          <w:rFonts w:cs="Times New Roman"/>
          <w:color w:val="000000" w:themeColor="text1"/>
        </w:rPr>
        <w:t xml:space="preserve">4) вселение (согласие на вселение) гражданином – собственником жилого помещения либо членом жилищного, жилищно-строительного или иного специализированного потребительского кооператива либо нанимателем жилого помещения по договору социального найма в принадлежащее ему (занимаемое им) жилое помещение иных граждан в качестве членов своей семьи, за исключением вселения в жилое помещение несовершеннолетних детей; </w:t>
      </w:r>
    </w:p>
    <w:p w:rsidR="00C7014C" w:rsidRPr="00AF0F39" w:rsidRDefault="00C7014C" w:rsidP="00BE3F43">
      <w:pPr>
        <w:ind w:firstLine="709"/>
        <w:jc w:val="both"/>
        <w:rPr>
          <w:rFonts w:cs="Times New Roman"/>
          <w:color w:val="000000" w:themeColor="text1"/>
        </w:rPr>
      </w:pPr>
      <w:r w:rsidRPr="00AF0F39">
        <w:rPr>
          <w:rFonts w:cs="Times New Roman"/>
          <w:color w:val="000000" w:themeColor="text1"/>
        </w:rPr>
        <w:t>5) отчуждение пригодного для проживания жилого помещения (части жилого помещения), доли в праве общей долевой собственности на жилое помещение, за исключением случаев расторжения договора ренты по инициативе получателя ренты с возвратом жилого помещения получателю ренты, признания сделки с жилым помещением недействительной в судебном порядке;</w:t>
      </w:r>
    </w:p>
    <w:p w:rsidR="00C7014C" w:rsidRPr="00AF0F39" w:rsidRDefault="00C7014C" w:rsidP="00BE3F43">
      <w:pPr>
        <w:ind w:firstLine="709"/>
        <w:jc w:val="both"/>
        <w:rPr>
          <w:rFonts w:cs="Times New Roman"/>
          <w:color w:val="000000" w:themeColor="text1"/>
        </w:rPr>
      </w:pPr>
      <w:r w:rsidRPr="00AF0F39">
        <w:rPr>
          <w:rFonts w:cs="Times New Roman"/>
          <w:color w:val="000000" w:themeColor="text1"/>
        </w:rPr>
        <w:t>6) выход из жилищного, жилищно-строительного или иного специализированного потребительского кооператива с получением пая;</w:t>
      </w:r>
    </w:p>
    <w:p w:rsidR="00C7014C" w:rsidRPr="00AF0F39" w:rsidRDefault="00C7014C" w:rsidP="00BE3F43">
      <w:pPr>
        <w:ind w:firstLine="709"/>
        <w:jc w:val="both"/>
        <w:rPr>
          <w:rFonts w:cs="Times New Roman"/>
          <w:color w:val="000000" w:themeColor="text1"/>
        </w:rPr>
      </w:pPr>
      <w:r w:rsidRPr="00AF0F39">
        <w:rPr>
          <w:rFonts w:cs="Times New Roman"/>
          <w:color w:val="000000" w:themeColor="text1"/>
        </w:rPr>
        <w:t xml:space="preserve">7) расторжение договора социального найма жилого помещения по требованию </w:t>
      </w:r>
      <w:proofErr w:type="spellStart"/>
      <w:r w:rsidRPr="00AF0F39">
        <w:rPr>
          <w:rFonts w:cs="Times New Roman"/>
          <w:color w:val="000000" w:themeColor="text1"/>
        </w:rPr>
        <w:t>наймодателя</w:t>
      </w:r>
      <w:proofErr w:type="spellEnd"/>
      <w:r w:rsidRPr="00AF0F39">
        <w:rPr>
          <w:rFonts w:cs="Times New Roman"/>
          <w:color w:val="000000" w:themeColor="text1"/>
        </w:rPr>
        <w:t xml:space="preserve"> в случаях, определенных Жилищным кодексом Российской Федерации;</w:t>
      </w:r>
    </w:p>
    <w:p w:rsidR="00C7014C" w:rsidRPr="00AF0F39" w:rsidRDefault="00C7014C" w:rsidP="00BE3F43">
      <w:pPr>
        <w:ind w:firstLine="709"/>
        <w:jc w:val="both"/>
        <w:rPr>
          <w:rFonts w:cs="Times New Roman"/>
          <w:color w:val="000000" w:themeColor="text1"/>
        </w:rPr>
      </w:pPr>
      <w:r w:rsidRPr="00AF0F39">
        <w:rPr>
          <w:rFonts w:cs="Times New Roman"/>
          <w:color w:val="000000" w:themeColor="text1"/>
        </w:rPr>
        <w:t>8) выселение членов молодой семьи по их инициативе из жилого помещения, занимаемого ими в качестве нанимателей (членов семьи нанимателя) жилого помещения по договору социального найма или собственников (членов семьи собственника) жилого помещения;</w:t>
      </w:r>
    </w:p>
    <w:p w:rsidR="00C7014C" w:rsidRPr="00AF0F39" w:rsidRDefault="00C7014C" w:rsidP="00BE3F43">
      <w:pPr>
        <w:ind w:firstLine="709"/>
        <w:jc w:val="both"/>
        <w:rPr>
          <w:rFonts w:cs="Times New Roman"/>
          <w:color w:val="000000" w:themeColor="text1"/>
        </w:rPr>
      </w:pPr>
      <w:r w:rsidRPr="00AF0F39">
        <w:rPr>
          <w:rFonts w:cs="Times New Roman"/>
          <w:color w:val="000000" w:themeColor="text1"/>
        </w:rPr>
        <w:t>9) отказ от наследства, в состав которого входит(</w:t>
      </w:r>
      <w:proofErr w:type="spellStart"/>
      <w:r w:rsidRPr="00AF0F39">
        <w:rPr>
          <w:rFonts w:cs="Times New Roman"/>
          <w:color w:val="000000" w:themeColor="text1"/>
        </w:rPr>
        <w:t>ят</w:t>
      </w:r>
      <w:proofErr w:type="spellEnd"/>
      <w:r w:rsidRPr="00AF0F39">
        <w:rPr>
          <w:rFonts w:cs="Times New Roman"/>
          <w:color w:val="000000" w:themeColor="text1"/>
        </w:rPr>
        <w:t>) пригодное(</w:t>
      </w:r>
      <w:proofErr w:type="spellStart"/>
      <w:r w:rsidRPr="00AF0F39">
        <w:rPr>
          <w:rFonts w:cs="Times New Roman"/>
          <w:color w:val="000000" w:themeColor="text1"/>
        </w:rPr>
        <w:t>ые</w:t>
      </w:r>
      <w:proofErr w:type="spellEnd"/>
      <w:r w:rsidRPr="00AF0F39">
        <w:rPr>
          <w:rFonts w:cs="Times New Roman"/>
          <w:color w:val="000000" w:themeColor="text1"/>
        </w:rPr>
        <w:t>) для проживания жилое(</w:t>
      </w:r>
      <w:proofErr w:type="spellStart"/>
      <w:r w:rsidRPr="00AF0F39">
        <w:rPr>
          <w:rFonts w:cs="Times New Roman"/>
          <w:color w:val="000000" w:themeColor="text1"/>
        </w:rPr>
        <w:t>ые</w:t>
      </w:r>
      <w:proofErr w:type="spellEnd"/>
      <w:r w:rsidRPr="00AF0F39">
        <w:rPr>
          <w:rFonts w:cs="Times New Roman"/>
          <w:color w:val="000000" w:themeColor="text1"/>
        </w:rPr>
        <w:t>) помещение(</w:t>
      </w:r>
      <w:proofErr w:type="spellStart"/>
      <w:r w:rsidRPr="00AF0F39">
        <w:rPr>
          <w:rFonts w:cs="Times New Roman"/>
          <w:color w:val="000000" w:themeColor="text1"/>
        </w:rPr>
        <w:t>ия</w:t>
      </w:r>
      <w:proofErr w:type="spellEnd"/>
      <w:r w:rsidRPr="00AF0F39">
        <w:rPr>
          <w:rFonts w:cs="Times New Roman"/>
          <w:color w:val="000000" w:themeColor="text1"/>
        </w:rPr>
        <w:t>) (комната, квартира (часть квартиры), жилой дом (часть жилого дома) либо доля(и) в праве общей долевой собственности на жилое(</w:t>
      </w:r>
      <w:proofErr w:type="spellStart"/>
      <w:r w:rsidRPr="00AF0F39">
        <w:rPr>
          <w:rFonts w:cs="Times New Roman"/>
          <w:color w:val="000000" w:themeColor="text1"/>
        </w:rPr>
        <w:t>ые</w:t>
      </w:r>
      <w:proofErr w:type="spellEnd"/>
      <w:r w:rsidRPr="00AF0F39">
        <w:rPr>
          <w:rFonts w:cs="Times New Roman"/>
          <w:color w:val="000000" w:themeColor="text1"/>
        </w:rPr>
        <w:t>) помещение(</w:t>
      </w:r>
      <w:proofErr w:type="spellStart"/>
      <w:r w:rsidRPr="00AF0F39">
        <w:rPr>
          <w:rFonts w:cs="Times New Roman"/>
          <w:color w:val="000000" w:themeColor="text1"/>
        </w:rPr>
        <w:t>ия</w:t>
      </w:r>
      <w:proofErr w:type="spellEnd"/>
      <w:r w:rsidRPr="00AF0F39">
        <w:rPr>
          <w:rFonts w:cs="Times New Roman"/>
          <w:color w:val="000000" w:themeColor="text1"/>
        </w:rPr>
        <w:t>);</w:t>
      </w:r>
    </w:p>
    <w:p w:rsidR="00C7014C" w:rsidRPr="00AF0F39" w:rsidRDefault="00C7014C" w:rsidP="00BE3F43">
      <w:pPr>
        <w:ind w:firstLine="709"/>
        <w:jc w:val="both"/>
        <w:rPr>
          <w:rFonts w:cs="Times New Roman"/>
          <w:color w:val="000000" w:themeColor="text1"/>
        </w:rPr>
      </w:pPr>
      <w:r w:rsidRPr="00AF0F39">
        <w:rPr>
          <w:rFonts w:cs="Times New Roman"/>
          <w:color w:val="000000" w:themeColor="text1"/>
        </w:rPr>
        <w:t>10) согласие лица, имеющего право на приватизацию жилого помещения, которым данное лицо имеет право пользоваться, на передачу его в собственность одного или нескольких граждан, имеющих право на приватизацию данного жилого помещения (отказ от участия в приватизации).</w:t>
      </w:r>
    </w:p>
    <w:p w:rsidR="00C7014C" w:rsidRPr="00AF0F39" w:rsidRDefault="00C7014C" w:rsidP="00BE3F43">
      <w:pPr>
        <w:ind w:firstLine="709"/>
        <w:jc w:val="both"/>
        <w:rPr>
          <w:rFonts w:cs="Times New Roman"/>
          <w:color w:val="000000" w:themeColor="text1"/>
        </w:rPr>
      </w:pPr>
      <w:r w:rsidRPr="00AF0F39">
        <w:rPr>
          <w:rFonts w:cs="Times New Roman"/>
          <w:color w:val="000000" w:themeColor="text1"/>
        </w:rPr>
        <w:t>15. Основаниями для отказа в признании молодой семьи нуждающейся в жилом помещении являются:</w:t>
      </w:r>
    </w:p>
    <w:p w:rsidR="00C7014C" w:rsidRPr="00AF0F39" w:rsidRDefault="00C7014C" w:rsidP="00BE3F43">
      <w:pPr>
        <w:ind w:firstLine="709"/>
        <w:jc w:val="both"/>
        <w:rPr>
          <w:rFonts w:cs="Times New Roman"/>
          <w:color w:val="000000" w:themeColor="text1"/>
        </w:rPr>
      </w:pPr>
      <w:r w:rsidRPr="00AF0F39">
        <w:rPr>
          <w:rFonts w:cs="Times New Roman"/>
          <w:color w:val="000000" w:themeColor="text1"/>
        </w:rPr>
        <w:t>1) отсутствие одного или нескольких документов, наличие которых предусмотрено пунктом 8 настоящих Правил;</w:t>
      </w:r>
    </w:p>
    <w:p w:rsidR="00C7014C" w:rsidRPr="00AF0F39" w:rsidRDefault="00C7014C" w:rsidP="00BE3F43">
      <w:pPr>
        <w:ind w:firstLine="709"/>
        <w:jc w:val="both"/>
        <w:rPr>
          <w:rFonts w:cs="Times New Roman"/>
          <w:color w:val="000000" w:themeColor="text1"/>
        </w:rPr>
      </w:pPr>
      <w:r w:rsidRPr="00AF0F39">
        <w:rPr>
          <w:rFonts w:cs="Times New Roman"/>
          <w:color w:val="000000" w:themeColor="text1"/>
        </w:rPr>
        <w:t>2) представлены документы, которые не подтверждают право молодой семьи быть признанной нуждающейся в жилом помещении;</w:t>
      </w:r>
    </w:p>
    <w:p w:rsidR="00C7014C" w:rsidRPr="00AF0F39" w:rsidRDefault="00C7014C" w:rsidP="00BE3F43">
      <w:pPr>
        <w:ind w:firstLine="709"/>
        <w:jc w:val="both"/>
        <w:rPr>
          <w:rFonts w:cs="Times New Roman"/>
          <w:color w:val="000000" w:themeColor="text1"/>
        </w:rPr>
      </w:pPr>
      <w:r w:rsidRPr="00AF0F39">
        <w:rPr>
          <w:rFonts w:cs="Times New Roman"/>
          <w:color w:val="000000" w:themeColor="text1"/>
        </w:rPr>
        <w:t>3) несоответствие сведений, содержащихся в заявлении, данным, полученным в порядке межведомственного информационного взаимодействия.</w:t>
      </w:r>
    </w:p>
    <w:p w:rsidR="00C7014C" w:rsidRPr="00DE7FFB" w:rsidRDefault="00C7014C" w:rsidP="00BE3F43">
      <w:pPr>
        <w:ind w:firstLine="709"/>
        <w:jc w:val="both"/>
        <w:rPr>
          <w:rFonts w:ascii="Arial" w:hAnsi="Arial"/>
          <w:color w:val="000000" w:themeColor="text1"/>
        </w:rPr>
      </w:pPr>
    </w:p>
    <w:p w:rsidR="00C7014C" w:rsidRPr="00AF0F39" w:rsidRDefault="00C7014C" w:rsidP="00BE3F43">
      <w:pPr>
        <w:autoSpaceDE w:val="0"/>
        <w:autoSpaceDN w:val="0"/>
        <w:adjustRightInd w:val="0"/>
        <w:ind w:firstLine="709"/>
        <w:jc w:val="center"/>
        <w:outlineLvl w:val="3"/>
        <w:rPr>
          <w:rFonts w:cs="Times New Roman"/>
          <w:color w:val="000000" w:themeColor="text1"/>
        </w:rPr>
      </w:pPr>
      <w:r w:rsidRPr="00AF0F39">
        <w:rPr>
          <w:rFonts w:cs="Times New Roman"/>
          <w:color w:val="000000" w:themeColor="text1"/>
        </w:rPr>
        <w:t xml:space="preserve">3. Порядок признания молодых семей участницами мероприятий ведомственной целевой программы и Подпрограммы </w:t>
      </w:r>
    </w:p>
    <w:p w:rsidR="00C7014C" w:rsidRDefault="00C7014C" w:rsidP="00BE3F43">
      <w:pPr>
        <w:ind w:firstLine="709"/>
        <w:jc w:val="both"/>
        <w:rPr>
          <w:rFonts w:ascii="Arial" w:hAnsi="Arial"/>
          <w:color w:val="000000" w:themeColor="text1"/>
        </w:rPr>
      </w:pPr>
    </w:p>
    <w:p w:rsidR="00C7014C" w:rsidRPr="00DE7FFB" w:rsidRDefault="00C7014C" w:rsidP="00BE3F43">
      <w:pPr>
        <w:ind w:firstLine="709"/>
        <w:jc w:val="both"/>
        <w:rPr>
          <w:rFonts w:ascii="Arial" w:hAnsi="Arial"/>
          <w:color w:val="000000" w:themeColor="text1"/>
        </w:rPr>
      </w:pPr>
      <w:r w:rsidRPr="00F75CC8">
        <w:rPr>
          <w:rFonts w:cs="Times New Roman"/>
        </w:rPr>
        <w:t xml:space="preserve">Признание молодых семей участницами мероприятия ведомственной целевой программы  и </w:t>
      </w:r>
      <w:hyperlink r:id="rId23" w:history="1">
        <w:r w:rsidRPr="00F75CC8">
          <w:rPr>
            <w:rFonts w:cs="Times New Roman"/>
          </w:rPr>
          <w:t>Подпрограммы</w:t>
        </w:r>
      </w:hyperlink>
      <w:r w:rsidRPr="00F75CC8">
        <w:rPr>
          <w:rFonts w:cs="Times New Roman"/>
        </w:rPr>
        <w:t xml:space="preserve"> осуществляется Администрацией городского округа Электросталь Московской области через отдел по жилищной политике управления городского  жилищного и коммунального хозяйства администрации городского округа Электросталь Московской области, уполномоченный на основании муниципального распорядительного акта на реализацию </w:t>
      </w:r>
      <w:r w:rsidRPr="00AF0F39">
        <w:rPr>
          <w:rFonts w:cs="Times New Roman"/>
          <w:color w:val="000000" w:themeColor="text1"/>
        </w:rPr>
        <w:t>мероприятий ведомственной целевой программы и Подпрограммы</w:t>
      </w:r>
      <w:r w:rsidRPr="00F75CC8">
        <w:rPr>
          <w:rFonts w:cs="Times New Roman"/>
        </w:rPr>
        <w:t xml:space="preserve"> в муниципальном образовании(далее - уполномоченный орган)</w:t>
      </w:r>
      <w:r>
        <w:rPr>
          <w:rFonts w:ascii="Arial" w:hAnsi="Arial"/>
        </w:rPr>
        <w:t>.</w:t>
      </w:r>
    </w:p>
    <w:p w:rsidR="00C7014C" w:rsidRPr="00075D5B" w:rsidRDefault="00C7014C" w:rsidP="00BE3F43">
      <w:pPr>
        <w:autoSpaceDE w:val="0"/>
        <w:autoSpaceDN w:val="0"/>
        <w:adjustRightInd w:val="0"/>
        <w:ind w:firstLine="709"/>
        <w:jc w:val="both"/>
        <w:outlineLvl w:val="3"/>
        <w:rPr>
          <w:rFonts w:cs="Times New Roman"/>
          <w:color w:val="000000" w:themeColor="text1"/>
        </w:rPr>
      </w:pPr>
      <w:r w:rsidRPr="00075D5B">
        <w:rPr>
          <w:rFonts w:cs="Times New Roman"/>
          <w:color w:val="000000" w:themeColor="text1"/>
        </w:rPr>
        <w:t xml:space="preserve">16. Для участия в мероприятии ведомственной целевой программы и Подпрограмме в целях использования социальной </w:t>
      </w:r>
      <w:proofErr w:type="gramStart"/>
      <w:r w:rsidRPr="00075D5B">
        <w:rPr>
          <w:rFonts w:cs="Times New Roman"/>
          <w:color w:val="000000" w:themeColor="text1"/>
        </w:rPr>
        <w:t>выплаты  в</w:t>
      </w:r>
      <w:proofErr w:type="gramEnd"/>
      <w:r w:rsidRPr="00075D5B">
        <w:rPr>
          <w:rFonts w:cs="Times New Roman"/>
          <w:color w:val="000000" w:themeColor="text1"/>
        </w:rPr>
        <w:t xml:space="preserve"> соответствии с подпунктами 1-5, 7 пункта 2 настоящих Правил молодая  семья подает в Администрацию городского округа Электросталь </w:t>
      </w:r>
      <w:r w:rsidRPr="00075D5B">
        <w:rPr>
          <w:rFonts w:cs="Times New Roman"/>
          <w:color w:val="000000" w:themeColor="text1"/>
        </w:rPr>
        <w:lastRenderedPageBreak/>
        <w:t>Московской области через отдел по жилищной политике либо в многофункциональный центр следующие документы:</w:t>
      </w:r>
    </w:p>
    <w:p w:rsidR="00C7014C" w:rsidRPr="00075D5B" w:rsidRDefault="00C7014C" w:rsidP="00BE3F43">
      <w:pPr>
        <w:autoSpaceDE w:val="0"/>
        <w:autoSpaceDN w:val="0"/>
        <w:adjustRightInd w:val="0"/>
        <w:ind w:firstLine="709"/>
        <w:jc w:val="both"/>
        <w:rPr>
          <w:rFonts w:cs="Times New Roman"/>
          <w:color w:val="000000" w:themeColor="text1"/>
        </w:rPr>
      </w:pPr>
      <w:bookmarkStart w:id="15" w:name="Par0"/>
      <w:bookmarkEnd w:id="15"/>
      <w:r w:rsidRPr="00075D5B">
        <w:rPr>
          <w:rFonts w:cs="Times New Roman"/>
          <w:color w:val="000000" w:themeColor="text1"/>
        </w:rPr>
        <w:t>1) заявление по форме, установленной Правительством Московской области,  в двух экземплярах (один экземпляр возвращается заявителю с указанием даты принятия заявления и приложенных к нему документов);</w:t>
      </w:r>
    </w:p>
    <w:p w:rsidR="00C7014C" w:rsidRPr="00075D5B" w:rsidRDefault="00C7014C" w:rsidP="00BE3F43">
      <w:pPr>
        <w:autoSpaceDE w:val="0"/>
        <w:autoSpaceDN w:val="0"/>
        <w:adjustRightInd w:val="0"/>
        <w:ind w:firstLine="709"/>
        <w:jc w:val="both"/>
        <w:rPr>
          <w:rFonts w:cs="Times New Roman"/>
          <w:color w:val="000000" w:themeColor="text1"/>
        </w:rPr>
      </w:pPr>
      <w:bookmarkStart w:id="16" w:name="Par2"/>
      <w:bookmarkEnd w:id="16"/>
      <w:r w:rsidRPr="00075D5B">
        <w:rPr>
          <w:rFonts w:cs="Times New Roman"/>
          <w:color w:val="000000" w:themeColor="text1"/>
        </w:rPr>
        <w:t>2) копии документов, удостоверяющих личность каждого члена семьи (паспорт или иной документ, его заменяющий);</w:t>
      </w:r>
    </w:p>
    <w:p w:rsidR="00C7014C" w:rsidRPr="00075D5B" w:rsidRDefault="00C7014C" w:rsidP="00BE3F43">
      <w:pPr>
        <w:autoSpaceDE w:val="0"/>
        <w:autoSpaceDN w:val="0"/>
        <w:adjustRightInd w:val="0"/>
        <w:ind w:firstLine="709"/>
        <w:jc w:val="both"/>
        <w:rPr>
          <w:rFonts w:cs="Times New Roman"/>
          <w:color w:val="000000" w:themeColor="text1"/>
        </w:rPr>
      </w:pPr>
      <w:bookmarkStart w:id="17" w:name="Par3"/>
      <w:bookmarkEnd w:id="17"/>
      <w:r w:rsidRPr="00075D5B">
        <w:rPr>
          <w:rFonts w:cs="Times New Roman"/>
          <w:color w:val="000000" w:themeColor="text1"/>
        </w:rPr>
        <w:t>3) копию свидетельства о браке (на неполную семью не распространяется);</w:t>
      </w:r>
    </w:p>
    <w:p w:rsidR="00C7014C" w:rsidRPr="00075D5B" w:rsidRDefault="00C7014C" w:rsidP="00BE3F43">
      <w:pPr>
        <w:autoSpaceDE w:val="0"/>
        <w:autoSpaceDN w:val="0"/>
        <w:adjustRightInd w:val="0"/>
        <w:ind w:firstLine="709"/>
        <w:jc w:val="both"/>
        <w:rPr>
          <w:rFonts w:cs="Times New Roman"/>
          <w:color w:val="000000" w:themeColor="text1"/>
        </w:rPr>
      </w:pPr>
      <w:r w:rsidRPr="00075D5B">
        <w:rPr>
          <w:rFonts w:cs="Times New Roman"/>
          <w:color w:val="000000" w:themeColor="text1"/>
        </w:rPr>
        <w:t xml:space="preserve">4) </w:t>
      </w:r>
      <w:r>
        <w:rPr>
          <w:rFonts w:cs="Times New Roman"/>
          <w:color w:val="000000" w:themeColor="text1"/>
        </w:rPr>
        <w:t>документ</w:t>
      </w:r>
      <w:r w:rsidRPr="00075D5B">
        <w:rPr>
          <w:rFonts w:cs="Times New Roman"/>
          <w:color w:val="000000" w:themeColor="text1"/>
        </w:rPr>
        <w:t>, подтверждающ</w:t>
      </w:r>
      <w:r>
        <w:rPr>
          <w:rFonts w:cs="Times New Roman"/>
          <w:color w:val="000000" w:themeColor="text1"/>
        </w:rPr>
        <w:t>ий</w:t>
      </w:r>
      <w:r w:rsidRPr="00075D5B">
        <w:rPr>
          <w:rFonts w:cs="Times New Roman"/>
          <w:color w:val="000000" w:themeColor="text1"/>
        </w:rPr>
        <w:t xml:space="preserve"> признание молодой семьи нуждающейся в жилом помещении, выданное органом, осуществляющим принятие на учет;</w:t>
      </w:r>
    </w:p>
    <w:p w:rsidR="00C7014C" w:rsidRPr="00075D5B" w:rsidRDefault="00C7014C" w:rsidP="00BE3F43">
      <w:pPr>
        <w:pStyle w:val="29"/>
        <w:shd w:val="clear" w:color="auto" w:fill="auto"/>
        <w:tabs>
          <w:tab w:val="left" w:pos="567"/>
        </w:tabs>
        <w:spacing w:before="0"/>
        <w:ind w:firstLine="709"/>
        <w:rPr>
          <w:sz w:val="24"/>
          <w:szCs w:val="24"/>
        </w:rPr>
      </w:pPr>
      <w:r>
        <w:rPr>
          <w:rFonts w:ascii="Arial" w:hAnsi="Arial"/>
          <w:color w:val="000000" w:themeColor="text1"/>
        </w:rPr>
        <w:tab/>
      </w:r>
      <w:r w:rsidRPr="00075D5B">
        <w:rPr>
          <w:color w:val="000000" w:themeColor="text1"/>
          <w:sz w:val="24"/>
          <w:szCs w:val="24"/>
        </w:rPr>
        <w:t xml:space="preserve">5) </w:t>
      </w:r>
      <w:r w:rsidRPr="00075D5B">
        <w:rPr>
          <w:color w:val="000000"/>
          <w:sz w:val="24"/>
          <w:szCs w:val="24"/>
          <w:lang w:bidi="ru-RU"/>
        </w:rPr>
        <w:t xml:space="preserve">документы, подтверждающие признание </w:t>
      </w:r>
      <w:proofErr w:type="gramStart"/>
      <w:r w:rsidRPr="00075D5B">
        <w:rPr>
          <w:color w:val="000000"/>
          <w:sz w:val="24"/>
          <w:szCs w:val="24"/>
          <w:lang w:bidi="ru-RU"/>
        </w:rPr>
        <w:t>молодой семьи</w:t>
      </w:r>
      <w:proofErr w:type="gramEnd"/>
      <w:r w:rsidRPr="00075D5B">
        <w:rPr>
          <w:color w:val="000000"/>
          <w:sz w:val="24"/>
          <w:szCs w:val="24"/>
          <w:lang w:bidi="ru-RU"/>
        </w:rPr>
        <w:t xml:space="preserve">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w:t>
      </w:r>
    </w:p>
    <w:p w:rsidR="00C7014C" w:rsidRDefault="00C7014C" w:rsidP="00BE3F43">
      <w:pPr>
        <w:autoSpaceDE w:val="0"/>
        <w:autoSpaceDN w:val="0"/>
        <w:adjustRightInd w:val="0"/>
        <w:ind w:firstLine="709"/>
        <w:jc w:val="both"/>
        <w:rPr>
          <w:rFonts w:ascii="Arial" w:hAnsi="Arial"/>
          <w:color w:val="000000" w:themeColor="text1"/>
        </w:rPr>
      </w:pPr>
      <w:r w:rsidRPr="00C34BBE">
        <w:rPr>
          <w:rFonts w:cs="Times New Roman"/>
          <w:color w:val="000000" w:themeColor="text1"/>
        </w:rPr>
        <w:t>6) согласие совершеннолетних членов молодой семьи на обработку органами местного самоуправления, центральными исполнительными органами государственной власти Московской области, федеральными органами власти персональных данных о членах молодой семьи, заполненное по форме</w:t>
      </w:r>
      <w:r>
        <w:rPr>
          <w:rFonts w:cs="Times New Roman"/>
          <w:color w:val="000000" w:themeColor="text1"/>
        </w:rPr>
        <w:t>,</w:t>
      </w:r>
      <w:r w:rsidR="00181509">
        <w:rPr>
          <w:rFonts w:cs="Times New Roman"/>
          <w:color w:val="000000" w:themeColor="text1"/>
        </w:rPr>
        <w:t xml:space="preserve"> </w:t>
      </w:r>
      <w:r w:rsidRPr="00075D5B">
        <w:rPr>
          <w:rFonts w:cs="Times New Roman"/>
          <w:color w:val="000000" w:themeColor="text1"/>
        </w:rPr>
        <w:t>установленной Правительством Московской области</w:t>
      </w:r>
      <w:r>
        <w:rPr>
          <w:rFonts w:ascii="Arial" w:hAnsi="Arial"/>
          <w:color w:val="000000" w:themeColor="text1"/>
        </w:rPr>
        <w:t>;</w:t>
      </w:r>
    </w:p>
    <w:p w:rsidR="00C7014C" w:rsidRPr="00C34BBE" w:rsidRDefault="00C7014C" w:rsidP="00BE3F43">
      <w:pPr>
        <w:autoSpaceDE w:val="0"/>
        <w:autoSpaceDN w:val="0"/>
        <w:adjustRightInd w:val="0"/>
        <w:ind w:firstLine="709"/>
        <w:jc w:val="both"/>
        <w:rPr>
          <w:rFonts w:cs="Times New Roman"/>
          <w:color w:val="000000" w:themeColor="text1"/>
        </w:rPr>
      </w:pPr>
      <w:r w:rsidRPr="00C34BBE">
        <w:rPr>
          <w:rFonts w:cs="Times New Roman"/>
          <w:color w:val="000000" w:themeColor="text1"/>
        </w:rPr>
        <w:t>Копии документов, указанных в подпунктах 2, 3 настоящего пункта, представляются с подлинниками для сверки.</w:t>
      </w:r>
    </w:p>
    <w:p w:rsidR="00C7014C" w:rsidRPr="00C34BBE" w:rsidRDefault="00C7014C" w:rsidP="00BE3F43">
      <w:pPr>
        <w:autoSpaceDE w:val="0"/>
        <w:autoSpaceDN w:val="0"/>
        <w:adjustRightInd w:val="0"/>
        <w:ind w:firstLine="709"/>
        <w:jc w:val="both"/>
        <w:rPr>
          <w:rFonts w:cs="Times New Roman"/>
          <w:color w:val="000000" w:themeColor="text1"/>
        </w:rPr>
      </w:pPr>
      <w:r w:rsidRPr="00C34BBE">
        <w:rPr>
          <w:rFonts w:cs="Times New Roman"/>
          <w:color w:val="000000" w:themeColor="text1"/>
        </w:rPr>
        <w:t>17. Для участия в мероприятии ведомственной целевой программы и Подпрограмме в целях использования социальной выплаты в соответствии с подпунктом 6 пункта 2 настоящих Правил молодая семья подает в Администрацию городского округа Электросталь Московской области через отдел по жилищной политике либо в многофункциональный центр следующие документы:</w:t>
      </w:r>
    </w:p>
    <w:p w:rsidR="00C7014C" w:rsidRPr="00C34BBE" w:rsidRDefault="00C7014C" w:rsidP="00BE3F43">
      <w:pPr>
        <w:autoSpaceDE w:val="0"/>
        <w:autoSpaceDN w:val="0"/>
        <w:adjustRightInd w:val="0"/>
        <w:ind w:firstLine="709"/>
        <w:jc w:val="both"/>
        <w:rPr>
          <w:rFonts w:cs="Times New Roman"/>
          <w:color w:val="000000" w:themeColor="text1"/>
        </w:rPr>
      </w:pPr>
      <w:r w:rsidRPr="00C34BBE">
        <w:rPr>
          <w:rFonts w:cs="Times New Roman"/>
          <w:color w:val="000000" w:themeColor="text1"/>
        </w:rPr>
        <w:t>1) заявление по форме, установленной Правительством Московской области,  в двух экземплярах (один экземпляр возвращается заявителю с указанием даты принятия заявления и приложенных к нему документов);</w:t>
      </w:r>
    </w:p>
    <w:p w:rsidR="00C7014C" w:rsidRPr="008B3F40" w:rsidRDefault="00C7014C" w:rsidP="00BE3F43">
      <w:pPr>
        <w:autoSpaceDE w:val="0"/>
        <w:autoSpaceDN w:val="0"/>
        <w:adjustRightInd w:val="0"/>
        <w:ind w:firstLine="709"/>
        <w:jc w:val="both"/>
        <w:rPr>
          <w:rFonts w:cs="Times New Roman"/>
          <w:color w:val="000000" w:themeColor="text1"/>
        </w:rPr>
      </w:pPr>
      <w:r w:rsidRPr="008B3F40">
        <w:rPr>
          <w:rFonts w:cs="Times New Roman"/>
          <w:color w:val="000000" w:themeColor="text1"/>
        </w:rPr>
        <w:t>2) копии документов, удостоверяющих личность, гражданство и место жительства каждого члена семьи (паспорт или иной документ, его заменяющий);</w:t>
      </w:r>
    </w:p>
    <w:p w:rsidR="00C7014C" w:rsidRPr="008B3F40" w:rsidRDefault="00C7014C" w:rsidP="00BE3F43">
      <w:pPr>
        <w:autoSpaceDE w:val="0"/>
        <w:autoSpaceDN w:val="0"/>
        <w:adjustRightInd w:val="0"/>
        <w:ind w:firstLine="709"/>
        <w:jc w:val="both"/>
        <w:rPr>
          <w:rFonts w:cs="Times New Roman"/>
          <w:color w:val="000000" w:themeColor="text1"/>
        </w:rPr>
      </w:pPr>
      <w:r w:rsidRPr="008B3F40">
        <w:rPr>
          <w:rFonts w:cs="Times New Roman"/>
          <w:color w:val="000000" w:themeColor="text1"/>
        </w:rPr>
        <w:t>3) копию свидетельства о браке (на неполную семью не распространяется);</w:t>
      </w:r>
    </w:p>
    <w:p w:rsidR="00C7014C" w:rsidRPr="008B3F40" w:rsidRDefault="00C7014C" w:rsidP="00BE3F43">
      <w:pPr>
        <w:autoSpaceDE w:val="0"/>
        <w:autoSpaceDN w:val="0"/>
        <w:adjustRightInd w:val="0"/>
        <w:ind w:firstLine="709"/>
        <w:jc w:val="both"/>
        <w:rPr>
          <w:rFonts w:cs="Times New Roman"/>
          <w:color w:val="000000" w:themeColor="text1"/>
        </w:rPr>
      </w:pPr>
      <w:r w:rsidRPr="008B3F40">
        <w:rPr>
          <w:rFonts w:cs="Times New Roman"/>
          <w:color w:val="000000" w:themeColor="text1"/>
        </w:rPr>
        <w:t xml:space="preserve">4) </w:t>
      </w:r>
      <w:r w:rsidRPr="008B3F40">
        <w:rPr>
          <w:rFonts w:cs="Times New Roman"/>
        </w:rPr>
        <w:t>копию свидетельства о государственной регистрации права собственности или выписку из Единого государственного реестра недвижимости о праве собственности на жилое помещение, приобретенное (построенное) с использованием средств ипотечного жилищного кредита (займа) (при незавершенном строительстве индивидуального жилого дома предоставляются документы на строительство</w:t>
      </w:r>
      <w:r w:rsidRPr="008B3F40">
        <w:rPr>
          <w:rFonts w:cs="Times New Roman"/>
          <w:color w:val="000000" w:themeColor="text1"/>
        </w:rPr>
        <w:t>);</w:t>
      </w:r>
    </w:p>
    <w:p w:rsidR="00C7014C" w:rsidRPr="008B3F40" w:rsidRDefault="00C7014C" w:rsidP="00BE3F43">
      <w:pPr>
        <w:autoSpaceDE w:val="0"/>
        <w:autoSpaceDN w:val="0"/>
        <w:adjustRightInd w:val="0"/>
        <w:ind w:firstLine="709"/>
        <w:jc w:val="both"/>
        <w:rPr>
          <w:rFonts w:cs="Times New Roman"/>
          <w:color w:val="000000" w:themeColor="text1"/>
        </w:rPr>
      </w:pPr>
      <w:r w:rsidRPr="008B3F40">
        <w:rPr>
          <w:rFonts w:cs="Times New Roman"/>
          <w:color w:val="000000" w:themeColor="text1"/>
        </w:rPr>
        <w:t>5) документ, подтверждающий признание молодой семьи нуждающейся в жилых помещениях на момент заключения кредитного договора (договора займа), выданное органом, осуществляющим принятие на учет;</w:t>
      </w:r>
    </w:p>
    <w:p w:rsidR="00C7014C" w:rsidRPr="008B3F40" w:rsidRDefault="00C7014C" w:rsidP="00BE3F43">
      <w:pPr>
        <w:autoSpaceDE w:val="0"/>
        <w:autoSpaceDN w:val="0"/>
        <w:adjustRightInd w:val="0"/>
        <w:ind w:firstLine="709"/>
        <w:jc w:val="both"/>
        <w:rPr>
          <w:rFonts w:cs="Times New Roman"/>
          <w:color w:val="000000" w:themeColor="text1"/>
        </w:rPr>
      </w:pPr>
      <w:r w:rsidRPr="008B3F40">
        <w:rPr>
          <w:rFonts w:cs="Times New Roman"/>
          <w:color w:val="000000" w:themeColor="text1"/>
        </w:rPr>
        <w:t>6) копию кредитного договора (договора займа);</w:t>
      </w:r>
    </w:p>
    <w:p w:rsidR="00C7014C" w:rsidRPr="009F5137" w:rsidRDefault="00C7014C" w:rsidP="00BE3F43">
      <w:pPr>
        <w:autoSpaceDE w:val="0"/>
        <w:autoSpaceDN w:val="0"/>
        <w:adjustRightInd w:val="0"/>
        <w:ind w:firstLine="709"/>
        <w:jc w:val="both"/>
        <w:rPr>
          <w:rFonts w:cs="Times New Roman"/>
          <w:color w:val="000000" w:themeColor="text1"/>
        </w:rPr>
      </w:pPr>
      <w:r w:rsidRPr="009F5137">
        <w:rPr>
          <w:rFonts w:cs="Times New Roman"/>
          <w:color w:val="000000" w:themeColor="text1"/>
        </w:rPr>
        <w:t>7) справку кредитора (заимодавца) о сумме остатка основного долга и сумме задолженности по выплате процентов за пользование ипотечным жилищным кредитом (займом);</w:t>
      </w:r>
    </w:p>
    <w:p w:rsidR="00C7014C" w:rsidRPr="009F5137" w:rsidRDefault="00C7014C" w:rsidP="00BE3F43">
      <w:pPr>
        <w:autoSpaceDE w:val="0"/>
        <w:autoSpaceDN w:val="0"/>
        <w:adjustRightInd w:val="0"/>
        <w:ind w:firstLine="709"/>
        <w:jc w:val="both"/>
        <w:rPr>
          <w:rFonts w:cs="Times New Roman"/>
          <w:color w:val="000000" w:themeColor="text1"/>
        </w:rPr>
      </w:pPr>
      <w:r w:rsidRPr="009F5137">
        <w:rPr>
          <w:rFonts w:cs="Times New Roman"/>
          <w:color w:val="000000" w:themeColor="text1"/>
        </w:rPr>
        <w:t>8) выписку из домовой книги и копию финансового лицевого счета;</w:t>
      </w:r>
    </w:p>
    <w:p w:rsidR="00C7014C" w:rsidRDefault="00C7014C" w:rsidP="00BE3F43">
      <w:pPr>
        <w:autoSpaceDE w:val="0"/>
        <w:autoSpaceDN w:val="0"/>
        <w:adjustRightInd w:val="0"/>
        <w:ind w:firstLine="709"/>
        <w:jc w:val="both"/>
        <w:rPr>
          <w:rFonts w:ascii="Arial" w:hAnsi="Arial"/>
          <w:color w:val="000000" w:themeColor="text1"/>
        </w:rPr>
      </w:pPr>
      <w:r w:rsidRPr="009F5137">
        <w:rPr>
          <w:rFonts w:cs="Times New Roman"/>
          <w:color w:val="000000" w:themeColor="text1"/>
        </w:rPr>
        <w:t>9)</w:t>
      </w:r>
      <w:r w:rsidRPr="00C34BBE">
        <w:rPr>
          <w:rFonts w:cs="Times New Roman"/>
          <w:color w:val="000000" w:themeColor="text1"/>
        </w:rPr>
        <w:t>согласие совершеннолетних членов молодой семьи на обработку органами местного самоуправления, центральными исполнительными органами государственной власти Московской области, федеральными органами власти персональных данных о членах молодой семьи, заполненное по форме</w:t>
      </w:r>
      <w:r>
        <w:rPr>
          <w:rFonts w:cs="Times New Roman"/>
          <w:color w:val="000000" w:themeColor="text1"/>
        </w:rPr>
        <w:t>,</w:t>
      </w:r>
      <w:r w:rsidR="004F0560">
        <w:rPr>
          <w:rFonts w:cs="Times New Roman"/>
          <w:color w:val="000000" w:themeColor="text1"/>
        </w:rPr>
        <w:t xml:space="preserve"> </w:t>
      </w:r>
      <w:r w:rsidRPr="00075D5B">
        <w:rPr>
          <w:rFonts w:cs="Times New Roman"/>
          <w:color w:val="000000" w:themeColor="text1"/>
        </w:rPr>
        <w:t>установленной Правительством Московской области</w:t>
      </w:r>
      <w:r>
        <w:rPr>
          <w:rFonts w:ascii="Arial" w:hAnsi="Arial"/>
          <w:color w:val="000000" w:themeColor="text1"/>
        </w:rPr>
        <w:t>;</w:t>
      </w:r>
    </w:p>
    <w:p w:rsidR="00C7014C" w:rsidRPr="009F5137" w:rsidRDefault="00C7014C" w:rsidP="00BE3F43">
      <w:pPr>
        <w:autoSpaceDE w:val="0"/>
        <w:autoSpaceDN w:val="0"/>
        <w:adjustRightInd w:val="0"/>
        <w:ind w:firstLine="709"/>
        <w:jc w:val="both"/>
        <w:rPr>
          <w:rFonts w:cs="Times New Roman"/>
          <w:color w:val="000000" w:themeColor="text1"/>
        </w:rPr>
      </w:pPr>
      <w:r w:rsidRPr="009F5137">
        <w:rPr>
          <w:rFonts w:cs="Times New Roman"/>
          <w:color w:val="000000" w:themeColor="text1"/>
        </w:rPr>
        <w:t>Копии документов, указанных в подпунктах 2, 3 настоящего пункта, предоставляются с подлинниками для сверки.</w:t>
      </w:r>
    </w:p>
    <w:p w:rsidR="00C7014C" w:rsidRPr="009F5137" w:rsidRDefault="00C7014C" w:rsidP="00BE3F43">
      <w:pPr>
        <w:autoSpaceDE w:val="0"/>
        <w:autoSpaceDN w:val="0"/>
        <w:adjustRightInd w:val="0"/>
        <w:ind w:firstLine="709"/>
        <w:jc w:val="both"/>
        <w:outlineLvl w:val="3"/>
        <w:rPr>
          <w:rFonts w:cs="Times New Roman"/>
          <w:color w:val="000000" w:themeColor="text1"/>
        </w:rPr>
      </w:pPr>
      <w:r w:rsidRPr="009F5137">
        <w:rPr>
          <w:rFonts w:cs="Times New Roman"/>
          <w:color w:val="000000" w:themeColor="text1"/>
        </w:rPr>
        <w:lastRenderedPageBreak/>
        <w:t>18. От имени молодой семьи документы, предусмотренные в пунктах 16 и 17 настоящих Правил, могут быть поданы одним из ее членов либо иным уполномоченным ими лицом при наличии надлежащим образом оформленных полномочий.</w:t>
      </w:r>
    </w:p>
    <w:p w:rsidR="00C7014C" w:rsidRPr="00DE161A" w:rsidRDefault="00C7014C" w:rsidP="00BE3F43">
      <w:pPr>
        <w:pStyle w:val="ConsPlusNormal"/>
        <w:ind w:firstLine="709"/>
        <w:jc w:val="both"/>
        <w:rPr>
          <w:rFonts w:ascii="Times New Roman" w:hAnsi="Times New Roman" w:cs="Times New Roman"/>
          <w:color w:val="000000" w:themeColor="text1"/>
          <w:sz w:val="24"/>
          <w:szCs w:val="24"/>
        </w:rPr>
      </w:pPr>
      <w:r w:rsidRPr="00DE161A">
        <w:rPr>
          <w:rFonts w:ascii="Times New Roman" w:hAnsi="Times New Roman" w:cs="Times New Roman"/>
          <w:color w:val="000000" w:themeColor="text1"/>
          <w:sz w:val="24"/>
          <w:szCs w:val="24"/>
        </w:rPr>
        <w:t>Далее заявление регистрируется в соответствии с Регламентом рассмотрения обращений граждан в Администрации городского округа Электросталь Московской области.</w:t>
      </w:r>
    </w:p>
    <w:p w:rsidR="00C7014C" w:rsidRPr="009E0D42" w:rsidRDefault="00C7014C" w:rsidP="00BE3F43">
      <w:pPr>
        <w:pStyle w:val="29"/>
        <w:shd w:val="clear" w:color="auto" w:fill="auto"/>
        <w:tabs>
          <w:tab w:val="left" w:pos="567"/>
        </w:tabs>
        <w:spacing w:before="0" w:line="240" w:lineRule="auto"/>
        <w:ind w:firstLine="709"/>
        <w:rPr>
          <w:sz w:val="24"/>
          <w:szCs w:val="24"/>
        </w:rPr>
      </w:pPr>
      <w:r>
        <w:rPr>
          <w:rFonts w:ascii="Arial" w:hAnsi="Arial" w:cs="Arial"/>
          <w:color w:val="000000" w:themeColor="text1"/>
          <w:sz w:val="24"/>
          <w:szCs w:val="24"/>
        </w:rPr>
        <w:tab/>
      </w:r>
      <w:r w:rsidRPr="00DE161A">
        <w:rPr>
          <w:color w:val="000000" w:themeColor="text1"/>
          <w:sz w:val="24"/>
          <w:szCs w:val="24"/>
        </w:rPr>
        <w:t>19</w:t>
      </w:r>
      <w:r w:rsidRPr="007B200C">
        <w:rPr>
          <w:color w:val="000000" w:themeColor="text1"/>
          <w:sz w:val="24"/>
          <w:szCs w:val="24"/>
        </w:rPr>
        <w:t>.  Отдел по жилищной политике организует работу по проверке сведений, содержащихся в документах, указанных в пунктах 16 и 17 настоящих Правил и направляет заявление с приложением документов для рассмотрения в Жилищную комиссию.</w:t>
      </w:r>
    </w:p>
    <w:p w:rsidR="00C7014C" w:rsidRPr="009E0D42" w:rsidRDefault="00C7014C" w:rsidP="00BE3F43">
      <w:pPr>
        <w:pStyle w:val="ConsPlusNormal"/>
        <w:ind w:firstLine="709"/>
        <w:jc w:val="both"/>
        <w:rPr>
          <w:rFonts w:ascii="Times New Roman" w:hAnsi="Times New Roman" w:cs="Times New Roman"/>
          <w:color w:val="000000" w:themeColor="text1"/>
          <w:sz w:val="24"/>
          <w:szCs w:val="24"/>
        </w:rPr>
      </w:pPr>
      <w:r w:rsidRPr="009E0D42">
        <w:rPr>
          <w:rFonts w:ascii="Times New Roman" w:hAnsi="Times New Roman" w:cs="Times New Roman"/>
          <w:color w:val="000000" w:themeColor="text1"/>
          <w:sz w:val="24"/>
          <w:szCs w:val="24"/>
        </w:rPr>
        <w:t>С учетом рекомендаций Жилищной комиссии отдел по жилищной политике Администрации городского округа Электросталь Московской области готовит проект постановления о признании или об отказе в признании молодой семьи участницей мероприятий ведомственной целевой программы и Подпрограммы.</w:t>
      </w:r>
    </w:p>
    <w:p w:rsidR="00C7014C" w:rsidRPr="009E0D42" w:rsidRDefault="00C7014C" w:rsidP="00BE3F43">
      <w:pPr>
        <w:pStyle w:val="ConsPlusNormal"/>
        <w:ind w:firstLine="709"/>
        <w:jc w:val="both"/>
        <w:rPr>
          <w:rFonts w:ascii="Times New Roman" w:hAnsi="Times New Roman" w:cs="Times New Roman"/>
          <w:color w:val="000000" w:themeColor="text1"/>
          <w:sz w:val="24"/>
          <w:szCs w:val="24"/>
        </w:rPr>
      </w:pPr>
      <w:r w:rsidRPr="009E0D42">
        <w:rPr>
          <w:rFonts w:ascii="Times New Roman" w:hAnsi="Times New Roman" w:cs="Times New Roman"/>
          <w:color w:val="000000" w:themeColor="text1"/>
          <w:sz w:val="24"/>
          <w:szCs w:val="24"/>
        </w:rPr>
        <w:t>Решение о признании (или об отказе в признании) молодой семьи участницей мероприятий ведомственной целевой программы и Подпрограммы принимается Администрацией городского округа Электросталь Московской области в течение 10 рабочих дней с даты представления, указанных в пункт</w:t>
      </w:r>
      <w:r>
        <w:rPr>
          <w:rFonts w:ascii="Times New Roman" w:hAnsi="Times New Roman" w:cs="Times New Roman"/>
          <w:color w:val="000000" w:themeColor="text1"/>
          <w:sz w:val="24"/>
          <w:szCs w:val="24"/>
        </w:rPr>
        <w:t>ах</w:t>
      </w:r>
      <w:r w:rsidRPr="009E0D42">
        <w:rPr>
          <w:rFonts w:ascii="Times New Roman" w:hAnsi="Times New Roman" w:cs="Times New Roman"/>
          <w:color w:val="000000" w:themeColor="text1"/>
          <w:sz w:val="24"/>
          <w:szCs w:val="24"/>
        </w:rPr>
        <w:t xml:space="preserve"> 16 и 17 настоящих Правил заявления и документов.</w:t>
      </w:r>
    </w:p>
    <w:p w:rsidR="00C7014C" w:rsidRDefault="00C7014C" w:rsidP="00BE3F43">
      <w:pPr>
        <w:pStyle w:val="ConsPlusNormal"/>
        <w:ind w:firstLine="709"/>
        <w:jc w:val="both"/>
        <w:rPr>
          <w:rFonts w:ascii="Times New Roman" w:hAnsi="Times New Roman" w:cs="Times New Roman"/>
          <w:color w:val="000000" w:themeColor="text1"/>
          <w:sz w:val="24"/>
          <w:szCs w:val="24"/>
        </w:rPr>
      </w:pPr>
      <w:r w:rsidRPr="009E0D42">
        <w:rPr>
          <w:rFonts w:ascii="Times New Roman" w:hAnsi="Times New Roman" w:cs="Times New Roman"/>
          <w:color w:val="000000" w:themeColor="text1"/>
          <w:sz w:val="24"/>
          <w:szCs w:val="24"/>
        </w:rPr>
        <w:t xml:space="preserve">Решение Администрации городского округа Электросталь Московской области о признании либо об отказе в признании молодой семьи участницей мероприятий ведомственной целевой программы и </w:t>
      </w:r>
      <w:proofErr w:type="gramStart"/>
      <w:r w:rsidRPr="009E0D42">
        <w:rPr>
          <w:rFonts w:ascii="Times New Roman" w:hAnsi="Times New Roman" w:cs="Times New Roman"/>
          <w:color w:val="000000" w:themeColor="text1"/>
          <w:sz w:val="24"/>
          <w:szCs w:val="24"/>
        </w:rPr>
        <w:t>Подпрограммы  доводится</w:t>
      </w:r>
      <w:proofErr w:type="gramEnd"/>
      <w:r w:rsidRPr="009E0D42">
        <w:rPr>
          <w:rFonts w:ascii="Times New Roman" w:hAnsi="Times New Roman" w:cs="Times New Roman"/>
          <w:color w:val="000000" w:themeColor="text1"/>
          <w:sz w:val="24"/>
          <w:szCs w:val="24"/>
        </w:rPr>
        <w:t xml:space="preserve"> до молодой семьи в письменном виде в течение 5 рабочих дней с даты принятия ею решения.</w:t>
      </w:r>
    </w:p>
    <w:p w:rsidR="00C7014C" w:rsidRPr="002D1712" w:rsidRDefault="00C7014C" w:rsidP="00BE3F43">
      <w:pPr>
        <w:autoSpaceDE w:val="0"/>
        <w:autoSpaceDN w:val="0"/>
        <w:adjustRightInd w:val="0"/>
        <w:ind w:firstLine="709"/>
        <w:jc w:val="both"/>
        <w:outlineLvl w:val="3"/>
        <w:rPr>
          <w:rFonts w:cs="Times New Roman"/>
          <w:color w:val="000000" w:themeColor="text1"/>
        </w:rPr>
      </w:pPr>
      <w:r w:rsidRPr="002D1712">
        <w:rPr>
          <w:rFonts w:cs="Times New Roman"/>
          <w:bCs/>
          <w:color w:val="000000" w:themeColor="text1"/>
        </w:rPr>
        <w:t>В случае предоставления молодой семьей заявления и документов, предусмотре</w:t>
      </w:r>
      <w:r>
        <w:rPr>
          <w:rFonts w:cs="Times New Roman"/>
          <w:bCs/>
          <w:color w:val="000000" w:themeColor="text1"/>
        </w:rPr>
        <w:t xml:space="preserve">нных в пунктах </w:t>
      </w:r>
      <w:r w:rsidRPr="002D1712">
        <w:rPr>
          <w:rFonts w:cs="Times New Roman"/>
          <w:bCs/>
          <w:color w:val="000000" w:themeColor="text1"/>
        </w:rPr>
        <w:t xml:space="preserve">16 </w:t>
      </w:r>
      <w:r>
        <w:rPr>
          <w:rFonts w:cs="Times New Roman"/>
          <w:bCs/>
          <w:color w:val="000000" w:themeColor="text1"/>
        </w:rPr>
        <w:t xml:space="preserve">и 17 </w:t>
      </w:r>
      <w:r w:rsidRPr="002D1712">
        <w:rPr>
          <w:rFonts w:cs="Times New Roman"/>
          <w:bCs/>
          <w:color w:val="000000" w:themeColor="text1"/>
        </w:rPr>
        <w:t xml:space="preserve">настоящих Правил, через многофункциональный центр срок принятия решения о признании либо об отказе в признании молодой семьи участницей </w:t>
      </w:r>
      <w:r w:rsidRPr="009E0D42">
        <w:rPr>
          <w:rFonts w:cs="Times New Roman"/>
          <w:color w:val="000000" w:themeColor="text1"/>
        </w:rPr>
        <w:t>мероприятий ведомственной целевой программы и Подпрограммы</w:t>
      </w:r>
      <w:r w:rsidRPr="002D1712">
        <w:rPr>
          <w:rFonts w:cs="Times New Roman"/>
          <w:bCs/>
          <w:color w:val="000000" w:themeColor="text1"/>
        </w:rPr>
        <w:t xml:space="preserve"> исчисляется со дня передачи многофункциональным центром такого заявления и документов в уполномоченный орган.</w:t>
      </w:r>
    </w:p>
    <w:p w:rsidR="00C7014C" w:rsidRPr="00DE7FFB" w:rsidRDefault="00C7014C" w:rsidP="00BE3F43">
      <w:pPr>
        <w:ind w:firstLine="709"/>
        <w:jc w:val="both"/>
        <w:rPr>
          <w:rFonts w:ascii="Arial" w:hAnsi="Arial"/>
          <w:color w:val="000000" w:themeColor="text1"/>
        </w:rPr>
      </w:pPr>
      <w:r w:rsidRPr="00DE161A">
        <w:rPr>
          <w:rFonts w:cs="Times New Roman"/>
          <w:color w:val="000000" w:themeColor="text1"/>
        </w:rPr>
        <w:t>В случае отзыва одним из совершеннолетних членов семьи согласия на обработку персональных данных молодая семья исключается из списка участниц</w:t>
      </w:r>
      <w:r>
        <w:rPr>
          <w:rFonts w:cs="Times New Roman"/>
          <w:color w:val="000000" w:themeColor="text1"/>
        </w:rPr>
        <w:t xml:space="preserve"> мероприятия ведомственной целевой программы и </w:t>
      </w:r>
      <w:r w:rsidRPr="00DE161A">
        <w:rPr>
          <w:rFonts w:cs="Times New Roman"/>
          <w:color w:val="000000" w:themeColor="text1"/>
        </w:rPr>
        <w:t xml:space="preserve"> П</w:t>
      </w:r>
      <w:r>
        <w:rPr>
          <w:rFonts w:cs="Times New Roman"/>
          <w:color w:val="000000" w:themeColor="text1"/>
        </w:rPr>
        <w:t>одп</w:t>
      </w:r>
      <w:r w:rsidRPr="00DE161A">
        <w:rPr>
          <w:rFonts w:cs="Times New Roman"/>
          <w:color w:val="000000" w:themeColor="text1"/>
        </w:rPr>
        <w:t>рограммы</w:t>
      </w:r>
      <w:r w:rsidRPr="00DE7FFB">
        <w:rPr>
          <w:rFonts w:ascii="Arial" w:hAnsi="Arial"/>
          <w:color w:val="000000" w:themeColor="text1"/>
        </w:rPr>
        <w:t>.</w:t>
      </w:r>
    </w:p>
    <w:p w:rsidR="00C7014C" w:rsidRPr="00FC7696" w:rsidRDefault="00C7014C" w:rsidP="00BE3F43">
      <w:pPr>
        <w:ind w:firstLine="709"/>
        <w:jc w:val="both"/>
        <w:rPr>
          <w:rFonts w:cs="Times New Roman"/>
          <w:color w:val="000000" w:themeColor="text1"/>
        </w:rPr>
      </w:pPr>
      <w:r w:rsidRPr="00FC7696">
        <w:rPr>
          <w:rFonts w:cs="Times New Roman"/>
          <w:color w:val="000000" w:themeColor="text1"/>
        </w:rPr>
        <w:t xml:space="preserve">В случае изменения сведений об участнице Подпрограммы молодая семья обязана подать в Администрацию городского округа Электросталь Московской </w:t>
      </w:r>
      <w:proofErr w:type="gramStart"/>
      <w:r w:rsidRPr="00FC7696">
        <w:rPr>
          <w:rFonts w:cs="Times New Roman"/>
          <w:color w:val="000000" w:themeColor="text1"/>
        </w:rPr>
        <w:t>области  через</w:t>
      </w:r>
      <w:proofErr w:type="gramEnd"/>
      <w:r w:rsidRPr="00FC7696">
        <w:rPr>
          <w:rFonts w:cs="Times New Roman"/>
          <w:color w:val="000000" w:themeColor="text1"/>
        </w:rPr>
        <w:t xml:space="preserve"> отдел по жилищной политики соответствующие документы и (или) их копии, подтверждающие изменение сведений. Уполномоченный орган обязан учесть эти сведения. </w:t>
      </w:r>
    </w:p>
    <w:p w:rsidR="00C7014C" w:rsidRPr="00090F65" w:rsidRDefault="00C7014C" w:rsidP="00BE3F43">
      <w:pPr>
        <w:autoSpaceDE w:val="0"/>
        <w:autoSpaceDN w:val="0"/>
        <w:adjustRightInd w:val="0"/>
        <w:ind w:firstLine="709"/>
        <w:jc w:val="both"/>
        <w:outlineLvl w:val="3"/>
        <w:rPr>
          <w:rFonts w:cs="Times New Roman"/>
          <w:color w:val="000000" w:themeColor="text1"/>
        </w:rPr>
      </w:pPr>
      <w:r w:rsidRPr="00090F65">
        <w:rPr>
          <w:rFonts w:cs="Times New Roman"/>
          <w:color w:val="000000" w:themeColor="text1"/>
        </w:rPr>
        <w:t xml:space="preserve">20. Основаниями для отказа в признании молодой семьи участницей </w:t>
      </w:r>
      <w:r w:rsidRPr="009E0D42">
        <w:rPr>
          <w:rFonts w:cs="Times New Roman"/>
          <w:color w:val="000000" w:themeColor="text1"/>
        </w:rPr>
        <w:t>мероприятий ведомственной целевой программы и Подпрограммы</w:t>
      </w:r>
      <w:r w:rsidRPr="00090F65">
        <w:rPr>
          <w:rFonts w:cs="Times New Roman"/>
          <w:color w:val="000000" w:themeColor="text1"/>
        </w:rPr>
        <w:t xml:space="preserve">   Московской области являются:</w:t>
      </w:r>
    </w:p>
    <w:p w:rsidR="00C7014C" w:rsidRPr="00090F65" w:rsidRDefault="00C7014C" w:rsidP="00BE3F43">
      <w:pPr>
        <w:autoSpaceDE w:val="0"/>
        <w:autoSpaceDN w:val="0"/>
        <w:adjustRightInd w:val="0"/>
        <w:ind w:firstLine="709"/>
        <w:jc w:val="both"/>
        <w:outlineLvl w:val="3"/>
        <w:rPr>
          <w:rFonts w:cs="Times New Roman"/>
          <w:color w:val="000000" w:themeColor="text1"/>
        </w:rPr>
      </w:pPr>
      <w:r w:rsidRPr="00090F65">
        <w:rPr>
          <w:rFonts w:cs="Times New Roman"/>
          <w:color w:val="000000" w:themeColor="text1"/>
        </w:rPr>
        <w:t>несоответствие молодой семьи условиям, указанным в пункте 3 настоящих Правил;</w:t>
      </w:r>
    </w:p>
    <w:p w:rsidR="00C7014C" w:rsidRPr="00090F65" w:rsidRDefault="00C7014C" w:rsidP="00BE3F43">
      <w:pPr>
        <w:autoSpaceDE w:val="0"/>
        <w:autoSpaceDN w:val="0"/>
        <w:adjustRightInd w:val="0"/>
        <w:ind w:firstLine="709"/>
        <w:jc w:val="both"/>
        <w:outlineLvl w:val="3"/>
        <w:rPr>
          <w:rFonts w:cs="Times New Roman"/>
          <w:color w:val="000000" w:themeColor="text1"/>
        </w:rPr>
      </w:pPr>
      <w:r w:rsidRPr="00090F65">
        <w:rPr>
          <w:rFonts w:cs="Times New Roman"/>
          <w:color w:val="000000" w:themeColor="text1"/>
        </w:rPr>
        <w:t>непредставление или представление не в полном объеме документов, указанных в пунктах 16 и 17 настоящих Правил;</w:t>
      </w:r>
    </w:p>
    <w:p w:rsidR="00C7014C" w:rsidRPr="00090F65" w:rsidRDefault="00C7014C" w:rsidP="00BE3F43">
      <w:pPr>
        <w:autoSpaceDE w:val="0"/>
        <w:autoSpaceDN w:val="0"/>
        <w:adjustRightInd w:val="0"/>
        <w:ind w:firstLine="709"/>
        <w:jc w:val="both"/>
        <w:outlineLvl w:val="3"/>
        <w:rPr>
          <w:rFonts w:cs="Times New Roman"/>
          <w:color w:val="000000" w:themeColor="text1"/>
        </w:rPr>
      </w:pPr>
      <w:r w:rsidRPr="00090F65">
        <w:rPr>
          <w:rFonts w:cs="Times New Roman"/>
          <w:color w:val="000000" w:themeColor="text1"/>
        </w:rPr>
        <w:t>недостоверность сведений, содержащихся в представленных документах;</w:t>
      </w:r>
    </w:p>
    <w:p w:rsidR="00C7014C" w:rsidRPr="00090F65" w:rsidRDefault="00C7014C" w:rsidP="00BE3F43">
      <w:pPr>
        <w:autoSpaceDE w:val="0"/>
        <w:autoSpaceDN w:val="0"/>
        <w:adjustRightInd w:val="0"/>
        <w:ind w:firstLine="709"/>
        <w:jc w:val="both"/>
        <w:outlineLvl w:val="3"/>
        <w:rPr>
          <w:rFonts w:cs="Times New Roman"/>
          <w:color w:val="000000" w:themeColor="text1"/>
          <w:sz w:val="22"/>
          <w:szCs w:val="22"/>
        </w:rPr>
      </w:pPr>
      <w:r w:rsidRPr="00090F65">
        <w:rPr>
          <w:rFonts w:cs="Times New Roman"/>
          <w:color w:val="000000" w:themeColor="text1"/>
        </w:rPr>
        <w:t>ранее реализованное членами молодой семьи право на улучшение жилищных условий с использованием социальной выплаты или иной формы государственной поддержки за счет средств федерального бюджета, и (или) бюджета Московской области, и (или) средств бюджета муниципального образования Московской области, за исключением средств (части средств) материнского (семейного) капитала</w:t>
      </w:r>
      <w:r w:rsidRPr="00090F65">
        <w:rPr>
          <w:rFonts w:cs="Times New Roman"/>
          <w:color w:val="000000" w:themeColor="text1"/>
          <w:sz w:val="22"/>
          <w:szCs w:val="22"/>
        </w:rPr>
        <w:t>.</w:t>
      </w:r>
    </w:p>
    <w:p w:rsidR="00C7014C" w:rsidRPr="00090F65" w:rsidRDefault="00C7014C" w:rsidP="00BE3F43">
      <w:pPr>
        <w:autoSpaceDE w:val="0"/>
        <w:autoSpaceDN w:val="0"/>
        <w:adjustRightInd w:val="0"/>
        <w:ind w:firstLine="709"/>
        <w:jc w:val="both"/>
        <w:outlineLvl w:val="3"/>
        <w:rPr>
          <w:rFonts w:cs="Times New Roman"/>
          <w:color w:val="000000" w:themeColor="text1"/>
        </w:rPr>
      </w:pPr>
      <w:r w:rsidRPr="00090F65">
        <w:rPr>
          <w:rFonts w:cs="Times New Roman"/>
          <w:color w:val="000000" w:themeColor="text1"/>
        </w:rPr>
        <w:t xml:space="preserve">21. Повторное обращение с заявлением об участии в </w:t>
      </w:r>
      <w:r>
        <w:rPr>
          <w:rFonts w:cs="Times New Roman"/>
          <w:color w:val="000000" w:themeColor="text1"/>
        </w:rPr>
        <w:t>мероприятии ведомственной целевой программы и П</w:t>
      </w:r>
      <w:r w:rsidRPr="00090F65">
        <w:rPr>
          <w:rFonts w:cs="Times New Roman"/>
          <w:color w:val="000000" w:themeColor="text1"/>
        </w:rPr>
        <w:t>одпрограмме допускается после устранения оснований для отказа, предусмотренных во втором и третьем абзацах пункта 20 настоящих Правил.</w:t>
      </w:r>
    </w:p>
    <w:p w:rsidR="00C7014C" w:rsidRPr="00090F65" w:rsidRDefault="00C7014C" w:rsidP="00BE3F43">
      <w:pPr>
        <w:autoSpaceDE w:val="0"/>
        <w:autoSpaceDN w:val="0"/>
        <w:adjustRightInd w:val="0"/>
        <w:ind w:firstLine="709"/>
        <w:jc w:val="both"/>
        <w:rPr>
          <w:rFonts w:cs="Times New Roman"/>
          <w:color w:val="000000" w:themeColor="text1"/>
        </w:rPr>
      </w:pPr>
      <w:r w:rsidRPr="00090F65">
        <w:rPr>
          <w:rFonts w:cs="Times New Roman"/>
          <w:color w:val="000000" w:themeColor="text1"/>
        </w:rPr>
        <w:t xml:space="preserve">22. Основаниями для исключения молодой семьи из числа участниц </w:t>
      </w:r>
      <w:r>
        <w:rPr>
          <w:rFonts w:cs="Times New Roman"/>
          <w:color w:val="000000" w:themeColor="text1"/>
        </w:rPr>
        <w:t>мероприятия ведомственной целевой программы</w:t>
      </w:r>
      <w:r w:rsidRPr="00090F65">
        <w:rPr>
          <w:rFonts w:cs="Times New Roman"/>
          <w:color w:val="000000" w:themeColor="text1"/>
        </w:rPr>
        <w:t xml:space="preserve"> и Подпрограммы являются:</w:t>
      </w:r>
    </w:p>
    <w:p w:rsidR="00C7014C" w:rsidRPr="00090F65" w:rsidRDefault="00C7014C" w:rsidP="00BE3F43">
      <w:pPr>
        <w:autoSpaceDE w:val="0"/>
        <w:autoSpaceDN w:val="0"/>
        <w:adjustRightInd w:val="0"/>
        <w:ind w:firstLine="709"/>
        <w:jc w:val="both"/>
        <w:rPr>
          <w:rFonts w:cs="Times New Roman"/>
          <w:color w:val="000000" w:themeColor="text1"/>
        </w:rPr>
      </w:pPr>
      <w:r w:rsidRPr="00090F65">
        <w:rPr>
          <w:rFonts w:cs="Times New Roman"/>
          <w:color w:val="000000" w:themeColor="text1"/>
        </w:rPr>
        <w:t>утрата одного из условий, дающих право молодой семье право на участие в мероприятии ведомственной целевой программы и Подпрограмме, указанных в пункте 3 настоящих Правил;</w:t>
      </w:r>
    </w:p>
    <w:p w:rsidR="00C7014C" w:rsidRPr="00090F65" w:rsidRDefault="00C7014C" w:rsidP="00BE3F43">
      <w:pPr>
        <w:autoSpaceDE w:val="0"/>
        <w:autoSpaceDN w:val="0"/>
        <w:adjustRightInd w:val="0"/>
        <w:ind w:firstLine="709"/>
        <w:jc w:val="both"/>
        <w:rPr>
          <w:rFonts w:cs="Times New Roman"/>
          <w:color w:val="000000" w:themeColor="text1"/>
        </w:rPr>
      </w:pPr>
      <w:r w:rsidRPr="00090F65">
        <w:rPr>
          <w:rFonts w:cs="Times New Roman"/>
          <w:color w:val="000000" w:themeColor="text1"/>
        </w:rPr>
        <w:lastRenderedPageBreak/>
        <w:t xml:space="preserve">выявление в представленных ими документах сведений, не соответствующих действительности и послуживших основанием принятия на учет и включения в число участников мероприятия ведомственной целевой программы и Подпрограммы, а также неправомерных действий должностных лиц уполномоченного органа при решении вопроса о включении молодой семьи в число участниц </w:t>
      </w:r>
      <w:r w:rsidRPr="009E0D42">
        <w:rPr>
          <w:rFonts w:cs="Times New Roman"/>
          <w:color w:val="000000" w:themeColor="text1"/>
        </w:rPr>
        <w:t>мероприятий ведомственной целевой программы и Подпрограммы</w:t>
      </w:r>
      <w:r w:rsidRPr="00090F65">
        <w:rPr>
          <w:rFonts w:cs="Times New Roman"/>
          <w:color w:val="000000" w:themeColor="text1"/>
        </w:rPr>
        <w:t>;</w:t>
      </w:r>
    </w:p>
    <w:p w:rsidR="00C7014C" w:rsidRPr="00090F65" w:rsidRDefault="00C7014C" w:rsidP="00BE3F43">
      <w:pPr>
        <w:autoSpaceDE w:val="0"/>
        <w:autoSpaceDN w:val="0"/>
        <w:adjustRightInd w:val="0"/>
        <w:ind w:firstLine="709"/>
        <w:jc w:val="both"/>
        <w:rPr>
          <w:rFonts w:cs="Times New Roman"/>
          <w:color w:val="000000" w:themeColor="text1"/>
        </w:rPr>
      </w:pPr>
      <w:r w:rsidRPr="00090F65">
        <w:rPr>
          <w:rFonts w:cs="Times New Roman"/>
          <w:color w:val="000000" w:themeColor="text1"/>
        </w:rPr>
        <w:t>получение членами молодой семьи в установленном порядке от органа государственной власти или органа местного самоуправления бюджетных средств на приобретение или строительство жилого помещения.</w:t>
      </w:r>
    </w:p>
    <w:p w:rsidR="00C7014C" w:rsidRPr="00495DDA" w:rsidRDefault="00C7014C" w:rsidP="00BE3F43">
      <w:pPr>
        <w:widowControl w:val="0"/>
        <w:autoSpaceDE w:val="0"/>
        <w:autoSpaceDN w:val="0"/>
        <w:adjustRightInd w:val="0"/>
        <w:ind w:firstLine="709"/>
        <w:jc w:val="both"/>
        <w:rPr>
          <w:rFonts w:cs="Times New Roman"/>
          <w:color w:val="000000" w:themeColor="text1"/>
        </w:rPr>
      </w:pPr>
      <w:r w:rsidRPr="00495DDA">
        <w:rPr>
          <w:rFonts w:cs="Times New Roman"/>
          <w:color w:val="000000" w:themeColor="text1"/>
        </w:rPr>
        <w:t>Уполномоченный орган в течение 10 рабочих дней после выявления обстоятельств, в результате которых молодая семья перестала соответствовать условиям Подпрограммы, извещает молодую семью о снятии с учета и исключении из числа участниц мероприятия ведомственной целевой программы и Подпрограммы, за исключением случая получения молодой семьей социальной выплаты в соответствии Подпрограммой.</w:t>
      </w:r>
    </w:p>
    <w:p w:rsidR="00C7014C" w:rsidRPr="00DE7FFB" w:rsidRDefault="00C7014C" w:rsidP="00BE3F43">
      <w:pPr>
        <w:widowControl w:val="0"/>
        <w:autoSpaceDE w:val="0"/>
        <w:autoSpaceDN w:val="0"/>
        <w:adjustRightInd w:val="0"/>
        <w:ind w:firstLine="709"/>
        <w:jc w:val="both"/>
        <w:rPr>
          <w:rFonts w:ascii="Arial" w:hAnsi="Arial"/>
          <w:color w:val="000000" w:themeColor="text1"/>
        </w:rPr>
      </w:pPr>
    </w:p>
    <w:p w:rsidR="00C7014C" w:rsidRPr="00495DDA" w:rsidRDefault="00C7014C" w:rsidP="00BE3F43">
      <w:pPr>
        <w:autoSpaceDE w:val="0"/>
        <w:autoSpaceDN w:val="0"/>
        <w:adjustRightInd w:val="0"/>
        <w:ind w:firstLine="709"/>
        <w:jc w:val="center"/>
        <w:outlineLvl w:val="3"/>
        <w:rPr>
          <w:rFonts w:cs="Times New Roman"/>
          <w:color w:val="000000" w:themeColor="text1"/>
        </w:rPr>
      </w:pPr>
      <w:r w:rsidRPr="00495DDA">
        <w:rPr>
          <w:rFonts w:cs="Times New Roman"/>
          <w:color w:val="000000" w:themeColor="text1"/>
        </w:rPr>
        <w:t>4. Порядок формирования списка молодых семей – участниц мероприятия ведомственной целевой программы и Подпрограммы, изъявивших желание получить социальную выплату в планируемом году</w:t>
      </w:r>
    </w:p>
    <w:p w:rsidR="00C7014C" w:rsidRPr="00DE7FFB" w:rsidRDefault="00C7014C" w:rsidP="00BE3F43">
      <w:pPr>
        <w:autoSpaceDE w:val="0"/>
        <w:autoSpaceDN w:val="0"/>
        <w:adjustRightInd w:val="0"/>
        <w:ind w:firstLine="709"/>
        <w:jc w:val="center"/>
        <w:outlineLvl w:val="3"/>
        <w:rPr>
          <w:rFonts w:ascii="Arial" w:hAnsi="Arial"/>
          <w:color w:val="000000" w:themeColor="text1"/>
        </w:rPr>
      </w:pPr>
    </w:p>
    <w:p w:rsidR="00C7014C" w:rsidRPr="00FE54DE" w:rsidRDefault="00C7014C" w:rsidP="00BE3F43">
      <w:pPr>
        <w:autoSpaceDE w:val="0"/>
        <w:autoSpaceDN w:val="0"/>
        <w:adjustRightInd w:val="0"/>
        <w:ind w:firstLine="709"/>
        <w:jc w:val="both"/>
        <w:outlineLvl w:val="3"/>
        <w:rPr>
          <w:rFonts w:cs="Times New Roman"/>
          <w:color w:val="000000" w:themeColor="text1"/>
        </w:rPr>
      </w:pPr>
      <w:r w:rsidRPr="00FE54DE">
        <w:rPr>
          <w:rFonts w:cs="Times New Roman"/>
          <w:color w:val="000000" w:themeColor="text1"/>
        </w:rPr>
        <w:t xml:space="preserve">23. Формирование списка молодых семей – участниц мероприятия ведомственной целевой программы и Подпрограммы, изъявивших желание получить социальную выплату в планируемом году, осуществляется </w:t>
      </w:r>
      <w:r>
        <w:rPr>
          <w:rFonts w:cs="Times New Roman"/>
          <w:color w:val="000000" w:themeColor="text1"/>
        </w:rPr>
        <w:t>отделом</w:t>
      </w:r>
      <w:r w:rsidRPr="00FE54DE">
        <w:rPr>
          <w:rFonts w:cs="Times New Roman"/>
          <w:color w:val="000000" w:themeColor="text1"/>
        </w:rPr>
        <w:t xml:space="preserve"> по жилищной политике (далее – уполномоченный орган).</w:t>
      </w:r>
    </w:p>
    <w:p w:rsidR="00C7014C" w:rsidRPr="00FE54DE" w:rsidRDefault="00C7014C" w:rsidP="00BE3F43">
      <w:pPr>
        <w:ind w:firstLine="709"/>
        <w:jc w:val="both"/>
        <w:rPr>
          <w:rFonts w:cs="Times New Roman"/>
          <w:color w:val="000000" w:themeColor="text1"/>
        </w:rPr>
      </w:pPr>
      <w:r w:rsidRPr="00FE54DE">
        <w:rPr>
          <w:rFonts w:cs="Times New Roman"/>
          <w:color w:val="000000" w:themeColor="text1"/>
        </w:rPr>
        <w:t>24. Молодые семьи – участницы мероприятия ведомственной целевой программы и Подпрограммы в период с 1 января по 15 мая года, предшествующего планируемому, в целях получения социальной выплаты в планируемом году представляют в Администрацию городского округа Электросталь Московской области через отдел по жилищной политике заявление по форме, установленной Правительством Московской области, и документы, предусмотренные подпунктами 2-6 пункта 16 или подпунктами 2-8 пункта 17 настоящих Правил.</w:t>
      </w:r>
    </w:p>
    <w:p w:rsidR="00C7014C" w:rsidRPr="00FE54DE" w:rsidRDefault="00C7014C" w:rsidP="00BE3F43">
      <w:pPr>
        <w:pStyle w:val="ConsPlusNormal"/>
        <w:ind w:firstLine="709"/>
        <w:jc w:val="both"/>
        <w:rPr>
          <w:rFonts w:ascii="Times New Roman" w:hAnsi="Times New Roman" w:cs="Times New Roman"/>
          <w:color w:val="000000" w:themeColor="text1"/>
          <w:sz w:val="24"/>
          <w:szCs w:val="24"/>
        </w:rPr>
      </w:pPr>
      <w:r w:rsidRPr="00FE54DE">
        <w:rPr>
          <w:rFonts w:ascii="Times New Roman" w:hAnsi="Times New Roman" w:cs="Times New Roman"/>
          <w:color w:val="000000" w:themeColor="text1"/>
          <w:sz w:val="24"/>
          <w:szCs w:val="24"/>
        </w:rPr>
        <w:t>Далее заявление регистрируется в соответствии с Регламентом рассмотрения обращений граждан в Администрации городского округа Электросталь Московской области.</w:t>
      </w:r>
    </w:p>
    <w:p w:rsidR="00C7014C" w:rsidRPr="00FE54DE" w:rsidRDefault="00C7014C" w:rsidP="00BE3F43">
      <w:pPr>
        <w:pStyle w:val="ConsPlusNormal"/>
        <w:ind w:firstLine="709"/>
        <w:jc w:val="both"/>
        <w:rPr>
          <w:rFonts w:ascii="Times New Roman" w:hAnsi="Times New Roman" w:cs="Times New Roman"/>
          <w:color w:val="000000" w:themeColor="text1"/>
          <w:sz w:val="24"/>
          <w:szCs w:val="24"/>
        </w:rPr>
      </w:pPr>
      <w:r w:rsidRPr="00FE54DE">
        <w:rPr>
          <w:rFonts w:ascii="Times New Roman" w:hAnsi="Times New Roman" w:cs="Times New Roman"/>
          <w:color w:val="000000" w:themeColor="text1"/>
          <w:sz w:val="24"/>
          <w:szCs w:val="24"/>
        </w:rPr>
        <w:t>Заявление и документы отдел по жилищной политике направляет для рассмотрения в Жилищную комиссию</w:t>
      </w:r>
      <w:r>
        <w:rPr>
          <w:rFonts w:ascii="Times New Roman" w:hAnsi="Times New Roman" w:cs="Times New Roman"/>
          <w:color w:val="000000" w:themeColor="text1"/>
          <w:sz w:val="24"/>
          <w:szCs w:val="24"/>
        </w:rPr>
        <w:t>.</w:t>
      </w:r>
    </w:p>
    <w:p w:rsidR="00C7014C" w:rsidRPr="00FE54DE" w:rsidRDefault="00C7014C" w:rsidP="00BE3F43">
      <w:pPr>
        <w:pStyle w:val="ConsPlusNormal"/>
        <w:ind w:firstLine="709"/>
        <w:jc w:val="both"/>
        <w:rPr>
          <w:rFonts w:ascii="Times New Roman" w:hAnsi="Times New Roman" w:cs="Times New Roman"/>
          <w:color w:val="000000" w:themeColor="text1"/>
          <w:sz w:val="24"/>
          <w:szCs w:val="24"/>
        </w:rPr>
      </w:pPr>
      <w:r w:rsidRPr="00FE54DE">
        <w:rPr>
          <w:rFonts w:ascii="Times New Roman" w:hAnsi="Times New Roman" w:cs="Times New Roman"/>
          <w:color w:val="000000" w:themeColor="text1"/>
          <w:sz w:val="24"/>
          <w:szCs w:val="24"/>
        </w:rPr>
        <w:t>С учетом рекомендаций Жилищной комиссии отдел по жилищной политике готовит проект постановления о включении или об отказе во включении молодой семьи в  список молодых семей – участниц мероприятий ведомственной целевой программы и Подпрограммы, изъявивших желание получить социальную выплату в планируемом году (далее – Список).</w:t>
      </w:r>
    </w:p>
    <w:p w:rsidR="00C7014C" w:rsidRPr="00FE54DE" w:rsidRDefault="00C7014C" w:rsidP="00BE3F43">
      <w:pPr>
        <w:pStyle w:val="a5"/>
        <w:tabs>
          <w:tab w:val="left" w:pos="0"/>
        </w:tabs>
        <w:ind w:firstLine="709"/>
        <w:rPr>
          <w:rFonts w:cs="Times New Roman"/>
          <w:color w:val="000000" w:themeColor="text1"/>
        </w:rPr>
      </w:pPr>
      <w:r w:rsidRPr="00FE54DE">
        <w:rPr>
          <w:rFonts w:cs="Times New Roman"/>
          <w:color w:val="000000" w:themeColor="text1"/>
        </w:rPr>
        <w:tab/>
        <w:t xml:space="preserve">Решение о включении или об отказе во включении в  Список принимается Администрацией городского округа Электросталь Московской области в сроки, установленные законодательством Российской Федерации, регулирующие  рассмотрения обращений граждан. </w:t>
      </w:r>
    </w:p>
    <w:p w:rsidR="00C7014C" w:rsidRPr="00FE54DE" w:rsidRDefault="00C7014C" w:rsidP="00BE3F43">
      <w:pPr>
        <w:pStyle w:val="ConsPlusNormal"/>
        <w:ind w:firstLine="709"/>
        <w:jc w:val="both"/>
        <w:rPr>
          <w:rFonts w:ascii="Times New Roman" w:hAnsi="Times New Roman" w:cs="Times New Roman"/>
          <w:color w:val="000000" w:themeColor="text1"/>
          <w:sz w:val="24"/>
          <w:szCs w:val="24"/>
        </w:rPr>
      </w:pPr>
      <w:r w:rsidRPr="00FE54DE">
        <w:rPr>
          <w:rFonts w:ascii="Times New Roman" w:hAnsi="Times New Roman" w:cs="Times New Roman"/>
          <w:color w:val="000000" w:themeColor="text1"/>
          <w:sz w:val="24"/>
          <w:szCs w:val="24"/>
        </w:rPr>
        <w:t xml:space="preserve">Решение Администрации городского округа Электросталь Московской области о включении или об отказе во включении </w:t>
      </w:r>
      <w:proofErr w:type="gramStart"/>
      <w:r w:rsidRPr="00FE54DE">
        <w:rPr>
          <w:rFonts w:ascii="Times New Roman" w:hAnsi="Times New Roman" w:cs="Times New Roman"/>
          <w:color w:val="000000" w:themeColor="text1"/>
          <w:sz w:val="24"/>
          <w:szCs w:val="24"/>
        </w:rPr>
        <w:t>в  Список</w:t>
      </w:r>
      <w:proofErr w:type="gramEnd"/>
      <w:r w:rsidRPr="00FE54DE">
        <w:rPr>
          <w:rFonts w:ascii="Times New Roman" w:hAnsi="Times New Roman" w:cs="Times New Roman"/>
          <w:color w:val="000000" w:themeColor="text1"/>
          <w:sz w:val="24"/>
          <w:szCs w:val="24"/>
        </w:rPr>
        <w:t xml:space="preserve"> доводится до молодой семьи в письменном виде не позднее чем через 3 рабочих дней с даты принятия ею решения.</w:t>
      </w:r>
    </w:p>
    <w:p w:rsidR="00C7014C" w:rsidRPr="00EE7CFF" w:rsidRDefault="00C7014C" w:rsidP="00BE3F43">
      <w:pPr>
        <w:ind w:firstLine="709"/>
        <w:jc w:val="both"/>
        <w:rPr>
          <w:rFonts w:cs="Times New Roman"/>
          <w:color w:val="000000" w:themeColor="text1"/>
        </w:rPr>
      </w:pPr>
      <w:r w:rsidRPr="00EE7CFF">
        <w:rPr>
          <w:rFonts w:cs="Times New Roman"/>
          <w:color w:val="000000" w:themeColor="text1"/>
        </w:rPr>
        <w:t>25. В Список не включаются участницы мероприятия ведомственной целевой программы и Подпрограммы:</w:t>
      </w:r>
    </w:p>
    <w:p w:rsidR="00C7014C" w:rsidRPr="00EE7CFF" w:rsidRDefault="00C7014C" w:rsidP="00BE3F43">
      <w:pPr>
        <w:ind w:firstLine="709"/>
        <w:jc w:val="both"/>
        <w:rPr>
          <w:rFonts w:cs="Times New Roman"/>
          <w:color w:val="000000" w:themeColor="text1"/>
        </w:rPr>
      </w:pPr>
      <w:r>
        <w:rPr>
          <w:rFonts w:cs="Times New Roman"/>
          <w:color w:val="000000" w:themeColor="text1"/>
        </w:rPr>
        <w:t>1</w:t>
      </w:r>
      <w:r w:rsidRPr="00EE7CFF">
        <w:rPr>
          <w:rFonts w:cs="Times New Roman"/>
          <w:color w:val="000000" w:themeColor="text1"/>
        </w:rPr>
        <w:t>) не написавшие заявление о включении в Список;</w:t>
      </w:r>
    </w:p>
    <w:p w:rsidR="00C7014C" w:rsidRPr="00EE7CFF" w:rsidRDefault="00C7014C" w:rsidP="00BE3F43">
      <w:pPr>
        <w:ind w:firstLine="709"/>
        <w:jc w:val="both"/>
        <w:rPr>
          <w:rFonts w:cs="Times New Roman"/>
          <w:color w:val="000000" w:themeColor="text1"/>
        </w:rPr>
      </w:pPr>
      <w:r>
        <w:rPr>
          <w:rFonts w:cs="Times New Roman"/>
          <w:color w:val="000000" w:themeColor="text1"/>
        </w:rPr>
        <w:t>2</w:t>
      </w:r>
      <w:r w:rsidRPr="00EE7CFF">
        <w:rPr>
          <w:rFonts w:cs="Times New Roman"/>
          <w:color w:val="000000" w:themeColor="text1"/>
        </w:rPr>
        <w:t>) не подтвердившие свою нуждаемость в жилых помещениях;</w:t>
      </w:r>
    </w:p>
    <w:p w:rsidR="00C7014C" w:rsidRPr="00EE7CFF" w:rsidRDefault="00C7014C" w:rsidP="00BE3F43">
      <w:pPr>
        <w:ind w:firstLine="709"/>
        <w:jc w:val="both"/>
        <w:rPr>
          <w:rFonts w:cs="Times New Roman"/>
          <w:color w:val="000000" w:themeColor="text1"/>
        </w:rPr>
      </w:pPr>
      <w:r>
        <w:rPr>
          <w:rFonts w:cs="Times New Roman"/>
          <w:color w:val="000000" w:themeColor="text1"/>
        </w:rPr>
        <w:lastRenderedPageBreak/>
        <w:t>3</w:t>
      </w:r>
      <w:r w:rsidRPr="00EE7CFF">
        <w:rPr>
          <w:rFonts w:cs="Times New Roman"/>
          <w:color w:val="000000" w:themeColor="text1"/>
        </w:rPr>
        <w:t xml:space="preserve">) не подтвердившие наличие достаточных доходов либо иных денежных средств для оплаты расчетной (средней) стоимости жилья в части, превышающей размер предоставляемой социальной выплаты; </w:t>
      </w:r>
    </w:p>
    <w:p w:rsidR="00C7014C" w:rsidRPr="00EE7CFF" w:rsidRDefault="00C7014C" w:rsidP="00BE3F43">
      <w:pPr>
        <w:ind w:firstLine="709"/>
        <w:jc w:val="both"/>
        <w:rPr>
          <w:rFonts w:cs="Times New Roman"/>
          <w:color w:val="000000" w:themeColor="text1"/>
        </w:rPr>
      </w:pPr>
      <w:r w:rsidRPr="00EE7CFF">
        <w:rPr>
          <w:rFonts w:cs="Times New Roman"/>
          <w:color w:val="000000" w:themeColor="text1"/>
        </w:rPr>
        <w:t>4) включенные в список претендентов на получение социальной выплаты в текущем году в соответствии с условиями мероприятия ведомственной целевой программы, Подпрограммы  и подпрограммы «Обеспечение жильем молодых семей» Муниципальной программы.</w:t>
      </w:r>
    </w:p>
    <w:p w:rsidR="00C7014C" w:rsidRPr="00084FC3" w:rsidRDefault="00C7014C" w:rsidP="00BE3F43">
      <w:pPr>
        <w:pStyle w:val="ConsPlusNormal"/>
        <w:ind w:firstLine="709"/>
        <w:jc w:val="both"/>
        <w:rPr>
          <w:rFonts w:ascii="Times New Roman" w:hAnsi="Times New Roman" w:cs="Times New Roman"/>
          <w:color w:val="000000" w:themeColor="text1"/>
          <w:sz w:val="24"/>
          <w:szCs w:val="24"/>
        </w:rPr>
      </w:pPr>
      <w:r w:rsidRPr="00084FC3">
        <w:rPr>
          <w:rFonts w:ascii="Times New Roman" w:hAnsi="Times New Roman" w:cs="Times New Roman"/>
          <w:color w:val="000000" w:themeColor="text1"/>
          <w:sz w:val="24"/>
          <w:szCs w:val="24"/>
        </w:rPr>
        <w:t xml:space="preserve">26. Отдел по жилищной политике до 1 июня направляет Государственному заказчику сведения о численности молодых семей – участниц мероприятия ведомственной целевой программы и Подпрограммы, которым предполагается предоставить в очередном финансовом году и плановом периоде социальные выплаты на приобретение жилого помещения или создание объекта индивидуального жилищного строительства.  </w:t>
      </w:r>
    </w:p>
    <w:p w:rsidR="00C7014C" w:rsidRPr="006371F9" w:rsidRDefault="00C7014C" w:rsidP="00BE3F43">
      <w:pPr>
        <w:pStyle w:val="ConsPlusNormal"/>
        <w:ind w:firstLine="709"/>
        <w:jc w:val="both"/>
        <w:rPr>
          <w:rFonts w:ascii="Times New Roman" w:hAnsi="Times New Roman" w:cs="Times New Roman"/>
          <w:color w:val="000000" w:themeColor="text1"/>
          <w:sz w:val="24"/>
          <w:szCs w:val="24"/>
        </w:rPr>
      </w:pPr>
      <w:r w:rsidRPr="006371F9">
        <w:rPr>
          <w:rFonts w:ascii="Times New Roman" w:hAnsi="Times New Roman" w:cs="Times New Roman"/>
          <w:color w:val="000000" w:themeColor="text1"/>
          <w:sz w:val="24"/>
          <w:szCs w:val="24"/>
        </w:rPr>
        <w:t xml:space="preserve">27. Отдел по жилищной политике до 1 июня года, предшествующего планируемому, формирует Список по форме, установленной Правительством Московской </w:t>
      </w:r>
      <w:proofErr w:type="gramStart"/>
      <w:r w:rsidRPr="006371F9">
        <w:rPr>
          <w:rFonts w:ascii="Times New Roman" w:hAnsi="Times New Roman" w:cs="Times New Roman"/>
          <w:color w:val="000000" w:themeColor="text1"/>
          <w:sz w:val="24"/>
          <w:szCs w:val="24"/>
        </w:rPr>
        <w:t>области,  готовит</w:t>
      </w:r>
      <w:proofErr w:type="gramEnd"/>
      <w:r w:rsidRPr="006371F9">
        <w:rPr>
          <w:rFonts w:ascii="Times New Roman" w:hAnsi="Times New Roman" w:cs="Times New Roman"/>
          <w:color w:val="000000" w:themeColor="text1"/>
          <w:sz w:val="24"/>
          <w:szCs w:val="24"/>
        </w:rPr>
        <w:t xml:space="preserve"> проект постановления Администрации городского округа Электросталь Московской области об утверждении Списка и представляет утвержденный Список Государственному заказчику в установленные им сроки.</w:t>
      </w:r>
    </w:p>
    <w:p w:rsidR="00C7014C" w:rsidRPr="006371F9" w:rsidRDefault="00C7014C" w:rsidP="00BE3F43">
      <w:pPr>
        <w:autoSpaceDE w:val="0"/>
        <w:autoSpaceDN w:val="0"/>
        <w:adjustRightInd w:val="0"/>
        <w:ind w:firstLine="709"/>
        <w:jc w:val="both"/>
        <w:outlineLvl w:val="3"/>
        <w:rPr>
          <w:rFonts w:cs="Times New Roman"/>
          <w:color w:val="000000" w:themeColor="text1"/>
        </w:rPr>
      </w:pPr>
      <w:r w:rsidRPr="006371F9">
        <w:rPr>
          <w:rFonts w:cs="Times New Roman"/>
          <w:color w:val="000000" w:themeColor="text1"/>
        </w:rPr>
        <w:t xml:space="preserve">28. Список формируется отделом по жилищной политике в хронологической последовательности в соответствии с датой признания </w:t>
      </w:r>
      <w:proofErr w:type="gramStart"/>
      <w:r w:rsidRPr="006371F9">
        <w:rPr>
          <w:rFonts w:cs="Times New Roman"/>
          <w:color w:val="000000" w:themeColor="text1"/>
        </w:rPr>
        <w:t>молодой семьи</w:t>
      </w:r>
      <w:proofErr w:type="gramEnd"/>
      <w:r w:rsidRPr="006371F9">
        <w:rPr>
          <w:rFonts w:cs="Times New Roman"/>
          <w:color w:val="000000" w:themeColor="text1"/>
        </w:rPr>
        <w:t xml:space="preserve"> нуждающейся в порядке, установленном разделом 2 настоящих Правил. В первую очередь в указанный список включаются молодые семьи, поставленные на учет в качестве нуждающихся в улучшении жилищных условий до 01.03.2005, и молодые семьи, имеющие трех и более детей.</w:t>
      </w:r>
    </w:p>
    <w:p w:rsidR="00C7014C" w:rsidRPr="006371F9" w:rsidRDefault="00C7014C" w:rsidP="00BE3F43">
      <w:pPr>
        <w:autoSpaceDE w:val="0"/>
        <w:autoSpaceDN w:val="0"/>
        <w:adjustRightInd w:val="0"/>
        <w:ind w:firstLine="709"/>
        <w:jc w:val="both"/>
        <w:rPr>
          <w:rFonts w:cs="Times New Roman"/>
          <w:color w:val="000000" w:themeColor="text1"/>
        </w:rPr>
      </w:pPr>
      <w:r w:rsidRPr="006371F9">
        <w:rPr>
          <w:rFonts w:cs="Times New Roman"/>
          <w:color w:val="000000" w:themeColor="text1"/>
        </w:rPr>
        <w:t xml:space="preserve"> 29. Государственный заказчик имеет право дополнительно запрашивать Список у муниципальных образований Московской области, отобранных для участия в мероприятиях ведомственной целевой программы и Подпрограмме в планируемом году.</w:t>
      </w:r>
    </w:p>
    <w:p w:rsidR="00C7014C" w:rsidRDefault="00C7014C" w:rsidP="00BE3F43">
      <w:pPr>
        <w:autoSpaceDE w:val="0"/>
        <w:autoSpaceDN w:val="0"/>
        <w:adjustRightInd w:val="0"/>
        <w:ind w:firstLine="709"/>
        <w:jc w:val="both"/>
        <w:rPr>
          <w:rFonts w:cs="Times New Roman"/>
          <w:color w:val="000000" w:themeColor="text1"/>
        </w:rPr>
      </w:pPr>
      <w:r w:rsidRPr="006371F9">
        <w:rPr>
          <w:rFonts w:cs="Times New Roman"/>
          <w:color w:val="000000" w:themeColor="text1"/>
        </w:rPr>
        <w:t>В случае выявления Государственным заказчиком факта несоответствия участниц мероприятий ведомственной целевой программы и Подпрограммы, включенных уполномоченным органом в Список, условиям мероприятия ведомственной целевой программы и Подпрограммы Государственный заказчик не включает этих участниц в Сводный список молодых семей – участниц мероприятия ведомственной целевой программы и Подпрограммы, изъявивших желание получить социальную выплату.</w:t>
      </w:r>
    </w:p>
    <w:p w:rsidR="00C7014C" w:rsidRDefault="00C7014C" w:rsidP="00BE3F43">
      <w:pPr>
        <w:autoSpaceDE w:val="0"/>
        <w:autoSpaceDN w:val="0"/>
        <w:adjustRightInd w:val="0"/>
        <w:ind w:firstLine="709"/>
        <w:jc w:val="both"/>
        <w:rPr>
          <w:rFonts w:cs="Times New Roman"/>
          <w:color w:val="000000" w:themeColor="text1"/>
        </w:rPr>
      </w:pPr>
    </w:p>
    <w:p w:rsidR="009E5436" w:rsidRDefault="00C7014C" w:rsidP="009E5436">
      <w:pPr>
        <w:pStyle w:val="29"/>
        <w:shd w:val="clear" w:color="auto" w:fill="auto"/>
        <w:tabs>
          <w:tab w:val="left" w:pos="1541"/>
        </w:tabs>
        <w:spacing w:before="0" w:line="240" w:lineRule="auto"/>
        <w:ind w:right="-1"/>
        <w:jc w:val="center"/>
        <w:rPr>
          <w:color w:val="000000"/>
          <w:sz w:val="24"/>
          <w:szCs w:val="24"/>
          <w:lang w:bidi="ru-RU"/>
        </w:rPr>
      </w:pPr>
      <w:r w:rsidRPr="00C94CCF">
        <w:rPr>
          <w:color w:val="000000"/>
          <w:sz w:val="24"/>
          <w:szCs w:val="24"/>
          <w:lang w:bidi="ru-RU"/>
        </w:rPr>
        <w:t xml:space="preserve">5. Организация работы по проверке Государственным заказчиком документов, </w:t>
      </w:r>
    </w:p>
    <w:p w:rsidR="009E5436" w:rsidRDefault="009E5436" w:rsidP="009E5436">
      <w:pPr>
        <w:pStyle w:val="29"/>
        <w:shd w:val="clear" w:color="auto" w:fill="auto"/>
        <w:tabs>
          <w:tab w:val="left" w:pos="1541"/>
        </w:tabs>
        <w:spacing w:before="0" w:line="240" w:lineRule="auto"/>
        <w:ind w:right="-1"/>
        <w:jc w:val="center"/>
        <w:rPr>
          <w:color w:val="000000"/>
          <w:sz w:val="24"/>
          <w:szCs w:val="24"/>
          <w:lang w:bidi="ru-RU"/>
        </w:rPr>
      </w:pPr>
      <w:r>
        <w:rPr>
          <w:color w:val="000000"/>
          <w:sz w:val="24"/>
          <w:szCs w:val="24"/>
          <w:lang w:bidi="ru-RU"/>
        </w:rPr>
        <w:t>н</w:t>
      </w:r>
      <w:r w:rsidRPr="00C94CCF">
        <w:rPr>
          <w:color w:val="000000"/>
          <w:sz w:val="24"/>
          <w:szCs w:val="24"/>
          <w:lang w:bidi="ru-RU"/>
        </w:rPr>
        <w:t>аходящихся</w:t>
      </w:r>
      <w:r w:rsidR="00C7014C" w:rsidRPr="00C94CCF">
        <w:rPr>
          <w:color w:val="000000"/>
          <w:sz w:val="24"/>
          <w:szCs w:val="24"/>
          <w:lang w:bidi="ru-RU"/>
        </w:rPr>
        <w:t xml:space="preserve"> в учетных делах молодых семей - участниц мероприятия </w:t>
      </w:r>
    </w:p>
    <w:p w:rsidR="00C7014C" w:rsidRDefault="00C7014C" w:rsidP="009E5436">
      <w:pPr>
        <w:pStyle w:val="29"/>
        <w:shd w:val="clear" w:color="auto" w:fill="auto"/>
        <w:tabs>
          <w:tab w:val="left" w:pos="1541"/>
        </w:tabs>
        <w:spacing w:before="0" w:line="240" w:lineRule="auto"/>
        <w:ind w:right="-1"/>
        <w:jc w:val="center"/>
        <w:rPr>
          <w:color w:val="000000"/>
          <w:sz w:val="24"/>
          <w:szCs w:val="24"/>
          <w:lang w:bidi="ru-RU"/>
        </w:rPr>
      </w:pPr>
      <w:r w:rsidRPr="00C94CCF">
        <w:rPr>
          <w:color w:val="000000"/>
          <w:sz w:val="24"/>
          <w:szCs w:val="24"/>
          <w:lang w:bidi="ru-RU"/>
        </w:rPr>
        <w:t>ведомственной целевой программы</w:t>
      </w:r>
      <w:r w:rsidR="004F0560">
        <w:rPr>
          <w:color w:val="000000"/>
          <w:sz w:val="24"/>
          <w:szCs w:val="24"/>
          <w:lang w:bidi="ru-RU"/>
        </w:rPr>
        <w:t xml:space="preserve"> </w:t>
      </w:r>
      <w:r w:rsidRPr="00C94CCF">
        <w:rPr>
          <w:color w:val="000000"/>
          <w:sz w:val="24"/>
          <w:szCs w:val="24"/>
          <w:lang w:bidi="ru-RU"/>
        </w:rPr>
        <w:t>и Подпрограммы</w:t>
      </w:r>
    </w:p>
    <w:p w:rsidR="00C7014C" w:rsidRPr="00C94CCF" w:rsidRDefault="00C7014C" w:rsidP="00BE3F43">
      <w:pPr>
        <w:pStyle w:val="29"/>
        <w:shd w:val="clear" w:color="auto" w:fill="auto"/>
        <w:tabs>
          <w:tab w:val="left" w:pos="1541"/>
        </w:tabs>
        <w:spacing w:before="0" w:line="240" w:lineRule="auto"/>
        <w:ind w:right="1140" w:firstLine="709"/>
        <w:jc w:val="center"/>
        <w:rPr>
          <w:sz w:val="24"/>
          <w:szCs w:val="24"/>
        </w:rPr>
      </w:pPr>
    </w:p>
    <w:p w:rsidR="00C7014C" w:rsidRPr="00F0367C" w:rsidRDefault="00C7014C" w:rsidP="00BE3F43">
      <w:pPr>
        <w:autoSpaceDE w:val="0"/>
        <w:autoSpaceDN w:val="0"/>
        <w:adjustRightInd w:val="0"/>
        <w:ind w:firstLine="709"/>
        <w:jc w:val="both"/>
        <w:rPr>
          <w:rFonts w:cs="Times New Roman"/>
          <w:color w:val="000000" w:themeColor="text1"/>
        </w:rPr>
      </w:pPr>
      <w:r w:rsidRPr="00F0367C">
        <w:rPr>
          <w:rFonts w:cs="Times New Roman"/>
          <w:color w:val="000000" w:themeColor="text1"/>
        </w:rPr>
        <w:t>30. Государственный заказчик проводит работу по проверке полученных документов и содержащихся в них сведений.</w:t>
      </w:r>
    </w:p>
    <w:p w:rsidR="00C7014C" w:rsidRPr="00F0367C" w:rsidRDefault="00C7014C" w:rsidP="00BE3F43">
      <w:pPr>
        <w:autoSpaceDE w:val="0"/>
        <w:autoSpaceDN w:val="0"/>
        <w:adjustRightInd w:val="0"/>
        <w:ind w:firstLine="709"/>
        <w:jc w:val="both"/>
        <w:rPr>
          <w:rFonts w:cs="Times New Roman"/>
          <w:color w:val="000000" w:themeColor="text1"/>
        </w:rPr>
      </w:pPr>
      <w:r w:rsidRPr="00F0367C">
        <w:rPr>
          <w:rFonts w:cs="Times New Roman"/>
          <w:color w:val="000000" w:themeColor="text1"/>
        </w:rPr>
        <w:t xml:space="preserve">31. Уполномоченные органы несут ответственность за обоснованность признания молодых семей участницами мероприятий ведомственной целевой программы, Подпрограммы и включения их в Список. </w:t>
      </w:r>
    </w:p>
    <w:p w:rsidR="00C7014C" w:rsidRPr="00F0367C" w:rsidRDefault="00C7014C" w:rsidP="00BE3F43">
      <w:pPr>
        <w:autoSpaceDE w:val="0"/>
        <w:autoSpaceDN w:val="0"/>
        <w:adjustRightInd w:val="0"/>
        <w:ind w:firstLine="709"/>
        <w:jc w:val="both"/>
        <w:rPr>
          <w:rFonts w:cs="Times New Roman"/>
          <w:color w:val="000000" w:themeColor="text1"/>
        </w:rPr>
      </w:pPr>
      <w:r w:rsidRPr="00F0367C">
        <w:rPr>
          <w:rFonts w:cs="Times New Roman"/>
          <w:color w:val="000000" w:themeColor="text1"/>
        </w:rPr>
        <w:t>В ходе проверки Государственный заказчик устанавливает:</w:t>
      </w:r>
    </w:p>
    <w:p w:rsidR="00C7014C" w:rsidRPr="00F0367C" w:rsidRDefault="00C7014C" w:rsidP="00BE3F43">
      <w:pPr>
        <w:autoSpaceDE w:val="0"/>
        <w:autoSpaceDN w:val="0"/>
        <w:adjustRightInd w:val="0"/>
        <w:ind w:firstLine="709"/>
        <w:jc w:val="both"/>
        <w:rPr>
          <w:rFonts w:cs="Times New Roman"/>
          <w:color w:val="000000" w:themeColor="text1"/>
        </w:rPr>
      </w:pPr>
      <w:r w:rsidRPr="00F0367C">
        <w:rPr>
          <w:rFonts w:cs="Times New Roman"/>
          <w:color w:val="000000" w:themeColor="text1"/>
        </w:rPr>
        <w:t>1) соответствие представленных документов и содержащихся в них сведений требованиям разделов 1-4 Правил;</w:t>
      </w:r>
    </w:p>
    <w:p w:rsidR="00C7014C" w:rsidRPr="00F0367C" w:rsidRDefault="00C7014C" w:rsidP="00BE3F43">
      <w:pPr>
        <w:autoSpaceDE w:val="0"/>
        <w:autoSpaceDN w:val="0"/>
        <w:adjustRightInd w:val="0"/>
        <w:ind w:firstLine="709"/>
        <w:jc w:val="both"/>
        <w:rPr>
          <w:rFonts w:cs="Times New Roman"/>
          <w:color w:val="000000" w:themeColor="text1"/>
        </w:rPr>
      </w:pPr>
      <w:r w:rsidRPr="00F0367C">
        <w:rPr>
          <w:rFonts w:cs="Times New Roman"/>
          <w:color w:val="000000" w:themeColor="text1"/>
        </w:rPr>
        <w:t>2) соответствие основания постановки на учет в качестве нуждающихся в жилых помещениях в целях участия в мероприятиях ведомственной целевой программы и Подпрограмме, указанного в выписке из решения органа местного самоуправления, законодательству Российской Федерации, действующему на дату постановки гражданина на данный учет.</w:t>
      </w:r>
    </w:p>
    <w:p w:rsidR="00C7014C" w:rsidRPr="00D31E60" w:rsidRDefault="00C7014C" w:rsidP="00BE3F43">
      <w:pPr>
        <w:autoSpaceDE w:val="0"/>
        <w:autoSpaceDN w:val="0"/>
        <w:adjustRightInd w:val="0"/>
        <w:ind w:firstLine="709"/>
        <w:jc w:val="both"/>
        <w:rPr>
          <w:rFonts w:cs="Times New Roman"/>
          <w:color w:val="000000" w:themeColor="text1"/>
        </w:rPr>
      </w:pPr>
      <w:r w:rsidRPr="00D31E60">
        <w:rPr>
          <w:rFonts w:cs="Times New Roman"/>
          <w:color w:val="000000" w:themeColor="text1"/>
        </w:rPr>
        <w:t>33. По результатам проверки каждого учетного дела Государственным заказчиком оформляется заключение.</w:t>
      </w:r>
    </w:p>
    <w:p w:rsidR="00C7014C" w:rsidRPr="00D31E60" w:rsidRDefault="00C7014C" w:rsidP="00BE3F43">
      <w:pPr>
        <w:autoSpaceDE w:val="0"/>
        <w:autoSpaceDN w:val="0"/>
        <w:adjustRightInd w:val="0"/>
        <w:ind w:firstLine="709"/>
        <w:jc w:val="both"/>
        <w:rPr>
          <w:rFonts w:cs="Times New Roman"/>
          <w:color w:val="000000" w:themeColor="text1"/>
        </w:rPr>
      </w:pPr>
      <w:r w:rsidRPr="00D31E60">
        <w:rPr>
          <w:rFonts w:cs="Times New Roman"/>
          <w:color w:val="000000" w:themeColor="text1"/>
        </w:rPr>
        <w:lastRenderedPageBreak/>
        <w:t>В случае несоответствия документов и содержащихся в них сведений требованиям, изложенным в пункте 31 настоящих Правил, Государственный заказчик направляет в адрес уполномоченного органа письменное предписание об устранении нарушений.</w:t>
      </w:r>
    </w:p>
    <w:p w:rsidR="00C7014C" w:rsidRPr="00B56367" w:rsidRDefault="00C7014C" w:rsidP="00BE3F43">
      <w:pPr>
        <w:pStyle w:val="29"/>
        <w:shd w:val="clear" w:color="auto" w:fill="auto"/>
        <w:tabs>
          <w:tab w:val="left" w:pos="1595"/>
        </w:tabs>
        <w:spacing w:before="0"/>
        <w:ind w:firstLine="709"/>
        <w:jc w:val="left"/>
      </w:pPr>
    </w:p>
    <w:p w:rsidR="00C7014C" w:rsidRDefault="00C7014C" w:rsidP="009E5436">
      <w:pPr>
        <w:pStyle w:val="29"/>
        <w:shd w:val="clear" w:color="auto" w:fill="auto"/>
        <w:tabs>
          <w:tab w:val="left" w:pos="1595"/>
        </w:tabs>
        <w:spacing w:before="0" w:line="240" w:lineRule="auto"/>
        <w:jc w:val="center"/>
        <w:rPr>
          <w:color w:val="000000"/>
          <w:sz w:val="24"/>
          <w:szCs w:val="24"/>
          <w:lang w:bidi="ru-RU"/>
        </w:rPr>
      </w:pPr>
      <w:r w:rsidRPr="00B56367">
        <w:rPr>
          <w:color w:val="000000"/>
          <w:sz w:val="24"/>
          <w:szCs w:val="24"/>
          <w:lang w:bidi="ru-RU"/>
        </w:rPr>
        <w:t>6. Формирование Государственным заказчиком списка молодых семей - претендентов на получение социальных выплат в планируемом году и порядок внесения изменений в список молодых семей - претендентов на получение</w:t>
      </w:r>
      <w:r w:rsidR="004F0560">
        <w:rPr>
          <w:color w:val="000000"/>
          <w:sz w:val="24"/>
          <w:szCs w:val="24"/>
          <w:lang w:bidi="ru-RU"/>
        </w:rPr>
        <w:t xml:space="preserve"> </w:t>
      </w:r>
      <w:r w:rsidRPr="00B56367">
        <w:rPr>
          <w:color w:val="000000"/>
          <w:sz w:val="24"/>
          <w:szCs w:val="24"/>
          <w:lang w:bidi="ru-RU"/>
        </w:rPr>
        <w:t>социальных выплат в планируемом году</w:t>
      </w:r>
    </w:p>
    <w:p w:rsidR="009E5436" w:rsidRDefault="009E5436" w:rsidP="009E5436">
      <w:pPr>
        <w:pStyle w:val="29"/>
        <w:shd w:val="clear" w:color="auto" w:fill="auto"/>
        <w:tabs>
          <w:tab w:val="left" w:pos="1595"/>
        </w:tabs>
        <w:spacing w:before="0" w:line="240" w:lineRule="auto"/>
        <w:jc w:val="center"/>
        <w:rPr>
          <w:color w:val="000000"/>
          <w:sz w:val="24"/>
          <w:szCs w:val="24"/>
          <w:lang w:bidi="ru-RU"/>
        </w:rPr>
      </w:pPr>
    </w:p>
    <w:p w:rsidR="00C7014C" w:rsidRPr="00F5110B" w:rsidRDefault="00C7014C" w:rsidP="00BE3F43">
      <w:pPr>
        <w:pStyle w:val="29"/>
        <w:shd w:val="clear" w:color="auto" w:fill="auto"/>
        <w:tabs>
          <w:tab w:val="left" w:pos="567"/>
        </w:tabs>
        <w:spacing w:before="0" w:line="240" w:lineRule="auto"/>
        <w:ind w:firstLine="709"/>
        <w:rPr>
          <w:sz w:val="24"/>
          <w:szCs w:val="24"/>
        </w:rPr>
      </w:pPr>
      <w:r w:rsidRPr="00F5110B">
        <w:rPr>
          <w:sz w:val="24"/>
          <w:szCs w:val="24"/>
        </w:rPr>
        <w:t xml:space="preserve">34. </w:t>
      </w:r>
      <w:r w:rsidRPr="00F5110B">
        <w:rPr>
          <w:color w:val="000000"/>
          <w:sz w:val="24"/>
          <w:szCs w:val="24"/>
          <w:lang w:bidi="ru-RU"/>
        </w:rPr>
        <w:t>Формирование и утверждение Сводного списка участниц осуществляется Государственным заказчиком на основании Списков, указанных в пункте 27 настоящих Правил.</w:t>
      </w:r>
    </w:p>
    <w:p w:rsidR="00C7014C" w:rsidRPr="004C4E26" w:rsidRDefault="00C7014C" w:rsidP="00BE3F43">
      <w:pPr>
        <w:autoSpaceDE w:val="0"/>
        <w:autoSpaceDN w:val="0"/>
        <w:adjustRightInd w:val="0"/>
        <w:ind w:firstLine="709"/>
        <w:jc w:val="both"/>
        <w:rPr>
          <w:rFonts w:cs="Times New Roman"/>
        </w:rPr>
      </w:pPr>
      <w:r w:rsidRPr="004C4E26">
        <w:rPr>
          <w:rFonts w:cs="Times New Roman"/>
        </w:rPr>
        <w:t>35. Формирование и утверждение списка молодых семей - претендентов на получение социальных выплат в планируемом году по Московской области (далее - список претендентов) осуществляется Государственным заказчиком на основании Сводного списка участниц, указанного в пункте 34 настоящих Правил, с учетом объема субсидий, предоставляемых из федерального бюджета бюджету Московской области, и размера средств, предусматриваемых бюджетом Московской области и бюджетами муниципальных образований Московской области на соответствующий финансовый год на реализацию мероприятий ведомственной целевой программы и Подпрограммы.</w:t>
      </w:r>
    </w:p>
    <w:p w:rsidR="00C7014C" w:rsidRPr="004C4E26" w:rsidRDefault="00C7014C" w:rsidP="00BE3F43">
      <w:pPr>
        <w:autoSpaceDE w:val="0"/>
        <w:autoSpaceDN w:val="0"/>
        <w:adjustRightInd w:val="0"/>
        <w:ind w:firstLine="709"/>
        <w:jc w:val="both"/>
        <w:rPr>
          <w:rFonts w:cs="Times New Roman"/>
          <w:color w:val="000000" w:themeColor="text1"/>
        </w:rPr>
      </w:pPr>
      <w:r w:rsidRPr="004C4E26">
        <w:rPr>
          <w:rFonts w:cs="Times New Roman"/>
        </w:rPr>
        <w:tab/>
        <w:t>В случае если на момент формирования Государственным заказчиком списка молодых семей - претендентов на получение социальных выплат в соответствующем году возраст одного из членов молодой семьи превышает 35 лет, такая молодая семья не включается в список молодых семей - претендентов в порядке, установленном Государственным заказчиком</w:t>
      </w:r>
      <w:r w:rsidRPr="004C4E26">
        <w:rPr>
          <w:rFonts w:cs="Times New Roman"/>
          <w:color w:val="000000" w:themeColor="text1"/>
        </w:rPr>
        <w:t>.</w:t>
      </w:r>
    </w:p>
    <w:p w:rsidR="00C7014C" w:rsidRPr="004C4E26" w:rsidRDefault="00C7014C" w:rsidP="00BE3F43">
      <w:pPr>
        <w:autoSpaceDE w:val="0"/>
        <w:autoSpaceDN w:val="0"/>
        <w:adjustRightInd w:val="0"/>
        <w:ind w:firstLine="709"/>
        <w:jc w:val="both"/>
        <w:rPr>
          <w:rFonts w:cs="Times New Roman"/>
          <w:color w:val="000000" w:themeColor="text1"/>
        </w:rPr>
      </w:pPr>
      <w:r w:rsidRPr="004C4E26">
        <w:rPr>
          <w:rFonts w:cs="Times New Roman"/>
          <w:color w:val="000000" w:themeColor="text1"/>
        </w:rPr>
        <w:t>36. Государственный заказчик в течение 10 дней с даты утверждения списка претендентов доводит до органов местного самоуправления муниципальных образований Московской области выписки из списка претендентов.</w:t>
      </w:r>
    </w:p>
    <w:p w:rsidR="00C7014C" w:rsidRPr="004C4E26" w:rsidRDefault="00C7014C" w:rsidP="00BE3F43">
      <w:pPr>
        <w:autoSpaceDE w:val="0"/>
        <w:autoSpaceDN w:val="0"/>
        <w:adjustRightInd w:val="0"/>
        <w:ind w:firstLine="709"/>
        <w:jc w:val="both"/>
        <w:rPr>
          <w:rFonts w:cs="Times New Roman"/>
          <w:color w:val="000000" w:themeColor="text1"/>
        </w:rPr>
      </w:pPr>
      <w:r w:rsidRPr="004C4E26">
        <w:rPr>
          <w:rFonts w:cs="Times New Roman"/>
          <w:color w:val="000000" w:themeColor="text1"/>
        </w:rPr>
        <w:t>37. Уполномоченный орган доводит до сведения молодых семей – участниц мероприятий ведомственной целевой программы и Подпрограммы, изъявивших желание получить социальную выплату в соответствующем году, решение Государственного заказчика по вопросу включения их в список претендентов.</w:t>
      </w:r>
    </w:p>
    <w:p w:rsidR="00C7014C" w:rsidRPr="0048240A" w:rsidRDefault="00C7014C" w:rsidP="00BE3F43">
      <w:pPr>
        <w:autoSpaceDE w:val="0"/>
        <w:autoSpaceDN w:val="0"/>
        <w:adjustRightInd w:val="0"/>
        <w:ind w:firstLine="709"/>
        <w:jc w:val="both"/>
        <w:rPr>
          <w:rFonts w:cs="Times New Roman"/>
          <w:color w:val="000000" w:themeColor="text1"/>
        </w:rPr>
      </w:pPr>
      <w:r w:rsidRPr="0048240A">
        <w:rPr>
          <w:rFonts w:cs="Times New Roman"/>
          <w:color w:val="000000" w:themeColor="text1"/>
        </w:rPr>
        <w:t>38. Изменения в список претендентов вносятся Государственным заказчиком.</w:t>
      </w:r>
    </w:p>
    <w:p w:rsidR="00C7014C" w:rsidRPr="0048240A" w:rsidRDefault="00C7014C" w:rsidP="00BE3F43">
      <w:pPr>
        <w:autoSpaceDE w:val="0"/>
        <w:autoSpaceDN w:val="0"/>
        <w:adjustRightInd w:val="0"/>
        <w:ind w:firstLine="709"/>
        <w:jc w:val="both"/>
        <w:rPr>
          <w:rFonts w:cs="Times New Roman"/>
          <w:color w:val="000000" w:themeColor="text1"/>
        </w:rPr>
      </w:pPr>
      <w:r w:rsidRPr="0048240A">
        <w:rPr>
          <w:rFonts w:cs="Times New Roman"/>
          <w:color w:val="000000" w:themeColor="text1"/>
        </w:rPr>
        <w:t xml:space="preserve">Порядок внесения изменений в список претендентов устанавливается Государственным заказчиком. </w:t>
      </w:r>
    </w:p>
    <w:p w:rsidR="00C7014C" w:rsidRPr="00CE1891" w:rsidRDefault="00C7014C" w:rsidP="00BE3F43">
      <w:pPr>
        <w:pStyle w:val="29"/>
        <w:shd w:val="clear" w:color="auto" w:fill="auto"/>
        <w:tabs>
          <w:tab w:val="left" w:pos="903"/>
        </w:tabs>
        <w:spacing w:before="0"/>
        <w:ind w:firstLine="709"/>
        <w:jc w:val="left"/>
      </w:pPr>
    </w:p>
    <w:p w:rsidR="009E5436" w:rsidRDefault="00C7014C" w:rsidP="009E5436">
      <w:pPr>
        <w:pStyle w:val="29"/>
        <w:shd w:val="clear" w:color="auto" w:fill="auto"/>
        <w:tabs>
          <w:tab w:val="left" w:pos="903"/>
        </w:tabs>
        <w:spacing w:before="0" w:line="240" w:lineRule="auto"/>
        <w:jc w:val="center"/>
        <w:rPr>
          <w:color w:val="000000"/>
          <w:sz w:val="24"/>
          <w:szCs w:val="24"/>
          <w:lang w:bidi="ru-RU"/>
        </w:rPr>
      </w:pPr>
      <w:r w:rsidRPr="00CE1891">
        <w:rPr>
          <w:color w:val="000000"/>
          <w:sz w:val="24"/>
          <w:szCs w:val="24"/>
          <w:lang w:bidi="ru-RU"/>
        </w:rPr>
        <w:t>7. Проведение конкурсного отбора муниципальных образований Московской области</w:t>
      </w:r>
    </w:p>
    <w:p w:rsidR="00C7014C" w:rsidRDefault="00C7014C" w:rsidP="009E5436">
      <w:pPr>
        <w:pStyle w:val="29"/>
        <w:shd w:val="clear" w:color="auto" w:fill="auto"/>
        <w:tabs>
          <w:tab w:val="left" w:pos="903"/>
        </w:tabs>
        <w:spacing w:before="0" w:line="240" w:lineRule="auto"/>
        <w:jc w:val="center"/>
        <w:rPr>
          <w:color w:val="000000"/>
          <w:sz w:val="24"/>
          <w:szCs w:val="24"/>
          <w:lang w:bidi="ru-RU"/>
        </w:rPr>
      </w:pPr>
      <w:r w:rsidRPr="00CE1891">
        <w:rPr>
          <w:color w:val="000000"/>
          <w:sz w:val="24"/>
          <w:szCs w:val="24"/>
          <w:lang w:bidi="ru-RU"/>
        </w:rPr>
        <w:t xml:space="preserve">для участия в мероприятии ведомственной целевой программы </w:t>
      </w:r>
      <w:proofErr w:type="spellStart"/>
      <w:r w:rsidRPr="00CE1891">
        <w:rPr>
          <w:color w:val="000000"/>
          <w:sz w:val="24"/>
          <w:szCs w:val="24"/>
          <w:lang w:bidi="ru-RU"/>
        </w:rPr>
        <w:t>иПодпрограмме</w:t>
      </w:r>
      <w:proofErr w:type="spellEnd"/>
    </w:p>
    <w:p w:rsidR="00C7014C" w:rsidRPr="00CE1891" w:rsidRDefault="00C7014C" w:rsidP="00BE3F43">
      <w:pPr>
        <w:pStyle w:val="29"/>
        <w:shd w:val="clear" w:color="auto" w:fill="auto"/>
        <w:tabs>
          <w:tab w:val="left" w:pos="903"/>
        </w:tabs>
        <w:spacing w:before="0" w:line="240" w:lineRule="auto"/>
        <w:ind w:firstLine="709"/>
        <w:jc w:val="center"/>
        <w:rPr>
          <w:sz w:val="24"/>
          <w:szCs w:val="24"/>
        </w:rPr>
      </w:pPr>
    </w:p>
    <w:p w:rsidR="00C7014C" w:rsidRPr="00CE1891" w:rsidRDefault="00C7014C" w:rsidP="00BE3F43">
      <w:pPr>
        <w:pStyle w:val="29"/>
        <w:shd w:val="clear" w:color="auto" w:fill="auto"/>
        <w:tabs>
          <w:tab w:val="left" w:pos="567"/>
        </w:tabs>
        <w:spacing w:before="0" w:line="240" w:lineRule="auto"/>
        <w:ind w:firstLine="709"/>
        <w:rPr>
          <w:sz w:val="24"/>
          <w:szCs w:val="24"/>
        </w:rPr>
      </w:pPr>
      <w:r w:rsidRPr="00CE1891">
        <w:rPr>
          <w:color w:val="000000"/>
          <w:sz w:val="24"/>
          <w:szCs w:val="24"/>
          <w:lang w:bidi="ru-RU"/>
        </w:rPr>
        <w:t>39. Конкурсный отбор муниципальных образований Московской области для участия в мероприятии ведомственной целевой программы и Подпрограмме (далее - Отбор) осуществляется конкурсной комиссией по отбору муниципальных образований Московской области для участия в реализации мероприятия ведомственной целевой программы и Подпрограммы (далее - Комиссия), образованной Государственным заказчиком. Состав Комиссии утверждается Государственным заказчиком.</w:t>
      </w:r>
    </w:p>
    <w:p w:rsidR="00C7014C" w:rsidRPr="00CE1891" w:rsidRDefault="00C7014C" w:rsidP="00BE3F43">
      <w:pPr>
        <w:pStyle w:val="29"/>
        <w:shd w:val="clear" w:color="auto" w:fill="auto"/>
        <w:tabs>
          <w:tab w:val="left" w:pos="567"/>
        </w:tabs>
        <w:spacing w:before="0" w:line="240" w:lineRule="auto"/>
        <w:ind w:firstLine="709"/>
        <w:rPr>
          <w:sz w:val="24"/>
          <w:szCs w:val="24"/>
        </w:rPr>
      </w:pPr>
      <w:r w:rsidRPr="00CE1891">
        <w:rPr>
          <w:color w:val="000000"/>
          <w:sz w:val="24"/>
          <w:szCs w:val="24"/>
          <w:lang w:bidi="ru-RU"/>
        </w:rPr>
        <w:t>40. Порядок проведения Отбора определяется Государственным заказчиком.</w:t>
      </w:r>
    </w:p>
    <w:p w:rsidR="00C7014C" w:rsidRPr="00CE1891" w:rsidRDefault="00C7014C" w:rsidP="00BE3F43">
      <w:pPr>
        <w:pStyle w:val="29"/>
        <w:shd w:val="clear" w:color="auto" w:fill="auto"/>
        <w:tabs>
          <w:tab w:val="left" w:pos="567"/>
        </w:tabs>
        <w:spacing w:before="0" w:line="240" w:lineRule="auto"/>
        <w:ind w:firstLine="709"/>
        <w:rPr>
          <w:sz w:val="24"/>
          <w:szCs w:val="24"/>
        </w:rPr>
      </w:pPr>
      <w:r w:rsidRPr="00CE1891">
        <w:rPr>
          <w:color w:val="000000"/>
          <w:sz w:val="24"/>
          <w:szCs w:val="24"/>
          <w:lang w:bidi="ru-RU"/>
        </w:rPr>
        <w:t>41. Извещение о проведении Отбора размещается Государственным</w:t>
      </w:r>
      <w:r>
        <w:rPr>
          <w:color w:val="000000"/>
          <w:lang w:bidi="ru-RU"/>
        </w:rPr>
        <w:t xml:space="preserve"> заказчиком в </w:t>
      </w:r>
      <w:r w:rsidRPr="00CE1891">
        <w:rPr>
          <w:color w:val="000000"/>
          <w:sz w:val="24"/>
          <w:szCs w:val="24"/>
          <w:lang w:bidi="ru-RU"/>
        </w:rPr>
        <w:t>информационно-телекоммуникационной сети Интернет не менее чем за месяц до даты заседания Комиссии.</w:t>
      </w:r>
    </w:p>
    <w:p w:rsidR="00C7014C" w:rsidRPr="00CE1891" w:rsidRDefault="00C7014C" w:rsidP="00BE3F43">
      <w:pPr>
        <w:pStyle w:val="29"/>
        <w:shd w:val="clear" w:color="auto" w:fill="auto"/>
        <w:tabs>
          <w:tab w:val="left" w:pos="567"/>
        </w:tabs>
        <w:spacing w:before="0"/>
        <w:ind w:firstLine="709"/>
        <w:rPr>
          <w:sz w:val="24"/>
          <w:szCs w:val="24"/>
        </w:rPr>
      </w:pPr>
      <w:r w:rsidRPr="00CE1891">
        <w:rPr>
          <w:color w:val="000000"/>
          <w:sz w:val="24"/>
          <w:szCs w:val="24"/>
          <w:lang w:bidi="ru-RU"/>
        </w:rPr>
        <w:t>42. Условиями участия муниципальных образований Московской области</w:t>
      </w:r>
      <w:r w:rsidR="004A4D72">
        <w:rPr>
          <w:color w:val="000000"/>
          <w:sz w:val="24"/>
          <w:szCs w:val="24"/>
          <w:lang w:bidi="ru-RU"/>
        </w:rPr>
        <w:t xml:space="preserve"> </w:t>
      </w:r>
      <w:r w:rsidRPr="00CE1891">
        <w:rPr>
          <w:color w:val="000000"/>
          <w:sz w:val="24"/>
          <w:szCs w:val="24"/>
          <w:lang w:bidi="ru-RU"/>
        </w:rPr>
        <w:t>в Отборе являются:</w:t>
      </w:r>
    </w:p>
    <w:p w:rsidR="00C7014C" w:rsidRPr="00CE1891" w:rsidRDefault="00C7014C" w:rsidP="00BE3F43">
      <w:pPr>
        <w:pStyle w:val="29"/>
        <w:shd w:val="clear" w:color="auto" w:fill="auto"/>
        <w:spacing w:before="0" w:line="240" w:lineRule="auto"/>
        <w:ind w:firstLine="709"/>
        <w:rPr>
          <w:sz w:val="24"/>
          <w:szCs w:val="24"/>
        </w:rPr>
      </w:pPr>
      <w:r w:rsidRPr="00CE1891">
        <w:rPr>
          <w:color w:val="000000"/>
          <w:sz w:val="24"/>
          <w:szCs w:val="24"/>
          <w:lang w:bidi="ru-RU"/>
        </w:rPr>
        <w:t xml:space="preserve">наличие утвержденной муниципальной программы по обеспечению жильем молодых </w:t>
      </w:r>
      <w:r w:rsidRPr="00CE1891">
        <w:rPr>
          <w:color w:val="000000"/>
          <w:sz w:val="24"/>
          <w:szCs w:val="24"/>
          <w:lang w:bidi="ru-RU"/>
        </w:rPr>
        <w:lastRenderedPageBreak/>
        <w:t>семей;</w:t>
      </w:r>
    </w:p>
    <w:p w:rsidR="00C7014C" w:rsidRPr="00CE1891" w:rsidRDefault="00C7014C" w:rsidP="00BE3F43">
      <w:pPr>
        <w:pStyle w:val="29"/>
        <w:shd w:val="clear" w:color="auto" w:fill="auto"/>
        <w:spacing w:before="0" w:line="240" w:lineRule="auto"/>
        <w:ind w:firstLine="709"/>
        <w:rPr>
          <w:sz w:val="24"/>
          <w:szCs w:val="24"/>
        </w:rPr>
      </w:pPr>
      <w:r w:rsidRPr="00CE1891">
        <w:rPr>
          <w:color w:val="000000"/>
          <w:sz w:val="24"/>
          <w:szCs w:val="24"/>
          <w:lang w:bidi="ru-RU"/>
        </w:rPr>
        <w:t>наличие Списка молодых семей, изъявивших желание получить социальную выплату в планируемом году, сформированного в соответствии с пунктами 27 и 28 настоящих Правил;</w:t>
      </w:r>
    </w:p>
    <w:p w:rsidR="00C7014C" w:rsidRPr="00CE1891" w:rsidRDefault="00C7014C" w:rsidP="00BE3F43">
      <w:pPr>
        <w:pStyle w:val="29"/>
        <w:shd w:val="clear" w:color="auto" w:fill="auto"/>
        <w:spacing w:before="0" w:line="240" w:lineRule="auto"/>
        <w:ind w:firstLine="709"/>
        <w:rPr>
          <w:sz w:val="24"/>
          <w:szCs w:val="24"/>
        </w:rPr>
      </w:pPr>
      <w:r w:rsidRPr="00CE1891">
        <w:rPr>
          <w:color w:val="000000"/>
          <w:sz w:val="24"/>
          <w:szCs w:val="24"/>
          <w:lang w:bidi="ru-RU"/>
        </w:rPr>
        <w:t>представление выписки из муниципального правового акта по финансированию муниципальной программы, включающей обязательства по финансированию дополнительных социальных выплат, предоставляемых молодым семьям при рождении (усыновлении или удочерении) одного ребенка.</w:t>
      </w:r>
    </w:p>
    <w:p w:rsidR="00C7014C" w:rsidRPr="00CE1891" w:rsidRDefault="00C7014C" w:rsidP="00BE3F43">
      <w:pPr>
        <w:pStyle w:val="29"/>
        <w:shd w:val="clear" w:color="auto" w:fill="auto"/>
        <w:tabs>
          <w:tab w:val="left" w:pos="567"/>
        </w:tabs>
        <w:spacing w:before="0" w:line="240" w:lineRule="auto"/>
        <w:ind w:firstLine="709"/>
        <w:rPr>
          <w:sz w:val="24"/>
          <w:szCs w:val="24"/>
        </w:rPr>
      </w:pPr>
      <w:r>
        <w:rPr>
          <w:color w:val="000000"/>
          <w:sz w:val="24"/>
          <w:szCs w:val="24"/>
          <w:lang w:bidi="ru-RU"/>
        </w:rPr>
        <w:t xml:space="preserve">43. </w:t>
      </w:r>
      <w:r w:rsidRPr="00CE1891">
        <w:rPr>
          <w:color w:val="000000"/>
          <w:sz w:val="24"/>
          <w:szCs w:val="24"/>
          <w:lang w:bidi="ru-RU"/>
        </w:rPr>
        <w:t>Решение Комиссии об отборе муниципальных образований Московской области для участия в мероприятии ведомственной целевой программы и Подпрограмме оформляется протоколом.</w:t>
      </w:r>
    </w:p>
    <w:p w:rsidR="00C7014C" w:rsidRPr="00E86DFD" w:rsidRDefault="00C7014C" w:rsidP="00BE3F43">
      <w:pPr>
        <w:pStyle w:val="29"/>
        <w:shd w:val="clear" w:color="auto" w:fill="auto"/>
        <w:tabs>
          <w:tab w:val="left" w:pos="567"/>
        </w:tabs>
        <w:spacing w:before="0" w:after="296" w:line="240" w:lineRule="auto"/>
        <w:ind w:firstLine="709"/>
        <w:rPr>
          <w:sz w:val="24"/>
          <w:szCs w:val="24"/>
        </w:rPr>
      </w:pPr>
      <w:r>
        <w:rPr>
          <w:color w:val="000000"/>
          <w:sz w:val="24"/>
          <w:szCs w:val="24"/>
          <w:lang w:bidi="ru-RU"/>
        </w:rPr>
        <w:t xml:space="preserve">44. </w:t>
      </w:r>
      <w:r w:rsidRPr="00CE1891">
        <w:rPr>
          <w:color w:val="000000"/>
          <w:sz w:val="24"/>
          <w:szCs w:val="24"/>
          <w:lang w:bidi="ru-RU"/>
        </w:rPr>
        <w:t>Государственный заказчик направляет уведомление о результатах Отбора муниципальным образованиям Московской области в течение 10 рабочих дней с даты подписания протокола заседания Комиссии.</w:t>
      </w:r>
    </w:p>
    <w:p w:rsidR="00C7014C" w:rsidRPr="00CA5120" w:rsidRDefault="00C7014C" w:rsidP="009E5436">
      <w:pPr>
        <w:autoSpaceDE w:val="0"/>
        <w:autoSpaceDN w:val="0"/>
        <w:adjustRightInd w:val="0"/>
        <w:jc w:val="center"/>
        <w:outlineLvl w:val="3"/>
        <w:rPr>
          <w:rFonts w:cs="Times New Roman"/>
          <w:color w:val="000000" w:themeColor="text1"/>
        </w:rPr>
      </w:pPr>
      <w:r w:rsidRPr="00CA5120">
        <w:rPr>
          <w:rFonts w:cs="Times New Roman"/>
          <w:color w:val="000000" w:themeColor="text1"/>
        </w:rPr>
        <w:t>8. Порядок предоставления и расходования межбюджетных трансфертов из бюджета Московской области бюджету городского округа Электросталь Московской области  на реализацию мероприятий ведомственной целевой программы и Подпрограммы</w:t>
      </w:r>
    </w:p>
    <w:p w:rsidR="00C7014C" w:rsidRPr="00DE7FFB" w:rsidRDefault="00C7014C" w:rsidP="00BE3F43">
      <w:pPr>
        <w:autoSpaceDE w:val="0"/>
        <w:autoSpaceDN w:val="0"/>
        <w:adjustRightInd w:val="0"/>
        <w:ind w:firstLine="709"/>
        <w:jc w:val="center"/>
        <w:outlineLvl w:val="3"/>
        <w:rPr>
          <w:rFonts w:ascii="Arial" w:hAnsi="Arial"/>
          <w:color w:val="000000" w:themeColor="text1"/>
        </w:rPr>
      </w:pPr>
    </w:p>
    <w:p w:rsidR="00C7014C" w:rsidRPr="00CA5120" w:rsidRDefault="00C7014C" w:rsidP="00BE3F43">
      <w:pPr>
        <w:autoSpaceDE w:val="0"/>
        <w:autoSpaceDN w:val="0"/>
        <w:adjustRightInd w:val="0"/>
        <w:ind w:firstLine="709"/>
        <w:jc w:val="both"/>
        <w:outlineLvl w:val="3"/>
        <w:rPr>
          <w:rFonts w:cs="Times New Roman"/>
          <w:color w:val="000000" w:themeColor="text1"/>
        </w:rPr>
      </w:pPr>
      <w:r w:rsidRPr="00CA5120">
        <w:rPr>
          <w:rFonts w:cs="Times New Roman"/>
          <w:color w:val="000000" w:themeColor="text1"/>
        </w:rPr>
        <w:t>45. Межбюджетные трансферты из бюджета Московской области бюджету городского округа Электросталь Московской области  на реализацию мероприятий ведомственной целевой программы и Подпрограммы предоставляются в форме:</w:t>
      </w:r>
    </w:p>
    <w:p w:rsidR="00C7014C" w:rsidRPr="00CA5120" w:rsidRDefault="00C7014C" w:rsidP="00BE3F43">
      <w:pPr>
        <w:autoSpaceDE w:val="0"/>
        <w:autoSpaceDN w:val="0"/>
        <w:adjustRightInd w:val="0"/>
        <w:ind w:firstLine="709"/>
        <w:jc w:val="both"/>
        <w:outlineLvl w:val="3"/>
        <w:rPr>
          <w:rFonts w:cs="Times New Roman"/>
          <w:color w:val="000000" w:themeColor="text1"/>
        </w:rPr>
      </w:pPr>
      <w:r w:rsidRPr="00CA5120">
        <w:rPr>
          <w:rFonts w:cs="Times New Roman"/>
          <w:color w:val="000000" w:themeColor="text1"/>
        </w:rPr>
        <w:t>субсидий из бюджета Московской области бюджету городского округа Электросталь Московской области  (далее – субсидии) на реализацию мероприятий ведомственной целевой программы за счет средств, перечисляемых из федерального бюджета (далее – средства федерального бюджета);</w:t>
      </w:r>
    </w:p>
    <w:p w:rsidR="00C7014C" w:rsidRPr="00CA5120" w:rsidRDefault="00C7014C" w:rsidP="00BE3F43">
      <w:pPr>
        <w:autoSpaceDE w:val="0"/>
        <w:autoSpaceDN w:val="0"/>
        <w:adjustRightInd w:val="0"/>
        <w:ind w:firstLine="709"/>
        <w:jc w:val="both"/>
        <w:outlineLvl w:val="3"/>
        <w:rPr>
          <w:rFonts w:cs="Times New Roman"/>
          <w:color w:val="000000" w:themeColor="text1"/>
        </w:rPr>
      </w:pPr>
      <w:r w:rsidRPr="00CA5120">
        <w:rPr>
          <w:rFonts w:cs="Times New Roman"/>
          <w:color w:val="000000" w:themeColor="text1"/>
        </w:rPr>
        <w:t>субсидий из бюджета Московской области бюджету городского округа Электросталь Московской области  (далее – субсидии) на реализацию подпрограммы «Обеспечение жильем молодых семей» государственной программы Московской области «Жилище» (далее – средства бюджета Московской области).</w:t>
      </w:r>
    </w:p>
    <w:p w:rsidR="00C7014C" w:rsidRPr="00CA5120" w:rsidRDefault="00C7014C" w:rsidP="00BE3F43">
      <w:pPr>
        <w:autoSpaceDE w:val="0"/>
        <w:autoSpaceDN w:val="0"/>
        <w:adjustRightInd w:val="0"/>
        <w:ind w:firstLine="709"/>
        <w:jc w:val="both"/>
        <w:outlineLvl w:val="3"/>
        <w:rPr>
          <w:rFonts w:cs="Times New Roman"/>
          <w:color w:val="000000" w:themeColor="text1"/>
        </w:rPr>
      </w:pPr>
      <w:r w:rsidRPr="00CA5120">
        <w:rPr>
          <w:rFonts w:cs="Times New Roman"/>
          <w:color w:val="000000" w:themeColor="text1"/>
        </w:rPr>
        <w:t xml:space="preserve">Субсидии расходуются городским округом Электросталь Московской области  в целях оказания государственной поддержки молодым семьям – участницам мероприятий ведомственной целевой программы и Подпрограммы в улучшении жилищных условий путем предоставления им социальных выплат. </w:t>
      </w:r>
    </w:p>
    <w:p w:rsidR="00C7014C" w:rsidRPr="00F17B9F" w:rsidRDefault="00C7014C" w:rsidP="00BE3F43">
      <w:pPr>
        <w:autoSpaceDE w:val="0"/>
        <w:autoSpaceDN w:val="0"/>
        <w:adjustRightInd w:val="0"/>
        <w:ind w:firstLine="709"/>
        <w:jc w:val="both"/>
        <w:outlineLvl w:val="3"/>
        <w:rPr>
          <w:rFonts w:cs="Times New Roman"/>
          <w:color w:val="000000" w:themeColor="text1"/>
        </w:rPr>
      </w:pPr>
      <w:r w:rsidRPr="00F17B9F">
        <w:rPr>
          <w:rFonts w:cs="Times New Roman"/>
          <w:color w:val="000000" w:themeColor="text1"/>
        </w:rPr>
        <w:t xml:space="preserve">46.  Государственный заказчик на основании соглашения между уполномоченным Правительством Российской Федерации федеральным органом исполнительной власти и Правительством Московской области о реализации мероприятия ведомственной целевой программы за счет средств федерального бюджета, предусмотренных на указанные цели в соответствующем финансовом году, заключает с городским округом Электросталь Московской области, в случае его участия в реализации мероприятий ведомственной целевой программы и Подпрограммы, соглашение по реализации мероприятия ведомственной целевой программы и Подпрограммы. </w:t>
      </w:r>
    </w:p>
    <w:p w:rsidR="00C7014C" w:rsidRPr="00CD1038" w:rsidRDefault="00C7014C" w:rsidP="00BE3F43">
      <w:pPr>
        <w:pStyle w:val="29"/>
        <w:shd w:val="clear" w:color="auto" w:fill="auto"/>
        <w:spacing w:before="0" w:line="240" w:lineRule="auto"/>
        <w:ind w:firstLine="709"/>
        <w:rPr>
          <w:sz w:val="24"/>
          <w:szCs w:val="24"/>
        </w:rPr>
      </w:pPr>
      <w:r w:rsidRPr="00CD1038">
        <w:rPr>
          <w:color w:val="000000"/>
          <w:sz w:val="24"/>
          <w:szCs w:val="24"/>
          <w:lang w:bidi="ru-RU"/>
        </w:rPr>
        <w:t xml:space="preserve">Соглашение должно содержать положения, предусмотренные пунктом 10 </w:t>
      </w:r>
      <w:proofErr w:type="spellStart"/>
      <w:r w:rsidRPr="00CD1038">
        <w:rPr>
          <w:color w:val="000000"/>
          <w:sz w:val="24"/>
          <w:szCs w:val="24"/>
          <w:lang w:bidi="ru-RU"/>
        </w:rPr>
        <w:t>пп</w:t>
      </w:r>
      <w:proofErr w:type="spellEnd"/>
      <w:r w:rsidRPr="00CD1038">
        <w:rPr>
          <w:color w:val="000000"/>
          <w:sz w:val="24"/>
          <w:szCs w:val="24"/>
          <w:lang w:bidi="ru-RU"/>
        </w:rPr>
        <w:t>. л(1) постановления Правительства Российской Федерации от 30.09.2014 № 999 «О формировании, предоставлении и распределении субсидий из федерального бюджета бюджетам субъектов Российской Федерации».</w:t>
      </w:r>
    </w:p>
    <w:p w:rsidR="00C7014C" w:rsidRPr="00CD1038" w:rsidRDefault="00C7014C" w:rsidP="00BE3F43">
      <w:pPr>
        <w:autoSpaceDE w:val="0"/>
        <w:autoSpaceDN w:val="0"/>
        <w:adjustRightInd w:val="0"/>
        <w:ind w:firstLine="709"/>
        <w:jc w:val="both"/>
        <w:outlineLvl w:val="3"/>
        <w:rPr>
          <w:rFonts w:cs="Times New Roman"/>
          <w:color w:val="000000" w:themeColor="text1"/>
        </w:rPr>
      </w:pPr>
      <w:r w:rsidRPr="00CD1038">
        <w:rPr>
          <w:rFonts w:cs="Times New Roman"/>
          <w:color w:val="000000" w:themeColor="text1"/>
        </w:rPr>
        <w:t xml:space="preserve">47. Государственный заказчик осуществляет планирование распределения субсидий на реализацию мероприятий ведомственной целевой программы и Подпрограммы бюджету городского округа Электросталь Московской области в размере и порядке, определенном законодательством Российской Федерации. </w:t>
      </w:r>
    </w:p>
    <w:p w:rsidR="00C7014C" w:rsidRPr="00DA6D61" w:rsidRDefault="00C7014C" w:rsidP="00BE3F43">
      <w:pPr>
        <w:autoSpaceDE w:val="0"/>
        <w:autoSpaceDN w:val="0"/>
        <w:adjustRightInd w:val="0"/>
        <w:ind w:firstLine="709"/>
        <w:jc w:val="both"/>
        <w:rPr>
          <w:rFonts w:cs="Times New Roman"/>
          <w:color w:val="000000" w:themeColor="text1"/>
        </w:rPr>
      </w:pPr>
      <w:r w:rsidRPr="00DA6D61">
        <w:rPr>
          <w:rFonts w:cs="Times New Roman"/>
          <w:color w:val="000000" w:themeColor="text1"/>
        </w:rPr>
        <w:lastRenderedPageBreak/>
        <w:t>48. Государственный заказчик подает в Министерство экономики и финансов Московской области заявку на уточнение расходов бюджета Московской области на указанные цели на текущий финансовый год.</w:t>
      </w:r>
    </w:p>
    <w:p w:rsidR="00C7014C" w:rsidRPr="00DA6D61" w:rsidRDefault="00C7014C" w:rsidP="00BE3F43">
      <w:pPr>
        <w:autoSpaceDE w:val="0"/>
        <w:autoSpaceDN w:val="0"/>
        <w:adjustRightInd w:val="0"/>
        <w:ind w:firstLine="709"/>
        <w:jc w:val="both"/>
        <w:outlineLvl w:val="3"/>
        <w:rPr>
          <w:rFonts w:cs="Times New Roman"/>
          <w:color w:val="000000" w:themeColor="text1"/>
        </w:rPr>
      </w:pPr>
      <w:r w:rsidRPr="00DA6D61">
        <w:rPr>
          <w:rFonts w:cs="Times New Roman"/>
          <w:color w:val="000000" w:themeColor="text1"/>
        </w:rPr>
        <w:t>49. Субсидии предоставляются бюджету городского округа Электросталь Московской области  в пределах, предусмотренных законом Московской области о бюджете Московской области на соответствующий финансовый год и плановый период, и утвержденных лимитов бюджетных обязательств, в соответствии со сводной бюджетной росписью бюджета Московской области на соответствующий финансовый год.</w:t>
      </w:r>
    </w:p>
    <w:p w:rsidR="00C7014C" w:rsidRPr="001B0752" w:rsidRDefault="00C7014C" w:rsidP="00BE3F43">
      <w:pPr>
        <w:pStyle w:val="29"/>
        <w:shd w:val="clear" w:color="auto" w:fill="auto"/>
        <w:tabs>
          <w:tab w:val="left" w:pos="567"/>
        </w:tabs>
        <w:spacing w:before="0" w:line="240" w:lineRule="auto"/>
        <w:ind w:firstLine="709"/>
        <w:rPr>
          <w:sz w:val="24"/>
          <w:szCs w:val="24"/>
        </w:rPr>
      </w:pPr>
      <w:r w:rsidRPr="001B0752">
        <w:rPr>
          <w:color w:val="000000" w:themeColor="text1"/>
          <w:sz w:val="24"/>
          <w:szCs w:val="24"/>
        </w:rPr>
        <w:t>50.</w:t>
      </w:r>
      <w:r w:rsidRPr="001B0752">
        <w:rPr>
          <w:color w:val="000000"/>
          <w:sz w:val="24"/>
          <w:szCs w:val="24"/>
          <w:lang w:bidi="ru-RU"/>
        </w:rPr>
        <w:t xml:space="preserve">В целях предоставления социальных выплат поступившие в бюджет </w:t>
      </w:r>
      <w:r w:rsidRPr="001B0752">
        <w:rPr>
          <w:color w:val="000000" w:themeColor="text1"/>
          <w:sz w:val="24"/>
          <w:szCs w:val="24"/>
        </w:rPr>
        <w:t>городского округа Электросталь Московской области</w:t>
      </w:r>
      <w:r w:rsidRPr="001B0752">
        <w:rPr>
          <w:color w:val="000000"/>
          <w:sz w:val="24"/>
          <w:szCs w:val="24"/>
          <w:lang w:bidi="ru-RU"/>
        </w:rPr>
        <w:t xml:space="preserve"> средства в размере, необходимом для предоставления социальной выплаты, перечисляются на счет, на котором в соответствии с бюджетным законодательством Российской Федерации учитываются операции со средствами, поступающими во временное распоряжение получателей средств бюджета</w:t>
      </w:r>
      <w:r w:rsidRPr="001B0752">
        <w:rPr>
          <w:color w:val="000000" w:themeColor="text1"/>
          <w:sz w:val="24"/>
          <w:szCs w:val="24"/>
        </w:rPr>
        <w:t xml:space="preserve"> городского округа Электросталь Московской области</w:t>
      </w:r>
      <w:r w:rsidRPr="001B0752">
        <w:rPr>
          <w:color w:val="000000"/>
          <w:sz w:val="24"/>
          <w:szCs w:val="24"/>
          <w:lang w:bidi="ru-RU"/>
        </w:rPr>
        <w:t>, с отражением указанных операций на лицевых счетах, открытые Администрацией городского округа Электросталь Московской области как получатель бюджетных средств в территориальном органе Федерального казначейства или финансовом органе муниципального образования на основании следующих документов:</w:t>
      </w:r>
    </w:p>
    <w:p w:rsidR="00C7014C" w:rsidRPr="00342731" w:rsidRDefault="00C7014C" w:rsidP="00BE3F43">
      <w:pPr>
        <w:autoSpaceDE w:val="0"/>
        <w:autoSpaceDN w:val="0"/>
        <w:adjustRightInd w:val="0"/>
        <w:ind w:firstLine="709"/>
        <w:jc w:val="both"/>
        <w:outlineLvl w:val="3"/>
        <w:rPr>
          <w:rFonts w:cs="Times New Roman"/>
          <w:color w:val="000000" w:themeColor="text1"/>
        </w:rPr>
      </w:pPr>
      <w:r w:rsidRPr="00342731">
        <w:rPr>
          <w:rFonts w:cs="Times New Roman"/>
          <w:color w:val="000000" w:themeColor="text1"/>
        </w:rPr>
        <w:t>копии соглашения между Государственным заказчиком и городским округом Электросталь Московской области о реализации мероприятий ведомственной целевой программы и Подпрограммы (представляется один раз);</w:t>
      </w:r>
    </w:p>
    <w:p w:rsidR="00C7014C" w:rsidRPr="00342731" w:rsidRDefault="00C7014C" w:rsidP="00BE3F43">
      <w:pPr>
        <w:autoSpaceDE w:val="0"/>
        <w:autoSpaceDN w:val="0"/>
        <w:adjustRightInd w:val="0"/>
        <w:ind w:firstLine="709"/>
        <w:jc w:val="both"/>
        <w:outlineLvl w:val="3"/>
        <w:rPr>
          <w:rFonts w:cs="Times New Roman"/>
          <w:color w:val="000000" w:themeColor="text1"/>
        </w:rPr>
      </w:pPr>
      <w:r w:rsidRPr="00342731">
        <w:rPr>
          <w:rFonts w:cs="Times New Roman"/>
          <w:color w:val="000000" w:themeColor="text1"/>
        </w:rPr>
        <w:t>выписки из списка претендентов, утвержденного Государственным заказчиком;</w:t>
      </w:r>
    </w:p>
    <w:p w:rsidR="00C7014C" w:rsidRPr="00342731" w:rsidRDefault="00C7014C" w:rsidP="00BE3F43">
      <w:pPr>
        <w:autoSpaceDE w:val="0"/>
        <w:autoSpaceDN w:val="0"/>
        <w:adjustRightInd w:val="0"/>
        <w:ind w:firstLine="709"/>
        <w:jc w:val="both"/>
        <w:outlineLvl w:val="3"/>
        <w:rPr>
          <w:rFonts w:cs="Times New Roman"/>
          <w:color w:val="000000" w:themeColor="text1"/>
        </w:rPr>
      </w:pPr>
      <w:r w:rsidRPr="00342731">
        <w:rPr>
          <w:rFonts w:cs="Times New Roman"/>
          <w:color w:val="000000" w:themeColor="text1"/>
        </w:rPr>
        <w:t>копии документов, являющихся основанием для отбора уполномоченной кредитной организации (далее – банк), для обслуживания средств, предоставляемых в качестве социальных выплат, выделяемых молодым семьям – участницам мероприятий ведомственной целевой программы</w:t>
      </w:r>
      <w:r>
        <w:rPr>
          <w:rFonts w:cs="Times New Roman"/>
          <w:color w:val="000000" w:themeColor="text1"/>
        </w:rPr>
        <w:t xml:space="preserve"> и Подпрограммы</w:t>
      </w:r>
      <w:r w:rsidRPr="00342731">
        <w:rPr>
          <w:rFonts w:cs="Times New Roman"/>
          <w:color w:val="000000" w:themeColor="text1"/>
        </w:rPr>
        <w:t>;</w:t>
      </w:r>
    </w:p>
    <w:p w:rsidR="00C7014C" w:rsidRPr="00543A12" w:rsidRDefault="00C7014C" w:rsidP="00BE3F43">
      <w:pPr>
        <w:autoSpaceDE w:val="0"/>
        <w:autoSpaceDN w:val="0"/>
        <w:adjustRightInd w:val="0"/>
        <w:ind w:firstLine="709"/>
        <w:jc w:val="both"/>
        <w:outlineLvl w:val="3"/>
        <w:rPr>
          <w:rFonts w:cs="Times New Roman"/>
          <w:color w:val="000000" w:themeColor="text1"/>
        </w:rPr>
      </w:pPr>
      <w:r w:rsidRPr="00543A12">
        <w:rPr>
          <w:rFonts w:cs="Times New Roman"/>
          <w:color w:val="000000" w:themeColor="text1"/>
        </w:rPr>
        <w:t>копии соглашения городского округа Электросталь Московской области  с банком о порядке обслуживания средств, предоставляемых в качестве социальных выплат, выделяемых молодым семьям – участницам мероприятий ведомственной целевой программы и Под</w:t>
      </w:r>
      <w:r>
        <w:rPr>
          <w:rFonts w:cs="Times New Roman"/>
          <w:color w:val="000000" w:themeColor="text1"/>
        </w:rPr>
        <w:t>программы</w:t>
      </w:r>
      <w:r w:rsidRPr="00543A12">
        <w:rPr>
          <w:rFonts w:cs="Times New Roman"/>
          <w:color w:val="000000" w:themeColor="text1"/>
        </w:rPr>
        <w:t>;</w:t>
      </w:r>
    </w:p>
    <w:p w:rsidR="00C7014C" w:rsidRPr="00543A12" w:rsidRDefault="00C7014C" w:rsidP="00BE3F43">
      <w:pPr>
        <w:autoSpaceDE w:val="0"/>
        <w:autoSpaceDN w:val="0"/>
        <w:adjustRightInd w:val="0"/>
        <w:ind w:firstLine="709"/>
        <w:jc w:val="both"/>
        <w:outlineLvl w:val="3"/>
        <w:rPr>
          <w:rFonts w:cs="Times New Roman"/>
          <w:color w:val="000000" w:themeColor="text1"/>
        </w:rPr>
      </w:pPr>
      <w:r w:rsidRPr="00543A12">
        <w:rPr>
          <w:rFonts w:cs="Times New Roman"/>
          <w:color w:val="000000" w:themeColor="text1"/>
        </w:rPr>
        <w:t>расчета социальной выплаты из бюджета Московской области на обеспечение жильем молодых семей по форме, утвержденной Правительством Московской области.</w:t>
      </w:r>
    </w:p>
    <w:p w:rsidR="00C7014C" w:rsidRPr="00543A12" w:rsidRDefault="00C7014C" w:rsidP="00BE3F43">
      <w:pPr>
        <w:pStyle w:val="29"/>
        <w:shd w:val="clear" w:color="auto" w:fill="auto"/>
        <w:tabs>
          <w:tab w:val="left" w:pos="567"/>
        </w:tabs>
        <w:spacing w:before="0" w:line="240" w:lineRule="auto"/>
        <w:ind w:firstLine="709"/>
        <w:rPr>
          <w:sz w:val="24"/>
          <w:szCs w:val="24"/>
        </w:rPr>
      </w:pPr>
      <w:r w:rsidRPr="00543A12">
        <w:rPr>
          <w:color w:val="000000"/>
          <w:sz w:val="24"/>
          <w:szCs w:val="24"/>
          <w:lang w:bidi="ru-RU"/>
        </w:rPr>
        <w:t>51. Перечисление средств с лицевых счетов, предназначенных для учета операций со средствами, поступающими во временное распоряжение получателей средств местного бюджета, осуществляется на основании представленных в территориальный орган Федерального казначейства:</w:t>
      </w:r>
    </w:p>
    <w:p w:rsidR="00C7014C" w:rsidRPr="00543A12" w:rsidRDefault="00C7014C" w:rsidP="00BE3F43">
      <w:pPr>
        <w:pStyle w:val="29"/>
        <w:shd w:val="clear" w:color="auto" w:fill="auto"/>
        <w:spacing w:before="0" w:line="240" w:lineRule="auto"/>
        <w:ind w:firstLine="709"/>
        <w:rPr>
          <w:sz w:val="24"/>
          <w:szCs w:val="24"/>
        </w:rPr>
      </w:pPr>
      <w:r w:rsidRPr="00543A12">
        <w:rPr>
          <w:color w:val="000000"/>
          <w:sz w:val="24"/>
          <w:szCs w:val="24"/>
          <w:lang w:bidi="ru-RU"/>
        </w:rPr>
        <w:t>выписки из списк</w:t>
      </w:r>
      <w:r>
        <w:rPr>
          <w:color w:val="000000"/>
          <w:sz w:val="24"/>
          <w:szCs w:val="24"/>
          <w:lang w:bidi="ru-RU"/>
        </w:rPr>
        <w:t>а претендентов, утвержденного Г</w:t>
      </w:r>
      <w:r w:rsidRPr="00543A12">
        <w:rPr>
          <w:color w:val="000000"/>
          <w:sz w:val="24"/>
          <w:szCs w:val="24"/>
          <w:lang w:bidi="ru-RU"/>
        </w:rPr>
        <w:t>осударственным заказчиком;</w:t>
      </w:r>
    </w:p>
    <w:p w:rsidR="00C7014C" w:rsidRPr="00543A12" w:rsidRDefault="00C7014C" w:rsidP="00BE3F43">
      <w:pPr>
        <w:pStyle w:val="29"/>
        <w:shd w:val="clear" w:color="auto" w:fill="auto"/>
        <w:spacing w:before="0" w:line="240" w:lineRule="auto"/>
        <w:ind w:firstLine="709"/>
        <w:rPr>
          <w:sz w:val="24"/>
          <w:szCs w:val="24"/>
        </w:rPr>
      </w:pPr>
      <w:r w:rsidRPr="00543A12">
        <w:rPr>
          <w:color w:val="000000"/>
          <w:sz w:val="24"/>
          <w:szCs w:val="24"/>
          <w:lang w:bidi="ru-RU"/>
        </w:rPr>
        <w:t>расчета социальной выплаты из бюджета Московской области на обеспечение жильем молодых семей;</w:t>
      </w:r>
    </w:p>
    <w:p w:rsidR="00C7014C" w:rsidRPr="00543A12" w:rsidRDefault="00C7014C" w:rsidP="00BE3F43">
      <w:pPr>
        <w:pStyle w:val="29"/>
        <w:shd w:val="clear" w:color="auto" w:fill="auto"/>
        <w:spacing w:before="0" w:line="240" w:lineRule="auto"/>
        <w:ind w:firstLine="709"/>
        <w:rPr>
          <w:sz w:val="24"/>
          <w:szCs w:val="24"/>
        </w:rPr>
      </w:pPr>
      <w:r w:rsidRPr="00543A12">
        <w:rPr>
          <w:color w:val="000000"/>
          <w:sz w:val="24"/>
          <w:szCs w:val="24"/>
          <w:lang w:bidi="ru-RU"/>
        </w:rPr>
        <w:t>документов, предусмотренных пунктом 67 настоящих Правил.</w:t>
      </w:r>
    </w:p>
    <w:p w:rsidR="00C7014C" w:rsidRPr="0026769D" w:rsidRDefault="00C7014C" w:rsidP="00BE3F43">
      <w:pPr>
        <w:autoSpaceDE w:val="0"/>
        <w:autoSpaceDN w:val="0"/>
        <w:adjustRightInd w:val="0"/>
        <w:ind w:firstLine="709"/>
        <w:jc w:val="both"/>
        <w:outlineLvl w:val="3"/>
        <w:rPr>
          <w:rFonts w:cs="Times New Roman"/>
          <w:color w:val="000000" w:themeColor="text1"/>
        </w:rPr>
      </w:pPr>
      <w:r w:rsidRPr="0026769D">
        <w:rPr>
          <w:rFonts w:cs="Times New Roman"/>
          <w:color w:val="000000" w:themeColor="text1"/>
        </w:rPr>
        <w:t>52. После предоставления социальной выплаты молодой семье – участнице мероприятий ведомственной целевой</w:t>
      </w:r>
      <w:r>
        <w:rPr>
          <w:rFonts w:cs="Times New Roman"/>
          <w:color w:val="000000" w:themeColor="text1"/>
        </w:rPr>
        <w:t xml:space="preserve"> программы и Подпрограммы Администрация городского округа Электросталь Московской области </w:t>
      </w:r>
      <w:r w:rsidRPr="0026769D">
        <w:rPr>
          <w:rFonts w:cs="Times New Roman"/>
          <w:color w:val="000000" w:themeColor="text1"/>
        </w:rPr>
        <w:t>представля</w:t>
      </w:r>
      <w:r>
        <w:rPr>
          <w:rFonts w:cs="Times New Roman"/>
          <w:color w:val="000000" w:themeColor="text1"/>
        </w:rPr>
        <w:t>е</w:t>
      </w:r>
      <w:r w:rsidRPr="0026769D">
        <w:rPr>
          <w:rFonts w:cs="Times New Roman"/>
          <w:color w:val="000000" w:themeColor="text1"/>
        </w:rPr>
        <w:t>т главному распорядителю средств, выделяемых из бюджета Московской области на реализацию подпрограммы Московской области следующие документы:</w:t>
      </w:r>
    </w:p>
    <w:p w:rsidR="00C7014C" w:rsidRPr="006E449C" w:rsidRDefault="00C7014C" w:rsidP="00BE3F43">
      <w:pPr>
        <w:autoSpaceDE w:val="0"/>
        <w:autoSpaceDN w:val="0"/>
        <w:adjustRightInd w:val="0"/>
        <w:ind w:firstLine="709"/>
        <w:jc w:val="both"/>
        <w:outlineLvl w:val="3"/>
        <w:rPr>
          <w:rFonts w:cs="Times New Roman"/>
          <w:color w:val="000000" w:themeColor="text1"/>
        </w:rPr>
      </w:pPr>
      <w:r w:rsidRPr="006E449C">
        <w:rPr>
          <w:rFonts w:cs="Times New Roman"/>
          <w:color w:val="000000" w:themeColor="text1"/>
        </w:rPr>
        <w:t>копии заявок на перечисление бюджетных средств на приобретение жилого помещения или создание объекта индивидуального жилищного строительства в рамках реализации мероприятия ведомственной целевой программы и Подпрограммы  на банковский счет молодой семьи – владельца свидетельства (далее – заявка банка);</w:t>
      </w:r>
    </w:p>
    <w:p w:rsidR="00C7014C" w:rsidRPr="006E449C" w:rsidRDefault="00C7014C" w:rsidP="00BE3F43">
      <w:pPr>
        <w:autoSpaceDE w:val="0"/>
        <w:autoSpaceDN w:val="0"/>
        <w:adjustRightInd w:val="0"/>
        <w:ind w:firstLine="709"/>
        <w:jc w:val="both"/>
        <w:outlineLvl w:val="3"/>
        <w:rPr>
          <w:rFonts w:cs="Times New Roman"/>
          <w:color w:val="000000" w:themeColor="text1"/>
        </w:rPr>
      </w:pPr>
      <w:r w:rsidRPr="006E449C">
        <w:rPr>
          <w:rFonts w:cs="Times New Roman"/>
          <w:color w:val="000000" w:themeColor="text1"/>
        </w:rPr>
        <w:t>копии платежных поручений, подтверждающих целевое финансирование расходов на реализацию мероприятия ведомственной целевой программы и Подпрограммы, предусмотренных настоящими Правилами.</w:t>
      </w:r>
    </w:p>
    <w:p w:rsidR="00C7014C" w:rsidRPr="006E449C" w:rsidRDefault="00C7014C" w:rsidP="00BE3F43">
      <w:pPr>
        <w:autoSpaceDE w:val="0"/>
        <w:autoSpaceDN w:val="0"/>
        <w:adjustRightInd w:val="0"/>
        <w:ind w:firstLine="709"/>
        <w:jc w:val="both"/>
        <w:outlineLvl w:val="3"/>
        <w:rPr>
          <w:rFonts w:cs="Times New Roman"/>
          <w:color w:val="000000" w:themeColor="text1"/>
        </w:rPr>
      </w:pPr>
      <w:r w:rsidRPr="006E449C">
        <w:rPr>
          <w:rFonts w:cs="Times New Roman"/>
          <w:color w:val="000000" w:themeColor="text1"/>
        </w:rPr>
        <w:lastRenderedPageBreak/>
        <w:t>53. Документы, указанные в пунктах 51 и 52 настоящих Правил, заверяются главой городского округа Электросталь Московской области  или уполномоченным им должностным лицом и скрепляются оттиском гербовой печати городского округа Электросталь Московской области.</w:t>
      </w:r>
    </w:p>
    <w:p w:rsidR="00C7014C" w:rsidRPr="006E449C" w:rsidRDefault="00C7014C" w:rsidP="00BE3F43">
      <w:pPr>
        <w:autoSpaceDE w:val="0"/>
        <w:autoSpaceDN w:val="0"/>
        <w:adjustRightInd w:val="0"/>
        <w:ind w:firstLine="709"/>
        <w:jc w:val="both"/>
        <w:rPr>
          <w:rFonts w:cs="Times New Roman"/>
          <w:color w:val="000000" w:themeColor="text1"/>
        </w:rPr>
      </w:pPr>
      <w:r w:rsidRPr="006E449C">
        <w:rPr>
          <w:rFonts w:cs="Times New Roman"/>
          <w:color w:val="000000" w:themeColor="text1"/>
        </w:rPr>
        <w:t>54. Не использованные муниципальными образованиями Московской области в текущем финансовом году субсидии подлежат возврату в доход бюджета Московской области.</w:t>
      </w:r>
    </w:p>
    <w:p w:rsidR="00C7014C" w:rsidRPr="006E449C" w:rsidRDefault="00C7014C" w:rsidP="00BE3F43">
      <w:pPr>
        <w:autoSpaceDE w:val="0"/>
        <w:autoSpaceDN w:val="0"/>
        <w:adjustRightInd w:val="0"/>
        <w:ind w:firstLine="709"/>
        <w:jc w:val="both"/>
        <w:outlineLvl w:val="3"/>
        <w:rPr>
          <w:rFonts w:cs="Times New Roman"/>
          <w:color w:val="000000" w:themeColor="text1"/>
        </w:rPr>
      </w:pPr>
      <w:r w:rsidRPr="006E449C">
        <w:rPr>
          <w:rFonts w:cs="Times New Roman"/>
          <w:color w:val="000000" w:themeColor="text1"/>
        </w:rPr>
        <w:t>55. Субсидии подлежат использованию строго по целевому назначению.</w:t>
      </w:r>
    </w:p>
    <w:p w:rsidR="00C7014C" w:rsidRPr="006E449C" w:rsidRDefault="00C7014C" w:rsidP="00BE3F43">
      <w:pPr>
        <w:autoSpaceDE w:val="0"/>
        <w:autoSpaceDN w:val="0"/>
        <w:adjustRightInd w:val="0"/>
        <w:ind w:firstLine="709"/>
        <w:jc w:val="both"/>
        <w:outlineLvl w:val="3"/>
        <w:rPr>
          <w:rFonts w:cs="Times New Roman"/>
          <w:color w:val="000000" w:themeColor="text1"/>
        </w:rPr>
      </w:pPr>
      <w:r w:rsidRPr="006E449C">
        <w:rPr>
          <w:rFonts w:cs="Times New Roman"/>
          <w:color w:val="000000" w:themeColor="text1"/>
        </w:rPr>
        <w:t>Средства бюджета Московской области, использованные не по целевому назначению, взыскиваются в порядке, установленном законодательством Российской Федерации.</w:t>
      </w:r>
    </w:p>
    <w:p w:rsidR="00C7014C" w:rsidRDefault="00C7014C" w:rsidP="00BE3F43">
      <w:pPr>
        <w:autoSpaceDE w:val="0"/>
        <w:autoSpaceDN w:val="0"/>
        <w:adjustRightInd w:val="0"/>
        <w:ind w:firstLine="709"/>
        <w:jc w:val="both"/>
        <w:outlineLvl w:val="3"/>
        <w:rPr>
          <w:rFonts w:cs="Times New Roman"/>
          <w:color w:val="000000" w:themeColor="text1"/>
        </w:rPr>
      </w:pPr>
      <w:r w:rsidRPr="006E449C">
        <w:rPr>
          <w:rFonts w:cs="Times New Roman"/>
          <w:color w:val="000000" w:themeColor="text1"/>
        </w:rPr>
        <w:t>Ответственность за нецелевое использование средств бюджета Московской области устанавливается в соответствии с законодательством Российской Федерации.</w:t>
      </w:r>
    </w:p>
    <w:p w:rsidR="009E5436" w:rsidRPr="006E449C" w:rsidRDefault="009E5436" w:rsidP="00BE3F43">
      <w:pPr>
        <w:autoSpaceDE w:val="0"/>
        <w:autoSpaceDN w:val="0"/>
        <w:adjustRightInd w:val="0"/>
        <w:ind w:firstLine="709"/>
        <w:jc w:val="both"/>
        <w:outlineLvl w:val="3"/>
        <w:rPr>
          <w:rFonts w:cs="Times New Roman"/>
          <w:color w:val="000000" w:themeColor="text1"/>
        </w:rPr>
      </w:pPr>
    </w:p>
    <w:p w:rsidR="00C7014C" w:rsidRPr="00E32C71" w:rsidRDefault="00C7014C" w:rsidP="009E5436">
      <w:pPr>
        <w:autoSpaceDE w:val="0"/>
        <w:autoSpaceDN w:val="0"/>
        <w:adjustRightInd w:val="0"/>
        <w:jc w:val="center"/>
        <w:outlineLvl w:val="3"/>
        <w:rPr>
          <w:rFonts w:cs="Times New Roman"/>
          <w:color w:val="000000" w:themeColor="text1"/>
        </w:rPr>
      </w:pPr>
      <w:r w:rsidRPr="00E32C71">
        <w:rPr>
          <w:rFonts w:cs="Times New Roman"/>
          <w:color w:val="000000" w:themeColor="text1"/>
        </w:rPr>
        <w:t>9.  Организация работы по выдаче свидетельств</w:t>
      </w:r>
    </w:p>
    <w:p w:rsidR="00C7014C" w:rsidRPr="00E32C71" w:rsidRDefault="00C7014C" w:rsidP="009E5436">
      <w:pPr>
        <w:autoSpaceDE w:val="0"/>
        <w:autoSpaceDN w:val="0"/>
        <w:adjustRightInd w:val="0"/>
        <w:jc w:val="center"/>
        <w:outlineLvl w:val="3"/>
        <w:rPr>
          <w:rFonts w:cs="Times New Roman"/>
          <w:color w:val="000000" w:themeColor="text1"/>
        </w:rPr>
      </w:pPr>
      <w:r w:rsidRPr="00E32C71">
        <w:rPr>
          <w:rFonts w:cs="Times New Roman"/>
          <w:color w:val="000000" w:themeColor="text1"/>
        </w:rPr>
        <w:t>и предоставлению социальных выплат</w:t>
      </w:r>
    </w:p>
    <w:p w:rsidR="00C7014C" w:rsidRPr="00DE7FFB" w:rsidRDefault="00C7014C" w:rsidP="00BE3F43">
      <w:pPr>
        <w:autoSpaceDE w:val="0"/>
        <w:autoSpaceDN w:val="0"/>
        <w:adjustRightInd w:val="0"/>
        <w:ind w:firstLine="709"/>
        <w:jc w:val="center"/>
        <w:outlineLvl w:val="3"/>
        <w:rPr>
          <w:rFonts w:ascii="Arial" w:hAnsi="Arial"/>
          <w:color w:val="000000" w:themeColor="text1"/>
        </w:rPr>
      </w:pPr>
    </w:p>
    <w:p w:rsidR="00C7014C" w:rsidRPr="00E32C71" w:rsidRDefault="00C7014C" w:rsidP="00BE3F43">
      <w:pPr>
        <w:autoSpaceDE w:val="0"/>
        <w:autoSpaceDN w:val="0"/>
        <w:adjustRightInd w:val="0"/>
        <w:ind w:firstLine="709"/>
        <w:jc w:val="both"/>
        <w:outlineLvl w:val="3"/>
        <w:rPr>
          <w:rFonts w:cs="Times New Roman"/>
          <w:color w:val="000000" w:themeColor="text1"/>
        </w:rPr>
      </w:pPr>
      <w:r w:rsidRPr="00E32C71">
        <w:rPr>
          <w:rFonts w:cs="Times New Roman"/>
          <w:color w:val="000000" w:themeColor="text1"/>
        </w:rPr>
        <w:t xml:space="preserve">56. Право молодой семьи – участницы мероприятия ведомственной целевой программы и Подпрограммы на получение социальной выплаты удостоверяется именным документом – свидетельством (далее – свидетельство), которое не является ценной бумагой. </w:t>
      </w:r>
    </w:p>
    <w:p w:rsidR="00C7014C" w:rsidRPr="00E32C71" w:rsidRDefault="00C7014C" w:rsidP="00BE3F43">
      <w:pPr>
        <w:autoSpaceDE w:val="0"/>
        <w:autoSpaceDN w:val="0"/>
        <w:adjustRightInd w:val="0"/>
        <w:ind w:firstLine="709"/>
        <w:jc w:val="both"/>
        <w:outlineLvl w:val="3"/>
        <w:rPr>
          <w:rFonts w:cs="Times New Roman"/>
          <w:color w:val="000000" w:themeColor="text1"/>
        </w:rPr>
      </w:pPr>
      <w:r w:rsidRPr="00E32C71">
        <w:rPr>
          <w:rFonts w:cs="Times New Roman"/>
          <w:color w:val="000000" w:themeColor="text1"/>
        </w:rPr>
        <w:t>57. Государственный заказчик ежегодно осуществляет распределение номеров бланков свидетельств между муниципальными образованиями и информирует уполномоченные органы о номерах бланков свидетельств.</w:t>
      </w:r>
    </w:p>
    <w:p w:rsidR="00C7014C" w:rsidRPr="00E32C71" w:rsidRDefault="00C7014C" w:rsidP="00BE3F43">
      <w:pPr>
        <w:autoSpaceDE w:val="0"/>
        <w:autoSpaceDN w:val="0"/>
        <w:adjustRightInd w:val="0"/>
        <w:ind w:firstLine="709"/>
        <w:jc w:val="both"/>
        <w:outlineLvl w:val="3"/>
        <w:rPr>
          <w:rFonts w:cs="Times New Roman"/>
          <w:color w:val="000000" w:themeColor="text1"/>
        </w:rPr>
      </w:pPr>
      <w:r w:rsidRPr="00E32C71">
        <w:rPr>
          <w:rFonts w:cs="Times New Roman"/>
          <w:color w:val="000000" w:themeColor="text1"/>
        </w:rPr>
        <w:t xml:space="preserve">Отдел по жилищной политике осуществляет оформление бланков свидетельств по форме, установленной Правительством Московской области. </w:t>
      </w:r>
    </w:p>
    <w:p w:rsidR="00C7014C" w:rsidRPr="00E32C71" w:rsidRDefault="00C7014C" w:rsidP="00BE3F43">
      <w:pPr>
        <w:autoSpaceDE w:val="0"/>
        <w:autoSpaceDN w:val="0"/>
        <w:adjustRightInd w:val="0"/>
        <w:ind w:firstLine="709"/>
        <w:jc w:val="both"/>
        <w:rPr>
          <w:rFonts w:cs="Times New Roman"/>
          <w:color w:val="000000" w:themeColor="text1"/>
        </w:rPr>
      </w:pPr>
      <w:r w:rsidRPr="00E32C71">
        <w:rPr>
          <w:rFonts w:cs="Times New Roman"/>
          <w:color w:val="000000" w:themeColor="text1"/>
        </w:rPr>
        <w:t>58. Отдел по жилищной политике в течение 5 рабочих дней после получения финансовым управлением Администрации городского округа Электросталь Московской области  уведомления о бюджетных ассигнованиях, предусмотренных на предоставление субсидий из бюджета Московской области, предназначенных для предоставления социальных выплат, способом, позволяющим подтвердить факт и дату оповещения, оповещает молодые семьи – претендентов на получение социальной выплаты в соответствующем году о необходимости представления документов для получения свидетельства, а также разъясняет порядок и условия получения и использования социальной выплаты, предоставляемой по этому свидетельству.</w:t>
      </w:r>
    </w:p>
    <w:p w:rsidR="00C7014C" w:rsidRPr="00554F98" w:rsidRDefault="00C7014C" w:rsidP="00BE3F43">
      <w:pPr>
        <w:autoSpaceDE w:val="0"/>
        <w:autoSpaceDN w:val="0"/>
        <w:adjustRightInd w:val="0"/>
        <w:ind w:firstLine="709"/>
        <w:jc w:val="both"/>
        <w:rPr>
          <w:rFonts w:cs="Times New Roman"/>
          <w:color w:val="000000" w:themeColor="text1"/>
        </w:rPr>
      </w:pPr>
      <w:r w:rsidRPr="00554F98">
        <w:rPr>
          <w:rFonts w:cs="Times New Roman"/>
          <w:color w:val="000000" w:themeColor="text1"/>
        </w:rPr>
        <w:t xml:space="preserve">59. Отдел по жилищной политике в течение 1 месяца после получения финансовым управлением Администрации городского округа Электросталь Московской </w:t>
      </w:r>
      <w:proofErr w:type="gramStart"/>
      <w:r w:rsidRPr="00554F98">
        <w:rPr>
          <w:rFonts w:cs="Times New Roman"/>
          <w:color w:val="000000" w:themeColor="text1"/>
        </w:rPr>
        <w:t>области  уведомления</w:t>
      </w:r>
      <w:proofErr w:type="gramEnd"/>
      <w:r w:rsidRPr="00554F98">
        <w:rPr>
          <w:rFonts w:cs="Times New Roman"/>
          <w:color w:val="000000" w:themeColor="text1"/>
        </w:rPr>
        <w:t xml:space="preserve"> о  бюджетных ассигнований из бюджета Московской области, предназначенных для предоставления социальных выплат, производит оформление свидетельств и выдачу их молодым семьям – претендентам на получение социальных выплат в соответствии со списком претендентов.</w:t>
      </w:r>
    </w:p>
    <w:p w:rsidR="00C7014C" w:rsidRPr="00B161B3" w:rsidRDefault="00C7014C" w:rsidP="00BE3F43">
      <w:pPr>
        <w:autoSpaceDE w:val="0"/>
        <w:autoSpaceDN w:val="0"/>
        <w:adjustRightInd w:val="0"/>
        <w:ind w:firstLine="709"/>
        <w:jc w:val="both"/>
        <w:rPr>
          <w:rFonts w:cs="Times New Roman"/>
          <w:color w:val="000000" w:themeColor="text1"/>
        </w:rPr>
      </w:pPr>
      <w:r w:rsidRPr="00B161B3">
        <w:rPr>
          <w:rFonts w:cs="Times New Roman"/>
          <w:color w:val="000000" w:themeColor="text1"/>
        </w:rPr>
        <w:t xml:space="preserve">60. Для получения свидетельства молодая семья – претендент на получение социальной выплаты в соответствующем году в течение 15 рабочих дней  после получения уведомления о необходимости представления документов для получения свидетельства направляет в Администрацию городского округа Электросталь Московской области через отдел по жилищной политике </w:t>
      </w:r>
      <w:r>
        <w:rPr>
          <w:rFonts w:cs="Times New Roman"/>
          <w:color w:val="000000" w:themeColor="text1"/>
        </w:rPr>
        <w:t xml:space="preserve">либо в </w:t>
      </w:r>
      <w:r w:rsidRPr="00AC1B47">
        <w:rPr>
          <w:rFonts w:cs="Times New Roman"/>
        </w:rPr>
        <w:t>многофункциональный центр</w:t>
      </w:r>
      <w:r w:rsidRPr="00B161B3">
        <w:rPr>
          <w:rFonts w:cs="Times New Roman"/>
          <w:color w:val="000000" w:themeColor="text1"/>
        </w:rPr>
        <w:t xml:space="preserve"> заявление о выдаче свидетельства по форме, утвержденной Правительством Московской области, и документы, указанные в подпунктах 2-6 пункта 16 настоящих Правил или подпунктах 2-8 пункта 17 настоящих Правил.</w:t>
      </w:r>
    </w:p>
    <w:p w:rsidR="00C7014C" w:rsidRPr="00B161B3" w:rsidRDefault="00C7014C" w:rsidP="00BE3F43">
      <w:pPr>
        <w:autoSpaceDE w:val="0"/>
        <w:autoSpaceDN w:val="0"/>
        <w:adjustRightInd w:val="0"/>
        <w:ind w:firstLine="709"/>
        <w:jc w:val="both"/>
        <w:outlineLvl w:val="3"/>
        <w:rPr>
          <w:rFonts w:cs="Times New Roman"/>
          <w:color w:val="000000" w:themeColor="text1"/>
        </w:rPr>
      </w:pPr>
      <w:r w:rsidRPr="00B161B3">
        <w:rPr>
          <w:rFonts w:cs="Times New Roman"/>
          <w:color w:val="000000" w:themeColor="text1"/>
        </w:rPr>
        <w:t>Данное заявление регистрируется в соответствии с Регламентом рассмотрения обращений граждан в Администрации городского округа Электросталь Московской области.</w:t>
      </w:r>
    </w:p>
    <w:p w:rsidR="00C7014C" w:rsidRPr="00B161B3" w:rsidRDefault="00C7014C" w:rsidP="00BE3F43">
      <w:pPr>
        <w:autoSpaceDE w:val="0"/>
        <w:autoSpaceDN w:val="0"/>
        <w:adjustRightInd w:val="0"/>
        <w:ind w:firstLine="709"/>
        <w:jc w:val="both"/>
        <w:outlineLvl w:val="3"/>
        <w:rPr>
          <w:rFonts w:cs="Times New Roman"/>
          <w:color w:val="000000" w:themeColor="text1"/>
        </w:rPr>
      </w:pPr>
      <w:r w:rsidRPr="00B161B3">
        <w:rPr>
          <w:rFonts w:cs="Times New Roman"/>
          <w:color w:val="000000" w:themeColor="text1"/>
        </w:rPr>
        <w:t xml:space="preserve">Отдел по жилищной политике организует работу по проверке сведений, содержащихся в представленных документах, на соответствие их требованиям, </w:t>
      </w:r>
      <w:r w:rsidRPr="00B161B3">
        <w:rPr>
          <w:rFonts w:cs="Times New Roman"/>
          <w:color w:val="000000" w:themeColor="text1"/>
        </w:rPr>
        <w:lastRenderedPageBreak/>
        <w:t>предъявляемым к участницам мероприятия ведомственной целевой программы и Подпрограммы.</w:t>
      </w:r>
    </w:p>
    <w:p w:rsidR="00C7014C" w:rsidRPr="00B161B3" w:rsidRDefault="00C7014C" w:rsidP="00BE3F43">
      <w:pPr>
        <w:autoSpaceDE w:val="0"/>
        <w:autoSpaceDN w:val="0"/>
        <w:adjustRightInd w:val="0"/>
        <w:ind w:firstLine="709"/>
        <w:jc w:val="both"/>
        <w:outlineLvl w:val="3"/>
        <w:rPr>
          <w:rFonts w:cs="Times New Roman"/>
          <w:color w:val="000000" w:themeColor="text1"/>
        </w:rPr>
      </w:pPr>
      <w:r w:rsidRPr="00B161B3">
        <w:rPr>
          <w:rFonts w:cs="Times New Roman"/>
          <w:color w:val="000000" w:themeColor="text1"/>
        </w:rPr>
        <w:t xml:space="preserve">Заявление и документы отдел по жилищной политике направляет  для рассмотрения в Жилищную комиссию. </w:t>
      </w:r>
    </w:p>
    <w:p w:rsidR="00C7014C" w:rsidRPr="00B161B3" w:rsidRDefault="00C7014C" w:rsidP="00BE3F43">
      <w:pPr>
        <w:pStyle w:val="ConsPlusNormal"/>
        <w:ind w:firstLine="709"/>
        <w:jc w:val="both"/>
        <w:rPr>
          <w:rFonts w:ascii="Times New Roman" w:hAnsi="Times New Roman" w:cs="Times New Roman"/>
          <w:color w:val="000000" w:themeColor="text1"/>
          <w:sz w:val="24"/>
          <w:szCs w:val="24"/>
        </w:rPr>
      </w:pPr>
      <w:r w:rsidRPr="00B161B3">
        <w:rPr>
          <w:rFonts w:ascii="Times New Roman" w:hAnsi="Times New Roman" w:cs="Times New Roman"/>
          <w:color w:val="000000" w:themeColor="text1"/>
          <w:sz w:val="24"/>
          <w:szCs w:val="24"/>
        </w:rPr>
        <w:t xml:space="preserve">При соответствии документов требованиям, предъявляемым к участницам мероприятий ведомственной целевой программы и Подпрограммы, с учетом рекомендаций Жилищной комиссии отдел по жилищной политике готовит проект постановления Администрации городского округа Электросталь Московской области о выдаче или отказе в выдаче свидетельства. </w:t>
      </w:r>
    </w:p>
    <w:p w:rsidR="00C7014C" w:rsidRPr="00060955" w:rsidRDefault="00C7014C" w:rsidP="00BE3F43">
      <w:pPr>
        <w:autoSpaceDE w:val="0"/>
        <w:autoSpaceDN w:val="0"/>
        <w:adjustRightInd w:val="0"/>
        <w:ind w:firstLine="709"/>
        <w:jc w:val="both"/>
        <w:outlineLvl w:val="3"/>
        <w:rPr>
          <w:rFonts w:cs="Times New Roman"/>
          <w:color w:val="000000" w:themeColor="text1"/>
        </w:rPr>
      </w:pPr>
      <w:r w:rsidRPr="00060955">
        <w:rPr>
          <w:rFonts w:cs="Times New Roman"/>
          <w:color w:val="000000" w:themeColor="text1"/>
        </w:rPr>
        <w:t xml:space="preserve">Основаниями для отказа в выдаче свидетельства являются нарушение установленного настоящим пунктом срока представления необходимых документов для получения свидетельства, непредставление или представление не в полном объеме указанных документов, а также недостоверность сведений, содержащихся в представленных документах, </w:t>
      </w:r>
      <w:r w:rsidRPr="00060955">
        <w:rPr>
          <w:rFonts w:cs="Times New Roman"/>
          <w:color w:val="000000"/>
          <w:lang w:bidi="ru-RU"/>
        </w:rPr>
        <w:t xml:space="preserve">несоответствие жилого помещения (жилого дома), приобретенного (построенного) с помощью заемных средств, требованиям пункта 38 Правил предоставления молодым семьям социальных выплат на приобретение (строительство) жилья и их использования, утвержденных постановлением Правительства Российской Федерации от 17.12.2010 № 1050 «О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 (далее - Федеральные правила), а также </w:t>
      </w:r>
      <w:proofErr w:type="spellStart"/>
      <w:r w:rsidRPr="00060955">
        <w:rPr>
          <w:rFonts w:cs="Times New Roman"/>
          <w:color w:val="000000"/>
          <w:lang w:bidi="ru-RU"/>
        </w:rPr>
        <w:t>неподтверждение</w:t>
      </w:r>
      <w:proofErr w:type="spellEnd"/>
      <w:r w:rsidRPr="00060955">
        <w:rPr>
          <w:rFonts w:cs="Times New Roman"/>
          <w:color w:val="000000"/>
          <w:lang w:bidi="ru-RU"/>
        </w:rPr>
        <w:t xml:space="preserve"> соответствия требованиям, предъявляемым к участницам мероприятий ведомственной целевой программы и Подпрограммы.</w:t>
      </w:r>
    </w:p>
    <w:p w:rsidR="00C7014C" w:rsidRPr="00FE09A3" w:rsidRDefault="00C7014C" w:rsidP="00BE3F43">
      <w:pPr>
        <w:autoSpaceDE w:val="0"/>
        <w:autoSpaceDN w:val="0"/>
        <w:adjustRightInd w:val="0"/>
        <w:ind w:firstLine="709"/>
        <w:jc w:val="both"/>
        <w:outlineLvl w:val="3"/>
        <w:rPr>
          <w:rFonts w:cs="Times New Roman"/>
          <w:color w:val="000000" w:themeColor="text1"/>
        </w:rPr>
      </w:pPr>
      <w:r w:rsidRPr="00FE09A3">
        <w:rPr>
          <w:rFonts w:cs="Times New Roman"/>
          <w:color w:val="000000" w:themeColor="text1"/>
        </w:rPr>
        <w:t>61. От имени молодой семьи документы, предусмотренные в пункте 60 настоящих Правил, могут быть поданы одним из ее членов либо иным уполномоченным ими лицом при наличии надлежащим образом оформленных полномочий.</w:t>
      </w:r>
    </w:p>
    <w:p w:rsidR="00C7014C" w:rsidRPr="00FE09A3" w:rsidRDefault="00C7014C" w:rsidP="00BE3F43">
      <w:pPr>
        <w:autoSpaceDE w:val="0"/>
        <w:autoSpaceDN w:val="0"/>
        <w:adjustRightInd w:val="0"/>
        <w:ind w:firstLine="709"/>
        <w:jc w:val="both"/>
        <w:outlineLvl w:val="3"/>
        <w:rPr>
          <w:rFonts w:cs="Times New Roman"/>
          <w:color w:val="000000" w:themeColor="text1"/>
        </w:rPr>
      </w:pPr>
      <w:r>
        <w:rPr>
          <w:rFonts w:cs="Times New Roman"/>
          <w:color w:val="000000" w:themeColor="text1"/>
        </w:rPr>
        <w:t>62</w:t>
      </w:r>
      <w:r w:rsidRPr="00FE09A3">
        <w:rPr>
          <w:rFonts w:cs="Times New Roman"/>
          <w:color w:val="000000" w:themeColor="text1"/>
        </w:rPr>
        <w:t>. Отдел по жилищной политике  информирует молодые семьи о порядке и условиях получения и использования социальной выплаты, предоставляемой по свидетельству.</w:t>
      </w:r>
    </w:p>
    <w:p w:rsidR="00C7014C" w:rsidRPr="00E95634" w:rsidRDefault="00C7014C" w:rsidP="00BE3F43">
      <w:pPr>
        <w:autoSpaceDE w:val="0"/>
        <w:autoSpaceDN w:val="0"/>
        <w:adjustRightInd w:val="0"/>
        <w:ind w:firstLine="709"/>
        <w:jc w:val="both"/>
        <w:outlineLvl w:val="3"/>
        <w:rPr>
          <w:rFonts w:cs="Times New Roman"/>
          <w:color w:val="000000" w:themeColor="text1"/>
        </w:rPr>
      </w:pPr>
      <w:r w:rsidRPr="00E95634">
        <w:rPr>
          <w:rFonts w:cs="Times New Roman"/>
          <w:color w:val="000000" w:themeColor="text1"/>
        </w:rPr>
        <w:t>63. Срок действия свидетельства составляет не более 7 месяцев с даты выдачи, указанной в свидетельстве.</w:t>
      </w:r>
    </w:p>
    <w:p w:rsidR="00C7014C" w:rsidRPr="00E95634" w:rsidRDefault="00C7014C" w:rsidP="00BE3F43">
      <w:pPr>
        <w:autoSpaceDE w:val="0"/>
        <w:autoSpaceDN w:val="0"/>
        <w:adjustRightInd w:val="0"/>
        <w:ind w:firstLine="709"/>
        <w:jc w:val="both"/>
        <w:rPr>
          <w:rFonts w:cs="Times New Roman"/>
          <w:color w:val="000000" w:themeColor="text1"/>
        </w:rPr>
      </w:pPr>
      <w:r w:rsidRPr="00E95634">
        <w:rPr>
          <w:rFonts w:cs="Times New Roman"/>
          <w:color w:val="000000" w:themeColor="text1"/>
        </w:rPr>
        <w:t>Размер социальной выплаты рассчитывается на дату утверждения Государственным заказчиком списков молодых семей – претендентов на получение социальной выплаты, указывается в свидетельстве и остается неизменным в течение всего срока его действия.</w:t>
      </w:r>
    </w:p>
    <w:p w:rsidR="00C7014C" w:rsidRPr="00E95634" w:rsidRDefault="00C7014C" w:rsidP="00BE3F43">
      <w:pPr>
        <w:autoSpaceDE w:val="0"/>
        <w:autoSpaceDN w:val="0"/>
        <w:adjustRightInd w:val="0"/>
        <w:ind w:firstLine="709"/>
        <w:jc w:val="both"/>
        <w:outlineLvl w:val="3"/>
        <w:rPr>
          <w:rFonts w:cs="Times New Roman"/>
          <w:color w:val="000000" w:themeColor="text1"/>
        </w:rPr>
      </w:pPr>
      <w:r w:rsidRPr="00E95634">
        <w:rPr>
          <w:rFonts w:cs="Times New Roman"/>
          <w:color w:val="000000" w:themeColor="text1"/>
        </w:rPr>
        <w:t>Дата получения свидетельства участником мероприятий ведомственной целевой программы и Подпрограммы  подтверждается его подписью в Книге учета выданных свидетельств по форме, установленной Правительством Московской области,  и должна соответствовать дате выдачи, указанной в свидетельстве.</w:t>
      </w:r>
    </w:p>
    <w:p w:rsidR="00C7014C" w:rsidRPr="00E95634" w:rsidRDefault="00C7014C" w:rsidP="00BE3F43">
      <w:pPr>
        <w:autoSpaceDE w:val="0"/>
        <w:autoSpaceDN w:val="0"/>
        <w:adjustRightInd w:val="0"/>
        <w:ind w:firstLine="709"/>
        <w:jc w:val="both"/>
        <w:outlineLvl w:val="3"/>
        <w:rPr>
          <w:rFonts w:cs="Times New Roman"/>
          <w:color w:val="000000" w:themeColor="text1"/>
        </w:rPr>
      </w:pPr>
      <w:r w:rsidRPr="00E95634">
        <w:rPr>
          <w:rFonts w:cs="Times New Roman"/>
          <w:color w:val="000000" w:themeColor="text1"/>
        </w:rPr>
        <w:t>64. Отдел по жилищной политике  ведет реестр (использованных и неиспользованных) свидетельств по форме, установленной Правительством Московской области.</w:t>
      </w:r>
    </w:p>
    <w:p w:rsidR="00C7014C" w:rsidRPr="00E95634" w:rsidRDefault="00C7014C" w:rsidP="00BE3F43">
      <w:pPr>
        <w:autoSpaceDE w:val="0"/>
        <w:autoSpaceDN w:val="0"/>
        <w:adjustRightInd w:val="0"/>
        <w:ind w:firstLine="709"/>
        <w:jc w:val="both"/>
        <w:rPr>
          <w:rFonts w:cs="Times New Roman"/>
          <w:color w:val="000000" w:themeColor="text1"/>
        </w:rPr>
      </w:pPr>
      <w:r w:rsidRPr="00E95634">
        <w:rPr>
          <w:rFonts w:cs="Times New Roman"/>
          <w:color w:val="000000" w:themeColor="text1"/>
        </w:rPr>
        <w:t>65. Социальная выплата предоставляется владельцу свидетельства в безналичной форме путем зачисления средств, предоставляемых в качестве социальных выплат, выделяемых молодым семьям, на его банковский счет, открытый в банке, отобранном Государственным заказчиком в соответствии с законодательством Российской Федерации для обслуживания средств, предоставляемых в качестве социальных выплат, выделяемых молодым семьям (далее – банк).</w:t>
      </w:r>
    </w:p>
    <w:p w:rsidR="00C7014C" w:rsidRPr="00E95634" w:rsidRDefault="00C7014C" w:rsidP="00BE3F43">
      <w:pPr>
        <w:autoSpaceDE w:val="0"/>
        <w:autoSpaceDN w:val="0"/>
        <w:adjustRightInd w:val="0"/>
        <w:ind w:firstLine="709"/>
        <w:jc w:val="both"/>
        <w:outlineLvl w:val="3"/>
        <w:rPr>
          <w:rFonts w:cs="Times New Roman"/>
          <w:color w:val="000000" w:themeColor="text1"/>
        </w:rPr>
      </w:pPr>
      <w:r w:rsidRPr="00E95634">
        <w:rPr>
          <w:rFonts w:cs="Times New Roman"/>
          <w:color w:val="000000" w:themeColor="text1"/>
        </w:rPr>
        <w:t>66. В течение 1 месяца с даты выдачи полученное свидетельство сдается его владельцем в банк, где на его имя открывается банковский счет, предназначенный для зачисления социальной выплаты. Молодая семья – владелец свидетельства (далее – владелец свидетельства) заключает с банком договор банковского счета.</w:t>
      </w:r>
    </w:p>
    <w:p w:rsidR="00C7014C" w:rsidRPr="00E95634" w:rsidRDefault="00C7014C" w:rsidP="00BE3F43">
      <w:pPr>
        <w:autoSpaceDE w:val="0"/>
        <w:autoSpaceDN w:val="0"/>
        <w:adjustRightInd w:val="0"/>
        <w:ind w:firstLine="709"/>
        <w:jc w:val="both"/>
        <w:rPr>
          <w:rFonts w:cs="Times New Roman"/>
          <w:color w:val="000000" w:themeColor="text1"/>
        </w:rPr>
      </w:pPr>
      <w:r w:rsidRPr="00E95634">
        <w:rPr>
          <w:rFonts w:cs="Times New Roman"/>
          <w:color w:val="000000" w:themeColor="text1"/>
        </w:rPr>
        <w:t>Свидетельство, представленное в банк по истечении месячного срока с даты его выдачи, банком не принимается.</w:t>
      </w:r>
    </w:p>
    <w:p w:rsidR="00C7014C" w:rsidRPr="00B81A11" w:rsidRDefault="00C7014C" w:rsidP="00BE3F43">
      <w:pPr>
        <w:widowControl w:val="0"/>
        <w:autoSpaceDE w:val="0"/>
        <w:autoSpaceDN w:val="0"/>
        <w:adjustRightInd w:val="0"/>
        <w:ind w:firstLine="709"/>
        <w:jc w:val="both"/>
        <w:outlineLvl w:val="2"/>
        <w:rPr>
          <w:rFonts w:cs="Times New Roman"/>
        </w:rPr>
      </w:pPr>
      <w:r w:rsidRPr="00B81A11">
        <w:rPr>
          <w:rFonts w:cs="Times New Roman"/>
          <w:color w:val="000000" w:themeColor="text1"/>
        </w:rPr>
        <w:t xml:space="preserve">67. </w:t>
      </w:r>
      <w:r w:rsidRPr="00B81A11">
        <w:rPr>
          <w:rFonts w:cs="Times New Roman"/>
        </w:rPr>
        <w:t xml:space="preserve">Предоставление социальной выплаты осуществляется на основании заявки банка </w:t>
      </w:r>
      <w:r w:rsidRPr="00B81A11">
        <w:rPr>
          <w:rFonts w:cs="Times New Roman"/>
        </w:rPr>
        <w:lastRenderedPageBreak/>
        <w:t>по форме, утвержденной постановлением Правительства Московской области, путем перечисления социальных выплат на банковские счета владельцев свидетельств. К заявке прилагаются документы, послужившие основанием для ее формирования.</w:t>
      </w:r>
    </w:p>
    <w:p w:rsidR="00C7014C" w:rsidRPr="00B81A11" w:rsidRDefault="00C7014C" w:rsidP="00BE3F43">
      <w:pPr>
        <w:autoSpaceDE w:val="0"/>
        <w:autoSpaceDN w:val="0"/>
        <w:adjustRightInd w:val="0"/>
        <w:ind w:firstLine="709"/>
        <w:jc w:val="both"/>
        <w:rPr>
          <w:rFonts w:cs="Times New Roman"/>
        </w:rPr>
      </w:pPr>
      <w:r w:rsidRPr="00B81A11">
        <w:rPr>
          <w:rFonts w:cs="Times New Roman"/>
        </w:rPr>
        <w:t>Администрация городского округа Электросталь Московской области  организует работу по проверке сведений, содержащихся в заявке и представленных документах на соответствие:</w:t>
      </w:r>
    </w:p>
    <w:p w:rsidR="00C7014C" w:rsidRPr="00B81A11" w:rsidRDefault="00C7014C" w:rsidP="00BE3F43">
      <w:pPr>
        <w:autoSpaceDE w:val="0"/>
        <w:autoSpaceDN w:val="0"/>
        <w:adjustRightInd w:val="0"/>
        <w:ind w:firstLine="709"/>
        <w:jc w:val="both"/>
        <w:rPr>
          <w:rFonts w:cs="Times New Roman"/>
        </w:rPr>
      </w:pPr>
      <w:r w:rsidRPr="00B81A11">
        <w:rPr>
          <w:rFonts w:cs="Times New Roman"/>
        </w:rPr>
        <w:t>целям использования социальной выплаты, установленным пунктом 2 Правил;</w:t>
      </w:r>
    </w:p>
    <w:p w:rsidR="00C7014C" w:rsidRPr="00B81A11" w:rsidRDefault="00C7014C" w:rsidP="00BE3F43">
      <w:pPr>
        <w:autoSpaceDE w:val="0"/>
        <w:autoSpaceDN w:val="0"/>
        <w:adjustRightInd w:val="0"/>
        <w:ind w:firstLine="709"/>
        <w:jc w:val="both"/>
        <w:rPr>
          <w:rFonts w:cs="Times New Roman"/>
        </w:rPr>
      </w:pPr>
      <w:r w:rsidRPr="00B81A11">
        <w:rPr>
          <w:rFonts w:cs="Times New Roman"/>
        </w:rPr>
        <w:t>требованиям, изложенным в пунктах 41 - 45 (1) Федеральных правил</w:t>
      </w:r>
      <w:r>
        <w:rPr>
          <w:rFonts w:cs="Times New Roman"/>
        </w:rPr>
        <w:t>.</w:t>
      </w:r>
    </w:p>
    <w:p w:rsidR="00C7014C" w:rsidRPr="00B81A11" w:rsidRDefault="00C7014C" w:rsidP="00BE3F43">
      <w:pPr>
        <w:autoSpaceDE w:val="0"/>
        <w:autoSpaceDN w:val="0"/>
        <w:adjustRightInd w:val="0"/>
        <w:ind w:firstLine="709"/>
        <w:jc w:val="both"/>
        <w:rPr>
          <w:rFonts w:cs="Times New Roman"/>
        </w:rPr>
      </w:pPr>
      <w:r w:rsidRPr="00B81A11">
        <w:rPr>
          <w:rFonts w:cs="Times New Roman"/>
        </w:rPr>
        <w:t>В случае соответствия представленных банком заявки и документов требованиям настоящих Правил орган местного самоуправления в течение 14 рабочих дней с даты получения от банка заявки перечисляет банку средства, предоставляемые в качестве социальной выплаты.</w:t>
      </w:r>
    </w:p>
    <w:p w:rsidR="00C7014C" w:rsidRPr="00B81A11" w:rsidRDefault="00C7014C" w:rsidP="00BE3F43">
      <w:pPr>
        <w:autoSpaceDE w:val="0"/>
        <w:autoSpaceDN w:val="0"/>
        <w:adjustRightInd w:val="0"/>
        <w:ind w:firstLine="709"/>
        <w:jc w:val="both"/>
        <w:outlineLvl w:val="3"/>
        <w:rPr>
          <w:rFonts w:cs="Times New Roman"/>
          <w:color w:val="000000" w:themeColor="text1"/>
        </w:rPr>
      </w:pPr>
      <w:r w:rsidRPr="00B81A11">
        <w:rPr>
          <w:rFonts w:cs="Times New Roman"/>
        </w:rPr>
        <w:t>При несоответствии заявки данным о выданных свидетельствах либо при несоответствии представленных документов требованиям настоящих Правил перечисление указанных средств не производится, о чем орган местного самоуправления в указанный срок письменно уведомляет банк</w:t>
      </w:r>
      <w:r w:rsidRPr="00B81A11">
        <w:rPr>
          <w:rFonts w:cs="Times New Roman"/>
          <w:color w:val="000000" w:themeColor="text1"/>
        </w:rPr>
        <w:t>.</w:t>
      </w:r>
    </w:p>
    <w:p w:rsidR="00C7014C" w:rsidRPr="00B81A11" w:rsidRDefault="00C7014C" w:rsidP="00BE3F43">
      <w:pPr>
        <w:pStyle w:val="ConsPlusNormal"/>
        <w:ind w:firstLine="709"/>
        <w:jc w:val="both"/>
        <w:rPr>
          <w:rFonts w:ascii="Times New Roman" w:hAnsi="Times New Roman" w:cs="Times New Roman"/>
          <w:color w:val="000000" w:themeColor="text1"/>
          <w:sz w:val="24"/>
          <w:szCs w:val="24"/>
        </w:rPr>
      </w:pPr>
      <w:r w:rsidRPr="00B81A11">
        <w:rPr>
          <w:rFonts w:ascii="Times New Roman" w:hAnsi="Times New Roman" w:cs="Times New Roman"/>
          <w:color w:val="000000" w:themeColor="text1"/>
          <w:sz w:val="24"/>
          <w:szCs w:val="24"/>
        </w:rPr>
        <w:t xml:space="preserve">Взаимодействие с банком по перечислению социальных выплат молодым семьям осуществляет управление учета, контроля, сводной отчетности Администрации городского округа Электросталь Московской области. </w:t>
      </w:r>
    </w:p>
    <w:p w:rsidR="00C7014C" w:rsidRPr="00B81A11" w:rsidRDefault="00C7014C" w:rsidP="00BE3F43">
      <w:pPr>
        <w:autoSpaceDE w:val="0"/>
        <w:autoSpaceDN w:val="0"/>
        <w:adjustRightInd w:val="0"/>
        <w:ind w:firstLine="709"/>
        <w:jc w:val="both"/>
        <w:outlineLvl w:val="3"/>
        <w:rPr>
          <w:rFonts w:cs="Times New Roman"/>
          <w:color w:val="000000" w:themeColor="text1"/>
        </w:rPr>
      </w:pPr>
      <w:r>
        <w:rPr>
          <w:rFonts w:cs="Times New Roman"/>
          <w:color w:val="000000" w:themeColor="text1"/>
        </w:rPr>
        <w:t>68</w:t>
      </w:r>
      <w:r w:rsidRPr="00B81A11">
        <w:rPr>
          <w:rFonts w:cs="Times New Roman"/>
          <w:color w:val="000000" w:themeColor="text1"/>
        </w:rPr>
        <w:t>. Социальная выплата считается предоставленной молодой семье – участнице мероприятий ведомственной целевой программы и Подпрограммы с даты исполнения банком распоряжения распорядителя счета о перечислении банком зачисленных на его банковский счет средств на цели, предусмотренные пунктом 2 настоящих Правил.</w:t>
      </w:r>
    </w:p>
    <w:p w:rsidR="00C7014C" w:rsidRPr="00F32E92" w:rsidRDefault="00C7014C" w:rsidP="00BE3F43">
      <w:pPr>
        <w:pStyle w:val="29"/>
        <w:shd w:val="clear" w:color="auto" w:fill="auto"/>
        <w:tabs>
          <w:tab w:val="left" w:pos="567"/>
        </w:tabs>
        <w:spacing w:before="0" w:line="240" w:lineRule="auto"/>
        <w:ind w:firstLine="709"/>
        <w:rPr>
          <w:sz w:val="24"/>
          <w:szCs w:val="24"/>
        </w:rPr>
      </w:pPr>
      <w:r w:rsidRPr="00F32E92">
        <w:rPr>
          <w:color w:val="000000" w:themeColor="text1"/>
          <w:sz w:val="24"/>
          <w:szCs w:val="24"/>
        </w:rPr>
        <w:t xml:space="preserve">69. В случае если владелец свидетельства </w:t>
      </w:r>
      <w:r w:rsidRPr="00F32E92">
        <w:rPr>
          <w:color w:val="000000"/>
          <w:sz w:val="24"/>
          <w:szCs w:val="24"/>
          <w:lang w:bidi="ru-RU"/>
        </w:rPr>
        <w:t>в течение установленного срока действия этого свидетельства</w:t>
      </w:r>
      <w:r w:rsidRPr="00F32E92">
        <w:rPr>
          <w:color w:val="000000" w:themeColor="text1"/>
          <w:sz w:val="24"/>
          <w:szCs w:val="24"/>
        </w:rPr>
        <w:t xml:space="preserve"> не смог воспользоваться правом на получение выделенной ему социальной выплаты, он сдает в</w:t>
      </w:r>
      <w:r>
        <w:rPr>
          <w:color w:val="000000" w:themeColor="text1"/>
          <w:sz w:val="24"/>
          <w:szCs w:val="24"/>
        </w:rPr>
        <w:t xml:space="preserve"> Администрацию городского округа Электросталь Московской области через</w:t>
      </w:r>
      <w:r w:rsidRPr="00F32E92">
        <w:rPr>
          <w:color w:val="000000" w:themeColor="text1"/>
          <w:sz w:val="24"/>
          <w:szCs w:val="24"/>
        </w:rPr>
        <w:t xml:space="preserve"> отдел по жилищной политике  </w:t>
      </w:r>
      <w:r w:rsidRPr="00F32E92">
        <w:rPr>
          <w:color w:val="000000"/>
          <w:sz w:val="24"/>
          <w:szCs w:val="24"/>
          <w:lang w:bidi="ru-RU"/>
        </w:rPr>
        <w:t>справку о закрытии договора банковского счета без перечисления средств социальной выплаты и сохраняет право на улучшение жилищных условий, в том числе на дальнейшее участие в мероприятии ведомственной целевой программы и Подпрограмме на условиях, определяемых настоящими Правилами.</w:t>
      </w:r>
    </w:p>
    <w:p w:rsidR="00C7014C" w:rsidRPr="00F32E92" w:rsidRDefault="00C7014C" w:rsidP="00BE3F43">
      <w:pPr>
        <w:autoSpaceDE w:val="0"/>
        <w:autoSpaceDN w:val="0"/>
        <w:adjustRightInd w:val="0"/>
        <w:ind w:firstLine="709"/>
        <w:jc w:val="both"/>
        <w:outlineLvl w:val="3"/>
        <w:rPr>
          <w:rFonts w:cs="Times New Roman"/>
          <w:color w:val="000000" w:themeColor="text1"/>
        </w:rPr>
      </w:pPr>
      <w:r w:rsidRPr="00F32E92">
        <w:rPr>
          <w:rFonts w:cs="Times New Roman"/>
          <w:color w:val="000000" w:themeColor="text1"/>
        </w:rPr>
        <w:t xml:space="preserve">Отделом по жилищной политике в Книге учета выданных свидетельств делается соответствующая запись об использованных и неиспользованных свидетельствах. </w:t>
      </w:r>
    </w:p>
    <w:p w:rsidR="00C7014C" w:rsidRDefault="00C7014C" w:rsidP="00BE3F43">
      <w:pPr>
        <w:autoSpaceDE w:val="0"/>
        <w:autoSpaceDN w:val="0"/>
        <w:adjustRightInd w:val="0"/>
        <w:ind w:firstLine="709"/>
        <w:jc w:val="both"/>
        <w:outlineLvl w:val="3"/>
        <w:rPr>
          <w:rFonts w:cs="Times New Roman"/>
          <w:color w:val="000000" w:themeColor="text1"/>
        </w:rPr>
      </w:pPr>
      <w:r w:rsidRPr="00F32E92">
        <w:rPr>
          <w:rFonts w:cs="Times New Roman"/>
          <w:color w:val="000000" w:themeColor="text1"/>
        </w:rPr>
        <w:t>70. Свидетельства, находящиеся в банке, погашаются банком в устанавливаемом им порядке. Погашенные свидетельства подлежат хранению в течение 3 лет.</w:t>
      </w:r>
    </w:p>
    <w:p w:rsidR="00C7014C" w:rsidRPr="00F32E92" w:rsidRDefault="00C7014C" w:rsidP="00BE3F43">
      <w:pPr>
        <w:autoSpaceDE w:val="0"/>
        <w:autoSpaceDN w:val="0"/>
        <w:adjustRightInd w:val="0"/>
        <w:ind w:firstLine="709"/>
        <w:jc w:val="both"/>
        <w:outlineLvl w:val="3"/>
        <w:rPr>
          <w:rFonts w:cs="Times New Roman"/>
          <w:color w:val="000000" w:themeColor="text1"/>
        </w:rPr>
      </w:pPr>
    </w:p>
    <w:p w:rsidR="00C7014C" w:rsidRPr="00F32E92" w:rsidRDefault="00C7014C" w:rsidP="00BE3F43">
      <w:pPr>
        <w:autoSpaceDE w:val="0"/>
        <w:autoSpaceDN w:val="0"/>
        <w:adjustRightInd w:val="0"/>
        <w:ind w:firstLine="709"/>
        <w:jc w:val="center"/>
        <w:outlineLvl w:val="3"/>
        <w:rPr>
          <w:rFonts w:cs="Times New Roman"/>
          <w:color w:val="000000" w:themeColor="text1"/>
        </w:rPr>
      </w:pPr>
      <w:r w:rsidRPr="00F32E92">
        <w:rPr>
          <w:rFonts w:cs="Times New Roman"/>
          <w:color w:val="000000" w:themeColor="text1"/>
        </w:rPr>
        <w:t>10. Порядок предоставления молодой семье – участнице мероприятия ведомственной целевой программы и Подпрограммы в случае рождения</w:t>
      </w:r>
    </w:p>
    <w:p w:rsidR="00C7014C" w:rsidRPr="00F32E92" w:rsidRDefault="00C7014C" w:rsidP="00BE3F43">
      <w:pPr>
        <w:autoSpaceDE w:val="0"/>
        <w:autoSpaceDN w:val="0"/>
        <w:adjustRightInd w:val="0"/>
        <w:ind w:firstLine="709"/>
        <w:jc w:val="center"/>
        <w:outlineLvl w:val="3"/>
        <w:rPr>
          <w:rFonts w:cs="Times New Roman"/>
          <w:color w:val="000000" w:themeColor="text1"/>
        </w:rPr>
      </w:pPr>
      <w:r w:rsidRPr="00F32E92">
        <w:rPr>
          <w:rFonts w:cs="Times New Roman"/>
          <w:color w:val="000000" w:themeColor="text1"/>
        </w:rPr>
        <w:t>(усыновления или удочерения) ребенка дополнительной</w:t>
      </w:r>
    </w:p>
    <w:p w:rsidR="00C7014C" w:rsidRPr="00F32E92" w:rsidRDefault="00C7014C" w:rsidP="00BE3F43">
      <w:pPr>
        <w:autoSpaceDE w:val="0"/>
        <w:autoSpaceDN w:val="0"/>
        <w:adjustRightInd w:val="0"/>
        <w:ind w:firstLine="709"/>
        <w:jc w:val="center"/>
        <w:outlineLvl w:val="3"/>
        <w:rPr>
          <w:rFonts w:cs="Times New Roman"/>
          <w:color w:val="000000" w:themeColor="text1"/>
        </w:rPr>
      </w:pPr>
      <w:r w:rsidRPr="00F32E92">
        <w:rPr>
          <w:rFonts w:cs="Times New Roman"/>
          <w:color w:val="000000" w:themeColor="text1"/>
        </w:rPr>
        <w:t>социальной выплаты для погашения части расходов, связанных</w:t>
      </w:r>
    </w:p>
    <w:p w:rsidR="00C7014C" w:rsidRPr="00F32E92" w:rsidRDefault="00C7014C" w:rsidP="00BE3F43">
      <w:pPr>
        <w:autoSpaceDE w:val="0"/>
        <w:autoSpaceDN w:val="0"/>
        <w:adjustRightInd w:val="0"/>
        <w:ind w:firstLine="709"/>
        <w:jc w:val="center"/>
        <w:outlineLvl w:val="3"/>
        <w:rPr>
          <w:rFonts w:cs="Times New Roman"/>
          <w:color w:val="000000" w:themeColor="text1"/>
        </w:rPr>
      </w:pPr>
      <w:r w:rsidRPr="00F32E92">
        <w:rPr>
          <w:rFonts w:cs="Times New Roman"/>
          <w:color w:val="000000" w:themeColor="text1"/>
        </w:rPr>
        <w:t>с приобретением жилого помещения или созданием объекта индивидуального жилищного строительства</w:t>
      </w:r>
    </w:p>
    <w:p w:rsidR="00C7014C" w:rsidRPr="00DE7FFB" w:rsidRDefault="00C7014C" w:rsidP="00BE3F43">
      <w:pPr>
        <w:autoSpaceDE w:val="0"/>
        <w:autoSpaceDN w:val="0"/>
        <w:adjustRightInd w:val="0"/>
        <w:ind w:firstLine="709"/>
        <w:jc w:val="center"/>
        <w:outlineLvl w:val="3"/>
        <w:rPr>
          <w:rFonts w:ascii="Arial" w:hAnsi="Arial"/>
          <w:color w:val="000000" w:themeColor="text1"/>
        </w:rPr>
      </w:pPr>
    </w:p>
    <w:p w:rsidR="00C7014C" w:rsidRPr="00F32E92" w:rsidRDefault="00C7014C" w:rsidP="00BE3F43">
      <w:pPr>
        <w:pStyle w:val="29"/>
        <w:shd w:val="clear" w:color="auto" w:fill="auto"/>
        <w:tabs>
          <w:tab w:val="left" w:pos="567"/>
        </w:tabs>
        <w:spacing w:before="0" w:line="240" w:lineRule="auto"/>
        <w:ind w:firstLine="709"/>
        <w:rPr>
          <w:sz w:val="24"/>
          <w:szCs w:val="24"/>
        </w:rPr>
      </w:pPr>
      <w:r w:rsidRPr="00F32E92">
        <w:rPr>
          <w:color w:val="000000" w:themeColor="text1"/>
          <w:sz w:val="24"/>
          <w:szCs w:val="24"/>
        </w:rPr>
        <w:t xml:space="preserve">71. Молодой семье – участнице мероприятия ведомственной целевой программы и Подпрограммы при рождении (усыновлении или удочерении) одного ребенка предоставляется дополнительная социальная выплата за счет средств бюджета городского округа Электросталь Московской </w:t>
      </w:r>
      <w:proofErr w:type="gramStart"/>
      <w:r w:rsidRPr="00F32E92">
        <w:rPr>
          <w:color w:val="000000" w:themeColor="text1"/>
          <w:sz w:val="24"/>
          <w:szCs w:val="24"/>
        </w:rPr>
        <w:t>области  в</w:t>
      </w:r>
      <w:proofErr w:type="gramEnd"/>
      <w:r w:rsidRPr="00F32E92">
        <w:rPr>
          <w:color w:val="000000" w:themeColor="text1"/>
          <w:sz w:val="24"/>
          <w:szCs w:val="24"/>
        </w:rPr>
        <w:t xml:space="preserve"> размере 5 процентов расчетной (средней) стоимости жилья для погашения части расходов, </w:t>
      </w:r>
      <w:r w:rsidRPr="00F32E92">
        <w:rPr>
          <w:color w:val="000000"/>
          <w:sz w:val="24"/>
          <w:szCs w:val="24"/>
          <w:lang w:bidi="ru-RU"/>
        </w:rPr>
        <w:t>направленных на цели, предусмотренные пунктом 2 настоящих Правил (далее - дополнительная социальная выплата).</w:t>
      </w:r>
    </w:p>
    <w:p w:rsidR="00C7014C" w:rsidRPr="00F32E92" w:rsidRDefault="00C7014C" w:rsidP="00BE3F43">
      <w:pPr>
        <w:pStyle w:val="29"/>
        <w:shd w:val="clear" w:color="auto" w:fill="auto"/>
        <w:tabs>
          <w:tab w:val="left" w:pos="1088"/>
        </w:tabs>
        <w:spacing w:before="0" w:line="240" w:lineRule="auto"/>
        <w:ind w:firstLine="709"/>
        <w:rPr>
          <w:sz w:val="24"/>
          <w:szCs w:val="24"/>
        </w:rPr>
      </w:pPr>
      <w:r w:rsidRPr="00F32E92">
        <w:rPr>
          <w:color w:val="000000" w:themeColor="text1"/>
          <w:sz w:val="24"/>
          <w:szCs w:val="24"/>
        </w:rPr>
        <w:t xml:space="preserve">72. Дополнительная социальная выплата предоставляется молодой семье – участнице мероприятия ведомственной целевой программы и Подпрограммы   в период с даты выдачи свидетельства до даты исполнения банком распоряжения распорядителя счета о </w:t>
      </w:r>
      <w:r w:rsidRPr="00F32E92">
        <w:rPr>
          <w:color w:val="000000" w:themeColor="text1"/>
          <w:sz w:val="24"/>
          <w:szCs w:val="24"/>
        </w:rPr>
        <w:lastRenderedPageBreak/>
        <w:t xml:space="preserve">перечислении банком зачисленных на его банковский счет средств на цели, </w:t>
      </w:r>
      <w:r w:rsidRPr="00F32E92">
        <w:rPr>
          <w:color w:val="000000"/>
          <w:sz w:val="24"/>
          <w:szCs w:val="24"/>
          <w:lang w:bidi="ru-RU"/>
        </w:rPr>
        <w:t>предусмотренные пунктом 2 настоящих Правил.</w:t>
      </w:r>
    </w:p>
    <w:p w:rsidR="00C7014C" w:rsidRPr="004F54A8" w:rsidRDefault="00C7014C" w:rsidP="00BE3F43">
      <w:pPr>
        <w:autoSpaceDE w:val="0"/>
        <w:autoSpaceDN w:val="0"/>
        <w:adjustRightInd w:val="0"/>
        <w:ind w:firstLine="709"/>
        <w:jc w:val="both"/>
        <w:outlineLvl w:val="3"/>
        <w:rPr>
          <w:rFonts w:cs="Times New Roman"/>
          <w:color w:val="000000" w:themeColor="text1"/>
        </w:rPr>
      </w:pPr>
      <w:r w:rsidRPr="004F54A8">
        <w:rPr>
          <w:rFonts w:cs="Times New Roman"/>
          <w:color w:val="000000" w:themeColor="text1"/>
        </w:rPr>
        <w:t xml:space="preserve">73. Для получения дополнительной социальной выплаты молодая семья – участница мероприятий ведомственной целевой программы и Подпрограммы   в срок не позднее 30 рабочих дней с даты рождения (усыновления или удочерения) ребенка представляет в Администрацию городского округа Электросталь Московской области через </w:t>
      </w:r>
      <w:proofErr w:type="gramStart"/>
      <w:r w:rsidRPr="004F54A8">
        <w:rPr>
          <w:rFonts w:cs="Times New Roman"/>
          <w:color w:val="000000" w:themeColor="text1"/>
        </w:rPr>
        <w:t>отдел  по</w:t>
      </w:r>
      <w:proofErr w:type="gramEnd"/>
      <w:r w:rsidRPr="004F54A8">
        <w:rPr>
          <w:rFonts w:cs="Times New Roman"/>
          <w:color w:val="000000" w:themeColor="text1"/>
        </w:rPr>
        <w:t xml:space="preserve"> жилищной политике следующие документы:</w:t>
      </w:r>
    </w:p>
    <w:p w:rsidR="00C7014C" w:rsidRPr="004F54A8" w:rsidRDefault="00C7014C" w:rsidP="00BE3F43">
      <w:pPr>
        <w:autoSpaceDE w:val="0"/>
        <w:autoSpaceDN w:val="0"/>
        <w:adjustRightInd w:val="0"/>
        <w:ind w:firstLine="709"/>
        <w:jc w:val="both"/>
        <w:outlineLvl w:val="3"/>
        <w:rPr>
          <w:rFonts w:cs="Times New Roman"/>
          <w:color w:val="000000" w:themeColor="text1"/>
        </w:rPr>
      </w:pPr>
      <w:r w:rsidRPr="004F54A8">
        <w:rPr>
          <w:rFonts w:cs="Times New Roman"/>
          <w:color w:val="000000" w:themeColor="text1"/>
        </w:rPr>
        <w:t>заявление о предоставлении дополнительной социальной выплаты в случае рождения (усыновления или удочерения) ребенка в период реализации мероприятия ведомственной целевой программы и Подпрограммы;</w:t>
      </w:r>
    </w:p>
    <w:p w:rsidR="00C7014C" w:rsidRPr="004B7EE4" w:rsidRDefault="00C7014C" w:rsidP="00BE3F43">
      <w:pPr>
        <w:autoSpaceDE w:val="0"/>
        <w:autoSpaceDN w:val="0"/>
        <w:adjustRightInd w:val="0"/>
        <w:ind w:firstLine="709"/>
        <w:jc w:val="both"/>
        <w:outlineLvl w:val="3"/>
        <w:rPr>
          <w:rFonts w:cs="Times New Roman"/>
          <w:color w:val="000000" w:themeColor="text1"/>
        </w:rPr>
      </w:pPr>
      <w:r w:rsidRPr="004B7EE4">
        <w:rPr>
          <w:rFonts w:cs="Times New Roman"/>
          <w:color w:val="000000" w:themeColor="text1"/>
        </w:rPr>
        <w:t>копию свидетельства о рождении ребенка либо документы, подтверждающие усыновление или удочерение ребенка.</w:t>
      </w:r>
    </w:p>
    <w:p w:rsidR="00C7014C" w:rsidRPr="004B7EE4" w:rsidRDefault="00C7014C" w:rsidP="00BE3F43">
      <w:pPr>
        <w:pStyle w:val="ConsPlusNormal"/>
        <w:ind w:firstLine="709"/>
        <w:jc w:val="both"/>
        <w:rPr>
          <w:rFonts w:ascii="Times New Roman" w:hAnsi="Times New Roman" w:cs="Times New Roman"/>
          <w:color w:val="000000" w:themeColor="text1"/>
          <w:sz w:val="24"/>
          <w:szCs w:val="24"/>
        </w:rPr>
      </w:pPr>
      <w:r w:rsidRPr="004B7EE4">
        <w:rPr>
          <w:rFonts w:ascii="Times New Roman" w:hAnsi="Times New Roman" w:cs="Times New Roman"/>
          <w:color w:val="000000" w:themeColor="text1"/>
          <w:sz w:val="24"/>
          <w:szCs w:val="24"/>
        </w:rPr>
        <w:t>Заявление регистрируется в соответствии с Регламентом рассмотрения обращений граждан в Администрации городского округа Электросталь Московской области.</w:t>
      </w:r>
    </w:p>
    <w:p w:rsidR="00C7014C" w:rsidRPr="004B7EE4" w:rsidRDefault="00C7014C" w:rsidP="00BE3F43">
      <w:pPr>
        <w:autoSpaceDE w:val="0"/>
        <w:autoSpaceDN w:val="0"/>
        <w:adjustRightInd w:val="0"/>
        <w:ind w:firstLine="709"/>
        <w:jc w:val="both"/>
        <w:outlineLvl w:val="3"/>
        <w:rPr>
          <w:rFonts w:cs="Times New Roman"/>
          <w:color w:val="000000" w:themeColor="text1"/>
        </w:rPr>
      </w:pPr>
      <w:r w:rsidRPr="004B7EE4">
        <w:rPr>
          <w:rFonts w:cs="Times New Roman"/>
          <w:color w:val="000000" w:themeColor="text1"/>
        </w:rPr>
        <w:t>74. Отдел по жилищной политике организовывает работу по проверке сведений, содержащихся в документах, и направляет заявление и документы в Жилищную комиссию.</w:t>
      </w:r>
    </w:p>
    <w:p w:rsidR="00C7014C" w:rsidRPr="00DE7FFB" w:rsidRDefault="00C7014C" w:rsidP="00BE3F43">
      <w:pPr>
        <w:autoSpaceDE w:val="0"/>
        <w:autoSpaceDN w:val="0"/>
        <w:adjustRightInd w:val="0"/>
        <w:ind w:firstLine="709"/>
        <w:jc w:val="both"/>
        <w:outlineLvl w:val="3"/>
        <w:rPr>
          <w:rFonts w:ascii="Arial" w:hAnsi="Arial"/>
          <w:color w:val="000000" w:themeColor="text1"/>
        </w:rPr>
      </w:pPr>
      <w:r w:rsidRPr="00DE7FFB">
        <w:rPr>
          <w:rFonts w:ascii="Arial" w:hAnsi="Arial"/>
          <w:color w:val="000000" w:themeColor="text1"/>
        </w:rPr>
        <w:tab/>
      </w:r>
      <w:r w:rsidRPr="004B7EE4">
        <w:rPr>
          <w:rFonts w:cs="Times New Roman"/>
          <w:color w:val="000000" w:themeColor="text1"/>
        </w:rPr>
        <w:t xml:space="preserve">При соответствии сведений, содержащихся в представленных документах, требованиям законодательства, с учетом рекомендаций Жилищной комиссии отделом по жилищной </w:t>
      </w:r>
      <w:proofErr w:type="gramStart"/>
      <w:r w:rsidRPr="004B7EE4">
        <w:rPr>
          <w:rFonts w:cs="Times New Roman"/>
          <w:color w:val="000000" w:themeColor="text1"/>
        </w:rPr>
        <w:t>политике  в</w:t>
      </w:r>
      <w:proofErr w:type="gramEnd"/>
      <w:r w:rsidRPr="004B7EE4">
        <w:rPr>
          <w:rFonts w:cs="Times New Roman"/>
          <w:color w:val="000000" w:themeColor="text1"/>
        </w:rPr>
        <w:t xml:space="preserve"> течение 5 рабочих дней с даты представления этих документов осуществляет расчет дополнительной социальной выплаты</w:t>
      </w:r>
      <w:r w:rsidRPr="00DE7FFB">
        <w:rPr>
          <w:rFonts w:ascii="Arial" w:hAnsi="Arial"/>
          <w:color w:val="000000" w:themeColor="text1"/>
        </w:rPr>
        <w:t>.</w:t>
      </w:r>
    </w:p>
    <w:p w:rsidR="00C7014C" w:rsidRPr="004B7EE4" w:rsidRDefault="00C7014C" w:rsidP="00BE3F43">
      <w:pPr>
        <w:autoSpaceDE w:val="0"/>
        <w:autoSpaceDN w:val="0"/>
        <w:adjustRightInd w:val="0"/>
        <w:ind w:firstLine="709"/>
        <w:jc w:val="both"/>
        <w:outlineLvl w:val="3"/>
        <w:rPr>
          <w:rFonts w:cs="Times New Roman"/>
          <w:color w:val="000000" w:themeColor="text1"/>
        </w:rPr>
      </w:pPr>
      <w:r w:rsidRPr="004B7EE4">
        <w:rPr>
          <w:rFonts w:cs="Times New Roman"/>
          <w:color w:val="000000" w:themeColor="text1"/>
        </w:rPr>
        <w:t>75. Расчет дополнительной социальной выплаты осуществляется исходя из расчетной (средней) стоимости жилья, рассчитанной на момент утверждения списка претендентов.</w:t>
      </w:r>
    </w:p>
    <w:p w:rsidR="00C7014C" w:rsidRPr="00A924EA" w:rsidRDefault="00C7014C" w:rsidP="00BE3F43">
      <w:pPr>
        <w:autoSpaceDE w:val="0"/>
        <w:autoSpaceDN w:val="0"/>
        <w:adjustRightInd w:val="0"/>
        <w:ind w:firstLine="709"/>
        <w:jc w:val="both"/>
        <w:outlineLvl w:val="3"/>
        <w:rPr>
          <w:rFonts w:cs="Times New Roman"/>
          <w:color w:val="000000" w:themeColor="text1"/>
        </w:rPr>
      </w:pPr>
      <w:r w:rsidRPr="00A924EA">
        <w:rPr>
          <w:rFonts w:cs="Times New Roman"/>
          <w:color w:val="000000" w:themeColor="text1"/>
        </w:rPr>
        <w:t>76. Администрация городского округа Электросталь Московской области  направляет Государственному заказчику расчет размера дополнительной социальной выплаты на согласование по форме, установленной Правительством Московской области.</w:t>
      </w:r>
    </w:p>
    <w:p w:rsidR="00C7014C" w:rsidRPr="00A924EA" w:rsidRDefault="00C7014C" w:rsidP="00BE3F43">
      <w:pPr>
        <w:autoSpaceDE w:val="0"/>
        <w:autoSpaceDN w:val="0"/>
        <w:adjustRightInd w:val="0"/>
        <w:ind w:firstLine="709"/>
        <w:jc w:val="both"/>
        <w:rPr>
          <w:rFonts w:cs="Times New Roman"/>
          <w:color w:val="000000" w:themeColor="text1"/>
        </w:rPr>
      </w:pPr>
      <w:r w:rsidRPr="00A924EA">
        <w:rPr>
          <w:rFonts w:cs="Times New Roman"/>
          <w:color w:val="000000" w:themeColor="text1"/>
        </w:rPr>
        <w:t xml:space="preserve">77. </w:t>
      </w:r>
      <w:r w:rsidRPr="00A924EA">
        <w:rPr>
          <w:rFonts w:cs="Times New Roman"/>
        </w:rPr>
        <w:t>На основании данных, полученных от уполномоченных органов, Государственный заказчик вносит изменения в список претендентов в порядке, установленном Государственным заказчиком</w:t>
      </w:r>
      <w:r w:rsidRPr="00A924EA">
        <w:rPr>
          <w:rFonts w:cs="Times New Roman"/>
          <w:color w:val="000000" w:themeColor="text1"/>
        </w:rPr>
        <w:t>.</w:t>
      </w:r>
    </w:p>
    <w:p w:rsidR="00C7014C" w:rsidRPr="00FF52D9" w:rsidRDefault="00C7014C" w:rsidP="00BE3F43">
      <w:pPr>
        <w:pStyle w:val="29"/>
        <w:shd w:val="clear" w:color="auto" w:fill="auto"/>
        <w:tabs>
          <w:tab w:val="left" w:pos="567"/>
        </w:tabs>
        <w:spacing w:before="0" w:line="240" w:lineRule="auto"/>
        <w:ind w:firstLine="709"/>
        <w:rPr>
          <w:sz w:val="24"/>
          <w:szCs w:val="24"/>
        </w:rPr>
      </w:pPr>
      <w:r>
        <w:rPr>
          <w:rFonts w:ascii="Arial" w:hAnsi="Arial"/>
          <w:color w:val="000000" w:themeColor="text1"/>
        </w:rPr>
        <w:tab/>
      </w:r>
      <w:r w:rsidRPr="000B0769">
        <w:rPr>
          <w:color w:val="000000" w:themeColor="text1"/>
          <w:sz w:val="24"/>
          <w:szCs w:val="24"/>
        </w:rPr>
        <w:t xml:space="preserve">78. </w:t>
      </w:r>
      <w:r w:rsidRPr="00FF52D9">
        <w:rPr>
          <w:color w:val="000000"/>
          <w:sz w:val="24"/>
          <w:szCs w:val="24"/>
          <w:lang w:bidi="ru-RU"/>
        </w:rPr>
        <w:t>Размер дополнительной социальной выплаты рассчитывается исходя из расчетной (средней) стоимости жилья, рассчитанной на момент утверждения списка претендентов, указывается в свидетельстве на получение дополнительной социальной выплаты и остается неизменным в течение всего срока его действия. Срок действия свидетельства на получение дополнительной социальной выплаты ограничивается сроком действия основного свидетельства.</w:t>
      </w:r>
    </w:p>
    <w:p w:rsidR="00C7014C" w:rsidRPr="00D37D5E" w:rsidRDefault="00C7014C" w:rsidP="00BE3F43">
      <w:pPr>
        <w:widowControl w:val="0"/>
        <w:autoSpaceDE w:val="0"/>
        <w:autoSpaceDN w:val="0"/>
        <w:adjustRightInd w:val="0"/>
        <w:ind w:firstLine="709"/>
        <w:jc w:val="both"/>
        <w:rPr>
          <w:rFonts w:cs="Times New Roman"/>
          <w:color w:val="000000" w:themeColor="text1"/>
        </w:rPr>
      </w:pPr>
      <w:r w:rsidRPr="00D37D5E">
        <w:rPr>
          <w:rFonts w:cs="Times New Roman"/>
          <w:color w:val="000000" w:themeColor="text1"/>
        </w:rPr>
        <w:t>Городской округ Электросталь Московской области определяет объемы ежегодного финансирования подпрограммы «Обеспечение жильем молодых семей» Муниципальной программы в части предоставления дополнительных социальных выплат</w:t>
      </w:r>
      <w:r w:rsidR="004F0560">
        <w:rPr>
          <w:rFonts w:cs="Times New Roman"/>
          <w:color w:val="000000" w:themeColor="text1"/>
        </w:rPr>
        <w:t xml:space="preserve"> </w:t>
      </w:r>
      <w:r w:rsidRPr="00D37D5E">
        <w:rPr>
          <w:rFonts w:cs="Times New Roman"/>
          <w:color w:val="000000" w:themeColor="text1"/>
        </w:rPr>
        <w:t>и предусматривает эти объемы в бюджете городского округа Электросталь Московской области.</w:t>
      </w:r>
    </w:p>
    <w:p w:rsidR="00C7014C" w:rsidRPr="00DE7FFB" w:rsidRDefault="00C7014C" w:rsidP="00BE3F43">
      <w:pPr>
        <w:autoSpaceDE w:val="0"/>
        <w:autoSpaceDN w:val="0"/>
        <w:adjustRightInd w:val="0"/>
        <w:ind w:firstLine="709"/>
        <w:jc w:val="both"/>
        <w:outlineLvl w:val="3"/>
        <w:rPr>
          <w:rFonts w:ascii="Arial" w:hAnsi="Arial"/>
          <w:color w:val="000000" w:themeColor="text1"/>
        </w:rPr>
      </w:pPr>
      <w:r w:rsidRPr="00D37D5E">
        <w:rPr>
          <w:rFonts w:cs="Times New Roman"/>
          <w:color w:val="000000" w:themeColor="text1"/>
        </w:rPr>
        <w:t>Отдел по жилищной политике в течение срока действия свидетельства с учетом рекомендаций Жилищной комиссии готовит проект постановления Администрации городского округа Электросталь Московской области о предоставлении доп</w:t>
      </w:r>
      <w:r>
        <w:rPr>
          <w:rFonts w:cs="Times New Roman"/>
          <w:color w:val="000000" w:themeColor="text1"/>
        </w:rPr>
        <w:t xml:space="preserve">олнительной социальной выплаты </w:t>
      </w:r>
      <w:r w:rsidRPr="00D37D5E">
        <w:rPr>
          <w:rFonts w:cs="Times New Roman"/>
          <w:color w:val="000000" w:themeColor="text1"/>
        </w:rPr>
        <w:t>и производит оформление свидетельств на получение дополнительной социальной выплаты по форме, утвержденной Правительством Московской области и выдачу их молодым семьям</w:t>
      </w:r>
      <w:r w:rsidRPr="00DE7FFB">
        <w:rPr>
          <w:rFonts w:ascii="Arial" w:hAnsi="Arial"/>
          <w:color w:val="000000" w:themeColor="text1"/>
        </w:rPr>
        <w:t>.</w:t>
      </w:r>
    </w:p>
    <w:p w:rsidR="00C7014C" w:rsidRPr="00FF52D9" w:rsidRDefault="00C7014C" w:rsidP="00BE3F43">
      <w:pPr>
        <w:autoSpaceDE w:val="0"/>
        <w:autoSpaceDN w:val="0"/>
        <w:adjustRightInd w:val="0"/>
        <w:ind w:firstLine="709"/>
        <w:jc w:val="both"/>
        <w:outlineLvl w:val="3"/>
        <w:rPr>
          <w:rFonts w:cs="Times New Roman"/>
          <w:color w:val="000000" w:themeColor="text1"/>
        </w:rPr>
      </w:pPr>
      <w:r w:rsidRPr="00FF52D9">
        <w:rPr>
          <w:rFonts w:cs="Times New Roman"/>
          <w:color w:val="000000" w:themeColor="text1"/>
        </w:rPr>
        <w:t>79. Срок представления свидетельства на получение дополнительной социальной выплаты в банк составляет не более одного месяца с даты его выдачи.</w:t>
      </w:r>
    </w:p>
    <w:p w:rsidR="00C7014C" w:rsidRPr="009D669F" w:rsidRDefault="00C7014C" w:rsidP="00BE3F43">
      <w:pPr>
        <w:pStyle w:val="ConsPlusNormal"/>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80</w:t>
      </w:r>
      <w:r w:rsidRPr="009D669F">
        <w:rPr>
          <w:rFonts w:ascii="Times New Roman" w:hAnsi="Times New Roman" w:cs="Times New Roman"/>
          <w:color w:val="000000" w:themeColor="text1"/>
          <w:sz w:val="24"/>
          <w:szCs w:val="24"/>
        </w:rPr>
        <w:t xml:space="preserve">. Взаимодействие с банком по перечислению дополнительной социальной выплаты молодым семьям осуществляет Управление учета, контроля, сводной отчетности Администрации городского округа Электросталь Московской области. </w:t>
      </w:r>
    </w:p>
    <w:p w:rsidR="00C7014C" w:rsidRDefault="00C7014C" w:rsidP="00BE3F43">
      <w:pPr>
        <w:autoSpaceDE w:val="0"/>
        <w:autoSpaceDN w:val="0"/>
        <w:adjustRightInd w:val="0"/>
        <w:ind w:firstLine="709"/>
        <w:jc w:val="center"/>
        <w:outlineLvl w:val="3"/>
        <w:rPr>
          <w:rFonts w:ascii="Arial" w:hAnsi="Arial"/>
          <w:color w:val="000000" w:themeColor="text1"/>
        </w:rPr>
      </w:pPr>
    </w:p>
    <w:p w:rsidR="00C7014C" w:rsidRPr="0055509C" w:rsidRDefault="00C7014C" w:rsidP="00BE3F43">
      <w:pPr>
        <w:autoSpaceDE w:val="0"/>
        <w:autoSpaceDN w:val="0"/>
        <w:adjustRightInd w:val="0"/>
        <w:ind w:firstLine="709"/>
        <w:jc w:val="center"/>
        <w:outlineLvl w:val="3"/>
        <w:rPr>
          <w:rFonts w:cs="Times New Roman"/>
          <w:color w:val="000000" w:themeColor="text1"/>
        </w:rPr>
      </w:pPr>
      <w:r w:rsidRPr="0055509C">
        <w:rPr>
          <w:rFonts w:cs="Times New Roman"/>
          <w:color w:val="000000" w:themeColor="text1"/>
        </w:rPr>
        <w:t>11. Порядок представления отчетности о реализации</w:t>
      </w:r>
    </w:p>
    <w:p w:rsidR="00C7014C" w:rsidRPr="00A8249F" w:rsidRDefault="00C7014C" w:rsidP="00A8249F">
      <w:pPr>
        <w:autoSpaceDE w:val="0"/>
        <w:autoSpaceDN w:val="0"/>
        <w:adjustRightInd w:val="0"/>
        <w:ind w:firstLine="709"/>
        <w:jc w:val="center"/>
        <w:outlineLvl w:val="3"/>
        <w:rPr>
          <w:rFonts w:cs="Times New Roman"/>
          <w:color w:val="000000" w:themeColor="text1"/>
        </w:rPr>
      </w:pPr>
      <w:r w:rsidRPr="0055509C">
        <w:rPr>
          <w:rFonts w:cs="Times New Roman"/>
          <w:color w:val="000000" w:themeColor="text1"/>
        </w:rPr>
        <w:t xml:space="preserve">мероприятий ведомственной целевой программы и Подпрограммы   </w:t>
      </w:r>
    </w:p>
    <w:p w:rsidR="00C7014C" w:rsidRPr="00821DDC" w:rsidRDefault="00C7014C" w:rsidP="00BE3F43">
      <w:pPr>
        <w:autoSpaceDE w:val="0"/>
        <w:autoSpaceDN w:val="0"/>
        <w:adjustRightInd w:val="0"/>
        <w:ind w:firstLine="709"/>
        <w:jc w:val="both"/>
        <w:outlineLvl w:val="3"/>
        <w:rPr>
          <w:rFonts w:cs="Times New Roman"/>
          <w:color w:val="000000" w:themeColor="text1"/>
        </w:rPr>
      </w:pPr>
      <w:r w:rsidRPr="00821DDC">
        <w:rPr>
          <w:rFonts w:cs="Times New Roman"/>
          <w:color w:val="000000" w:themeColor="text1"/>
        </w:rPr>
        <w:lastRenderedPageBreak/>
        <w:t xml:space="preserve">81. Государственный заказчик осуществляет контроль за целевым использованием средств федерального бюджета и бюджета Московской области, выделенных бюджету городского округа Электросталь Московской </w:t>
      </w:r>
      <w:proofErr w:type="gramStart"/>
      <w:r w:rsidRPr="00821DDC">
        <w:rPr>
          <w:rFonts w:cs="Times New Roman"/>
          <w:color w:val="000000" w:themeColor="text1"/>
        </w:rPr>
        <w:t>области  на</w:t>
      </w:r>
      <w:proofErr w:type="gramEnd"/>
      <w:r w:rsidRPr="00821DDC">
        <w:rPr>
          <w:rFonts w:cs="Times New Roman"/>
          <w:color w:val="000000" w:themeColor="text1"/>
        </w:rPr>
        <w:t xml:space="preserve"> предоставление социальных выплат молодым семьям – участницам мероприятий ведомственной целевой программы и Подпрограммы. </w:t>
      </w:r>
    </w:p>
    <w:p w:rsidR="00C7014C" w:rsidRPr="00821DDC" w:rsidRDefault="00C7014C" w:rsidP="00BE3F43">
      <w:pPr>
        <w:autoSpaceDE w:val="0"/>
        <w:autoSpaceDN w:val="0"/>
        <w:adjustRightInd w:val="0"/>
        <w:ind w:firstLine="709"/>
        <w:jc w:val="both"/>
        <w:outlineLvl w:val="3"/>
        <w:rPr>
          <w:rFonts w:cs="Times New Roman"/>
          <w:color w:val="000000" w:themeColor="text1"/>
        </w:rPr>
      </w:pPr>
      <w:r w:rsidRPr="00821DDC">
        <w:rPr>
          <w:rFonts w:cs="Times New Roman"/>
          <w:color w:val="000000" w:themeColor="text1"/>
        </w:rPr>
        <w:t>82. Администрация городского округа Электросталь Московской области  представляет Государственному заказчику:</w:t>
      </w:r>
    </w:p>
    <w:p w:rsidR="00C7014C" w:rsidRPr="00821DDC" w:rsidRDefault="00C7014C" w:rsidP="00BE3F43">
      <w:pPr>
        <w:autoSpaceDE w:val="0"/>
        <w:autoSpaceDN w:val="0"/>
        <w:adjustRightInd w:val="0"/>
        <w:ind w:firstLine="709"/>
        <w:jc w:val="both"/>
        <w:outlineLvl w:val="3"/>
        <w:rPr>
          <w:rFonts w:cs="Times New Roman"/>
          <w:color w:val="000000" w:themeColor="text1"/>
        </w:rPr>
      </w:pPr>
      <w:r w:rsidRPr="00821DDC">
        <w:rPr>
          <w:rFonts w:cs="Times New Roman"/>
          <w:color w:val="000000" w:themeColor="text1"/>
        </w:rPr>
        <w:t>до 5 числа месяца, следующего за отчетным кварталом, отчет об использовании средств федерального бюджета, бюджета Московской области и бюджета городского округа Электросталь Московской области, выделенных на предоставление социальных выплат молодым семьям в рамках реализации мероприятий ведомственной целевой программы и Подпрограммы, по форме, установленной Правительством Московской области, заверенные копии документов, установленных пунктом 51 настоящих Правил.</w:t>
      </w:r>
    </w:p>
    <w:p w:rsidR="00C7014C" w:rsidRPr="00821DDC" w:rsidRDefault="00C7014C" w:rsidP="00BE3F43">
      <w:pPr>
        <w:autoSpaceDE w:val="0"/>
        <w:autoSpaceDN w:val="0"/>
        <w:adjustRightInd w:val="0"/>
        <w:ind w:firstLine="709"/>
        <w:jc w:val="both"/>
        <w:outlineLvl w:val="3"/>
        <w:rPr>
          <w:rFonts w:cs="Times New Roman"/>
          <w:color w:val="000000" w:themeColor="text1"/>
        </w:rPr>
      </w:pPr>
      <w:r w:rsidRPr="00821DDC">
        <w:rPr>
          <w:rFonts w:cs="Times New Roman"/>
          <w:color w:val="000000" w:themeColor="text1"/>
        </w:rPr>
        <w:t>Формы отчетов устанавливаются соглашением, заключенным Государственным заказчиком с городским округом Электросталь Московской области  в соответствии с пунктом 45 настоящих Правил.</w:t>
      </w:r>
      <w:bookmarkStart w:id="18" w:name="Par1253"/>
      <w:bookmarkEnd w:id="18"/>
    </w:p>
    <w:p w:rsidR="005F3A65" w:rsidRPr="00DE7FFB" w:rsidRDefault="005F3A65" w:rsidP="00BE3F43">
      <w:pPr>
        <w:autoSpaceDE w:val="0"/>
        <w:autoSpaceDN w:val="0"/>
        <w:adjustRightInd w:val="0"/>
        <w:ind w:firstLine="709"/>
        <w:jc w:val="both"/>
        <w:outlineLvl w:val="3"/>
        <w:rPr>
          <w:rFonts w:ascii="Arial" w:hAnsi="Arial"/>
          <w:color w:val="000000" w:themeColor="text1"/>
        </w:rPr>
      </w:pPr>
    </w:p>
    <w:p w:rsidR="00BE3F43" w:rsidRDefault="00BE3F43" w:rsidP="00BB40AD">
      <w:pPr>
        <w:autoSpaceDE w:val="0"/>
        <w:autoSpaceDN w:val="0"/>
        <w:adjustRightInd w:val="0"/>
        <w:outlineLvl w:val="3"/>
        <w:rPr>
          <w:rFonts w:ascii="Arial" w:hAnsi="Arial"/>
          <w:color w:val="000000" w:themeColor="text1"/>
        </w:rPr>
        <w:sectPr w:rsidR="00BE3F43" w:rsidSect="009E5436">
          <w:headerReference w:type="even" r:id="rId24"/>
          <w:headerReference w:type="default" r:id="rId25"/>
          <w:pgSz w:w="11906" w:h="16838"/>
          <w:pgMar w:top="743" w:right="567" w:bottom="1134" w:left="1701" w:header="709" w:footer="709" w:gutter="0"/>
          <w:cols w:space="708"/>
          <w:docGrid w:linePitch="360"/>
        </w:sectPr>
      </w:pPr>
    </w:p>
    <w:p w:rsidR="007506E2" w:rsidRPr="00DE3346" w:rsidRDefault="007506E2" w:rsidP="00DE3346">
      <w:pPr>
        <w:autoSpaceDE w:val="0"/>
        <w:autoSpaceDN w:val="0"/>
        <w:adjustRightInd w:val="0"/>
        <w:ind w:left="9639"/>
        <w:outlineLvl w:val="3"/>
        <w:rPr>
          <w:rFonts w:cs="Times New Roman"/>
          <w:color w:val="000000" w:themeColor="text1"/>
        </w:rPr>
      </w:pPr>
      <w:r w:rsidRPr="00DE3346">
        <w:rPr>
          <w:rFonts w:cs="Times New Roman"/>
          <w:color w:val="000000" w:themeColor="text1"/>
        </w:rPr>
        <w:lastRenderedPageBreak/>
        <w:t>Приложение №  3</w:t>
      </w:r>
    </w:p>
    <w:p w:rsidR="007506E2" w:rsidRPr="00DE3346" w:rsidRDefault="007506E2" w:rsidP="00DE3346">
      <w:pPr>
        <w:widowControl w:val="0"/>
        <w:tabs>
          <w:tab w:val="left" w:pos="13467"/>
        </w:tabs>
        <w:autoSpaceDE w:val="0"/>
        <w:autoSpaceDN w:val="0"/>
        <w:adjustRightInd w:val="0"/>
        <w:ind w:left="9639"/>
        <w:rPr>
          <w:rFonts w:cs="Times New Roman"/>
          <w:color w:val="000000" w:themeColor="text1"/>
        </w:rPr>
      </w:pPr>
      <w:r w:rsidRPr="00DE3346">
        <w:rPr>
          <w:rFonts w:cs="Times New Roman"/>
          <w:color w:val="000000" w:themeColor="text1"/>
        </w:rPr>
        <w:t>к  Муниципальной       программе</w:t>
      </w:r>
    </w:p>
    <w:p w:rsidR="007506E2" w:rsidRPr="00DE3346" w:rsidRDefault="007506E2" w:rsidP="00DE3346">
      <w:pPr>
        <w:widowControl w:val="0"/>
        <w:autoSpaceDE w:val="0"/>
        <w:autoSpaceDN w:val="0"/>
        <w:adjustRightInd w:val="0"/>
        <w:ind w:left="9639"/>
        <w:rPr>
          <w:rFonts w:cs="Times New Roman"/>
          <w:color w:val="000000" w:themeColor="text1"/>
        </w:rPr>
      </w:pPr>
      <w:r w:rsidRPr="00DE3346">
        <w:rPr>
          <w:rFonts w:cs="Times New Roman"/>
          <w:color w:val="000000" w:themeColor="text1"/>
        </w:rPr>
        <w:t>городского   округа Электросталь</w:t>
      </w:r>
    </w:p>
    <w:p w:rsidR="007506E2" w:rsidRPr="00DE3346" w:rsidRDefault="007506E2" w:rsidP="00DE3346">
      <w:pPr>
        <w:widowControl w:val="0"/>
        <w:autoSpaceDE w:val="0"/>
        <w:autoSpaceDN w:val="0"/>
        <w:adjustRightInd w:val="0"/>
        <w:ind w:left="9639"/>
        <w:rPr>
          <w:rFonts w:cs="Times New Roman"/>
          <w:color w:val="000000" w:themeColor="text1"/>
        </w:rPr>
      </w:pPr>
      <w:r w:rsidRPr="00DE3346">
        <w:rPr>
          <w:rFonts w:cs="Times New Roman"/>
          <w:color w:val="000000" w:themeColor="text1"/>
        </w:rPr>
        <w:t>Московской  области   «Жилище»</w:t>
      </w:r>
    </w:p>
    <w:p w:rsidR="007506E2" w:rsidRPr="00DE7FFB" w:rsidRDefault="007506E2" w:rsidP="00DE3346">
      <w:pPr>
        <w:widowControl w:val="0"/>
        <w:autoSpaceDE w:val="0"/>
        <w:autoSpaceDN w:val="0"/>
        <w:adjustRightInd w:val="0"/>
        <w:rPr>
          <w:rFonts w:ascii="Arial" w:hAnsi="Arial"/>
          <w:color w:val="000000" w:themeColor="text1"/>
        </w:rPr>
      </w:pPr>
    </w:p>
    <w:p w:rsidR="00773682" w:rsidRPr="00B7675A" w:rsidRDefault="008A129E" w:rsidP="007506E2">
      <w:pPr>
        <w:jc w:val="center"/>
        <w:rPr>
          <w:rFonts w:cs="Times New Roman"/>
          <w:color w:val="000000" w:themeColor="text1"/>
        </w:rPr>
      </w:pPr>
      <w:r>
        <w:rPr>
          <w:rFonts w:cs="Times New Roman"/>
          <w:color w:val="000000" w:themeColor="text1"/>
        </w:rPr>
        <w:t xml:space="preserve">1. </w:t>
      </w:r>
      <w:r w:rsidR="007506E2" w:rsidRPr="00DE3346">
        <w:rPr>
          <w:rFonts w:cs="Times New Roman"/>
          <w:color w:val="000000" w:themeColor="text1"/>
        </w:rPr>
        <w:t>Паспорт подпрограммы</w:t>
      </w:r>
      <w:r w:rsidR="004F0560">
        <w:rPr>
          <w:rFonts w:cs="Times New Roman"/>
          <w:color w:val="000000" w:themeColor="text1"/>
        </w:rPr>
        <w:t xml:space="preserve"> </w:t>
      </w:r>
      <w:r w:rsidR="000E71A8">
        <w:rPr>
          <w:rFonts w:cs="Times New Roman"/>
          <w:color w:val="000000" w:themeColor="text1"/>
          <w:lang w:val="en-US"/>
        </w:rPr>
        <w:t>III</w:t>
      </w:r>
    </w:p>
    <w:p w:rsidR="000E71A8" w:rsidRDefault="007506E2" w:rsidP="007506E2">
      <w:pPr>
        <w:jc w:val="center"/>
        <w:rPr>
          <w:rFonts w:cs="Times New Roman"/>
          <w:color w:val="000000" w:themeColor="text1"/>
        </w:rPr>
      </w:pPr>
      <w:r w:rsidRPr="00DE3346">
        <w:rPr>
          <w:rFonts w:cs="Times New Roman"/>
          <w:color w:val="000000" w:themeColor="text1"/>
        </w:rPr>
        <w:t xml:space="preserve"> «Обеспечение жильем детей-сирот и детей, оставшихся без попечения родителей, лиц из числа детей-сирот </w:t>
      </w:r>
    </w:p>
    <w:p w:rsidR="007506E2" w:rsidRDefault="007506E2" w:rsidP="007506E2">
      <w:pPr>
        <w:jc w:val="center"/>
        <w:rPr>
          <w:rFonts w:cs="Times New Roman"/>
          <w:color w:val="000000" w:themeColor="text1"/>
        </w:rPr>
      </w:pPr>
      <w:r w:rsidRPr="00DE3346">
        <w:rPr>
          <w:rFonts w:cs="Times New Roman"/>
          <w:color w:val="000000" w:themeColor="text1"/>
        </w:rPr>
        <w:t>и детей, оставшихся без попечения родителей»</w:t>
      </w:r>
    </w:p>
    <w:p w:rsidR="000E71A8" w:rsidRPr="00DE3346" w:rsidRDefault="000E71A8" w:rsidP="007506E2">
      <w:pPr>
        <w:jc w:val="center"/>
        <w:rPr>
          <w:rFonts w:cs="Times New Roman"/>
          <w:color w:val="000000" w:themeColor="text1"/>
        </w:rPr>
      </w:pPr>
      <w:r>
        <w:rPr>
          <w:rFonts w:cs="Times New Roman"/>
          <w:color w:val="000000" w:themeColor="text1"/>
        </w:rPr>
        <w:t>на 2020-2024 годы</w:t>
      </w:r>
    </w:p>
    <w:p w:rsidR="00DE3346" w:rsidRPr="00DE3346" w:rsidRDefault="00DE3346" w:rsidP="007506E2">
      <w:pPr>
        <w:jc w:val="center"/>
        <w:rPr>
          <w:rFonts w:cs="Times New Roman"/>
          <w:color w:val="000000" w:themeColor="text1"/>
        </w:rPr>
      </w:pPr>
    </w:p>
    <w:tbl>
      <w:tblPr>
        <w:tblW w:w="1561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977"/>
        <w:gridCol w:w="1844"/>
        <w:gridCol w:w="3051"/>
        <w:gridCol w:w="1275"/>
        <w:gridCol w:w="1351"/>
        <w:gridCol w:w="1276"/>
        <w:gridCol w:w="1275"/>
        <w:gridCol w:w="1276"/>
        <w:gridCol w:w="1288"/>
      </w:tblGrid>
      <w:tr w:rsidR="000E71A8" w:rsidRPr="00025001" w:rsidTr="000E71A8">
        <w:tc>
          <w:tcPr>
            <w:tcW w:w="2977" w:type="dxa"/>
          </w:tcPr>
          <w:p w:rsidR="000E71A8" w:rsidRPr="00025001" w:rsidRDefault="000E71A8" w:rsidP="00244F35">
            <w:pPr>
              <w:pStyle w:val="ConsPlusNormal"/>
              <w:rPr>
                <w:rFonts w:ascii="Times New Roman" w:hAnsi="Times New Roman" w:cs="Times New Roman"/>
              </w:rPr>
            </w:pPr>
            <w:bookmarkStart w:id="19" w:name="Par1711"/>
            <w:bookmarkEnd w:id="19"/>
            <w:r w:rsidRPr="00025001">
              <w:rPr>
                <w:rFonts w:ascii="Times New Roman" w:hAnsi="Times New Roman" w:cs="Times New Roman"/>
              </w:rPr>
              <w:t>Муниципальный заказчик подпрограммы</w:t>
            </w:r>
          </w:p>
        </w:tc>
        <w:tc>
          <w:tcPr>
            <w:tcW w:w="12636" w:type="dxa"/>
            <w:gridSpan w:val="8"/>
          </w:tcPr>
          <w:p w:rsidR="000E71A8" w:rsidRPr="000E71A8" w:rsidRDefault="000E71A8" w:rsidP="00244F35">
            <w:pPr>
              <w:pStyle w:val="ConsPlusNormal"/>
              <w:rPr>
                <w:rFonts w:ascii="Times New Roman" w:hAnsi="Times New Roman" w:cs="Times New Roman"/>
              </w:rPr>
            </w:pPr>
            <w:r>
              <w:rPr>
                <w:rFonts w:ascii="Times New Roman" w:hAnsi="Times New Roman" w:cs="Times New Roman"/>
              </w:rPr>
              <w:t>Комитет имущественных отношений Администрации городского округа Электросталь</w:t>
            </w:r>
          </w:p>
        </w:tc>
      </w:tr>
      <w:tr w:rsidR="000E71A8" w:rsidRPr="00025001" w:rsidTr="000E71A8">
        <w:tc>
          <w:tcPr>
            <w:tcW w:w="2977" w:type="dxa"/>
            <w:vMerge w:val="restart"/>
          </w:tcPr>
          <w:p w:rsidR="000E71A8" w:rsidRPr="00025001" w:rsidRDefault="000E71A8" w:rsidP="00244F35">
            <w:pPr>
              <w:pStyle w:val="ConsPlusNormal"/>
              <w:rPr>
                <w:rFonts w:ascii="Times New Roman" w:hAnsi="Times New Roman" w:cs="Times New Roman"/>
              </w:rPr>
            </w:pPr>
            <w:r w:rsidRPr="00025001">
              <w:rPr>
                <w:rFonts w:ascii="Times New Roman" w:hAnsi="Times New Roman" w:cs="Times New Roman"/>
              </w:rPr>
              <w:t>Источники финансирования подпрограммы по годам реализации и главным распорядителям бюджетных средств, в том числе по годам:</w:t>
            </w:r>
          </w:p>
          <w:p w:rsidR="000E71A8" w:rsidRPr="00025001" w:rsidRDefault="000E71A8" w:rsidP="00244F35">
            <w:pPr>
              <w:pStyle w:val="ConsPlusNormal"/>
              <w:rPr>
                <w:rFonts w:ascii="Times New Roman" w:hAnsi="Times New Roman" w:cs="Times New Roman"/>
              </w:rPr>
            </w:pPr>
          </w:p>
        </w:tc>
        <w:tc>
          <w:tcPr>
            <w:tcW w:w="1844" w:type="dxa"/>
            <w:vMerge w:val="restart"/>
          </w:tcPr>
          <w:p w:rsidR="000E71A8" w:rsidRPr="00025001" w:rsidRDefault="000E71A8" w:rsidP="00244F35">
            <w:pPr>
              <w:pStyle w:val="ConsPlusNormal"/>
              <w:rPr>
                <w:rFonts w:ascii="Times New Roman" w:hAnsi="Times New Roman" w:cs="Times New Roman"/>
              </w:rPr>
            </w:pPr>
            <w:r w:rsidRPr="00025001">
              <w:rPr>
                <w:rFonts w:ascii="Times New Roman" w:hAnsi="Times New Roman" w:cs="Times New Roman"/>
              </w:rPr>
              <w:t>Главный распорядитель бюджетных средств</w:t>
            </w:r>
          </w:p>
        </w:tc>
        <w:tc>
          <w:tcPr>
            <w:tcW w:w="3051" w:type="dxa"/>
            <w:vMerge w:val="restart"/>
          </w:tcPr>
          <w:p w:rsidR="000E71A8" w:rsidRPr="00025001" w:rsidRDefault="000E71A8" w:rsidP="00244F35">
            <w:pPr>
              <w:pStyle w:val="ConsPlusNormal"/>
              <w:rPr>
                <w:rFonts w:ascii="Times New Roman" w:hAnsi="Times New Roman" w:cs="Times New Roman"/>
              </w:rPr>
            </w:pPr>
            <w:r w:rsidRPr="00025001">
              <w:rPr>
                <w:rFonts w:ascii="Times New Roman" w:hAnsi="Times New Roman" w:cs="Times New Roman"/>
              </w:rPr>
              <w:t>Источник финансирования</w:t>
            </w:r>
          </w:p>
        </w:tc>
        <w:tc>
          <w:tcPr>
            <w:tcW w:w="7741" w:type="dxa"/>
            <w:gridSpan w:val="6"/>
          </w:tcPr>
          <w:p w:rsidR="000E71A8" w:rsidRPr="00025001" w:rsidRDefault="000E71A8" w:rsidP="00244F35">
            <w:pPr>
              <w:pStyle w:val="ConsPlusNormal"/>
              <w:rPr>
                <w:rFonts w:ascii="Times New Roman" w:hAnsi="Times New Roman" w:cs="Times New Roman"/>
              </w:rPr>
            </w:pPr>
            <w:r w:rsidRPr="00025001">
              <w:rPr>
                <w:rFonts w:ascii="Times New Roman" w:hAnsi="Times New Roman" w:cs="Times New Roman"/>
              </w:rPr>
              <w:t>Расходы (тыс. рублей)</w:t>
            </w:r>
          </w:p>
        </w:tc>
      </w:tr>
      <w:tr w:rsidR="000E71A8" w:rsidRPr="00025001" w:rsidTr="000E71A8">
        <w:tc>
          <w:tcPr>
            <w:tcW w:w="2977" w:type="dxa"/>
            <w:vMerge/>
          </w:tcPr>
          <w:p w:rsidR="000E71A8" w:rsidRPr="00025001" w:rsidRDefault="000E71A8" w:rsidP="00244F35">
            <w:pPr>
              <w:pStyle w:val="ConsPlusNormal"/>
              <w:rPr>
                <w:rFonts w:cs="Times New Roman"/>
              </w:rPr>
            </w:pPr>
          </w:p>
        </w:tc>
        <w:tc>
          <w:tcPr>
            <w:tcW w:w="1844" w:type="dxa"/>
            <w:vMerge/>
          </w:tcPr>
          <w:p w:rsidR="000E71A8" w:rsidRPr="00025001" w:rsidRDefault="000E71A8" w:rsidP="00244F35">
            <w:pPr>
              <w:rPr>
                <w:rFonts w:cs="Times New Roman"/>
                <w:sz w:val="22"/>
                <w:szCs w:val="22"/>
              </w:rPr>
            </w:pPr>
          </w:p>
        </w:tc>
        <w:tc>
          <w:tcPr>
            <w:tcW w:w="3051" w:type="dxa"/>
            <w:vMerge/>
          </w:tcPr>
          <w:p w:rsidR="000E71A8" w:rsidRPr="00025001" w:rsidRDefault="000E71A8" w:rsidP="00244F35">
            <w:pPr>
              <w:rPr>
                <w:rFonts w:cs="Times New Roman"/>
                <w:sz w:val="22"/>
                <w:szCs w:val="22"/>
              </w:rPr>
            </w:pPr>
          </w:p>
        </w:tc>
        <w:tc>
          <w:tcPr>
            <w:tcW w:w="1275" w:type="dxa"/>
          </w:tcPr>
          <w:p w:rsidR="000E71A8" w:rsidRPr="00025001" w:rsidRDefault="000E71A8" w:rsidP="00244F35">
            <w:pPr>
              <w:pStyle w:val="ConsPlusNormal"/>
              <w:jc w:val="center"/>
              <w:rPr>
                <w:rFonts w:ascii="Times New Roman" w:hAnsi="Times New Roman" w:cs="Times New Roman"/>
                <w:sz w:val="20"/>
              </w:rPr>
            </w:pPr>
            <w:r w:rsidRPr="00025001">
              <w:rPr>
                <w:rFonts w:ascii="Times New Roman" w:hAnsi="Times New Roman" w:cs="Times New Roman"/>
                <w:sz w:val="20"/>
              </w:rPr>
              <w:t>Итого</w:t>
            </w:r>
          </w:p>
        </w:tc>
        <w:tc>
          <w:tcPr>
            <w:tcW w:w="1351" w:type="dxa"/>
          </w:tcPr>
          <w:p w:rsidR="000E71A8" w:rsidRPr="00025001" w:rsidRDefault="000E71A8" w:rsidP="00244F35">
            <w:pPr>
              <w:pStyle w:val="ConsPlusNormal"/>
              <w:jc w:val="center"/>
              <w:rPr>
                <w:rFonts w:ascii="Times New Roman" w:hAnsi="Times New Roman" w:cs="Times New Roman"/>
                <w:sz w:val="20"/>
              </w:rPr>
            </w:pPr>
            <w:r>
              <w:rPr>
                <w:rFonts w:ascii="Times New Roman" w:hAnsi="Times New Roman" w:cs="Times New Roman"/>
                <w:sz w:val="20"/>
              </w:rPr>
              <w:t>2020 год</w:t>
            </w:r>
          </w:p>
        </w:tc>
        <w:tc>
          <w:tcPr>
            <w:tcW w:w="1276" w:type="dxa"/>
          </w:tcPr>
          <w:p w:rsidR="000E71A8" w:rsidRPr="00025001" w:rsidRDefault="000E71A8" w:rsidP="00244F35">
            <w:pPr>
              <w:pStyle w:val="ConsPlusNormal"/>
              <w:jc w:val="center"/>
              <w:rPr>
                <w:rFonts w:ascii="Times New Roman" w:hAnsi="Times New Roman" w:cs="Times New Roman"/>
                <w:sz w:val="20"/>
              </w:rPr>
            </w:pPr>
            <w:r>
              <w:rPr>
                <w:rFonts w:ascii="Times New Roman" w:hAnsi="Times New Roman" w:cs="Times New Roman"/>
                <w:sz w:val="20"/>
              </w:rPr>
              <w:t>2021 год</w:t>
            </w:r>
          </w:p>
        </w:tc>
        <w:tc>
          <w:tcPr>
            <w:tcW w:w="1275" w:type="dxa"/>
          </w:tcPr>
          <w:p w:rsidR="000E71A8" w:rsidRPr="00025001" w:rsidRDefault="000E71A8" w:rsidP="00244F35">
            <w:pPr>
              <w:pStyle w:val="ConsPlusNormal"/>
              <w:jc w:val="center"/>
              <w:rPr>
                <w:rFonts w:ascii="Times New Roman" w:hAnsi="Times New Roman" w:cs="Times New Roman"/>
                <w:sz w:val="20"/>
              </w:rPr>
            </w:pPr>
            <w:r>
              <w:rPr>
                <w:rFonts w:ascii="Times New Roman" w:hAnsi="Times New Roman" w:cs="Times New Roman"/>
                <w:sz w:val="20"/>
              </w:rPr>
              <w:t>2022 год</w:t>
            </w:r>
          </w:p>
        </w:tc>
        <w:tc>
          <w:tcPr>
            <w:tcW w:w="1276" w:type="dxa"/>
          </w:tcPr>
          <w:p w:rsidR="000E71A8" w:rsidRPr="00025001" w:rsidRDefault="000E71A8" w:rsidP="00244F35">
            <w:pPr>
              <w:pStyle w:val="ConsPlusNormal"/>
              <w:jc w:val="center"/>
              <w:rPr>
                <w:rFonts w:ascii="Times New Roman" w:hAnsi="Times New Roman" w:cs="Times New Roman"/>
                <w:sz w:val="20"/>
              </w:rPr>
            </w:pPr>
            <w:r>
              <w:rPr>
                <w:rFonts w:ascii="Times New Roman" w:hAnsi="Times New Roman" w:cs="Times New Roman"/>
                <w:sz w:val="20"/>
              </w:rPr>
              <w:t>2023 год</w:t>
            </w:r>
          </w:p>
        </w:tc>
        <w:tc>
          <w:tcPr>
            <w:tcW w:w="1288" w:type="dxa"/>
          </w:tcPr>
          <w:p w:rsidR="000E71A8" w:rsidRPr="00025001" w:rsidRDefault="000E71A8" w:rsidP="00244F35">
            <w:pPr>
              <w:pStyle w:val="ConsPlusNormal"/>
              <w:jc w:val="center"/>
              <w:rPr>
                <w:rFonts w:ascii="Times New Roman" w:hAnsi="Times New Roman" w:cs="Times New Roman"/>
                <w:sz w:val="20"/>
              </w:rPr>
            </w:pPr>
            <w:r>
              <w:rPr>
                <w:rFonts w:ascii="Times New Roman" w:hAnsi="Times New Roman" w:cs="Times New Roman"/>
                <w:sz w:val="20"/>
              </w:rPr>
              <w:t>2024 год</w:t>
            </w:r>
          </w:p>
        </w:tc>
      </w:tr>
      <w:tr w:rsidR="00885061" w:rsidRPr="00025001" w:rsidTr="000E71A8">
        <w:tc>
          <w:tcPr>
            <w:tcW w:w="2977" w:type="dxa"/>
            <w:vMerge/>
          </w:tcPr>
          <w:p w:rsidR="00885061" w:rsidRPr="00025001" w:rsidRDefault="00885061" w:rsidP="00885061">
            <w:pPr>
              <w:pStyle w:val="ConsPlusNormal"/>
              <w:rPr>
                <w:rFonts w:ascii="Times New Roman" w:hAnsi="Times New Roman" w:cs="Times New Roman"/>
              </w:rPr>
            </w:pPr>
          </w:p>
        </w:tc>
        <w:tc>
          <w:tcPr>
            <w:tcW w:w="1844" w:type="dxa"/>
            <w:vMerge w:val="restart"/>
          </w:tcPr>
          <w:p w:rsidR="00885061" w:rsidRPr="00025001" w:rsidRDefault="00885061" w:rsidP="00885061">
            <w:pPr>
              <w:pStyle w:val="ConsPlusNormal"/>
              <w:rPr>
                <w:rFonts w:ascii="Times New Roman" w:hAnsi="Times New Roman" w:cs="Times New Roman"/>
              </w:rPr>
            </w:pPr>
            <w:r>
              <w:rPr>
                <w:rFonts w:ascii="Times New Roman" w:hAnsi="Times New Roman" w:cs="Times New Roman"/>
              </w:rPr>
              <w:t>Комитет имущественных отношений</w:t>
            </w:r>
          </w:p>
        </w:tc>
        <w:tc>
          <w:tcPr>
            <w:tcW w:w="3051" w:type="dxa"/>
          </w:tcPr>
          <w:p w:rsidR="00885061" w:rsidRPr="00025001" w:rsidRDefault="00885061" w:rsidP="00885061">
            <w:pPr>
              <w:pStyle w:val="ConsPlusNormal"/>
              <w:rPr>
                <w:rFonts w:ascii="Times New Roman" w:hAnsi="Times New Roman" w:cs="Times New Roman"/>
              </w:rPr>
            </w:pPr>
            <w:r w:rsidRPr="00025001">
              <w:rPr>
                <w:rFonts w:ascii="Times New Roman" w:hAnsi="Times New Roman" w:cs="Times New Roman"/>
              </w:rPr>
              <w:t>Всего:</w:t>
            </w:r>
          </w:p>
          <w:p w:rsidR="00885061" w:rsidRPr="00025001" w:rsidRDefault="00885061" w:rsidP="00885061">
            <w:pPr>
              <w:pStyle w:val="ConsPlusNormal"/>
              <w:rPr>
                <w:rFonts w:ascii="Times New Roman" w:hAnsi="Times New Roman" w:cs="Times New Roman"/>
              </w:rPr>
            </w:pPr>
            <w:r w:rsidRPr="00025001">
              <w:rPr>
                <w:rFonts w:ascii="Times New Roman" w:hAnsi="Times New Roman" w:cs="Times New Roman"/>
              </w:rPr>
              <w:t>в том числе:</w:t>
            </w:r>
          </w:p>
        </w:tc>
        <w:tc>
          <w:tcPr>
            <w:tcW w:w="1275" w:type="dxa"/>
          </w:tcPr>
          <w:p w:rsidR="00885061" w:rsidRPr="00885061" w:rsidRDefault="00885061" w:rsidP="00C01D58">
            <w:pPr>
              <w:pStyle w:val="ConsPlusNormal"/>
              <w:jc w:val="center"/>
              <w:rPr>
                <w:rFonts w:ascii="Times New Roman" w:hAnsi="Times New Roman" w:cs="Times New Roman"/>
                <w:szCs w:val="20"/>
                <w:highlight w:val="yellow"/>
              </w:rPr>
            </w:pPr>
            <w:r w:rsidRPr="00885061">
              <w:rPr>
                <w:rFonts w:ascii="Times New Roman" w:eastAsia="Calibri" w:hAnsi="Times New Roman" w:cs="Times New Roman"/>
                <w:szCs w:val="20"/>
              </w:rPr>
              <w:t>8</w:t>
            </w:r>
            <w:r w:rsidR="00C01D58">
              <w:rPr>
                <w:rFonts w:ascii="Times New Roman" w:eastAsia="Calibri" w:hAnsi="Times New Roman" w:cs="Times New Roman"/>
                <w:szCs w:val="20"/>
              </w:rPr>
              <w:t>4648</w:t>
            </w:r>
            <w:r w:rsidRPr="00885061">
              <w:rPr>
                <w:rFonts w:ascii="Times New Roman" w:eastAsia="Calibri" w:hAnsi="Times New Roman" w:cs="Times New Roman"/>
                <w:szCs w:val="20"/>
              </w:rPr>
              <w:t>,0</w:t>
            </w:r>
          </w:p>
        </w:tc>
        <w:tc>
          <w:tcPr>
            <w:tcW w:w="1351" w:type="dxa"/>
          </w:tcPr>
          <w:p w:rsidR="00885061" w:rsidRPr="00885061" w:rsidRDefault="00885061" w:rsidP="00B1618F">
            <w:pPr>
              <w:pStyle w:val="ConsPlusNormal"/>
              <w:jc w:val="center"/>
              <w:rPr>
                <w:rFonts w:ascii="Times New Roman" w:hAnsi="Times New Roman" w:cs="Times New Roman"/>
                <w:szCs w:val="20"/>
              </w:rPr>
            </w:pPr>
            <w:r w:rsidRPr="00885061">
              <w:rPr>
                <w:rFonts w:ascii="Times New Roman" w:hAnsi="Times New Roman" w:cs="Times New Roman"/>
                <w:szCs w:val="20"/>
              </w:rPr>
              <w:t>12</w:t>
            </w:r>
            <w:r w:rsidR="00B1618F">
              <w:rPr>
                <w:rFonts w:ascii="Times New Roman" w:hAnsi="Times New Roman" w:cs="Times New Roman"/>
                <w:szCs w:val="20"/>
              </w:rPr>
              <w:t>468</w:t>
            </w:r>
            <w:r w:rsidRPr="00885061">
              <w:rPr>
                <w:rFonts w:ascii="Times New Roman" w:hAnsi="Times New Roman" w:cs="Times New Roman"/>
                <w:szCs w:val="20"/>
              </w:rPr>
              <w:t>,0</w:t>
            </w:r>
          </w:p>
        </w:tc>
        <w:tc>
          <w:tcPr>
            <w:tcW w:w="1276" w:type="dxa"/>
          </w:tcPr>
          <w:p w:rsidR="00885061" w:rsidRPr="00885061" w:rsidRDefault="00885061" w:rsidP="00B1618F">
            <w:pPr>
              <w:pStyle w:val="ConsPlusNormal"/>
              <w:jc w:val="center"/>
              <w:rPr>
                <w:rFonts w:ascii="Times New Roman" w:hAnsi="Times New Roman" w:cs="Times New Roman"/>
                <w:szCs w:val="20"/>
              </w:rPr>
            </w:pPr>
            <w:r w:rsidRPr="00885061">
              <w:rPr>
                <w:rFonts w:ascii="Times New Roman" w:hAnsi="Times New Roman" w:cs="Times New Roman"/>
                <w:szCs w:val="20"/>
              </w:rPr>
              <w:t>1</w:t>
            </w:r>
            <w:r w:rsidR="00B1618F">
              <w:rPr>
                <w:rFonts w:ascii="Times New Roman" w:hAnsi="Times New Roman" w:cs="Times New Roman"/>
                <w:szCs w:val="20"/>
              </w:rPr>
              <w:t>4761</w:t>
            </w:r>
            <w:r w:rsidRPr="00885061">
              <w:rPr>
                <w:rFonts w:ascii="Times New Roman" w:hAnsi="Times New Roman" w:cs="Times New Roman"/>
                <w:szCs w:val="20"/>
              </w:rPr>
              <w:t>,0</w:t>
            </w:r>
          </w:p>
        </w:tc>
        <w:tc>
          <w:tcPr>
            <w:tcW w:w="1275" w:type="dxa"/>
          </w:tcPr>
          <w:p w:rsidR="00885061" w:rsidRPr="00885061" w:rsidRDefault="00885061" w:rsidP="00B1618F">
            <w:pPr>
              <w:pStyle w:val="ConsPlusNormal"/>
              <w:jc w:val="center"/>
              <w:rPr>
                <w:rFonts w:ascii="Times New Roman" w:hAnsi="Times New Roman" w:cs="Times New Roman"/>
                <w:szCs w:val="20"/>
              </w:rPr>
            </w:pPr>
            <w:r w:rsidRPr="00885061">
              <w:rPr>
                <w:rFonts w:ascii="Times New Roman" w:hAnsi="Times New Roman" w:cs="Times New Roman"/>
                <w:szCs w:val="20"/>
              </w:rPr>
              <w:t>12</w:t>
            </w:r>
            <w:r w:rsidR="00B1618F">
              <w:rPr>
                <w:rFonts w:ascii="Times New Roman" w:hAnsi="Times New Roman" w:cs="Times New Roman"/>
                <w:szCs w:val="20"/>
              </w:rPr>
              <w:t>468</w:t>
            </w:r>
            <w:r w:rsidRPr="00885061">
              <w:rPr>
                <w:rFonts w:ascii="Times New Roman" w:hAnsi="Times New Roman" w:cs="Times New Roman"/>
                <w:szCs w:val="20"/>
              </w:rPr>
              <w:t>,0</w:t>
            </w:r>
          </w:p>
        </w:tc>
        <w:tc>
          <w:tcPr>
            <w:tcW w:w="1276" w:type="dxa"/>
          </w:tcPr>
          <w:p w:rsidR="00885061" w:rsidRPr="00885061" w:rsidRDefault="00885061" w:rsidP="00B1618F">
            <w:pPr>
              <w:pStyle w:val="ConsPlusNormal"/>
              <w:jc w:val="center"/>
              <w:rPr>
                <w:rFonts w:ascii="Times New Roman" w:hAnsi="Times New Roman" w:cs="Times New Roman"/>
                <w:szCs w:val="20"/>
              </w:rPr>
            </w:pPr>
            <w:r w:rsidRPr="00885061">
              <w:rPr>
                <w:rFonts w:ascii="Times New Roman" w:hAnsi="Times New Roman" w:cs="Times New Roman"/>
                <w:szCs w:val="20"/>
              </w:rPr>
              <w:t>1</w:t>
            </w:r>
            <w:r w:rsidR="00B1618F">
              <w:rPr>
                <w:rFonts w:ascii="Times New Roman" w:hAnsi="Times New Roman" w:cs="Times New Roman"/>
                <w:szCs w:val="20"/>
              </w:rPr>
              <w:t>9349</w:t>
            </w:r>
            <w:r w:rsidRPr="00885061">
              <w:rPr>
                <w:rFonts w:ascii="Times New Roman" w:hAnsi="Times New Roman" w:cs="Times New Roman"/>
                <w:szCs w:val="20"/>
              </w:rPr>
              <w:t>,0</w:t>
            </w:r>
          </w:p>
        </w:tc>
        <w:tc>
          <w:tcPr>
            <w:tcW w:w="1288" w:type="dxa"/>
          </w:tcPr>
          <w:p w:rsidR="00885061" w:rsidRPr="00885061" w:rsidRDefault="00B1618F" w:rsidP="00885061">
            <w:pPr>
              <w:pStyle w:val="ConsPlusNormal"/>
              <w:jc w:val="center"/>
              <w:rPr>
                <w:rFonts w:ascii="Times New Roman" w:hAnsi="Times New Roman" w:cs="Times New Roman"/>
                <w:szCs w:val="20"/>
              </w:rPr>
            </w:pPr>
            <w:r>
              <w:rPr>
                <w:rFonts w:ascii="Times New Roman" w:hAnsi="Times New Roman" w:cs="Times New Roman"/>
                <w:szCs w:val="20"/>
              </w:rPr>
              <w:t>25602</w:t>
            </w:r>
            <w:r w:rsidR="00885061" w:rsidRPr="00885061">
              <w:rPr>
                <w:rFonts w:ascii="Times New Roman" w:hAnsi="Times New Roman" w:cs="Times New Roman"/>
                <w:szCs w:val="20"/>
              </w:rPr>
              <w:t>,0</w:t>
            </w:r>
          </w:p>
        </w:tc>
      </w:tr>
      <w:tr w:rsidR="00885061" w:rsidRPr="00025001" w:rsidTr="000E71A8">
        <w:tc>
          <w:tcPr>
            <w:tcW w:w="2977" w:type="dxa"/>
            <w:vMerge/>
          </w:tcPr>
          <w:p w:rsidR="00885061" w:rsidRPr="00025001" w:rsidRDefault="00885061" w:rsidP="00885061">
            <w:pPr>
              <w:pStyle w:val="ConsPlusNormal"/>
              <w:rPr>
                <w:rFonts w:ascii="Times New Roman" w:hAnsi="Times New Roman" w:cs="Times New Roman"/>
              </w:rPr>
            </w:pPr>
          </w:p>
        </w:tc>
        <w:tc>
          <w:tcPr>
            <w:tcW w:w="1844" w:type="dxa"/>
            <w:vMerge/>
          </w:tcPr>
          <w:p w:rsidR="00885061" w:rsidRPr="00025001" w:rsidRDefault="00885061" w:rsidP="00885061">
            <w:pPr>
              <w:pStyle w:val="ConsPlusNormal"/>
              <w:rPr>
                <w:rFonts w:ascii="Times New Roman" w:hAnsi="Times New Roman" w:cs="Times New Roman"/>
              </w:rPr>
            </w:pPr>
          </w:p>
        </w:tc>
        <w:tc>
          <w:tcPr>
            <w:tcW w:w="3051" w:type="dxa"/>
          </w:tcPr>
          <w:p w:rsidR="00885061" w:rsidRPr="00025001" w:rsidRDefault="00885061" w:rsidP="00885061">
            <w:pPr>
              <w:pStyle w:val="ConsPlusNormal"/>
              <w:rPr>
                <w:rFonts w:ascii="Times New Roman" w:hAnsi="Times New Roman" w:cs="Times New Roman"/>
              </w:rPr>
            </w:pPr>
            <w:r w:rsidRPr="00025001">
              <w:rPr>
                <w:rFonts w:ascii="Times New Roman" w:hAnsi="Times New Roman" w:cs="Times New Roman"/>
              </w:rPr>
              <w:t>Средства бюджета городского округа Электросталь Московской области</w:t>
            </w:r>
          </w:p>
        </w:tc>
        <w:tc>
          <w:tcPr>
            <w:tcW w:w="1275" w:type="dxa"/>
          </w:tcPr>
          <w:p w:rsidR="00885061" w:rsidRPr="00885061" w:rsidRDefault="00885061" w:rsidP="00885061">
            <w:pPr>
              <w:pStyle w:val="ConsPlusNormal"/>
              <w:jc w:val="center"/>
              <w:rPr>
                <w:rFonts w:ascii="Times New Roman" w:hAnsi="Times New Roman" w:cs="Times New Roman"/>
                <w:szCs w:val="20"/>
                <w:highlight w:val="yellow"/>
              </w:rPr>
            </w:pPr>
            <w:r w:rsidRPr="00885061">
              <w:rPr>
                <w:rFonts w:ascii="Times New Roman" w:hAnsi="Times New Roman" w:cs="Times New Roman"/>
                <w:szCs w:val="20"/>
              </w:rPr>
              <w:t>5000,0</w:t>
            </w:r>
          </w:p>
        </w:tc>
        <w:tc>
          <w:tcPr>
            <w:tcW w:w="1351" w:type="dxa"/>
          </w:tcPr>
          <w:p w:rsidR="00885061" w:rsidRPr="00885061" w:rsidRDefault="00885061" w:rsidP="00885061">
            <w:pPr>
              <w:pStyle w:val="ConsPlusNormal"/>
              <w:jc w:val="center"/>
              <w:rPr>
                <w:rFonts w:ascii="Times New Roman" w:hAnsi="Times New Roman" w:cs="Times New Roman"/>
                <w:szCs w:val="20"/>
              </w:rPr>
            </w:pPr>
            <w:r w:rsidRPr="00885061">
              <w:rPr>
                <w:rFonts w:ascii="Times New Roman" w:hAnsi="Times New Roman" w:cs="Times New Roman"/>
                <w:szCs w:val="20"/>
              </w:rPr>
              <w:t>1000,0</w:t>
            </w:r>
          </w:p>
        </w:tc>
        <w:tc>
          <w:tcPr>
            <w:tcW w:w="1276" w:type="dxa"/>
          </w:tcPr>
          <w:p w:rsidR="00885061" w:rsidRPr="00885061" w:rsidRDefault="00885061" w:rsidP="00885061">
            <w:pPr>
              <w:pStyle w:val="ConsPlusNormal"/>
              <w:jc w:val="center"/>
              <w:rPr>
                <w:rFonts w:ascii="Times New Roman" w:hAnsi="Times New Roman" w:cs="Times New Roman"/>
                <w:szCs w:val="20"/>
              </w:rPr>
            </w:pPr>
            <w:r w:rsidRPr="00885061">
              <w:rPr>
                <w:rFonts w:ascii="Times New Roman" w:hAnsi="Times New Roman" w:cs="Times New Roman"/>
                <w:szCs w:val="20"/>
              </w:rPr>
              <w:t>1000,0</w:t>
            </w:r>
          </w:p>
        </w:tc>
        <w:tc>
          <w:tcPr>
            <w:tcW w:w="1275" w:type="dxa"/>
          </w:tcPr>
          <w:p w:rsidR="00885061" w:rsidRPr="00885061" w:rsidRDefault="00885061" w:rsidP="00885061">
            <w:pPr>
              <w:pStyle w:val="ConsPlusNormal"/>
              <w:jc w:val="center"/>
              <w:rPr>
                <w:rFonts w:ascii="Times New Roman" w:hAnsi="Times New Roman" w:cs="Times New Roman"/>
                <w:szCs w:val="20"/>
              </w:rPr>
            </w:pPr>
            <w:r w:rsidRPr="00885061">
              <w:rPr>
                <w:rFonts w:ascii="Times New Roman" w:hAnsi="Times New Roman" w:cs="Times New Roman"/>
                <w:szCs w:val="20"/>
              </w:rPr>
              <w:t>1000,0</w:t>
            </w:r>
          </w:p>
        </w:tc>
        <w:tc>
          <w:tcPr>
            <w:tcW w:w="1276" w:type="dxa"/>
          </w:tcPr>
          <w:p w:rsidR="00885061" w:rsidRPr="00885061" w:rsidRDefault="00885061" w:rsidP="00885061">
            <w:pPr>
              <w:pStyle w:val="ConsPlusNormal"/>
              <w:jc w:val="center"/>
              <w:rPr>
                <w:rFonts w:ascii="Times New Roman" w:hAnsi="Times New Roman" w:cs="Times New Roman"/>
                <w:szCs w:val="20"/>
              </w:rPr>
            </w:pPr>
            <w:r w:rsidRPr="00885061">
              <w:rPr>
                <w:rFonts w:ascii="Times New Roman" w:hAnsi="Times New Roman" w:cs="Times New Roman"/>
                <w:szCs w:val="20"/>
              </w:rPr>
              <w:t>1000,0</w:t>
            </w:r>
          </w:p>
        </w:tc>
        <w:tc>
          <w:tcPr>
            <w:tcW w:w="1288" w:type="dxa"/>
          </w:tcPr>
          <w:p w:rsidR="00885061" w:rsidRPr="00885061" w:rsidRDefault="00885061" w:rsidP="00885061">
            <w:pPr>
              <w:pStyle w:val="ConsPlusNormal"/>
              <w:jc w:val="center"/>
              <w:rPr>
                <w:rFonts w:ascii="Times New Roman" w:hAnsi="Times New Roman" w:cs="Times New Roman"/>
                <w:szCs w:val="20"/>
              </w:rPr>
            </w:pPr>
            <w:r w:rsidRPr="00885061">
              <w:rPr>
                <w:rFonts w:ascii="Times New Roman" w:hAnsi="Times New Roman" w:cs="Times New Roman"/>
                <w:szCs w:val="20"/>
              </w:rPr>
              <w:t>1000,0</w:t>
            </w:r>
          </w:p>
        </w:tc>
      </w:tr>
      <w:tr w:rsidR="00885061" w:rsidRPr="00025001" w:rsidTr="000E71A8">
        <w:tc>
          <w:tcPr>
            <w:tcW w:w="2977" w:type="dxa"/>
            <w:vMerge/>
          </w:tcPr>
          <w:p w:rsidR="00885061" w:rsidRPr="00025001" w:rsidRDefault="00885061" w:rsidP="00885061">
            <w:pPr>
              <w:rPr>
                <w:rFonts w:cs="Times New Roman"/>
                <w:sz w:val="22"/>
                <w:szCs w:val="22"/>
              </w:rPr>
            </w:pPr>
          </w:p>
        </w:tc>
        <w:tc>
          <w:tcPr>
            <w:tcW w:w="1844" w:type="dxa"/>
            <w:vMerge/>
          </w:tcPr>
          <w:p w:rsidR="00885061" w:rsidRPr="00025001" w:rsidRDefault="00885061" w:rsidP="00885061">
            <w:pPr>
              <w:rPr>
                <w:rFonts w:cs="Times New Roman"/>
                <w:sz w:val="22"/>
                <w:szCs w:val="22"/>
              </w:rPr>
            </w:pPr>
          </w:p>
        </w:tc>
        <w:tc>
          <w:tcPr>
            <w:tcW w:w="3051" w:type="dxa"/>
          </w:tcPr>
          <w:p w:rsidR="00885061" w:rsidRPr="00025001" w:rsidRDefault="00885061" w:rsidP="00885061">
            <w:pPr>
              <w:pStyle w:val="ConsPlusNormal"/>
              <w:rPr>
                <w:rFonts w:ascii="Times New Roman" w:hAnsi="Times New Roman" w:cs="Times New Roman"/>
              </w:rPr>
            </w:pPr>
            <w:r w:rsidRPr="00025001">
              <w:rPr>
                <w:rFonts w:ascii="Times New Roman" w:hAnsi="Times New Roman" w:cs="Times New Roman"/>
              </w:rPr>
              <w:t>Средства бюджета Московской области</w:t>
            </w:r>
          </w:p>
        </w:tc>
        <w:tc>
          <w:tcPr>
            <w:tcW w:w="1275" w:type="dxa"/>
          </w:tcPr>
          <w:p w:rsidR="00885061" w:rsidRPr="00885061" w:rsidRDefault="00885061" w:rsidP="0028561C">
            <w:pPr>
              <w:pStyle w:val="ConsPlusNormal"/>
              <w:jc w:val="center"/>
              <w:rPr>
                <w:rFonts w:ascii="Times New Roman" w:hAnsi="Times New Roman" w:cs="Times New Roman"/>
                <w:szCs w:val="20"/>
                <w:highlight w:val="yellow"/>
              </w:rPr>
            </w:pPr>
            <w:r w:rsidRPr="00885061">
              <w:rPr>
                <w:rFonts w:ascii="Times New Roman" w:hAnsi="Times New Roman" w:cs="Times New Roman"/>
                <w:szCs w:val="20"/>
              </w:rPr>
              <w:t>7</w:t>
            </w:r>
            <w:r w:rsidR="0028561C">
              <w:rPr>
                <w:rFonts w:ascii="Times New Roman" w:hAnsi="Times New Roman" w:cs="Times New Roman"/>
                <w:szCs w:val="20"/>
              </w:rPr>
              <w:t>9648</w:t>
            </w:r>
            <w:r w:rsidRPr="00885061">
              <w:rPr>
                <w:rFonts w:ascii="Times New Roman" w:hAnsi="Times New Roman" w:cs="Times New Roman"/>
                <w:szCs w:val="20"/>
              </w:rPr>
              <w:t>,0</w:t>
            </w:r>
          </w:p>
        </w:tc>
        <w:tc>
          <w:tcPr>
            <w:tcW w:w="1351" w:type="dxa"/>
          </w:tcPr>
          <w:p w:rsidR="00885061" w:rsidRPr="00885061" w:rsidRDefault="00885061" w:rsidP="003569DC">
            <w:pPr>
              <w:pStyle w:val="ConsPlusNormal"/>
              <w:jc w:val="center"/>
              <w:rPr>
                <w:rFonts w:ascii="Times New Roman" w:hAnsi="Times New Roman" w:cs="Times New Roman"/>
                <w:szCs w:val="20"/>
              </w:rPr>
            </w:pPr>
            <w:r w:rsidRPr="00885061">
              <w:rPr>
                <w:rFonts w:ascii="Times New Roman" w:hAnsi="Times New Roman" w:cs="Times New Roman"/>
                <w:szCs w:val="20"/>
              </w:rPr>
              <w:t>11</w:t>
            </w:r>
            <w:r w:rsidR="003569DC">
              <w:rPr>
                <w:rFonts w:ascii="Times New Roman" w:hAnsi="Times New Roman" w:cs="Times New Roman"/>
                <w:szCs w:val="20"/>
              </w:rPr>
              <w:t>468</w:t>
            </w:r>
            <w:r w:rsidRPr="00885061">
              <w:rPr>
                <w:rFonts w:ascii="Times New Roman" w:hAnsi="Times New Roman" w:cs="Times New Roman"/>
                <w:szCs w:val="20"/>
              </w:rPr>
              <w:t>,0</w:t>
            </w:r>
          </w:p>
        </w:tc>
        <w:tc>
          <w:tcPr>
            <w:tcW w:w="1276" w:type="dxa"/>
          </w:tcPr>
          <w:p w:rsidR="00885061" w:rsidRPr="00885061" w:rsidRDefault="00885061" w:rsidP="003569DC">
            <w:pPr>
              <w:pStyle w:val="ConsPlusNormal"/>
              <w:jc w:val="center"/>
              <w:rPr>
                <w:rFonts w:ascii="Times New Roman" w:hAnsi="Times New Roman" w:cs="Times New Roman"/>
                <w:szCs w:val="20"/>
              </w:rPr>
            </w:pPr>
            <w:r w:rsidRPr="00885061">
              <w:rPr>
                <w:rFonts w:ascii="Times New Roman" w:hAnsi="Times New Roman" w:cs="Times New Roman"/>
                <w:szCs w:val="20"/>
              </w:rPr>
              <w:t>1</w:t>
            </w:r>
            <w:r w:rsidR="003569DC">
              <w:rPr>
                <w:rFonts w:ascii="Times New Roman" w:hAnsi="Times New Roman" w:cs="Times New Roman"/>
                <w:szCs w:val="20"/>
              </w:rPr>
              <w:t>3761</w:t>
            </w:r>
            <w:r w:rsidRPr="00885061">
              <w:rPr>
                <w:rFonts w:ascii="Times New Roman" w:hAnsi="Times New Roman" w:cs="Times New Roman"/>
                <w:szCs w:val="20"/>
              </w:rPr>
              <w:t>,0</w:t>
            </w:r>
          </w:p>
        </w:tc>
        <w:tc>
          <w:tcPr>
            <w:tcW w:w="1275" w:type="dxa"/>
          </w:tcPr>
          <w:p w:rsidR="00885061" w:rsidRPr="00885061" w:rsidRDefault="003569DC" w:rsidP="00885061">
            <w:pPr>
              <w:pStyle w:val="ConsPlusNormal"/>
              <w:jc w:val="center"/>
              <w:rPr>
                <w:rFonts w:ascii="Times New Roman" w:hAnsi="Times New Roman" w:cs="Times New Roman"/>
                <w:szCs w:val="20"/>
              </w:rPr>
            </w:pPr>
            <w:r>
              <w:rPr>
                <w:rFonts w:ascii="Times New Roman" w:hAnsi="Times New Roman" w:cs="Times New Roman"/>
                <w:szCs w:val="20"/>
              </w:rPr>
              <w:t>11468,0</w:t>
            </w:r>
          </w:p>
        </w:tc>
        <w:tc>
          <w:tcPr>
            <w:tcW w:w="1276" w:type="dxa"/>
          </w:tcPr>
          <w:p w:rsidR="00885061" w:rsidRPr="00885061" w:rsidRDefault="00885061" w:rsidP="003569DC">
            <w:pPr>
              <w:pStyle w:val="ConsPlusNormal"/>
              <w:jc w:val="center"/>
              <w:rPr>
                <w:rFonts w:ascii="Times New Roman" w:hAnsi="Times New Roman" w:cs="Times New Roman"/>
                <w:szCs w:val="20"/>
              </w:rPr>
            </w:pPr>
            <w:r w:rsidRPr="00885061">
              <w:rPr>
                <w:rFonts w:ascii="Times New Roman" w:hAnsi="Times New Roman" w:cs="Times New Roman"/>
                <w:szCs w:val="20"/>
              </w:rPr>
              <w:t>1</w:t>
            </w:r>
            <w:r w:rsidR="003569DC">
              <w:rPr>
                <w:rFonts w:ascii="Times New Roman" w:hAnsi="Times New Roman" w:cs="Times New Roman"/>
                <w:szCs w:val="20"/>
              </w:rPr>
              <w:t>8349,0</w:t>
            </w:r>
          </w:p>
        </w:tc>
        <w:tc>
          <w:tcPr>
            <w:tcW w:w="1288" w:type="dxa"/>
          </w:tcPr>
          <w:p w:rsidR="00885061" w:rsidRPr="00885061" w:rsidRDefault="00885061" w:rsidP="003569DC">
            <w:pPr>
              <w:pStyle w:val="ConsPlusNormal"/>
              <w:jc w:val="center"/>
              <w:rPr>
                <w:rFonts w:ascii="Times New Roman" w:hAnsi="Times New Roman" w:cs="Times New Roman"/>
                <w:szCs w:val="20"/>
              </w:rPr>
            </w:pPr>
            <w:r w:rsidRPr="00885061">
              <w:rPr>
                <w:rFonts w:ascii="Times New Roman" w:hAnsi="Times New Roman" w:cs="Times New Roman"/>
                <w:szCs w:val="20"/>
              </w:rPr>
              <w:t>24</w:t>
            </w:r>
            <w:r w:rsidR="003569DC">
              <w:rPr>
                <w:rFonts w:ascii="Times New Roman" w:hAnsi="Times New Roman" w:cs="Times New Roman"/>
                <w:szCs w:val="20"/>
              </w:rPr>
              <w:t>6</w:t>
            </w:r>
            <w:r w:rsidRPr="00885061">
              <w:rPr>
                <w:rFonts w:ascii="Times New Roman" w:hAnsi="Times New Roman" w:cs="Times New Roman"/>
                <w:szCs w:val="20"/>
              </w:rPr>
              <w:t>02</w:t>
            </w:r>
            <w:r w:rsidR="003569DC">
              <w:rPr>
                <w:rFonts w:ascii="Times New Roman" w:hAnsi="Times New Roman" w:cs="Times New Roman"/>
                <w:szCs w:val="20"/>
              </w:rPr>
              <w:t>,0</w:t>
            </w:r>
          </w:p>
        </w:tc>
      </w:tr>
    </w:tbl>
    <w:p w:rsidR="000E71A8" w:rsidRDefault="000E71A8" w:rsidP="00773682">
      <w:pPr>
        <w:autoSpaceDE w:val="0"/>
        <w:autoSpaceDN w:val="0"/>
        <w:adjustRightInd w:val="0"/>
        <w:outlineLvl w:val="1"/>
        <w:rPr>
          <w:rFonts w:cs="Times New Roman"/>
          <w:bCs/>
          <w:color w:val="000000" w:themeColor="text1"/>
        </w:rPr>
        <w:sectPr w:rsidR="000E71A8" w:rsidSect="004D6B49">
          <w:pgSz w:w="16838" w:h="11906" w:orient="landscape"/>
          <w:pgMar w:top="567" w:right="1134" w:bottom="1701" w:left="743" w:header="709" w:footer="709" w:gutter="0"/>
          <w:cols w:space="708"/>
          <w:docGrid w:linePitch="360"/>
        </w:sectPr>
      </w:pPr>
    </w:p>
    <w:p w:rsidR="0034294C" w:rsidRDefault="00DE3346" w:rsidP="0034294C">
      <w:pPr>
        <w:jc w:val="center"/>
        <w:rPr>
          <w:rFonts w:cs="Times New Roman"/>
          <w:bCs/>
          <w:color w:val="000000" w:themeColor="text1"/>
        </w:rPr>
      </w:pPr>
      <w:r w:rsidRPr="00DE3346">
        <w:rPr>
          <w:rFonts w:cs="Times New Roman"/>
          <w:bCs/>
          <w:color w:val="000000" w:themeColor="text1"/>
        </w:rPr>
        <w:lastRenderedPageBreak/>
        <w:t xml:space="preserve">2. </w:t>
      </w:r>
      <w:r w:rsidR="007506E2" w:rsidRPr="00DE3346">
        <w:rPr>
          <w:rFonts w:cs="Times New Roman"/>
          <w:bCs/>
          <w:color w:val="000000" w:themeColor="text1"/>
        </w:rPr>
        <w:t xml:space="preserve">Характеристика проблем, решаемых </w:t>
      </w:r>
      <w:r w:rsidR="000E71A8" w:rsidRPr="00DE3346">
        <w:rPr>
          <w:rFonts w:cs="Times New Roman"/>
          <w:bCs/>
          <w:color w:val="000000" w:themeColor="text1"/>
        </w:rPr>
        <w:t>посредством мероприятий</w:t>
      </w:r>
      <w:r w:rsidR="007506E2" w:rsidRPr="00DE3346">
        <w:rPr>
          <w:rFonts w:cs="Times New Roman"/>
          <w:bCs/>
          <w:color w:val="000000" w:themeColor="text1"/>
        </w:rPr>
        <w:t xml:space="preserve"> Подпрограммы</w:t>
      </w:r>
      <w:r w:rsidR="004A4D72">
        <w:rPr>
          <w:rFonts w:cs="Times New Roman"/>
          <w:bCs/>
          <w:color w:val="000000" w:themeColor="text1"/>
        </w:rPr>
        <w:t xml:space="preserve"> </w:t>
      </w:r>
      <w:r w:rsidR="000E71A8">
        <w:rPr>
          <w:rFonts w:cs="Times New Roman"/>
          <w:bCs/>
          <w:color w:val="000000" w:themeColor="text1"/>
          <w:lang w:val="en-US"/>
        </w:rPr>
        <w:t>III</w:t>
      </w:r>
    </w:p>
    <w:p w:rsidR="0034294C" w:rsidRDefault="0034294C" w:rsidP="0034294C">
      <w:pPr>
        <w:jc w:val="center"/>
        <w:rPr>
          <w:rFonts w:cs="Times New Roman"/>
          <w:color w:val="000000" w:themeColor="text1"/>
        </w:rPr>
      </w:pPr>
      <w:r w:rsidRPr="00DE3346">
        <w:rPr>
          <w:rFonts w:cs="Times New Roman"/>
          <w:color w:val="000000" w:themeColor="text1"/>
        </w:rPr>
        <w:t xml:space="preserve">«Обеспечение жильем детей-сирот и детей, оставшихся без попечения родителей, лиц из числа детей-сирот </w:t>
      </w:r>
    </w:p>
    <w:p w:rsidR="0034294C" w:rsidRDefault="0034294C" w:rsidP="0034294C">
      <w:pPr>
        <w:jc w:val="center"/>
        <w:rPr>
          <w:rFonts w:cs="Times New Roman"/>
          <w:color w:val="000000" w:themeColor="text1"/>
        </w:rPr>
      </w:pPr>
      <w:r w:rsidRPr="00DE3346">
        <w:rPr>
          <w:rFonts w:cs="Times New Roman"/>
          <w:color w:val="000000" w:themeColor="text1"/>
        </w:rPr>
        <w:t>и детей, оставшихся без попечения родителей»</w:t>
      </w:r>
    </w:p>
    <w:p w:rsidR="007506E2" w:rsidRPr="00DE3346" w:rsidRDefault="007506E2" w:rsidP="00773682">
      <w:pPr>
        <w:autoSpaceDE w:val="0"/>
        <w:autoSpaceDN w:val="0"/>
        <w:adjustRightInd w:val="0"/>
        <w:ind w:firstLine="709"/>
        <w:jc w:val="center"/>
        <w:outlineLvl w:val="1"/>
        <w:rPr>
          <w:rFonts w:cs="Times New Roman"/>
          <w:bCs/>
          <w:color w:val="000000" w:themeColor="text1"/>
        </w:rPr>
      </w:pPr>
    </w:p>
    <w:p w:rsidR="007506E2" w:rsidRPr="00DE3346" w:rsidRDefault="007506E2" w:rsidP="00773682">
      <w:pPr>
        <w:autoSpaceDE w:val="0"/>
        <w:autoSpaceDN w:val="0"/>
        <w:adjustRightInd w:val="0"/>
        <w:ind w:firstLine="709"/>
        <w:jc w:val="both"/>
        <w:outlineLvl w:val="1"/>
        <w:rPr>
          <w:rFonts w:cs="Times New Roman"/>
          <w:color w:val="000000" w:themeColor="text1"/>
        </w:rPr>
      </w:pPr>
      <w:r w:rsidRPr="00DE3346">
        <w:rPr>
          <w:rFonts w:cs="Times New Roman"/>
          <w:color w:val="000000" w:themeColor="text1"/>
        </w:rPr>
        <w:t>Муниципальным заказчиком подпрограммы «Обеспечение жильем детей-сирот и детей, оставшихся без попечения  родителей, а также лиц из числа детей-сирот и детей, оставшихся без попечения  родителей» муниципальной программы городского округа Электросталь Московской области «Жилище» на 2020-2024</w:t>
      </w:r>
      <w:r w:rsidR="00934A51">
        <w:rPr>
          <w:rFonts w:cs="Times New Roman"/>
          <w:color w:val="000000" w:themeColor="text1"/>
        </w:rPr>
        <w:t xml:space="preserve"> </w:t>
      </w:r>
      <w:r w:rsidRPr="00DE3346">
        <w:rPr>
          <w:rFonts w:cs="Times New Roman"/>
          <w:color w:val="000000" w:themeColor="text1"/>
        </w:rPr>
        <w:t>годы является Комитет имущественных отношений Администрации городского округа Электросталь Московской области (далее – муниципальный заказчик).</w:t>
      </w:r>
    </w:p>
    <w:p w:rsidR="007506E2" w:rsidRPr="00DE3346" w:rsidRDefault="007506E2" w:rsidP="00773682">
      <w:pPr>
        <w:autoSpaceDE w:val="0"/>
        <w:autoSpaceDN w:val="0"/>
        <w:adjustRightInd w:val="0"/>
        <w:ind w:firstLine="709"/>
        <w:jc w:val="both"/>
        <w:rPr>
          <w:rFonts w:cs="Times New Roman"/>
          <w:color w:val="000000" w:themeColor="text1"/>
        </w:rPr>
      </w:pPr>
      <w:r w:rsidRPr="00DE3346">
        <w:rPr>
          <w:rFonts w:cs="Times New Roman"/>
          <w:color w:val="000000" w:themeColor="text1"/>
        </w:rPr>
        <w:t>Мероприятия подпрограммы «Обеспечение жильем детей-сирот и детей, оставшихся без попечения  родителей, а также лиц из числа детей-сирот и детей, оставшихся без попечения  родителей» направлены на  оказание государственной поддержки в решении жилищной проблемы детей-сирот и детей, оставшихся без попечения  родителей, а также лиц из числа детей-сирот и детей, оставшихся без попечения  родителей в соответствии с Законом Московской области от 29.12.2007 № 248/2007-ОЗ «О предоставлении полного государственного обеспечения и дополнительных гарантий по социальной поддержке детям-сиротам и детям, оста</w:t>
      </w:r>
      <w:r w:rsidR="000E71A8">
        <w:rPr>
          <w:rFonts w:cs="Times New Roman"/>
          <w:color w:val="000000" w:themeColor="text1"/>
        </w:rPr>
        <w:t>вшимся без попечения родителей».</w:t>
      </w:r>
    </w:p>
    <w:p w:rsidR="007506E2" w:rsidRPr="00DE3346" w:rsidRDefault="007506E2" w:rsidP="00773682">
      <w:pPr>
        <w:ind w:firstLine="709"/>
        <w:jc w:val="both"/>
        <w:rPr>
          <w:rFonts w:cs="Times New Roman"/>
          <w:color w:val="000000" w:themeColor="text1"/>
        </w:rPr>
      </w:pPr>
      <w:r w:rsidRPr="00DE3346">
        <w:rPr>
          <w:rFonts w:cs="Times New Roman"/>
          <w:color w:val="000000" w:themeColor="text1"/>
        </w:rPr>
        <w:t xml:space="preserve">С целью сокращения количества детей-сирот и детей, оставшихся без попечения родителей, а также лиц из их числа, у которых право на получение жилого помещения возникло и не реализовано, муниципальный заказчик подпрограммы осуществляет взаимодействие </w:t>
      </w:r>
      <w:r w:rsidR="0034294C" w:rsidRPr="00DE3346">
        <w:rPr>
          <w:rFonts w:cs="Times New Roman"/>
          <w:color w:val="000000" w:themeColor="text1"/>
        </w:rPr>
        <w:t>с координатором</w:t>
      </w:r>
      <w:r w:rsidRPr="00DE3346">
        <w:rPr>
          <w:rFonts w:cs="Times New Roman"/>
          <w:color w:val="000000" w:themeColor="text1"/>
        </w:rPr>
        <w:t xml:space="preserve"> муниципальной программы «Жилище» и муниципальным заказчиком </w:t>
      </w:r>
      <w:r w:rsidR="0034294C" w:rsidRPr="00DE3346">
        <w:rPr>
          <w:rFonts w:cs="Times New Roman"/>
          <w:color w:val="000000" w:themeColor="text1"/>
        </w:rPr>
        <w:t>муниципальной программы</w:t>
      </w:r>
      <w:r w:rsidRPr="00DE3346">
        <w:rPr>
          <w:rFonts w:cs="Times New Roman"/>
          <w:color w:val="000000" w:themeColor="text1"/>
        </w:rPr>
        <w:t>.</w:t>
      </w:r>
    </w:p>
    <w:p w:rsidR="007506E2" w:rsidRPr="00DE3346" w:rsidRDefault="007506E2" w:rsidP="00773682">
      <w:pPr>
        <w:autoSpaceDE w:val="0"/>
        <w:autoSpaceDN w:val="0"/>
        <w:adjustRightInd w:val="0"/>
        <w:ind w:firstLine="709"/>
        <w:jc w:val="both"/>
        <w:rPr>
          <w:rFonts w:cs="Times New Roman"/>
          <w:color w:val="000000" w:themeColor="text1"/>
        </w:rPr>
      </w:pPr>
      <w:r w:rsidRPr="00DE3346">
        <w:rPr>
          <w:rFonts w:cs="Times New Roman"/>
          <w:color w:val="000000" w:themeColor="text1"/>
        </w:rPr>
        <w:t>Реализацию подпрограммы предполагается осуществлять за счет средств бюджета Московской области и бюджета городского округа Электросталь Московской области.</w:t>
      </w:r>
    </w:p>
    <w:p w:rsidR="007506E2" w:rsidRPr="00DE3346" w:rsidRDefault="007506E2" w:rsidP="00773682">
      <w:pPr>
        <w:autoSpaceDE w:val="0"/>
        <w:autoSpaceDN w:val="0"/>
        <w:adjustRightInd w:val="0"/>
        <w:ind w:firstLine="709"/>
        <w:jc w:val="both"/>
        <w:rPr>
          <w:rFonts w:cs="Times New Roman"/>
          <w:color w:val="000000" w:themeColor="text1"/>
        </w:rPr>
      </w:pPr>
      <w:r w:rsidRPr="00DE3346">
        <w:rPr>
          <w:rFonts w:cs="Times New Roman"/>
          <w:color w:val="000000" w:themeColor="text1"/>
        </w:rPr>
        <w:t>Объем финансирования мероприятий подпрограммы, осуществляемый за счет средств бюджета Московской области, подлежит ежегодному уточнению в соответствии с законом Московской области о бюджете Московской области на соответствующий финансовый год.</w:t>
      </w:r>
    </w:p>
    <w:p w:rsidR="007506E2" w:rsidRPr="00DE3346" w:rsidRDefault="007506E2" w:rsidP="00773682">
      <w:pPr>
        <w:autoSpaceDE w:val="0"/>
        <w:autoSpaceDN w:val="0"/>
        <w:adjustRightInd w:val="0"/>
        <w:ind w:firstLine="709"/>
        <w:jc w:val="both"/>
        <w:rPr>
          <w:rFonts w:cs="Times New Roman"/>
          <w:color w:val="000000" w:themeColor="text1"/>
        </w:rPr>
      </w:pPr>
      <w:r w:rsidRPr="00DE3346">
        <w:rPr>
          <w:rFonts w:cs="Times New Roman"/>
          <w:color w:val="000000" w:themeColor="text1"/>
        </w:rPr>
        <w:t xml:space="preserve">Средства бюджета Московской области, направленные на возмещение (частичное возмещение) стоимости жилых помещений, предоставленных детям-сиротам из муниципального жилищного фонда городского округа Электросталь Московской области, расходуются в соответствии с постановлением Правительства Московской области от 20.02.2018 </w:t>
      </w:r>
      <w:r w:rsidR="00934A51">
        <w:rPr>
          <w:rFonts w:cs="Times New Roman"/>
          <w:color w:val="000000" w:themeColor="text1"/>
        </w:rPr>
        <w:t>№</w:t>
      </w:r>
      <w:r w:rsidRPr="00DE3346">
        <w:rPr>
          <w:rFonts w:cs="Times New Roman"/>
          <w:color w:val="000000" w:themeColor="text1"/>
        </w:rPr>
        <w:t xml:space="preserve"> 105/7 </w:t>
      </w:r>
      <w:r w:rsidR="00934A51">
        <w:rPr>
          <w:rFonts w:cs="Times New Roman"/>
          <w:color w:val="000000" w:themeColor="text1"/>
        </w:rPr>
        <w:t>«</w:t>
      </w:r>
      <w:r w:rsidRPr="00DE3346">
        <w:rPr>
          <w:rFonts w:cs="Times New Roman"/>
          <w:color w:val="000000" w:themeColor="text1"/>
        </w:rPr>
        <w:t>Об утверждении  Порядка расходования субвенций из бюджета Московской области бюджетам муниципальных образований Московской области на 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по договорам найма  специализированных жилых помещений, в том числе за счет средств, перечисляемых из федерального бюджета</w:t>
      </w:r>
      <w:r w:rsidR="00934A51">
        <w:rPr>
          <w:rFonts w:cs="Times New Roman"/>
          <w:color w:val="000000" w:themeColor="text1"/>
        </w:rPr>
        <w:t>»</w:t>
      </w:r>
      <w:r w:rsidRPr="00DE3346">
        <w:rPr>
          <w:rFonts w:cs="Times New Roman"/>
          <w:color w:val="000000" w:themeColor="text1"/>
        </w:rPr>
        <w:t>.</w:t>
      </w:r>
    </w:p>
    <w:p w:rsidR="007506E2" w:rsidRDefault="007506E2" w:rsidP="00773682">
      <w:pPr>
        <w:autoSpaceDE w:val="0"/>
        <w:autoSpaceDN w:val="0"/>
        <w:adjustRightInd w:val="0"/>
        <w:ind w:firstLine="709"/>
        <w:jc w:val="both"/>
        <w:rPr>
          <w:rFonts w:cs="Times New Roman"/>
          <w:color w:val="000000" w:themeColor="text1"/>
        </w:rPr>
      </w:pPr>
      <w:r w:rsidRPr="00DE3346">
        <w:rPr>
          <w:rFonts w:cs="Times New Roman"/>
          <w:color w:val="000000" w:themeColor="text1"/>
        </w:rPr>
        <w:t>В случае приобретения жилых помещений площадью отличной от 33,0 кв.м, за каждый квадратный метр сверх</w:t>
      </w:r>
      <w:r w:rsidR="00934A51">
        <w:rPr>
          <w:rFonts w:cs="Times New Roman"/>
          <w:color w:val="000000" w:themeColor="text1"/>
        </w:rPr>
        <w:t xml:space="preserve"> </w:t>
      </w:r>
      <w:r w:rsidRPr="00DE3346">
        <w:rPr>
          <w:rFonts w:cs="Times New Roman"/>
          <w:color w:val="000000" w:themeColor="text1"/>
        </w:rPr>
        <w:t>(или ниже) установленной нормы, планируется доплата из средств бюджета городского округа Э</w:t>
      </w:r>
      <w:r w:rsidR="00DE3346">
        <w:rPr>
          <w:rFonts w:cs="Times New Roman"/>
          <w:color w:val="000000" w:themeColor="text1"/>
        </w:rPr>
        <w:t>лектросталь Московской области.</w:t>
      </w:r>
    </w:p>
    <w:p w:rsidR="00DE3346" w:rsidRPr="00DE3346" w:rsidRDefault="00DE3346" w:rsidP="00773682">
      <w:pPr>
        <w:autoSpaceDE w:val="0"/>
        <w:autoSpaceDN w:val="0"/>
        <w:adjustRightInd w:val="0"/>
        <w:ind w:firstLine="709"/>
        <w:jc w:val="both"/>
        <w:rPr>
          <w:rFonts w:cs="Times New Roman"/>
          <w:color w:val="000000" w:themeColor="text1"/>
        </w:rPr>
      </w:pPr>
    </w:p>
    <w:p w:rsidR="00773682" w:rsidRDefault="00773682" w:rsidP="00DE3346">
      <w:pPr>
        <w:pStyle w:val="12"/>
        <w:ind w:left="10206"/>
        <w:rPr>
          <w:color w:val="000000" w:themeColor="text1"/>
        </w:rPr>
        <w:sectPr w:rsidR="00773682" w:rsidSect="00C1015D">
          <w:pgSz w:w="11906" w:h="16838"/>
          <w:pgMar w:top="743" w:right="567" w:bottom="1134" w:left="1701" w:header="709" w:footer="709" w:gutter="0"/>
          <w:cols w:space="708"/>
          <w:docGrid w:linePitch="360"/>
        </w:sectPr>
      </w:pPr>
    </w:p>
    <w:p w:rsidR="00DB4389" w:rsidRDefault="000E71A8" w:rsidP="00DB4389">
      <w:pPr>
        <w:widowControl w:val="0"/>
        <w:autoSpaceDE w:val="0"/>
        <w:autoSpaceDN w:val="0"/>
        <w:adjustRightInd w:val="0"/>
        <w:jc w:val="center"/>
        <w:rPr>
          <w:color w:val="000000" w:themeColor="text1"/>
        </w:rPr>
      </w:pPr>
      <w:r w:rsidRPr="00B7675A">
        <w:rPr>
          <w:rFonts w:cs="Times New Roman"/>
          <w:color w:val="000000" w:themeColor="text1"/>
        </w:rPr>
        <w:lastRenderedPageBreak/>
        <w:t>3</w:t>
      </w:r>
      <w:r>
        <w:rPr>
          <w:rFonts w:cs="Times New Roman"/>
          <w:color w:val="000000" w:themeColor="text1"/>
        </w:rPr>
        <w:t xml:space="preserve">. </w:t>
      </w:r>
      <w:r w:rsidR="007506E2" w:rsidRPr="0062203D">
        <w:rPr>
          <w:rFonts w:cs="Times New Roman"/>
          <w:color w:val="000000" w:themeColor="text1"/>
        </w:rPr>
        <w:t>П</w:t>
      </w:r>
      <w:r w:rsidR="00B21796">
        <w:rPr>
          <w:rFonts w:cs="Times New Roman"/>
          <w:color w:val="000000" w:themeColor="text1"/>
        </w:rPr>
        <w:t>еречень</w:t>
      </w:r>
      <w:r w:rsidR="00DB4389">
        <w:rPr>
          <w:rFonts w:cs="Times New Roman"/>
          <w:color w:val="000000" w:themeColor="text1"/>
        </w:rPr>
        <w:t xml:space="preserve"> м</w:t>
      </w:r>
      <w:r w:rsidR="00B21796">
        <w:rPr>
          <w:color w:val="000000" w:themeColor="text1"/>
        </w:rPr>
        <w:t>ероприятий</w:t>
      </w:r>
      <w:r w:rsidR="004F0560">
        <w:rPr>
          <w:color w:val="000000" w:themeColor="text1"/>
        </w:rPr>
        <w:t xml:space="preserve"> </w:t>
      </w:r>
      <w:r w:rsidR="00B21796">
        <w:rPr>
          <w:color w:val="000000" w:themeColor="text1"/>
        </w:rPr>
        <w:t>подпрограммы</w:t>
      </w:r>
      <w:r w:rsidR="004F0560">
        <w:rPr>
          <w:color w:val="000000" w:themeColor="text1"/>
        </w:rPr>
        <w:t xml:space="preserve"> </w:t>
      </w:r>
      <w:r w:rsidR="00DB4389">
        <w:rPr>
          <w:color w:val="000000" w:themeColor="text1"/>
          <w:lang w:val="en-US"/>
        </w:rPr>
        <w:t>III</w:t>
      </w:r>
    </w:p>
    <w:p w:rsidR="000E71A8" w:rsidRDefault="00B21796" w:rsidP="00DB4389">
      <w:pPr>
        <w:widowControl w:val="0"/>
        <w:autoSpaceDE w:val="0"/>
        <w:autoSpaceDN w:val="0"/>
        <w:adjustRightInd w:val="0"/>
        <w:jc w:val="center"/>
        <w:rPr>
          <w:color w:val="000000" w:themeColor="text1"/>
        </w:rPr>
      </w:pPr>
      <w:r w:rsidRPr="00DE3346">
        <w:rPr>
          <w:color w:val="000000" w:themeColor="text1"/>
        </w:rPr>
        <w:t xml:space="preserve">«Обеспечение жильем детей-сирот и детей, оставшихся без </w:t>
      </w:r>
      <w:r w:rsidR="000E71A8" w:rsidRPr="00DE3346">
        <w:rPr>
          <w:color w:val="000000" w:themeColor="text1"/>
        </w:rPr>
        <w:t>попечения родителей</w:t>
      </w:r>
      <w:r w:rsidRPr="00DE3346">
        <w:rPr>
          <w:color w:val="000000" w:themeColor="text1"/>
        </w:rPr>
        <w:t>,</w:t>
      </w:r>
    </w:p>
    <w:p w:rsidR="00B21796" w:rsidRPr="00DE3346" w:rsidRDefault="00B21796" w:rsidP="00DB4389">
      <w:pPr>
        <w:pStyle w:val="12"/>
        <w:ind w:left="0"/>
        <w:jc w:val="center"/>
        <w:rPr>
          <w:color w:val="000000" w:themeColor="text1"/>
        </w:rPr>
      </w:pPr>
      <w:r w:rsidRPr="00DE3346">
        <w:rPr>
          <w:color w:val="000000" w:themeColor="text1"/>
        </w:rPr>
        <w:t>а также лиц из числа детей-сирот и детей, оставшихся без попечения  родителей»</w:t>
      </w:r>
    </w:p>
    <w:p w:rsidR="006032A9" w:rsidRPr="00EE0BF9" w:rsidRDefault="006032A9" w:rsidP="005F3A65">
      <w:pPr>
        <w:widowControl w:val="0"/>
        <w:autoSpaceDE w:val="0"/>
        <w:autoSpaceDN w:val="0"/>
        <w:adjustRightInd w:val="0"/>
        <w:jc w:val="center"/>
        <w:rPr>
          <w:rFonts w:cs="Times New Roman"/>
          <w:color w:val="000000" w:themeColor="text1"/>
        </w:rPr>
      </w:pPr>
    </w:p>
    <w:tbl>
      <w:tblPr>
        <w:tblW w:w="15735"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06"/>
        <w:gridCol w:w="2050"/>
        <w:gridCol w:w="1139"/>
        <w:gridCol w:w="1317"/>
        <w:gridCol w:w="1602"/>
        <w:gridCol w:w="992"/>
        <w:gridCol w:w="992"/>
        <w:gridCol w:w="908"/>
        <w:gridCol w:w="790"/>
        <w:gridCol w:w="995"/>
        <w:gridCol w:w="849"/>
        <w:gridCol w:w="1613"/>
        <w:gridCol w:w="1982"/>
      </w:tblGrid>
      <w:tr w:rsidR="00932B50" w:rsidRPr="000E71A8" w:rsidTr="00885061">
        <w:trPr>
          <w:trHeight w:val="20"/>
        </w:trPr>
        <w:tc>
          <w:tcPr>
            <w:tcW w:w="506" w:type="dxa"/>
            <w:vMerge w:val="restart"/>
          </w:tcPr>
          <w:p w:rsidR="00932B50" w:rsidRPr="000E71A8" w:rsidRDefault="00932B50" w:rsidP="00C407FE">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 xml:space="preserve">№ </w:t>
            </w:r>
          </w:p>
          <w:p w:rsidR="00932B50" w:rsidRPr="000E71A8" w:rsidRDefault="00932B50" w:rsidP="00C407FE">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п/п</w:t>
            </w:r>
          </w:p>
        </w:tc>
        <w:tc>
          <w:tcPr>
            <w:tcW w:w="2050" w:type="dxa"/>
            <w:vMerge w:val="restart"/>
          </w:tcPr>
          <w:p w:rsidR="00932B50" w:rsidRPr="000E71A8" w:rsidRDefault="00932B50" w:rsidP="00C407FE">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Мероприятие подпрограммы</w:t>
            </w:r>
          </w:p>
        </w:tc>
        <w:tc>
          <w:tcPr>
            <w:tcW w:w="1139" w:type="dxa"/>
            <w:vMerge w:val="restart"/>
          </w:tcPr>
          <w:p w:rsidR="00932B50" w:rsidRPr="000E71A8" w:rsidRDefault="00932B50" w:rsidP="00C407FE">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Сроки исполнения мероприятий</w:t>
            </w:r>
          </w:p>
        </w:tc>
        <w:tc>
          <w:tcPr>
            <w:tcW w:w="1317" w:type="dxa"/>
            <w:vMerge w:val="restart"/>
          </w:tcPr>
          <w:p w:rsidR="00932B50" w:rsidRPr="000E71A8" w:rsidRDefault="00932B50" w:rsidP="00C407FE">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Источники финансирования</w:t>
            </w:r>
          </w:p>
        </w:tc>
        <w:tc>
          <w:tcPr>
            <w:tcW w:w="1602" w:type="dxa"/>
            <w:vMerge w:val="restart"/>
          </w:tcPr>
          <w:p w:rsidR="00932B50" w:rsidRPr="000E71A8" w:rsidRDefault="00932B50" w:rsidP="00C407FE">
            <w:pPr>
              <w:pStyle w:val="ConsPlusNormal"/>
              <w:jc w:val="center"/>
              <w:rPr>
                <w:rFonts w:ascii="Times New Roman" w:hAnsi="Times New Roman" w:cs="Times New Roman"/>
                <w:sz w:val="20"/>
                <w:szCs w:val="20"/>
              </w:rPr>
            </w:pPr>
            <w:r w:rsidRPr="00885061">
              <w:rPr>
                <w:rFonts w:ascii="Times New Roman" w:hAnsi="Times New Roman" w:cs="Times New Roman"/>
                <w:sz w:val="18"/>
                <w:szCs w:val="20"/>
              </w:rPr>
              <w:t>Объем финансирования мероприятия в году, предшествующему году реализации подпрограммы (тыс. руб.)</w:t>
            </w:r>
          </w:p>
        </w:tc>
        <w:tc>
          <w:tcPr>
            <w:tcW w:w="992" w:type="dxa"/>
            <w:vMerge w:val="restart"/>
          </w:tcPr>
          <w:p w:rsidR="00932B50" w:rsidRPr="000E71A8" w:rsidRDefault="00932B50" w:rsidP="00C407FE">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Всего (тыс. руб.)</w:t>
            </w:r>
          </w:p>
        </w:tc>
        <w:tc>
          <w:tcPr>
            <w:tcW w:w="4534" w:type="dxa"/>
            <w:gridSpan w:val="5"/>
          </w:tcPr>
          <w:p w:rsidR="00932B50" w:rsidRPr="000E71A8" w:rsidRDefault="00932B50" w:rsidP="00C407FE">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Объем финансирования по годам (тыс. руб.)</w:t>
            </w:r>
          </w:p>
        </w:tc>
        <w:tc>
          <w:tcPr>
            <w:tcW w:w="1613" w:type="dxa"/>
            <w:vMerge w:val="restart"/>
          </w:tcPr>
          <w:p w:rsidR="00932B50" w:rsidRPr="000E71A8" w:rsidRDefault="00932B50" w:rsidP="00C407FE">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Ответственный за выполнение мероприятия программы</w:t>
            </w:r>
          </w:p>
        </w:tc>
        <w:tc>
          <w:tcPr>
            <w:tcW w:w="1982" w:type="dxa"/>
            <w:vMerge w:val="restart"/>
          </w:tcPr>
          <w:p w:rsidR="00932B50" w:rsidRPr="000E71A8" w:rsidRDefault="00932B50" w:rsidP="00C407FE">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Результаты выполнения мероприятий подпрограммы</w:t>
            </w:r>
          </w:p>
        </w:tc>
      </w:tr>
      <w:tr w:rsidR="00932B50" w:rsidRPr="000E71A8" w:rsidTr="00885061">
        <w:trPr>
          <w:trHeight w:val="20"/>
        </w:trPr>
        <w:tc>
          <w:tcPr>
            <w:tcW w:w="506" w:type="dxa"/>
            <w:vMerge/>
          </w:tcPr>
          <w:p w:rsidR="00932B50" w:rsidRPr="000E71A8" w:rsidRDefault="00932B50" w:rsidP="00C407FE">
            <w:pPr>
              <w:rPr>
                <w:rFonts w:cs="Times New Roman"/>
                <w:sz w:val="20"/>
                <w:szCs w:val="20"/>
              </w:rPr>
            </w:pPr>
          </w:p>
        </w:tc>
        <w:tc>
          <w:tcPr>
            <w:tcW w:w="2050" w:type="dxa"/>
            <w:vMerge/>
          </w:tcPr>
          <w:p w:rsidR="00932B50" w:rsidRPr="000E71A8" w:rsidRDefault="00932B50" w:rsidP="00C407FE">
            <w:pPr>
              <w:rPr>
                <w:rFonts w:cs="Times New Roman"/>
                <w:sz w:val="20"/>
                <w:szCs w:val="20"/>
              </w:rPr>
            </w:pPr>
          </w:p>
        </w:tc>
        <w:tc>
          <w:tcPr>
            <w:tcW w:w="1139" w:type="dxa"/>
            <w:vMerge/>
          </w:tcPr>
          <w:p w:rsidR="00932B50" w:rsidRPr="000E71A8" w:rsidRDefault="00932B50" w:rsidP="00C407FE">
            <w:pPr>
              <w:rPr>
                <w:rFonts w:cs="Times New Roman"/>
                <w:sz w:val="20"/>
                <w:szCs w:val="20"/>
              </w:rPr>
            </w:pPr>
          </w:p>
        </w:tc>
        <w:tc>
          <w:tcPr>
            <w:tcW w:w="1317" w:type="dxa"/>
            <w:vMerge/>
          </w:tcPr>
          <w:p w:rsidR="00932B50" w:rsidRPr="000E71A8" w:rsidRDefault="00932B50" w:rsidP="00C407FE">
            <w:pPr>
              <w:rPr>
                <w:rFonts w:cs="Times New Roman"/>
                <w:sz w:val="20"/>
                <w:szCs w:val="20"/>
              </w:rPr>
            </w:pPr>
          </w:p>
        </w:tc>
        <w:tc>
          <w:tcPr>
            <w:tcW w:w="1602" w:type="dxa"/>
            <w:vMerge/>
          </w:tcPr>
          <w:p w:rsidR="00932B50" w:rsidRPr="000E71A8" w:rsidRDefault="00932B50" w:rsidP="00C407FE">
            <w:pPr>
              <w:rPr>
                <w:rFonts w:cs="Times New Roman"/>
                <w:sz w:val="20"/>
                <w:szCs w:val="20"/>
              </w:rPr>
            </w:pPr>
          </w:p>
        </w:tc>
        <w:tc>
          <w:tcPr>
            <w:tcW w:w="992" w:type="dxa"/>
            <w:vMerge/>
          </w:tcPr>
          <w:p w:rsidR="00932B50" w:rsidRPr="000E71A8" w:rsidRDefault="00932B50" w:rsidP="00C407FE">
            <w:pPr>
              <w:rPr>
                <w:rFonts w:cs="Times New Roman"/>
                <w:sz w:val="20"/>
                <w:szCs w:val="20"/>
              </w:rPr>
            </w:pPr>
          </w:p>
        </w:tc>
        <w:tc>
          <w:tcPr>
            <w:tcW w:w="992" w:type="dxa"/>
          </w:tcPr>
          <w:p w:rsidR="00932B50" w:rsidRPr="000E71A8" w:rsidRDefault="00932B50" w:rsidP="00C407FE">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2020</w:t>
            </w:r>
          </w:p>
          <w:p w:rsidR="00932B50" w:rsidRPr="000E71A8" w:rsidRDefault="00932B50" w:rsidP="00C407FE">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год</w:t>
            </w:r>
          </w:p>
        </w:tc>
        <w:tc>
          <w:tcPr>
            <w:tcW w:w="908" w:type="dxa"/>
          </w:tcPr>
          <w:p w:rsidR="00932B50" w:rsidRPr="000E71A8" w:rsidRDefault="00932B50" w:rsidP="00C407FE">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2021</w:t>
            </w:r>
          </w:p>
          <w:p w:rsidR="00932B50" w:rsidRPr="000E71A8" w:rsidRDefault="00932B50" w:rsidP="00C407FE">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год</w:t>
            </w:r>
          </w:p>
        </w:tc>
        <w:tc>
          <w:tcPr>
            <w:tcW w:w="790" w:type="dxa"/>
          </w:tcPr>
          <w:p w:rsidR="00932B50" w:rsidRPr="000E71A8" w:rsidRDefault="00932B50" w:rsidP="00C407FE">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2022</w:t>
            </w:r>
          </w:p>
          <w:p w:rsidR="00932B50" w:rsidRPr="000E71A8" w:rsidRDefault="00932B50" w:rsidP="00C407FE">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год</w:t>
            </w:r>
          </w:p>
        </w:tc>
        <w:tc>
          <w:tcPr>
            <w:tcW w:w="995" w:type="dxa"/>
          </w:tcPr>
          <w:p w:rsidR="00932B50" w:rsidRPr="000E71A8" w:rsidRDefault="00932B50" w:rsidP="00C407FE">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2023</w:t>
            </w:r>
          </w:p>
          <w:p w:rsidR="00932B50" w:rsidRPr="000E71A8" w:rsidRDefault="00932B50" w:rsidP="00C407FE">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год</w:t>
            </w:r>
          </w:p>
        </w:tc>
        <w:tc>
          <w:tcPr>
            <w:tcW w:w="849" w:type="dxa"/>
          </w:tcPr>
          <w:p w:rsidR="00932B50" w:rsidRPr="000E71A8" w:rsidRDefault="00932B50" w:rsidP="00C407FE">
            <w:pPr>
              <w:rPr>
                <w:rFonts w:cs="Times New Roman"/>
                <w:sz w:val="20"/>
                <w:szCs w:val="20"/>
              </w:rPr>
            </w:pPr>
            <w:r w:rsidRPr="000E71A8">
              <w:rPr>
                <w:rFonts w:cs="Times New Roman"/>
                <w:sz w:val="20"/>
                <w:szCs w:val="20"/>
              </w:rPr>
              <w:t>2024</w:t>
            </w:r>
          </w:p>
          <w:p w:rsidR="00932B50" w:rsidRPr="000E71A8" w:rsidRDefault="00932B50" w:rsidP="00C407FE">
            <w:pPr>
              <w:rPr>
                <w:rFonts w:cs="Times New Roman"/>
                <w:sz w:val="20"/>
                <w:szCs w:val="20"/>
              </w:rPr>
            </w:pPr>
            <w:r w:rsidRPr="000E71A8">
              <w:rPr>
                <w:rFonts w:cs="Times New Roman"/>
                <w:sz w:val="20"/>
                <w:szCs w:val="20"/>
              </w:rPr>
              <w:t>год</w:t>
            </w:r>
          </w:p>
        </w:tc>
        <w:tc>
          <w:tcPr>
            <w:tcW w:w="1613" w:type="dxa"/>
            <w:vMerge/>
          </w:tcPr>
          <w:p w:rsidR="00932B50" w:rsidRPr="000E71A8" w:rsidRDefault="00932B50" w:rsidP="00C407FE">
            <w:pPr>
              <w:rPr>
                <w:rFonts w:cs="Times New Roman"/>
                <w:sz w:val="20"/>
                <w:szCs w:val="20"/>
              </w:rPr>
            </w:pPr>
          </w:p>
        </w:tc>
        <w:tc>
          <w:tcPr>
            <w:tcW w:w="1982" w:type="dxa"/>
            <w:vMerge/>
          </w:tcPr>
          <w:p w:rsidR="00932B50" w:rsidRPr="000E71A8" w:rsidRDefault="00932B50" w:rsidP="00C407FE">
            <w:pPr>
              <w:rPr>
                <w:rFonts w:cs="Times New Roman"/>
                <w:sz w:val="20"/>
                <w:szCs w:val="20"/>
              </w:rPr>
            </w:pPr>
          </w:p>
        </w:tc>
      </w:tr>
      <w:tr w:rsidR="00932B50" w:rsidRPr="000E71A8" w:rsidTr="00885061">
        <w:trPr>
          <w:trHeight w:val="31"/>
        </w:trPr>
        <w:tc>
          <w:tcPr>
            <w:tcW w:w="506" w:type="dxa"/>
          </w:tcPr>
          <w:p w:rsidR="00932B50" w:rsidRPr="000E71A8" w:rsidRDefault="00932B50" w:rsidP="00C407FE">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1</w:t>
            </w:r>
          </w:p>
        </w:tc>
        <w:tc>
          <w:tcPr>
            <w:tcW w:w="2050" w:type="dxa"/>
          </w:tcPr>
          <w:p w:rsidR="00932B50" w:rsidRPr="000E71A8" w:rsidRDefault="00932B50" w:rsidP="00885061">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2</w:t>
            </w:r>
          </w:p>
        </w:tc>
        <w:tc>
          <w:tcPr>
            <w:tcW w:w="1139" w:type="dxa"/>
          </w:tcPr>
          <w:p w:rsidR="00932B50" w:rsidRPr="000E71A8" w:rsidRDefault="00932B50" w:rsidP="00C407FE">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3</w:t>
            </w:r>
          </w:p>
        </w:tc>
        <w:tc>
          <w:tcPr>
            <w:tcW w:w="1317" w:type="dxa"/>
          </w:tcPr>
          <w:p w:rsidR="00932B50" w:rsidRPr="000E71A8" w:rsidRDefault="00932B50" w:rsidP="00C407FE">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4</w:t>
            </w:r>
          </w:p>
        </w:tc>
        <w:tc>
          <w:tcPr>
            <w:tcW w:w="1602" w:type="dxa"/>
          </w:tcPr>
          <w:p w:rsidR="00932B50" w:rsidRPr="000E71A8" w:rsidRDefault="00932B50" w:rsidP="00C407FE">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5</w:t>
            </w:r>
          </w:p>
        </w:tc>
        <w:tc>
          <w:tcPr>
            <w:tcW w:w="992" w:type="dxa"/>
          </w:tcPr>
          <w:p w:rsidR="00932B50" w:rsidRPr="000E71A8" w:rsidRDefault="00932B50" w:rsidP="00C407FE">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6</w:t>
            </w:r>
          </w:p>
        </w:tc>
        <w:tc>
          <w:tcPr>
            <w:tcW w:w="992" w:type="dxa"/>
          </w:tcPr>
          <w:p w:rsidR="00932B50" w:rsidRPr="000E71A8" w:rsidRDefault="00932B50" w:rsidP="00C407FE">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7</w:t>
            </w:r>
          </w:p>
        </w:tc>
        <w:tc>
          <w:tcPr>
            <w:tcW w:w="908" w:type="dxa"/>
          </w:tcPr>
          <w:p w:rsidR="00932B50" w:rsidRPr="000E71A8" w:rsidRDefault="00932B50" w:rsidP="00C407FE">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8</w:t>
            </w:r>
          </w:p>
        </w:tc>
        <w:tc>
          <w:tcPr>
            <w:tcW w:w="790" w:type="dxa"/>
          </w:tcPr>
          <w:p w:rsidR="00932B50" w:rsidRPr="000E71A8" w:rsidRDefault="00932B50" w:rsidP="00C407FE">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9</w:t>
            </w:r>
          </w:p>
        </w:tc>
        <w:tc>
          <w:tcPr>
            <w:tcW w:w="995" w:type="dxa"/>
          </w:tcPr>
          <w:p w:rsidR="00932B50" w:rsidRPr="000E71A8" w:rsidRDefault="00932B50" w:rsidP="00C407FE">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10</w:t>
            </w:r>
          </w:p>
        </w:tc>
        <w:tc>
          <w:tcPr>
            <w:tcW w:w="849" w:type="dxa"/>
          </w:tcPr>
          <w:p w:rsidR="00932B50" w:rsidRPr="000E71A8" w:rsidRDefault="00932B50" w:rsidP="00C407FE">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11</w:t>
            </w:r>
          </w:p>
        </w:tc>
        <w:tc>
          <w:tcPr>
            <w:tcW w:w="1613" w:type="dxa"/>
          </w:tcPr>
          <w:p w:rsidR="00932B50" w:rsidRPr="000E71A8" w:rsidRDefault="00932B50" w:rsidP="00C407FE">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12</w:t>
            </w:r>
          </w:p>
        </w:tc>
        <w:tc>
          <w:tcPr>
            <w:tcW w:w="1982" w:type="dxa"/>
          </w:tcPr>
          <w:p w:rsidR="00932B50" w:rsidRPr="000E71A8" w:rsidRDefault="00932B50" w:rsidP="00885061">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13</w:t>
            </w:r>
          </w:p>
        </w:tc>
      </w:tr>
      <w:tr w:rsidR="00932B50" w:rsidRPr="000E71A8" w:rsidTr="00885061">
        <w:trPr>
          <w:trHeight w:val="20"/>
        </w:trPr>
        <w:tc>
          <w:tcPr>
            <w:tcW w:w="506" w:type="dxa"/>
            <w:vMerge w:val="restart"/>
          </w:tcPr>
          <w:p w:rsidR="00932B50" w:rsidRPr="000E71A8" w:rsidRDefault="00932B50" w:rsidP="00C407FE">
            <w:pPr>
              <w:pStyle w:val="ConsPlusNormal"/>
              <w:rPr>
                <w:rFonts w:ascii="Times New Roman" w:hAnsi="Times New Roman" w:cs="Times New Roman"/>
                <w:sz w:val="20"/>
                <w:szCs w:val="20"/>
              </w:rPr>
            </w:pPr>
            <w:r w:rsidRPr="000E71A8">
              <w:rPr>
                <w:rFonts w:ascii="Times New Roman" w:hAnsi="Times New Roman" w:cs="Times New Roman"/>
                <w:sz w:val="20"/>
                <w:szCs w:val="20"/>
              </w:rPr>
              <w:t>1.</w:t>
            </w:r>
          </w:p>
        </w:tc>
        <w:tc>
          <w:tcPr>
            <w:tcW w:w="2050" w:type="dxa"/>
            <w:vMerge w:val="restart"/>
          </w:tcPr>
          <w:p w:rsidR="00932B50" w:rsidRPr="000E71A8" w:rsidRDefault="00932B50" w:rsidP="00C407FE">
            <w:pPr>
              <w:pStyle w:val="ConsPlusNormal"/>
              <w:rPr>
                <w:rFonts w:ascii="Times New Roman" w:hAnsi="Times New Roman" w:cs="Times New Roman"/>
                <w:sz w:val="20"/>
                <w:szCs w:val="20"/>
              </w:rPr>
            </w:pPr>
            <w:r w:rsidRPr="000E71A8">
              <w:rPr>
                <w:rFonts w:ascii="Times New Roman" w:hAnsi="Times New Roman" w:cs="Times New Roman"/>
                <w:sz w:val="20"/>
                <w:szCs w:val="20"/>
              </w:rPr>
              <w:t xml:space="preserve">Основное мероприятие </w:t>
            </w:r>
            <w:r w:rsidR="000E71A8">
              <w:rPr>
                <w:rFonts w:ascii="Times New Roman" w:hAnsi="Times New Roman" w:cs="Times New Roman"/>
                <w:sz w:val="20"/>
                <w:szCs w:val="20"/>
              </w:rPr>
              <w:t>0</w:t>
            </w:r>
            <w:r w:rsidRPr="000E71A8">
              <w:rPr>
                <w:rFonts w:ascii="Times New Roman" w:hAnsi="Times New Roman" w:cs="Times New Roman"/>
                <w:sz w:val="20"/>
                <w:szCs w:val="20"/>
              </w:rPr>
              <w:t>1</w:t>
            </w:r>
            <w:r w:rsidR="000E71A8">
              <w:rPr>
                <w:rFonts w:ascii="Times New Roman" w:hAnsi="Times New Roman" w:cs="Times New Roman"/>
                <w:sz w:val="20"/>
                <w:szCs w:val="20"/>
              </w:rPr>
              <w:t>.</w:t>
            </w:r>
          </w:p>
          <w:p w:rsidR="00932B50" w:rsidRPr="000E71A8" w:rsidRDefault="00932B50" w:rsidP="00C407FE">
            <w:pPr>
              <w:pStyle w:val="ConsPlusNormal"/>
              <w:rPr>
                <w:rFonts w:ascii="Times New Roman" w:hAnsi="Times New Roman" w:cs="Times New Roman"/>
                <w:sz w:val="20"/>
                <w:szCs w:val="20"/>
              </w:rPr>
            </w:pPr>
            <w:r w:rsidRPr="000E71A8">
              <w:rPr>
                <w:rFonts w:ascii="Times New Roman" w:hAnsi="Times New Roman" w:cs="Times New Roman"/>
                <w:sz w:val="20"/>
                <w:szCs w:val="20"/>
              </w:rPr>
              <w:t xml:space="preserve">Оказание государственной поддержки в решении жилищной проблемы детей-сирот и детей, оставшихся без попечения родителей, лиц из числа детей-сирот и детей, оставшихся без </w:t>
            </w:r>
            <w:r w:rsidR="00885061" w:rsidRPr="000E71A8">
              <w:rPr>
                <w:rFonts w:ascii="Times New Roman" w:hAnsi="Times New Roman" w:cs="Times New Roman"/>
                <w:sz w:val="20"/>
                <w:szCs w:val="20"/>
              </w:rPr>
              <w:t>попечения родителей</w:t>
            </w:r>
          </w:p>
        </w:tc>
        <w:tc>
          <w:tcPr>
            <w:tcW w:w="1139" w:type="dxa"/>
            <w:vMerge w:val="restart"/>
          </w:tcPr>
          <w:p w:rsidR="00932B50" w:rsidRPr="000E71A8" w:rsidRDefault="00932B50" w:rsidP="00885061">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 xml:space="preserve">2020-2024 </w:t>
            </w:r>
            <w:r w:rsidR="00885061">
              <w:rPr>
                <w:rFonts w:ascii="Times New Roman" w:hAnsi="Times New Roman" w:cs="Times New Roman"/>
                <w:sz w:val="20"/>
                <w:szCs w:val="20"/>
              </w:rPr>
              <w:t>годы</w:t>
            </w:r>
          </w:p>
        </w:tc>
        <w:tc>
          <w:tcPr>
            <w:tcW w:w="1317" w:type="dxa"/>
          </w:tcPr>
          <w:p w:rsidR="00932B50" w:rsidRPr="000E71A8" w:rsidRDefault="00932B50" w:rsidP="00C407FE">
            <w:pPr>
              <w:pStyle w:val="ConsPlusNormal"/>
              <w:rPr>
                <w:rFonts w:ascii="Times New Roman" w:hAnsi="Times New Roman" w:cs="Times New Roman"/>
                <w:sz w:val="20"/>
                <w:szCs w:val="20"/>
              </w:rPr>
            </w:pPr>
            <w:r w:rsidRPr="000E71A8">
              <w:rPr>
                <w:rFonts w:ascii="Times New Roman" w:hAnsi="Times New Roman" w:cs="Times New Roman"/>
                <w:sz w:val="20"/>
                <w:szCs w:val="20"/>
              </w:rPr>
              <w:t>Итого</w:t>
            </w:r>
          </w:p>
        </w:tc>
        <w:tc>
          <w:tcPr>
            <w:tcW w:w="1602" w:type="dxa"/>
          </w:tcPr>
          <w:p w:rsidR="00932B50" w:rsidRPr="000E71A8" w:rsidRDefault="00932B50" w:rsidP="00934A51">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1</w:t>
            </w:r>
            <w:r w:rsidR="00934A51">
              <w:rPr>
                <w:rFonts w:ascii="Times New Roman" w:hAnsi="Times New Roman" w:cs="Times New Roman"/>
                <w:sz w:val="20"/>
                <w:szCs w:val="20"/>
              </w:rPr>
              <w:t>3299</w:t>
            </w:r>
            <w:r w:rsidRPr="000E71A8">
              <w:rPr>
                <w:rFonts w:ascii="Times New Roman" w:hAnsi="Times New Roman" w:cs="Times New Roman"/>
                <w:sz w:val="20"/>
                <w:szCs w:val="20"/>
              </w:rPr>
              <w:t>,</w:t>
            </w:r>
            <w:r w:rsidR="00934A51">
              <w:rPr>
                <w:rFonts w:ascii="Times New Roman" w:hAnsi="Times New Roman" w:cs="Times New Roman"/>
                <w:sz w:val="20"/>
                <w:szCs w:val="20"/>
              </w:rPr>
              <w:t>4</w:t>
            </w:r>
          </w:p>
        </w:tc>
        <w:tc>
          <w:tcPr>
            <w:tcW w:w="992" w:type="dxa"/>
          </w:tcPr>
          <w:p w:rsidR="00932B50" w:rsidRPr="000E71A8" w:rsidRDefault="00932B50" w:rsidP="00934A51">
            <w:pPr>
              <w:pStyle w:val="ConsPlusNormal"/>
              <w:jc w:val="center"/>
              <w:rPr>
                <w:rFonts w:ascii="Times New Roman" w:hAnsi="Times New Roman" w:cs="Times New Roman"/>
                <w:sz w:val="20"/>
                <w:szCs w:val="20"/>
                <w:highlight w:val="yellow"/>
              </w:rPr>
            </w:pPr>
            <w:r w:rsidRPr="000E71A8">
              <w:rPr>
                <w:rFonts w:ascii="Times New Roman" w:eastAsia="Calibri" w:hAnsi="Times New Roman" w:cs="Times New Roman"/>
                <w:sz w:val="20"/>
                <w:szCs w:val="20"/>
              </w:rPr>
              <w:t>8</w:t>
            </w:r>
            <w:r w:rsidR="00934A51">
              <w:rPr>
                <w:rFonts w:ascii="Times New Roman" w:eastAsia="Calibri" w:hAnsi="Times New Roman" w:cs="Times New Roman"/>
                <w:sz w:val="20"/>
                <w:szCs w:val="20"/>
              </w:rPr>
              <w:t>4648</w:t>
            </w:r>
            <w:r w:rsidRPr="000E71A8">
              <w:rPr>
                <w:rFonts w:ascii="Times New Roman" w:eastAsia="Calibri" w:hAnsi="Times New Roman" w:cs="Times New Roman"/>
                <w:sz w:val="20"/>
                <w:szCs w:val="20"/>
              </w:rPr>
              <w:t>,0</w:t>
            </w:r>
          </w:p>
        </w:tc>
        <w:tc>
          <w:tcPr>
            <w:tcW w:w="992" w:type="dxa"/>
          </w:tcPr>
          <w:p w:rsidR="00932B50" w:rsidRPr="000E71A8" w:rsidRDefault="00932B50" w:rsidP="00934A51">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12</w:t>
            </w:r>
            <w:r w:rsidR="00934A51">
              <w:rPr>
                <w:rFonts w:ascii="Times New Roman" w:hAnsi="Times New Roman" w:cs="Times New Roman"/>
                <w:sz w:val="20"/>
                <w:szCs w:val="20"/>
              </w:rPr>
              <w:t>468</w:t>
            </w:r>
            <w:r w:rsidRPr="000E71A8">
              <w:rPr>
                <w:rFonts w:ascii="Times New Roman" w:hAnsi="Times New Roman" w:cs="Times New Roman"/>
                <w:sz w:val="20"/>
                <w:szCs w:val="20"/>
              </w:rPr>
              <w:t>,0</w:t>
            </w:r>
          </w:p>
        </w:tc>
        <w:tc>
          <w:tcPr>
            <w:tcW w:w="908" w:type="dxa"/>
          </w:tcPr>
          <w:p w:rsidR="00932B50" w:rsidRPr="000E71A8" w:rsidRDefault="00932B50" w:rsidP="00934A51">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1</w:t>
            </w:r>
            <w:r w:rsidR="00934A51">
              <w:rPr>
                <w:rFonts w:ascii="Times New Roman" w:hAnsi="Times New Roman" w:cs="Times New Roman"/>
                <w:sz w:val="20"/>
                <w:szCs w:val="20"/>
              </w:rPr>
              <w:t>4761</w:t>
            </w:r>
            <w:r w:rsidRPr="000E71A8">
              <w:rPr>
                <w:rFonts w:ascii="Times New Roman" w:hAnsi="Times New Roman" w:cs="Times New Roman"/>
                <w:sz w:val="20"/>
                <w:szCs w:val="20"/>
              </w:rPr>
              <w:t>,0</w:t>
            </w:r>
          </w:p>
        </w:tc>
        <w:tc>
          <w:tcPr>
            <w:tcW w:w="790" w:type="dxa"/>
          </w:tcPr>
          <w:p w:rsidR="00932B50" w:rsidRPr="000E71A8" w:rsidRDefault="00932B50" w:rsidP="00934A51">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12</w:t>
            </w:r>
            <w:r w:rsidR="00934A51">
              <w:rPr>
                <w:rFonts w:ascii="Times New Roman" w:hAnsi="Times New Roman" w:cs="Times New Roman"/>
                <w:sz w:val="20"/>
                <w:szCs w:val="20"/>
              </w:rPr>
              <w:t>468</w:t>
            </w:r>
            <w:r w:rsidRPr="000E71A8">
              <w:rPr>
                <w:rFonts w:ascii="Times New Roman" w:hAnsi="Times New Roman" w:cs="Times New Roman"/>
                <w:sz w:val="20"/>
                <w:szCs w:val="20"/>
              </w:rPr>
              <w:t>,0</w:t>
            </w:r>
          </w:p>
        </w:tc>
        <w:tc>
          <w:tcPr>
            <w:tcW w:w="995" w:type="dxa"/>
          </w:tcPr>
          <w:p w:rsidR="00932B50" w:rsidRPr="000E71A8" w:rsidRDefault="00932B50" w:rsidP="00934A51">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1</w:t>
            </w:r>
            <w:r w:rsidR="00934A51">
              <w:rPr>
                <w:rFonts w:ascii="Times New Roman" w:hAnsi="Times New Roman" w:cs="Times New Roman"/>
                <w:sz w:val="20"/>
                <w:szCs w:val="20"/>
              </w:rPr>
              <w:t>9349</w:t>
            </w:r>
            <w:r w:rsidRPr="000E71A8">
              <w:rPr>
                <w:rFonts w:ascii="Times New Roman" w:hAnsi="Times New Roman" w:cs="Times New Roman"/>
                <w:sz w:val="20"/>
                <w:szCs w:val="20"/>
              </w:rPr>
              <w:t>,0</w:t>
            </w:r>
          </w:p>
        </w:tc>
        <w:tc>
          <w:tcPr>
            <w:tcW w:w="849" w:type="dxa"/>
          </w:tcPr>
          <w:p w:rsidR="00932B50" w:rsidRPr="000E71A8" w:rsidRDefault="00934A51" w:rsidP="000E71A8">
            <w:pPr>
              <w:pStyle w:val="ConsPlusNormal"/>
              <w:jc w:val="center"/>
              <w:rPr>
                <w:rFonts w:ascii="Times New Roman" w:hAnsi="Times New Roman" w:cs="Times New Roman"/>
                <w:sz w:val="20"/>
                <w:szCs w:val="20"/>
              </w:rPr>
            </w:pPr>
            <w:r>
              <w:rPr>
                <w:rFonts w:ascii="Times New Roman" w:hAnsi="Times New Roman" w:cs="Times New Roman"/>
                <w:sz w:val="20"/>
                <w:szCs w:val="20"/>
              </w:rPr>
              <w:t>256</w:t>
            </w:r>
            <w:r w:rsidR="00932B50" w:rsidRPr="000E71A8">
              <w:rPr>
                <w:rFonts w:ascii="Times New Roman" w:hAnsi="Times New Roman" w:cs="Times New Roman"/>
                <w:sz w:val="20"/>
                <w:szCs w:val="20"/>
              </w:rPr>
              <w:t>02,0</w:t>
            </w:r>
          </w:p>
        </w:tc>
        <w:tc>
          <w:tcPr>
            <w:tcW w:w="1613" w:type="dxa"/>
            <w:vMerge w:val="restart"/>
          </w:tcPr>
          <w:p w:rsidR="00932B50" w:rsidRPr="000E71A8" w:rsidRDefault="00932B50" w:rsidP="00C407FE">
            <w:pPr>
              <w:pStyle w:val="ConsPlusNormal"/>
              <w:rPr>
                <w:rFonts w:ascii="Times New Roman" w:hAnsi="Times New Roman" w:cs="Times New Roman"/>
                <w:sz w:val="20"/>
                <w:szCs w:val="20"/>
              </w:rPr>
            </w:pPr>
            <w:r w:rsidRPr="000E71A8">
              <w:rPr>
                <w:rFonts w:ascii="Times New Roman" w:hAnsi="Times New Roman" w:cs="Times New Roman"/>
                <w:sz w:val="20"/>
                <w:szCs w:val="20"/>
              </w:rPr>
              <w:t>Комитет имущественных отношений  Администрации городского округа Электросталь Московской области</w:t>
            </w:r>
          </w:p>
        </w:tc>
        <w:tc>
          <w:tcPr>
            <w:tcW w:w="1982" w:type="dxa"/>
            <w:vMerge w:val="restart"/>
          </w:tcPr>
          <w:p w:rsidR="00932B50" w:rsidRPr="000E71A8" w:rsidRDefault="00932B50" w:rsidP="00C407FE">
            <w:pPr>
              <w:pStyle w:val="ConsPlusNormal"/>
              <w:rPr>
                <w:rFonts w:ascii="Times New Roman" w:hAnsi="Times New Roman" w:cs="Times New Roman"/>
                <w:sz w:val="20"/>
                <w:szCs w:val="20"/>
              </w:rPr>
            </w:pPr>
            <w:r w:rsidRPr="000E71A8">
              <w:rPr>
                <w:rFonts w:ascii="Times New Roman" w:hAnsi="Times New Roman" w:cs="Times New Roman"/>
                <w:sz w:val="20"/>
                <w:szCs w:val="20"/>
              </w:rPr>
              <w:t xml:space="preserve">Решение жилищной проблемы детей-сирот и детей, оставшихся без попечения родителей, лиц из числа детей-сирот и детей, оставшихся без </w:t>
            </w:r>
            <w:r w:rsidR="00885061" w:rsidRPr="000E71A8">
              <w:rPr>
                <w:rFonts w:ascii="Times New Roman" w:hAnsi="Times New Roman" w:cs="Times New Roman"/>
                <w:sz w:val="20"/>
                <w:szCs w:val="20"/>
              </w:rPr>
              <w:t>попечения родителей</w:t>
            </w:r>
          </w:p>
        </w:tc>
      </w:tr>
      <w:tr w:rsidR="00932B50" w:rsidRPr="000E71A8" w:rsidTr="00885061">
        <w:trPr>
          <w:trHeight w:val="20"/>
        </w:trPr>
        <w:tc>
          <w:tcPr>
            <w:tcW w:w="506" w:type="dxa"/>
            <w:vMerge/>
          </w:tcPr>
          <w:p w:rsidR="00932B50" w:rsidRPr="000E71A8" w:rsidRDefault="00932B50" w:rsidP="00C407FE">
            <w:pPr>
              <w:pStyle w:val="ConsPlusNormal"/>
              <w:rPr>
                <w:rFonts w:ascii="Times New Roman" w:hAnsi="Times New Roman" w:cs="Times New Roman"/>
                <w:sz w:val="20"/>
                <w:szCs w:val="20"/>
              </w:rPr>
            </w:pPr>
          </w:p>
        </w:tc>
        <w:tc>
          <w:tcPr>
            <w:tcW w:w="2050" w:type="dxa"/>
            <w:vMerge/>
          </w:tcPr>
          <w:p w:rsidR="00932B50" w:rsidRPr="000E71A8" w:rsidRDefault="00932B50" w:rsidP="00C407FE">
            <w:pPr>
              <w:pStyle w:val="ConsPlusNormal"/>
              <w:rPr>
                <w:rFonts w:ascii="Times New Roman" w:hAnsi="Times New Roman" w:cs="Times New Roman"/>
                <w:sz w:val="20"/>
                <w:szCs w:val="20"/>
              </w:rPr>
            </w:pPr>
          </w:p>
        </w:tc>
        <w:tc>
          <w:tcPr>
            <w:tcW w:w="1139" w:type="dxa"/>
            <w:vMerge/>
          </w:tcPr>
          <w:p w:rsidR="00932B50" w:rsidRPr="000E71A8" w:rsidRDefault="00932B50" w:rsidP="00C407FE">
            <w:pPr>
              <w:pStyle w:val="ConsPlusNormal"/>
              <w:rPr>
                <w:rFonts w:ascii="Times New Roman" w:hAnsi="Times New Roman" w:cs="Times New Roman"/>
                <w:sz w:val="20"/>
                <w:szCs w:val="20"/>
              </w:rPr>
            </w:pPr>
          </w:p>
        </w:tc>
        <w:tc>
          <w:tcPr>
            <w:tcW w:w="1317" w:type="dxa"/>
          </w:tcPr>
          <w:p w:rsidR="00932B50" w:rsidRPr="000E71A8" w:rsidRDefault="00932B50" w:rsidP="00C407FE">
            <w:pPr>
              <w:pStyle w:val="ConsPlusNormal"/>
              <w:rPr>
                <w:rFonts w:ascii="Times New Roman" w:hAnsi="Times New Roman" w:cs="Times New Roman"/>
                <w:sz w:val="20"/>
                <w:szCs w:val="20"/>
              </w:rPr>
            </w:pPr>
            <w:r w:rsidRPr="000E71A8">
              <w:rPr>
                <w:rFonts w:ascii="Times New Roman" w:hAnsi="Times New Roman" w:cs="Times New Roman"/>
                <w:sz w:val="20"/>
                <w:szCs w:val="20"/>
              </w:rPr>
              <w:t>Средства бюджета Московской области</w:t>
            </w:r>
          </w:p>
        </w:tc>
        <w:tc>
          <w:tcPr>
            <w:tcW w:w="1602" w:type="dxa"/>
          </w:tcPr>
          <w:p w:rsidR="00932B50" w:rsidRPr="000E71A8" w:rsidRDefault="00932B50" w:rsidP="00B9720D">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1</w:t>
            </w:r>
            <w:r w:rsidR="00B9720D">
              <w:rPr>
                <w:rFonts w:ascii="Times New Roman" w:hAnsi="Times New Roman" w:cs="Times New Roman"/>
                <w:sz w:val="20"/>
                <w:szCs w:val="20"/>
              </w:rPr>
              <w:t>1809</w:t>
            </w:r>
            <w:r w:rsidRPr="000E71A8">
              <w:rPr>
                <w:rFonts w:ascii="Times New Roman" w:hAnsi="Times New Roman" w:cs="Times New Roman"/>
                <w:sz w:val="20"/>
                <w:szCs w:val="20"/>
              </w:rPr>
              <w:t>,</w:t>
            </w:r>
            <w:r w:rsidR="00B9720D">
              <w:rPr>
                <w:rFonts w:ascii="Times New Roman" w:hAnsi="Times New Roman" w:cs="Times New Roman"/>
                <w:sz w:val="20"/>
                <w:szCs w:val="20"/>
              </w:rPr>
              <w:t>7</w:t>
            </w:r>
          </w:p>
        </w:tc>
        <w:tc>
          <w:tcPr>
            <w:tcW w:w="992" w:type="dxa"/>
          </w:tcPr>
          <w:p w:rsidR="00932B50" w:rsidRPr="000E71A8" w:rsidRDefault="00932B50" w:rsidP="00B9720D">
            <w:pPr>
              <w:pStyle w:val="ConsPlusNormal"/>
              <w:jc w:val="center"/>
              <w:rPr>
                <w:rFonts w:ascii="Times New Roman" w:hAnsi="Times New Roman" w:cs="Times New Roman"/>
                <w:sz w:val="20"/>
                <w:szCs w:val="20"/>
                <w:highlight w:val="yellow"/>
              </w:rPr>
            </w:pPr>
            <w:r w:rsidRPr="000E71A8">
              <w:rPr>
                <w:rFonts w:ascii="Times New Roman" w:hAnsi="Times New Roman" w:cs="Times New Roman"/>
                <w:sz w:val="20"/>
                <w:szCs w:val="20"/>
              </w:rPr>
              <w:t>7</w:t>
            </w:r>
            <w:r w:rsidR="00B9720D">
              <w:rPr>
                <w:rFonts w:ascii="Times New Roman" w:hAnsi="Times New Roman" w:cs="Times New Roman"/>
                <w:sz w:val="20"/>
                <w:szCs w:val="20"/>
              </w:rPr>
              <w:t>9648</w:t>
            </w:r>
            <w:r w:rsidRPr="000E71A8">
              <w:rPr>
                <w:rFonts w:ascii="Times New Roman" w:hAnsi="Times New Roman" w:cs="Times New Roman"/>
                <w:sz w:val="20"/>
                <w:szCs w:val="20"/>
              </w:rPr>
              <w:t>,0</w:t>
            </w:r>
          </w:p>
        </w:tc>
        <w:tc>
          <w:tcPr>
            <w:tcW w:w="992" w:type="dxa"/>
          </w:tcPr>
          <w:p w:rsidR="00932B50" w:rsidRPr="000E71A8" w:rsidRDefault="00932B50" w:rsidP="00B9720D">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11</w:t>
            </w:r>
            <w:r w:rsidR="00B9720D">
              <w:rPr>
                <w:rFonts w:ascii="Times New Roman" w:hAnsi="Times New Roman" w:cs="Times New Roman"/>
                <w:sz w:val="20"/>
                <w:szCs w:val="20"/>
              </w:rPr>
              <w:t>468</w:t>
            </w:r>
            <w:r w:rsidRPr="000E71A8">
              <w:rPr>
                <w:rFonts w:ascii="Times New Roman" w:hAnsi="Times New Roman" w:cs="Times New Roman"/>
                <w:sz w:val="20"/>
                <w:szCs w:val="20"/>
              </w:rPr>
              <w:t>,0</w:t>
            </w:r>
          </w:p>
        </w:tc>
        <w:tc>
          <w:tcPr>
            <w:tcW w:w="908" w:type="dxa"/>
          </w:tcPr>
          <w:p w:rsidR="00932B50" w:rsidRPr="000E71A8" w:rsidRDefault="00932B50" w:rsidP="00B9720D">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1</w:t>
            </w:r>
            <w:r w:rsidR="00B9720D">
              <w:rPr>
                <w:rFonts w:ascii="Times New Roman" w:hAnsi="Times New Roman" w:cs="Times New Roman"/>
                <w:sz w:val="20"/>
                <w:szCs w:val="20"/>
              </w:rPr>
              <w:t>3761</w:t>
            </w:r>
            <w:r w:rsidRPr="000E71A8">
              <w:rPr>
                <w:rFonts w:ascii="Times New Roman" w:hAnsi="Times New Roman" w:cs="Times New Roman"/>
                <w:sz w:val="20"/>
                <w:szCs w:val="20"/>
              </w:rPr>
              <w:t>,0</w:t>
            </w:r>
          </w:p>
        </w:tc>
        <w:tc>
          <w:tcPr>
            <w:tcW w:w="790" w:type="dxa"/>
          </w:tcPr>
          <w:p w:rsidR="00932B50" w:rsidRPr="000E71A8" w:rsidRDefault="00932B50" w:rsidP="00B9720D">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11</w:t>
            </w:r>
            <w:r w:rsidR="00B9720D">
              <w:rPr>
                <w:rFonts w:ascii="Times New Roman" w:hAnsi="Times New Roman" w:cs="Times New Roman"/>
                <w:sz w:val="20"/>
                <w:szCs w:val="20"/>
              </w:rPr>
              <w:t>468</w:t>
            </w:r>
            <w:r w:rsidRPr="000E71A8">
              <w:rPr>
                <w:rFonts w:ascii="Times New Roman" w:hAnsi="Times New Roman" w:cs="Times New Roman"/>
                <w:sz w:val="20"/>
                <w:szCs w:val="20"/>
              </w:rPr>
              <w:t>,0</w:t>
            </w:r>
          </w:p>
        </w:tc>
        <w:tc>
          <w:tcPr>
            <w:tcW w:w="995" w:type="dxa"/>
          </w:tcPr>
          <w:p w:rsidR="00932B50" w:rsidRPr="000E71A8" w:rsidRDefault="00932B50" w:rsidP="00B9720D">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1</w:t>
            </w:r>
            <w:r w:rsidR="00B9720D">
              <w:rPr>
                <w:rFonts w:ascii="Times New Roman" w:hAnsi="Times New Roman" w:cs="Times New Roman"/>
                <w:sz w:val="20"/>
                <w:szCs w:val="20"/>
              </w:rPr>
              <w:t>8349</w:t>
            </w:r>
            <w:r w:rsidRPr="000E71A8">
              <w:rPr>
                <w:rFonts w:ascii="Times New Roman" w:hAnsi="Times New Roman" w:cs="Times New Roman"/>
                <w:sz w:val="20"/>
                <w:szCs w:val="20"/>
              </w:rPr>
              <w:t>,0</w:t>
            </w:r>
          </w:p>
        </w:tc>
        <w:tc>
          <w:tcPr>
            <w:tcW w:w="849" w:type="dxa"/>
          </w:tcPr>
          <w:p w:rsidR="00932B50" w:rsidRPr="000E71A8" w:rsidRDefault="00932B50" w:rsidP="00B9720D">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24</w:t>
            </w:r>
            <w:r w:rsidR="00B9720D">
              <w:rPr>
                <w:rFonts w:ascii="Times New Roman" w:hAnsi="Times New Roman" w:cs="Times New Roman"/>
                <w:sz w:val="20"/>
                <w:szCs w:val="20"/>
              </w:rPr>
              <w:t>6</w:t>
            </w:r>
            <w:r w:rsidRPr="000E71A8">
              <w:rPr>
                <w:rFonts w:ascii="Times New Roman" w:hAnsi="Times New Roman" w:cs="Times New Roman"/>
                <w:sz w:val="20"/>
                <w:szCs w:val="20"/>
              </w:rPr>
              <w:t>02</w:t>
            </w:r>
            <w:r w:rsidR="00B9720D">
              <w:rPr>
                <w:rFonts w:ascii="Times New Roman" w:hAnsi="Times New Roman" w:cs="Times New Roman"/>
                <w:sz w:val="20"/>
                <w:szCs w:val="20"/>
              </w:rPr>
              <w:t>,0</w:t>
            </w:r>
          </w:p>
        </w:tc>
        <w:tc>
          <w:tcPr>
            <w:tcW w:w="1613" w:type="dxa"/>
            <w:vMerge/>
          </w:tcPr>
          <w:p w:rsidR="00932B50" w:rsidRPr="000E71A8" w:rsidRDefault="00932B50" w:rsidP="00C407FE">
            <w:pPr>
              <w:pStyle w:val="ConsPlusNormal"/>
              <w:rPr>
                <w:rFonts w:ascii="Times New Roman" w:hAnsi="Times New Roman" w:cs="Times New Roman"/>
                <w:sz w:val="20"/>
                <w:szCs w:val="20"/>
              </w:rPr>
            </w:pPr>
          </w:p>
        </w:tc>
        <w:tc>
          <w:tcPr>
            <w:tcW w:w="1982" w:type="dxa"/>
            <w:vMerge/>
          </w:tcPr>
          <w:p w:rsidR="00932B50" w:rsidRPr="000E71A8" w:rsidRDefault="00932B50" w:rsidP="00C407FE">
            <w:pPr>
              <w:pStyle w:val="ConsPlusNormal"/>
              <w:rPr>
                <w:rFonts w:ascii="Times New Roman" w:hAnsi="Times New Roman" w:cs="Times New Roman"/>
                <w:sz w:val="20"/>
                <w:szCs w:val="20"/>
              </w:rPr>
            </w:pPr>
          </w:p>
        </w:tc>
      </w:tr>
      <w:tr w:rsidR="00932B50" w:rsidRPr="000E71A8" w:rsidTr="00885061">
        <w:trPr>
          <w:trHeight w:val="20"/>
        </w:trPr>
        <w:tc>
          <w:tcPr>
            <w:tcW w:w="506" w:type="dxa"/>
            <w:vMerge/>
          </w:tcPr>
          <w:p w:rsidR="00932B50" w:rsidRPr="000E71A8" w:rsidRDefault="00932B50" w:rsidP="00C407FE">
            <w:pPr>
              <w:pStyle w:val="ConsPlusNormal"/>
              <w:rPr>
                <w:rFonts w:ascii="Times New Roman" w:hAnsi="Times New Roman" w:cs="Times New Roman"/>
                <w:sz w:val="20"/>
                <w:szCs w:val="20"/>
              </w:rPr>
            </w:pPr>
          </w:p>
        </w:tc>
        <w:tc>
          <w:tcPr>
            <w:tcW w:w="2050" w:type="dxa"/>
            <w:vMerge/>
          </w:tcPr>
          <w:p w:rsidR="00932B50" w:rsidRPr="000E71A8" w:rsidRDefault="00932B50" w:rsidP="00C407FE">
            <w:pPr>
              <w:pStyle w:val="ConsPlusNormal"/>
              <w:rPr>
                <w:rFonts w:ascii="Times New Roman" w:hAnsi="Times New Roman" w:cs="Times New Roman"/>
                <w:sz w:val="20"/>
                <w:szCs w:val="20"/>
              </w:rPr>
            </w:pPr>
          </w:p>
        </w:tc>
        <w:tc>
          <w:tcPr>
            <w:tcW w:w="1139" w:type="dxa"/>
            <w:vMerge/>
          </w:tcPr>
          <w:p w:rsidR="00932B50" w:rsidRPr="000E71A8" w:rsidRDefault="00932B50" w:rsidP="00C407FE">
            <w:pPr>
              <w:pStyle w:val="ConsPlusNormal"/>
              <w:rPr>
                <w:rFonts w:ascii="Times New Roman" w:hAnsi="Times New Roman" w:cs="Times New Roman"/>
                <w:sz w:val="20"/>
                <w:szCs w:val="20"/>
              </w:rPr>
            </w:pPr>
          </w:p>
        </w:tc>
        <w:tc>
          <w:tcPr>
            <w:tcW w:w="1317" w:type="dxa"/>
          </w:tcPr>
          <w:p w:rsidR="00932B50" w:rsidRPr="000E71A8" w:rsidRDefault="00932B50" w:rsidP="00C407FE">
            <w:pPr>
              <w:pStyle w:val="ConsPlusNormal"/>
              <w:rPr>
                <w:rFonts w:ascii="Times New Roman" w:hAnsi="Times New Roman" w:cs="Times New Roman"/>
                <w:sz w:val="20"/>
                <w:szCs w:val="20"/>
              </w:rPr>
            </w:pPr>
            <w:r w:rsidRPr="000E71A8">
              <w:rPr>
                <w:rFonts w:ascii="Times New Roman" w:hAnsi="Times New Roman" w:cs="Times New Roman"/>
                <w:sz w:val="20"/>
                <w:szCs w:val="20"/>
              </w:rPr>
              <w:t>Средства бюджета городского округа Электросталь Московской области</w:t>
            </w:r>
          </w:p>
        </w:tc>
        <w:tc>
          <w:tcPr>
            <w:tcW w:w="1602" w:type="dxa"/>
          </w:tcPr>
          <w:p w:rsidR="00932B50" w:rsidRPr="000E71A8" w:rsidRDefault="00932B50" w:rsidP="003E68D7">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1</w:t>
            </w:r>
            <w:r w:rsidR="003E68D7">
              <w:rPr>
                <w:rFonts w:ascii="Times New Roman" w:hAnsi="Times New Roman" w:cs="Times New Roman"/>
                <w:sz w:val="20"/>
                <w:szCs w:val="20"/>
              </w:rPr>
              <w:t>489</w:t>
            </w:r>
            <w:r w:rsidRPr="000E71A8">
              <w:rPr>
                <w:rFonts w:ascii="Times New Roman" w:hAnsi="Times New Roman" w:cs="Times New Roman"/>
                <w:sz w:val="20"/>
                <w:szCs w:val="20"/>
              </w:rPr>
              <w:t>,</w:t>
            </w:r>
            <w:r w:rsidR="003E68D7">
              <w:rPr>
                <w:rFonts w:ascii="Times New Roman" w:hAnsi="Times New Roman" w:cs="Times New Roman"/>
                <w:sz w:val="20"/>
                <w:szCs w:val="20"/>
              </w:rPr>
              <w:t>7</w:t>
            </w:r>
          </w:p>
        </w:tc>
        <w:tc>
          <w:tcPr>
            <w:tcW w:w="992" w:type="dxa"/>
          </w:tcPr>
          <w:p w:rsidR="00932B50" w:rsidRPr="000E71A8" w:rsidRDefault="00932B50" w:rsidP="000E71A8">
            <w:pPr>
              <w:pStyle w:val="ConsPlusNormal"/>
              <w:jc w:val="center"/>
              <w:rPr>
                <w:rFonts w:ascii="Times New Roman" w:hAnsi="Times New Roman" w:cs="Times New Roman"/>
                <w:sz w:val="20"/>
                <w:szCs w:val="20"/>
                <w:highlight w:val="yellow"/>
              </w:rPr>
            </w:pPr>
            <w:r w:rsidRPr="000E71A8">
              <w:rPr>
                <w:rFonts w:ascii="Times New Roman" w:hAnsi="Times New Roman" w:cs="Times New Roman"/>
                <w:sz w:val="20"/>
                <w:szCs w:val="20"/>
              </w:rPr>
              <w:t>5000,0</w:t>
            </w:r>
          </w:p>
        </w:tc>
        <w:tc>
          <w:tcPr>
            <w:tcW w:w="992" w:type="dxa"/>
          </w:tcPr>
          <w:p w:rsidR="00932B50" w:rsidRPr="000E71A8" w:rsidRDefault="00932B50" w:rsidP="000E71A8">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1000,0</w:t>
            </w:r>
          </w:p>
        </w:tc>
        <w:tc>
          <w:tcPr>
            <w:tcW w:w="908" w:type="dxa"/>
          </w:tcPr>
          <w:p w:rsidR="00932B50" w:rsidRPr="000E71A8" w:rsidRDefault="00932B50" w:rsidP="000E71A8">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1000,0</w:t>
            </w:r>
          </w:p>
        </w:tc>
        <w:tc>
          <w:tcPr>
            <w:tcW w:w="790" w:type="dxa"/>
          </w:tcPr>
          <w:p w:rsidR="00932B50" w:rsidRPr="000E71A8" w:rsidRDefault="00932B50" w:rsidP="000E71A8">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1000,0</w:t>
            </w:r>
          </w:p>
        </w:tc>
        <w:tc>
          <w:tcPr>
            <w:tcW w:w="995" w:type="dxa"/>
          </w:tcPr>
          <w:p w:rsidR="00932B50" w:rsidRPr="000E71A8" w:rsidRDefault="00932B50" w:rsidP="000E71A8">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1000,0</w:t>
            </w:r>
          </w:p>
        </w:tc>
        <w:tc>
          <w:tcPr>
            <w:tcW w:w="849" w:type="dxa"/>
          </w:tcPr>
          <w:p w:rsidR="00932B50" w:rsidRPr="000E71A8" w:rsidRDefault="00932B50" w:rsidP="000E71A8">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1000,0</w:t>
            </w:r>
          </w:p>
        </w:tc>
        <w:tc>
          <w:tcPr>
            <w:tcW w:w="1613" w:type="dxa"/>
            <w:vMerge/>
          </w:tcPr>
          <w:p w:rsidR="00932B50" w:rsidRPr="000E71A8" w:rsidRDefault="00932B50" w:rsidP="00C407FE">
            <w:pPr>
              <w:pStyle w:val="ConsPlusNormal"/>
              <w:rPr>
                <w:rFonts w:ascii="Times New Roman" w:hAnsi="Times New Roman" w:cs="Times New Roman"/>
                <w:sz w:val="20"/>
                <w:szCs w:val="20"/>
              </w:rPr>
            </w:pPr>
          </w:p>
        </w:tc>
        <w:tc>
          <w:tcPr>
            <w:tcW w:w="1982" w:type="dxa"/>
            <w:vMerge/>
          </w:tcPr>
          <w:p w:rsidR="00932B50" w:rsidRPr="000E71A8" w:rsidRDefault="00932B50" w:rsidP="00C407FE">
            <w:pPr>
              <w:pStyle w:val="ConsPlusNormal"/>
              <w:rPr>
                <w:rFonts w:ascii="Times New Roman" w:hAnsi="Times New Roman" w:cs="Times New Roman"/>
                <w:sz w:val="20"/>
                <w:szCs w:val="20"/>
              </w:rPr>
            </w:pPr>
          </w:p>
        </w:tc>
      </w:tr>
      <w:tr w:rsidR="00AC70ED" w:rsidRPr="000E71A8" w:rsidTr="00885061">
        <w:trPr>
          <w:trHeight w:val="20"/>
        </w:trPr>
        <w:tc>
          <w:tcPr>
            <w:tcW w:w="506" w:type="dxa"/>
            <w:vMerge w:val="restart"/>
          </w:tcPr>
          <w:p w:rsidR="00AC70ED" w:rsidRPr="000E71A8" w:rsidRDefault="00AC70ED" w:rsidP="00C407FE">
            <w:pPr>
              <w:pStyle w:val="ConsPlusNormal"/>
              <w:rPr>
                <w:rFonts w:ascii="Times New Roman" w:hAnsi="Times New Roman" w:cs="Times New Roman"/>
                <w:sz w:val="20"/>
                <w:szCs w:val="20"/>
              </w:rPr>
            </w:pPr>
            <w:r w:rsidRPr="000E71A8">
              <w:rPr>
                <w:rFonts w:ascii="Times New Roman" w:hAnsi="Times New Roman" w:cs="Times New Roman"/>
                <w:sz w:val="20"/>
                <w:szCs w:val="20"/>
              </w:rPr>
              <w:t>1.1</w:t>
            </w:r>
          </w:p>
        </w:tc>
        <w:tc>
          <w:tcPr>
            <w:tcW w:w="2050" w:type="dxa"/>
            <w:vMerge w:val="restart"/>
          </w:tcPr>
          <w:p w:rsidR="00AC70ED" w:rsidRPr="000E71A8" w:rsidRDefault="00AC70ED" w:rsidP="00C407FE">
            <w:pPr>
              <w:pStyle w:val="ConsPlusNormal"/>
              <w:rPr>
                <w:rFonts w:ascii="Times New Roman" w:hAnsi="Times New Roman" w:cs="Times New Roman"/>
                <w:sz w:val="20"/>
                <w:szCs w:val="20"/>
              </w:rPr>
            </w:pPr>
            <w:r w:rsidRPr="000E71A8">
              <w:rPr>
                <w:rFonts w:ascii="Times New Roman" w:hAnsi="Times New Roman" w:cs="Times New Roman"/>
                <w:sz w:val="20"/>
                <w:szCs w:val="20"/>
              </w:rPr>
              <w:t>Мероприятие 1</w:t>
            </w:r>
          </w:p>
          <w:p w:rsidR="00AC70ED" w:rsidRPr="000E71A8" w:rsidRDefault="00AC70ED" w:rsidP="00C407FE">
            <w:pPr>
              <w:pStyle w:val="ConsPlusNormal"/>
              <w:rPr>
                <w:rFonts w:ascii="Times New Roman" w:hAnsi="Times New Roman" w:cs="Times New Roman"/>
                <w:sz w:val="20"/>
                <w:szCs w:val="20"/>
              </w:rPr>
            </w:pPr>
            <w:r w:rsidRPr="000E71A8">
              <w:rPr>
                <w:rFonts w:ascii="Times New Roman" w:hAnsi="Times New Roman" w:cs="Times New Roman"/>
                <w:sz w:val="20"/>
                <w:szCs w:val="20"/>
              </w:rPr>
              <w:t xml:space="preserve">Предоставление жилых помещений детям-сиротам, и детям, оставшимся без попечения родителей, </w:t>
            </w:r>
          </w:p>
          <w:p w:rsidR="00AC70ED" w:rsidRPr="000E71A8" w:rsidRDefault="00AC70ED" w:rsidP="00C407FE">
            <w:pPr>
              <w:pStyle w:val="ConsPlusNormal"/>
              <w:rPr>
                <w:rFonts w:ascii="Times New Roman" w:hAnsi="Times New Roman" w:cs="Times New Roman"/>
                <w:sz w:val="20"/>
                <w:szCs w:val="20"/>
              </w:rPr>
            </w:pPr>
            <w:r w:rsidRPr="000E71A8">
              <w:rPr>
                <w:rFonts w:ascii="Times New Roman" w:hAnsi="Times New Roman" w:cs="Times New Roman"/>
                <w:sz w:val="20"/>
                <w:szCs w:val="20"/>
              </w:rPr>
              <w:lastRenderedPageBreak/>
              <w:t>лицам из числа детей-сирот и детей, оставшихся без попечения  родителей,</w:t>
            </w:r>
          </w:p>
          <w:p w:rsidR="00AC70ED" w:rsidRPr="000E71A8" w:rsidRDefault="00AC70ED" w:rsidP="00C407FE">
            <w:pPr>
              <w:pStyle w:val="ConsPlusNormal"/>
              <w:rPr>
                <w:rFonts w:ascii="Times New Roman" w:hAnsi="Times New Roman" w:cs="Times New Roman"/>
                <w:sz w:val="20"/>
                <w:szCs w:val="20"/>
              </w:rPr>
            </w:pPr>
            <w:r w:rsidRPr="000E71A8">
              <w:rPr>
                <w:rFonts w:ascii="Times New Roman" w:hAnsi="Times New Roman" w:cs="Times New Roman"/>
                <w:sz w:val="20"/>
                <w:szCs w:val="20"/>
              </w:rPr>
              <w:t>по договорам найма специализированных жилых помещений</w:t>
            </w:r>
          </w:p>
        </w:tc>
        <w:tc>
          <w:tcPr>
            <w:tcW w:w="1139" w:type="dxa"/>
            <w:vMerge w:val="restart"/>
          </w:tcPr>
          <w:p w:rsidR="00AC70ED" w:rsidRPr="000E71A8" w:rsidRDefault="00AC70ED" w:rsidP="00885061">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lastRenderedPageBreak/>
              <w:t xml:space="preserve">2020-2024 </w:t>
            </w:r>
            <w:r>
              <w:rPr>
                <w:rFonts w:ascii="Times New Roman" w:hAnsi="Times New Roman" w:cs="Times New Roman"/>
                <w:sz w:val="20"/>
                <w:szCs w:val="20"/>
              </w:rPr>
              <w:t>годы</w:t>
            </w:r>
          </w:p>
        </w:tc>
        <w:tc>
          <w:tcPr>
            <w:tcW w:w="1317" w:type="dxa"/>
          </w:tcPr>
          <w:p w:rsidR="00AC70ED" w:rsidRPr="000E71A8" w:rsidRDefault="00AC70ED" w:rsidP="00C407FE">
            <w:pPr>
              <w:pStyle w:val="ConsPlusNormal"/>
              <w:rPr>
                <w:rFonts w:ascii="Times New Roman" w:hAnsi="Times New Roman" w:cs="Times New Roman"/>
                <w:sz w:val="20"/>
                <w:szCs w:val="20"/>
              </w:rPr>
            </w:pPr>
            <w:r w:rsidRPr="000E71A8">
              <w:rPr>
                <w:rFonts w:ascii="Times New Roman" w:hAnsi="Times New Roman" w:cs="Times New Roman"/>
                <w:sz w:val="20"/>
                <w:szCs w:val="20"/>
              </w:rPr>
              <w:t>Итого</w:t>
            </w:r>
          </w:p>
        </w:tc>
        <w:tc>
          <w:tcPr>
            <w:tcW w:w="1602" w:type="dxa"/>
          </w:tcPr>
          <w:p w:rsidR="00AC70ED" w:rsidRPr="000E71A8" w:rsidRDefault="00AC70ED" w:rsidP="007F0362">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1</w:t>
            </w:r>
            <w:r>
              <w:rPr>
                <w:rFonts w:ascii="Times New Roman" w:hAnsi="Times New Roman" w:cs="Times New Roman"/>
                <w:sz w:val="20"/>
                <w:szCs w:val="20"/>
              </w:rPr>
              <w:t>3299</w:t>
            </w:r>
            <w:r w:rsidRPr="000E71A8">
              <w:rPr>
                <w:rFonts w:ascii="Times New Roman" w:hAnsi="Times New Roman" w:cs="Times New Roman"/>
                <w:sz w:val="20"/>
                <w:szCs w:val="20"/>
              </w:rPr>
              <w:t>,</w:t>
            </w:r>
            <w:r>
              <w:rPr>
                <w:rFonts w:ascii="Times New Roman" w:hAnsi="Times New Roman" w:cs="Times New Roman"/>
                <w:sz w:val="20"/>
                <w:szCs w:val="20"/>
              </w:rPr>
              <w:t>4</w:t>
            </w:r>
          </w:p>
        </w:tc>
        <w:tc>
          <w:tcPr>
            <w:tcW w:w="992" w:type="dxa"/>
          </w:tcPr>
          <w:p w:rsidR="00AC70ED" w:rsidRPr="000E71A8" w:rsidRDefault="00AC70ED" w:rsidP="007F0362">
            <w:pPr>
              <w:pStyle w:val="ConsPlusNormal"/>
              <w:jc w:val="center"/>
              <w:rPr>
                <w:rFonts w:ascii="Times New Roman" w:hAnsi="Times New Roman" w:cs="Times New Roman"/>
                <w:sz w:val="20"/>
                <w:szCs w:val="20"/>
                <w:highlight w:val="yellow"/>
              </w:rPr>
            </w:pPr>
            <w:r w:rsidRPr="000E71A8">
              <w:rPr>
                <w:rFonts w:ascii="Times New Roman" w:eastAsia="Calibri" w:hAnsi="Times New Roman" w:cs="Times New Roman"/>
                <w:sz w:val="20"/>
                <w:szCs w:val="20"/>
              </w:rPr>
              <w:t>8</w:t>
            </w:r>
            <w:r>
              <w:rPr>
                <w:rFonts w:ascii="Times New Roman" w:eastAsia="Calibri" w:hAnsi="Times New Roman" w:cs="Times New Roman"/>
                <w:sz w:val="20"/>
                <w:szCs w:val="20"/>
              </w:rPr>
              <w:t>4648</w:t>
            </w:r>
            <w:r w:rsidRPr="000E71A8">
              <w:rPr>
                <w:rFonts w:ascii="Times New Roman" w:eastAsia="Calibri" w:hAnsi="Times New Roman" w:cs="Times New Roman"/>
                <w:sz w:val="20"/>
                <w:szCs w:val="20"/>
              </w:rPr>
              <w:t>,0</w:t>
            </w:r>
          </w:p>
        </w:tc>
        <w:tc>
          <w:tcPr>
            <w:tcW w:w="992" w:type="dxa"/>
          </w:tcPr>
          <w:p w:rsidR="00AC70ED" w:rsidRPr="000E71A8" w:rsidRDefault="00AC70ED" w:rsidP="007F0362">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12</w:t>
            </w:r>
            <w:r>
              <w:rPr>
                <w:rFonts w:ascii="Times New Roman" w:hAnsi="Times New Roman" w:cs="Times New Roman"/>
                <w:sz w:val="20"/>
                <w:szCs w:val="20"/>
              </w:rPr>
              <w:t>468</w:t>
            </w:r>
            <w:r w:rsidRPr="000E71A8">
              <w:rPr>
                <w:rFonts w:ascii="Times New Roman" w:hAnsi="Times New Roman" w:cs="Times New Roman"/>
                <w:sz w:val="20"/>
                <w:szCs w:val="20"/>
              </w:rPr>
              <w:t>,0</w:t>
            </w:r>
          </w:p>
        </w:tc>
        <w:tc>
          <w:tcPr>
            <w:tcW w:w="908" w:type="dxa"/>
          </w:tcPr>
          <w:p w:rsidR="00AC70ED" w:rsidRPr="000E71A8" w:rsidRDefault="00AC70ED" w:rsidP="007F0362">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1</w:t>
            </w:r>
            <w:r>
              <w:rPr>
                <w:rFonts w:ascii="Times New Roman" w:hAnsi="Times New Roman" w:cs="Times New Roman"/>
                <w:sz w:val="20"/>
                <w:szCs w:val="20"/>
              </w:rPr>
              <w:t>4761</w:t>
            </w:r>
            <w:r w:rsidRPr="000E71A8">
              <w:rPr>
                <w:rFonts w:ascii="Times New Roman" w:hAnsi="Times New Roman" w:cs="Times New Roman"/>
                <w:sz w:val="20"/>
                <w:szCs w:val="20"/>
              </w:rPr>
              <w:t>,0</w:t>
            </w:r>
          </w:p>
        </w:tc>
        <w:tc>
          <w:tcPr>
            <w:tcW w:w="790" w:type="dxa"/>
          </w:tcPr>
          <w:p w:rsidR="00AC70ED" w:rsidRPr="000E71A8" w:rsidRDefault="00AC70ED" w:rsidP="007F0362">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12</w:t>
            </w:r>
            <w:r>
              <w:rPr>
                <w:rFonts w:ascii="Times New Roman" w:hAnsi="Times New Roman" w:cs="Times New Roman"/>
                <w:sz w:val="20"/>
                <w:szCs w:val="20"/>
              </w:rPr>
              <w:t>468</w:t>
            </w:r>
            <w:r w:rsidRPr="000E71A8">
              <w:rPr>
                <w:rFonts w:ascii="Times New Roman" w:hAnsi="Times New Roman" w:cs="Times New Roman"/>
                <w:sz w:val="20"/>
                <w:szCs w:val="20"/>
              </w:rPr>
              <w:t>,0</w:t>
            </w:r>
          </w:p>
        </w:tc>
        <w:tc>
          <w:tcPr>
            <w:tcW w:w="995" w:type="dxa"/>
          </w:tcPr>
          <w:p w:rsidR="00AC70ED" w:rsidRPr="000E71A8" w:rsidRDefault="00AC70ED" w:rsidP="007F0362">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1</w:t>
            </w:r>
            <w:r>
              <w:rPr>
                <w:rFonts w:ascii="Times New Roman" w:hAnsi="Times New Roman" w:cs="Times New Roman"/>
                <w:sz w:val="20"/>
                <w:szCs w:val="20"/>
              </w:rPr>
              <w:t>9349</w:t>
            </w:r>
            <w:r w:rsidRPr="000E71A8">
              <w:rPr>
                <w:rFonts w:ascii="Times New Roman" w:hAnsi="Times New Roman" w:cs="Times New Roman"/>
                <w:sz w:val="20"/>
                <w:szCs w:val="20"/>
              </w:rPr>
              <w:t>,0</w:t>
            </w:r>
          </w:p>
        </w:tc>
        <w:tc>
          <w:tcPr>
            <w:tcW w:w="849" w:type="dxa"/>
          </w:tcPr>
          <w:p w:rsidR="00AC70ED" w:rsidRPr="000E71A8" w:rsidRDefault="00AC70ED" w:rsidP="007F0362">
            <w:pPr>
              <w:pStyle w:val="ConsPlusNormal"/>
              <w:jc w:val="center"/>
              <w:rPr>
                <w:rFonts w:ascii="Times New Roman" w:hAnsi="Times New Roman" w:cs="Times New Roman"/>
                <w:sz w:val="20"/>
                <w:szCs w:val="20"/>
              </w:rPr>
            </w:pPr>
            <w:r>
              <w:rPr>
                <w:rFonts w:ascii="Times New Roman" w:hAnsi="Times New Roman" w:cs="Times New Roman"/>
                <w:sz w:val="20"/>
                <w:szCs w:val="20"/>
              </w:rPr>
              <w:t>256</w:t>
            </w:r>
            <w:r w:rsidRPr="000E71A8">
              <w:rPr>
                <w:rFonts w:ascii="Times New Roman" w:hAnsi="Times New Roman" w:cs="Times New Roman"/>
                <w:sz w:val="20"/>
                <w:szCs w:val="20"/>
              </w:rPr>
              <w:t>02,0</w:t>
            </w:r>
          </w:p>
        </w:tc>
        <w:tc>
          <w:tcPr>
            <w:tcW w:w="1613" w:type="dxa"/>
            <w:vMerge w:val="restart"/>
          </w:tcPr>
          <w:p w:rsidR="00AC70ED" w:rsidRPr="000E71A8" w:rsidRDefault="00AC70ED" w:rsidP="00C407FE">
            <w:pPr>
              <w:pStyle w:val="ConsPlusNormal"/>
              <w:rPr>
                <w:rFonts w:ascii="Times New Roman" w:hAnsi="Times New Roman" w:cs="Times New Roman"/>
                <w:sz w:val="20"/>
                <w:szCs w:val="20"/>
              </w:rPr>
            </w:pPr>
            <w:r w:rsidRPr="000E71A8">
              <w:rPr>
                <w:rFonts w:ascii="Times New Roman" w:hAnsi="Times New Roman" w:cs="Times New Roman"/>
                <w:sz w:val="20"/>
                <w:szCs w:val="20"/>
              </w:rPr>
              <w:t xml:space="preserve">Комитет имущественных отношений Администрации городского округа Электросталь </w:t>
            </w:r>
            <w:r w:rsidRPr="000E71A8">
              <w:rPr>
                <w:rFonts w:ascii="Times New Roman" w:hAnsi="Times New Roman" w:cs="Times New Roman"/>
                <w:sz w:val="20"/>
                <w:szCs w:val="20"/>
              </w:rPr>
              <w:lastRenderedPageBreak/>
              <w:t>Московской области</w:t>
            </w:r>
          </w:p>
          <w:p w:rsidR="00AC70ED" w:rsidRPr="000E71A8" w:rsidRDefault="00AC70ED" w:rsidP="00C407FE">
            <w:pPr>
              <w:pStyle w:val="ConsPlusNormal"/>
              <w:rPr>
                <w:rFonts w:ascii="Times New Roman" w:hAnsi="Times New Roman" w:cs="Times New Roman"/>
                <w:sz w:val="20"/>
                <w:szCs w:val="20"/>
              </w:rPr>
            </w:pPr>
          </w:p>
          <w:p w:rsidR="00AC70ED" w:rsidRPr="000E71A8" w:rsidRDefault="00AC70ED" w:rsidP="00C407FE">
            <w:pPr>
              <w:pStyle w:val="ConsPlusNormal"/>
              <w:rPr>
                <w:rFonts w:ascii="Times New Roman" w:hAnsi="Times New Roman" w:cs="Times New Roman"/>
                <w:sz w:val="20"/>
                <w:szCs w:val="20"/>
              </w:rPr>
            </w:pPr>
          </w:p>
        </w:tc>
        <w:tc>
          <w:tcPr>
            <w:tcW w:w="1982" w:type="dxa"/>
            <w:vMerge w:val="restart"/>
          </w:tcPr>
          <w:p w:rsidR="00AC70ED" w:rsidRPr="000E71A8" w:rsidRDefault="00AC70ED" w:rsidP="00C407FE">
            <w:pPr>
              <w:pStyle w:val="ConsPlusNormal"/>
              <w:rPr>
                <w:rFonts w:ascii="Times New Roman" w:hAnsi="Times New Roman" w:cs="Times New Roman"/>
                <w:sz w:val="20"/>
                <w:szCs w:val="20"/>
              </w:rPr>
            </w:pPr>
            <w:r w:rsidRPr="000E71A8">
              <w:rPr>
                <w:rFonts w:ascii="Times New Roman" w:hAnsi="Times New Roman" w:cs="Times New Roman"/>
                <w:sz w:val="20"/>
                <w:szCs w:val="20"/>
              </w:rPr>
              <w:lastRenderedPageBreak/>
              <w:t xml:space="preserve">Заключение договора найма жилого помещения для детей-сирот и детей, оставшихся без попечения родителей, лиц из </w:t>
            </w:r>
            <w:r w:rsidRPr="000E71A8">
              <w:rPr>
                <w:rFonts w:ascii="Times New Roman" w:hAnsi="Times New Roman" w:cs="Times New Roman"/>
                <w:sz w:val="20"/>
                <w:szCs w:val="20"/>
              </w:rPr>
              <w:lastRenderedPageBreak/>
              <w:t>числа детей-сирот и детей, оставшихся без попечения родителей</w:t>
            </w:r>
          </w:p>
        </w:tc>
      </w:tr>
      <w:tr w:rsidR="00932B50" w:rsidRPr="000E71A8" w:rsidTr="00885061">
        <w:trPr>
          <w:trHeight w:val="20"/>
        </w:trPr>
        <w:tc>
          <w:tcPr>
            <w:tcW w:w="506" w:type="dxa"/>
            <w:vMerge/>
          </w:tcPr>
          <w:p w:rsidR="00932B50" w:rsidRPr="000E71A8" w:rsidRDefault="00932B50" w:rsidP="00C407FE">
            <w:pPr>
              <w:pStyle w:val="ConsPlusNormal"/>
              <w:rPr>
                <w:rFonts w:ascii="Times New Roman" w:hAnsi="Times New Roman" w:cs="Times New Roman"/>
                <w:sz w:val="20"/>
                <w:szCs w:val="20"/>
              </w:rPr>
            </w:pPr>
          </w:p>
        </w:tc>
        <w:tc>
          <w:tcPr>
            <w:tcW w:w="2050" w:type="dxa"/>
            <w:vMerge/>
          </w:tcPr>
          <w:p w:rsidR="00932B50" w:rsidRPr="000E71A8" w:rsidRDefault="00932B50" w:rsidP="00C407FE">
            <w:pPr>
              <w:pStyle w:val="ConsPlusNormal"/>
              <w:rPr>
                <w:rFonts w:ascii="Times New Roman" w:hAnsi="Times New Roman" w:cs="Times New Roman"/>
                <w:sz w:val="20"/>
                <w:szCs w:val="20"/>
              </w:rPr>
            </w:pPr>
          </w:p>
        </w:tc>
        <w:tc>
          <w:tcPr>
            <w:tcW w:w="1139" w:type="dxa"/>
            <w:vMerge/>
          </w:tcPr>
          <w:p w:rsidR="00932B50" w:rsidRPr="000E71A8" w:rsidRDefault="00932B50" w:rsidP="00C407FE">
            <w:pPr>
              <w:pStyle w:val="ConsPlusNormal"/>
              <w:rPr>
                <w:rFonts w:ascii="Times New Roman" w:hAnsi="Times New Roman" w:cs="Times New Roman"/>
                <w:sz w:val="20"/>
                <w:szCs w:val="20"/>
              </w:rPr>
            </w:pPr>
          </w:p>
        </w:tc>
        <w:tc>
          <w:tcPr>
            <w:tcW w:w="1317" w:type="dxa"/>
          </w:tcPr>
          <w:p w:rsidR="00932B50" w:rsidRPr="000E71A8" w:rsidRDefault="00932B50" w:rsidP="00C407FE">
            <w:pPr>
              <w:pStyle w:val="ConsPlusNormal"/>
              <w:rPr>
                <w:rFonts w:ascii="Times New Roman" w:hAnsi="Times New Roman" w:cs="Times New Roman"/>
                <w:sz w:val="20"/>
                <w:szCs w:val="20"/>
              </w:rPr>
            </w:pPr>
            <w:r w:rsidRPr="000E71A8">
              <w:rPr>
                <w:rFonts w:ascii="Times New Roman" w:hAnsi="Times New Roman" w:cs="Times New Roman"/>
                <w:sz w:val="20"/>
                <w:szCs w:val="20"/>
              </w:rPr>
              <w:t xml:space="preserve">Средства бюджета городского округа Электросталь Московской </w:t>
            </w:r>
            <w:r w:rsidRPr="000E71A8">
              <w:rPr>
                <w:rFonts w:ascii="Times New Roman" w:hAnsi="Times New Roman" w:cs="Times New Roman"/>
                <w:sz w:val="20"/>
                <w:szCs w:val="20"/>
              </w:rPr>
              <w:lastRenderedPageBreak/>
              <w:t>области</w:t>
            </w:r>
          </w:p>
        </w:tc>
        <w:tc>
          <w:tcPr>
            <w:tcW w:w="1602" w:type="dxa"/>
          </w:tcPr>
          <w:p w:rsidR="00932B50" w:rsidRPr="000E71A8" w:rsidRDefault="00765911" w:rsidP="000E71A8">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lastRenderedPageBreak/>
              <w:t>1</w:t>
            </w:r>
            <w:r>
              <w:rPr>
                <w:rFonts w:ascii="Times New Roman" w:hAnsi="Times New Roman" w:cs="Times New Roman"/>
                <w:sz w:val="20"/>
                <w:szCs w:val="20"/>
              </w:rPr>
              <w:t>489</w:t>
            </w:r>
            <w:r w:rsidRPr="000E71A8">
              <w:rPr>
                <w:rFonts w:ascii="Times New Roman" w:hAnsi="Times New Roman" w:cs="Times New Roman"/>
                <w:sz w:val="20"/>
                <w:szCs w:val="20"/>
              </w:rPr>
              <w:t>,</w:t>
            </w:r>
            <w:r>
              <w:rPr>
                <w:rFonts w:ascii="Times New Roman" w:hAnsi="Times New Roman" w:cs="Times New Roman"/>
                <w:sz w:val="20"/>
                <w:szCs w:val="20"/>
              </w:rPr>
              <w:t>7</w:t>
            </w:r>
          </w:p>
        </w:tc>
        <w:tc>
          <w:tcPr>
            <w:tcW w:w="992" w:type="dxa"/>
          </w:tcPr>
          <w:p w:rsidR="00932B50" w:rsidRPr="000E71A8" w:rsidRDefault="00932B50" w:rsidP="000E71A8">
            <w:pPr>
              <w:pStyle w:val="ConsPlusNormal"/>
              <w:jc w:val="center"/>
              <w:rPr>
                <w:rFonts w:ascii="Times New Roman" w:hAnsi="Times New Roman" w:cs="Times New Roman"/>
                <w:sz w:val="20"/>
                <w:szCs w:val="20"/>
                <w:highlight w:val="yellow"/>
              </w:rPr>
            </w:pPr>
            <w:r w:rsidRPr="000E71A8">
              <w:rPr>
                <w:rFonts w:ascii="Times New Roman" w:hAnsi="Times New Roman" w:cs="Times New Roman"/>
                <w:sz w:val="20"/>
                <w:szCs w:val="20"/>
              </w:rPr>
              <w:t>5000,0</w:t>
            </w:r>
          </w:p>
        </w:tc>
        <w:tc>
          <w:tcPr>
            <w:tcW w:w="992" w:type="dxa"/>
          </w:tcPr>
          <w:p w:rsidR="00932B50" w:rsidRPr="000E71A8" w:rsidRDefault="00932B50" w:rsidP="000E71A8">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1000,0</w:t>
            </w:r>
          </w:p>
        </w:tc>
        <w:tc>
          <w:tcPr>
            <w:tcW w:w="908" w:type="dxa"/>
          </w:tcPr>
          <w:p w:rsidR="00932B50" w:rsidRPr="000E71A8" w:rsidRDefault="00932B50" w:rsidP="000E71A8">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1000,0</w:t>
            </w:r>
          </w:p>
        </w:tc>
        <w:tc>
          <w:tcPr>
            <w:tcW w:w="790" w:type="dxa"/>
          </w:tcPr>
          <w:p w:rsidR="00932B50" w:rsidRPr="000E71A8" w:rsidRDefault="00932B50" w:rsidP="000E71A8">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1000,0</w:t>
            </w:r>
          </w:p>
        </w:tc>
        <w:tc>
          <w:tcPr>
            <w:tcW w:w="995" w:type="dxa"/>
          </w:tcPr>
          <w:p w:rsidR="00932B50" w:rsidRPr="000E71A8" w:rsidRDefault="00932B50" w:rsidP="000E71A8">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1000,0</w:t>
            </w:r>
          </w:p>
        </w:tc>
        <w:tc>
          <w:tcPr>
            <w:tcW w:w="849" w:type="dxa"/>
          </w:tcPr>
          <w:p w:rsidR="00932B50" w:rsidRPr="000E71A8" w:rsidRDefault="00932B50" w:rsidP="000E71A8">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1000,0</w:t>
            </w:r>
          </w:p>
        </w:tc>
        <w:tc>
          <w:tcPr>
            <w:tcW w:w="1613" w:type="dxa"/>
            <w:vMerge/>
          </w:tcPr>
          <w:p w:rsidR="00932B50" w:rsidRPr="000E71A8" w:rsidRDefault="00932B50" w:rsidP="00C407FE">
            <w:pPr>
              <w:pStyle w:val="ConsPlusNormal"/>
              <w:rPr>
                <w:rFonts w:ascii="Times New Roman" w:hAnsi="Times New Roman" w:cs="Times New Roman"/>
                <w:sz w:val="20"/>
                <w:szCs w:val="20"/>
              </w:rPr>
            </w:pPr>
          </w:p>
        </w:tc>
        <w:tc>
          <w:tcPr>
            <w:tcW w:w="1982" w:type="dxa"/>
            <w:vMerge/>
          </w:tcPr>
          <w:p w:rsidR="00932B50" w:rsidRPr="000E71A8" w:rsidRDefault="00932B50" w:rsidP="00C407FE">
            <w:pPr>
              <w:pStyle w:val="ConsPlusNormal"/>
              <w:rPr>
                <w:rFonts w:ascii="Times New Roman" w:hAnsi="Times New Roman" w:cs="Times New Roman"/>
                <w:sz w:val="20"/>
                <w:szCs w:val="20"/>
              </w:rPr>
            </w:pPr>
          </w:p>
        </w:tc>
      </w:tr>
      <w:tr w:rsidR="00765911" w:rsidRPr="000E71A8" w:rsidTr="00885061">
        <w:trPr>
          <w:trHeight w:val="20"/>
        </w:trPr>
        <w:tc>
          <w:tcPr>
            <w:tcW w:w="506" w:type="dxa"/>
            <w:vMerge/>
          </w:tcPr>
          <w:p w:rsidR="00765911" w:rsidRPr="000E71A8" w:rsidRDefault="00765911" w:rsidP="00C407FE">
            <w:pPr>
              <w:pStyle w:val="ConsPlusNormal"/>
              <w:rPr>
                <w:rFonts w:ascii="Times New Roman" w:hAnsi="Times New Roman" w:cs="Times New Roman"/>
                <w:sz w:val="20"/>
                <w:szCs w:val="20"/>
              </w:rPr>
            </w:pPr>
          </w:p>
        </w:tc>
        <w:tc>
          <w:tcPr>
            <w:tcW w:w="2050" w:type="dxa"/>
            <w:vMerge/>
          </w:tcPr>
          <w:p w:rsidR="00765911" w:rsidRPr="000E71A8" w:rsidRDefault="00765911" w:rsidP="00C407FE">
            <w:pPr>
              <w:pStyle w:val="ConsPlusNormal"/>
              <w:rPr>
                <w:rFonts w:ascii="Times New Roman" w:hAnsi="Times New Roman" w:cs="Times New Roman"/>
                <w:sz w:val="20"/>
                <w:szCs w:val="20"/>
              </w:rPr>
            </w:pPr>
          </w:p>
        </w:tc>
        <w:tc>
          <w:tcPr>
            <w:tcW w:w="1139" w:type="dxa"/>
            <w:vMerge/>
          </w:tcPr>
          <w:p w:rsidR="00765911" w:rsidRPr="000E71A8" w:rsidRDefault="00765911" w:rsidP="00C407FE">
            <w:pPr>
              <w:pStyle w:val="ConsPlusNormal"/>
              <w:rPr>
                <w:rFonts w:ascii="Times New Roman" w:hAnsi="Times New Roman" w:cs="Times New Roman"/>
                <w:sz w:val="20"/>
                <w:szCs w:val="20"/>
              </w:rPr>
            </w:pPr>
          </w:p>
        </w:tc>
        <w:tc>
          <w:tcPr>
            <w:tcW w:w="1317" w:type="dxa"/>
          </w:tcPr>
          <w:p w:rsidR="00765911" w:rsidRPr="000E71A8" w:rsidRDefault="00765911" w:rsidP="00C407FE">
            <w:pPr>
              <w:pStyle w:val="ConsPlusNormal"/>
              <w:rPr>
                <w:rFonts w:ascii="Times New Roman" w:hAnsi="Times New Roman" w:cs="Times New Roman"/>
                <w:sz w:val="20"/>
                <w:szCs w:val="20"/>
              </w:rPr>
            </w:pPr>
            <w:r w:rsidRPr="000E71A8">
              <w:rPr>
                <w:rFonts w:ascii="Times New Roman" w:hAnsi="Times New Roman" w:cs="Times New Roman"/>
                <w:sz w:val="20"/>
                <w:szCs w:val="20"/>
              </w:rPr>
              <w:t>Средства бюджета Московской области</w:t>
            </w:r>
          </w:p>
        </w:tc>
        <w:tc>
          <w:tcPr>
            <w:tcW w:w="1602" w:type="dxa"/>
          </w:tcPr>
          <w:p w:rsidR="00765911" w:rsidRPr="000E71A8" w:rsidRDefault="00765911" w:rsidP="007F0362">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1</w:t>
            </w:r>
            <w:r>
              <w:rPr>
                <w:rFonts w:ascii="Times New Roman" w:hAnsi="Times New Roman" w:cs="Times New Roman"/>
                <w:sz w:val="20"/>
                <w:szCs w:val="20"/>
              </w:rPr>
              <w:t>1809</w:t>
            </w:r>
            <w:r w:rsidRPr="000E71A8">
              <w:rPr>
                <w:rFonts w:ascii="Times New Roman" w:hAnsi="Times New Roman" w:cs="Times New Roman"/>
                <w:sz w:val="20"/>
                <w:szCs w:val="20"/>
              </w:rPr>
              <w:t>,</w:t>
            </w:r>
            <w:r>
              <w:rPr>
                <w:rFonts w:ascii="Times New Roman" w:hAnsi="Times New Roman" w:cs="Times New Roman"/>
                <w:sz w:val="20"/>
                <w:szCs w:val="20"/>
              </w:rPr>
              <w:t>7</w:t>
            </w:r>
          </w:p>
        </w:tc>
        <w:tc>
          <w:tcPr>
            <w:tcW w:w="992" w:type="dxa"/>
          </w:tcPr>
          <w:p w:rsidR="00765911" w:rsidRPr="000E71A8" w:rsidRDefault="00765911" w:rsidP="007F0362">
            <w:pPr>
              <w:pStyle w:val="ConsPlusNormal"/>
              <w:jc w:val="center"/>
              <w:rPr>
                <w:rFonts w:ascii="Times New Roman" w:hAnsi="Times New Roman" w:cs="Times New Roman"/>
                <w:sz w:val="20"/>
                <w:szCs w:val="20"/>
                <w:highlight w:val="yellow"/>
              </w:rPr>
            </w:pPr>
            <w:r w:rsidRPr="000E71A8">
              <w:rPr>
                <w:rFonts w:ascii="Times New Roman" w:hAnsi="Times New Roman" w:cs="Times New Roman"/>
                <w:sz w:val="20"/>
                <w:szCs w:val="20"/>
              </w:rPr>
              <w:t>7</w:t>
            </w:r>
            <w:r>
              <w:rPr>
                <w:rFonts w:ascii="Times New Roman" w:hAnsi="Times New Roman" w:cs="Times New Roman"/>
                <w:sz w:val="20"/>
                <w:szCs w:val="20"/>
              </w:rPr>
              <w:t>9648</w:t>
            </w:r>
            <w:r w:rsidRPr="000E71A8">
              <w:rPr>
                <w:rFonts w:ascii="Times New Roman" w:hAnsi="Times New Roman" w:cs="Times New Roman"/>
                <w:sz w:val="20"/>
                <w:szCs w:val="20"/>
              </w:rPr>
              <w:t>,0</w:t>
            </w:r>
          </w:p>
        </w:tc>
        <w:tc>
          <w:tcPr>
            <w:tcW w:w="992" w:type="dxa"/>
          </w:tcPr>
          <w:p w:rsidR="00765911" w:rsidRPr="000E71A8" w:rsidRDefault="00765911" w:rsidP="007F0362">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11</w:t>
            </w:r>
            <w:r>
              <w:rPr>
                <w:rFonts w:ascii="Times New Roman" w:hAnsi="Times New Roman" w:cs="Times New Roman"/>
                <w:sz w:val="20"/>
                <w:szCs w:val="20"/>
              </w:rPr>
              <w:t>468</w:t>
            </w:r>
            <w:r w:rsidRPr="000E71A8">
              <w:rPr>
                <w:rFonts w:ascii="Times New Roman" w:hAnsi="Times New Roman" w:cs="Times New Roman"/>
                <w:sz w:val="20"/>
                <w:szCs w:val="20"/>
              </w:rPr>
              <w:t>,0</w:t>
            </w:r>
          </w:p>
        </w:tc>
        <w:tc>
          <w:tcPr>
            <w:tcW w:w="908" w:type="dxa"/>
          </w:tcPr>
          <w:p w:rsidR="00765911" w:rsidRPr="000E71A8" w:rsidRDefault="00765911" w:rsidP="007F0362">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1</w:t>
            </w:r>
            <w:r>
              <w:rPr>
                <w:rFonts w:ascii="Times New Roman" w:hAnsi="Times New Roman" w:cs="Times New Roman"/>
                <w:sz w:val="20"/>
                <w:szCs w:val="20"/>
              </w:rPr>
              <w:t>3761</w:t>
            </w:r>
            <w:r w:rsidRPr="000E71A8">
              <w:rPr>
                <w:rFonts w:ascii="Times New Roman" w:hAnsi="Times New Roman" w:cs="Times New Roman"/>
                <w:sz w:val="20"/>
                <w:szCs w:val="20"/>
              </w:rPr>
              <w:t>,0</w:t>
            </w:r>
          </w:p>
        </w:tc>
        <w:tc>
          <w:tcPr>
            <w:tcW w:w="790" w:type="dxa"/>
          </w:tcPr>
          <w:p w:rsidR="00765911" w:rsidRPr="000E71A8" w:rsidRDefault="00765911" w:rsidP="007F0362">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11</w:t>
            </w:r>
            <w:r>
              <w:rPr>
                <w:rFonts w:ascii="Times New Roman" w:hAnsi="Times New Roman" w:cs="Times New Roman"/>
                <w:sz w:val="20"/>
                <w:szCs w:val="20"/>
              </w:rPr>
              <w:t>468</w:t>
            </w:r>
            <w:r w:rsidRPr="000E71A8">
              <w:rPr>
                <w:rFonts w:ascii="Times New Roman" w:hAnsi="Times New Roman" w:cs="Times New Roman"/>
                <w:sz w:val="20"/>
                <w:szCs w:val="20"/>
              </w:rPr>
              <w:t>,0</w:t>
            </w:r>
          </w:p>
        </w:tc>
        <w:tc>
          <w:tcPr>
            <w:tcW w:w="995" w:type="dxa"/>
          </w:tcPr>
          <w:p w:rsidR="00765911" w:rsidRPr="000E71A8" w:rsidRDefault="00765911" w:rsidP="007F0362">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1</w:t>
            </w:r>
            <w:r>
              <w:rPr>
                <w:rFonts w:ascii="Times New Roman" w:hAnsi="Times New Roman" w:cs="Times New Roman"/>
                <w:sz w:val="20"/>
                <w:szCs w:val="20"/>
              </w:rPr>
              <w:t>8349</w:t>
            </w:r>
            <w:r w:rsidRPr="000E71A8">
              <w:rPr>
                <w:rFonts w:ascii="Times New Roman" w:hAnsi="Times New Roman" w:cs="Times New Roman"/>
                <w:sz w:val="20"/>
                <w:szCs w:val="20"/>
              </w:rPr>
              <w:t>,0</w:t>
            </w:r>
          </w:p>
        </w:tc>
        <w:tc>
          <w:tcPr>
            <w:tcW w:w="849" w:type="dxa"/>
          </w:tcPr>
          <w:p w:rsidR="00765911" w:rsidRPr="000E71A8" w:rsidRDefault="00765911" w:rsidP="007F0362">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24</w:t>
            </w:r>
            <w:r>
              <w:rPr>
                <w:rFonts w:ascii="Times New Roman" w:hAnsi="Times New Roman" w:cs="Times New Roman"/>
                <w:sz w:val="20"/>
                <w:szCs w:val="20"/>
              </w:rPr>
              <w:t>6</w:t>
            </w:r>
            <w:r w:rsidRPr="000E71A8">
              <w:rPr>
                <w:rFonts w:ascii="Times New Roman" w:hAnsi="Times New Roman" w:cs="Times New Roman"/>
                <w:sz w:val="20"/>
                <w:szCs w:val="20"/>
              </w:rPr>
              <w:t>02</w:t>
            </w:r>
            <w:r>
              <w:rPr>
                <w:rFonts w:ascii="Times New Roman" w:hAnsi="Times New Roman" w:cs="Times New Roman"/>
                <w:sz w:val="20"/>
                <w:szCs w:val="20"/>
              </w:rPr>
              <w:t>,0</w:t>
            </w:r>
          </w:p>
        </w:tc>
        <w:tc>
          <w:tcPr>
            <w:tcW w:w="1613" w:type="dxa"/>
            <w:vMerge/>
          </w:tcPr>
          <w:p w:rsidR="00765911" w:rsidRPr="000E71A8" w:rsidRDefault="00765911" w:rsidP="00C407FE">
            <w:pPr>
              <w:pStyle w:val="ConsPlusNormal"/>
              <w:rPr>
                <w:rFonts w:ascii="Times New Roman" w:hAnsi="Times New Roman" w:cs="Times New Roman"/>
                <w:sz w:val="20"/>
                <w:szCs w:val="20"/>
              </w:rPr>
            </w:pPr>
          </w:p>
        </w:tc>
        <w:tc>
          <w:tcPr>
            <w:tcW w:w="1982" w:type="dxa"/>
            <w:vMerge/>
          </w:tcPr>
          <w:p w:rsidR="00765911" w:rsidRPr="000E71A8" w:rsidRDefault="00765911" w:rsidP="00C407FE">
            <w:pPr>
              <w:pStyle w:val="ConsPlusNormal"/>
              <w:rPr>
                <w:rFonts w:ascii="Times New Roman" w:hAnsi="Times New Roman" w:cs="Times New Roman"/>
                <w:sz w:val="20"/>
                <w:szCs w:val="20"/>
              </w:rPr>
            </w:pPr>
          </w:p>
        </w:tc>
      </w:tr>
      <w:tr w:rsidR="008B5A9B" w:rsidRPr="000E71A8" w:rsidTr="00885061">
        <w:trPr>
          <w:trHeight w:val="20"/>
        </w:trPr>
        <w:tc>
          <w:tcPr>
            <w:tcW w:w="506" w:type="dxa"/>
            <w:vMerge w:val="restart"/>
          </w:tcPr>
          <w:p w:rsidR="008B5A9B" w:rsidRPr="000E71A8" w:rsidRDefault="008B5A9B" w:rsidP="00885061">
            <w:pPr>
              <w:pStyle w:val="ConsPlusNormal"/>
              <w:rPr>
                <w:rFonts w:ascii="Times New Roman" w:hAnsi="Times New Roman" w:cs="Times New Roman"/>
                <w:sz w:val="20"/>
                <w:szCs w:val="20"/>
              </w:rPr>
            </w:pPr>
          </w:p>
        </w:tc>
        <w:tc>
          <w:tcPr>
            <w:tcW w:w="2050" w:type="dxa"/>
            <w:vMerge w:val="restart"/>
          </w:tcPr>
          <w:p w:rsidR="008B5A9B" w:rsidRPr="0034294C" w:rsidRDefault="008B5A9B" w:rsidP="00885061">
            <w:pPr>
              <w:pStyle w:val="ConsPlusNormal"/>
              <w:rPr>
                <w:rFonts w:ascii="Times New Roman" w:hAnsi="Times New Roman" w:cs="Times New Roman"/>
                <w:sz w:val="20"/>
                <w:szCs w:val="20"/>
                <w:lang w:val="en-US"/>
              </w:rPr>
            </w:pPr>
            <w:r>
              <w:rPr>
                <w:rFonts w:ascii="Times New Roman" w:hAnsi="Times New Roman" w:cs="Times New Roman"/>
                <w:sz w:val="20"/>
                <w:szCs w:val="20"/>
              </w:rPr>
              <w:t>Всего по Подпрограмме</w:t>
            </w:r>
            <w:r>
              <w:rPr>
                <w:rFonts w:ascii="Times New Roman" w:hAnsi="Times New Roman" w:cs="Times New Roman"/>
                <w:sz w:val="20"/>
                <w:szCs w:val="20"/>
                <w:lang w:val="en-US"/>
              </w:rPr>
              <w:t xml:space="preserve"> III</w:t>
            </w:r>
          </w:p>
        </w:tc>
        <w:tc>
          <w:tcPr>
            <w:tcW w:w="1139" w:type="dxa"/>
            <w:vMerge w:val="restart"/>
          </w:tcPr>
          <w:p w:rsidR="008B5A9B" w:rsidRPr="000E71A8" w:rsidRDefault="008B5A9B" w:rsidP="00885061">
            <w:pPr>
              <w:pStyle w:val="ConsPlusNormal"/>
              <w:rPr>
                <w:rFonts w:ascii="Times New Roman" w:hAnsi="Times New Roman" w:cs="Times New Roman"/>
                <w:sz w:val="20"/>
                <w:szCs w:val="20"/>
              </w:rPr>
            </w:pPr>
          </w:p>
        </w:tc>
        <w:tc>
          <w:tcPr>
            <w:tcW w:w="1317" w:type="dxa"/>
          </w:tcPr>
          <w:p w:rsidR="008B5A9B" w:rsidRPr="000E71A8" w:rsidRDefault="008B5A9B" w:rsidP="00885061">
            <w:pPr>
              <w:pStyle w:val="ConsPlusNormal"/>
              <w:rPr>
                <w:rFonts w:ascii="Times New Roman" w:hAnsi="Times New Roman" w:cs="Times New Roman"/>
                <w:sz w:val="20"/>
                <w:szCs w:val="20"/>
              </w:rPr>
            </w:pPr>
            <w:r w:rsidRPr="000E71A8">
              <w:rPr>
                <w:rFonts w:ascii="Times New Roman" w:hAnsi="Times New Roman" w:cs="Times New Roman"/>
                <w:sz w:val="20"/>
                <w:szCs w:val="20"/>
              </w:rPr>
              <w:t>Всего</w:t>
            </w:r>
          </w:p>
        </w:tc>
        <w:tc>
          <w:tcPr>
            <w:tcW w:w="1602" w:type="dxa"/>
          </w:tcPr>
          <w:p w:rsidR="008B5A9B" w:rsidRPr="000E71A8" w:rsidRDefault="008B5A9B" w:rsidP="007F0362">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1</w:t>
            </w:r>
            <w:r>
              <w:rPr>
                <w:rFonts w:ascii="Times New Roman" w:hAnsi="Times New Roman" w:cs="Times New Roman"/>
                <w:sz w:val="20"/>
                <w:szCs w:val="20"/>
              </w:rPr>
              <w:t>3299</w:t>
            </w:r>
            <w:r w:rsidRPr="000E71A8">
              <w:rPr>
                <w:rFonts w:ascii="Times New Roman" w:hAnsi="Times New Roman" w:cs="Times New Roman"/>
                <w:sz w:val="20"/>
                <w:szCs w:val="20"/>
              </w:rPr>
              <w:t>,</w:t>
            </w:r>
            <w:r>
              <w:rPr>
                <w:rFonts w:ascii="Times New Roman" w:hAnsi="Times New Roman" w:cs="Times New Roman"/>
                <w:sz w:val="20"/>
                <w:szCs w:val="20"/>
              </w:rPr>
              <w:t>4</w:t>
            </w:r>
          </w:p>
        </w:tc>
        <w:tc>
          <w:tcPr>
            <w:tcW w:w="992" w:type="dxa"/>
          </w:tcPr>
          <w:p w:rsidR="008B5A9B" w:rsidRPr="000E71A8" w:rsidRDefault="008B5A9B" w:rsidP="007F0362">
            <w:pPr>
              <w:pStyle w:val="ConsPlusNormal"/>
              <w:jc w:val="center"/>
              <w:rPr>
                <w:rFonts w:ascii="Times New Roman" w:hAnsi="Times New Roman" w:cs="Times New Roman"/>
                <w:sz w:val="20"/>
                <w:szCs w:val="20"/>
                <w:highlight w:val="yellow"/>
              </w:rPr>
            </w:pPr>
            <w:r w:rsidRPr="000E71A8">
              <w:rPr>
                <w:rFonts w:ascii="Times New Roman" w:eastAsia="Calibri" w:hAnsi="Times New Roman" w:cs="Times New Roman"/>
                <w:sz w:val="20"/>
                <w:szCs w:val="20"/>
              </w:rPr>
              <w:t>8</w:t>
            </w:r>
            <w:r>
              <w:rPr>
                <w:rFonts w:ascii="Times New Roman" w:eastAsia="Calibri" w:hAnsi="Times New Roman" w:cs="Times New Roman"/>
                <w:sz w:val="20"/>
                <w:szCs w:val="20"/>
              </w:rPr>
              <w:t>4648</w:t>
            </w:r>
            <w:r w:rsidRPr="000E71A8">
              <w:rPr>
                <w:rFonts w:ascii="Times New Roman" w:eastAsia="Calibri" w:hAnsi="Times New Roman" w:cs="Times New Roman"/>
                <w:sz w:val="20"/>
                <w:szCs w:val="20"/>
              </w:rPr>
              <w:t>,0</w:t>
            </w:r>
          </w:p>
        </w:tc>
        <w:tc>
          <w:tcPr>
            <w:tcW w:w="992" w:type="dxa"/>
          </w:tcPr>
          <w:p w:rsidR="008B5A9B" w:rsidRPr="000E71A8" w:rsidRDefault="008B5A9B" w:rsidP="007F0362">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12</w:t>
            </w:r>
            <w:r>
              <w:rPr>
                <w:rFonts w:ascii="Times New Roman" w:hAnsi="Times New Roman" w:cs="Times New Roman"/>
                <w:sz w:val="20"/>
                <w:szCs w:val="20"/>
              </w:rPr>
              <w:t>468</w:t>
            </w:r>
            <w:r w:rsidRPr="000E71A8">
              <w:rPr>
                <w:rFonts w:ascii="Times New Roman" w:hAnsi="Times New Roman" w:cs="Times New Roman"/>
                <w:sz w:val="20"/>
                <w:szCs w:val="20"/>
              </w:rPr>
              <w:t>,0</w:t>
            </w:r>
          </w:p>
        </w:tc>
        <w:tc>
          <w:tcPr>
            <w:tcW w:w="908" w:type="dxa"/>
          </w:tcPr>
          <w:p w:rsidR="008B5A9B" w:rsidRPr="000E71A8" w:rsidRDefault="008B5A9B" w:rsidP="007F0362">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1</w:t>
            </w:r>
            <w:r>
              <w:rPr>
                <w:rFonts w:ascii="Times New Roman" w:hAnsi="Times New Roman" w:cs="Times New Roman"/>
                <w:sz w:val="20"/>
                <w:szCs w:val="20"/>
              </w:rPr>
              <w:t>4761</w:t>
            </w:r>
            <w:r w:rsidRPr="000E71A8">
              <w:rPr>
                <w:rFonts w:ascii="Times New Roman" w:hAnsi="Times New Roman" w:cs="Times New Roman"/>
                <w:sz w:val="20"/>
                <w:szCs w:val="20"/>
              </w:rPr>
              <w:t>,0</w:t>
            </w:r>
          </w:p>
        </w:tc>
        <w:tc>
          <w:tcPr>
            <w:tcW w:w="790" w:type="dxa"/>
          </w:tcPr>
          <w:p w:rsidR="008B5A9B" w:rsidRPr="000E71A8" w:rsidRDefault="008B5A9B" w:rsidP="007F0362">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12</w:t>
            </w:r>
            <w:r>
              <w:rPr>
                <w:rFonts w:ascii="Times New Roman" w:hAnsi="Times New Roman" w:cs="Times New Roman"/>
                <w:sz w:val="20"/>
                <w:szCs w:val="20"/>
              </w:rPr>
              <w:t>468</w:t>
            </w:r>
            <w:r w:rsidRPr="000E71A8">
              <w:rPr>
                <w:rFonts w:ascii="Times New Roman" w:hAnsi="Times New Roman" w:cs="Times New Roman"/>
                <w:sz w:val="20"/>
                <w:szCs w:val="20"/>
              </w:rPr>
              <w:t>,0</w:t>
            </w:r>
          </w:p>
        </w:tc>
        <w:tc>
          <w:tcPr>
            <w:tcW w:w="995" w:type="dxa"/>
          </w:tcPr>
          <w:p w:rsidR="008B5A9B" w:rsidRPr="000E71A8" w:rsidRDefault="008B5A9B" w:rsidP="007F0362">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1</w:t>
            </w:r>
            <w:r>
              <w:rPr>
                <w:rFonts w:ascii="Times New Roman" w:hAnsi="Times New Roman" w:cs="Times New Roman"/>
                <w:sz w:val="20"/>
                <w:szCs w:val="20"/>
              </w:rPr>
              <w:t>9349</w:t>
            </w:r>
            <w:r w:rsidRPr="000E71A8">
              <w:rPr>
                <w:rFonts w:ascii="Times New Roman" w:hAnsi="Times New Roman" w:cs="Times New Roman"/>
                <w:sz w:val="20"/>
                <w:szCs w:val="20"/>
              </w:rPr>
              <w:t>,0</w:t>
            </w:r>
          </w:p>
        </w:tc>
        <w:tc>
          <w:tcPr>
            <w:tcW w:w="849" w:type="dxa"/>
          </w:tcPr>
          <w:p w:rsidR="008B5A9B" w:rsidRPr="000E71A8" w:rsidRDefault="008B5A9B" w:rsidP="007F0362">
            <w:pPr>
              <w:pStyle w:val="ConsPlusNormal"/>
              <w:jc w:val="center"/>
              <w:rPr>
                <w:rFonts w:ascii="Times New Roman" w:hAnsi="Times New Roman" w:cs="Times New Roman"/>
                <w:sz w:val="20"/>
                <w:szCs w:val="20"/>
              </w:rPr>
            </w:pPr>
            <w:r>
              <w:rPr>
                <w:rFonts w:ascii="Times New Roman" w:hAnsi="Times New Roman" w:cs="Times New Roman"/>
                <w:sz w:val="20"/>
                <w:szCs w:val="20"/>
              </w:rPr>
              <w:t>256</w:t>
            </w:r>
            <w:r w:rsidRPr="000E71A8">
              <w:rPr>
                <w:rFonts w:ascii="Times New Roman" w:hAnsi="Times New Roman" w:cs="Times New Roman"/>
                <w:sz w:val="20"/>
                <w:szCs w:val="20"/>
              </w:rPr>
              <w:t>02,0</w:t>
            </w:r>
          </w:p>
        </w:tc>
        <w:tc>
          <w:tcPr>
            <w:tcW w:w="3595" w:type="dxa"/>
            <w:gridSpan w:val="2"/>
            <w:vMerge w:val="restart"/>
            <w:tcBorders>
              <w:top w:val="nil"/>
            </w:tcBorders>
          </w:tcPr>
          <w:p w:rsidR="008B5A9B" w:rsidRPr="000E71A8" w:rsidRDefault="008B5A9B" w:rsidP="00885061">
            <w:pPr>
              <w:pStyle w:val="ConsPlusNormal"/>
              <w:rPr>
                <w:rFonts w:ascii="Times New Roman" w:hAnsi="Times New Roman" w:cs="Times New Roman"/>
                <w:sz w:val="20"/>
                <w:szCs w:val="20"/>
              </w:rPr>
            </w:pPr>
          </w:p>
        </w:tc>
      </w:tr>
      <w:tr w:rsidR="00885061" w:rsidRPr="000E71A8" w:rsidTr="00885061">
        <w:trPr>
          <w:trHeight w:val="20"/>
        </w:trPr>
        <w:tc>
          <w:tcPr>
            <w:tcW w:w="506" w:type="dxa"/>
            <w:vMerge/>
          </w:tcPr>
          <w:p w:rsidR="00885061" w:rsidRPr="000E71A8" w:rsidRDefault="00885061" w:rsidP="00885061">
            <w:pPr>
              <w:pStyle w:val="ConsPlusNormal"/>
              <w:rPr>
                <w:rFonts w:ascii="Times New Roman" w:hAnsi="Times New Roman" w:cs="Times New Roman"/>
                <w:sz w:val="20"/>
                <w:szCs w:val="20"/>
              </w:rPr>
            </w:pPr>
          </w:p>
        </w:tc>
        <w:tc>
          <w:tcPr>
            <w:tcW w:w="2050" w:type="dxa"/>
            <w:vMerge/>
          </w:tcPr>
          <w:p w:rsidR="00885061" w:rsidRPr="000E71A8" w:rsidRDefault="00885061" w:rsidP="00885061">
            <w:pPr>
              <w:pStyle w:val="ConsPlusNormal"/>
              <w:rPr>
                <w:rFonts w:ascii="Times New Roman" w:hAnsi="Times New Roman" w:cs="Times New Roman"/>
                <w:sz w:val="20"/>
                <w:szCs w:val="20"/>
              </w:rPr>
            </w:pPr>
          </w:p>
        </w:tc>
        <w:tc>
          <w:tcPr>
            <w:tcW w:w="1139" w:type="dxa"/>
            <w:vMerge/>
          </w:tcPr>
          <w:p w:rsidR="00885061" w:rsidRPr="000E71A8" w:rsidRDefault="00885061" w:rsidP="00885061">
            <w:pPr>
              <w:pStyle w:val="ConsPlusNormal"/>
              <w:rPr>
                <w:rFonts w:ascii="Times New Roman" w:hAnsi="Times New Roman" w:cs="Times New Roman"/>
                <w:sz w:val="20"/>
                <w:szCs w:val="20"/>
              </w:rPr>
            </w:pPr>
          </w:p>
        </w:tc>
        <w:tc>
          <w:tcPr>
            <w:tcW w:w="1317" w:type="dxa"/>
          </w:tcPr>
          <w:p w:rsidR="00885061" w:rsidRPr="000E71A8" w:rsidRDefault="00885061" w:rsidP="00885061">
            <w:pPr>
              <w:pStyle w:val="ConsPlusNormal"/>
              <w:rPr>
                <w:rFonts w:ascii="Times New Roman" w:hAnsi="Times New Roman" w:cs="Times New Roman"/>
                <w:sz w:val="20"/>
                <w:szCs w:val="20"/>
              </w:rPr>
            </w:pPr>
            <w:r w:rsidRPr="000E71A8">
              <w:rPr>
                <w:rFonts w:ascii="Times New Roman" w:hAnsi="Times New Roman" w:cs="Times New Roman"/>
                <w:sz w:val="20"/>
                <w:szCs w:val="20"/>
              </w:rPr>
              <w:t>Средства бюджета городского округа Электросталь Московской области</w:t>
            </w:r>
          </w:p>
        </w:tc>
        <w:tc>
          <w:tcPr>
            <w:tcW w:w="1602" w:type="dxa"/>
          </w:tcPr>
          <w:p w:rsidR="00885061" w:rsidRPr="000E71A8" w:rsidRDefault="008B5A9B" w:rsidP="00885061">
            <w:pPr>
              <w:pStyle w:val="ConsPlusNormal"/>
              <w:jc w:val="center"/>
              <w:rPr>
                <w:rFonts w:ascii="Times New Roman" w:hAnsi="Times New Roman" w:cs="Times New Roman"/>
                <w:sz w:val="20"/>
                <w:szCs w:val="20"/>
              </w:rPr>
            </w:pPr>
            <w:r>
              <w:rPr>
                <w:rFonts w:ascii="Times New Roman" w:hAnsi="Times New Roman" w:cs="Times New Roman"/>
                <w:sz w:val="20"/>
                <w:szCs w:val="20"/>
              </w:rPr>
              <w:t>1489,7</w:t>
            </w:r>
          </w:p>
        </w:tc>
        <w:tc>
          <w:tcPr>
            <w:tcW w:w="992" w:type="dxa"/>
          </w:tcPr>
          <w:p w:rsidR="00885061" w:rsidRPr="000E71A8" w:rsidRDefault="00885061" w:rsidP="00885061">
            <w:pPr>
              <w:pStyle w:val="ConsPlusNormal"/>
              <w:jc w:val="center"/>
              <w:rPr>
                <w:rFonts w:ascii="Times New Roman" w:hAnsi="Times New Roman" w:cs="Times New Roman"/>
                <w:sz w:val="20"/>
                <w:szCs w:val="20"/>
                <w:highlight w:val="yellow"/>
              </w:rPr>
            </w:pPr>
            <w:r w:rsidRPr="000E71A8">
              <w:rPr>
                <w:rFonts w:ascii="Times New Roman" w:hAnsi="Times New Roman" w:cs="Times New Roman"/>
                <w:sz w:val="20"/>
                <w:szCs w:val="20"/>
              </w:rPr>
              <w:t>5000,0</w:t>
            </w:r>
          </w:p>
        </w:tc>
        <w:tc>
          <w:tcPr>
            <w:tcW w:w="992" w:type="dxa"/>
          </w:tcPr>
          <w:p w:rsidR="00885061" w:rsidRPr="000E71A8" w:rsidRDefault="00885061" w:rsidP="00885061">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1000,0</w:t>
            </w:r>
          </w:p>
        </w:tc>
        <w:tc>
          <w:tcPr>
            <w:tcW w:w="908" w:type="dxa"/>
          </w:tcPr>
          <w:p w:rsidR="00885061" w:rsidRPr="000E71A8" w:rsidRDefault="00885061" w:rsidP="00885061">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1000,0</w:t>
            </w:r>
          </w:p>
        </w:tc>
        <w:tc>
          <w:tcPr>
            <w:tcW w:w="790" w:type="dxa"/>
          </w:tcPr>
          <w:p w:rsidR="00885061" w:rsidRPr="000E71A8" w:rsidRDefault="00885061" w:rsidP="00885061">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1000,0</w:t>
            </w:r>
          </w:p>
        </w:tc>
        <w:tc>
          <w:tcPr>
            <w:tcW w:w="995" w:type="dxa"/>
          </w:tcPr>
          <w:p w:rsidR="00885061" w:rsidRPr="000E71A8" w:rsidRDefault="00885061" w:rsidP="00885061">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1000,0</w:t>
            </w:r>
          </w:p>
        </w:tc>
        <w:tc>
          <w:tcPr>
            <w:tcW w:w="849" w:type="dxa"/>
          </w:tcPr>
          <w:p w:rsidR="00885061" w:rsidRPr="000E71A8" w:rsidRDefault="00885061" w:rsidP="00885061">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1000,0</w:t>
            </w:r>
          </w:p>
        </w:tc>
        <w:tc>
          <w:tcPr>
            <w:tcW w:w="3595" w:type="dxa"/>
            <w:gridSpan w:val="2"/>
            <w:vMerge/>
            <w:tcBorders>
              <w:top w:val="nil"/>
            </w:tcBorders>
          </w:tcPr>
          <w:p w:rsidR="00885061" w:rsidRPr="000E71A8" w:rsidRDefault="00885061" w:rsidP="00885061">
            <w:pPr>
              <w:pStyle w:val="ConsPlusNormal"/>
              <w:rPr>
                <w:rFonts w:ascii="Times New Roman" w:hAnsi="Times New Roman" w:cs="Times New Roman"/>
                <w:sz w:val="20"/>
                <w:szCs w:val="20"/>
              </w:rPr>
            </w:pPr>
          </w:p>
        </w:tc>
      </w:tr>
      <w:tr w:rsidR="008B5A9B" w:rsidRPr="000E71A8" w:rsidTr="00885061">
        <w:trPr>
          <w:trHeight w:val="20"/>
        </w:trPr>
        <w:tc>
          <w:tcPr>
            <w:tcW w:w="506" w:type="dxa"/>
            <w:vMerge/>
          </w:tcPr>
          <w:p w:rsidR="008B5A9B" w:rsidRPr="000E71A8" w:rsidRDefault="008B5A9B" w:rsidP="00885061">
            <w:pPr>
              <w:pStyle w:val="ConsPlusNormal"/>
              <w:rPr>
                <w:rFonts w:ascii="Times New Roman" w:hAnsi="Times New Roman" w:cs="Times New Roman"/>
                <w:sz w:val="20"/>
                <w:szCs w:val="20"/>
              </w:rPr>
            </w:pPr>
          </w:p>
        </w:tc>
        <w:tc>
          <w:tcPr>
            <w:tcW w:w="2050" w:type="dxa"/>
            <w:vMerge/>
          </w:tcPr>
          <w:p w:rsidR="008B5A9B" w:rsidRPr="000E71A8" w:rsidRDefault="008B5A9B" w:rsidP="00885061">
            <w:pPr>
              <w:pStyle w:val="ConsPlusNormal"/>
              <w:rPr>
                <w:rFonts w:ascii="Times New Roman" w:hAnsi="Times New Roman" w:cs="Times New Roman"/>
                <w:sz w:val="20"/>
                <w:szCs w:val="20"/>
              </w:rPr>
            </w:pPr>
          </w:p>
        </w:tc>
        <w:tc>
          <w:tcPr>
            <w:tcW w:w="1139" w:type="dxa"/>
            <w:vMerge/>
          </w:tcPr>
          <w:p w:rsidR="008B5A9B" w:rsidRPr="000E71A8" w:rsidRDefault="008B5A9B" w:rsidP="00885061">
            <w:pPr>
              <w:pStyle w:val="ConsPlusNormal"/>
              <w:rPr>
                <w:rFonts w:ascii="Times New Roman" w:hAnsi="Times New Roman" w:cs="Times New Roman"/>
                <w:sz w:val="20"/>
                <w:szCs w:val="20"/>
              </w:rPr>
            </w:pPr>
          </w:p>
        </w:tc>
        <w:tc>
          <w:tcPr>
            <w:tcW w:w="1317" w:type="dxa"/>
          </w:tcPr>
          <w:p w:rsidR="008B5A9B" w:rsidRPr="000E71A8" w:rsidRDefault="008B5A9B" w:rsidP="00885061">
            <w:pPr>
              <w:pStyle w:val="ConsPlusNormal"/>
              <w:rPr>
                <w:rFonts w:ascii="Times New Roman" w:hAnsi="Times New Roman" w:cs="Times New Roman"/>
                <w:sz w:val="20"/>
                <w:szCs w:val="20"/>
              </w:rPr>
            </w:pPr>
            <w:r w:rsidRPr="000E71A8">
              <w:rPr>
                <w:rFonts w:ascii="Times New Roman" w:hAnsi="Times New Roman" w:cs="Times New Roman"/>
                <w:sz w:val="20"/>
                <w:szCs w:val="20"/>
              </w:rPr>
              <w:t>Средства бюджета Московской области</w:t>
            </w:r>
          </w:p>
        </w:tc>
        <w:tc>
          <w:tcPr>
            <w:tcW w:w="1602" w:type="dxa"/>
          </w:tcPr>
          <w:p w:rsidR="008B5A9B" w:rsidRPr="000E71A8" w:rsidRDefault="008B5A9B" w:rsidP="007F0362">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1</w:t>
            </w:r>
            <w:r>
              <w:rPr>
                <w:rFonts w:ascii="Times New Roman" w:hAnsi="Times New Roman" w:cs="Times New Roman"/>
                <w:sz w:val="20"/>
                <w:szCs w:val="20"/>
              </w:rPr>
              <w:t>1809</w:t>
            </w:r>
            <w:r w:rsidRPr="000E71A8">
              <w:rPr>
                <w:rFonts w:ascii="Times New Roman" w:hAnsi="Times New Roman" w:cs="Times New Roman"/>
                <w:sz w:val="20"/>
                <w:szCs w:val="20"/>
              </w:rPr>
              <w:t>,</w:t>
            </w:r>
            <w:r>
              <w:rPr>
                <w:rFonts w:ascii="Times New Roman" w:hAnsi="Times New Roman" w:cs="Times New Roman"/>
                <w:sz w:val="20"/>
                <w:szCs w:val="20"/>
              </w:rPr>
              <w:t>7</w:t>
            </w:r>
          </w:p>
        </w:tc>
        <w:tc>
          <w:tcPr>
            <w:tcW w:w="992" w:type="dxa"/>
          </w:tcPr>
          <w:p w:rsidR="008B5A9B" w:rsidRPr="000E71A8" w:rsidRDefault="008B5A9B" w:rsidP="007F0362">
            <w:pPr>
              <w:pStyle w:val="ConsPlusNormal"/>
              <w:jc w:val="center"/>
              <w:rPr>
                <w:rFonts w:ascii="Times New Roman" w:hAnsi="Times New Roman" w:cs="Times New Roman"/>
                <w:sz w:val="20"/>
                <w:szCs w:val="20"/>
                <w:highlight w:val="yellow"/>
              </w:rPr>
            </w:pPr>
            <w:r w:rsidRPr="000E71A8">
              <w:rPr>
                <w:rFonts w:ascii="Times New Roman" w:hAnsi="Times New Roman" w:cs="Times New Roman"/>
                <w:sz w:val="20"/>
                <w:szCs w:val="20"/>
              </w:rPr>
              <w:t>7</w:t>
            </w:r>
            <w:r>
              <w:rPr>
                <w:rFonts w:ascii="Times New Roman" w:hAnsi="Times New Roman" w:cs="Times New Roman"/>
                <w:sz w:val="20"/>
                <w:szCs w:val="20"/>
              </w:rPr>
              <w:t>9648</w:t>
            </w:r>
            <w:r w:rsidRPr="000E71A8">
              <w:rPr>
                <w:rFonts w:ascii="Times New Roman" w:hAnsi="Times New Roman" w:cs="Times New Roman"/>
                <w:sz w:val="20"/>
                <w:szCs w:val="20"/>
              </w:rPr>
              <w:t>,0</w:t>
            </w:r>
          </w:p>
        </w:tc>
        <w:tc>
          <w:tcPr>
            <w:tcW w:w="992" w:type="dxa"/>
          </w:tcPr>
          <w:p w:rsidR="008B5A9B" w:rsidRPr="000E71A8" w:rsidRDefault="008B5A9B" w:rsidP="007F0362">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11</w:t>
            </w:r>
            <w:r>
              <w:rPr>
                <w:rFonts w:ascii="Times New Roman" w:hAnsi="Times New Roman" w:cs="Times New Roman"/>
                <w:sz w:val="20"/>
                <w:szCs w:val="20"/>
              </w:rPr>
              <w:t>468</w:t>
            </w:r>
            <w:r w:rsidRPr="000E71A8">
              <w:rPr>
                <w:rFonts w:ascii="Times New Roman" w:hAnsi="Times New Roman" w:cs="Times New Roman"/>
                <w:sz w:val="20"/>
                <w:szCs w:val="20"/>
              </w:rPr>
              <w:t>,0</w:t>
            </w:r>
          </w:p>
        </w:tc>
        <w:tc>
          <w:tcPr>
            <w:tcW w:w="908" w:type="dxa"/>
          </w:tcPr>
          <w:p w:rsidR="008B5A9B" w:rsidRPr="000E71A8" w:rsidRDefault="008B5A9B" w:rsidP="007F0362">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1</w:t>
            </w:r>
            <w:r>
              <w:rPr>
                <w:rFonts w:ascii="Times New Roman" w:hAnsi="Times New Roman" w:cs="Times New Roman"/>
                <w:sz w:val="20"/>
                <w:szCs w:val="20"/>
              </w:rPr>
              <w:t>3761</w:t>
            </w:r>
            <w:r w:rsidRPr="000E71A8">
              <w:rPr>
                <w:rFonts w:ascii="Times New Roman" w:hAnsi="Times New Roman" w:cs="Times New Roman"/>
                <w:sz w:val="20"/>
                <w:szCs w:val="20"/>
              </w:rPr>
              <w:t>,0</w:t>
            </w:r>
          </w:p>
        </w:tc>
        <w:tc>
          <w:tcPr>
            <w:tcW w:w="790" w:type="dxa"/>
          </w:tcPr>
          <w:p w:rsidR="008B5A9B" w:rsidRPr="000E71A8" w:rsidRDefault="008B5A9B" w:rsidP="007F0362">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11</w:t>
            </w:r>
            <w:r>
              <w:rPr>
                <w:rFonts w:ascii="Times New Roman" w:hAnsi="Times New Roman" w:cs="Times New Roman"/>
                <w:sz w:val="20"/>
                <w:szCs w:val="20"/>
              </w:rPr>
              <w:t>468</w:t>
            </w:r>
            <w:r w:rsidRPr="000E71A8">
              <w:rPr>
                <w:rFonts w:ascii="Times New Roman" w:hAnsi="Times New Roman" w:cs="Times New Roman"/>
                <w:sz w:val="20"/>
                <w:szCs w:val="20"/>
              </w:rPr>
              <w:t>,0</w:t>
            </w:r>
          </w:p>
        </w:tc>
        <w:tc>
          <w:tcPr>
            <w:tcW w:w="995" w:type="dxa"/>
          </w:tcPr>
          <w:p w:rsidR="008B5A9B" w:rsidRPr="000E71A8" w:rsidRDefault="008B5A9B" w:rsidP="007F0362">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1</w:t>
            </w:r>
            <w:r>
              <w:rPr>
                <w:rFonts w:ascii="Times New Roman" w:hAnsi="Times New Roman" w:cs="Times New Roman"/>
                <w:sz w:val="20"/>
                <w:szCs w:val="20"/>
              </w:rPr>
              <w:t>8349</w:t>
            </w:r>
            <w:r w:rsidRPr="000E71A8">
              <w:rPr>
                <w:rFonts w:ascii="Times New Roman" w:hAnsi="Times New Roman" w:cs="Times New Roman"/>
                <w:sz w:val="20"/>
                <w:szCs w:val="20"/>
              </w:rPr>
              <w:t>,0</w:t>
            </w:r>
          </w:p>
        </w:tc>
        <w:tc>
          <w:tcPr>
            <w:tcW w:w="849" w:type="dxa"/>
          </w:tcPr>
          <w:p w:rsidR="008B5A9B" w:rsidRPr="000E71A8" w:rsidRDefault="008B5A9B" w:rsidP="007F0362">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24</w:t>
            </w:r>
            <w:r>
              <w:rPr>
                <w:rFonts w:ascii="Times New Roman" w:hAnsi="Times New Roman" w:cs="Times New Roman"/>
                <w:sz w:val="20"/>
                <w:szCs w:val="20"/>
              </w:rPr>
              <w:t>6</w:t>
            </w:r>
            <w:r w:rsidRPr="000E71A8">
              <w:rPr>
                <w:rFonts w:ascii="Times New Roman" w:hAnsi="Times New Roman" w:cs="Times New Roman"/>
                <w:sz w:val="20"/>
                <w:szCs w:val="20"/>
              </w:rPr>
              <w:t>02</w:t>
            </w:r>
            <w:r>
              <w:rPr>
                <w:rFonts w:ascii="Times New Roman" w:hAnsi="Times New Roman" w:cs="Times New Roman"/>
                <w:sz w:val="20"/>
                <w:szCs w:val="20"/>
              </w:rPr>
              <w:t>,0</w:t>
            </w:r>
          </w:p>
        </w:tc>
        <w:tc>
          <w:tcPr>
            <w:tcW w:w="3595" w:type="dxa"/>
            <w:gridSpan w:val="2"/>
            <w:vMerge/>
            <w:tcBorders>
              <w:top w:val="nil"/>
            </w:tcBorders>
          </w:tcPr>
          <w:p w:rsidR="008B5A9B" w:rsidRPr="000E71A8" w:rsidRDefault="008B5A9B" w:rsidP="00885061">
            <w:pPr>
              <w:pStyle w:val="ConsPlusNormal"/>
              <w:rPr>
                <w:rFonts w:ascii="Times New Roman" w:hAnsi="Times New Roman" w:cs="Times New Roman"/>
                <w:sz w:val="20"/>
                <w:szCs w:val="20"/>
              </w:rPr>
            </w:pPr>
          </w:p>
        </w:tc>
      </w:tr>
    </w:tbl>
    <w:p w:rsidR="00773682" w:rsidRDefault="00773682" w:rsidP="00773682">
      <w:pPr>
        <w:autoSpaceDE w:val="0"/>
        <w:autoSpaceDN w:val="0"/>
        <w:adjustRightInd w:val="0"/>
        <w:ind w:left="10206"/>
        <w:outlineLvl w:val="3"/>
        <w:rPr>
          <w:rFonts w:cs="Times New Roman"/>
          <w:color w:val="000000" w:themeColor="text1"/>
        </w:rPr>
      </w:pPr>
    </w:p>
    <w:p w:rsidR="00773682" w:rsidRDefault="00773682" w:rsidP="00773682">
      <w:pPr>
        <w:autoSpaceDE w:val="0"/>
        <w:autoSpaceDN w:val="0"/>
        <w:adjustRightInd w:val="0"/>
        <w:ind w:left="10206"/>
        <w:outlineLvl w:val="3"/>
        <w:rPr>
          <w:rFonts w:cs="Times New Roman"/>
          <w:color w:val="000000" w:themeColor="text1"/>
        </w:rPr>
      </w:pPr>
    </w:p>
    <w:p w:rsidR="00773682" w:rsidRDefault="00773682" w:rsidP="00773682">
      <w:pPr>
        <w:autoSpaceDE w:val="0"/>
        <w:autoSpaceDN w:val="0"/>
        <w:adjustRightInd w:val="0"/>
        <w:ind w:left="10206"/>
        <w:outlineLvl w:val="3"/>
        <w:rPr>
          <w:rFonts w:cs="Times New Roman"/>
          <w:color w:val="000000" w:themeColor="text1"/>
        </w:rPr>
      </w:pPr>
    </w:p>
    <w:p w:rsidR="00773682" w:rsidRDefault="00773682" w:rsidP="00773682">
      <w:pPr>
        <w:autoSpaceDE w:val="0"/>
        <w:autoSpaceDN w:val="0"/>
        <w:adjustRightInd w:val="0"/>
        <w:ind w:left="10206"/>
        <w:outlineLvl w:val="3"/>
        <w:rPr>
          <w:rFonts w:cs="Times New Roman"/>
          <w:color w:val="000000" w:themeColor="text1"/>
        </w:rPr>
      </w:pPr>
    </w:p>
    <w:p w:rsidR="00773682" w:rsidRDefault="00773682" w:rsidP="00773682">
      <w:pPr>
        <w:autoSpaceDE w:val="0"/>
        <w:autoSpaceDN w:val="0"/>
        <w:adjustRightInd w:val="0"/>
        <w:ind w:left="10206"/>
        <w:outlineLvl w:val="3"/>
        <w:rPr>
          <w:rFonts w:cs="Times New Roman"/>
          <w:color w:val="000000" w:themeColor="text1"/>
        </w:rPr>
      </w:pPr>
    </w:p>
    <w:p w:rsidR="00773682" w:rsidRDefault="00773682" w:rsidP="00773682">
      <w:pPr>
        <w:autoSpaceDE w:val="0"/>
        <w:autoSpaceDN w:val="0"/>
        <w:adjustRightInd w:val="0"/>
        <w:ind w:left="10206"/>
        <w:outlineLvl w:val="3"/>
        <w:rPr>
          <w:rFonts w:cs="Times New Roman"/>
          <w:color w:val="000000" w:themeColor="text1"/>
        </w:rPr>
      </w:pPr>
    </w:p>
    <w:p w:rsidR="00773682" w:rsidRDefault="00773682" w:rsidP="00773682">
      <w:pPr>
        <w:autoSpaceDE w:val="0"/>
        <w:autoSpaceDN w:val="0"/>
        <w:adjustRightInd w:val="0"/>
        <w:ind w:left="10206"/>
        <w:outlineLvl w:val="3"/>
        <w:rPr>
          <w:rFonts w:cs="Times New Roman"/>
          <w:color w:val="000000" w:themeColor="text1"/>
        </w:rPr>
      </w:pPr>
    </w:p>
    <w:p w:rsidR="00773682" w:rsidRDefault="00773682" w:rsidP="00773682">
      <w:pPr>
        <w:autoSpaceDE w:val="0"/>
        <w:autoSpaceDN w:val="0"/>
        <w:adjustRightInd w:val="0"/>
        <w:ind w:left="10206"/>
        <w:outlineLvl w:val="3"/>
        <w:rPr>
          <w:rFonts w:cs="Times New Roman"/>
          <w:color w:val="000000" w:themeColor="text1"/>
        </w:rPr>
      </w:pPr>
    </w:p>
    <w:p w:rsidR="00A8249F" w:rsidRDefault="00A8249F" w:rsidP="00773682">
      <w:pPr>
        <w:autoSpaceDE w:val="0"/>
        <w:autoSpaceDN w:val="0"/>
        <w:adjustRightInd w:val="0"/>
        <w:ind w:left="10206"/>
        <w:outlineLvl w:val="3"/>
        <w:rPr>
          <w:rFonts w:cs="Times New Roman"/>
          <w:color w:val="000000" w:themeColor="text1"/>
        </w:rPr>
      </w:pPr>
    </w:p>
    <w:p w:rsidR="00A8249F" w:rsidRDefault="00A8249F" w:rsidP="00773682">
      <w:pPr>
        <w:autoSpaceDE w:val="0"/>
        <w:autoSpaceDN w:val="0"/>
        <w:adjustRightInd w:val="0"/>
        <w:ind w:left="10206"/>
        <w:outlineLvl w:val="3"/>
        <w:rPr>
          <w:rFonts w:cs="Times New Roman"/>
          <w:color w:val="000000" w:themeColor="text1"/>
        </w:rPr>
      </w:pPr>
    </w:p>
    <w:p w:rsidR="00A8249F" w:rsidRDefault="00A8249F" w:rsidP="00773682">
      <w:pPr>
        <w:autoSpaceDE w:val="0"/>
        <w:autoSpaceDN w:val="0"/>
        <w:adjustRightInd w:val="0"/>
        <w:ind w:left="10206"/>
        <w:outlineLvl w:val="3"/>
        <w:rPr>
          <w:rFonts w:cs="Times New Roman"/>
          <w:color w:val="000000" w:themeColor="text1"/>
        </w:rPr>
      </w:pPr>
    </w:p>
    <w:p w:rsidR="00932B50" w:rsidRDefault="00932B50" w:rsidP="00837D3E">
      <w:pPr>
        <w:autoSpaceDE w:val="0"/>
        <w:autoSpaceDN w:val="0"/>
        <w:adjustRightInd w:val="0"/>
        <w:outlineLvl w:val="3"/>
        <w:rPr>
          <w:rFonts w:cs="Times New Roman"/>
          <w:color w:val="000000" w:themeColor="text1"/>
        </w:rPr>
      </w:pPr>
    </w:p>
    <w:p w:rsidR="00856969" w:rsidRPr="00EE0BF9" w:rsidRDefault="00856969" w:rsidP="00773682">
      <w:pPr>
        <w:autoSpaceDE w:val="0"/>
        <w:autoSpaceDN w:val="0"/>
        <w:adjustRightInd w:val="0"/>
        <w:ind w:left="10206"/>
        <w:outlineLvl w:val="3"/>
        <w:rPr>
          <w:rFonts w:cs="Times New Roman"/>
          <w:color w:val="000000" w:themeColor="text1"/>
        </w:rPr>
      </w:pPr>
      <w:r w:rsidRPr="00EE0BF9">
        <w:rPr>
          <w:rFonts w:cs="Times New Roman"/>
          <w:color w:val="000000" w:themeColor="text1"/>
        </w:rPr>
        <w:lastRenderedPageBreak/>
        <w:t xml:space="preserve">Приложение № </w:t>
      </w:r>
      <w:r w:rsidR="000C3932" w:rsidRPr="00EE0BF9">
        <w:rPr>
          <w:rFonts w:cs="Times New Roman"/>
          <w:color w:val="000000" w:themeColor="text1"/>
        </w:rPr>
        <w:t>4</w:t>
      </w:r>
    </w:p>
    <w:p w:rsidR="00856969" w:rsidRPr="00EE0BF9" w:rsidRDefault="00856969" w:rsidP="00773682">
      <w:pPr>
        <w:widowControl w:val="0"/>
        <w:tabs>
          <w:tab w:val="left" w:pos="13467"/>
        </w:tabs>
        <w:autoSpaceDE w:val="0"/>
        <w:autoSpaceDN w:val="0"/>
        <w:adjustRightInd w:val="0"/>
        <w:ind w:left="10206"/>
        <w:rPr>
          <w:rFonts w:cs="Times New Roman"/>
          <w:color w:val="000000" w:themeColor="text1"/>
        </w:rPr>
      </w:pPr>
      <w:r w:rsidRPr="00EE0BF9">
        <w:rPr>
          <w:rFonts w:cs="Times New Roman"/>
          <w:color w:val="000000" w:themeColor="text1"/>
        </w:rPr>
        <w:t>к  Муниципальной  программе</w:t>
      </w:r>
    </w:p>
    <w:p w:rsidR="00856969" w:rsidRPr="00EE0BF9" w:rsidRDefault="00856969" w:rsidP="00773682">
      <w:pPr>
        <w:widowControl w:val="0"/>
        <w:tabs>
          <w:tab w:val="left" w:pos="13467"/>
        </w:tabs>
        <w:autoSpaceDE w:val="0"/>
        <w:autoSpaceDN w:val="0"/>
        <w:adjustRightInd w:val="0"/>
        <w:ind w:left="10206"/>
        <w:rPr>
          <w:rFonts w:cs="Times New Roman"/>
          <w:color w:val="000000" w:themeColor="text1"/>
        </w:rPr>
      </w:pPr>
      <w:r w:rsidRPr="00EE0BF9">
        <w:rPr>
          <w:rFonts w:cs="Times New Roman"/>
          <w:color w:val="000000" w:themeColor="text1"/>
        </w:rPr>
        <w:t>городского   округа Электросталь</w:t>
      </w:r>
    </w:p>
    <w:p w:rsidR="00856969" w:rsidRPr="00EE0BF9" w:rsidRDefault="00856969" w:rsidP="00773682">
      <w:pPr>
        <w:widowControl w:val="0"/>
        <w:tabs>
          <w:tab w:val="left" w:pos="13467"/>
        </w:tabs>
        <w:autoSpaceDE w:val="0"/>
        <w:autoSpaceDN w:val="0"/>
        <w:adjustRightInd w:val="0"/>
        <w:ind w:left="10206"/>
        <w:rPr>
          <w:rFonts w:cs="Times New Roman"/>
          <w:color w:val="000000" w:themeColor="text1"/>
        </w:rPr>
      </w:pPr>
      <w:r w:rsidRPr="00EE0BF9">
        <w:rPr>
          <w:rFonts w:cs="Times New Roman"/>
          <w:color w:val="000000" w:themeColor="text1"/>
        </w:rPr>
        <w:t xml:space="preserve">Московской  области   «Жилище» </w:t>
      </w:r>
    </w:p>
    <w:p w:rsidR="00856969" w:rsidRPr="00EE0BF9" w:rsidRDefault="00856969" w:rsidP="00856969">
      <w:pPr>
        <w:autoSpaceDE w:val="0"/>
        <w:autoSpaceDN w:val="0"/>
        <w:adjustRightInd w:val="0"/>
        <w:jc w:val="right"/>
        <w:rPr>
          <w:rFonts w:cs="Times New Roman"/>
          <w:color w:val="000000" w:themeColor="text1"/>
        </w:rPr>
      </w:pPr>
    </w:p>
    <w:p w:rsidR="00773682" w:rsidRPr="00EE0BF9" w:rsidRDefault="00773682" w:rsidP="00856969">
      <w:pPr>
        <w:autoSpaceDE w:val="0"/>
        <w:autoSpaceDN w:val="0"/>
        <w:adjustRightInd w:val="0"/>
        <w:jc w:val="center"/>
        <w:rPr>
          <w:rFonts w:cs="Times New Roman"/>
          <w:color w:val="000000" w:themeColor="text1"/>
        </w:rPr>
      </w:pPr>
    </w:p>
    <w:p w:rsidR="00DB4389" w:rsidRDefault="00773682" w:rsidP="00773682">
      <w:pPr>
        <w:autoSpaceDE w:val="0"/>
        <w:autoSpaceDN w:val="0"/>
        <w:adjustRightInd w:val="0"/>
        <w:jc w:val="center"/>
        <w:rPr>
          <w:rFonts w:cs="Times New Roman"/>
          <w:color w:val="000000" w:themeColor="text1"/>
        </w:rPr>
      </w:pPr>
      <w:r>
        <w:rPr>
          <w:rFonts w:cs="Times New Roman"/>
          <w:color w:val="000000" w:themeColor="text1"/>
        </w:rPr>
        <w:t xml:space="preserve">1. </w:t>
      </w:r>
      <w:r w:rsidR="00856969" w:rsidRPr="00EE0BF9">
        <w:rPr>
          <w:rFonts w:cs="Times New Roman"/>
          <w:color w:val="000000" w:themeColor="text1"/>
        </w:rPr>
        <w:t xml:space="preserve">Паспорт подпрограммы </w:t>
      </w:r>
      <w:r w:rsidR="00885061">
        <w:rPr>
          <w:rFonts w:cs="Times New Roman"/>
          <w:color w:val="000000" w:themeColor="text1"/>
          <w:lang w:val="en-US"/>
        </w:rPr>
        <w:t>IV</w:t>
      </w:r>
    </w:p>
    <w:p w:rsidR="00773682" w:rsidRDefault="00856969" w:rsidP="00773682">
      <w:pPr>
        <w:autoSpaceDE w:val="0"/>
        <w:autoSpaceDN w:val="0"/>
        <w:adjustRightInd w:val="0"/>
        <w:jc w:val="center"/>
        <w:rPr>
          <w:rFonts w:cs="Times New Roman"/>
          <w:color w:val="000000" w:themeColor="text1"/>
        </w:rPr>
      </w:pPr>
      <w:r w:rsidRPr="00EE0BF9">
        <w:rPr>
          <w:rFonts w:cs="Times New Roman"/>
          <w:color w:val="000000" w:themeColor="text1"/>
        </w:rPr>
        <w:t xml:space="preserve">«Социальная ипотека» </w:t>
      </w:r>
    </w:p>
    <w:p w:rsidR="00856969" w:rsidRPr="00EE0BF9" w:rsidRDefault="00856969" w:rsidP="00773682">
      <w:pPr>
        <w:autoSpaceDE w:val="0"/>
        <w:autoSpaceDN w:val="0"/>
        <w:adjustRightInd w:val="0"/>
        <w:jc w:val="center"/>
        <w:rPr>
          <w:rFonts w:cs="Times New Roman"/>
          <w:color w:val="000000" w:themeColor="text1"/>
        </w:rPr>
      </w:pPr>
      <w:r w:rsidRPr="00EE0BF9">
        <w:rPr>
          <w:rFonts w:cs="Times New Roman"/>
          <w:color w:val="000000" w:themeColor="text1"/>
        </w:rPr>
        <w:t>на 2020 – 2024 годы</w:t>
      </w:r>
    </w:p>
    <w:p w:rsidR="00856969" w:rsidRPr="00EE0BF9" w:rsidRDefault="00856969" w:rsidP="00856969">
      <w:pPr>
        <w:autoSpaceDE w:val="0"/>
        <w:autoSpaceDN w:val="0"/>
        <w:adjustRightInd w:val="0"/>
        <w:jc w:val="center"/>
        <w:rPr>
          <w:rFonts w:cs="Times New Roman"/>
          <w:color w:val="000000" w:themeColor="text1"/>
        </w:rPr>
      </w:pPr>
    </w:p>
    <w:tbl>
      <w:tblPr>
        <w:tblW w:w="1561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977"/>
        <w:gridCol w:w="1844"/>
        <w:gridCol w:w="3051"/>
        <w:gridCol w:w="1275"/>
        <w:gridCol w:w="1351"/>
        <w:gridCol w:w="1276"/>
        <w:gridCol w:w="1275"/>
        <w:gridCol w:w="1276"/>
        <w:gridCol w:w="1288"/>
      </w:tblGrid>
      <w:tr w:rsidR="00885061" w:rsidRPr="00025001" w:rsidTr="00244F35">
        <w:tc>
          <w:tcPr>
            <w:tcW w:w="2977" w:type="dxa"/>
          </w:tcPr>
          <w:p w:rsidR="00885061" w:rsidRPr="00025001" w:rsidRDefault="00885061" w:rsidP="00244F35">
            <w:pPr>
              <w:pStyle w:val="ConsPlusNormal"/>
              <w:rPr>
                <w:rFonts w:ascii="Times New Roman" w:hAnsi="Times New Roman" w:cs="Times New Roman"/>
              </w:rPr>
            </w:pPr>
            <w:r w:rsidRPr="00025001">
              <w:rPr>
                <w:rFonts w:ascii="Times New Roman" w:hAnsi="Times New Roman" w:cs="Times New Roman"/>
              </w:rPr>
              <w:t>Муниципальный заказчик подпрограммы</w:t>
            </w:r>
          </w:p>
        </w:tc>
        <w:tc>
          <w:tcPr>
            <w:tcW w:w="12636" w:type="dxa"/>
            <w:gridSpan w:val="8"/>
          </w:tcPr>
          <w:p w:rsidR="00885061" w:rsidRPr="000E71A8" w:rsidRDefault="00885061" w:rsidP="00244F35">
            <w:pPr>
              <w:pStyle w:val="ConsPlusNormal"/>
              <w:rPr>
                <w:rFonts w:ascii="Times New Roman" w:hAnsi="Times New Roman" w:cs="Times New Roman"/>
              </w:rPr>
            </w:pPr>
            <w:r>
              <w:rPr>
                <w:rFonts w:ascii="Times New Roman" w:hAnsi="Times New Roman" w:cs="Times New Roman"/>
              </w:rPr>
              <w:t>Управление образования Администрации городского округа Электросталь</w:t>
            </w:r>
          </w:p>
        </w:tc>
      </w:tr>
      <w:tr w:rsidR="00885061" w:rsidRPr="00025001" w:rsidTr="00244F35">
        <w:tc>
          <w:tcPr>
            <w:tcW w:w="2977" w:type="dxa"/>
            <w:vMerge w:val="restart"/>
          </w:tcPr>
          <w:p w:rsidR="00885061" w:rsidRPr="00025001" w:rsidRDefault="00885061" w:rsidP="00244F35">
            <w:pPr>
              <w:pStyle w:val="ConsPlusNormal"/>
              <w:rPr>
                <w:rFonts w:ascii="Times New Roman" w:hAnsi="Times New Roman" w:cs="Times New Roman"/>
              </w:rPr>
            </w:pPr>
            <w:r w:rsidRPr="00025001">
              <w:rPr>
                <w:rFonts w:ascii="Times New Roman" w:hAnsi="Times New Roman" w:cs="Times New Roman"/>
              </w:rPr>
              <w:t>Источники финансирования подпрограммы по годам реализации и главным распорядителям бюджетных средств, в том числе по годам:</w:t>
            </w:r>
          </w:p>
          <w:p w:rsidR="00885061" w:rsidRPr="00025001" w:rsidRDefault="00885061" w:rsidP="00244F35">
            <w:pPr>
              <w:pStyle w:val="ConsPlusNormal"/>
              <w:rPr>
                <w:rFonts w:ascii="Times New Roman" w:hAnsi="Times New Roman" w:cs="Times New Roman"/>
              </w:rPr>
            </w:pPr>
          </w:p>
        </w:tc>
        <w:tc>
          <w:tcPr>
            <w:tcW w:w="1844" w:type="dxa"/>
            <w:vMerge w:val="restart"/>
          </w:tcPr>
          <w:p w:rsidR="00885061" w:rsidRPr="00025001" w:rsidRDefault="00885061" w:rsidP="00244F35">
            <w:pPr>
              <w:pStyle w:val="ConsPlusNormal"/>
              <w:rPr>
                <w:rFonts w:ascii="Times New Roman" w:hAnsi="Times New Roman" w:cs="Times New Roman"/>
              </w:rPr>
            </w:pPr>
            <w:r w:rsidRPr="00025001">
              <w:rPr>
                <w:rFonts w:ascii="Times New Roman" w:hAnsi="Times New Roman" w:cs="Times New Roman"/>
              </w:rPr>
              <w:t>Главный распорядитель бюджетных средств</w:t>
            </w:r>
          </w:p>
        </w:tc>
        <w:tc>
          <w:tcPr>
            <w:tcW w:w="3051" w:type="dxa"/>
            <w:vMerge w:val="restart"/>
          </w:tcPr>
          <w:p w:rsidR="00885061" w:rsidRPr="00025001" w:rsidRDefault="00885061" w:rsidP="00244F35">
            <w:pPr>
              <w:pStyle w:val="ConsPlusNormal"/>
              <w:rPr>
                <w:rFonts w:ascii="Times New Roman" w:hAnsi="Times New Roman" w:cs="Times New Roman"/>
              </w:rPr>
            </w:pPr>
            <w:r w:rsidRPr="00025001">
              <w:rPr>
                <w:rFonts w:ascii="Times New Roman" w:hAnsi="Times New Roman" w:cs="Times New Roman"/>
              </w:rPr>
              <w:t>Источник финансирования</w:t>
            </w:r>
          </w:p>
        </w:tc>
        <w:tc>
          <w:tcPr>
            <w:tcW w:w="7741" w:type="dxa"/>
            <w:gridSpan w:val="6"/>
          </w:tcPr>
          <w:p w:rsidR="00885061" w:rsidRPr="00025001" w:rsidRDefault="00885061" w:rsidP="00244F35">
            <w:pPr>
              <w:pStyle w:val="ConsPlusNormal"/>
              <w:rPr>
                <w:rFonts w:ascii="Times New Roman" w:hAnsi="Times New Roman" w:cs="Times New Roman"/>
              </w:rPr>
            </w:pPr>
            <w:r w:rsidRPr="00025001">
              <w:rPr>
                <w:rFonts w:ascii="Times New Roman" w:hAnsi="Times New Roman" w:cs="Times New Roman"/>
              </w:rPr>
              <w:t>Расходы (тыс. рублей)</w:t>
            </w:r>
          </w:p>
        </w:tc>
      </w:tr>
      <w:tr w:rsidR="00885061" w:rsidRPr="00025001" w:rsidTr="00244F35">
        <w:tc>
          <w:tcPr>
            <w:tcW w:w="2977" w:type="dxa"/>
            <w:vMerge/>
          </w:tcPr>
          <w:p w:rsidR="00885061" w:rsidRPr="00025001" w:rsidRDefault="00885061" w:rsidP="00244F35">
            <w:pPr>
              <w:pStyle w:val="ConsPlusNormal"/>
              <w:rPr>
                <w:rFonts w:cs="Times New Roman"/>
              </w:rPr>
            </w:pPr>
          </w:p>
        </w:tc>
        <w:tc>
          <w:tcPr>
            <w:tcW w:w="1844" w:type="dxa"/>
            <w:vMerge/>
          </w:tcPr>
          <w:p w:rsidR="00885061" w:rsidRPr="00025001" w:rsidRDefault="00885061" w:rsidP="00244F35">
            <w:pPr>
              <w:rPr>
                <w:rFonts w:cs="Times New Roman"/>
                <w:sz w:val="22"/>
                <w:szCs w:val="22"/>
              </w:rPr>
            </w:pPr>
          </w:p>
        </w:tc>
        <w:tc>
          <w:tcPr>
            <w:tcW w:w="3051" w:type="dxa"/>
            <w:vMerge/>
          </w:tcPr>
          <w:p w:rsidR="00885061" w:rsidRPr="00025001" w:rsidRDefault="00885061" w:rsidP="00244F35">
            <w:pPr>
              <w:rPr>
                <w:rFonts w:cs="Times New Roman"/>
                <w:sz w:val="22"/>
                <w:szCs w:val="22"/>
              </w:rPr>
            </w:pPr>
          </w:p>
        </w:tc>
        <w:tc>
          <w:tcPr>
            <w:tcW w:w="1275" w:type="dxa"/>
          </w:tcPr>
          <w:p w:rsidR="00885061" w:rsidRPr="00025001" w:rsidRDefault="00885061" w:rsidP="00244F35">
            <w:pPr>
              <w:pStyle w:val="ConsPlusNormal"/>
              <w:jc w:val="center"/>
              <w:rPr>
                <w:rFonts w:ascii="Times New Roman" w:hAnsi="Times New Roman" w:cs="Times New Roman"/>
                <w:sz w:val="20"/>
              </w:rPr>
            </w:pPr>
            <w:r w:rsidRPr="00025001">
              <w:rPr>
                <w:rFonts w:ascii="Times New Roman" w:hAnsi="Times New Roman" w:cs="Times New Roman"/>
                <w:sz w:val="20"/>
              </w:rPr>
              <w:t>Итого</w:t>
            </w:r>
          </w:p>
        </w:tc>
        <w:tc>
          <w:tcPr>
            <w:tcW w:w="1351" w:type="dxa"/>
          </w:tcPr>
          <w:p w:rsidR="00885061" w:rsidRPr="00025001" w:rsidRDefault="00885061" w:rsidP="00244F35">
            <w:pPr>
              <w:pStyle w:val="ConsPlusNormal"/>
              <w:jc w:val="center"/>
              <w:rPr>
                <w:rFonts w:ascii="Times New Roman" w:hAnsi="Times New Roman" w:cs="Times New Roman"/>
                <w:sz w:val="20"/>
              </w:rPr>
            </w:pPr>
            <w:r>
              <w:rPr>
                <w:rFonts w:ascii="Times New Roman" w:hAnsi="Times New Roman" w:cs="Times New Roman"/>
                <w:sz w:val="20"/>
              </w:rPr>
              <w:t>2020 год</w:t>
            </w:r>
          </w:p>
        </w:tc>
        <w:tc>
          <w:tcPr>
            <w:tcW w:w="1276" w:type="dxa"/>
          </w:tcPr>
          <w:p w:rsidR="00885061" w:rsidRPr="00025001" w:rsidRDefault="00885061" w:rsidP="00244F35">
            <w:pPr>
              <w:pStyle w:val="ConsPlusNormal"/>
              <w:jc w:val="center"/>
              <w:rPr>
                <w:rFonts w:ascii="Times New Roman" w:hAnsi="Times New Roman" w:cs="Times New Roman"/>
                <w:sz w:val="20"/>
              </w:rPr>
            </w:pPr>
            <w:r>
              <w:rPr>
                <w:rFonts w:ascii="Times New Roman" w:hAnsi="Times New Roman" w:cs="Times New Roman"/>
                <w:sz w:val="20"/>
              </w:rPr>
              <w:t>2021 год</w:t>
            </w:r>
          </w:p>
        </w:tc>
        <w:tc>
          <w:tcPr>
            <w:tcW w:w="1275" w:type="dxa"/>
          </w:tcPr>
          <w:p w:rsidR="00885061" w:rsidRPr="00025001" w:rsidRDefault="00885061" w:rsidP="00244F35">
            <w:pPr>
              <w:pStyle w:val="ConsPlusNormal"/>
              <w:jc w:val="center"/>
              <w:rPr>
                <w:rFonts w:ascii="Times New Roman" w:hAnsi="Times New Roman" w:cs="Times New Roman"/>
                <w:sz w:val="20"/>
              </w:rPr>
            </w:pPr>
            <w:r>
              <w:rPr>
                <w:rFonts w:ascii="Times New Roman" w:hAnsi="Times New Roman" w:cs="Times New Roman"/>
                <w:sz w:val="20"/>
              </w:rPr>
              <w:t>2022 год</w:t>
            </w:r>
          </w:p>
        </w:tc>
        <w:tc>
          <w:tcPr>
            <w:tcW w:w="1276" w:type="dxa"/>
          </w:tcPr>
          <w:p w:rsidR="00885061" w:rsidRPr="00025001" w:rsidRDefault="00885061" w:rsidP="00244F35">
            <w:pPr>
              <w:pStyle w:val="ConsPlusNormal"/>
              <w:jc w:val="center"/>
              <w:rPr>
                <w:rFonts w:ascii="Times New Roman" w:hAnsi="Times New Roman" w:cs="Times New Roman"/>
                <w:sz w:val="20"/>
              </w:rPr>
            </w:pPr>
            <w:r>
              <w:rPr>
                <w:rFonts w:ascii="Times New Roman" w:hAnsi="Times New Roman" w:cs="Times New Roman"/>
                <w:sz w:val="20"/>
              </w:rPr>
              <w:t>2023 год</w:t>
            </w:r>
          </w:p>
        </w:tc>
        <w:tc>
          <w:tcPr>
            <w:tcW w:w="1288" w:type="dxa"/>
          </w:tcPr>
          <w:p w:rsidR="00885061" w:rsidRPr="00025001" w:rsidRDefault="00885061" w:rsidP="00244F35">
            <w:pPr>
              <w:pStyle w:val="ConsPlusNormal"/>
              <w:jc w:val="center"/>
              <w:rPr>
                <w:rFonts w:ascii="Times New Roman" w:hAnsi="Times New Roman" w:cs="Times New Roman"/>
                <w:sz w:val="20"/>
              </w:rPr>
            </w:pPr>
            <w:r>
              <w:rPr>
                <w:rFonts w:ascii="Times New Roman" w:hAnsi="Times New Roman" w:cs="Times New Roman"/>
                <w:sz w:val="20"/>
              </w:rPr>
              <w:t>2024 год</w:t>
            </w:r>
          </w:p>
        </w:tc>
      </w:tr>
      <w:tr w:rsidR="00B7675A" w:rsidRPr="00025001" w:rsidTr="00244F35">
        <w:tc>
          <w:tcPr>
            <w:tcW w:w="2977" w:type="dxa"/>
            <w:vMerge/>
          </w:tcPr>
          <w:p w:rsidR="00B7675A" w:rsidRPr="00025001" w:rsidRDefault="00B7675A" w:rsidP="00B7675A">
            <w:pPr>
              <w:pStyle w:val="ConsPlusNormal"/>
              <w:rPr>
                <w:rFonts w:ascii="Times New Roman" w:hAnsi="Times New Roman" w:cs="Times New Roman"/>
              </w:rPr>
            </w:pPr>
          </w:p>
        </w:tc>
        <w:tc>
          <w:tcPr>
            <w:tcW w:w="1844" w:type="dxa"/>
            <w:vMerge w:val="restart"/>
          </w:tcPr>
          <w:p w:rsidR="00B7675A" w:rsidRPr="00025001" w:rsidRDefault="00B7675A" w:rsidP="00B7675A">
            <w:pPr>
              <w:pStyle w:val="ConsPlusNormal"/>
              <w:rPr>
                <w:rFonts w:ascii="Times New Roman" w:hAnsi="Times New Roman" w:cs="Times New Roman"/>
              </w:rPr>
            </w:pPr>
            <w:r>
              <w:rPr>
                <w:rFonts w:ascii="Times New Roman" w:hAnsi="Times New Roman" w:cs="Times New Roman"/>
              </w:rPr>
              <w:t>Управление образования</w:t>
            </w:r>
          </w:p>
        </w:tc>
        <w:tc>
          <w:tcPr>
            <w:tcW w:w="3051" w:type="dxa"/>
          </w:tcPr>
          <w:p w:rsidR="00B7675A" w:rsidRPr="00025001" w:rsidRDefault="00B7675A" w:rsidP="00B7675A">
            <w:pPr>
              <w:pStyle w:val="ConsPlusNormal"/>
              <w:rPr>
                <w:rFonts w:ascii="Times New Roman" w:hAnsi="Times New Roman" w:cs="Times New Roman"/>
              </w:rPr>
            </w:pPr>
            <w:r w:rsidRPr="00025001">
              <w:rPr>
                <w:rFonts w:ascii="Times New Roman" w:hAnsi="Times New Roman" w:cs="Times New Roman"/>
              </w:rPr>
              <w:t>Всего:</w:t>
            </w:r>
          </w:p>
          <w:p w:rsidR="00B7675A" w:rsidRPr="00025001" w:rsidRDefault="00B7675A" w:rsidP="00B7675A">
            <w:pPr>
              <w:pStyle w:val="ConsPlusNormal"/>
              <w:rPr>
                <w:rFonts w:ascii="Times New Roman" w:hAnsi="Times New Roman" w:cs="Times New Roman"/>
              </w:rPr>
            </w:pPr>
            <w:r w:rsidRPr="00025001">
              <w:rPr>
                <w:rFonts w:ascii="Times New Roman" w:hAnsi="Times New Roman" w:cs="Times New Roman"/>
              </w:rPr>
              <w:t>в том числе:</w:t>
            </w:r>
          </w:p>
        </w:tc>
        <w:tc>
          <w:tcPr>
            <w:tcW w:w="1275" w:type="dxa"/>
          </w:tcPr>
          <w:p w:rsidR="00B7675A" w:rsidRPr="00B7675A" w:rsidRDefault="00B7675A" w:rsidP="00B7675A">
            <w:pPr>
              <w:pStyle w:val="ConsPlusNormal"/>
              <w:jc w:val="center"/>
              <w:rPr>
                <w:rFonts w:ascii="Times New Roman" w:hAnsi="Times New Roman" w:cs="Times New Roman"/>
                <w:szCs w:val="20"/>
              </w:rPr>
            </w:pPr>
            <w:r w:rsidRPr="00B7675A">
              <w:rPr>
                <w:rFonts w:ascii="Times New Roman" w:hAnsi="Times New Roman" w:cs="Times New Roman"/>
                <w:szCs w:val="20"/>
              </w:rPr>
              <w:t>1101,5</w:t>
            </w:r>
          </w:p>
        </w:tc>
        <w:tc>
          <w:tcPr>
            <w:tcW w:w="1351" w:type="dxa"/>
          </w:tcPr>
          <w:p w:rsidR="00B7675A" w:rsidRPr="00B7675A" w:rsidRDefault="00B7675A" w:rsidP="00B7675A">
            <w:pPr>
              <w:jc w:val="center"/>
              <w:rPr>
                <w:sz w:val="22"/>
              </w:rPr>
            </w:pPr>
            <w:r w:rsidRPr="00B7675A">
              <w:rPr>
                <w:rFonts w:cs="Times New Roman"/>
                <w:sz w:val="22"/>
                <w:szCs w:val="20"/>
              </w:rPr>
              <w:t>220,3</w:t>
            </w:r>
          </w:p>
        </w:tc>
        <w:tc>
          <w:tcPr>
            <w:tcW w:w="1276" w:type="dxa"/>
          </w:tcPr>
          <w:p w:rsidR="00B7675A" w:rsidRPr="00B7675A" w:rsidRDefault="00B7675A" w:rsidP="00B7675A">
            <w:pPr>
              <w:jc w:val="center"/>
              <w:rPr>
                <w:sz w:val="22"/>
              </w:rPr>
            </w:pPr>
            <w:r w:rsidRPr="00B7675A">
              <w:rPr>
                <w:rFonts w:cs="Times New Roman"/>
                <w:sz w:val="22"/>
                <w:szCs w:val="20"/>
              </w:rPr>
              <w:t>220,3</w:t>
            </w:r>
          </w:p>
        </w:tc>
        <w:tc>
          <w:tcPr>
            <w:tcW w:w="1275" w:type="dxa"/>
          </w:tcPr>
          <w:p w:rsidR="00B7675A" w:rsidRPr="00B7675A" w:rsidRDefault="00B7675A" w:rsidP="00B7675A">
            <w:pPr>
              <w:jc w:val="center"/>
              <w:rPr>
                <w:sz w:val="22"/>
              </w:rPr>
            </w:pPr>
            <w:r w:rsidRPr="00B7675A">
              <w:rPr>
                <w:rFonts w:cs="Times New Roman"/>
                <w:sz w:val="22"/>
                <w:szCs w:val="20"/>
              </w:rPr>
              <w:t>220,3</w:t>
            </w:r>
          </w:p>
        </w:tc>
        <w:tc>
          <w:tcPr>
            <w:tcW w:w="1276" w:type="dxa"/>
          </w:tcPr>
          <w:p w:rsidR="00B7675A" w:rsidRPr="00B7675A" w:rsidRDefault="00B7675A" w:rsidP="00B7675A">
            <w:pPr>
              <w:jc w:val="center"/>
              <w:rPr>
                <w:sz w:val="22"/>
              </w:rPr>
            </w:pPr>
            <w:r w:rsidRPr="00B7675A">
              <w:rPr>
                <w:rFonts w:cs="Times New Roman"/>
                <w:sz w:val="22"/>
                <w:szCs w:val="20"/>
              </w:rPr>
              <w:t>220,3</w:t>
            </w:r>
          </w:p>
        </w:tc>
        <w:tc>
          <w:tcPr>
            <w:tcW w:w="1288" w:type="dxa"/>
          </w:tcPr>
          <w:p w:rsidR="00B7675A" w:rsidRPr="00B7675A" w:rsidRDefault="00B7675A" w:rsidP="00B7675A">
            <w:pPr>
              <w:jc w:val="center"/>
              <w:rPr>
                <w:sz w:val="22"/>
              </w:rPr>
            </w:pPr>
            <w:r w:rsidRPr="00B7675A">
              <w:rPr>
                <w:rFonts w:cs="Times New Roman"/>
                <w:sz w:val="22"/>
                <w:szCs w:val="20"/>
              </w:rPr>
              <w:t>220,3</w:t>
            </w:r>
          </w:p>
        </w:tc>
      </w:tr>
      <w:tr w:rsidR="00B7675A" w:rsidRPr="00025001" w:rsidTr="00244F35">
        <w:tc>
          <w:tcPr>
            <w:tcW w:w="2977" w:type="dxa"/>
            <w:vMerge/>
          </w:tcPr>
          <w:p w:rsidR="00B7675A" w:rsidRPr="00025001" w:rsidRDefault="00B7675A" w:rsidP="00B7675A">
            <w:pPr>
              <w:pStyle w:val="ConsPlusNormal"/>
              <w:rPr>
                <w:rFonts w:ascii="Times New Roman" w:hAnsi="Times New Roman" w:cs="Times New Roman"/>
              </w:rPr>
            </w:pPr>
          </w:p>
        </w:tc>
        <w:tc>
          <w:tcPr>
            <w:tcW w:w="1844" w:type="dxa"/>
            <w:vMerge/>
          </w:tcPr>
          <w:p w:rsidR="00B7675A" w:rsidRPr="00025001" w:rsidRDefault="00B7675A" w:rsidP="00B7675A">
            <w:pPr>
              <w:pStyle w:val="ConsPlusNormal"/>
              <w:rPr>
                <w:rFonts w:ascii="Times New Roman" w:hAnsi="Times New Roman" w:cs="Times New Roman"/>
              </w:rPr>
            </w:pPr>
          </w:p>
        </w:tc>
        <w:tc>
          <w:tcPr>
            <w:tcW w:w="3051" w:type="dxa"/>
          </w:tcPr>
          <w:p w:rsidR="00B7675A" w:rsidRPr="00025001" w:rsidRDefault="00B7675A" w:rsidP="00B7675A">
            <w:pPr>
              <w:pStyle w:val="ConsPlusNormal"/>
              <w:rPr>
                <w:rFonts w:ascii="Times New Roman" w:hAnsi="Times New Roman" w:cs="Times New Roman"/>
              </w:rPr>
            </w:pPr>
            <w:r w:rsidRPr="00025001">
              <w:rPr>
                <w:rFonts w:ascii="Times New Roman" w:hAnsi="Times New Roman" w:cs="Times New Roman"/>
              </w:rPr>
              <w:t>Средства бюджета городского округа Электросталь Московской области</w:t>
            </w:r>
          </w:p>
        </w:tc>
        <w:tc>
          <w:tcPr>
            <w:tcW w:w="1275" w:type="dxa"/>
          </w:tcPr>
          <w:p w:rsidR="00B7675A" w:rsidRPr="00B7675A" w:rsidRDefault="00B7675A" w:rsidP="00B7675A">
            <w:pPr>
              <w:pStyle w:val="ConsPlusNormal"/>
              <w:jc w:val="center"/>
              <w:rPr>
                <w:rFonts w:ascii="Times New Roman" w:hAnsi="Times New Roman" w:cs="Times New Roman"/>
                <w:szCs w:val="20"/>
                <w:highlight w:val="yellow"/>
              </w:rPr>
            </w:pPr>
            <w:r w:rsidRPr="00B7675A">
              <w:rPr>
                <w:rFonts w:ascii="Times New Roman" w:hAnsi="Times New Roman" w:cs="Times New Roman"/>
                <w:szCs w:val="20"/>
              </w:rPr>
              <w:t>11,5</w:t>
            </w:r>
          </w:p>
        </w:tc>
        <w:tc>
          <w:tcPr>
            <w:tcW w:w="1351" w:type="dxa"/>
          </w:tcPr>
          <w:p w:rsidR="00B7675A" w:rsidRPr="00B7675A" w:rsidRDefault="00B7675A" w:rsidP="00B7675A">
            <w:pPr>
              <w:pStyle w:val="ConsPlusNormal"/>
              <w:jc w:val="center"/>
              <w:rPr>
                <w:rFonts w:ascii="Times New Roman" w:hAnsi="Times New Roman" w:cs="Times New Roman"/>
                <w:szCs w:val="20"/>
              </w:rPr>
            </w:pPr>
            <w:r w:rsidRPr="00B7675A">
              <w:rPr>
                <w:rFonts w:ascii="Times New Roman" w:hAnsi="Times New Roman" w:cs="Times New Roman"/>
                <w:szCs w:val="20"/>
              </w:rPr>
              <w:t>2,3</w:t>
            </w:r>
          </w:p>
        </w:tc>
        <w:tc>
          <w:tcPr>
            <w:tcW w:w="1276" w:type="dxa"/>
          </w:tcPr>
          <w:p w:rsidR="00B7675A" w:rsidRPr="00B7675A" w:rsidRDefault="00B7675A" w:rsidP="00B7675A">
            <w:pPr>
              <w:pStyle w:val="ConsPlusNormal"/>
              <w:jc w:val="center"/>
              <w:rPr>
                <w:rFonts w:ascii="Times New Roman" w:hAnsi="Times New Roman" w:cs="Times New Roman"/>
                <w:szCs w:val="20"/>
              </w:rPr>
            </w:pPr>
            <w:r w:rsidRPr="00B7675A">
              <w:rPr>
                <w:rFonts w:ascii="Times New Roman" w:hAnsi="Times New Roman" w:cs="Times New Roman"/>
                <w:szCs w:val="20"/>
              </w:rPr>
              <w:t>2,3</w:t>
            </w:r>
          </w:p>
        </w:tc>
        <w:tc>
          <w:tcPr>
            <w:tcW w:w="1275" w:type="dxa"/>
          </w:tcPr>
          <w:p w:rsidR="00B7675A" w:rsidRPr="00B7675A" w:rsidRDefault="00B7675A" w:rsidP="00B7675A">
            <w:pPr>
              <w:pStyle w:val="ConsPlusNormal"/>
              <w:jc w:val="center"/>
              <w:rPr>
                <w:rFonts w:ascii="Times New Roman" w:hAnsi="Times New Roman" w:cs="Times New Roman"/>
                <w:szCs w:val="20"/>
              </w:rPr>
            </w:pPr>
            <w:r w:rsidRPr="00B7675A">
              <w:rPr>
                <w:rFonts w:ascii="Times New Roman" w:hAnsi="Times New Roman" w:cs="Times New Roman"/>
                <w:szCs w:val="20"/>
              </w:rPr>
              <w:t>2,3</w:t>
            </w:r>
          </w:p>
        </w:tc>
        <w:tc>
          <w:tcPr>
            <w:tcW w:w="1276" w:type="dxa"/>
          </w:tcPr>
          <w:p w:rsidR="00B7675A" w:rsidRPr="00B7675A" w:rsidRDefault="00B7675A" w:rsidP="00B7675A">
            <w:pPr>
              <w:pStyle w:val="ConsPlusNormal"/>
              <w:jc w:val="center"/>
              <w:rPr>
                <w:rFonts w:ascii="Times New Roman" w:hAnsi="Times New Roman" w:cs="Times New Roman"/>
                <w:szCs w:val="20"/>
              </w:rPr>
            </w:pPr>
            <w:r w:rsidRPr="00B7675A">
              <w:rPr>
                <w:rFonts w:ascii="Times New Roman" w:hAnsi="Times New Roman" w:cs="Times New Roman"/>
                <w:szCs w:val="20"/>
              </w:rPr>
              <w:t>2,3</w:t>
            </w:r>
          </w:p>
        </w:tc>
        <w:tc>
          <w:tcPr>
            <w:tcW w:w="1288" w:type="dxa"/>
          </w:tcPr>
          <w:p w:rsidR="00B7675A" w:rsidRPr="00B7675A" w:rsidRDefault="00B7675A" w:rsidP="00B7675A">
            <w:pPr>
              <w:pStyle w:val="ConsPlusNormal"/>
              <w:jc w:val="center"/>
              <w:rPr>
                <w:rFonts w:ascii="Times New Roman" w:hAnsi="Times New Roman" w:cs="Times New Roman"/>
                <w:szCs w:val="20"/>
              </w:rPr>
            </w:pPr>
            <w:r w:rsidRPr="00B7675A">
              <w:rPr>
                <w:rFonts w:ascii="Times New Roman" w:hAnsi="Times New Roman" w:cs="Times New Roman"/>
                <w:szCs w:val="20"/>
              </w:rPr>
              <w:t>2,3</w:t>
            </w:r>
          </w:p>
        </w:tc>
      </w:tr>
      <w:tr w:rsidR="00B7675A" w:rsidRPr="00025001" w:rsidTr="00244F35">
        <w:tc>
          <w:tcPr>
            <w:tcW w:w="2977" w:type="dxa"/>
            <w:vMerge/>
          </w:tcPr>
          <w:p w:rsidR="00B7675A" w:rsidRPr="00025001" w:rsidRDefault="00B7675A" w:rsidP="00B7675A">
            <w:pPr>
              <w:rPr>
                <w:rFonts w:cs="Times New Roman"/>
                <w:sz w:val="22"/>
                <w:szCs w:val="22"/>
              </w:rPr>
            </w:pPr>
          </w:p>
        </w:tc>
        <w:tc>
          <w:tcPr>
            <w:tcW w:w="1844" w:type="dxa"/>
            <w:vMerge/>
          </w:tcPr>
          <w:p w:rsidR="00B7675A" w:rsidRPr="00025001" w:rsidRDefault="00B7675A" w:rsidP="00B7675A">
            <w:pPr>
              <w:rPr>
                <w:rFonts w:cs="Times New Roman"/>
                <w:sz w:val="22"/>
                <w:szCs w:val="22"/>
              </w:rPr>
            </w:pPr>
          </w:p>
        </w:tc>
        <w:tc>
          <w:tcPr>
            <w:tcW w:w="3051" w:type="dxa"/>
          </w:tcPr>
          <w:p w:rsidR="00B7675A" w:rsidRPr="00025001" w:rsidRDefault="00B7675A" w:rsidP="00B7675A">
            <w:pPr>
              <w:pStyle w:val="ConsPlusNormal"/>
              <w:rPr>
                <w:rFonts w:ascii="Times New Roman" w:hAnsi="Times New Roman" w:cs="Times New Roman"/>
              </w:rPr>
            </w:pPr>
            <w:r w:rsidRPr="00025001">
              <w:rPr>
                <w:rFonts w:ascii="Times New Roman" w:hAnsi="Times New Roman" w:cs="Times New Roman"/>
              </w:rPr>
              <w:t>Средства бюджета Московской области</w:t>
            </w:r>
          </w:p>
        </w:tc>
        <w:tc>
          <w:tcPr>
            <w:tcW w:w="1275" w:type="dxa"/>
          </w:tcPr>
          <w:p w:rsidR="00B7675A" w:rsidRPr="00B7675A" w:rsidRDefault="00B7675A" w:rsidP="00B7675A">
            <w:pPr>
              <w:pStyle w:val="ConsPlusNormal"/>
              <w:jc w:val="center"/>
              <w:rPr>
                <w:rFonts w:ascii="Times New Roman" w:hAnsi="Times New Roman" w:cs="Times New Roman"/>
                <w:szCs w:val="20"/>
                <w:highlight w:val="yellow"/>
              </w:rPr>
            </w:pPr>
            <w:r w:rsidRPr="00B7675A">
              <w:rPr>
                <w:rFonts w:ascii="Times New Roman" w:hAnsi="Times New Roman" w:cs="Times New Roman"/>
                <w:szCs w:val="20"/>
              </w:rPr>
              <w:t>1090,0</w:t>
            </w:r>
          </w:p>
        </w:tc>
        <w:tc>
          <w:tcPr>
            <w:tcW w:w="1351" w:type="dxa"/>
          </w:tcPr>
          <w:p w:rsidR="00B7675A" w:rsidRPr="00B7675A" w:rsidRDefault="00B7675A" w:rsidP="00B7675A">
            <w:pPr>
              <w:jc w:val="center"/>
              <w:rPr>
                <w:sz w:val="22"/>
              </w:rPr>
            </w:pPr>
            <w:r w:rsidRPr="00B7675A">
              <w:rPr>
                <w:rFonts w:cs="Times New Roman"/>
                <w:sz w:val="22"/>
                <w:szCs w:val="20"/>
              </w:rPr>
              <w:t>218,0</w:t>
            </w:r>
          </w:p>
        </w:tc>
        <w:tc>
          <w:tcPr>
            <w:tcW w:w="1276" w:type="dxa"/>
          </w:tcPr>
          <w:p w:rsidR="00B7675A" w:rsidRPr="00B7675A" w:rsidRDefault="00B7675A" w:rsidP="00B7675A">
            <w:pPr>
              <w:jc w:val="center"/>
              <w:rPr>
                <w:sz w:val="22"/>
              </w:rPr>
            </w:pPr>
            <w:r w:rsidRPr="00B7675A">
              <w:rPr>
                <w:rFonts w:cs="Times New Roman"/>
                <w:sz w:val="22"/>
                <w:szCs w:val="20"/>
              </w:rPr>
              <w:t>218,0</w:t>
            </w:r>
          </w:p>
        </w:tc>
        <w:tc>
          <w:tcPr>
            <w:tcW w:w="1275" w:type="dxa"/>
          </w:tcPr>
          <w:p w:rsidR="00B7675A" w:rsidRPr="00B7675A" w:rsidRDefault="00B7675A" w:rsidP="00B7675A">
            <w:pPr>
              <w:jc w:val="center"/>
              <w:rPr>
                <w:sz w:val="22"/>
              </w:rPr>
            </w:pPr>
            <w:r w:rsidRPr="00B7675A">
              <w:rPr>
                <w:rFonts w:cs="Times New Roman"/>
                <w:sz w:val="22"/>
                <w:szCs w:val="20"/>
              </w:rPr>
              <w:t>218,0</w:t>
            </w:r>
          </w:p>
        </w:tc>
        <w:tc>
          <w:tcPr>
            <w:tcW w:w="1276" w:type="dxa"/>
          </w:tcPr>
          <w:p w:rsidR="00B7675A" w:rsidRPr="00B7675A" w:rsidRDefault="00B7675A" w:rsidP="00B7675A">
            <w:pPr>
              <w:jc w:val="center"/>
              <w:rPr>
                <w:sz w:val="22"/>
              </w:rPr>
            </w:pPr>
            <w:r w:rsidRPr="00B7675A">
              <w:rPr>
                <w:rFonts w:cs="Times New Roman"/>
                <w:sz w:val="22"/>
                <w:szCs w:val="20"/>
              </w:rPr>
              <w:t>218,0</w:t>
            </w:r>
          </w:p>
        </w:tc>
        <w:tc>
          <w:tcPr>
            <w:tcW w:w="1288" w:type="dxa"/>
          </w:tcPr>
          <w:p w:rsidR="00B7675A" w:rsidRPr="00B7675A" w:rsidRDefault="00B7675A" w:rsidP="00B7675A">
            <w:pPr>
              <w:jc w:val="center"/>
              <w:rPr>
                <w:sz w:val="22"/>
              </w:rPr>
            </w:pPr>
            <w:r w:rsidRPr="00B7675A">
              <w:rPr>
                <w:rFonts w:cs="Times New Roman"/>
                <w:sz w:val="22"/>
                <w:szCs w:val="20"/>
              </w:rPr>
              <w:t>218,0</w:t>
            </w:r>
          </w:p>
        </w:tc>
      </w:tr>
    </w:tbl>
    <w:p w:rsidR="00856969" w:rsidRPr="00EE0BF9" w:rsidRDefault="00856969" w:rsidP="00856969">
      <w:pPr>
        <w:autoSpaceDE w:val="0"/>
        <w:autoSpaceDN w:val="0"/>
        <w:adjustRightInd w:val="0"/>
        <w:jc w:val="center"/>
        <w:outlineLvl w:val="0"/>
        <w:rPr>
          <w:rFonts w:cs="Times New Roman"/>
          <w:color w:val="000000" w:themeColor="text1"/>
        </w:rPr>
      </w:pPr>
    </w:p>
    <w:p w:rsidR="000E61C0" w:rsidRDefault="000E61C0" w:rsidP="00773682">
      <w:pPr>
        <w:autoSpaceDE w:val="0"/>
        <w:autoSpaceDN w:val="0"/>
        <w:adjustRightInd w:val="0"/>
        <w:ind w:left="360"/>
        <w:jc w:val="center"/>
        <w:outlineLvl w:val="0"/>
        <w:rPr>
          <w:color w:val="000000" w:themeColor="text1"/>
        </w:rPr>
        <w:sectPr w:rsidR="000E61C0" w:rsidSect="004D6B49">
          <w:pgSz w:w="16838" w:h="11906" w:orient="landscape"/>
          <w:pgMar w:top="567" w:right="1134" w:bottom="1701" w:left="743" w:header="709" w:footer="709" w:gutter="0"/>
          <w:cols w:space="708"/>
          <w:docGrid w:linePitch="360"/>
        </w:sectPr>
      </w:pPr>
    </w:p>
    <w:p w:rsidR="00DB4389" w:rsidRPr="000E133F" w:rsidRDefault="00773682" w:rsidP="00773682">
      <w:pPr>
        <w:autoSpaceDE w:val="0"/>
        <w:autoSpaceDN w:val="0"/>
        <w:adjustRightInd w:val="0"/>
        <w:ind w:left="360"/>
        <w:jc w:val="center"/>
        <w:outlineLvl w:val="0"/>
        <w:rPr>
          <w:color w:val="000000" w:themeColor="text1"/>
        </w:rPr>
      </w:pPr>
      <w:r>
        <w:rPr>
          <w:color w:val="000000" w:themeColor="text1"/>
        </w:rPr>
        <w:lastRenderedPageBreak/>
        <w:t xml:space="preserve">2. </w:t>
      </w:r>
      <w:r w:rsidR="00856969" w:rsidRPr="00773682">
        <w:rPr>
          <w:color w:val="000000" w:themeColor="text1"/>
        </w:rPr>
        <w:t xml:space="preserve">Характеристика проблем, решаемых </w:t>
      </w:r>
      <w:r w:rsidR="00DB4389" w:rsidRPr="00773682">
        <w:rPr>
          <w:color w:val="000000" w:themeColor="text1"/>
        </w:rPr>
        <w:t>посредством мероприятий</w:t>
      </w:r>
      <w:r w:rsidR="00856969" w:rsidRPr="00773682">
        <w:rPr>
          <w:color w:val="000000" w:themeColor="text1"/>
        </w:rPr>
        <w:t xml:space="preserve"> Подпрограммы</w:t>
      </w:r>
      <w:r w:rsidR="00B335A7">
        <w:rPr>
          <w:color w:val="000000" w:themeColor="text1"/>
          <w:lang w:val="en-US"/>
        </w:rPr>
        <w:t>IV</w:t>
      </w:r>
    </w:p>
    <w:p w:rsidR="00856969" w:rsidRPr="00B335A7" w:rsidRDefault="00DB4389" w:rsidP="00773682">
      <w:pPr>
        <w:autoSpaceDE w:val="0"/>
        <w:autoSpaceDN w:val="0"/>
        <w:adjustRightInd w:val="0"/>
        <w:ind w:left="360"/>
        <w:jc w:val="center"/>
        <w:outlineLvl w:val="0"/>
        <w:rPr>
          <w:color w:val="000000" w:themeColor="text1"/>
        </w:rPr>
      </w:pPr>
      <w:r w:rsidRPr="00EE0BF9">
        <w:rPr>
          <w:rFonts w:cs="Times New Roman"/>
          <w:color w:val="000000" w:themeColor="text1"/>
        </w:rPr>
        <w:t>«Социальная ипотека»</w:t>
      </w:r>
    </w:p>
    <w:p w:rsidR="00856969" w:rsidRPr="00EE0BF9" w:rsidRDefault="00856969" w:rsidP="00856969">
      <w:pPr>
        <w:pStyle w:val="a7"/>
        <w:autoSpaceDE w:val="0"/>
        <w:autoSpaceDN w:val="0"/>
        <w:adjustRightInd w:val="0"/>
        <w:spacing w:after="0" w:line="240" w:lineRule="auto"/>
        <w:outlineLvl w:val="0"/>
        <w:rPr>
          <w:rFonts w:ascii="Times New Roman" w:hAnsi="Times New Roman"/>
          <w:color w:val="000000" w:themeColor="text1"/>
          <w:sz w:val="24"/>
          <w:szCs w:val="24"/>
        </w:rPr>
      </w:pPr>
    </w:p>
    <w:p w:rsidR="00856969" w:rsidRPr="00EE0BF9" w:rsidRDefault="00856969" w:rsidP="00856969">
      <w:pPr>
        <w:ind w:firstLine="567"/>
        <w:jc w:val="both"/>
        <w:rPr>
          <w:rFonts w:cs="Times New Roman"/>
          <w:color w:val="000000" w:themeColor="text1"/>
        </w:rPr>
      </w:pPr>
      <w:r w:rsidRPr="00EE0BF9">
        <w:rPr>
          <w:rFonts w:cs="Times New Roman"/>
          <w:color w:val="000000" w:themeColor="text1"/>
        </w:rPr>
        <w:t>Задачи, изложенные в Указе Президента Российской Федерации от 07.05.2012 № 599 «О мерах по реализации государственной политики в области образования и науки», направлены на подготовку квалифицированных специалистов в сфере образования с учетом требований инновационной экономики, утверждение федеральных государственных образовательных стандартов среднего (полного) общего образования.</w:t>
      </w:r>
    </w:p>
    <w:p w:rsidR="00856969" w:rsidRPr="00EE0BF9" w:rsidRDefault="00856969" w:rsidP="00856969">
      <w:pPr>
        <w:ind w:firstLine="567"/>
        <w:jc w:val="both"/>
        <w:rPr>
          <w:rFonts w:cs="Times New Roman"/>
          <w:color w:val="000000" w:themeColor="text1"/>
        </w:rPr>
      </w:pPr>
      <w:r w:rsidRPr="00EE0BF9">
        <w:rPr>
          <w:rFonts w:cs="Times New Roman"/>
          <w:color w:val="000000" w:themeColor="text1"/>
        </w:rPr>
        <w:t>Привлечение и сохранение в государственных и муниципальных образовательных организациях городского округа Электросталь Московской области высококвалифицированных специалистов позволит учащимся школ области приобрести знания и навыки, соответствующие федеральным стандартам.</w:t>
      </w:r>
    </w:p>
    <w:p w:rsidR="00856969" w:rsidRPr="00EE0BF9" w:rsidRDefault="00856969" w:rsidP="00856969">
      <w:pPr>
        <w:ind w:firstLine="567"/>
        <w:jc w:val="both"/>
        <w:rPr>
          <w:rFonts w:cs="Times New Roman"/>
          <w:color w:val="000000" w:themeColor="text1"/>
        </w:rPr>
      </w:pPr>
      <w:r w:rsidRPr="00EE0BF9">
        <w:rPr>
          <w:rFonts w:cs="Times New Roman"/>
          <w:color w:val="000000" w:themeColor="text1"/>
        </w:rPr>
        <w:t>Указом Президента Российской Федерации от 07.05.2012 № 600 «О мерах по обеспечению граждан Российской Федерации доступным и комфортным жильем и повышению качества жилищно-коммунальных услуг» органам исполнительной власти субъектов Российской Федерации поручено обеспечить формирование специальных условий ипотечного кредитования отдельных категорий граждан (молодых семей, работников бюджетной сферы), предусмотрев меры государственной поддержки, в том числе за счет средств федерального бюджета.</w:t>
      </w:r>
    </w:p>
    <w:p w:rsidR="00856969" w:rsidRPr="00EE0BF9" w:rsidRDefault="00856969" w:rsidP="00856969">
      <w:pPr>
        <w:widowControl w:val="0"/>
        <w:autoSpaceDE w:val="0"/>
        <w:autoSpaceDN w:val="0"/>
        <w:ind w:firstLine="567"/>
        <w:jc w:val="both"/>
        <w:rPr>
          <w:rFonts w:eastAsia="Batang" w:cs="Times New Roman"/>
          <w:color w:val="000000" w:themeColor="text1"/>
          <w:kern w:val="2"/>
          <w:lang w:eastAsia="ko-KR"/>
        </w:rPr>
      </w:pPr>
      <w:r w:rsidRPr="00EE0BF9">
        <w:rPr>
          <w:rFonts w:eastAsia="Batang" w:cs="Times New Roman"/>
          <w:color w:val="000000" w:themeColor="text1"/>
          <w:kern w:val="2"/>
          <w:lang w:eastAsia="ko-KR"/>
        </w:rPr>
        <w:t xml:space="preserve">Реализация мероприятий в рамках </w:t>
      </w:r>
      <w:r w:rsidRPr="00EE0BF9">
        <w:rPr>
          <w:rFonts w:eastAsia="Batang" w:cs="Times New Roman"/>
          <w:color w:val="000000" w:themeColor="text1"/>
          <w:kern w:val="2"/>
          <w:lang w:val="en-US" w:eastAsia="ko-KR"/>
        </w:rPr>
        <w:t>I</w:t>
      </w:r>
      <w:r w:rsidRPr="00EE0BF9">
        <w:rPr>
          <w:rFonts w:eastAsia="Batang" w:cs="Times New Roman"/>
          <w:color w:val="000000" w:themeColor="text1"/>
          <w:kern w:val="2"/>
          <w:lang w:eastAsia="ko-KR"/>
        </w:rPr>
        <w:t xml:space="preserve"> этапа </w:t>
      </w:r>
      <w:r w:rsidRPr="00EE0BF9">
        <w:rPr>
          <w:rFonts w:cs="Times New Roman"/>
          <w:color w:val="000000" w:themeColor="text1"/>
        </w:rPr>
        <w:t>«Социальная ипотека» Муниципальной программы</w:t>
      </w:r>
      <w:r w:rsidRPr="00EE0BF9">
        <w:rPr>
          <w:rFonts w:eastAsia="Batang" w:cs="Times New Roman"/>
          <w:color w:val="000000" w:themeColor="text1"/>
          <w:kern w:val="2"/>
          <w:lang w:eastAsia="ko-KR"/>
        </w:rPr>
        <w:t xml:space="preserve"> позволит достичь результативности и адресности решения жилищной проблемы учителей государственных образовательных организаций Московской области и городского округа Электросталь Московской области. </w:t>
      </w:r>
    </w:p>
    <w:p w:rsidR="00856969" w:rsidRPr="00EE0BF9" w:rsidRDefault="00856969" w:rsidP="00856969">
      <w:pPr>
        <w:widowControl w:val="0"/>
        <w:autoSpaceDE w:val="0"/>
        <w:autoSpaceDN w:val="0"/>
        <w:ind w:firstLine="567"/>
        <w:jc w:val="both"/>
        <w:rPr>
          <w:rFonts w:eastAsia="Batang" w:cs="Times New Roman"/>
          <w:color w:val="000000" w:themeColor="text1"/>
          <w:kern w:val="2"/>
          <w:lang w:eastAsia="ko-KR"/>
        </w:rPr>
      </w:pPr>
      <w:r w:rsidRPr="00EE0BF9">
        <w:rPr>
          <w:rFonts w:eastAsia="Batang" w:cs="Times New Roman"/>
          <w:color w:val="000000" w:themeColor="text1"/>
          <w:kern w:val="2"/>
          <w:lang w:eastAsia="ko-KR"/>
        </w:rPr>
        <w:t>Система мер по поддержке отдельных категорий граждан при улучшении ими жилищных условий с использованием ипотечных кредитов требует устойчивого и долгосрочного функционирования, что способствует развитию механизмов ипотечного жилищного кредитования населения и привлечению долгосрочных ресурсов в эту сферу.</w:t>
      </w:r>
    </w:p>
    <w:p w:rsidR="00856969" w:rsidRPr="00EE0BF9" w:rsidRDefault="00856969" w:rsidP="00856969">
      <w:pPr>
        <w:widowControl w:val="0"/>
        <w:autoSpaceDE w:val="0"/>
        <w:autoSpaceDN w:val="0"/>
        <w:ind w:firstLine="540"/>
        <w:jc w:val="both"/>
        <w:rPr>
          <w:rFonts w:cs="Times New Roman"/>
          <w:color w:val="000000" w:themeColor="text1"/>
        </w:rPr>
      </w:pPr>
      <w:r w:rsidRPr="00EE0BF9">
        <w:rPr>
          <w:rFonts w:eastAsia="Batang" w:cs="Times New Roman"/>
          <w:color w:val="000000" w:themeColor="text1"/>
          <w:kern w:val="2"/>
          <w:lang w:eastAsia="ko-KR"/>
        </w:rPr>
        <w:t>Кроме того, создаются стимулы для граждан к повышению уровня квалификации,</w:t>
      </w:r>
      <w:r w:rsidRPr="00EE0BF9">
        <w:rPr>
          <w:rFonts w:cs="Times New Roman"/>
          <w:color w:val="000000" w:themeColor="text1"/>
          <w:lang w:val="en-US"/>
        </w:rPr>
        <w:t>I</w:t>
      </w:r>
      <w:r w:rsidRPr="00EE0BF9">
        <w:rPr>
          <w:rFonts w:cs="Times New Roman"/>
          <w:color w:val="000000" w:themeColor="text1"/>
        </w:rPr>
        <w:t xml:space="preserve"> этап реализации подпрограммы «Социальная ипотека» Муниципальной программы предусматривает продолжение реализации мероприятий по оказанию государственной поддержки отдельным категориям граждан в улучшении жилищных условий, начатых  в рамках долгосрочной целевой программы Московской области «О поддержке отдельных категорий граждан при улучшении ими жилищных условий с использованием ипотечных жилищных кредитов на 2013-2024 годы», утвержденной постановлением Правительства Московской области от 25.10.2012 № 1367/39 «Об утверждении долгосрочной целевой программы Московской области «О поддержке отдельных категорий граждан при улучшении ими жилищных условий с использованием ипотечных жилищных кредитов на 2013-2024 годы» (далее – долгосрочная программа),  </w:t>
      </w:r>
      <w:r w:rsidRPr="00EE0BF9">
        <w:rPr>
          <w:rFonts w:cs="Times New Roman"/>
          <w:color w:val="000000" w:themeColor="text1"/>
          <w:lang w:val="en-US"/>
        </w:rPr>
        <w:t>I</w:t>
      </w:r>
      <w:r w:rsidRPr="00EE0BF9">
        <w:rPr>
          <w:rFonts w:cs="Times New Roman"/>
          <w:color w:val="000000" w:themeColor="text1"/>
        </w:rPr>
        <w:t xml:space="preserve"> этапа подпрограммы «Социальная ипотека» государственной программы Московской области «Жилище», утвержденной постановлением Правительства Московской области от 23.08.2013 № 655/34 «Об утверждении государственной программы Московской области «Жилище» (далее – госпрограмма «Жилище»), долгосрочной целевой программы городского округа Электросталь Московской области «О поддержке отдельных категорий граждан при улучшении ими жилищных условий с использованием ипотечных жилищных кредитов на 2013-2024 годы», утвержденной постановлением Администрации городского округа Электросталь Московской области от 19.12.2013 № 1021/13, муниципальной программы городского округа Электросталь Московской области «Улучшение жилищных условий отдельных категорий граждан», утвержденной постановлением Администрации городского округа Электросталь Московской области от 23.12.2013 № 1026/14,  </w:t>
      </w:r>
      <w:r w:rsidRPr="00EE0BF9">
        <w:rPr>
          <w:rFonts w:cs="Times New Roman"/>
          <w:color w:val="000000" w:themeColor="text1"/>
          <w:lang w:val="en-US"/>
        </w:rPr>
        <w:t>I</w:t>
      </w:r>
      <w:r w:rsidRPr="00EE0BF9">
        <w:rPr>
          <w:rFonts w:cs="Times New Roman"/>
          <w:color w:val="000000" w:themeColor="text1"/>
        </w:rPr>
        <w:t xml:space="preserve"> этапа подпрограммы «Социальная ипотека» муниципальной программы городского округа Электросталь Московской области «Жилище» на 2020-2024 годы путем предоставления компенсации основного долга по ипотечному жилищному кредиту (далее – компенсация).</w:t>
      </w:r>
    </w:p>
    <w:p w:rsidR="00856969" w:rsidRPr="00EE0BF9" w:rsidRDefault="00856969" w:rsidP="00856969">
      <w:pPr>
        <w:widowControl w:val="0"/>
        <w:autoSpaceDE w:val="0"/>
        <w:autoSpaceDN w:val="0"/>
        <w:ind w:firstLine="540"/>
        <w:jc w:val="both"/>
        <w:rPr>
          <w:rFonts w:cs="Times New Roman"/>
          <w:color w:val="000000" w:themeColor="text1"/>
        </w:rPr>
      </w:pPr>
      <w:r w:rsidRPr="00EE0BF9">
        <w:rPr>
          <w:rFonts w:cs="Times New Roman"/>
          <w:color w:val="000000" w:themeColor="text1"/>
        </w:rPr>
        <w:lastRenderedPageBreak/>
        <w:t>Право на получение компенсации имеют лица, получившие жилищную субсидию на оплату (частичную оплату) первоначального взноса при оформлении ипотечного жилищного кредита (далее – жилищная субсидия), в рамках реализации долгосрочной программы и госпрограммы «Жилище» в 2013-2015 годах.</w:t>
      </w:r>
    </w:p>
    <w:p w:rsidR="00856969" w:rsidRPr="00EE0BF9" w:rsidRDefault="00856969" w:rsidP="00856969">
      <w:pPr>
        <w:widowControl w:val="0"/>
        <w:autoSpaceDE w:val="0"/>
        <w:autoSpaceDN w:val="0"/>
        <w:ind w:firstLine="540"/>
        <w:jc w:val="both"/>
        <w:rPr>
          <w:rFonts w:cs="Times New Roman"/>
          <w:strike/>
          <w:color w:val="000000" w:themeColor="text1"/>
        </w:rPr>
      </w:pPr>
      <w:r w:rsidRPr="00EE0BF9">
        <w:rPr>
          <w:rFonts w:cs="Times New Roman"/>
          <w:color w:val="000000" w:themeColor="text1"/>
        </w:rPr>
        <w:t xml:space="preserve">Размер компенсации составляет до 7 процентов от расчетной стоимости приобретенного (строящегося) жилого помещения ежегодно в течение 7 лет спустя 3 года с момента получения жилищной субсидии. </w:t>
      </w:r>
    </w:p>
    <w:p w:rsidR="00856969" w:rsidRPr="00EE0BF9" w:rsidRDefault="00856969" w:rsidP="00856969">
      <w:pPr>
        <w:widowControl w:val="0"/>
        <w:autoSpaceDE w:val="0"/>
        <w:autoSpaceDN w:val="0"/>
        <w:ind w:firstLine="540"/>
        <w:jc w:val="both"/>
        <w:rPr>
          <w:rFonts w:cs="Times New Roman"/>
          <w:color w:val="000000" w:themeColor="text1"/>
        </w:rPr>
      </w:pPr>
      <w:r w:rsidRPr="00EE0BF9">
        <w:rPr>
          <w:rFonts w:cs="Times New Roman"/>
          <w:color w:val="000000" w:themeColor="text1"/>
        </w:rPr>
        <w:t>Компенсация</w:t>
      </w:r>
      <w:r w:rsidR="00AC0B07">
        <w:rPr>
          <w:rFonts w:cs="Times New Roman"/>
          <w:color w:val="000000" w:themeColor="text1"/>
        </w:rPr>
        <w:t xml:space="preserve"> </w:t>
      </w:r>
      <w:r w:rsidRPr="00EE0BF9">
        <w:rPr>
          <w:rFonts w:cs="Times New Roman"/>
          <w:color w:val="000000" w:themeColor="text1"/>
        </w:rPr>
        <w:t>предоставляется в пределах расчетной нормы площади жилого помещения за счет средств бюджета Московской области, бюджетов муниципальных образований.</w:t>
      </w:r>
    </w:p>
    <w:p w:rsidR="00856969" w:rsidRPr="00EE0BF9" w:rsidRDefault="00856969" w:rsidP="00856969">
      <w:pPr>
        <w:widowControl w:val="0"/>
        <w:autoSpaceDE w:val="0"/>
        <w:autoSpaceDN w:val="0"/>
        <w:ind w:firstLine="540"/>
        <w:jc w:val="both"/>
        <w:rPr>
          <w:rFonts w:cs="Times New Roman"/>
          <w:color w:val="000000" w:themeColor="text1"/>
        </w:rPr>
      </w:pPr>
      <w:r w:rsidRPr="00EE0BF9">
        <w:rPr>
          <w:rFonts w:cs="Times New Roman"/>
          <w:color w:val="000000" w:themeColor="text1"/>
        </w:rPr>
        <w:t>Расчет размера компенсации (</w:t>
      </w:r>
      <w:proofErr w:type="spellStart"/>
      <w:r w:rsidRPr="00EE0BF9">
        <w:rPr>
          <w:rFonts w:cs="Times New Roman"/>
          <w:color w:val="000000" w:themeColor="text1"/>
        </w:rPr>
        <w:t>Косн</w:t>
      </w:r>
      <w:proofErr w:type="spellEnd"/>
      <w:r w:rsidRPr="00EE0BF9">
        <w:rPr>
          <w:rFonts w:cs="Times New Roman"/>
          <w:color w:val="000000" w:themeColor="text1"/>
        </w:rPr>
        <w:t>) осуществляется на дату расчета жилищной субсидии, предоставленной участникам долгосрочной программы и госпрограммы «Жилище», по формуле:</w:t>
      </w:r>
    </w:p>
    <w:p w:rsidR="00856969" w:rsidRPr="00EE0BF9" w:rsidRDefault="00856969" w:rsidP="00856969">
      <w:pPr>
        <w:widowControl w:val="0"/>
        <w:autoSpaceDE w:val="0"/>
        <w:autoSpaceDN w:val="0"/>
        <w:ind w:firstLine="567"/>
        <w:jc w:val="center"/>
        <w:rPr>
          <w:rFonts w:cs="Times New Roman"/>
          <w:color w:val="000000" w:themeColor="text1"/>
        </w:rPr>
      </w:pPr>
      <w:r w:rsidRPr="00EE0BF9">
        <w:rPr>
          <w:rFonts w:cs="Times New Roman"/>
          <w:noProof/>
          <w:color w:val="000000" w:themeColor="text1"/>
        </w:rPr>
        <w:drawing>
          <wp:inline distT="0" distB="0" distL="0" distR="0">
            <wp:extent cx="2703195" cy="318135"/>
            <wp:effectExtent l="19050" t="0" r="1905" b="0"/>
            <wp:docPr id="1" name="Рисунок 36" descr="base_14_215265_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6" descr="base_14_215265_32"/>
                    <pic:cNvPicPr>
                      <a:picLocks noChangeAspect="1" noChangeArrowheads="1"/>
                    </pic:cNvPicPr>
                  </pic:nvPicPr>
                  <pic:blipFill>
                    <a:blip r:embed="rId26"/>
                    <a:srcRect/>
                    <a:stretch>
                      <a:fillRect/>
                    </a:stretch>
                  </pic:blipFill>
                  <pic:spPr bwMode="auto">
                    <a:xfrm>
                      <a:off x="0" y="0"/>
                      <a:ext cx="2703195" cy="318135"/>
                    </a:xfrm>
                    <a:prstGeom prst="rect">
                      <a:avLst/>
                    </a:prstGeom>
                    <a:solidFill>
                      <a:srgbClr val="FFFFFF"/>
                    </a:solidFill>
                    <a:ln w="9525">
                      <a:noFill/>
                      <a:miter lim="800000"/>
                      <a:headEnd/>
                      <a:tailEnd/>
                    </a:ln>
                  </pic:spPr>
                </pic:pic>
              </a:graphicData>
            </a:graphic>
          </wp:inline>
        </w:drawing>
      </w:r>
    </w:p>
    <w:p w:rsidR="00856969" w:rsidRPr="00EE0BF9" w:rsidRDefault="00856969" w:rsidP="00856969">
      <w:pPr>
        <w:pStyle w:val="ConsPlusNormal"/>
        <w:ind w:firstLine="540"/>
        <w:jc w:val="both"/>
        <w:rPr>
          <w:rFonts w:ascii="Times New Roman" w:hAnsi="Times New Roman" w:cs="Times New Roman"/>
          <w:color w:val="000000" w:themeColor="text1"/>
          <w:sz w:val="24"/>
          <w:szCs w:val="24"/>
        </w:rPr>
      </w:pPr>
      <w:r w:rsidRPr="00EE0BF9">
        <w:rPr>
          <w:rFonts w:ascii="Times New Roman" w:hAnsi="Times New Roman" w:cs="Times New Roman"/>
          <w:color w:val="000000" w:themeColor="text1"/>
          <w:sz w:val="24"/>
          <w:szCs w:val="24"/>
        </w:rPr>
        <w:t>А - расчетная норма общей площади жилого помещения, которая составляет:</w:t>
      </w:r>
    </w:p>
    <w:p w:rsidR="00856969" w:rsidRPr="00EE0BF9" w:rsidRDefault="00856969" w:rsidP="00856969">
      <w:pPr>
        <w:pStyle w:val="ConsPlusNormal"/>
        <w:ind w:firstLine="540"/>
        <w:jc w:val="both"/>
        <w:rPr>
          <w:rFonts w:ascii="Times New Roman" w:hAnsi="Times New Roman" w:cs="Times New Roman"/>
          <w:color w:val="000000" w:themeColor="text1"/>
          <w:sz w:val="24"/>
          <w:szCs w:val="24"/>
        </w:rPr>
      </w:pPr>
      <w:r w:rsidRPr="00EE0BF9">
        <w:rPr>
          <w:rFonts w:ascii="Times New Roman" w:hAnsi="Times New Roman" w:cs="Times New Roman"/>
          <w:color w:val="000000" w:themeColor="text1"/>
          <w:sz w:val="24"/>
          <w:szCs w:val="24"/>
        </w:rPr>
        <w:t>33 кв. метра - для одиноко проживающих граждан;</w:t>
      </w:r>
    </w:p>
    <w:p w:rsidR="00856969" w:rsidRPr="00EE0BF9" w:rsidRDefault="00856969" w:rsidP="00856969">
      <w:pPr>
        <w:pStyle w:val="ConsPlusNormal"/>
        <w:ind w:firstLine="540"/>
        <w:jc w:val="both"/>
        <w:rPr>
          <w:rFonts w:ascii="Times New Roman" w:hAnsi="Times New Roman" w:cs="Times New Roman"/>
          <w:color w:val="000000" w:themeColor="text1"/>
          <w:sz w:val="24"/>
          <w:szCs w:val="24"/>
        </w:rPr>
      </w:pPr>
      <w:r w:rsidRPr="00EE0BF9">
        <w:rPr>
          <w:rFonts w:ascii="Times New Roman" w:hAnsi="Times New Roman" w:cs="Times New Roman"/>
          <w:color w:val="000000" w:themeColor="text1"/>
          <w:sz w:val="24"/>
          <w:szCs w:val="24"/>
        </w:rPr>
        <w:t>42 кв. метра - для семьи, состоящей из 2 человек;</w:t>
      </w:r>
    </w:p>
    <w:p w:rsidR="00856969" w:rsidRPr="00EE0BF9" w:rsidRDefault="00856969" w:rsidP="00856969">
      <w:pPr>
        <w:pStyle w:val="ConsPlusNormal"/>
        <w:ind w:firstLine="540"/>
        <w:jc w:val="both"/>
        <w:rPr>
          <w:rFonts w:ascii="Times New Roman" w:hAnsi="Times New Roman" w:cs="Times New Roman"/>
          <w:color w:val="000000" w:themeColor="text1"/>
          <w:sz w:val="24"/>
          <w:szCs w:val="24"/>
        </w:rPr>
      </w:pPr>
      <w:r w:rsidRPr="00EE0BF9">
        <w:rPr>
          <w:rFonts w:ascii="Times New Roman" w:hAnsi="Times New Roman" w:cs="Times New Roman"/>
          <w:color w:val="000000" w:themeColor="text1"/>
          <w:sz w:val="24"/>
          <w:szCs w:val="24"/>
        </w:rPr>
        <w:t>18 кв. метров на каждого члена семьи - для семьи, состоящей из 3 и более человек;</w:t>
      </w:r>
    </w:p>
    <w:p w:rsidR="00856969" w:rsidRPr="00EE0BF9" w:rsidRDefault="00856969" w:rsidP="00856969">
      <w:pPr>
        <w:pStyle w:val="ConsPlusNormal"/>
        <w:ind w:firstLine="540"/>
        <w:jc w:val="both"/>
        <w:rPr>
          <w:rFonts w:ascii="Times New Roman" w:hAnsi="Times New Roman" w:cs="Times New Roman"/>
          <w:color w:val="000000" w:themeColor="text1"/>
          <w:sz w:val="24"/>
          <w:szCs w:val="24"/>
        </w:rPr>
      </w:pPr>
      <w:r w:rsidRPr="00EE0BF9">
        <w:rPr>
          <w:rFonts w:ascii="Times New Roman" w:hAnsi="Times New Roman" w:cs="Times New Roman"/>
          <w:color w:val="000000" w:themeColor="text1"/>
          <w:sz w:val="24"/>
          <w:szCs w:val="24"/>
        </w:rPr>
        <w:t>В - предельная стоимость 1 квадратного метра общей площади жилья по муниципальному образованию Московской области, в котором участник подпрограммы «Социальная ипотека» Муниципальной программы приобретает или строит жилое помещение, утвержденная на дату расчета жилищной субсидии Комитетом по ценам и тарифам Московской области для использования в качестве предельной цены приобретения жилья за счет средств бюджета Московской области, предельной выкупной цены единицы общей площади жилых помещений в аварийных многоквартирных домах и предельной цены единицы общей площади жилых помещений, приобретаемых для предоставления взамен изымаемых жилых помещений;</w:t>
      </w:r>
    </w:p>
    <w:p w:rsidR="00856969" w:rsidRPr="00EE0BF9" w:rsidRDefault="00856969" w:rsidP="00856969">
      <w:pPr>
        <w:widowControl w:val="0"/>
        <w:autoSpaceDE w:val="0"/>
        <w:autoSpaceDN w:val="0"/>
        <w:ind w:firstLine="540"/>
        <w:jc w:val="both"/>
        <w:rPr>
          <w:rFonts w:cs="Times New Roman"/>
          <w:color w:val="000000" w:themeColor="text1"/>
        </w:rPr>
      </w:pPr>
      <w:r w:rsidRPr="00EE0BF9">
        <w:rPr>
          <w:rFonts w:cs="Times New Roman"/>
          <w:color w:val="000000" w:themeColor="text1"/>
        </w:rPr>
        <w:t>0,8 - коэффициент расчетного размера основного долга по жилищному ипотечному кредиту;</w:t>
      </w:r>
    </w:p>
    <w:p w:rsidR="00856969" w:rsidRPr="00EE0BF9" w:rsidRDefault="00856969" w:rsidP="00856969">
      <w:pPr>
        <w:widowControl w:val="0"/>
        <w:autoSpaceDE w:val="0"/>
        <w:autoSpaceDN w:val="0"/>
        <w:ind w:firstLine="540"/>
        <w:jc w:val="both"/>
        <w:rPr>
          <w:rFonts w:cs="Times New Roman"/>
          <w:color w:val="000000" w:themeColor="text1"/>
        </w:rPr>
      </w:pPr>
      <w:r w:rsidRPr="00EE0BF9">
        <w:rPr>
          <w:rFonts w:cs="Times New Roman"/>
          <w:color w:val="000000" w:themeColor="text1"/>
        </w:rPr>
        <w:t>0,07 - коэффициент, определяющий расчетный размер компенсации.</w:t>
      </w:r>
    </w:p>
    <w:p w:rsidR="00856969" w:rsidRPr="00EE0BF9" w:rsidRDefault="00856969" w:rsidP="00856969">
      <w:pPr>
        <w:widowControl w:val="0"/>
        <w:autoSpaceDE w:val="0"/>
        <w:autoSpaceDN w:val="0"/>
        <w:ind w:firstLine="540"/>
        <w:jc w:val="both"/>
        <w:rPr>
          <w:rFonts w:cs="Times New Roman"/>
          <w:color w:val="000000" w:themeColor="text1"/>
        </w:rPr>
      </w:pPr>
      <w:r w:rsidRPr="00EE0BF9">
        <w:rPr>
          <w:rFonts w:cs="Times New Roman"/>
          <w:color w:val="000000" w:themeColor="text1"/>
        </w:rPr>
        <w:t>В случае если на момент предоставления компенсации остаток задолженности по основному долгу по выданному банком (кредитной организацией) ипотечному жилищному кредиту меньше размера компенсации, указанная компенсация подлежит корректировке в сторону уменьшения.</w:t>
      </w:r>
    </w:p>
    <w:p w:rsidR="00856969" w:rsidRPr="00EE0BF9" w:rsidRDefault="00856969" w:rsidP="00856969">
      <w:pPr>
        <w:widowControl w:val="0"/>
        <w:autoSpaceDE w:val="0"/>
        <w:autoSpaceDN w:val="0"/>
        <w:ind w:firstLine="540"/>
        <w:jc w:val="both"/>
        <w:rPr>
          <w:rFonts w:cs="Times New Roman"/>
          <w:color w:val="000000" w:themeColor="text1"/>
        </w:rPr>
      </w:pPr>
      <w:r w:rsidRPr="00EE0BF9">
        <w:rPr>
          <w:rFonts w:cs="Times New Roman"/>
          <w:color w:val="000000" w:themeColor="text1"/>
        </w:rPr>
        <w:t xml:space="preserve">Порядок предоставления и расходования компенсаций, а также порядок предоставления и расходования межбюджетных трансфертов из бюджета Московской области бюджетам муниципальных образований Московской области на реализацию Подпрограммы </w:t>
      </w:r>
      <w:r w:rsidR="00DB4389">
        <w:rPr>
          <w:rFonts w:cs="Times New Roman"/>
          <w:color w:val="000000" w:themeColor="text1"/>
          <w:lang w:val="en-US"/>
        </w:rPr>
        <w:t>IV</w:t>
      </w:r>
      <w:r w:rsidRPr="00EE0BF9">
        <w:rPr>
          <w:rFonts w:cs="Times New Roman"/>
          <w:color w:val="000000" w:themeColor="text1"/>
        </w:rPr>
        <w:t xml:space="preserve"> установлен Правилами </w:t>
      </w:r>
      <w:r w:rsidRPr="00EE0BF9">
        <w:rPr>
          <w:rFonts w:cs="Times New Roman"/>
          <w:color w:val="000000" w:themeColor="text1"/>
          <w:lang w:val="en-US"/>
        </w:rPr>
        <w:t>I</w:t>
      </w:r>
      <w:r w:rsidR="000C3932" w:rsidRPr="00EE0BF9">
        <w:rPr>
          <w:rFonts w:cs="Times New Roman"/>
          <w:color w:val="000000" w:themeColor="text1"/>
        </w:rPr>
        <w:t xml:space="preserve"> этапа (</w:t>
      </w:r>
      <w:r w:rsidR="00885061">
        <w:rPr>
          <w:rFonts w:cs="Times New Roman"/>
          <w:color w:val="000000" w:themeColor="text1"/>
        </w:rPr>
        <w:t>П</w:t>
      </w:r>
      <w:r w:rsidRPr="00EE0BF9">
        <w:rPr>
          <w:rFonts w:cs="Times New Roman"/>
          <w:color w:val="000000" w:themeColor="text1"/>
        </w:rPr>
        <w:t xml:space="preserve">риложение к подпрограмме </w:t>
      </w:r>
      <w:r w:rsidR="00DB4389">
        <w:rPr>
          <w:rFonts w:cs="Times New Roman"/>
          <w:color w:val="000000" w:themeColor="text1"/>
          <w:lang w:val="en-US"/>
        </w:rPr>
        <w:t>IV</w:t>
      </w:r>
      <w:r w:rsidRPr="00EE0BF9">
        <w:rPr>
          <w:rFonts w:cs="Times New Roman"/>
          <w:color w:val="000000" w:themeColor="text1"/>
        </w:rPr>
        <w:t xml:space="preserve">«Социальная </w:t>
      </w:r>
      <w:r w:rsidR="00885061" w:rsidRPr="00EE0BF9">
        <w:rPr>
          <w:rFonts w:cs="Times New Roman"/>
          <w:color w:val="000000" w:themeColor="text1"/>
        </w:rPr>
        <w:t>ипотека» Муниципальной</w:t>
      </w:r>
      <w:r w:rsidRPr="00EE0BF9">
        <w:rPr>
          <w:rFonts w:cs="Times New Roman"/>
          <w:color w:val="000000" w:themeColor="text1"/>
        </w:rPr>
        <w:t xml:space="preserve"> программы).  </w:t>
      </w:r>
    </w:p>
    <w:p w:rsidR="00856969" w:rsidRPr="00EE0BF9" w:rsidRDefault="00856969" w:rsidP="00856969">
      <w:pPr>
        <w:widowControl w:val="0"/>
        <w:autoSpaceDE w:val="0"/>
        <w:autoSpaceDN w:val="0"/>
        <w:ind w:firstLine="540"/>
        <w:jc w:val="both"/>
        <w:rPr>
          <w:rFonts w:cs="Times New Roman"/>
          <w:color w:val="000000" w:themeColor="text1"/>
        </w:rPr>
      </w:pPr>
    </w:p>
    <w:p w:rsidR="00856969" w:rsidRPr="00EE0BF9" w:rsidRDefault="00856969" w:rsidP="00856969">
      <w:pPr>
        <w:widowControl w:val="0"/>
        <w:autoSpaceDE w:val="0"/>
        <w:autoSpaceDN w:val="0"/>
        <w:ind w:firstLine="540"/>
        <w:jc w:val="both"/>
        <w:rPr>
          <w:rFonts w:cs="Times New Roman"/>
          <w:color w:val="000000" w:themeColor="text1"/>
        </w:rPr>
      </w:pPr>
    </w:p>
    <w:p w:rsidR="00856969" w:rsidRPr="006D0527" w:rsidRDefault="006D0527" w:rsidP="006D0527">
      <w:pPr>
        <w:widowControl w:val="0"/>
        <w:autoSpaceDE w:val="0"/>
        <w:autoSpaceDN w:val="0"/>
        <w:adjustRightInd w:val="0"/>
        <w:ind w:left="360"/>
        <w:jc w:val="center"/>
        <w:rPr>
          <w:color w:val="000000" w:themeColor="text1"/>
        </w:rPr>
      </w:pPr>
      <w:r>
        <w:rPr>
          <w:color w:val="000000" w:themeColor="text1"/>
        </w:rPr>
        <w:t xml:space="preserve">3. </w:t>
      </w:r>
      <w:r w:rsidR="00856969" w:rsidRPr="006D0527">
        <w:rPr>
          <w:color w:val="000000" w:themeColor="text1"/>
        </w:rPr>
        <w:t xml:space="preserve">Условия предоставления и методика расчета субсидий из федерального бюджета, бюджета Московской области и бюджета городского округа Электросталь Московской области  на </w:t>
      </w:r>
      <w:proofErr w:type="spellStart"/>
      <w:r w:rsidR="00856969" w:rsidRPr="006D0527">
        <w:rPr>
          <w:color w:val="000000" w:themeColor="text1"/>
        </w:rPr>
        <w:t>софинансирование</w:t>
      </w:r>
      <w:proofErr w:type="spellEnd"/>
      <w:r w:rsidR="00856969" w:rsidRPr="006D0527">
        <w:rPr>
          <w:color w:val="000000" w:themeColor="text1"/>
        </w:rPr>
        <w:t xml:space="preserve"> мероприятий Подпрограммы</w:t>
      </w:r>
    </w:p>
    <w:p w:rsidR="00856969" w:rsidRPr="00EE0BF9" w:rsidRDefault="00856969" w:rsidP="00856969">
      <w:pPr>
        <w:pStyle w:val="a7"/>
        <w:widowControl w:val="0"/>
        <w:autoSpaceDE w:val="0"/>
        <w:autoSpaceDN w:val="0"/>
        <w:adjustRightInd w:val="0"/>
        <w:spacing w:after="0" w:line="240" w:lineRule="auto"/>
        <w:jc w:val="both"/>
        <w:rPr>
          <w:rFonts w:ascii="Times New Roman" w:hAnsi="Times New Roman"/>
          <w:color w:val="000000" w:themeColor="text1"/>
          <w:sz w:val="24"/>
          <w:szCs w:val="24"/>
        </w:rPr>
      </w:pPr>
    </w:p>
    <w:p w:rsidR="00856969" w:rsidRPr="00EE0BF9" w:rsidRDefault="00856969" w:rsidP="00856969">
      <w:pPr>
        <w:widowControl w:val="0"/>
        <w:autoSpaceDE w:val="0"/>
        <w:autoSpaceDN w:val="0"/>
        <w:ind w:firstLine="540"/>
        <w:jc w:val="both"/>
        <w:rPr>
          <w:rFonts w:cs="Times New Roman"/>
          <w:color w:val="000000" w:themeColor="text1"/>
        </w:rPr>
      </w:pPr>
      <w:r w:rsidRPr="00EE0BF9">
        <w:rPr>
          <w:rFonts w:cs="Times New Roman"/>
          <w:color w:val="000000" w:themeColor="text1"/>
        </w:rPr>
        <w:t>Средства бюджета Московской области предоставляются бюджету</w:t>
      </w:r>
      <w:r w:rsidR="00AC0B07">
        <w:rPr>
          <w:rFonts w:cs="Times New Roman"/>
          <w:color w:val="000000" w:themeColor="text1"/>
        </w:rPr>
        <w:t xml:space="preserve"> </w:t>
      </w:r>
      <w:r w:rsidRPr="00EE0BF9">
        <w:rPr>
          <w:rFonts w:cs="Times New Roman"/>
          <w:color w:val="000000" w:themeColor="text1"/>
        </w:rPr>
        <w:t xml:space="preserve">городского округа Электросталь Московской области (далее - муниципальные образования) в виде субсидий на </w:t>
      </w:r>
      <w:proofErr w:type="spellStart"/>
      <w:r w:rsidRPr="00EE0BF9">
        <w:rPr>
          <w:rFonts w:cs="Times New Roman"/>
          <w:color w:val="000000" w:themeColor="text1"/>
        </w:rPr>
        <w:t>софинансирование</w:t>
      </w:r>
      <w:proofErr w:type="spellEnd"/>
      <w:r w:rsidRPr="00EE0BF9">
        <w:rPr>
          <w:rFonts w:cs="Times New Roman"/>
          <w:color w:val="000000" w:themeColor="text1"/>
        </w:rPr>
        <w:t xml:space="preserve"> расходных обязательств, возникающих при предоставлении компенсации.</w:t>
      </w:r>
    </w:p>
    <w:p w:rsidR="00856969" w:rsidRPr="00EE0BF9" w:rsidRDefault="00856969" w:rsidP="00856969">
      <w:pPr>
        <w:widowControl w:val="0"/>
        <w:autoSpaceDE w:val="0"/>
        <w:autoSpaceDN w:val="0"/>
        <w:ind w:firstLine="540"/>
        <w:jc w:val="both"/>
        <w:rPr>
          <w:rFonts w:cs="Times New Roman"/>
          <w:color w:val="000000" w:themeColor="text1"/>
        </w:rPr>
      </w:pPr>
      <w:r w:rsidRPr="00EE0BF9">
        <w:rPr>
          <w:rFonts w:cs="Times New Roman"/>
          <w:color w:val="000000" w:themeColor="text1"/>
        </w:rPr>
        <w:t>Средства бюджета</w:t>
      </w:r>
      <w:r w:rsidR="00837D3E">
        <w:rPr>
          <w:rFonts w:cs="Times New Roman"/>
          <w:color w:val="000000" w:themeColor="text1"/>
        </w:rPr>
        <w:t xml:space="preserve"> </w:t>
      </w:r>
      <w:r w:rsidRPr="00EE0BF9">
        <w:rPr>
          <w:rFonts w:cs="Times New Roman"/>
          <w:color w:val="000000" w:themeColor="text1"/>
        </w:rPr>
        <w:t xml:space="preserve">городского округа Электросталь Московской области на </w:t>
      </w:r>
      <w:proofErr w:type="spellStart"/>
      <w:r w:rsidRPr="00EE0BF9">
        <w:rPr>
          <w:rFonts w:cs="Times New Roman"/>
          <w:color w:val="000000" w:themeColor="text1"/>
        </w:rPr>
        <w:t>софинансирование</w:t>
      </w:r>
      <w:proofErr w:type="spellEnd"/>
      <w:r w:rsidRPr="00EE0BF9">
        <w:rPr>
          <w:rFonts w:cs="Times New Roman"/>
          <w:color w:val="000000" w:themeColor="text1"/>
        </w:rPr>
        <w:t xml:space="preserve"> вышеуказанных расходов направляются в объемах, определенных решениями о бюджете</w:t>
      </w:r>
      <w:r w:rsidR="00837D3E">
        <w:rPr>
          <w:rFonts w:cs="Times New Roman"/>
          <w:color w:val="000000" w:themeColor="text1"/>
        </w:rPr>
        <w:t xml:space="preserve"> </w:t>
      </w:r>
      <w:r w:rsidRPr="00EE0BF9">
        <w:rPr>
          <w:rFonts w:cs="Times New Roman"/>
          <w:color w:val="000000" w:themeColor="text1"/>
        </w:rPr>
        <w:t xml:space="preserve">городского округа Электросталь Московской области  на </w:t>
      </w:r>
      <w:r w:rsidRPr="00EE0BF9">
        <w:rPr>
          <w:rFonts w:cs="Times New Roman"/>
          <w:color w:val="000000" w:themeColor="text1"/>
        </w:rPr>
        <w:lastRenderedPageBreak/>
        <w:t>соответствующий финансовый год.</w:t>
      </w:r>
    </w:p>
    <w:p w:rsidR="00856969" w:rsidRPr="00EE0BF9" w:rsidRDefault="00856969" w:rsidP="00856969">
      <w:pPr>
        <w:widowControl w:val="0"/>
        <w:autoSpaceDE w:val="0"/>
        <w:autoSpaceDN w:val="0"/>
        <w:ind w:firstLine="540"/>
        <w:jc w:val="both"/>
        <w:rPr>
          <w:rFonts w:cs="Times New Roman"/>
          <w:color w:val="000000" w:themeColor="text1"/>
        </w:rPr>
      </w:pPr>
      <w:r w:rsidRPr="00EE0BF9">
        <w:rPr>
          <w:rFonts w:cs="Times New Roman"/>
          <w:color w:val="000000" w:themeColor="text1"/>
        </w:rPr>
        <w:t>Источниками внебюджетных средств определены собственные и заемные средства граждан - участников долгосрочной программы и госпрограммы «Жилище», используемые для погашения основного долга и начисленных процентов по предоставленным банком (кредитной организацией) ипотечным жилищным кредитам.</w:t>
      </w:r>
    </w:p>
    <w:p w:rsidR="00856969" w:rsidRPr="00EE0BF9" w:rsidRDefault="00856969" w:rsidP="00856969">
      <w:pPr>
        <w:widowControl w:val="0"/>
        <w:autoSpaceDE w:val="0"/>
        <w:autoSpaceDN w:val="0"/>
        <w:ind w:firstLine="540"/>
        <w:jc w:val="both"/>
        <w:rPr>
          <w:rFonts w:cs="Times New Roman"/>
          <w:color w:val="000000" w:themeColor="text1"/>
        </w:rPr>
      </w:pPr>
      <w:r w:rsidRPr="00EE0BF9">
        <w:rPr>
          <w:rFonts w:cs="Times New Roman"/>
          <w:color w:val="000000" w:themeColor="text1"/>
        </w:rPr>
        <w:t>Субсидии распределяются между муниципальными образованиями в пределах средств бюджета Московской области, предусмотренных на предоставление компенсаций, по следующей методике.</w:t>
      </w:r>
    </w:p>
    <w:p w:rsidR="00856969" w:rsidRPr="00EE0BF9" w:rsidRDefault="00856969" w:rsidP="00856969">
      <w:pPr>
        <w:widowControl w:val="0"/>
        <w:autoSpaceDE w:val="0"/>
        <w:autoSpaceDN w:val="0"/>
        <w:ind w:firstLine="540"/>
        <w:jc w:val="both"/>
        <w:rPr>
          <w:rFonts w:cs="Times New Roman"/>
          <w:color w:val="000000" w:themeColor="text1"/>
        </w:rPr>
      </w:pPr>
      <w:r w:rsidRPr="00EE0BF9">
        <w:rPr>
          <w:rFonts w:cs="Times New Roman"/>
          <w:color w:val="000000" w:themeColor="text1"/>
        </w:rPr>
        <w:t>Распределение субсидий осуществляется в соответствии со Сводным списком участников долгосрочной программы и госпрограммы «Жилище»,  для оплаты компенсаций в планируемом году, утвержденным в рамках реализации долгосрочной программы и госпрограммы «Жилище».</w:t>
      </w:r>
    </w:p>
    <w:p w:rsidR="00856969" w:rsidRPr="00EE0BF9" w:rsidRDefault="00856969" w:rsidP="00856969">
      <w:pPr>
        <w:widowControl w:val="0"/>
        <w:autoSpaceDE w:val="0"/>
        <w:autoSpaceDN w:val="0"/>
        <w:ind w:firstLine="540"/>
        <w:jc w:val="both"/>
        <w:rPr>
          <w:rFonts w:cs="Times New Roman"/>
          <w:color w:val="000000" w:themeColor="text1"/>
        </w:rPr>
      </w:pPr>
      <w:r w:rsidRPr="00EE0BF9">
        <w:rPr>
          <w:rFonts w:cs="Times New Roman"/>
          <w:color w:val="000000" w:themeColor="text1"/>
        </w:rPr>
        <w:t>Размер субсидий определяется по формуле:</w:t>
      </w:r>
    </w:p>
    <w:p w:rsidR="00856969" w:rsidRPr="00EE0BF9" w:rsidRDefault="00856969" w:rsidP="00856969">
      <w:pPr>
        <w:widowControl w:val="0"/>
        <w:autoSpaceDE w:val="0"/>
        <w:autoSpaceDN w:val="0"/>
        <w:ind w:firstLine="540"/>
        <w:jc w:val="center"/>
        <w:rPr>
          <w:rFonts w:cs="Times New Roman"/>
          <w:color w:val="000000" w:themeColor="text1"/>
        </w:rPr>
      </w:pPr>
      <w:r w:rsidRPr="00EE0BF9">
        <w:rPr>
          <w:rFonts w:cs="Times New Roman"/>
          <w:color w:val="000000" w:themeColor="text1"/>
        </w:rPr>
        <w:t>С</w:t>
      </w:r>
      <w:proofErr w:type="spellStart"/>
      <w:r w:rsidRPr="00EE0BF9">
        <w:rPr>
          <w:rFonts w:cs="Times New Roman"/>
          <w:color w:val="000000" w:themeColor="text1"/>
          <w:vertAlign w:val="subscript"/>
          <w:lang w:val="en-US"/>
        </w:rPr>
        <w:t>iMO</w:t>
      </w:r>
      <w:proofErr w:type="spellEnd"/>
      <w:r w:rsidRPr="00EE0BF9">
        <w:rPr>
          <w:rFonts w:cs="Times New Roman"/>
          <w:color w:val="000000" w:themeColor="text1"/>
        </w:rPr>
        <w:t xml:space="preserve"> = К</w:t>
      </w:r>
      <w:r w:rsidRPr="00EE0BF9">
        <w:rPr>
          <w:rFonts w:cs="Times New Roman"/>
          <w:color w:val="000000" w:themeColor="text1"/>
          <w:vertAlign w:val="subscript"/>
        </w:rPr>
        <w:t>ОСН</w:t>
      </w:r>
      <w:r w:rsidRPr="00EE0BF9">
        <w:rPr>
          <w:rFonts w:cs="Times New Roman"/>
          <w:color w:val="000000" w:themeColor="text1"/>
        </w:rPr>
        <w:t xml:space="preserve"> -  </w:t>
      </w:r>
      <w:r w:rsidRPr="00EE0BF9">
        <w:rPr>
          <w:rFonts w:cs="Times New Roman"/>
          <w:color w:val="000000" w:themeColor="text1"/>
          <w:lang w:val="en-US"/>
        </w:rPr>
        <w:t>R</w:t>
      </w:r>
      <w:r w:rsidRPr="00EE0BF9">
        <w:rPr>
          <w:rFonts w:cs="Times New Roman"/>
          <w:color w:val="000000" w:themeColor="text1"/>
        </w:rPr>
        <w:t>, где</w:t>
      </w:r>
    </w:p>
    <w:p w:rsidR="00856969" w:rsidRPr="00EE0BF9" w:rsidRDefault="00856969" w:rsidP="00856969">
      <w:pPr>
        <w:widowControl w:val="0"/>
        <w:autoSpaceDE w:val="0"/>
        <w:autoSpaceDN w:val="0"/>
        <w:ind w:firstLine="540"/>
        <w:jc w:val="both"/>
        <w:rPr>
          <w:rFonts w:cs="Times New Roman"/>
          <w:color w:val="000000" w:themeColor="text1"/>
        </w:rPr>
      </w:pPr>
      <w:r w:rsidRPr="00EE0BF9">
        <w:rPr>
          <w:rFonts w:cs="Times New Roman"/>
          <w:noProof/>
          <w:color w:val="000000" w:themeColor="text1"/>
          <w:position w:val="-8"/>
        </w:rPr>
        <w:drawing>
          <wp:inline distT="0" distB="0" distL="0" distR="0">
            <wp:extent cx="387350" cy="318135"/>
            <wp:effectExtent l="19050" t="0" r="0" b="0"/>
            <wp:docPr id="2" name="Рисунок 37" descr="base_14_215265_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 descr="base_14_215265_35"/>
                    <pic:cNvPicPr>
                      <a:picLocks noChangeAspect="1" noChangeArrowheads="1"/>
                    </pic:cNvPicPr>
                  </pic:nvPicPr>
                  <pic:blipFill>
                    <a:blip r:embed="rId27"/>
                    <a:srcRect/>
                    <a:stretch>
                      <a:fillRect/>
                    </a:stretch>
                  </pic:blipFill>
                  <pic:spPr bwMode="auto">
                    <a:xfrm>
                      <a:off x="0" y="0"/>
                      <a:ext cx="387350" cy="318135"/>
                    </a:xfrm>
                    <a:prstGeom prst="rect">
                      <a:avLst/>
                    </a:prstGeom>
                    <a:solidFill>
                      <a:srgbClr val="FFFFFF"/>
                    </a:solidFill>
                    <a:ln w="9525">
                      <a:noFill/>
                      <a:miter lim="800000"/>
                      <a:headEnd/>
                      <a:tailEnd/>
                    </a:ln>
                  </pic:spPr>
                </pic:pic>
              </a:graphicData>
            </a:graphic>
          </wp:inline>
        </w:drawing>
      </w:r>
      <w:r w:rsidRPr="00EE0BF9">
        <w:rPr>
          <w:rFonts w:cs="Times New Roman"/>
          <w:color w:val="000000" w:themeColor="text1"/>
        </w:rPr>
        <w:t xml:space="preserve"> - субсидия бюджету i-го муниципального образования;</w:t>
      </w:r>
    </w:p>
    <w:p w:rsidR="00856969" w:rsidRPr="00EE0BF9" w:rsidRDefault="00856969" w:rsidP="00856969">
      <w:pPr>
        <w:widowControl w:val="0"/>
        <w:autoSpaceDE w:val="0"/>
        <w:autoSpaceDN w:val="0"/>
        <w:ind w:firstLine="540"/>
        <w:jc w:val="both"/>
        <w:rPr>
          <w:rFonts w:cs="Times New Roman"/>
          <w:color w:val="000000" w:themeColor="text1"/>
        </w:rPr>
      </w:pPr>
      <w:r w:rsidRPr="00EE0BF9">
        <w:rPr>
          <w:rFonts w:cs="Times New Roman"/>
          <w:noProof/>
          <w:color w:val="000000" w:themeColor="text1"/>
          <w:position w:val="-8"/>
        </w:rPr>
        <w:drawing>
          <wp:inline distT="0" distB="0" distL="0" distR="0">
            <wp:extent cx="476885" cy="318135"/>
            <wp:effectExtent l="19050" t="0" r="0" b="0"/>
            <wp:docPr id="3" name="Рисунок 38" descr="base_14_215265_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8" descr="base_14_215265_37"/>
                    <pic:cNvPicPr>
                      <a:picLocks noChangeAspect="1" noChangeArrowheads="1"/>
                    </pic:cNvPicPr>
                  </pic:nvPicPr>
                  <pic:blipFill>
                    <a:blip r:embed="rId28"/>
                    <a:srcRect/>
                    <a:stretch>
                      <a:fillRect/>
                    </a:stretch>
                  </pic:blipFill>
                  <pic:spPr bwMode="auto">
                    <a:xfrm>
                      <a:off x="0" y="0"/>
                      <a:ext cx="476885" cy="318135"/>
                    </a:xfrm>
                    <a:prstGeom prst="rect">
                      <a:avLst/>
                    </a:prstGeom>
                    <a:solidFill>
                      <a:srgbClr val="FFFFFF"/>
                    </a:solidFill>
                    <a:ln w="9525">
                      <a:noFill/>
                      <a:miter lim="800000"/>
                      <a:headEnd/>
                      <a:tailEnd/>
                    </a:ln>
                  </pic:spPr>
                </pic:pic>
              </a:graphicData>
            </a:graphic>
          </wp:inline>
        </w:drawing>
      </w:r>
      <w:r w:rsidRPr="00EE0BF9">
        <w:rPr>
          <w:rFonts w:cs="Times New Roman"/>
          <w:color w:val="000000" w:themeColor="text1"/>
        </w:rPr>
        <w:t xml:space="preserve"> - размер компенсации участникам Подпрограммы 4;</w:t>
      </w:r>
    </w:p>
    <w:p w:rsidR="00856969" w:rsidRPr="00EE0BF9" w:rsidRDefault="00856969" w:rsidP="00856969">
      <w:pPr>
        <w:widowControl w:val="0"/>
        <w:autoSpaceDE w:val="0"/>
        <w:autoSpaceDN w:val="0"/>
        <w:ind w:firstLine="540"/>
        <w:jc w:val="both"/>
        <w:rPr>
          <w:rFonts w:cs="Times New Roman"/>
          <w:color w:val="000000" w:themeColor="text1"/>
        </w:rPr>
      </w:pPr>
      <w:r w:rsidRPr="00EE0BF9">
        <w:rPr>
          <w:rFonts w:cs="Times New Roman"/>
          <w:color w:val="000000" w:themeColor="text1"/>
          <w:lang w:val="en-US"/>
        </w:rPr>
        <w:t>R</w:t>
      </w:r>
      <w:r w:rsidRPr="00EE0BF9">
        <w:rPr>
          <w:rFonts w:cs="Times New Roman"/>
          <w:color w:val="000000" w:themeColor="text1"/>
        </w:rPr>
        <w:t xml:space="preserve"> – </w:t>
      </w:r>
      <w:proofErr w:type="gramStart"/>
      <w:r w:rsidRPr="00EE0BF9">
        <w:rPr>
          <w:rFonts w:cs="Times New Roman"/>
          <w:color w:val="000000" w:themeColor="text1"/>
        </w:rPr>
        <w:t>денежные</w:t>
      </w:r>
      <w:proofErr w:type="gramEnd"/>
      <w:r w:rsidRPr="00EE0BF9">
        <w:rPr>
          <w:rFonts w:cs="Times New Roman"/>
          <w:color w:val="000000" w:themeColor="text1"/>
        </w:rPr>
        <w:t xml:space="preserve"> средства за счет бюджета муниципального образования.</w:t>
      </w:r>
    </w:p>
    <w:p w:rsidR="00856969" w:rsidRPr="00EE0BF9" w:rsidRDefault="00856969" w:rsidP="00856969">
      <w:pPr>
        <w:widowControl w:val="0"/>
        <w:autoSpaceDE w:val="0"/>
        <w:autoSpaceDN w:val="0"/>
        <w:ind w:firstLine="540"/>
        <w:jc w:val="both"/>
        <w:rPr>
          <w:rFonts w:cs="Times New Roman"/>
          <w:color w:val="000000" w:themeColor="text1"/>
        </w:rPr>
      </w:pPr>
      <w:r w:rsidRPr="00EE0BF9">
        <w:rPr>
          <w:rFonts w:cs="Times New Roman"/>
          <w:color w:val="000000" w:themeColor="text1"/>
        </w:rPr>
        <w:t>Перечисление межбюджетного трансферта из бюджета Московской области в бюджет городского округа Электросталь Московской области  осуществляется в соответствии со сводной бюджетной росписью бюджета Московской области в пределах средств, предусмотренных на указанные цели законом Московской области о бюджете Московской области на соответствующий финансовый год и плановый период, и утвержденных лимитов бюджетных обязательств в порядке, установленном для исполнения бюджета Московской области по расходам.</w:t>
      </w:r>
    </w:p>
    <w:p w:rsidR="00856969" w:rsidRPr="00EE0BF9" w:rsidRDefault="00856969" w:rsidP="00856969">
      <w:pPr>
        <w:autoSpaceDE w:val="0"/>
        <w:autoSpaceDN w:val="0"/>
        <w:adjustRightInd w:val="0"/>
        <w:ind w:firstLine="540"/>
        <w:jc w:val="both"/>
        <w:rPr>
          <w:rFonts w:cs="Times New Roman"/>
          <w:color w:val="000000" w:themeColor="text1"/>
        </w:rPr>
      </w:pPr>
      <w:r w:rsidRPr="00EE0BF9">
        <w:rPr>
          <w:rFonts w:cs="Times New Roman"/>
          <w:color w:val="000000" w:themeColor="text1"/>
        </w:rPr>
        <w:t>Условиями предоставления межбюджетных трансфертов бюджету</w:t>
      </w:r>
      <w:r w:rsidR="00837D3E">
        <w:rPr>
          <w:rFonts w:cs="Times New Roman"/>
          <w:color w:val="000000" w:themeColor="text1"/>
        </w:rPr>
        <w:t xml:space="preserve"> </w:t>
      </w:r>
      <w:r w:rsidRPr="00EE0BF9">
        <w:rPr>
          <w:rFonts w:cs="Times New Roman"/>
          <w:color w:val="000000" w:themeColor="text1"/>
        </w:rPr>
        <w:t>городского округа Электросталь Московской области  в соответствии с требованиями Закона Московской области от 22.10.2010 № 123/2010–ОЗ «О межбюджетных отношениях в Московской области» являются:</w:t>
      </w:r>
    </w:p>
    <w:p w:rsidR="00856969" w:rsidRPr="00EE0BF9" w:rsidRDefault="00856969" w:rsidP="00856969">
      <w:pPr>
        <w:ind w:firstLine="567"/>
        <w:jc w:val="both"/>
        <w:rPr>
          <w:rFonts w:cs="Times New Roman"/>
          <w:color w:val="000000" w:themeColor="text1"/>
        </w:rPr>
      </w:pPr>
      <w:r w:rsidRPr="00EE0BF9">
        <w:rPr>
          <w:rFonts w:cs="Times New Roman"/>
          <w:color w:val="000000" w:themeColor="text1"/>
        </w:rPr>
        <w:t xml:space="preserve"> заключение соглашений об информационном взаимодействии при предоставлении межбюджетных трансфертов из бюджета Московской области между Администрацией городского округа Электросталь Московской </w:t>
      </w:r>
      <w:proofErr w:type="gramStart"/>
      <w:r w:rsidRPr="00EE0BF9">
        <w:rPr>
          <w:rFonts w:cs="Times New Roman"/>
          <w:color w:val="000000" w:themeColor="text1"/>
        </w:rPr>
        <w:t>области  и</w:t>
      </w:r>
      <w:proofErr w:type="gramEnd"/>
      <w:r w:rsidRPr="00EE0BF9">
        <w:rPr>
          <w:rFonts w:cs="Times New Roman"/>
          <w:color w:val="000000" w:themeColor="text1"/>
        </w:rPr>
        <w:t xml:space="preserve"> центральным исполнительным органом государственной власти Московской области, осуществляющим исполнительно-распорядительную деятельность на территории Московской области в финансовой, бюджетной, кредитной и налоговой сферах, в установленным им порядке;</w:t>
      </w:r>
    </w:p>
    <w:p w:rsidR="00856969" w:rsidRPr="00EE0BF9" w:rsidRDefault="00856969" w:rsidP="00856969">
      <w:pPr>
        <w:ind w:firstLine="567"/>
        <w:jc w:val="both"/>
        <w:rPr>
          <w:rFonts w:cs="Times New Roman"/>
          <w:color w:val="000000" w:themeColor="text1"/>
        </w:rPr>
      </w:pPr>
      <w:r w:rsidRPr="00EE0BF9">
        <w:rPr>
          <w:rFonts w:cs="Times New Roman"/>
          <w:color w:val="000000" w:themeColor="text1"/>
        </w:rPr>
        <w:t>отсутствие задолженности по страховым взносам в государственные внебюджетные фонды.</w:t>
      </w:r>
    </w:p>
    <w:p w:rsidR="00856969" w:rsidRPr="00EE0BF9" w:rsidRDefault="00856969" w:rsidP="00856969">
      <w:pPr>
        <w:autoSpaceDE w:val="0"/>
        <w:autoSpaceDN w:val="0"/>
        <w:adjustRightInd w:val="0"/>
        <w:jc w:val="both"/>
        <w:rPr>
          <w:rFonts w:cs="Times New Roman"/>
          <w:color w:val="000000" w:themeColor="text1"/>
        </w:rPr>
      </w:pPr>
      <w:r w:rsidRPr="00EE0BF9">
        <w:rPr>
          <w:rFonts w:cs="Times New Roman"/>
          <w:color w:val="000000" w:themeColor="text1"/>
        </w:rPr>
        <w:t xml:space="preserve">        формирование в составе </w:t>
      </w:r>
      <w:proofErr w:type="gramStart"/>
      <w:r w:rsidRPr="00EE0BF9">
        <w:rPr>
          <w:rFonts w:cs="Times New Roman"/>
          <w:color w:val="000000" w:themeColor="text1"/>
        </w:rPr>
        <w:t>бюджета  городского</w:t>
      </w:r>
      <w:proofErr w:type="gramEnd"/>
      <w:r w:rsidRPr="00EE0BF9">
        <w:rPr>
          <w:rFonts w:cs="Times New Roman"/>
          <w:color w:val="000000" w:themeColor="text1"/>
        </w:rPr>
        <w:t xml:space="preserve"> округа Электросталь Московской области средств на </w:t>
      </w:r>
      <w:proofErr w:type="spellStart"/>
      <w:r w:rsidRPr="00EE0BF9">
        <w:rPr>
          <w:rFonts w:cs="Times New Roman"/>
          <w:color w:val="000000" w:themeColor="text1"/>
        </w:rPr>
        <w:t>софинансирование</w:t>
      </w:r>
      <w:proofErr w:type="spellEnd"/>
      <w:r w:rsidRPr="00EE0BF9">
        <w:rPr>
          <w:rFonts w:cs="Times New Roman"/>
          <w:color w:val="000000" w:themeColor="text1"/>
        </w:rPr>
        <w:t xml:space="preserve">  мероприятий по предоставлении компенсации;    </w:t>
      </w:r>
    </w:p>
    <w:p w:rsidR="00856969" w:rsidRPr="00EE0BF9" w:rsidRDefault="00856969" w:rsidP="00856969">
      <w:pPr>
        <w:autoSpaceDE w:val="0"/>
        <w:autoSpaceDN w:val="0"/>
        <w:adjustRightInd w:val="0"/>
        <w:ind w:firstLine="540"/>
        <w:jc w:val="both"/>
        <w:rPr>
          <w:rFonts w:cs="Times New Roman"/>
          <w:color w:val="000000" w:themeColor="text1"/>
        </w:rPr>
      </w:pPr>
      <w:r w:rsidRPr="00EE0BF9">
        <w:rPr>
          <w:rFonts w:cs="Times New Roman"/>
          <w:color w:val="000000" w:themeColor="text1"/>
        </w:rPr>
        <w:t>принимают участие в подготовке  отчетности о реализации Подпрограммы.</w:t>
      </w:r>
    </w:p>
    <w:p w:rsidR="00C1015D" w:rsidRDefault="00C1015D" w:rsidP="00856969">
      <w:pPr>
        <w:widowControl w:val="0"/>
        <w:autoSpaceDE w:val="0"/>
        <w:autoSpaceDN w:val="0"/>
        <w:adjustRightInd w:val="0"/>
        <w:ind w:left="6521"/>
        <w:jc w:val="both"/>
        <w:outlineLvl w:val="2"/>
        <w:rPr>
          <w:rFonts w:cs="Times New Roman"/>
          <w:color w:val="000000" w:themeColor="text1"/>
        </w:rPr>
        <w:sectPr w:rsidR="00C1015D" w:rsidSect="00C1015D">
          <w:pgSz w:w="11906" w:h="16838"/>
          <w:pgMar w:top="743" w:right="567" w:bottom="1134" w:left="1701" w:header="709" w:footer="709" w:gutter="0"/>
          <w:cols w:space="708"/>
          <w:docGrid w:linePitch="360"/>
        </w:sectPr>
      </w:pPr>
    </w:p>
    <w:p w:rsidR="00856969" w:rsidRPr="00EE0BF9" w:rsidRDefault="00885061" w:rsidP="000E61C0">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 xml:space="preserve">4. </w:t>
      </w:r>
      <w:r w:rsidR="00856969" w:rsidRPr="00EE0BF9">
        <w:rPr>
          <w:rFonts w:ascii="Times New Roman" w:hAnsi="Times New Roman" w:cs="Times New Roman"/>
          <w:color w:val="000000" w:themeColor="text1"/>
          <w:sz w:val="24"/>
          <w:szCs w:val="24"/>
        </w:rPr>
        <w:t>Перечень мероприятий подпрограммы</w:t>
      </w:r>
      <w:r w:rsidR="004F0560">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lang w:val="en-US"/>
        </w:rPr>
        <w:t>IV</w:t>
      </w:r>
      <w:r w:rsidR="00856969" w:rsidRPr="00EE0BF9">
        <w:rPr>
          <w:rFonts w:ascii="Times New Roman" w:hAnsi="Times New Roman" w:cs="Times New Roman"/>
          <w:color w:val="000000" w:themeColor="text1"/>
          <w:sz w:val="24"/>
          <w:szCs w:val="24"/>
        </w:rPr>
        <w:t xml:space="preserve">«Социальная ипотека» </w:t>
      </w:r>
    </w:p>
    <w:p w:rsidR="00856969" w:rsidRPr="00EE0BF9" w:rsidRDefault="00856969" w:rsidP="00856969">
      <w:pPr>
        <w:pStyle w:val="ConsPlusNormal"/>
        <w:jc w:val="center"/>
        <w:rPr>
          <w:rFonts w:ascii="Times New Roman" w:hAnsi="Times New Roman" w:cs="Times New Roman"/>
          <w:color w:val="000000" w:themeColor="text1"/>
          <w:sz w:val="24"/>
          <w:szCs w:val="24"/>
        </w:rPr>
      </w:pPr>
    </w:p>
    <w:tbl>
      <w:tblPr>
        <w:tblW w:w="15907" w:type="dxa"/>
        <w:tblInd w:w="-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55"/>
        <w:gridCol w:w="1855"/>
        <w:gridCol w:w="1269"/>
        <w:gridCol w:w="1423"/>
        <w:gridCol w:w="8"/>
        <w:gridCol w:w="1564"/>
        <w:gridCol w:w="1002"/>
        <w:gridCol w:w="801"/>
        <w:gridCol w:w="869"/>
        <w:gridCol w:w="863"/>
        <w:gridCol w:w="861"/>
        <w:gridCol w:w="860"/>
        <w:gridCol w:w="1742"/>
        <w:gridCol w:w="2235"/>
      </w:tblGrid>
      <w:tr w:rsidR="00B335A7" w:rsidRPr="00885061" w:rsidTr="00B335A7">
        <w:trPr>
          <w:trHeight w:val="20"/>
        </w:trPr>
        <w:tc>
          <w:tcPr>
            <w:tcW w:w="555" w:type="dxa"/>
            <w:vMerge w:val="restart"/>
          </w:tcPr>
          <w:p w:rsidR="00932B50" w:rsidRPr="00885061" w:rsidRDefault="00932B50" w:rsidP="00C407FE">
            <w:pPr>
              <w:pStyle w:val="ConsPlusNormal"/>
              <w:jc w:val="center"/>
              <w:rPr>
                <w:rFonts w:ascii="Times New Roman" w:hAnsi="Times New Roman" w:cs="Times New Roman"/>
                <w:sz w:val="20"/>
                <w:szCs w:val="20"/>
              </w:rPr>
            </w:pPr>
            <w:r w:rsidRPr="00885061">
              <w:rPr>
                <w:rFonts w:ascii="Times New Roman" w:hAnsi="Times New Roman" w:cs="Times New Roman"/>
                <w:sz w:val="20"/>
                <w:szCs w:val="20"/>
              </w:rPr>
              <w:t xml:space="preserve">№ </w:t>
            </w:r>
          </w:p>
          <w:p w:rsidR="00932B50" w:rsidRPr="00885061" w:rsidRDefault="00932B50" w:rsidP="00C407FE">
            <w:pPr>
              <w:pStyle w:val="ConsPlusNormal"/>
              <w:jc w:val="center"/>
              <w:rPr>
                <w:rFonts w:ascii="Times New Roman" w:hAnsi="Times New Roman" w:cs="Times New Roman"/>
                <w:sz w:val="20"/>
                <w:szCs w:val="20"/>
              </w:rPr>
            </w:pPr>
            <w:r w:rsidRPr="00885061">
              <w:rPr>
                <w:rFonts w:ascii="Times New Roman" w:hAnsi="Times New Roman" w:cs="Times New Roman"/>
                <w:sz w:val="20"/>
                <w:szCs w:val="20"/>
              </w:rPr>
              <w:t>п/п</w:t>
            </w:r>
          </w:p>
        </w:tc>
        <w:tc>
          <w:tcPr>
            <w:tcW w:w="1855" w:type="dxa"/>
            <w:vMerge w:val="restart"/>
          </w:tcPr>
          <w:p w:rsidR="00932B50" w:rsidRPr="00885061" w:rsidRDefault="00932B50" w:rsidP="00C407FE">
            <w:pPr>
              <w:pStyle w:val="ConsPlusNormal"/>
              <w:jc w:val="center"/>
              <w:rPr>
                <w:rFonts w:ascii="Times New Roman" w:hAnsi="Times New Roman" w:cs="Times New Roman"/>
                <w:sz w:val="20"/>
                <w:szCs w:val="20"/>
              </w:rPr>
            </w:pPr>
            <w:r w:rsidRPr="00885061">
              <w:rPr>
                <w:rFonts w:ascii="Times New Roman" w:hAnsi="Times New Roman" w:cs="Times New Roman"/>
                <w:sz w:val="20"/>
                <w:szCs w:val="20"/>
              </w:rPr>
              <w:t>Мероприятие подпрограммы</w:t>
            </w:r>
          </w:p>
        </w:tc>
        <w:tc>
          <w:tcPr>
            <w:tcW w:w="1269" w:type="dxa"/>
            <w:vMerge w:val="restart"/>
          </w:tcPr>
          <w:p w:rsidR="00932B50" w:rsidRPr="00885061" w:rsidRDefault="00932B50" w:rsidP="00C407FE">
            <w:pPr>
              <w:pStyle w:val="ConsPlusNormal"/>
              <w:jc w:val="center"/>
              <w:rPr>
                <w:rFonts w:ascii="Times New Roman" w:hAnsi="Times New Roman" w:cs="Times New Roman"/>
                <w:sz w:val="20"/>
                <w:szCs w:val="20"/>
              </w:rPr>
            </w:pPr>
            <w:r w:rsidRPr="00885061">
              <w:rPr>
                <w:rFonts w:ascii="Times New Roman" w:hAnsi="Times New Roman" w:cs="Times New Roman"/>
                <w:sz w:val="20"/>
                <w:szCs w:val="20"/>
              </w:rPr>
              <w:t>Сроки исполнения мероприятий</w:t>
            </w:r>
          </w:p>
        </w:tc>
        <w:tc>
          <w:tcPr>
            <w:tcW w:w="1431" w:type="dxa"/>
            <w:gridSpan w:val="2"/>
            <w:vMerge w:val="restart"/>
          </w:tcPr>
          <w:p w:rsidR="00932B50" w:rsidRPr="00885061" w:rsidRDefault="00932B50" w:rsidP="00C407FE">
            <w:pPr>
              <w:pStyle w:val="ConsPlusNormal"/>
              <w:jc w:val="center"/>
              <w:rPr>
                <w:rFonts w:ascii="Times New Roman" w:hAnsi="Times New Roman" w:cs="Times New Roman"/>
                <w:sz w:val="20"/>
                <w:szCs w:val="20"/>
              </w:rPr>
            </w:pPr>
            <w:r w:rsidRPr="00885061">
              <w:rPr>
                <w:rFonts w:ascii="Times New Roman" w:hAnsi="Times New Roman" w:cs="Times New Roman"/>
                <w:sz w:val="20"/>
                <w:szCs w:val="20"/>
              </w:rPr>
              <w:t>Источники финансирования</w:t>
            </w:r>
          </w:p>
        </w:tc>
        <w:tc>
          <w:tcPr>
            <w:tcW w:w="1564" w:type="dxa"/>
            <w:vMerge w:val="restart"/>
          </w:tcPr>
          <w:p w:rsidR="00932B50" w:rsidRPr="00885061" w:rsidRDefault="00932B50" w:rsidP="00C407FE">
            <w:pPr>
              <w:pStyle w:val="ConsPlusNormal"/>
              <w:jc w:val="center"/>
              <w:rPr>
                <w:rFonts w:ascii="Times New Roman" w:hAnsi="Times New Roman" w:cs="Times New Roman"/>
                <w:sz w:val="20"/>
                <w:szCs w:val="20"/>
              </w:rPr>
            </w:pPr>
            <w:r w:rsidRPr="00885061">
              <w:rPr>
                <w:rFonts w:ascii="Times New Roman" w:hAnsi="Times New Roman" w:cs="Times New Roman"/>
                <w:sz w:val="20"/>
                <w:szCs w:val="20"/>
              </w:rPr>
              <w:t>Объем финансирования мероприятия в году, предшествующему году реализации подпрограммы (тыс. руб.)</w:t>
            </w:r>
          </w:p>
        </w:tc>
        <w:tc>
          <w:tcPr>
            <w:tcW w:w="1002" w:type="dxa"/>
            <w:vMerge w:val="restart"/>
          </w:tcPr>
          <w:p w:rsidR="00932B50" w:rsidRPr="00885061" w:rsidRDefault="00932B50" w:rsidP="00C407FE">
            <w:pPr>
              <w:pStyle w:val="ConsPlusNormal"/>
              <w:jc w:val="center"/>
              <w:rPr>
                <w:rFonts w:ascii="Times New Roman" w:hAnsi="Times New Roman" w:cs="Times New Roman"/>
                <w:sz w:val="20"/>
                <w:szCs w:val="20"/>
              </w:rPr>
            </w:pPr>
            <w:r w:rsidRPr="00885061">
              <w:rPr>
                <w:rFonts w:ascii="Times New Roman" w:hAnsi="Times New Roman" w:cs="Times New Roman"/>
                <w:sz w:val="20"/>
                <w:szCs w:val="20"/>
              </w:rPr>
              <w:t>Всего (тыс. руб.)</w:t>
            </w:r>
          </w:p>
        </w:tc>
        <w:tc>
          <w:tcPr>
            <w:tcW w:w="4254" w:type="dxa"/>
            <w:gridSpan w:val="5"/>
          </w:tcPr>
          <w:p w:rsidR="00932B50" w:rsidRPr="00885061" w:rsidRDefault="00932B50" w:rsidP="00C407FE">
            <w:pPr>
              <w:pStyle w:val="ConsPlusNormal"/>
              <w:jc w:val="center"/>
              <w:rPr>
                <w:rFonts w:ascii="Times New Roman" w:hAnsi="Times New Roman" w:cs="Times New Roman"/>
                <w:sz w:val="20"/>
                <w:szCs w:val="20"/>
              </w:rPr>
            </w:pPr>
            <w:r w:rsidRPr="00885061">
              <w:rPr>
                <w:rFonts w:ascii="Times New Roman" w:hAnsi="Times New Roman" w:cs="Times New Roman"/>
                <w:sz w:val="20"/>
                <w:szCs w:val="20"/>
              </w:rPr>
              <w:t>Объем финансирования по годам (тыс. руб.)</w:t>
            </w:r>
          </w:p>
        </w:tc>
        <w:tc>
          <w:tcPr>
            <w:tcW w:w="1742" w:type="dxa"/>
            <w:vMerge w:val="restart"/>
          </w:tcPr>
          <w:p w:rsidR="00932B50" w:rsidRPr="00885061" w:rsidRDefault="00932B50" w:rsidP="00C407FE">
            <w:pPr>
              <w:pStyle w:val="ConsPlusNormal"/>
              <w:jc w:val="center"/>
              <w:rPr>
                <w:rFonts w:ascii="Times New Roman" w:hAnsi="Times New Roman" w:cs="Times New Roman"/>
                <w:sz w:val="20"/>
                <w:szCs w:val="20"/>
              </w:rPr>
            </w:pPr>
            <w:r w:rsidRPr="00885061">
              <w:rPr>
                <w:rFonts w:ascii="Times New Roman" w:hAnsi="Times New Roman" w:cs="Times New Roman"/>
                <w:sz w:val="20"/>
                <w:szCs w:val="20"/>
              </w:rPr>
              <w:t>Ответственный за выполнение мероприятия программы</w:t>
            </w:r>
          </w:p>
        </w:tc>
        <w:tc>
          <w:tcPr>
            <w:tcW w:w="2235" w:type="dxa"/>
            <w:vMerge w:val="restart"/>
          </w:tcPr>
          <w:p w:rsidR="00932B50" w:rsidRPr="00885061" w:rsidRDefault="00932B50" w:rsidP="00C407FE">
            <w:pPr>
              <w:pStyle w:val="ConsPlusNormal"/>
              <w:jc w:val="center"/>
              <w:rPr>
                <w:rFonts w:ascii="Times New Roman" w:hAnsi="Times New Roman" w:cs="Times New Roman"/>
                <w:sz w:val="20"/>
                <w:szCs w:val="20"/>
              </w:rPr>
            </w:pPr>
            <w:r w:rsidRPr="00885061">
              <w:rPr>
                <w:rFonts w:ascii="Times New Roman" w:hAnsi="Times New Roman" w:cs="Times New Roman"/>
                <w:sz w:val="20"/>
                <w:szCs w:val="20"/>
              </w:rPr>
              <w:t>Результаты выполнения мероприятий подпрограммы</w:t>
            </w:r>
          </w:p>
        </w:tc>
      </w:tr>
      <w:tr w:rsidR="00B335A7" w:rsidRPr="00885061" w:rsidTr="00B335A7">
        <w:trPr>
          <w:trHeight w:val="20"/>
        </w:trPr>
        <w:tc>
          <w:tcPr>
            <w:tcW w:w="555" w:type="dxa"/>
            <w:vMerge/>
          </w:tcPr>
          <w:p w:rsidR="00932B50" w:rsidRPr="00885061" w:rsidRDefault="00932B50" w:rsidP="00C407FE">
            <w:pPr>
              <w:rPr>
                <w:rFonts w:cs="Times New Roman"/>
                <w:sz w:val="20"/>
                <w:szCs w:val="20"/>
              </w:rPr>
            </w:pPr>
          </w:p>
        </w:tc>
        <w:tc>
          <w:tcPr>
            <w:tcW w:w="1855" w:type="dxa"/>
            <w:vMerge/>
          </w:tcPr>
          <w:p w:rsidR="00932B50" w:rsidRPr="00885061" w:rsidRDefault="00932B50" w:rsidP="00C407FE">
            <w:pPr>
              <w:rPr>
                <w:rFonts w:cs="Times New Roman"/>
                <w:sz w:val="20"/>
                <w:szCs w:val="20"/>
              </w:rPr>
            </w:pPr>
          </w:p>
        </w:tc>
        <w:tc>
          <w:tcPr>
            <w:tcW w:w="1269" w:type="dxa"/>
            <w:vMerge/>
          </w:tcPr>
          <w:p w:rsidR="00932B50" w:rsidRPr="00885061" w:rsidRDefault="00932B50" w:rsidP="00C407FE">
            <w:pPr>
              <w:rPr>
                <w:rFonts w:cs="Times New Roman"/>
                <w:sz w:val="20"/>
                <w:szCs w:val="20"/>
              </w:rPr>
            </w:pPr>
          </w:p>
        </w:tc>
        <w:tc>
          <w:tcPr>
            <w:tcW w:w="1431" w:type="dxa"/>
            <w:gridSpan w:val="2"/>
            <w:vMerge/>
          </w:tcPr>
          <w:p w:rsidR="00932B50" w:rsidRPr="00885061" w:rsidRDefault="00932B50" w:rsidP="00C407FE">
            <w:pPr>
              <w:rPr>
                <w:rFonts w:cs="Times New Roman"/>
                <w:sz w:val="20"/>
                <w:szCs w:val="20"/>
              </w:rPr>
            </w:pPr>
          </w:p>
        </w:tc>
        <w:tc>
          <w:tcPr>
            <w:tcW w:w="1564" w:type="dxa"/>
            <w:vMerge/>
          </w:tcPr>
          <w:p w:rsidR="00932B50" w:rsidRPr="00885061" w:rsidRDefault="00932B50" w:rsidP="00C407FE">
            <w:pPr>
              <w:rPr>
                <w:rFonts w:cs="Times New Roman"/>
                <w:sz w:val="20"/>
                <w:szCs w:val="20"/>
              </w:rPr>
            </w:pPr>
          </w:p>
        </w:tc>
        <w:tc>
          <w:tcPr>
            <w:tcW w:w="1002" w:type="dxa"/>
            <w:vMerge/>
          </w:tcPr>
          <w:p w:rsidR="00932B50" w:rsidRPr="00885061" w:rsidRDefault="00932B50" w:rsidP="00C407FE">
            <w:pPr>
              <w:rPr>
                <w:rFonts w:cs="Times New Roman"/>
                <w:sz w:val="20"/>
                <w:szCs w:val="20"/>
              </w:rPr>
            </w:pPr>
          </w:p>
        </w:tc>
        <w:tc>
          <w:tcPr>
            <w:tcW w:w="801" w:type="dxa"/>
          </w:tcPr>
          <w:p w:rsidR="00932B50" w:rsidRPr="00885061" w:rsidRDefault="00932B50" w:rsidP="00C407FE">
            <w:pPr>
              <w:pStyle w:val="ConsPlusNormal"/>
              <w:jc w:val="center"/>
              <w:rPr>
                <w:rFonts w:ascii="Times New Roman" w:hAnsi="Times New Roman" w:cs="Times New Roman"/>
                <w:sz w:val="20"/>
                <w:szCs w:val="20"/>
              </w:rPr>
            </w:pPr>
            <w:r w:rsidRPr="00885061">
              <w:rPr>
                <w:rFonts w:ascii="Times New Roman" w:hAnsi="Times New Roman" w:cs="Times New Roman"/>
                <w:sz w:val="20"/>
                <w:szCs w:val="20"/>
              </w:rPr>
              <w:t>2020</w:t>
            </w:r>
          </w:p>
          <w:p w:rsidR="00932B50" w:rsidRPr="00885061" w:rsidRDefault="00932B50" w:rsidP="00C407FE">
            <w:pPr>
              <w:pStyle w:val="ConsPlusNormal"/>
              <w:jc w:val="center"/>
              <w:rPr>
                <w:rFonts w:ascii="Times New Roman" w:hAnsi="Times New Roman" w:cs="Times New Roman"/>
                <w:sz w:val="20"/>
                <w:szCs w:val="20"/>
              </w:rPr>
            </w:pPr>
            <w:r w:rsidRPr="00885061">
              <w:rPr>
                <w:rFonts w:ascii="Times New Roman" w:hAnsi="Times New Roman" w:cs="Times New Roman"/>
                <w:sz w:val="20"/>
                <w:szCs w:val="20"/>
              </w:rPr>
              <w:t>год</w:t>
            </w:r>
          </w:p>
        </w:tc>
        <w:tc>
          <w:tcPr>
            <w:tcW w:w="869" w:type="dxa"/>
          </w:tcPr>
          <w:p w:rsidR="00932B50" w:rsidRPr="00885061" w:rsidRDefault="00932B50" w:rsidP="00B335A7">
            <w:pPr>
              <w:pStyle w:val="ConsPlusNormal"/>
              <w:jc w:val="center"/>
              <w:rPr>
                <w:rFonts w:ascii="Times New Roman" w:hAnsi="Times New Roman" w:cs="Times New Roman"/>
                <w:sz w:val="20"/>
                <w:szCs w:val="20"/>
              </w:rPr>
            </w:pPr>
            <w:r w:rsidRPr="00885061">
              <w:rPr>
                <w:rFonts w:ascii="Times New Roman" w:hAnsi="Times New Roman" w:cs="Times New Roman"/>
                <w:sz w:val="20"/>
                <w:szCs w:val="20"/>
              </w:rPr>
              <w:t>2021</w:t>
            </w:r>
          </w:p>
          <w:p w:rsidR="00932B50" w:rsidRPr="00885061" w:rsidRDefault="00932B50" w:rsidP="00B335A7">
            <w:pPr>
              <w:pStyle w:val="ConsPlusNormal"/>
              <w:jc w:val="center"/>
              <w:rPr>
                <w:rFonts w:ascii="Times New Roman" w:hAnsi="Times New Roman" w:cs="Times New Roman"/>
                <w:sz w:val="20"/>
                <w:szCs w:val="20"/>
              </w:rPr>
            </w:pPr>
            <w:r w:rsidRPr="00885061">
              <w:rPr>
                <w:rFonts w:ascii="Times New Roman" w:hAnsi="Times New Roman" w:cs="Times New Roman"/>
                <w:sz w:val="20"/>
                <w:szCs w:val="20"/>
              </w:rPr>
              <w:t>год</w:t>
            </w:r>
          </w:p>
        </w:tc>
        <w:tc>
          <w:tcPr>
            <w:tcW w:w="863" w:type="dxa"/>
          </w:tcPr>
          <w:p w:rsidR="00932B50" w:rsidRPr="00885061" w:rsidRDefault="00932B50" w:rsidP="00B335A7">
            <w:pPr>
              <w:pStyle w:val="ConsPlusNormal"/>
              <w:jc w:val="center"/>
              <w:rPr>
                <w:rFonts w:ascii="Times New Roman" w:hAnsi="Times New Roman" w:cs="Times New Roman"/>
                <w:sz w:val="20"/>
                <w:szCs w:val="20"/>
              </w:rPr>
            </w:pPr>
            <w:r w:rsidRPr="00885061">
              <w:rPr>
                <w:rFonts w:ascii="Times New Roman" w:hAnsi="Times New Roman" w:cs="Times New Roman"/>
                <w:sz w:val="20"/>
                <w:szCs w:val="20"/>
              </w:rPr>
              <w:t>2022</w:t>
            </w:r>
          </w:p>
          <w:p w:rsidR="00932B50" w:rsidRPr="00885061" w:rsidRDefault="00932B50" w:rsidP="00B335A7">
            <w:pPr>
              <w:pStyle w:val="ConsPlusNormal"/>
              <w:jc w:val="center"/>
              <w:rPr>
                <w:rFonts w:ascii="Times New Roman" w:hAnsi="Times New Roman" w:cs="Times New Roman"/>
                <w:sz w:val="20"/>
                <w:szCs w:val="20"/>
              </w:rPr>
            </w:pPr>
            <w:r w:rsidRPr="00885061">
              <w:rPr>
                <w:rFonts w:ascii="Times New Roman" w:hAnsi="Times New Roman" w:cs="Times New Roman"/>
                <w:sz w:val="20"/>
                <w:szCs w:val="20"/>
              </w:rPr>
              <w:t>год</w:t>
            </w:r>
          </w:p>
        </w:tc>
        <w:tc>
          <w:tcPr>
            <w:tcW w:w="861" w:type="dxa"/>
          </w:tcPr>
          <w:p w:rsidR="00932B50" w:rsidRPr="00885061" w:rsidRDefault="00932B50" w:rsidP="00B335A7">
            <w:pPr>
              <w:pStyle w:val="ConsPlusNormal"/>
              <w:jc w:val="center"/>
              <w:rPr>
                <w:rFonts w:ascii="Times New Roman" w:hAnsi="Times New Roman" w:cs="Times New Roman"/>
                <w:sz w:val="20"/>
                <w:szCs w:val="20"/>
              </w:rPr>
            </w:pPr>
            <w:r w:rsidRPr="00885061">
              <w:rPr>
                <w:rFonts w:ascii="Times New Roman" w:hAnsi="Times New Roman" w:cs="Times New Roman"/>
                <w:sz w:val="20"/>
                <w:szCs w:val="20"/>
              </w:rPr>
              <w:t>2023</w:t>
            </w:r>
          </w:p>
          <w:p w:rsidR="00932B50" w:rsidRPr="00885061" w:rsidRDefault="00932B50" w:rsidP="00B335A7">
            <w:pPr>
              <w:pStyle w:val="ConsPlusNormal"/>
              <w:jc w:val="center"/>
              <w:rPr>
                <w:rFonts w:ascii="Times New Roman" w:hAnsi="Times New Roman" w:cs="Times New Roman"/>
                <w:sz w:val="20"/>
                <w:szCs w:val="20"/>
              </w:rPr>
            </w:pPr>
            <w:r w:rsidRPr="00885061">
              <w:rPr>
                <w:rFonts w:ascii="Times New Roman" w:hAnsi="Times New Roman" w:cs="Times New Roman"/>
                <w:sz w:val="20"/>
                <w:szCs w:val="20"/>
              </w:rPr>
              <w:t>год</w:t>
            </w:r>
          </w:p>
        </w:tc>
        <w:tc>
          <w:tcPr>
            <w:tcW w:w="860" w:type="dxa"/>
          </w:tcPr>
          <w:p w:rsidR="00932B50" w:rsidRPr="00885061" w:rsidRDefault="00932B50" w:rsidP="00B335A7">
            <w:pPr>
              <w:jc w:val="center"/>
              <w:rPr>
                <w:rFonts w:cs="Times New Roman"/>
                <w:sz w:val="20"/>
                <w:szCs w:val="20"/>
              </w:rPr>
            </w:pPr>
            <w:r w:rsidRPr="00885061">
              <w:rPr>
                <w:rFonts w:cs="Times New Roman"/>
                <w:sz w:val="20"/>
                <w:szCs w:val="20"/>
              </w:rPr>
              <w:t>2024</w:t>
            </w:r>
          </w:p>
          <w:p w:rsidR="00932B50" w:rsidRPr="00885061" w:rsidRDefault="00932B50" w:rsidP="00B335A7">
            <w:pPr>
              <w:jc w:val="center"/>
              <w:rPr>
                <w:rFonts w:cs="Times New Roman"/>
                <w:sz w:val="20"/>
                <w:szCs w:val="20"/>
              </w:rPr>
            </w:pPr>
            <w:r w:rsidRPr="00885061">
              <w:rPr>
                <w:rFonts w:cs="Times New Roman"/>
                <w:sz w:val="20"/>
                <w:szCs w:val="20"/>
              </w:rPr>
              <w:t>год</w:t>
            </w:r>
          </w:p>
        </w:tc>
        <w:tc>
          <w:tcPr>
            <w:tcW w:w="1742" w:type="dxa"/>
            <w:vMerge/>
          </w:tcPr>
          <w:p w:rsidR="00932B50" w:rsidRPr="00885061" w:rsidRDefault="00932B50" w:rsidP="00C407FE">
            <w:pPr>
              <w:rPr>
                <w:rFonts w:cs="Times New Roman"/>
                <w:sz w:val="20"/>
                <w:szCs w:val="20"/>
              </w:rPr>
            </w:pPr>
          </w:p>
        </w:tc>
        <w:tc>
          <w:tcPr>
            <w:tcW w:w="2235" w:type="dxa"/>
            <w:vMerge/>
          </w:tcPr>
          <w:p w:rsidR="00932B50" w:rsidRPr="00885061" w:rsidRDefault="00932B50" w:rsidP="00C407FE">
            <w:pPr>
              <w:rPr>
                <w:rFonts w:cs="Times New Roman"/>
                <w:sz w:val="20"/>
                <w:szCs w:val="20"/>
              </w:rPr>
            </w:pPr>
          </w:p>
        </w:tc>
      </w:tr>
      <w:tr w:rsidR="00B335A7" w:rsidRPr="00885061" w:rsidTr="00B335A7">
        <w:trPr>
          <w:trHeight w:val="31"/>
        </w:trPr>
        <w:tc>
          <w:tcPr>
            <w:tcW w:w="555" w:type="dxa"/>
          </w:tcPr>
          <w:p w:rsidR="00932B50" w:rsidRPr="00885061" w:rsidRDefault="00932B50" w:rsidP="00C407FE">
            <w:pPr>
              <w:pStyle w:val="ConsPlusNormal"/>
              <w:jc w:val="center"/>
              <w:rPr>
                <w:rFonts w:ascii="Times New Roman" w:hAnsi="Times New Roman" w:cs="Times New Roman"/>
                <w:sz w:val="20"/>
                <w:szCs w:val="20"/>
              </w:rPr>
            </w:pPr>
            <w:r w:rsidRPr="00885061">
              <w:rPr>
                <w:rFonts w:ascii="Times New Roman" w:hAnsi="Times New Roman" w:cs="Times New Roman"/>
                <w:sz w:val="20"/>
                <w:szCs w:val="20"/>
              </w:rPr>
              <w:t>1</w:t>
            </w:r>
          </w:p>
        </w:tc>
        <w:tc>
          <w:tcPr>
            <w:tcW w:w="1855" w:type="dxa"/>
          </w:tcPr>
          <w:p w:rsidR="00932B50" w:rsidRPr="00885061" w:rsidRDefault="00932B50" w:rsidP="00885061">
            <w:pPr>
              <w:pStyle w:val="ConsPlusNormal"/>
              <w:jc w:val="center"/>
              <w:rPr>
                <w:rFonts w:ascii="Times New Roman" w:hAnsi="Times New Roman" w:cs="Times New Roman"/>
                <w:sz w:val="20"/>
                <w:szCs w:val="20"/>
              </w:rPr>
            </w:pPr>
            <w:r w:rsidRPr="00885061">
              <w:rPr>
                <w:rFonts w:ascii="Times New Roman" w:hAnsi="Times New Roman" w:cs="Times New Roman"/>
                <w:sz w:val="20"/>
                <w:szCs w:val="20"/>
              </w:rPr>
              <w:t>2</w:t>
            </w:r>
          </w:p>
        </w:tc>
        <w:tc>
          <w:tcPr>
            <w:tcW w:w="1269" w:type="dxa"/>
          </w:tcPr>
          <w:p w:rsidR="00932B50" w:rsidRPr="00885061" w:rsidRDefault="00932B50" w:rsidP="00C407FE">
            <w:pPr>
              <w:pStyle w:val="ConsPlusNormal"/>
              <w:jc w:val="center"/>
              <w:rPr>
                <w:rFonts w:ascii="Times New Roman" w:hAnsi="Times New Roman" w:cs="Times New Roman"/>
                <w:sz w:val="20"/>
                <w:szCs w:val="20"/>
              </w:rPr>
            </w:pPr>
            <w:r w:rsidRPr="00885061">
              <w:rPr>
                <w:rFonts w:ascii="Times New Roman" w:hAnsi="Times New Roman" w:cs="Times New Roman"/>
                <w:sz w:val="20"/>
                <w:szCs w:val="20"/>
              </w:rPr>
              <w:t>3</w:t>
            </w:r>
          </w:p>
        </w:tc>
        <w:tc>
          <w:tcPr>
            <w:tcW w:w="1431" w:type="dxa"/>
            <w:gridSpan w:val="2"/>
          </w:tcPr>
          <w:p w:rsidR="00932B50" w:rsidRPr="00885061" w:rsidRDefault="00932B50" w:rsidP="00C407FE">
            <w:pPr>
              <w:pStyle w:val="ConsPlusNormal"/>
              <w:jc w:val="center"/>
              <w:rPr>
                <w:rFonts w:ascii="Times New Roman" w:hAnsi="Times New Roman" w:cs="Times New Roman"/>
                <w:sz w:val="20"/>
                <w:szCs w:val="20"/>
              </w:rPr>
            </w:pPr>
            <w:r w:rsidRPr="00885061">
              <w:rPr>
                <w:rFonts w:ascii="Times New Roman" w:hAnsi="Times New Roman" w:cs="Times New Roman"/>
                <w:sz w:val="20"/>
                <w:szCs w:val="20"/>
              </w:rPr>
              <w:t>4</w:t>
            </w:r>
          </w:p>
        </w:tc>
        <w:tc>
          <w:tcPr>
            <w:tcW w:w="1564" w:type="dxa"/>
          </w:tcPr>
          <w:p w:rsidR="00932B50" w:rsidRPr="00885061" w:rsidRDefault="00932B50" w:rsidP="00C407FE">
            <w:pPr>
              <w:pStyle w:val="ConsPlusNormal"/>
              <w:jc w:val="center"/>
              <w:rPr>
                <w:rFonts w:ascii="Times New Roman" w:hAnsi="Times New Roman" w:cs="Times New Roman"/>
                <w:sz w:val="20"/>
                <w:szCs w:val="20"/>
              </w:rPr>
            </w:pPr>
            <w:r w:rsidRPr="00885061">
              <w:rPr>
                <w:rFonts w:ascii="Times New Roman" w:hAnsi="Times New Roman" w:cs="Times New Roman"/>
                <w:sz w:val="20"/>
                <w:szCs w:val="20"/>
              </w:rPr>
              <w:t>5</w:t>
            </w:r>
          </w:p>
        </w:tc>
        <w:tc>
          <w:tcPr>
            <w:tcW w:w="1002" w:type="dxa"/>
          </w:tcPr>
          <w:p w:rsidR="00932B50" w:rsidRPr="00885061" w:rsidRDefault="00932B50" w:rsidP="00C407FE">
            <w:pPr>
              <w:pStyle w:val="ConsPlusNormal"/>
              <w:jc w:val="center"/>
              <w:rPr>
                <w:rFonts w:ascii="Times New Roman" w:hAnsi="Times New Roman" w:cs="Times New Roman"/>
                <w:sz w:val="20"/>
                <w:szCs w:val="20"/>
              </w:rPr>
            </w:pPr>
            <w:r w:rsidRPr="00885061">
              <w:rPr>
                <w:rFonts w:ascii="Times New Roman" w:hAnsi="Times New Roman" w:cs="Times New Roman"/>
                <w:sz w:val="20"/>
                <w:szCs w:val="20"/>
              </w:rPr>
              <w:t>6</w:t>
            </w:r>
          </w:p>
        </w:tc>
        <w:tc>
          <w:tcPr>
            <w:tcW w:w="801" w:type="dxa"/>
          </w:tcPr>
          <w:p w:rsidR="00932B50" w:rsidRPr="00885061" w:rsidRDefault="00932B50" w:rsidP="00C407FE">
            <w:pPr>
              <w:pStyle w:val="ConsPlusNormal"/>
              <w:jc w:val="center"/>
              <w:rPr>
                <w:rFonts w:ascii="Times New Roman" w:hAnsi="Times New Roman" w:cs="Times New Roman"/>
                <w:sz w:val="20"/>
                <w:szCs w:val="20"/>
              </w:rPr>
            </w:pPr>
            <w:r w:rsidRPr="00885061">
              <w:rPr>
                <w:rFonts w:ascii="Times New Roman" w:hAnsi="Times New Roman" w:cs="Times New Roman"/>
                <w:sz w:val="20"/>
                <w:szCs w:val="20"/>
              </w:rPr>
              <w:t>7</w:t>
            </w:r>
          </w:p>
        </w:tc>
        <w:tc>
          <w:tcPr>
            <w:tcW w:w="869" w:type="dxa"/>
          </w:tcPr>
          <w:p w:rsidR="00932B50" w:rsidRPr="00885061" w:rsidRDefault="00932B50" w:rsidP="00C407FE">
            <w:pPr>
              <w:pStyle w:val="ConsPlusNormal"/>
              <w:jc w:val="center"/>
              <w:rPr>
                <w:rFonts w:ascii="Times New Roman" w:hAnsi="Times New Roman" w:cs="Times New Roman"/>
                <w:sz w:val="20"/>
                <w:szCs w:val="20"/>
              </w:rPr>
            </w:pPr>
            <w:r w:rsidRPr="00885061">
              <w:rPr>
                <w:rFonts w:ascii="Times New Roman" w:hAnsi="Times New Roman" w:cs="Times New Roman"/>
                <w:sz w:val="20"/>
                <w:szCs w:val="20"/>
              </w:rPr>
              <w:t>8</w:t>
            </w:r>
          </w:p>
        </w:tc>
        <w:tc>
          <w:tcPr>
            <w:tcW w:w="863" w:type="dxa"/>
          </w:tcPr>
          <w:p w:rsidR="00932B50" w:rsidRPr="00885061" w:rsidRDefault="00932B50" w:rsidP="00C407FE">
            <w:pPr>
              <w:pStyle w:val="ConsPlusNormal"/>
              <w:jc w:val="center"/>
              <w:rPr>
                <w:rFonts w:ascii="Times New Roman" w:hAnsi="Times New Roman" w:cs="Times New Roman"/>
                <w:sz w:val="20"/>
                <w:szCs w:val="20"/>
              </w:rPr>
            </w:pPr>
            <w:r w:rsidRPr="00885061">
              <w:rPr>
                <w:rFonts w:ascii="Times New Roman" w:hAnsi="Times New Roman" w:cs="Times New Roman"/>
                <w:sz w:val="20"/>
                <w:szCs w:val="20"/>
              </w:rPr>
              <w:t>9</w:t>
            </w:r>
          </w:p>
        </w:tc>
        <w:tc>
          <w:tcPr>
            <w:tcW w:w="861" w:type="dxa"/>
          </w:tcPr>
          <w:p w:rsidR="00932B50" w:rsidRPr="00885061" w:rsidRDefault="00932B50" w:rsidP="00C407FE">
            <w:pPr>
              <w:pStyle w:val="ConsPlusNormal"/>
              <w:jc w:val="center"/>
              <w:rPr>
                <w:rFonts w:ascii="Times New Roman" w:hAnsi="Times New Roman" w:cs="Times New Roman"/>
                <w:sz w:val="20"/>
                <w:szCs w:val="20"/>
              </w:rPr>
            </w:pPr>
            <w:r w:rsidRPr="00885061">
              <w:rPr>
                <w:rFonts w:ascii="Times New Roman" w:hAnsi="Times New Roman" w:cs="Times New Roman"/>
                <w:sz w:val="20"/>
                <w:szCs w:val="20"/>
              </w:rPr>
              <w:t>10</w:t>
            </w:r>
          </w:p>
        </w:tc>
        <w:tc>
          <w:tcPr>
            <w:tcW w:w="860" w:type="dxa"/>
          </w:tcPr>
          <w:p w:rsidR="00932B50" w:rsidRPr="00885061" w:rsidRDefault="00932B50" w:rsidP="00C407FE">
            <w:pPr>
              <w:pStyle w:val="ConsPlusNormal"/>
              <w:jc w:val="center"/>
              <w:rPr>
                <w:rFonts w:ascii="Times New Roman" w:hAnsi="Times New Roman" w:cs="Times New Roman"/>
                <w:sz w:val="20"/>
                <w:szCs w:val="20"/>
              </w:rPr>
            </w:pPr>
            <w:r w:rsidRPr="00885061">
              <w:rPr>
                <w:rFonts w:ascii="Times New Roman" w:hAnsi="Times New Roman" w:cs="Times New Roman"/>
                <w:sz w:val="20"/>
                <w:szCs w:val="20"/>
              </w:rPr>
              <w:t>11</w:t>
            </w:r>
          </w:p>
        </w:tc>
        <w:tc>
          <w:tcPr>
            <w:tcW w:w="1742" w:type="dxa"/>
          </w:tcPr>
          <w:p w:rsidR="00932B50" w:rsidRPr="00885061" w:rsidRDefault="00932B50" w:rsidP="00C407FE">
            <w:pPr>
              <w:pStyle w:val="ConsPlusNormal"/>
              <w:jc w:val="center"/>
              <w:rPr>
                <w:rFonts w:ascii="Times New Roman" w:hAnsi="Times New Roman" w:cs="Times New Roman"/>
                <w:sz w:val="20"/>
                <w:szCs w:val="20"/>
              </w:rPr>
            </w:pPr>
            <w:r w:rsidRPr="00885061">
              <w:rPr>
                <w:rFonts w:ascii="Times New Roman" w:hAnsi="Times New Roman" w:cs="Times New Roman"/>
                <w:sz w:val="20"/>
                <w:szCs w:val="20"/>
              </w:rPr>
              <w:t>12</w:t>
            </w:r>
          </w:p>
        </w:tc>
        <w:tc>
          <w:tcPr>
            <w:tcW w:w="2235" w:type="dxa"/>
          </w:tcPr>
          <w:p w:rsidR="00932B50" w:rsidRPr="00885061" w:rsidRDefault="00932B50" w:rsidP="00885061">
            <w:pPr>
              <w:pStyle w:val="ConsPlusNormal"/>
              <w:jc w:val="center"/>
              <w:rPr>
                <w:rFonts w:ascii="Times New Roman" w:hAnsi="Times New Roman" w:cs="Times New Roman"/>
                <w:sz w:val="20"/>
                <w:szCs w:val="20"/>
              </w:rPr>
            </w:pPr>
            <w:r w:rsidRPr="00885061">
              <w:rPr>
                <w:rFonts w:ascii="Times New Roman" w:hAnsi="Times New Roman" w:cs="Times New Roman"/>
                <w:sz w:val="20"/>
                <w:szCs w:val="20"/>
              </w:rPr>
              <w:t>13</w:t>
            </w:r>
          </w:p>
        </w:tc>
      </w:tr>
      <w:tr w:rsidR="00B7675A" w:rsidRPr="00A429F6" w:rsidTr="00B335A7">
        <w:trPr>
          <w:trHeight w:val="20"/>
        </w:trPr>
        <w:tc>
          <w:tcPr>
            <w:tcW w:w="555" w:type="dxa"/>
            <w:vMerge w:val="restart"/>
          </w:tcPr>
          <w:p w:rsidR="00B7675A" w:rsidRPr="00885061" w:rsidRDefault="00B7675A" w:rsidP="00B7675A">
            <w:pPr>
              <w:pStyle w:val="ConsPlusNormal"/>
              <w:rPr>
                <w:rFonts w:ascii="Times New Roman" w:hAnsi="Times New Roman" w:cs="Times New Roman"/>
                <w:sz w:val="20"/>
                <w:szCs w:val="20"/>
              </w:rPr>
            </w:pPr>
            <w:r w:rsidRPr="00885061">
              <w:rPr>
                <w:rFonts w:ascii="Times New Roman" w:hAnsi="Times New Roman" w:cs="Times New Roman"/>
                <w:sz w:val="20"/>
                <w:szCs w:val="20"/>
              </w:rPr>
              <w:t>1.</w:t>
            </w:r>
          </w:p>
        </w:tc>
        <w:tc>
          <w:tcPr>
            <w:tcW w:w="1855" w:type="dxa"/>
            <w:vMerge w:val="restart"/>
          </w:tcPr>
          <w:p w:rsidR="00B7675A" w:rsidRDefault="00B7675A" w:rsidP="00B7675A">
            <w:pPr>
              <w:pStyle w:val="ConsPlusNormal"/>
              <w:rPr>
                <w:rFonts w:ascii="Times New Roman" w:hAnsi="Times New Roman" w:cs="Times New Roman"/>
                <w:sz w:val="20"/>
                <w:szCs w:val="20"/>
              </w:rPr>
            </w:pPr>
            <w:r w:rsidRPr="00885061">
              <w:rPr>
                <w:rFonts w:ascii="Times New Roman" w:hAnsi="Times New Roman" w:cs="Times New Roman"/>
                <w:sz w:val="20"/>
                <w:szCs w:val="20"/>
              </w:rPr>
              <w:t>Основное мероприятие 0</w:t>
            </w:r>
            <w:r>
              <w:rPr>
                <w:rFonts w:ascii="Times New Roman" w:hAnsi="Times New Roman" w:cs="Times New Roman"/>
                <w:sz w:val="20"/>
                <w:szCs w:val="20"/>
              </w:rPr>
              <w:t>1.</w:t>
            </w:r>
          </w:p>
          <w:p w:rsidR="00B7675A" w:rsidRPr="00885061" w:rsidRDefault="00B7675A" w:rsidP="00B7675A">
            <w:pPr>
              <w:pStyle w:val="ConsPlusNormal"/>
              <w:rPr>
                <w:rFonts w:ascii="Times New Roman" w:hAnsi="Times New Roman" w:cs="Times New Roman"/>
                <w:sz w:val="20"/>
                <w:szCs w:val="20"/>
              </w:rPr>
            </w:pPr>
            <w:r w:rsidRPr="00885061">
              <w:rPr>
                <w:rFonts w:ascii="Times New Roman" w:hAnsi="Times New Roman" w:cs="Times New Roman"/>
                <w:sz w:val="20"/>
                <w:szCs w:val="20"/>
              </w:rPr>
              <w:t>I этап реализации подпрограммы 4. Компенсация оплаты основного долга по ипотечному жилищному кредиту</w:t>
            </w:r>
          </w:p>
        </w:tc>
        <w:tc>
          <w:tcPr>
            <w:tcW w:w="1269" w:type="dxa"/>
            <w:vMerge w:val="restart"/>
          </w:tcPr>
          <w:p w:rsidR="00B7675A" w:rsidRPr="00885061" w:rsidRDefault="00B7675A" w:rsidP="00B7675A">
            <w:pPr>
              <w:pStyle w:val="ConsPlusNormal"/>
              <w:jc w:val="center"/>
              <w:rPr>
                <w:rFonts w:ascii="Times New Roman" w:hAnsi="Times New Roman" w:cs="Times New Roman"/>
                <w:sz w:val="20"/>
                <w:szCs w:val="20"/>
              </w:rPr>
            </w:pPr>
            <w:r w:rsidRPr="00885061">
              <w:rPr>
                <w:rFonts w:ascii="Times New Roman" w:hAnsi="Times New Roman" w:cs="Times New Roman"/>
                <w:sz w:val="20"/>
                <w:szCs w:val="20"/>
              </w:rPr>
              <w:t>2020-2024 г</w:t>
            </w:r>
            <w:r>
              <w:rPr>
                <w:rFonts w:ascii="Times New Roman" w:hAnsi="Times New Roman" w:cs="Times New Roman"/>
                <w:sz w:val="20"/>
                <w:szCs w:val="20"/>
              </w:rPr>
              <w:t>оды</w:t>
            </w:r>
          </w:p>
        </w:tc>
        <w:tc>
          <w:tcPr>
            <w:tcW w:w="1431" w:type="dxa"/>
            <w:gridSpan w:val="2"/>
          </w:tcPr>
          <w:p w:rsidR="00B7675A" w:rsidRPr="000E71A8" w:rsidRDefault="00B7675A" w:rsidP="00B7675A">
            <w:pPr>
              <w:pStyle w:val="ConsPlusNormal"/>
              <w:rPr>
                <w:rFonts w:ascii="Times New Roman" w:hAnsi="Times New Roman" w:cs="Times New Roman"/>
                <w:sz w:val="20"/>
                <w:szCs w:val="20"/>
              </w:rPr>
            </w:pPr>
            <w:r w:rsidRPr="000E71A8">
              <w:rPr>
                <w:rFonts w:ascii="Times New Roman" w:hAnsi="Times New Roman" w:cs="Times New Roman"/>
                <w:sz w:val="20"/>
                <w:szCs w:val="20"/>
              </w:rPr>
              <w:t>Всего</w:t>
            </w:r>
          </w:p>
        </w:tc>
        <w:tc>
          <w:tcPr>
            <w:tcW w:w="1564" w:type="dxa"/>
          </w:tcPr>
          <w:p w:rsidR="00B7675A" w:rsidRPr="00885061" w:rsidRDefault="00B7675A" w:rsidP="00B7675A">
            <w:pPr>
              <w:pStyle w:val="ConsPlusNormal"/>
              <w:jc w:val="center"/>
              <w:rPr>
                <w:rFonts w:ascii="Times New Roman" w:hAnsi="Times New Roman" w:cs="Times New Roman"/>
                <w:sz w:val="20"/>
                <w:szCs w:val="20"/>
              </w:rPr>
            </w:pPr>
            <w:r>
              <w:rPr>
                <w:rFonts w:ascii="Times New Roman" w:hAnsi="Times New Roman" w:cs="Times New Roman"/>
                <w:sz w:val="20"/>
                <w:szCs w:val="20"/>
              </w:rPr>
              <w:t>220,3</w:t>
            </w:r>
          </w:p>
        </w:tc>
        <w:tc>
          <w:tcPr>
            <w:tcW w:w="1002" w:type="dxa"/>
          </w:tcPr>
          <w:p w:rsidR="00B7675A" w:rsidRPr="00B7675A" w:rsidRDefault="00B7675A" w:rsidP="00B7675A">
            <w:pPr>
              <w:pStyle w:val="ConsPlusNormal"/>
              <w:jc w:val="center"/>
              <w:rPr>
                <w:rFonts w:ascii="Times New Roman" w:hAnsi="Times New Roman" w:cs="Times New Roman"/>
                <w:sz w:val="20"/>
                <w:szCs w:val="20"/>
              </w:rPr>
            </w:pPr>
            <w:r w:rsidRPr="00B7675A">
              <w:rPr>
                <w:rFonts w:ascii="Times New Roman" w:hAnsi="Times New Roman" w:cs="Times New Roman"/>
                <w:sz w:val="20"/>
                <w:szCs w:val="20"/>
              </w:rPr>
              <w:t>1101,5</w:t>
            </w:r>
          </w:p>
        </w:tc>
        <w:tc>
          <w:tcPr>
            <w:tcW w:w="801" w:type="dxa"/>
          </w:tcPr>
          <w:p w:rsidR="00B7675A" w:rsidRDefault="00B7675A" w:rsidP="00B7675A">
            <w:pPr>
              <w:jc w:val="center"/>
            </w:pPr>
            <w:r w:rsidRPr="00272FAD">
              <w:rPr>
                <w:rFonts w:cs="Times New Roman"/>
                <w:sz w:val="20"/>
                <w:szCs w:val="20"/>
              </w:rPr>
              <w:t>220,3</w:t>
            </w:r>
          </w:p>
        </w:tc>
        <w:tc>
          <w:tcPr>
            <w:tcW w:w="869" w:type="dxa"/>
          </w:tcPr>
          <w:p w:rsidR="00B7675A" w:rsidRDefault="00B7675A" w:rsidP="00B7675A">
            <w:pPr>
              <w:jc w:val="center"/>
            </w:pPr>
            <w:r w:rsidRPr="00272FAD">
              <w:rPr>
                <w:rFonts w:cs="Times New Roman"/>
                <w:sz w:val="20"/>
                <w:szCs w:val="20"/>
              </w:rPr>
              <w:t>220,3</w:t>
            </w:r>
          </w:p>
        </w:tc>
        <w:tc>
          <w:tcPr>
            <w:tcW w:w="863" w:type="dxa"/>
          </w:tcPr>
          <w:p w:rsidR="00B7675A" w:rsidRDefault="00B7675A" w:rsidP="00B7675A">
            <w:pPr>
              <w:jc w:val="center"/>
            </w:pPr>
            <w:r w:rsidRPr="00272FAD">
              <w:rPr>
                <w:rFonts w:cs="Times New Roman"/>
                <w:sz w:val="20"/>
                <w:szCs w:val="20"/>
              </w:rPr>
              <w:t>220,3</w:t>
            </w:r>
          </w:p>
        </w:tc>
        <w:tc>
          <w:tcPr>
            <w:tcW w:w="861" w:type="dxa"/>
          </w:tcPr>
          <w:p w:rsidR="00B7675A" w:rsidRDefault="00B7675A" w:rsidP="00B7675A">
            <w:pPr>
              <w:jc w:val="center"/>
            </w:pPr>
            <w:r w:rsidRPr="00272FAD">
              <w:rPr>
                <w:rFonts w:cs="Times New Roman"/>
                <w:sz w:val="20"/>
                <w:szCs w:val="20"/>
              </w:rPr>
              <w:t>220,3</w:t>
            </w:r>
          </w:p>
        </w:tc>
        <w:tc>
          <w:tcPr>
            <w:tcW w:w="860" w:type="dxa"/>
          </w:tcPr>
          <w:p w:rsidR="00B7675A" w:rsidRDefault="00B7675A" w:rsidP="00B7675A">
            <w:pPr>
              <w:jc w:val="center"/>
            </w:pPr>
            <w:r w:rsidRPr="00272FAD">
              <w:rPr>
                <w:rFonts w:cs="Times New Roman"/>
                <w:sz w:val="20"/>
                <w:szCs w:val="20"/>
              </w:rPr>
              <w:t>220,3</w:t>
            </w:r>
          </w:p>
        </w:tc>
        <w:tc>
          <w:tcPr>
            <w:tcW w:w="1742" w:type="dxa"/>
            <w:vMerge w:val="restart"/>
          </w:tcPr>
          <w:p w:rsidR="00B7675A" w:rsidRPr="00885061" w:rsidRDefault="00B7675A" w:rsidP="00B7675A">
            <w:pPr>
              <w:pStyle w:val="ConsPlusNormal"/>
              <w:rPr>
                <w:rFonts w:ascii="Times New Roman" w:hAnsi="Times New Roman" w:cs="Times New Roman"/>
                <w:sz w:val="20"/>
                <w:szCs w:val="20"/>
              </w:rPr>
            </w:pPr>
            <w:r>
              <w:rPr>
                <w:rFonts w:ascii="Times New Roman" w:hAnsi="Times New Roman" w:cs="Times New Roman"/>
                <w:sz w:val="20"/>
                <w:szCs w:val="20"/>
              </w:rPr>
              <w:t>Управление образования</w:t>
            </w:r>
          </w:p>
        </w:tc>
        <w:tc>
          <w:tcPr>
            <w:tcW w:w="2235" w:type="dxa"/>
            <w:vMerge w:val="restart"/>
          </w:tcPr>
          <w:p w:rsidR="00B7675A" w:rsidRPr="00CA6EEA" w:rsidRDefault="00CA6EEA" w:rsidP="00CA6EEA">
            <w:pPr>
              <w:pStyle w:val="ConsPlusNormal"/>
              <w:rPr>
                <w:rFonts w:ascii="Times New Roman" w:hAnsi="Times New Roman" w:cs="Times New Roman"/>
                <w:color w:val="FF0000"/>
                <w:sz w:val="20"/>
                <w:szCs w:val="20"/>
              </w:rPr>
            </w:pPr>
            <w:r w:rsidRPr="00CA6EEA">
              <w:rPr>
                <w:rFonts w:ascii="Times New Roman" w:hAnsi="Times New Roman" w:cs="Times New Roman"/>
                <w:color w:val="000000" w:themeColor="text1"/>
                <w:sz w:val="20"/>
                <w:szCs w:val="24"/>
              </w:rPr>
              <w:t>Предоставление компенсационных выплат участникам подпрограммы</w:t>
            </w:r>
          </w:p>
        </w:tc>
      </w:tr>
      <w:tr w:rsidR="00B7675A" w:rsidRPr="00A429F6" w:rsidTr="00B335A7">
        <w:trPr>
          <w:trHeight w:val="20"/>
        </w:trPr>
        <w:tc>
          <w:tcPr>
            <w:tcW w:w="555" w:type="dxa"/>
            <w:vMerge/>
          </w:tcPr>
          <w:p w:rsidR="00B7675A" w:rsidRPr="00885061" w:rsidRDefault="00B7675A" w:rsidP="00B7675A">
            <w:pPr>
              <w:pStyle w:val="ConsPlusNormal"/>
              <w:rPr>
                <w:rFonts w:ascii="Times New Roman" w:hAnsi="Times New Roman" w:cs="Times New Roman"/>
                <w:sz w:val="20"/>
                <w:szCs w:val="20"/>
              </w:rPr>
            </w:pPr>
          </w:p>
        </w:tc>
        <w:tc>
          <w:tcPr>
            <w:tcW w:w="1855" w:type="dxa"/>
            <w:vMerge/>
          </w:tcPr>
          <w:p w:rsidR="00B7675A" w:rsidRPr="00885061" w:rsidRDefault="00B7675A" w:rsidP="00B7675A">
            <w:pPr>
              <w:pStyle w:val="ConsPlusNormal"/>
              <w:rPr>
                <w:rFonts w:ascii="Times New Roman" w:hAnsi="Times New Roman" w:cs="Times New Roman"/>
                <w:sz w:val="20"/>
                <w:szCs w:val="20"/>
              </w:rPr>
            </w:pPr>
          </w:p>
        </w:tc>
        <w:tc>
          <w:tcPr>
            <w:tcW w:w="1269" w:type="dxa"/>
            <w:vMerge/>
          </w:tcPr>
          <w:p w:rsidR="00B7675A" w:rsidRPr="00885061" w:rsidRDefault="00B7675A" w:rsidP="00B7675A">
            <w:pPr>
              <w:pStyle w:val="ConsPlusNormal"/>
              <w:rPr>
                <w:rFonts w:ascii="Times New Roman" w:hAnsi="Times New Roman" w:cs="Times New Roman"/>
                <w:sz w:val="20"/>
                <w:szCs w:val="20"/>
              </w:rPr>
            </w:pPr>
          </w:p>
        </w:tc>
        <w:tc>
          <w:tcPr>
            <w:tcW w:w="1431" w:type="dxa"/>
            <w:gridSpan w:val="2"/>
          </w:tcPr>
          <w:p w:rsidR="00B7675A" w:rsidRPr="000E71A8" w:rsidRDefault="00B7675A" w:rsidP="00B7675A">
            <w:pPr>
              <w:pStyle w:val="ConsPlusNormal"/>
              <w:rPr>
                <w:rFonts w:ascii="Times New Roman" w:hAnsi="Times New Roman" w:cs="Times New Roman"/>
                <w:sz w:val="20"/>
                <w:szCs w:val="20"/>
              </w:rPr>
            </w:pPr>
            <w:r w:rsidRPr="000E71A8">
              <w:rPr>
                <w:rFonts w:ascii="Times New Roman" w:hAnsi="Times New Roman" w:cs="Times New Roman"/>
                <w:sz w:val="20"/>
                <w:szCs w:val="20"/>
              </w:rPr>
              <w:t>Средства бюджета городского округа Электросталь Московской области</w:t>
            </w:r>
          </w:p>
        </w:tc>
        <w:tc>
          <w:tcPr>
            <w:tcW w:w="1564" w:type="dxa"/>
          </w:tcPr>
          <w:p w:rsidR="00B7675A" w:rsidRPr="00885061" w:rsidRDefault="00B7675A" w:rsidP="00B7675A">
            <w:pPr>
              <w:pStyle w:val="ConsPlusNormal"/>
              <w:jc w:val="center"/>
              <w:rPr>
                <w:rFonts w:ascii="Times New Roman" w:hAnsi="Times New Roman" w:cs="Times New Roman"/>
                <w:sz w:val="20"/>
                <w:szCs w:val="20"/>
              </w:rPr>
            </w:pPr>
            <w:r>
              <w:rPr>
                <w:rFonts w:ascii="Times New Roman" w:hAnsi="Times New Roman" w:cs="Times New Roman"/>
                <w:sz w:val="20"/>
                <w:szCs w:val="20"/>
              </w:rPr>
              <w:t>2,3</w:t>
            </w:r>
          </w:p>
        </w:tc>
        <w:tc>
          <w:tcPr>
            <w:tcW w:w="1002" w:type="dxa"/>
          </w:tcPr>
          <w:p w:rsidR="00B7675A" w:rsidRPr="00885061" w:rsidRDefault="00B7675A" w:rsidP="00B7675A">
            <w:pPr>
              <w:pStyle w:val="ConsPlusNormal"/>
              <w:jc w:val="center"/>
              <w:rPr>
                <w:rFonts w:ascii="Times New Roman" w:hAnsi="Times New Roman" w:cs="Times New Roman"/>
                <w:sz w:val="20"/>
                <w:szCs w:val="20"/>
                <w:highlight w:val="yellow"/>
              </w:rPr>
            </w:pPr>
            <w:r w:rsidRPr="00B7675A">
              <w:rPr>
                <w:rFonts w:ascii="Times New Roman" w:hAnsi="Times New Roman" w:cs="Times New Roman"/>
                <w:sz w:val="20"/>
                <w:szCs w:val="20"/>
              </w:rPr>
              <w:t>11,5</w:t>
            </w:r>
          </w:p>
        </w:tc>
        <w:tc>
          <w:tcPr>
            <w:tcW w:w="801" w:type="dxa"/>
          </w:tcPr>
          <w:p w:rsidR="00B7675A" w:rsidRPr="00885061" w:rsidRDefault="00B7675A" w:rsidP="00B7675A">
            <w:pPr>
              <w:pStyle w:val="ConsPlusNormal"/>
              <w:jc w:val="center"/>
              <w:rPr>
                <w:rFonts w:ascii="Times New Roman" w:hAnsi="Times New Roman" w:cs="Times New Roman"/>
                <w:sz w:val="20"/>
                <w:szCs w:val="20"/>
              </w:rPr>
            </w:pPr>
            <w:r>
              <w:rPr>
                <w:rFonts w:ascii="Times New Roman" w:hAnsi="Times New Roman" w:cs="Times New Roman"/>
                <w:sz w:val="20"/>
                <w:szCs w:val="20"/>
              </w:rPr>
              <w:t>2,3</w:t>
            </w:r>
          </w:p>
        </w:tc>
        <w:tc>
          <w:tcPr>
            <w:tcW w:w="869" w:type="dxa"/>
          </w:tcPr>
          <w:p w:rsidR="00B7675A" w:rsidRPr="00885061" w:rsidRDefault="00B7675A" w:rsidP="00B7675A">
            <w:pPr>
              <w:pStyle w:val="ConsPlusNormal"/>
              <w:jc w:val="center"/>
              <w:rPr>
                <w:rFonts w:ascii="Times New Roman" w:hAnsi="Times New Roman" w:cs="Times New Roman"/>
                <w:sz w:val="20"/>
                <w:szCs w:val="20"/>
              </w:rPr>
            </w:pPr>
            <w:r>
              <w:rPr>
                <w:rFonts w:ascii="Times New Roman" w:hAnsi="Times New Roman" w:cs="Times New Roman"/>
                <w:sz w:val="20"/>
                <w:szCs w:val="20"/>
              </w:rPr>
              <w:t>2,3</w:t>
            </w:r>
          </w:p>
        </w:tc>
        <w:tc>
          <w:tcPr>
            <w:tcW w:w="863" w:type="dxa"/>
          </w:tcPr>
          <w:p w:rsidR="00B7675A" w:rsidRPr="00885061" w:rsidRDefault="00B7675A" w:rsidP="00B7675A">
            <w:pPr>
              <w:pStyle w:val="ConsPlusNormal"/>
              <w:jc w:val="center"/>
              <w:rPr>
                <w:rFonts w:ascii="Times New Roman" w:hAnsi="Times New Roman" w:cs="Times New Roman"/>
                <w:sz w:val="20"/>
                <w:szCs w:val="20"/>
              </w:rPr>
            </w:pPr>
            <w:r>
              <w:rPr>
                <w:rFonts w:ascii="Times New Roman" w:hAnsi="Times New Roman" w:cs="Times New Roman"/>
                <w:sz w:val="20"/>
                <w:szCs w:val="20"/>
              </w:rPr>
              <w:t>2,3</w:t>
            </w:r>
          </w:p>
        </w:tc>
        <w:tc>
          <w:tcPr>
            <w:tcW w:w="861" w:type="dxa"/>
          </w:tcPr>
          <w:p w:rsidR="00B7675A" w:rsidRPr="00885061" w:rsidRDefault="00B7675A" w:rsidP="00B7675A">
            <w:pPr>
              <w:pStyle w:val="ConsPlusNormal"/>
              <w:jc w:val="center"/>
              <w:rPr>
                <w:rFonts w:ascii="Times New Roman" w:hAnsi="Times New Roman" w:cs="Times New Roman"/>
                <w:sz w:val="20"/>
                <w:szCs w:val="20"/>
              </w:rPr>
            </w:pPr>
            <w:r>
              <w:rPr>
                <w:rFonts w:ascii="Times New Roman" w:hAnsi="Times New Roman" w:cs="Times New Roman"/>
                <w:sz w:val="20"/>
                <w:szCs w:val="20"/>
              </w:rPr>
              <w:t>2,3</w:t>
            </w:r>
          </w:p>
        </w:tc>
        <w:tc>
          <w:tcPr>
            <w:tcW w:w="860" w:type="dxa"/>
          </w:tcPr>
          <w:p w:rsidR="00B7675A" w:rsidRPr="00885061" w:rsidRDefault="00B7675A" w:rsidP="00B7675A">
            <w:pPr>
              <w:pStyle w:val="ConsPlusNormal"/>
              <w:jc w:val="center"/>
              <w:rPr>
                <w:rFonts w:ascii="Times New Roman" w:hAnsi="Times New Roman" w:cs="Times New Roman"/>
                <w:sz w:val="20"/>
                <w:szCs w:val="20"/>
              </w:rPr>
            </w:pPr>
            <w:r>
              <w:rPr>
                <w:rFonts w:ascii="Times New Roman" w:hAnsi="Times New Roman" w:cs="Times New Roman"/>
                <w:sz w:val="20"/>
                <w:szCs w:val="20"/>
              </w:rPr>
              <w:t>2,3</w:t>
            </w:r>
          </w:p>
        </w:tc>
        <w:tc>
          <w:tcPr>
            <w:tcW w:w="1742" w:type="dxa"/>
            <w:vMerge/>
          </w:tcPr>
          <w:p w:rsidR="00B7675A" w:rsidRPr="00885061" w:rsidRDefault="00B7675A" w:rsidP="00B7675A">
            <w:pPr>
              <w:pStyle w:val="ConsPlusNormal"/>
              <w:rPr>
                <w:rFonts w:ascii="Times New Roman" w:hAnsi="Times New Roman" w:cs="Times New Roman"/>
                <w:sz w:val="20"/>
                <w:szCs w:val="20"/>
              </w:rPr>
            </w:pPr>
          </w:p>
        </w:tc>
        <w:tc>
          <w:tcPr>
            <w:tcW w:w="2235" w:type="dxa"/>
            <w:vMerge/>
          </w:tcPr>
          <w:p w:rsidR="00B7675A" w:rsidRPr="00A429F6" w:rsidRDefault="00B7675A" w:rsidP="00B7675A">
            <w:pPr>
              <w:pStyle w:val="ConsPlusNormal"/>
              <w:rPr>
                <w:rFonts w:ascii="Times New Roman" w:hAnsi="Times New Roman" w:cs="Times New Roman"/>
                <w:color w:val="000000" w:themeColor="text1"/>
                <w:sz w:val="20"/>
                <w:szCs w:val="20"/>
              </w:rPr>
            </w:pPr>
          </w:p>
        </w:tc>
      </w:tr>
      <w:tr w:rsidR="00B7675A" w:rsidRPr="00A429F6" w:rsidTr="00B335A7">
        <w:trPr>
          <w:trHeight w:val="20"/>
        </w:trPr>
        <w:tc>
          <w:tcPr>
            <w:tcW w:w="555" w:type="dxa"/>
            <w:vMerge/>
          </w:tcPr>
          <w:p w:rsidR="00B7675A" w:rsidRPr="00885061" w:rsidRDefault="00B7675A" w:rsidP="00B7675A">
            <w:pPr>
              <w:pStyle w:val="ConsPlusNormal"/>
              <w:rPr>
                <w:rFonts w:ascii="Times New Roman" w:hAnsi="Times New Roman" w:cs="Times New Roman"/>
                <w:sz w:val="20"/>
                <w:szCs w:val="20"/>
              </w:rPr>
            </w:pPr>
          </w:p>
        </w:tc>
        <w:tc>
          <w:tcPr>
            <w:tcW w:w="1855" w:type="dxa"/>
            <w:vMerge/>
          </w:tcPr>
          <w:p w:rsidR="00B7675A" w:rsidRPr="00885061" w:rsidRDefault="00B7675A" w:rsidP="00B7675A">
            <w:pPr>
              <w:pStyle w:val="ConsPlusNormal"/>
              <w:rPr>
                <w:rFonts w:ascii="Times New Roman" w:hAnsi="Times New Roman" w:cs="Times New Roman"/>
                <w:sz w:val="20"/>
                <w:szCs w:val="20"/>
              </w:rPr>
            </w:pPr>
          </w:p>
        </w:tc>
        <w:tc>
          <w:tcPr>
            <w:tcW w:w="1269" w:type="dxa"/>
            <w:vMerge/>
          </w:tcPr>
          <w:p w:rsidR="00B7675A" w:rsidRPr="00885061" w:rsidRDefault="00B7675A" w:rsidP="00B7675A">
            <w:pPr>
              <w:pStyle w:val="ConsPlusNormal"/>
              <w:rPr>
                <w:rFonts w:ascii="Times New Roman" w:hAnsi="Times New Roman" w:cs="Times New Roman"/>
                <w:sz w:val="20"/>
                <w:szCs w:val="20"/>
              </w:rPr>
            </w:pPr>
          </w:p>
        </w:tc>
        <w:tc>
          <w:tcPr>
            <w:tcW w:w="1431" w:type="dxa"/>
            <w:gridSpan w:val="2"/>
          </w:tcPr>
          <w:p w:rsidR="00B7675A" w:rsidRPr="000E71A8" w:rsidRDefault="00B7675A" w:rsidP="00B7675A">
            <w:pPr>
              <w:pStyle w:val="ConsPlusNormal"/>
              <w:rPr>
                <w:rFonts w:ascii="Times New Roman" w:hAnsi="Times New Roman" w:cs="Times New Roman"/>
                <w:sz w:val="20"/>
                <w:szCs w:val="20"/>
              </w:rPr>
            </w:pPr>
            <w:r w:rsidRPr="000E71A8">
              <w:rPr>
                <w:rFonts w:ascii="Times New Roman" w:hAnsi="Times New Roman" w:cs="Times New Roman"/>
                <w:sz w:val="20"/>
                <w:szCs w:val="20"/>
              </w:rPr>
              <w:t>Средства бюджета Московской области</w:t>
            </w:r>
          </w:p>
        </w:tc>
        <w:tc>
          <w:tcPr>
            <w:tcW w:w="1564" w:type="dxa"/>
          </w:tcPr>
          <w:p w:rsidR="00B7675A" w:rsidRPr="00885061" w:rsidRDefault="00B7675A" w:rsidP="00B7675A">
            <w:pPr>
              <w:pStyle w:val="ConsPlusNormal"/>
              <w:jc w:val="center"/>
              <w:rPr>
                <w:rFonts w:ascii="Times New Roman" w:hAnsi="Times New Roman" w:cs="Times New Roman"/>
                <w:sz w:val="20"/>
                <w:szCs w:val="20"/>
              </w:rPr>
            </w:pPr>
            <w:r>
              <w:rPr>
                <w:rFonts w:ascii="Times New Roman" w:hAnsi="Times New Roman" w:cs="Times New Roman"/>
                <w:sz w:val="20"/>
                <w:szCs w:val="20"/>
              </w:rPr>
              <w:t>218,0</w:t>
            </w:r>
          </w:p>
        </w:tc>
        <w:tc>
          <w:tcPr>
            <w:tcW w:w="1002" w:type="dxa"/>
          </w:tcPr>
          <w:p w:rsidR="00B7675A" w:rsidRPr="00885061" w:rsidRDefault="00B7675A" w:rsidP="00B7675A">
            <w:pPr>
              <w:pStyle w:val="ConsPlusNormal"/>
              <w:jc w:val="center"/>
              <w:rPr>
                <w:rFonts w:ascii="Times New Roman" w:hAnsi="Times New Roman" w:cs="Times New Roman"/>
                <w:sz w:val="20"/>
                <w:szCs w:val="20"/>
                <w:highlight w:val="yellow"/>
              </w:rPr>
            </w:pPr>
            <w:r w:rsidRPr="00B7675A">
              <w:rPr>
                <w:rFonts w:ascii="Times New Roman" w:hAnsi="Times New Roman" w:cs="Times New Roman"/>
                <w:sz w:val="20"/>
                <w:szCs w:val="20"/>
              </w:rPr>
              <w:t>1090,0</w:t>
            </w:r>
          </w:p>
        </w:tc>
        <w:tc>
          <w:tcPr>
            <w:tcW w:w="801" w:type="dxa"/>
          </w:tcPr>
          <w:p w:rsidR="00B7675A" w:rsidRDefault="00B7675A" w:rsidP="00B7675A">
            <w:pPr>
              <w:jc w:val="center"/>
            </w:pPr>
            <w:r w:rsidRPr="00E576C3">
              <w:rPr>
                <w:rFonts w:cs="Times New Roman"/>
                <w:sz w:val="20"/>
                <w:szCs w:val="20"/>
              </w:rPr>
              <w:t>218,0</w:t>
            </w:r>
          </w:p>
        </w:tc>
        <w:tc>
          <w:tcPr>
            <w:tcW w:w="869" w:type="dxa"/>
          </w:tcPr>
          <w:p w:rsidR="00B7675A" w:rsidRDefault="00B7675A" w:rsidP="00B7675A">
            <w:pPr>
              <w:jc w:val="center"/>
            </w:pPr>
            <w:r w:rsidRPr="00E576C3">
              <w:rPr>
                <w:rFonts w:cs="Times New Roman"/>
                <w:sz w:val="20"/>
                <w:szCs w:val="20"/>
              </w:rPr>
              <w:t>218,0</w:t>
            </w:r>
          </w:p>
        </w:tc>
        <w:tc>
          <w:tcPr>
            <w:tcW w:w="863" w:type="dxa"/>
          </w:tcPr>
          <w:p w:rsidR="00B7675A" w:rsidRDefault="00B7675A" w:rsidP="00B7675A">
            <w:pPr>
              <w:jc w:val="center"/>
            </w:pPr>
            <w:r w:rsidRPr="00E576C3">
              <w:rPr>
                <w:rFonts w:cs="Times New Roman"/>
                <w:sz w:val="20"/>
                <w:szCs w:val="20"/>
              </w:rPr>
              <w:t>218,0</w:t>
            </w:r>
          </w:p>
        </w:tc>
        <w:tc>
          <w:tcPr>
            <w:tcW w:w="861" w:type="dxa"/>
          </w:tcPr>
          <w:p w:rsidR="00B7675A" w:rsidRDefault="00B7675A" w:rsidP="00B7675A">
            <w:pPr>
              <w:jc w:val="center"/>
            </w:pPr>
            <w:r w:rsidRPr="00E576C3">
              <w:rPr>
                <w:rFonts w:cs="Times New Roman"/>
                <w:sz w:val="20"/>
                <w:szCs w:val="20"/>
              </w:rPr>
              <w:t>218,0</w:t>
            </w:r>
          </w:p>
        </w:tc>
        <w:tc>
          <w:tcPr>
            <w:tcW w:w="860" w:type="dxa"/>
          </w:tcPr>
          <w:p w:rsidR="00B7675A" w:rsidRDefault="00B7675A" w:rsidP="00B7675A">
            <w:pPr>
              <w:jc w:val="center"/>
            </w:pPr>
            <w:r w:rsidRPr="00E576C3">
              <w:rPr>
                <w:rFonts w:cs="Times New Roman"/>
                <w:sz w:val="20"/>
                <w:szCs w:val="20"/>
              </w:rPr>
              <w:t>218,0</w:t>
            </w:r>
          </w:p>
        </w:tc>
        <w:tc>
          <w:tcPr>
            <w:tcW w:w="1742" w:type="dxa"/>
            <w:vMerge/>
          </w:tcPr>
          <w:p w:rsidR="00B7675A" w:rsidRPr="00885061" w:rsidRDefault="00B7675A" w:rsidP="00B7675A">
            <w:pPr>
              <w:pStyle w:val="ConsPlusNormal"/>
              <w:rPr>
                <w:rFonts w:ascii="Times New Roman" w:hAnsi="Times New Roman" w:cs="Times New Roman"/>
                <w:sz w:val="20"/>
                <w:szCs w:val="20"/>
              </w:rPr>
            </w:pPr>
          </w:p>
        </w:tc>
        <w:tc>
          <w:tcPr>
            <w:tcW w:w="2235" w:type="dxa"/>
            <w:vMerge/>
          </w:tcPr>
          <w:p w:rsidR="00B7675A" w:rsidRPr="00A429F6" w:rsidRDefault="00B7675A" w:rsidP="00B7675A">
            <w:pPr>
              <w:pStyle w:val="ConsPlusNormal"/>
              <w:rPr>
                <w:rFonts w:ascii="Times New Roman" w:hAnsi="Times New Roman" w:cs="Times New Roman"/>
                <w:color w:val="000000" w:themeColor="text1"/>
                <w:sz w:val="20"/>
                <w:szCs w:val="20"/>
              </w:rPr>
            </w:pPr>
          </w:p>
        </w:tc>
      </w:tr>
      <w:tr w:rsidR="00B7675A" w:rsidRPr="00A429F6" w:rsidTr="00B335A7">
        <w:trPr>
          <w:trHeight w:val="20"/>
        </w:trPr>
        <w:tc>
          <w:tcPr>
            <w:tcW w:w="555" w:type="dxa"/>
            <w:vMerge w:val="restart"/>
          </w:tcPr>
          <w:p w:rsidR="00B7675A" w:rsidRPr="00885061" w:rsidRDefault="00B7675A" w:rsidP="00B7675A">
            <w:pPr>
              <w:pStyle w:val="ConsPlusNormal"/>
              <w:rPr>
                <w:rFonts w:ascii="Times New Roman" w:hAnsi="Times New Roman" w:cs="Times New Roman"/>
                <w:sz w:val="20"/>
                <w:szCs w:val="20"/>
              </w:rPr>
            </w:pPr>
            <w:r w:rsidRPr="00885061">
              <w:rPr>
                <w:rFonts w:ascii="Times New Roman" w:hAnsi="Times New Roman" w:cs="Times New Roman"/>
                <w:sz w:val="20"/>
                <w:szCs w:val="20"/>
              </w:rPr>
              <w:t>1.1</w:t>
            </w:r>
          </w:p>
        </w:tc>
        <w:tc>
          <w:tcPr>
            <w:tcW w:w="1855" w:type="dxa"/>
            <w:vMerge w:val="restart"/>
          </w:tcPr>
          <w:p w:rsidR="00B7675A" w:rsidRDefault="00B7675A" w:rsidP="00B7675A">
            <w:pPr>
              <w:pStyle w:val="ConsPlusNormal"/>
              <w:rPr>
                <w:rFonts w:ascii="Times New Roman" w:hAnsi="Times New Roman" w:cs="Times New Roman"/>
                <w:sz w:val="20"/>
                <w:szCs w:val="20"/>
              </w:rPr>
            </w:pPr>
            <w:r w:rsidRPr="00885061">
              <w:rPr>
                <w:rFonts w:ascii="Times New Roman" w:hAnsi="Times New Roman" w:cs="Times New Roman"/>
                <w:sz w:val="20"/>
                <w:szCs w:val="20"/>
              </w:rPr>
              <w:t>Мероприятие 1</w:t>
            </w:r>
            <w:r>
              <w:rPr>
                <w:rFonts w:ascii="Times New Roman" w:hAnsi="Times New Roman" w:cs="Times New Roman"/>
                <w:sz w:val="20"/>
                <w:szCs w:val="20"/>
              </w:rPr>
              <w:t>.</w:t>
            </w:r>
          </w:p>
          <w:p w:rsidR="00B7675A" w:rsidRPr="00885061" w:rsidRDefault="00B7675A" w:rsidP="00B7675A">
            <w:pPr>
              <w:pStyle w:val="ConsPlusNormal"/>
              <w:rPr>
                <w:rFonts w:ascii="Times New Roman" w:hAnsi="Times New Roman" w:cs="Times New Roman"/>
                <w:sz w:val="20"/>
                <w:szCs w:val="20"/>
              </w:rPr>
            </w:pPr>
            <w:r w:rsidRPr="00885061">
              <w:rPr>
                <w:rFonts w:ascii="Times New Roman" w:hAnsi="Times New Roman" w:cs="Times New Roman"/>
                <w:sz w:val="20"/>
                <w:szCs w:val="20"/>
              </w:rPr>
              <w:t>Компенсация оплаты основного долга по ипотечному жилищному кредиту</w:t>
            </w:r>
          </w:p>
          <w:p w:rsidR="00B7675A" w:rsidRPr="00885061" w:rsidRDefault="00B7675A" w:rsidP="00B7675A">
            <w:pPr>
              <w:pStyle w:val="ConsPlusNormal"/>
              <w:rPr>
                <w:rFonts w:ascii="Times New Roman" w:hAnsi="Times New Roman" w:cs="Times New Roman"/>
                <w:sz w:val="20"/>
                <w:szCs w:val="20"/>
              </w:rPr>
            </w:pPr>
          </w:p>
          <w:p w:rsidR="00B7675A" w:rsidRPr="00885061" w:rsidRDefault="00B7675A" w:rsidP="00B7675A">
            <w:pPr>
              <w:pStyle w:val="ConsPlusNormal"/>
              <w:rPr>
                <w:rFonts w:ascii="Times New Roman" w:hAnsi="Times New Roman" w:cs="Times New Roman"/>
                <w:sz w:val="20"/>
                <w:szCs w:val="20"/>
              </w:rPr>
            </w:pPr>
          </w:p>
        </w:tc>
        <w:tc>
          <w:tcPr>
            <w:tcW w:w="1269" w:type="dxa"/>
            <w:vMerge w:val="restart"/>
          </w:tcPr>
          <w:p w:rsidR="00B7675A" w:rsidRPr="00885061" w:rsidRDefault="00B7675A" w:rsidP="00B7675A">
            <w:pPr>
              <w:pStyle w:val="ConsPlusNormal"/>
              <w:rPr>
                <w:rFonts w:ascii="Times New Roman" w:hAnsi="Times New Roman" w:cs="Times New Roman"/>
                <w:sz w:val="20"/>
                <w:szCs w:val="20"/>
              </w:rPr>
            </w:pPr>
            <w:r w:rsidRPr="00885061">
              <w:rPr>
                <w:rFonts w:ascii="Times New Roman" w:hAnsi="Times New Roman" w:cs="Times New Roman"/>
                <w:sz w:val="20"/>
                <w:szCs w:val="20"/>
              </w:rPr>
              <w:lastRenderedPageBreak/>
              <w:t>2020-2024 г.</w:t>
            </w:r>
          </w:p>
        </w:tc>
        <w:tc>
          <w:tcPr>
            <w:tcW w:w="1431" w:type="dxa"/>
            <w:gridSpan w:val="2"/>
          </w:tcPr>
          <w:p w:rsidR="00B7675A" w:rsidRPr="000E71A8" w:rsidRDefault="00B7675A" w:rsidP="00B7675A">
            <w:pPr>
              <w:pStyle w:val="ConsPlusNormal"/>
              <w:rPr>
                <w:rFonts w:ascii="Times New Roman" w:hAnsi="Times New Roman" w:cs="Times New Roman"/>
                <w:sz w:val="20"/>
                <w:szCs w:val="20"/>
              </w:rPr>
            </w:pPr>
            <w:r w:rsidRPr="000E71A8">
              <w:rPr>
                <w:rFonts w:ascii="Times New Roman" w:hAnsi="Times New Roman" w:cs="Times New Roman"/>
                <w:sz w:val="20"/>
                <w:szCs w:val="20"/>
              </w:rPr>
              <w:t>Всего</w:t>
            </w:r>
          </w:p>
        </w:tc>
        <w:tc>
          <w:tcPr>
            <w:tcW w:w="1564" w:type="dxa"/>
          </w:tcPr>
          <w:p w:rsidR="00B7675A" w:rsidRPr="00885061" w:rsidRDefault="00B7675A" w:rsidP="00B7675A">
            <w:pPr>
              <w:pStyle w:val="ConsPlusNormal"/>
              <w:jc w:val="center"/>
              <w:rPr>
                <w:rFonts w:ascii="Times New Roman" w:hAnsi="Times New Roman" w:cs="Times New Roman"/>
                <w:sz w:val="20"/>
                <w:szCs w:val="20"/>
              </w:rPr>
            </w:pPr>
            <w:r>
              <w:rPr>
                <w:rFonts w:ascii="Times New Roman" w:hAnsi="Times New Roman" w:cs="Times New Roman"/>
                <w:sz w:val="20"/>
                <w:szCs w:val="20"/>
              </w:rPr>
              <w:t>220,3</w:t>
            </w:r>
          </w:p>
        </w:tc>
        <w:tc>
          <w:tcPr>
            <w:tcW w:w="1002" w:type="dxa"/>
          </w:tcPr>
          <w:p w:rsidR="00B7675A" w:rsidRPr="00B7675A" w:rsidRDefault="00B7675A" w:rsidP="00B7675A">
            <w:pPr>
              <w:pStyle w:val="ConsPlusNormal"/>
              <w:jc w:val="center"/>
              <w:rPr>
                <w:rFonts w:ascii="Times New Roman" w:hAnsi="Times New Roman" w:cs="Times New Roman"/>
                <w:sz w:val="20"/>
                <w:szCs w:val="20"/>
              </w:rPr>
            </w:pPr>
            <w:r w:rsidRPr="00B7675A">
              <w:rPr>
                <w:rFonts w:ascii="Times New Roman" w:hAnsi="Times New Roman" w:cs="Times New Roman"/>
                <w:sz w:val="20"/>
                <w:szCs w:val="20"/>
              </w:rPr>
              <w:t>1101,5</w:t>
            </w:r>
          </w:p>
        </w:tc>
        <w:tc>
          <w:tcPr>
            <w:tcW w:w="801" w:type="dxa"/>
          </w:tcPr>
          <w:p w:rsidR="00B7675A" w:rsidRDefault="00B7675A" w:rsidP="00B7675A">
            <w:pPr>
              <w:jc w:val="center"/>
            </w:pPr>
            <w:r w:rsidRPr="00272FAD">
              <w:rPr>
                <w:rFonts w:cs="Times New Roman"/>
                <w:sz w:val="20"/>
                <w:szCs w:val="20"/>
              </w:rPr>
              <w:t>220,3</w:t>
            </w:r>
          </w:p>
        </w:tc>
        <w:tc>
          <w:tcPr>
            <w:tcW w:w="869" w:type="dxa"/>
          </w:tcPr>
          <w:p w:rsidR="00B7675A" w:rsidRDefault="00B7675A" w:rsidP="00B7675A">
            <w:pPr>
              <w:jc w:val="center"/>
            </w:pPr>
            <w:r w:rsidRPr="00272FAD">
              <w:rPr>
                <w:rFonts w:cs="Times New Roman"/>
                <w:sz w:val="20"/>
                <w:szCs w:val="20"/>
              </w:rPr>
              <w:t>220,3</w:t>
            </w:r>
          </w:p>
        </w:tc>
        <w:tc>
          <w:tcPr>
            <w:tcW w:w="863" w:type="dxa"/>
          </w:tcPr>
          <w:p w:rsidR="00B7675A" w:rsidRDefault="00B7675A" w:rsidP="00B7675A">
            <w:pPr>
              <w:jc w:val="center"/>
            </w:pPr>
            <w:r w:rsidRPr="00272FAD">
              <w:rPr>
                <w:rFonts w:cs="Times New Roman"/>
                <w:sz w:val="20"/>
                <w:szCs w:val="20"/>
              </w:rPr>
              <w:t>220,3</w:t>
            </w:r>
          </w:p>
        </w:tc>
        <w:tc>
          <w:tcPr>
            <w:tcW w:w="861" w:type="dxa"/>
          </w:tcPr>
          <w:p w:rsidR="00B7675A" w:rsidRDefault="00B7675A" w:rsidP="00B7675A">
            <w:pPr>
              <w:jc w:val="center"/>
            </w:pPr>
            <w:r w:rsidRPr="00272FAD">
              <w:rPr>
                <w:rFonts w:cs="Times New Roman"/>
                <w:sz w:val="20"/>
                <w:szCs w:val="20"/>
              </w:rPr>
              <w:t>220,3</w:t>
            </w:r>
          </w:p>
        </w:tc>
        <w:tc>
          <w:tcPr>
            <w:tcW w:w="860" w:type="dxa"/>
          </w:tcPr>
          <w:p w:rsidR="00B7675A" w:rsidRDefault="00B7675A" w:rsidP="00B7675A">
            <w:pPr>
              <w:jc w:val="center"/>
            </w:pPr>
            <w:r w:rsidRPr="00272FAD">
              <w:rPr>
                <w:rFonts w:cs="Times New Roman"/>
                <w:sz w:val="20"/>
                <w:szCs w:val="20"/>
              </w:rPr>
              <w:t>220,3</w:t>
            </w:r>
          </w:p>
        </w:tc>
        <w:tc>
          <w:tcPr>
            <w:tcW w:w="1742" w:type="dxa"/>
            <w:vMerge w:val="restart"/>
          </w:tcPr>
          <w:p w:rsidR="00B7675A" w:rsidRPr="00885061" w:rsidRDefault="00B7675A" w:rsidP="00B7675A">
            <w:pPr>
              <w:pStyle w:val="ConsPlusNormal"/>
              <w:rPr>
                <w:rFonts w:ascii="Times New Roman" w:hAnsi="Times New Roman" w:cs="Times New Roman"/>
                <w:sz w:val="20"/>
                <w:szCs w:val="20"/>
              </w:rPr>
            </w:pPr>
            <w:r>
              <w:rPr>
                <w:rFonts w:ascii="Times New Roman" w:hAnsi="Times New Roman" w:cs="Times New Roman"/>
                <w:sz w:val="20"/>
                <w:szCs w:val="20"/>
              </w:rPr>
              <w:t>Управление образования</w:t>
            </w:r>
            <w:r w:rsidRPr="00885061">
              <w:rPr>
                <w:rFonts w:ascii="Times New Roman" w:hAnsi="Times New Roman" w:cs="Times New Roman"/>
                <w:sz w:val="20"/>
                <w:szCs w:val="20"/>
              </w:rPr>
              <w:t xml:space="preserve">  области</w:t>
            </w:r>
          </w:p>
          <w:p w:rsidR="00B7675A" w:rsidRPr="00885061" w:rsidRDefault="00B7675A" w:rsidP="00B7675A">
            <w:pPr>
              <w:pStyle w:val="ConsPlusNormal"/>
              <w:rPr>
                <w:rFonts w:ascii="Times New Roman" w:hAnsi="Times New Roman" w:cs="Times New Roman"/>
                <w:sz w:val="20"/>
                <w:szCs w:val="20"/>
              </w:rPr>
            </w:pPr>
          </w:p>
          <w:p w:rsidR="00B7675A" w:rsidRPr="00885061" w:rsidRDefault="00B7675A" w:rsidP="00B7675A">
            <w:pPr>
              <w:pStyle w:val="ConsPlusNormal"/>
              <w:rPr>
                <w:rFonts w:ascii="Times New Roman" w:hAnsi="Times New Roman" w:cs="Times New Roman"/>
                <w:sz w:val="20"/>
                <w:szCs w:val="20"/>
              </w:rPr>
            </w:pPr>
          </w:p>
        </w:tc>
        <w:tc>
          <w:tcPr>
            <w:tcW w:w="2235" w:type="dxa"/>
            <w:vMerge w:val="restart"/>
          </w:tcPr>
          <w:p w:rsidR="00B7675A" w:rsidRPr="00CA6EEA" w:rsidRDefault="00CA6EEA" w:rsidP="00B7675A">
            <w:pPr>
              <w:pStyle w:val="ConsPlusNormal"/>
              <w:rPr>
                <w:rFonts w:ascii="Times New Roman" w:hAnsi="Times New Roman" w:cs="Times New Roman"/>
                <w:color w:val="FF0000"/>
                <w:sz w:val="20"/>
                <w:szCs w:val="20"/>
              </w:rPr>
            </w:pPr>
            <w:r w:rsidRPr="00CA6EEA">
              <w:rPr>
                <w:rFonts w:ascii="Times New Roman" w:hAnsi="Times New Roman" w:cs="Times New Roman"/>
                <w:color w:val="000000" w:themeColor="text1"/>
                <w:sz w:val="20"/>
                <w:szCs w:val="24"/>
              </w:rPr>
              <w:t xml:space="preserve">Перечисление компенсационных на банковский счет участнику Подпрограммы - владельцу свидетельства   </w:t>
            </w:r>
          </w:p>
        </w:tc>
      </w:tr>
      <w:tr w:rsidR="00B7675A" w:rsidRPr="00885061" w:rsidTr="00B335A7">
        <w:trPr>
          <w:trHeight w:val="20"/>
        </w:trPr>
        <w:tc>
          <w:tcPr>
            <w:tcW w:w="555" w:type="dxa"/>
            <w:vMerge/>
          </w:tcPr>
          <w:p w:rsidR="00B7675A" w:rsidRPr="00885061" w:rsidRDefault="00B7675A" w:rsidP="00B7675A">
            <w:pPr>
              <w:pStyle w:val="ConsPlusNormal"/>
              <w:rPr>
                <w:rFonts w:ascii="Times New Roman" w:hAnsi="Times New Roman" w:cs="Times New Roman"/>
                <w:sz w:val="20"/>
                <w:szCs w:val="20"/>
              </w:rPr>
            </w:pPr>
          </w:p>
        </w:tc>
        <w:tc>
          <w:tcPr>
            <w:tcW w:w="1855" w:type="dxa"/>
            <w:vMerge/>
          </w:tcPr>
          <w:p w:rsidR="00B7675A" w:rsidRPr="00885061" w:rsidRDefault="00B7675A" w:rsidP="00B7675A">
            <w:pPr>
              <w:pStyle w:val="ConsPlusNormal"/>
              <w:rPr>
                <w:rFonts w:ascii="Times New Roman" w:hAnsi="Times New Roman" w:cs="Times New Roman"/>
                <w:sz w:val="20"/>
                <w:szCs w:val="20"/>
              </w:rPr>
            </w:pPr>
          </w:p>
        </w:tc>
        <w:tc>
          <w:tcPr>
            <w:tcW w:w="1269" w:type="dxa"/>
            <w:vMerge/>
          </w:tcPr>
          <w:p w:rsidR="00B7675A" w:rsidRPr="00885061" w:rsidRDefault="00B7675A" w:rsidP="00B7675A">
            <w:pPr>
              <w:pStyle w:val="ConsPlusNormal"/>
              <w:rPr>
                <w:rFonts w:ascii="Times New Roman" w:hAnsi="Times New Roman" w:cs="Times New Roman"/>
                <w:sz w:val="20"/>
                <w:szCs w:val="20"/>
              </w:rPr>
            </w:pPr>
          </w:p>
        </w:tc>
        <w:tc>
          <w:tcPr>
            <w:tcW w:w="1431" w:type="dxa"/>
            <w:gridSpan w:val="2"/>
          </w:tcPr>
          <w:p w:rsidR="00B7675A" w:rsidRPr="000E71A8" w:rsidRDefault="00B7675A" w:rsidP="00B7675A">
            <w:pPr>
              <w:pStyle w:val="ConsPlusNormal"/>
              <w:rPr>
                <w:rFonts w:ascii="Times New Roman" w:hAnsi="Times New Roman" w:cs="Times New Roman"/>
                <w:sz w:val="20"/>
                <w:szCs w:val="20"/>
              </w:rPr>
            </w:pPr>
            <w:r w:rsidRPr="000E71A8">
              <w:rPr>
                <w:rFonts w:ascii="Times New Roman" w:hAnsi="Times New Roman" w:cs="Times New Roman"/>
                <w:sz w:val="20"/>
                <w:szCs w:val="20"/>
              </w:rPr>
              <w:t>Средства бюджета городского округа Электросталь Московской области</w:t>
            </w:r>
          </w:p>
        </w:tc>
        <w:tc>
          <w:tcPr>
            <w:tcW w:w="1564" w:type="dxa"/>
          </w:tcPr>
          <w:p w:rsidR="00B7675A" w:rsidRPr="00885061" w:rsidRDefault="00B7675A" w:rsidP="00B7675A">
            <w:pPr>
              <w:pStyle w:val="ConsPlusNormal"/>
              <w:jc w:val="center"/>
              <w:rPr>
                <w:rFonts w:ascii="Times New Roman" w:hAnsi="Times New Roman" w:cs="Times New Roman"/>
                <w:sz w:val="20"/>
                <w:szCs w:val="20"/>
              </w:rPr>
            </w:pPr>
            <w:r>
              <w:rPr>
                <w:rFonts w:ascii="Times New Roman" w:hAnsi="Times New Roman" w:cs="Times New Roman"/>
                <w:sz w:val="20"/>
                <w:szCs w:val="20"/>
              </w:rPr>
              <w:t>2,3</w:t>
            </w:r>
          </w:p>
        </w:tc>
        <w:tc>
          <w:tcPr>
            <w:tcW w:w="1002" w:type="dxa"/>
          </w:tcPr>
          <w:p w:rsidR="00B7675A" w:rsidRPr="00885061" w:rsidRDefault="00B7675A" w:rsidP="00B7675A">
            <w:pPr>
              <w:pStyle w:val="ConsPlusNormal"/>
              <w:jc w:val="center"/>
              <w:rPr>
                <w:rFonts w:ascii="Times New Roman" w:hAnsi="Times New Roman" w:cs="Times New Roman"/>
                <w:sz w:val="20"/>
                <w:szCs w:val="20"/>
                <w:highlight w:val="yellow"/>
              </w:rPr>
            </w:pPr>
            <w:r w:rsidRPr="00B7675A">
              <w:rPr>
                <w:rFonts w:ascii="Times New Roman" w:hAnsi="Times New Roman" w:cs="Times New Roman"/>
                <w:sz w:val="20"/>
                <w:szCs w:val="20"/>
              </w:rPr>
              <w:t>11,5</w:t>
            </w:r>
          </w:p>
        </w:tc>
        <w:tc>
          <w:tcPr>
            <w:tcW w:w="801" w:type="dxa"/>
          </w:tcPr>
          <w:p w:rsidR="00B7675A" w:rsidRPr="00885061" w:rsidRDefault="00B7675A" w:rsidP="00B7675A">
            <w:pPr>
              <w:pStyle w:val="ConsPlusNormal"/>
              <w:jc w:val="center"/>
              <w:rPr>
                <w:rFonts w:ascii="Times New Roman" w:hAnsi="Times New Roman" w:cs="Times New Roman"/>
                <w:sz w:val="20"/>
                <w:szCs w:val="20"/>
              </w:rPr>
            </w:pPr>
            <w:r>
              <w:rPr>
                <w:rFonts w:ascii="Times New Roman" w:hAnsi="Times New Roman" w:cs="Times New Roman"/>
                <w:sz w:val="20"/>
                <w:szCs w:val="20"/>
              </w:rPr>
              <w:t>2,3</w:t>
            </w:r>
          </w:p>
        </w:tc>
        <w:tc>
          <w:tcPr>
            <w:tcW w:w="869" w:type="dxa"/>
          </w:tcPr>
          <w:p w:rsidR="00B7675A" w:rsidRPr="00885061" w:rsidRDefault="00B7675A" w:rsidP="00B7675A">
            <w:pPr>
              <w:pStyle w:val="ConsPlusNormal"/>
              <w:jc w:val="center"/>
              <w:rPr>
                <w:rFonts w:ascii="Times New Roman" w:hAnsi="Times New Roman" w:cs="Times New Roman"/>
                <w:sz w:val="20"/>
                <w:szCs w:val="20"/>
              </w:rPr>
            </w:pPr>
            <w:r>
              <w:rPr>
                <w:rFonts w:ascii="Times New Roman" w:hAnsi="Times New Roman" w:cs="Times New Roman"/>
                <w:sz w:val="20"/>
                <w:szCs w:val="20"/>
              </w:rPr>
              <w:t>2,3</w:t>
            </w:r>
          </w:p>
        </w:tc>
        <w:tc>
          <w:tcPr>
            <w:tcW w:w="863" w:type="dxa"/>
          </w:tcPr>
          <w:p w:rsidR="00B7675A" w:rsidRPr="00885061" w:rsidRDefault="00B7675A" w:rsidP="00B7675A">
            <w:pPr>
              <w:pStyle w:val="ConsPlusNormal"/>
              <w:jc w:val="center"/>
              <w:rPr>
                <w:rFonts w:ascii="Times New Roman" w:hAnsi="Times New Roman" w:cs="Times New Roman"/>
                <w:sz w:val="20"/>
                <w:szCs w:val="20"/>
              </w:rPr>
            </w:pPr>
            <w:r>
              <w:rPr>
                <w:rFonts w:ascii="Times New Roman" w:hAnsi="Times New Roman" w:cs="Times New Roman"/>
                <w:sz w:val="20"/>
                <w:szCs w:val="20"/>
              </w:rPr>
              <w:t>2,3</w:t>
            </w:r>
          </w:p>
        </w:tc>
        <w:tc>
          <w:tcPr>
            <w:tcW w:w="861" w:type="dxa"/>
          </w:tcPr>
          <w:p w:rsidR="00B7675A" w:rsidRPr="00885061" w:rsidRDefault="00B7675A" w:rsidP="00B7675A">
            <w:pPr>
              <w:pStyle w:val="ConsPlusNormal"/>
              <w:jc w:val="center"/>
              <w:rPr>
                <w:rFonts w:ascii="Times New Roman" w:hAnsi="Times New Roman" w:cs="Times New Roman"/>
                <w:sz w:val="20"/>
                <w:szCs w:val="20"/>
              </w:rPr>
            </w:pPr>
            <w:r>
              <w:rPr>
                <w:rFonts w:ascii="Times New Roman" w:hAnsi="Times New Roman" w:cs="Times New Roman"/>
                <w:sz w:val="20"/>
                <w:szCs w:val="20"/>
              </w:rPr>
              <w:t>2,3</w:t>
            </w:r>
          </w:p>
        </w:tc>
        <w:tc>
          <w:tcPr>
            <w:tcW w:w="860" w:type="dxa"/>
          </w:tcPr>
          <w:p w:rsidR="00B7675A" w:rsidRPr="00885061" w:rsidRDefault="00B7675A" w:rsidP="00B7675A">
            <w:pPr>
              <w:pStyle w:val="ConsPlusNormal"/>
              <w:jc w:val="center"/>
              <w:rPr>
                <w:rFonts w:ascii="Times New Roman" w:hAnsi="Times New Roman" w:cs="Times New Roman"/>
                <w:sz w:val="20"/>
                <w:szCs w:val="20"/>
              </w:rPr>
            </w:pPr>
            <w:r>
              <w:rPr>
                <w:rFonts w:ascii="Times New Roman" w:hAnsi="Times New Roman" w:cs="Times New Roman"/>
                <w:sz w:val="20"/>
                <w:szCs w:val="20"/>
              </w:rPr>
              <w:t>2,3</w:t>
            </w:r>
          </w:p>
        </w:tc>
        <w:tc>
          <w:tcPr>
            <w:tcW w:w="1742" w:type="dxa"/>
            <w:vMerge/>
          </w:tcPr>
          <w:p w:rsidR="00B7675A" w:rsidRPr="00885061" w:rsidRDefault="00B7675A" w:rsidP="00B7675A">
            <w:pPr>
              <w:pStyle w:val="ConsPlusNormal"/>
              <w:rPr>
                <w:rFonts w:ascii="Times New Roman" w:hAnsi="Times New Roman" w:cs="Times New Roman"/>
                <w:sz w:val="20"/>
                <w:szCs w:val="20"/>
              </w:rPr>
            </w:pPr>
          </w:p>
        </w:tc>
        <w:tc>
          <w:tcPr>
            <w:tcW w:w="2235" w:type="dxa"/>
            <w:vMerge/>
          </w:tcPr>
          <w:p w:rsidR="00B7675A" w:rsidRPr="00885061" w:rsidRDefault="00B7675A" w:rsidP="00B7675A">
            <w:pPr>
              <w:pStyle w:val="ConsPlusNormal"/>
              <w:rPr>
                <w:rFonts w:ascii="Times New Roman" w:hAnsi="Times New Roman" w:cs="Times New Roman"/>
                <w:sz w:val="20"/>
                <w:szCs w:val="20"/>
              </w:rPr>
            </w:pPr>
          </w:p>
        </w:tc>
      </w:tr>
      <w:tr w:rsidR="00B7675A" w:rsidRPr="00885061" w:rsidTr="00B335A7">
        <w:trPr>
          <w:trHeight w:val="20"/>
        </w:trPr>
        <w:tc>
          <w:tcPr>
            <w:tcW w:w="555" w:type="dxa"/>
            <w:vMerge/>
          </w:tcPr>
          <w:p w:rsidR="00B7675A" w:rsidRPr="00885061" w:rsidRDefault="00B7675A" w:rsidP="00B7675A">
            <w:pPr>
              <w:pStyle w:val="ConsPlusNormal"/>
              <w:rPr>
                <w:rFonts w:ascii="Times New Roman" w:hAnsi="Times New Roman" w:cs="Times New Roman"/>
                <w:sz w:val="20"/>
                <w:szCs w:val="20"/>
              </w:rPr>
            </w:pPr>
          </w:p>
        </w:tc>
        <w:tc>
          <w:tcPr>
            <w:tcW w:w="1855" w:type="dxa"/>
            <w:vMerge/>
          </w:tcPr>
          <w:p w:rsidR="00B7675A" w:rsidRPr="00885061" w:rsidRDefault="00B7675A" w:rsidP="00B7675A">
            <w:pPr>
              <w:pStyle w:val="ConsPlusNormal"/>
              <w:rPr>
                <w:rFonts w:ascii="Times New Roman" w:hAnsi="Times New Roman" w:cs="Times New Roman"/>
                <w:sz w:val="20"/>
                <w:szCs w:val="20"/>
              </w:rPr>
            </w:pPr>
          </w:p>
        </w:tc>
        <w:tc>
          <w:tcPr>
            <w:tcW w:w="1269" w:type="dxa"/>
            <w:vMerge/>
          </w:tcPr>
          <w:p w:rsidR="00B7675A" w:rsidRPr="00885061" w:rsidRDefault="00B7675A" w:rsidP="00B7675A">
            <w:pPr>
              <w:pStyle w:val="ConsPlusNormal"/>
              <w:rPr>
                <w:rFonts w:ascii="Times New Roman" w:hAnsi="Times New Roman" w:cs="Times New Roman"/>
                <w:sz w:val="20"/>
                <w:szCs w:val="20"/>
              </w:rPr>
            </w:pPr>
          </w:p>
        </w:tc>
        <w:tc>
          <w:tcPr>
            <w:tcW w:w="1431" w:type="dxa"/>
            <w:gridSpan w:val="2"/>
          </w:tcPr>
          <w:p w:rsidR="00B7675A" w:rsidRPr="000E71A8" w:rsidRDefault="00B7675A" w:rsidP="00B7675A">
            <w:pPr>
              <w:pStyle w:val="ConsPlusNormal"/>
              <w:rPr>
                <w:rFonts w:ascii="Times New Roman" w:hAnsi="Times New Roman" w:cs="Times New Roman"/>
                <w:sz w:val="20"/>
                <w:szCs w:val="20"/>
              </w:rPr>
            </w:pPr>
            <w:r w:rsidRPr="000E71A8">
              <w:rPr>
                <w:rFonts w:ascii="Times New Roman" w:hAnsi="Times New Roman" w:cs="Times New Roman"/>
                <w:sz w:val="20"/>
                <w:szCs w:val="20"/>
              </w:rPr>
              <w:t>Средства бюджета Московской области</w:t>
            </w:r>
          </w:p>
        </w:tc>
        <w:tc>
          <w:tcPr>
            <w:tcW w:w="1564" w:type="dxa"/>
          </w:tcPr>
          <w:p w:rsidR="00B7675A" w:rsidRPr="00885061" w:rsidRDefault="00B7675A" w:rsidP="00B7675A">
            <w:pPr>
              <w:pStyle w:val="ConsPlusNormal"/>
              <w:jc w:val="center"/>
              <w:rPr>
                <w:rFonts w:ascii="Times New Roman" w:hAnsi="Times New Roman" w:cs="Times New Roman"/>
                <w:sz w:val="20"/>
                <w:szCs w:val="20"/>
              </w:rPr>
            </w:pPr>
            <w:r>
              <w:rPr>
                <w:rFonts w:ascii="Times New Roman" w:hAnsi="Times New Roman" w:cs="Times New Roman"/>
                <w:sz w:val="20"/>
                <w:szCs w:val="20"/>
              </w:rPr>
              <w:t>218,0</w:t>
            </w:r>
          </w:p>
        </w:tc>
        <w:tc>
          <w:tcPr>
            <w:tcW w:w="1002" w:type="dxa"/>
          </w:tcPr>
          <w:p w:rsidR="00B7675A" w:rsidRPr="00885061" w:rsidRDefault="00B7675A" w:rsidP="00B7675A">
            <w:pPr>
              <w:pStyle w:val="ConsPlusNormal"/>
              <w:jc w:val="center"/>
              <w:rPr>
                <w:rFonts w:ascii="Times New Roman" w:hAnsi="Times New Roman" w:cs="Times New Roman"/>
                <w:sz w:val="20"/>
                <w:szCs w:val="20"/>
                <w:highlight w:val="yellow"/>
              </w:rPr>
            </w:pPr>
            <w:r w:rsidRPr="00B7675A">
              <w:rPr>
                <w:rFonts w:ascii="Times New Roman" w:hAnsi="Times New Roman" w:cs="Times New Roman"/>
                <w:sz w:val="20"/>
                <w:szCs w:val="20"/>
              </w:rPr>
              <w:t>1090,0</w:t>
            </w:r>
          </w:p>
        </w:tc>
        <w:tc>
          <w:tcPr>
            <w:tcW w:w="801" w:type="dxa"/>
          </w:tcPr>
          <w:p w:rsidR="00B7675A" w:rsidRDefault="00B7675A" w:rsidP="00B7675A">
            <w:pPr>
              <w:jc w:val="center"/>
            </w:pPr>
            <w:r w:rsidRPr="00E576C3">
              <w:rPr>
                <w:rFonts w:cs="Times New Roman"/>
                <w:sz w:val="20"/>
                <w:szCs w:val="20"/>
              </w:rPr>
              <w:t>218,0</w:t>
            </w:r>
          </w:p>
        </w:tc>
        <w:tc>
          <w:tcPr>
            <w:tcW w:w="869" w:type="dxa"/>
          </w:tcPr>
          <w:p w:rsidR="00B7675A" w:rsidRDefault="00B7675A" w:rsidP="00B7675A">
            <w:pPr>
              <w:jc w:val="center"/>
            </w:pPr>
            <w:r w:rsidRPr="00E576C3">
              <w:rPr>
                <w:rFonts w:cs="Times New Roman"/>
                <w:sz w:val="20"/>
                <w:szCs w:val="20"/>
              </w:rPr>
              <w:t>218,0</w:t>
            </w:r>
          </w:p>
        </w:tc>
        <w:tc>
          <w:tcPr>
            <w:tcW w:w="863" w:type="dxa"/>
          </w:tcPr>
          <w:p w:rsidR="00B7675A" w:rsidRDefault="00B7675A" w:rsidP="00B7675A">
            <w:pPr>
              <w:jc w:val="center"/>
            </w:pPr>
            <w:r w:rsidRPr="00E576C3">
              <w:rPr>
                <w:rFonts w:cs="Times New Roman"/>
                <w:sz w:val="20"/>
                <w:szCs w:val="20"/>
              </w:rPr>
              <w:t>218,0</w:t>
            </w:r>
          </w:p>
        </w:tc>
        <w:tc>
          <w:tcPr>
            <w:tcW w:w="861" w:type="dxa"/>
          </w:tcPr>
          <w:p w:rsidR="00B7675A" w:rsidRDefault="00B7675A" w:rsidP="00B7675A">
            <w:pPr>
              <w:jc w:val="center"/>
            </w:pPr>
            <w:r w:rsidRPr="00E576C3">
              <w:rPr>
                <w:rFonts w:cs="Times New Roman"/>
                <w:sz w:val="20"/>
                <w:szCs w:val="20"/>
              </w:rPr>
              <w:t>218,0</w:t>
            </w:r>
          </w:p>
        </w:tc>
        <w:tc>
          <w:tcPr>
            <w:tcW w:w="860" w:type="dxa"/>
          </w:tcPr>
          <w:p w:rsidR="00B7675A" w:rsidRDefault="00B7675A" w:rsidP="00B7675A">
            <w:pPr>
              <w:jc w:val="center"/>
            </w:pPr>
            <w:r w:rsidRPr="00E576C3">
              <w:rPr>
                <w:rFonts w:cs="Times New Roman"/>
                <w:sz w:val="20"/>
                <w:szCs w:val="20"/>
              </w:rPr>
              <w:t>218,0</w:t>
            </w:r>
          </w:p>
        </w:tc>
        <w:tc>
          <w:tcPr>
            <w:tcW w:w="1742" w:type="dxa"/>
            <w:vMerge/>
          </w:tcPr>
          <w:p w:rsidR="00B7675A" w:rsidRPr="00885061" w:rsidRDefault="00B7675A" w:rsidP="00B7675A">
            <w:pPr>
              <w:pStyle w:val="ConsPlusNormal"/>
              <w:rPr>
                <w:rFonts w:ascii="Times New Roman" w:hAnsi="Times New Roman" w:cs="Times New Roman"/>
                <w:sz w:val="20"/>
                <w:szCs w:val="20"/>
              </w:rPr>
            </w:pPr>
          </w:p>
        </w:tc>
        <w:tc>
          <w:tcPr>
            <w:tcW w:w="2235" w:type="dxa"/>
            <w:vMerge/>
          </w:tcPr>
          <w:p w:rsidR="00B7675A" w:rsidRPr="00885061" w:rsidRDefault="00B7675A" w:rsidP="00B7675A">
            <w:pPr>
              <w:pStyle w:val="ConsPlusNormal"/>
              <w:rPr>
                <w:rFonts w:ascii="Times New Roman" w:hAnsi="Times New Roman" w:cs="Times New Roman"/>
                <w:sz w:val="20"/>
                <w:szCs w:val="20"/>
              </w:rPr>
            </w:pPr>
          </w:p>
        </w:tc>
      </w:tr>
      <w:tr w:rsidR="00B7675A" w:rsidRPr="000E71A8" w:rsidTr="00B335A7">
        <w:trPr>
          <w:trHeight w:val="20"/>
        </w:trPr>
        <w:tc>
          <w:tcPr>
            <w:tcW w:w="555" w:type="dxa"/>
            <w:vMerge w:val="restart"/>
          </w:tcPr>
          <w:p w:rsidR="00B7675A" w:rsidRPr="000E71A8" w:rsidRDefault="00B7675A" w:rsidP="00B7675A">
            <w:pPr>
              <w:pStyle w:val="ConsPlusNormal"/>
              <w:rPr>
                <w:rFonts w:ascii="Times New Roman" w:hAnsi="Times New Roman" w:cs="Times New Roman"/>
                <w:sz w:val="20"/>
                <w:szCs w:val="20"/>
              </w:rPr>
            </w:pPr>
          </w:p>
        </w:tc>
        <w:tc>
          <w:tcPr>
            <w:tcW w:w="1855" w:type="dxa"/>
            <w:vMerge w:val="restart"/>
          </w:tcPr>
          <w:p w:rsidR="00B7675A" w:rsidRPr="00DB4389" w:rsidRDefault="00B7675A" w:rsidP="00B7675A">
            <w:pPr>
              <w:pStyle w:val="ConsPlusNormal"/>
              <w:rPr>
                <w:rFonts w:ascii="Times New Roman" w:hAnsi="Times New Roman" w:cs="Times New Roman"/>
                <w:sz w:val="20"/>
                <w:szCs w:val="20"/>
                <w:lang w:val="en-US"/>
              </w:rPr>
            </w:pPr>
            <w:r>
              <w:rPr>
                <w:rFonts w:ascii="Times New Roman" w:hAnsi="Times New Roman" w:cs="Times New Roman"/>
                <w:sz w:val="20"/>
                <w:szCs w:val="20"/>
              </w:rPr>
              <w:t>Всего по Подпрограмме</w:t>
            </w:r>
            <w:r w:rsidR="00DB4389">
              <w:rPr>
                <w:rFonts w:ascii="Times New Roman" w:hAnsi="Times New Roman" w:cs="Times New Roman"/>
                <w:sz w:val="20"/>
                <w:szCs w:val="20"/>
                <w:lang w:val="en-US"/>
              </w:rPr>
              <w:t xml:space="preserve"> IV</w:t>
            </w:r>
          </w:p>
        </w:tc>
        <w:tc>
          <w:tcPr>
            <w:tcW w:w="1269" w:type="dxa"/>
            <w:vMerge w:val="restart"/>
          </w:tcPr>
          <w:p w:rsidR="00B7675A" w:rsidRPr="000E71A8" w:rsidRDefault="00B7675A" w:rsidP="00B7675A">
            <w:pPr>
              <w:pStyle w:val="ConsPlusNormal"/>
              <w:rPr>
                <w:rFonts w:ascii="Times New Roman" w:hAnsi="Times New Roman" w:cs="Times New Roman"/>
                <w:sz w:val="20"/>
                <w:szCs w:val="20"/>
              </w:rPr>
            </w:pPr>
          </w:p>
        </w:tc>
        <w:tc>
          <w:tcPr>
            <w:tcW w:w="1423" w:type="dxa"/>
          </w:tcPr>
          <w:p w:rsidR="00B7675A" w:rsidRPr="000E71A8" w:rsidRDefault="00B7675A" w:rsidP="00B7675A">
            <w:pPr>
              <w:pStyle w:val="ConsPlusNormal"/>
              <w:rPr>
                <w:rFonts w:ascii="Times New Roman" w:hAnsi="Times New Roman" w:cs="Times New Roman"/>
                <w:sz w:val="20"/>
                <w:szCs w:val="20"/>
              </w:rPr>
            </w:pPr>
            <w:r w:rsidRPr="000E71A8">
              <w:rPr>
                <w:rFonts w:ascii="Times New Roman" w:hAnsi="Times New Roman" w:cs="Times New Roman"/>
                <w:sz w:val="20"/>
                <w:szCs w:val="20"/>
              </w:rPr>
              <w:t>Всего</w:t>
            </w:r>
          </w:p>
        </w:tc>
        <w:tc>
          <w:tcPr>
            <w:tcW w:w="1572" w:type="dxa"/>
            <w:gridSpan w:val="2"/>
          </w:tcPr>
          <w:p w:rsidR="00B7675A" w:rsidRPr="00885061" w:rsidRDefault="00B7675A" w:rsidP="00B7675A">
            <w:pPr>
              <w:pStyle w:val="ConsPlusNormal"/>
              <w:jc w:val="center"/>
              <w:rPr>
                <w:rFonts w:ascii="Times New Roman" w:hAnsi="Times New Roman" w:cs="Times New Roman"/>
                <w:sz w:val="20"/>
                <w:szCs w:val="20"/>
              </w:rPr>
            </w:pPr>
            <w:r>
              <w:rPr>
                <w:rFonts w:ascii="Times New Roman" w:hAnsi="Times New Roman" w:cs="Times New Roman"/>
                <w:sz w:val="20"/>
                <w:szCs w:val="20"/>
              </w:rPr>
              <w:t>220,3</w:t>
            </w:r>
          </w:p>
        </w:tc>
        <w:tc>
          <w:tcPr>
            <w:tcW w:w="1002" w:type="dxa"/>
          </w:tcPr>
          <w:p w:rsidR="00B7675A" w:rsidRPr="00B7675A" w:rsidRDefault="00B7675A" w:rsidP="00B7675A">
            <w:pPr>
              <w:pStyle w:val="ConsPlusNormal"/>
              <w:jc w:val="center"/>
              <w:rPr>
                <w:rFonts w:ascii="Times New Roman" w:hAnsi="Times New Roman" w:cs="Times New Roman"/>
                <w:sz w:val="20"/>
                <w:szCs w:val="20"/>
              </w:rPr>
            </w:pPr>
            <w:r w:rsidRPr="00B7675A">
              <w:rPr>
                <w:rFonts w:ascii="Times New Roman" w:hAnsi="Times New Roman" w:cs="Times New Roman"/>
                <w:sz w:val="20"/>
                <w:szCs w:val="20"/>
              </w:rPr>
              <w:t>1101,5</w:t>
            </w:r>
          </w:p>
        </w:tc>
        <w:tc>
          <w:tcPr>
            <w:tcW w:w="801" w:type="dxa"/>
          </w:tcPr>
          <w:p w:rsidR="00B7675A" w:rsidRDefault="00B7675A" w:rsidP="00B7675A">
            <w:pPr>
              <w:jc w:val="center"/>
            </w:pPr>
            <w:r w:rsidRPr="00272FAD">
              <w:rPr>
                <w:rFonts w:cs="Times New Roman"/>
                <w:sz w:val="20"/>
                <w:szCs w:val="20"/>
              </w:rPr>
              <w:t>220,3</w:t>
            </w:r>
          </w:p>
        </w:tc>
        <w:tc>
          <w:tcPr>
            <w:tcW w:w="869" w:type="dxa"/>
          </w:tcPr>
          <w:p w:rsidR="00B7675A" w:rsidRDefault="00B7675A" w:rsidP="00B7675A">
            <w:pPr>
              <w:jc w:val="center"/>
            </w:pPr>
            <w:r w:rsidRPr="00272FAD">
              <w:rPr>
                <w:rFonts w:cs="Times New Roman"/>
                <w:sz w:val="20"/>
                <w:szCs w:val="20"/>
              </w:rPr>
              <w:t>220,3</w:t>
            </w:r>
          </w:p>
        </w:tc>
        <w:tc>
          <w:tcPr>
            <w:tcW w:w="863" w:type="dxa"/>
          </w:tcPr>
          <w:p w:rsidR="00B7675A" w:rsidRDefault="00B7675A" w:rsidP="00B7675A">
            <w:pPr>
              <w:jc w:val="center"/>
            </w:pPr>
            <w:r w:rsidRPr="00272FAD">
              <w:rPr>
                <w:rFonts w:cs="Times New Roman"/>
                <w:sz w:val="20"/>
                <w:szCs w:val="20"/>
              </w:rPr>
              <w:t>220,3</w:t>
            </w:r>
          </w:p>
        </w:tc>
        <w:tc>
          <w:tcPr>
            <w:tcW w:w="861" w:type="dxa"/>
          </w:tcPr>
          <w:p w:rsidR="00B7675A" w:rsidRDefault="00B7675A" w:rsidP="00B7675A">
            <w:pPr>
              <w:jc w:val="center"/>
            </w:pPr>
            <w:r w:rsidRPr="00272FAD">
              <w:rPr>
                <w:rFonts w:cs="Times New Roman"/>
                <w:sz w:val="20"/>
                <w:szCs w:val="20"/>
              </w:rPr>
              <w:t>220,3</w:t>
            </w:r>
          </w:p>
        </w:tc>
        <w:tc>
          <w:tcPr>
            <w:tcW w:w="860" w:type="dxa"/>
          </w:tcPr>
          <w:p w:rsidR="00B7675A" w:rsidRDefault="00B7675A" w:rsidP="00B7675A">
            <w:pPr>
              <w:jc w:val="center"/>
            </w:pPr>
            <w:r w:rsidRPr="00272FAD">
              <w:rPr>
                <w:rFonts w:cs="Times New Roman"/>
                <w:sz w:val="20"/>
                <w:szCs w:val="20"/>
              </w:rPr>
              <w:t>220,3</w:t>
            </w:r>
          </w:p>
        </w:tc>
        <w:tc>
          <w:tcPr>
            <w:tcW w:w="3977" w:type="dxa"/>
            <w:gridSpan w:val="2"/>
            <w:vMerge w:val="restart"/>
            <w:tcBorders>
              <w:top w:val="nil"/>
            </w:tcBorders>
          </w:tcPr>
          <w:p w:rsidR="00B7675A" w:rsidRPr="000E71A8" w:rsidRDefault="00B7675A" w:rsidP="00B7675A">
            <w:pPr>
              <w:pStyle w:val="ConsPlusNormal"/>
              <w:rPr>
                <w:rFonts w:ascii="Times New Roman" w:hAnsi="Times New Roman" w:cs="Times New Roman"/>
                <w:sz w:val="20"/>
                <w:szCs w:val="20"/>
              </w:rPr>
            </w:pPr>
          </w:p>
        </w:tc>
      </w:tr>
      <w:tr w:rsidR="00B7675A" w:rsidRPr="000E71A8" w:rsidTr="00B335A7">
        <w:trPr>
          <w:trHeight w:val="20"/>
        </w:trPr>
        <w:tc>
          <w:tcPr>
            <w:tcW w:w="555" w:type="dxa"/>
            <w:vMerge/>
          </w:tcPr>
          <w:p w:rsidR="00B7675A" w:rsidRPr="000E71A8" w:rsidRDefault="00B7675A" w:rsidP="00B7675A">
            <w:pPr>
              <w:pStyle w:val="ConsPlusNormal"/>
              <w:rPr>
                <w:rFonts w:ascii="Times New Roman" w:hAnsi="Times New Roman" w:cs="Times New Roman"/>
                <w:sz w:val="20"/>
                <w:szCs w:val="20"/>
              </w:rPr>
            </w:pPr>
          </w:p>
        </w:tc>
        <w:tc>
          <w:tcPr>
            <w:tcW w:w="1855" w:type="dxa"/>
            <w:vMerge/>
          </w:tcPr>
          <w:p w:rsidR="00B7675A" w:rsidRPr="000E71A8" w:rsidRDefault="00B7675A" w:rsidP="00B7675A">
            <w:pPr>
              <w:pStyle w:val="ConsPlusNormal"/>
              <w:rPr>
                <w:rFonts w:ascii="Times New Roman" w:hAnsi="Times New Roman" w:cs="Times New Roman"/>
                <w:sz w:val="20"/>
                <w:szCs w:val="20"/>
              </w:rPr>
            </w:pPr>
          </w:p>
        </w:tc>
        <w:tc>
          <w:tcPr>
            <w:tcW w:w="1269" w:type="dxa"/>
            <w:vMerge/>
          </w:tcPr>
          <w:p w:rsidR="00B7675A" w:rsidRPr="000E71A8" w:rsidRDefault="00B7675A" w:rsidP="00B7675A">
            <w:pPr>
              <w:pStyle w:val="ConsPlusNormal"/>
              <w:rPr>
                <w:rFonts w:ascii="Times New Roman" w:hAnsi="Times New Roman" w:cs="Times New Roman"/>
                <w:sz w:val="20"/>
                <w:szCs w:val="20"/>
              </w:rPr>
            </w:pPr>
          </w:p>
        </w:tc>
        <w:tc>
          <w:tcPr>
            <w:tcW w:w="1423" w:type="dxa"/>
          </w:tcPr>
          <w:p w:rsidR="00B7675A" w:rsidRPr="000E71A8" w:rsidRDefault="00B7675A" w:rsidP="00B7675A">
            <w:pPr>
              <w:pStyle w:val="ConsPlusNormal"/>
              <w:rPr>
                <w:rFonts w:ascii="Times New Roman" w:hAnsi="Times New Roman" w:cs="Times New Roman"/>
                <w:sz w:val="20"/>
                <w:szCs w:val="20"/>
              </w:rPr>
            </w:pPr>
            <w:r w:rsidRPr="000E71A8">
              <w:rPr>
                <w:rFonts w:ascii="Times New Roman" w:hAnsi="Times New Roman" w:cs="Times New Roman"/>
                <w:sz w:val="20"/>
                <w:szCs w:val="20"/>
              </w:rPr>
              <w:t>Средства бюджета городского округа Электросталь Московской области</w:t>
            </w:r>
          </w:p>
        </w:tc>
        <w:tc>
          <w:tcPr>
            <w:tcW w:w="1572" w:type="dxa"/>
            <w:gridSpan w:val="2"/>
          </w:tcPr>
          <w:p w:rsidR="00B7675A" w:rsidRPr="00885061" w:rsidRDefault="00B7675A" w:rsidP="00B7675A">
            <w:pPr>
              <w:pStyle w:val="ConsPlusNormal"/>
              <w:jc w:val="center"/>
              <w:rPr>
                <w:rFonts w:ascii="Times New Roman" w:hAnsi="Times New Roman" w:cs="Times New Roman"/>
                <w:sz w:val="20"/>
                <w:szCs w:val="20"/>
              </w:rPr>
            </w:pPr>
            <w:r>
              <w:rPr>
                <w:rFonts w:ascii="Times New Roman" w:hAnsi="Times New Roman" w:cs="Times New Roman"/>
                <w:sz w:val="20"/>
                <w:szCs w:val="20"/>
              </w:rPr>
              <w:t>2,3</w:t>
            </w:r>
          </w:p>
        </w:tc>
        <w:tc>
          <w:tcPr>
            <w:tcW w:w="1002" w:type="dxa"/>
          </w:tcPr>
          <w:p w:rsidR="00B7675A" w:rsidRPr="00885061" w:rsidRDefault="00B7675A" w:rsidP="00B7675A">
            <w:pPr>
              <w:pStyle w:val="ConsPlusNormal"/>
              <w:jc w:val="center"/>
              <w:rPr>
                <w:rFonts w:ascii="Times New Roman" w:hAnsi="Times New Roman" w:cs="Times New Roman"/>
                <w:sz w:val="20"/>
                <w:szCs w:val="20"/>
                <w:highlight w:val="yellow"/>
              </w:rPr>
            </w:pPr>
            <w:r w:rsidRPr="00B7675A">
              <w:rPr>
                <w:rFonts w:ascii="Times New Roman" w:hAnsi="Times New Roman" w:cs="Times New Roman"/>
                <w:sz w:val="20"/>
                <w:szCs w:val="20"/>
              </w:rPr>
              <w:t>11,5</w:t>
            </w:r>
          </w:p>
        </w:tc>
        <w:tc>
          <w:tcPr>
            <w:tcW w:w="801" w:type="dxa"/>
          </w:tcPr>
          <w:p w:rsidR="00B7675A" w:rsidRPr="00885061" w:rsidRDefault="00B7675A" w:rsidP="00B7675A">
            <w:pPr>
              <w:pStyle w:val="ConsPlusNormal"/>
              <w:jc w:val="center"/>
              <w:rPr>
                <w:rFonts w:ascii="Times New Roman" w:hAnsi="Times New Roman" w:cs="Times New Roman"/>
                <w:sz w:val="20"/>
                <w:szCs w:val="20"/>
              </w:rPr>
            </w:pPr>
            <w:r>
              <w:rPr>
                <w:rFonts w:ascii="Times New Roman" w:hAnsi="Times New Roman" w:cs="Times New Roman"/>
                <w:sz w:val="20"/>
                <w:szCs w:val="20"/>
              </w:rPr>
              <w:t>2,3</w:t>
            </w:r>
          </w:p>
        </w:tc>
        <w:tc>
          <w:tcPr>
            <w:tcW w:w="869" w:type="dxa"/>
          </w:tcPr>
          <w:p w:rsidR="00B7675A" w:rsidRPr="00885061" w:rsidRDefault="00B7675A" w:rsidP="00B7675A">
            <w:pPr>
              <w:pStyle w:val="ConsPlusNormal"/>
              <w:jc w:val="center"/>
              <w:rPr>
                <w:rFonts w:ascii="Times New Roman" w:hAnsi="Times New Roman" w:cs="Times New Roman"/>
                <w:sz w:val="20"/>
                <w:szCs w:val="20"/>
              </w:rPr>
            </w:pPr>
            <w:r>
              <w:rPr>
                <w:rFonts w:ascii="Times New Roman" w:hAnsi="Times New Roman" w:cs="Times New Roman"/>
                <w:sz w:val="20"/>
                <w:szCs w:val="20"/>
              </w:rPr>
              <w:t>2,3</w:t>
            </w:r>
          </w:p>
        </w:tc>
        <w:tc>
          <w:tcPr>
            <w:tcW w:w="863" w:type="dxa"/>
          </w:tcPr>
          <w:p w:rsidR="00B7675A" w:rsidRPr="00885061" w:rsidRDefault="00B7675A" w:rsidP="00B7675A">
            <w:pPr>
              <w:pStyle w:val="ConsPlusNormal"/>
              <w:jc w:val="center"/>
              <w:rPr>
                <w:rFonts w:ascii="Times New Roman" w:hAnsi="Times New Roman" w:cs="Times New Roman"/>
                <w:sz w:val="20"/>
                <w:szCs w:val="20"/>
              </w:rPr>
            </w:pPr>
            <w:r>
              <w:rPr>
                <w:rFonts w:ascii="Times New Roman" w:hAnsi="Times New Roman" w:cs="Times New Roman"/>
                <w:sz w:val="20"/>
                <w:szCs w:val="20"/>
              </w:rPr>
              <w:t>2,3</w:t>
            </w:r>
          </w:p>
        </w:tc>
        <w:tc>
          <w:tcPr>
            <w:tcW w:w="861" w:type="dxa"/>
          </w:tcPr>
          <w:p w:rsidR="00B7675A" w:rsidRPr="00885061" w:rsidRDefault="00B7675A" w:rsidP="00B7675A">
            <w:pPr>
              <w:pStyle w:val="ConsPlusNormal"/>
              <w:jc w:val="center"/>
              <w:rPr>
                <w:rFonts w:ascii="Times New Roman" w:hAnsi="Times New Roman" w:cs="Times New Roman"/>
                <w:sz w:val="20"/>
                <w:szCs w:val="20"/>
              </w:rPr>
            </w:pPr>
            <w:r>
              <w:rPr>
                <w:rFonts w:ascii="Times New Roman" w:hAnsi="Times New Roman" w:cs="Times New Roman"/>
                <w:sz w:val="20"/>
                <w:szCs w:val="20"/>
              </w:rPr>
              <w:t>2,3</w:t>
            </w:r>
          </w:p>
        </w:tc>
        <w:tc>
          <w:tcPr>
            <w:tcW w:w="860" w:type="dxa"/>
          </w:tcPr>
          <w:p w:rsidR="00B7675A" w:rsidRPr="00885061" w:rsidRDefault="00B7675A" w:rsidP="00B7675A">
            <w:pPr>
              <w:pStyle w:val="ConsPlusNormal"/>
              <w:jc w:val="center"/>
              <w:rPr>
                <w:rFonts w:ascii="Times New Roman" w:hAnsi="Times New Roman" w:cs="Times New Roman"/>
                <w:sz w:val="20"/>
                <w:szCs w:val="20"/>
              </w:rPr>
            </w:pPr>
            <w:r>
              <w:rPr>
                <w:rFonts w:ascii="Times New Roman" w:hAnsi="Times New Roman" w:cs="Times New Roman"/>
                <w:sz w:val="20"/>
                <w:szCs w:val="20"/>
              </w:rPr>
              <w:t>2,3</w:t>
            </w:r>
          </w:p>
        </w:tc>
        <w:tc>
          <w:tcPr>
            <w:tcW w:w="3977" w:type="dxa"/>
            <w:gridSpan w:val="2"/>
            <w:vMerge/>
            <w:tcBorders>
              <w:top w:val="nil"/>
            </w:tcBorders>
          </w:tcPr>
          <w:p w:rsidR="00B7675A" w:rsidRPr="000E71A8" w:rsidRDefault="00B7675A" w:rsidP="00B7675A">
            <w:pPr>
              <w:pStyle w:val="ConsPlusNormal"/>
              <w:rPr>
                <w:rFonts w:ascii="Times New Roman" w:hAnsi="Times New Roman" w:cs="Times New Roman"/>
                <w:sz w:val="20"/>
                <w:szCs w:val="20"/>
              </w:rPr>
            </w:pPr>
          </w:p>
        </w:tc>
      </w:tr>
      <w:tr w:rsidR="00B7675A" w:rsidRPr="000E71A8" w:rsidTr="00B335A7">
        <w:trPr>
          <w:trHeight w:val="20"/>
        </w:trPr>
        <w:tc>
          <w:tcPr>
            <w:tcW w:w="555" w:type="dxa"/>
            <w:vMerge/>
          </w:tcPr>
          <w:p w:rsidR="00B7675A" w:rsidRPr="000E71A8" w:rsidRDefault="00B7675A" w:rsidP="00B7675A">
            <w:pPr>
              <w:pStyle w:val="ConsPlusNormal"/>
              <w:rPr>
                <w:rFonts w:ascii="Times New Roman" w:hAnsi="Times New Roman" w:cs="Times New Roman"/>
                <w:sz w:val="20"/>
                <w:szCs w:val="20"/>
              </w:rPr>
            </w:pPr>
          </w:p>
        </w:tc>
        <w:tc>
          <w:tcPr>
            <w:tcW w:w="1855" w:type="dxa"/>
            <w:vMerge/>
          </w:tcPr>
          <w:p w:rsidR="00B7675A" w:rsidRPr="000E71A8" w:rsidRDefault="00B7675A" w:rsidP="00B7675A">
            <w:pPr>
              <w:pStyle w:val="ConsPlusNormal"/>
              <w:rPr>
                <w:rFonts w:ascii="Times New Roman" w:hAnsi="Times New Roman" w:cs="Times New Roman"/>
                <w:sz w:val="20"/>
                <w:szCs w:val="20"/>
              </w:rPr>
            </w:pPr>
          </w:p>
        </w:tc>
        <w:tc>
          <w:tcPr>
            <w:tcW w:w="1269" w:type="dxa"/>
            <w:vMerge/>
          </w:tcPr>
          <w:p w:rsidR="00B7675A" w:rsidRPr="000E71A8" w:rsidRDefault="00B7675A" w:rsidP="00B7675A">
            <w:pPr>
              <w:pStyle w:val="ConsPlusNormal"/>
              <w:rPr>
                <w:rFonts w:ascii="Times New Roman" w:hAnsi="Times New Roman" w:cs="Times New Roman"/>
                <w:sz w:val="20"/>
                <w:szCs w:val="20"/>
              </w:rPr>
            </w:pPr>
          </w:p>
        </w:tc>
        <w:tc>
          <w:tcPr>
            <w:tcW w:w="1423" w:type="dxa"/>
          </w:tcPr>
          <w:p w:rsidR="00B7675A" w:rsidRPr="000E71A8" w:rsidRDefault="00B7675A" w:rsidP="00B7675A">
            <w:pPr>
              <w:pStyle w:val="ConsPlusNormal"/>
              <w:rPr>
                <w:rFonts w:ascii="Times New Roman" w:hAnsi="Times New Roman" w:cs="Times New Roman"/>
                <w:sz w:val="20"/>
                <w:szCs w:val="20"/>
              </w:rPr>
            </w:pPr>
            <w:r w:rsidRPr="000E71A8">
              <w:rPr>
                <w:rFonts w:ascii="Times New Roman" w:hAnsi="Times New Roman" w:cs="Times New Roman"/>
                <w:sz w:val="20"/>
                <w:szCs w:val="20"/>
              </w:rPr>
              <w:t>Средства бюджета Московской области</w:t>
            </w:r>
          </w:p>
        </w:tc>
        <w:tc>
          <w:tcPr>
            <w:tcW w:w="1572" w:type="dxa"/>
            <w:gridSpan w:val="2"/>
          </w:tcPr>
          <w:p w:rsidR="00B7675A" w:rsidRPr="00885061" w:rsidRDefault="00B7675A" w:rsidP="00B7675A">
            <w:pPr>
              <w:pStyle w:val="ConsPlusNormal"/>
              <w:jc w:val="center"/>
              <w:rPr>
                <w:rFonts w:ascii="Times New Roman" w:hAnsi="Times New Roman" w:cs="Times New Roman"/>
                <w:sz w:val="20"/>
                <w:szCs w:val="20"/>
              </w:rPr>
            </w:pPr>
            <w:r>
              <w:rPr>
                <w:rFonts w:ascii="Times New Roman" w:hAnsi="Times New Roman" w:cs="Times New Roman"/>
                <w:sz w:val="20"/>
                <w:szCs w:val="20"/>
              </w:rPr>
              <w:t>218,0</w:t>
            </w:r>
          </w:p>
        </w:tc>
        <w:tc>
          <w:tcPr>
            <w:tcW w:w="1002" w:type="dxa"/>
          </w:tcPr>
          <w:p w:rsidR="00B7675A" w:rsidRPr="00885061" w:rsidRDefault="00B7675A" w:rsidP="00B7675A">
            <w:pPr>
              <w:pStyle w:val="ConsPlusNormal"/>
              <w:jc w:val="center"/>
              <w:rPr>
                <w:rFonts w:ascii="Times New Roman" w:hAnsi="Times New Roman" w:cs="Times New Roman"/>
                <w:sz w:val="20"/>
                <w:szCs w:val="20"/>
                <w:highlight w:val="yellow"/>
              </w:rPr>
            </w:pPr>
            <w:r w:rsidRPr="00B7675A">
              <w:rPr>
                <w:rFonts w:ascii="Times New Roman" w:hAnsi="Times New Roman" w:cs="Times New Roman"/>
                <w:sz w:val="20"/>
                <w:szCs w:val="20"/>
              </w:rPr>
              <w:t>1090,0</w:t>
            </w:r>
          </w:p>
        </w:tc>
        <w:tc>
          <w:tcPr>
            <w:tcW w:w="801" w:type="dxa"/>
          </w:tcPr>
          <w:p w:rsidR="00B7675A" w:rsidRDefault="00B7675A" w:rsidP="00B7675A">
            <w:pPr>
              <w:jc w:val="center"/>
            </w:pPr>
            <w:r w:rsidRPr="00E576C3">
              <w:rPr>
                <w:rFonts w:cs="Times New Roman"/>
                <w:sz w:val="20"/>
                <w:szCs w:val="20"/>
              </w:rPr>
              <w:t>218,0</w:t>
            </w:r>
          </w:p>
        </w:tc>
        <w:tc>
          <w:tcPr>
            <w:tcW w:w="869" w:type="dxa"/>
          </w:tcPr>
          <w:p w:rsidR="00B7675A" w:rsidRDefault="00B7675A" w:rsidP="00B7675A">
            <w:pPr>
              <w:jc w:val="center"/>
            </w:pPr>
            <w:r w:rsidRPr="00E576C3">
              <w:rPr>
                <w:rFonts w:cs="Times New Roman"/>
                <w:sz w:val="20"/>
                <w:szCs w:val="20"/>
              </w:rPr>
              <w:t>218,0</w:t>
            </w:r>
          </w:p>
        </w:tc>
        <w:tc>
          <w:tcPr>
            <w:tcW w:w="863" w:type="dxa"/>
          </w:tcPr>
          <w:p w:rsidR="00B7675A" w:rsidRDefault="00B7675A" w:rsidP="00B7675A">
            <w:pPr>
              <w:jc w:val="center"/>
            </w:pPr>
            <w:r w:rsidRPr="00E576C3">
              <w:rPr>
                <w:rFonts w:cs="Times New Roman"/>
                <w:sz w:val="20"/>
                <w:szCs w:val="20"/>
              </w:rPr>
              <w:t>218,0</w:t>
            </w:r>
          </w:p>
        </w:tc>
        <w:tc>
          <w:tcPr>
            <w:tcW w:w="861" w:type="dxa"/>
          </w:tcPr>
          <w:p w:rsidR="00B7675A" w:rsidRDefault="00B7675A" w:rsidP="00B7675A">
            <w:pPr>
              <w:jc w:val="center"/>
            </w:pPr>
            <w:r w:rsidRPr="00E576C3">
              <w:rPr>
                <w:rFonts w:cs="Times New Roman"/>
                <w:sz w:val="20"/>
                <w:szCs w:val="20"/>
              </w:rPr>
              <w:t>218,0</w:t>
            </w:r>
          </w:p>
        </w:tc>
        <w:tc>
          <w:tcPr>
            <w:tcW w:w="860" w:type="dxa"/>
          </w:tcPr>
          <w:p w:rsidR="00B7675A" w:rsidRDefault="00B7675A" w:rsidP="00B7675A">
            <w:pPr>
              <w:jc w:val="center"/>
            </w:pPr>
            <w:r w:rsidRPr="00E576C3">
              <w:rPr>
                <w:rFonts w:cs="Times New Roman"/>
                <w:sz w:val="20"/>
                <w:szCs w:val="20"/>
              </w:rPr>
              <w:t>218,0</w:t>
            </w:r>
          </w:p>
        </w:tc>
        <w:tc>
          <w:tcPr>
            <w:tcW w:w="3977" w:type="dxa"/>
            <w:gridSpan w:val="2"/>
            <w:vMerge/>
            <w:tcBorders>
              <w:top w:val="nil"/>
            </w:tcBorders>
          </w:tcPr>
          <w:p w:rsidR="00B7675A" w:rsidRPr="000E71A8" w:rsidRDefault="00B7675A" w:rsidP="00B7675A">
            <w:pPr>
              <w:pStyle w:val="ConsPlusNormal"/>
              <w:rPr>
                <w:rFonts w:ascii="Times New Roman" w:hAnsi="Times New Roman" w:cs="Times New Roman"/>
                <w:sz w:val="20"/>
                <w:szCs w:val="20"/>
              </w:rPr>
            </w:pPr>
          </w:p>
        </w:tc>
      </w:tr>
    </w:tbl>
    <w:p w:rsidR="00856969" w:rsidRPr="00EE0BF9" w:rsidRDefault="00856969" w:rsidP="00856969">
      <w:pPr>
        <w:widowControl w:val="0"/>
        <w:autoSpaceDE w:val="0"/>
        <w:autoSpaceDN w:val="0"/>
        <w:adjustRightInd w:val="0"/>
        <w:ind w:left="5103"/>
        <w:jc w:val="both"/>
        <w:rPr>
          <w:rFonts w:cs="Times New Roman"/>
          <w:color w:val="000000" w:themeColor="text1"/>
        </w:rPr>
      </w:pPr>
    </w:p>
    <w:p w:rsidR="000E61C0" w:rsidRDefault="000E61C0" w:rsidP="00D34794">
      <w:pPr>
        <w:widowControl w:val="0"/>
        <w:autoSpaceDE w:val="0"/>
        <w:autoSpaceDN w:val="0"/>
        <w:adjustRightInd w:val="0"/>
        <w:rPr>
          <w:rFonts w:cs="Times New Roman"/>
          <w:color w:val="000000" w:themeColor="text1"/>
        </w:rPr>
        <w:sectPr w:rsidR="000E61C0" w:rsidSect="00837D3E">
          <w:pgSz w:w="16838" w:h="11906" w:orient="landscape"/>
          <w:pgMar w:top="567" w:right="1134" w:bottom="1701" w:left="743" w:header="567" w:footer="567" w:gutter="0"/>
          <w:cols w:space="708"/>
          <w:docGrid w:linePitch="360"/>
        </w:sectPr>
      </w:pPr>
    </w:p>
    <w:p w:rsidR="001F49CF" w:rsidRDefault="00856969" w:rsidP="00B335A7">
      <w:pPr>
        <w:widowControl w:val="0"/>
        <w:autoSpaceDE w:val="0"/>
        <w:autoSpaceDN w:val="0"/>
        <w:adjustRightInd w:val="0"/>
        <w:ind w:left="4196" w:firstLine="624"/>
        <w:rPr>
          <w:rFonts w:cs="Times New Roman"/>
          <w:color w:val="000000" w:themeColor="text1"/>
        </w:rPr>
      </w:pPr>
      <w:r w:rsidRPr="00EE0BF9">
        <w:rPr>
          <w:rFonts w:cs="Times New Roman"/>
          <w:color w:val="000000" w:themeColor="text1"/>
        </w:rPr>
        <w:lastRenderedPageBreak/>
        <w:t xml:space="preserve">Приложение </w:t>
      </w:r>
    </w:p>
    <w:p w:rsidR="00856969" w:rsidRPr="00EE0BF9" w:rsidRDefault="00856969" w:rsidP="00B335A7">
      <w:pPr>
        <w:widowControl w:val="0"/>
        <w:autoSpaceDE w:val="0"/>
        <w:autoSpaceDN w:val="0"/>
        <w:adjustRightInd w:val="0"/>
        <w:ind w:left="4820"/>
        <w:rPr>
          <w:rFonts w:cs="Times New Roman"/>
          <w:color w:val="000000" w:themeColor="text1"/>
        </w:rPr>
      </w:pPr>
      <w:r w:rsidRPr="00EE0BF9">
        <w:rPr>
          <w:rFonts w:cs="Times New Roman"/>
          <w:color w:val="000000" w:themeColor="text1"/>
        </w:rPr>
        <w:t xml:space="preserve">к подпрограмме </w:t>
      </w:r>
      <w:r w:rsidR="00B335A7">
        <w:rPr>
          <w:rFonts w:cs="Times New Roman"/>
          <w:color w:val="000000" w:themeColor="text1"/>
          <w:lang w:val="en-US"/>
        </w:rPr>
        <w:t>IV</w:t>
      </w:r>
      <w:r w:rsidRPr="00EE0BF9">
        <w:rPr>
          <w:rFonts w:cs="Times New Roman"/>
          <w:color w:val="000000" w:themeColor="text1"/>
        </w:rPr>
        <w:t>«Социальная ипотека» Муниципальной программы</w:t>
      </w:r>
      <w:r w:rsidR="00370EB4">
        <w:rPr>
          <w:rFonts w:cs="Times New Roman"/>
          <w:color w:val="000000" w:themeColor="text1"/>
        </w:rPr>
        <w:t xml:space="preserve"> </w:t>
      </w:r>
      <w:r w:rsidRPr="00EE0BF9">
        <w:rPr>
          <w:rFonts w:cs="Times New Roman"/>
          <w:color w:val="000000" w:themeColor="text1"/>
        </w:rPr>
        <w:t>городского округа Электросталь</w:t>
      </w:r>
      <w:r w:rsidR="00370EB4">
        <w:rPr>
          <w:rFonts w:cs="Times New Roman"/>
          <w:color w:val="000000" w:themeColor="text1"/>
        </w:rPr>
        <w:t xml:space="preserve"> </w:t>
      </w:r>
      <w:r w:rsidRPr="00EE0BF9">
        <w:rPr>
          <w:rFonts w:cs="Times New Roman"/>
          <w:color w:val="000000" w:themeColor="text1"/>
        </w:rPr>
        <w:t xml:space="preserve">Московской области «Жилище» </w:t>
      </w:r>
    </w:p>
    <w:p w:rsidR="00856969" w:rsidRPr="00EE0BF9" w:rsidRDefault="00856969" w:rsidP="00B335A7">
      <w:pPr>
        <w:widowControl w:val="0"/>
        <w:autoSpaceDE w:val="0"/>
        <w:autoSpaceDN w:val="0"/>
        <w:adjustRightInd w:val="0"/>
        <w:ind w:left="5103" w:firstLine="624"/>
        <w:jc w:val="both"/>
        <w:rPr>
          <w:rFonts w:cs="Times New Roman"/>
          <w:color w:val="000000" w:themeColor="text1"/>
        </w:rPr>
      </w:pPr>
    </w:p>
    <w:p w:rsidR="00856969" w:rsidRPr="00EE0BF9" w:rsidRDefault="00856969" w:rsidP="00B335A7">
      <w:pPr>
        <w:autoSpaceDE w:val="0"/>
        <w:autoSpaceDN w:val="0"/>
        <w:adjustRightInd w:val="0"/>
        <w:jc w:val="center"/>
        <w:rPr>
          <w:rFonts w:cs="Times New Roman"/>
          <w:color w:val="000000" w:themeColor="text1"/>
        </w:rPr>
      </w:pPr>
      <w:r w:rsidRPr="00EE0BF9">
        <w:rPr>
          <w:rFonts w:cs="Times New Roman"/>
          <w:color w:val="000000" w:themeColor="text1"/>
        </w:rPr>
        <w:t>Правила</w:t>
      </w:r>
    </w:p>
    <w:p w:rsidR="00B335A7" w:rsidRDefault="00856969" w:rsidP="00B335A7">
      <w:pPr>
        <w:autoSpaceDE w:val="0"/>
        <w:autoSpaceDN w:val="0"/>
        <w:adjustRightInd w:val="0"/>
        <w:jc w:val="center"/>
        <w:rPr>
          <w:rFonts w:cs="Times New Roman"/>
          <w:color w:val="000000" w:themeColor="text1"/>
        </w:rPr>
      </w:pPr>
      <w:r w:rsidRPr="00EE0BF9">
        <w:rPr>
          <w:rFonts w:cs="Times New Roman"/>
          <w:color w:val="000000" w:themeColor="text1"/>
        </w:rPr>
        <w:t xml:space="preserve">предоставления государственной поддержки участникам </w:t>
      </w:r>
      <w:r w:rsidRPr="00EE0BF9">
        <w:rPr>
          <w:rFonts w:cs="Times New Roman"/>
          <w:color w:val="000000" w:themeColor="text1"/>
          <w:lang w:val="en-US"/>
        </w:rPr>
        <w:t>I</w:t>
      </w:r>
      <w:r w:rsidRPr="00EE0BF9">
        <w:rPr>
          <w:rFonts w:cs="Times New Roman"/>
          <w:color w:val="000000" w:themeColor="text1"/>
        </w:rPr>
        <w:t xml:space="preserve"> этапа </w:t>
      </w:r>
    </w:p>
    <w:p w:rsidR="00856969" w:rsidRPr="00EE0BF9" w:rsidRDefault="00856969" w:rsidP="00B335A7">
      <w:pPr>
        <w:autoSpaceDE w:val="0"/>
        <w:autoSpaceDN w:val="0"/>
        <w:adjustRightInd w:val="0"/>
        <w:jc w:val="center"/>
        <w:rPr>
          <w:rFonts w:cs="Times New Roman"/>
          <w:color w:val="000000" w:themeColor="text1"/>
        </w:rPr>
      </w:pPr>
      <w:r w:rsidRPr="00EE0BF9">
        <w:rPr>
          <w:rFonts w:cs="Times New Roman"/>
          <w:color w:val="000000" w:themeColor="text1"/>
        </w:rPr>
        <w:t xml:space="preserve">реализации подпрограммы </w:t>
      </w:r>
      <w:r w:rsidR="00B335A7">
        <w:rPr>
          <w:rFonts w:cs="Times New Roman"/>
          <w:color w:val="000000" w:themeColor="text1"/>
          <w:lang w:val="en-US"/>
        </w:rPr>
        <w:t>IV</w:t>
      </w:r>
      <w:r w:rsidRPr="00EE0BF9">
        <w:rPr>
          <w:rFonts w:cs="Times New Roman"/>
          <w:color w:val="000000" w:themeColor="text1"/>
        </w:rPr>
        <w:t>«Социальная ипотека»</w:t>
      </w:r>
    </w:p>
    <w:p w:rsidR="00856969" w:rsidRPr="00EE0BF9" w:rsidRDefault="00856969" w:rsidP="00B335A7">
      <w:pPr>
        <w:autoSpaceDE w:val="0"/>
        <w:autoSpaceDN w:val="0"/>
        <w:adjustRightInd w:val="0"/>
        <w:jc w:val="center"/>
        <w:rPr>
          <w:rFonts w:cs="Times New Roman"/>
          <w:color w:val="000000" w:themeColor="text1"/>
        </w:rPr>
      </w:pPr>
      <w:r w:rsidRPr="00EE0BF9">
        <w:rPr>
          <w:rFonts w:cs="Times New Roman"/>
          <w:color w:val="000000" w:themeColor="text1"/>
        </w:rPr>
        <w:t>Муниципальной программы</w:t>
      </w:r>
    </w:p>
    <w:p w:rsidR="00856969" w:rsidRPr="00EE0BF9" w:rsidRDefault="00856969" w:rsidP="00856969">
      <w:pPr>
        <w:autoSpaceDE w:val="0"/>
        <w:autoSpaceDN w:val="0"/>
        <w:adjustRightInd w:val="0"/>
        <w:ind w:firstLine="567"/>
        <w:jc w:val="center"/>
        <w:rPr>
          <w:rFonts w:cs="Times New Roman"/>
          <w:color w:val="000000" w:themeColor="text1"/>
        </w:rPr>
      </w:pPr>
    </w:p>
    <w:p w:rsidR="00856969" w:rsidRPr="00EE0BF9" w:rsidRDefault="00856969" w:rsidP="00B335A7">
      <w:pPr>
        <w:autoSpaceDE w:val="0"/>
        <w:autoSpaceDN w:val="0"/>
        <w:adjustRightInd w:val="0"/>
        <w:jc w:val="center"/>
        <w:outlineLvl w:val="1"/>
        <w:rPr>
          <w:rFonts w:cs="Times New Roman"/>
          <w:color w:val="000000" w:themeColor="text1"/>
        </w:rPr>
      </w:pPr>
      <w:r w:rsidRPr="00EE0BF9">
        <w:rPr>
          <w:rFonts w:cs="Times New Roman"/>
          <w:color w:val="000000" w:themeColor="text1"/>
        </w:rPr>
        <w:t>1. Общие положения</w:t>
      </w:r>
    </w:p>
    <w:p w:rsidR="00856969" w:rsidRPr="00EE0BF9" w:rsidRDefault="00856969" w:rsidP="00856969">
      <w:pPr>
        <w:autoSpaceDE w:val="0"/>
        <w:autoSpaceDN w:val="0"/>
        <w:adjustRightInd w:val="0"/>
        <w:ind w:firstLine="567"/>
        <w:jc w:val="center"/>
        <w:outlineLvl w:val="1"/>
        <w:rPr>
          <w:rFonts w:cs="Times New Roman"/>
          <w:color w:val="000000" w:themeColor="text1"/>
        </w:rPr>
      </w:pPr>
    </w:p>
    <w:p w:rsidR="00856969" w:rsidRPr="00EE0BF9" w:rsidRDefault="00856969" w:rsidP="00856969">
      <w:pPr>
        <w:autoSpaceDE w:val="0"/>
        <w:autoSpaceDN w:val="0"/>
        <w:adjustRightInd w:val="0"/>
        <w:ind w:firstLine="540"/>
        <w:jc w:val="both"/>
        <w:rPr>
          <w:rFonts w:cs="Times New Roman"/>
          <w:color w:val="000000" w:themeColor="text1"/>
        </w:rPr>
      </w:pPr>
      <w:r w:rsidRPr="00EE0BF9">
        <w:rPr>
          <w:rFonts w:cs="Times New Roman"/>
          <w:color w:val="000000" w:themeColor="text1"/>
        </w:rPr>
        <w:t xml:space="preserve">1. Настоящие Правила предоставления государственной поддержки участникам </w:t>
      </w:r>
      <w:r w:rsidRPr="00EE0BF9">
        <w:rPr>
          <w:rFonts w:cs="Times New Roman"/>
          <w:color w:val="000000" w:themeColor="text1"/>
          <w:lang w:val="en-US"/>
        </w:rPr>
        <w:t>I</w:t>
      </w:r>
      <w:r w:rsidRPr="00EE0BF9">
        <w:rPr>
          <w:rFonts w:cs="Times New Roman"/>
          <w:color w:val="000000" w:themeColor="text1"/>
        </w:rPr>
        <w:t xml:space="preserve"> этапа реализации подпрограммы «Социальная ипотека» муниципальной программы городского округа Электросталь Мо</w:t>
      </w:r>
      <w:r w:rsidR="002449FF" w:rsidRPr="00EE0BF9">
        <w:rPr>
          <w:rFonts w:cs="Times New Roman"/>
          <w:color w:val="000000" w:themeColor="text1"/>
        </w:rPr>
        <w:t>сковской области «Жилище» на 2020</w:t>
      </w:r>
      <w:r w:rsidRPr="00EE0BF9">
        <w:rPr>
          <w:rFonts w:cs="Times New Roman"/>
          <w:color w:val="000000" w:themeColor="text1"/>
        </w:rPr>
        <w:t xml:space="preserve">-2024 годы (далее – Правила </w:t>
      </w:r>
      <w:r w:rsidRPr="00EE0BF9">
        <w:rPr>
          <w:rFonts w:cs="Times New Roman"/>
          <w:color w:val="000000" w:themeColor="text1"/>
          <w:lang w:val="en-US"/>
        </w:rPr>
        <w:t>I</w:t>
      </w:r>
      <w:r w:rsidRPr="00EE0BF9">
        <w:rPr>
          <w:rFonts w:cs="Times New Roman"/>
          <w:color w:val="000000" w:themeColor="text1"/>
        </w:rPr>
        <w:t xml:space="preserve"> этапа) устанавливают порядок предоставления и расходования компенсаций, а также порядок предоставления и расходования межбюджетных трансфертов из бюджета Московской области бюджету</w:t>
      </w:r>
      <w:r w:rsidR="00AC0B07">
        <w:rPr>
          <w:rFonts w:cs="Times New Roman"/>
          <w:color w:val="000000" w:themeColor="text1"/>
        </w:rPr>
        <w:t xml:space="preserve"> </w:t>
      </w:r>
      <w:r w:rsidRPr="00EE0BF9">
        <w:rPr>
          <w:rFonts w:cs="Times New Roman"/>
          <w:color w:val="000000" w:themeColor="text1"/>
        </w:rPr>
        <w:t>городского округа Электрос</w:t>
      </w:r>
      <w:r w:rsidR="002449FF" w:rsidRPr="00EE0BF9">
        <w:rPr>
          <w:rFonts w:cs="Times New Roman"/>
          <w:color w:val="000000" w:themeColor="text1"/>
        </w:rPr>
        <w:t>таль Московской области  (далее</w:t>
      </w:r>
      <w:r w:rsidRPr="00EE0BF9">
        <w:rPr>
          <w:rFonts w:cs="Times New Roman"/>
          <w:color w:val="000000" w:themeColor="text1"/>
        </w:rPr>
        <w:t>–городской округ Электросталь) на реализацию подпрограммы «Социальная ипотека» государственной программы Московской области «Жилище» на 2017-2027 годы (далее – подпрограмма Московской области), муниципальной программы городского округа Электросталь Московской области «Жил</w:t>
      </w:r>
      <w:r w:rsidR="00EE0BF9">
        <w:rPr>
          <w:rFonts w:cs="Times New Roman"/>
          <w:color w:val="000000" w:themeColor="text1"/>
        </w:rPr>
        <w:t>ище» на 2020-2024 годы (</w:t>
      </w:r>
      <w:r w:rsidR="002449FF" w:rsidRPr="00EE0BF9">
        <w:rPr>
          <w:rFonts w:cs="Times New Roman"/>
          <w:color w:val="000000" w:themeColor="text1"/>
        </w:rPr>
        <w:t>далее</w:t>
      </w:r>
      <w:r w:rsidR="00AC0B07">
        <w:rPr>
          <w:rFonts w:cs="Times New Roman"/>
          <w:color w:val="000000" w:themeColor="text1"/>
        </w:rPr>
        <w:t xml:space="preserve"> </w:t>
      </w:r>
      <w:r w:rsidR="002449FF" w:rsidRPr="00EE0BF9">
        <w:rPr>
          <w:rFonts w:cs="Times New Roman"/>
          <w:color w:val="000000" w:themeColor="text1"/>
        </w:rPr>
        <w:t>-</w:t>
      </w:r>
      <w:r w:rsidR="00AC0B07">
        <w:rPr>
          <w:rFonts w:cs="Times New Roman"/>
          <w:color w:val="000000" w:themeColor="text1"/>
        </w:rPr>
        <w:t xml:space="preserve"> </w:t>
      </w:r>
      <w:r w:rsidRPr="00EE0BF9">
        <w:rPr>
          <w:rFonts w:cs="Times New Roman"/>
          <w:color w:val="000000" w:themeColor="text1"/>
        </w:rPr>
        <w:t>Подпрограмма).</w:t>
      </w:r>
    </w:p>
    <w:p w:rsidR="00856969" w:rsidRPr="00EE0BF9" w:rsidRDefault="00856969" w:rsidP="00856969">
      <w:pPr>
        <w:autoSpaceDE w:val="0"/>
        <w:autoSpaceDN w:val="0"/>
        <w:adjustRightInd w:val="0"/>
        <w:ind w:firstLine="540"/>
        <w:jc w:val="both"/>
        <w:rPr>
          <w:rFonts w:cs="Times New Roman"/>
          <w:color w:val="000000" w:themeColor="text1"/>
        </w:rPr>
      </w:pPr>
      <w:r w:rsidRPr="00EE0BF9">
        <w:rPr>
          <w:rFonts w:cs="Times New Roman"/>
          <w:color w:val="000000" w:themeColor="text1"/>
        </w:rPr>
        <w:t xml:space="preserve">2. Участниками </w:t>
      </w:r>
      <w:r w:rsidRPr="00EE0BF9">
        <w:rPr>
          <w:rFonts w:cs="Times New Roman"/>
          <w:color w:val="000000" w:themeColor="text1"/>
          <w:lang w:val="en-US"/>
        </w:rPr>
        <w:t>I</w:t>
      </w:r>
      <w:r w:rsidRPr="00EE0BF9">
        <w:rPr>
          <w:rFonts w:cs="Times New Roman"/>
          <w:color w:val="000000" w:themeColor="text1"/>
        </w:rPr>
        <w:t xml:space="preserve"> этапа реализации Подпрограммы являются граждане  Российской Федерации, получившие государственную поддержку в виде жилищных субсидий на оплату (частичную оплату) первоначального взноса при оформлении жилищного кредита (далее – жилищная субсидия) в рамках долгосрочной целевой программы Московской области «О поддержке отдельных категорий граждан при улучшении ими жилищных условий с использованием ипотечных жилищных кредитов на 2013-2024 годы», утвержденной постановлением Правительства Московской области от 25.10.2012 № 1367/39 «Об утверждении долгосрочной целевой программы Московской области «О поддержке отдельных категорий граждан при улучшении ими жилищных условий с использованием ипотечных жилищных кредитов на 2013-2024 годы» и </w:t>
      </w:r>
      <w:r w:rsidRPr="00EE0BF9">
        <w:rPr>
          <w:rFonts w:cs="Times New Roman"/>
          <w:color w:val="000000" w:themeColor="text1"/>
          <w:lang w:val="en-US"/>
        </w:rPr>
        <w:t>I</w:t>
      </w:r>
      <w:r w:rsidRPr="00EE0BF9">
        <w:rPr>
          <w:rFonts w:cs="Times New Roman"/>
          <w:color w:val="000000" w:themeColor="text1"/>
        </w:rPr>
        <w:t xml:space="preserve"> этапа подпрограммы «Социальная ипотека» государственной программы Московской области «Жилище», утвержденной постановлением Правительства Московской области от 23.08.2013 № 655/34 «Об утверждении государственной программы Московской области «Жилище», долгосрочной целевой программы городского округа Электросталь Московской области «О поддержке отдельных категорий граждан при улучшении ими жилищных условий с использованием ипотечных жилищных кредитов на 2013-2024 годы», утвержденной постановлением Администрации городского округа Электросталь Московской области от 19.12.2013 № 1021/13, муниципальной программы городского округа Электросталь Московской области «Улучшение жилищных условий отдельных категорий граждан», утвержденной постановлением Администрации городского округа Электросталь Московской области от 23.12.2013 № 1026/14,  </w:t>
      </w:r>
      <w:r w:rsidRPr="00EE0BF9">
        <w:rPr>
          <w:rFonts w:cs="Times New Roman"/>
          <w:color w:val="000000" w:themeColor="text1"/>
          <w:lang w:val="en-US"/>
        </w:rPr>
        <w:t>I</w:t>
      </w:r>
      <w:r w:rsidRPr="00EE0BF9">
        <w:rPr>
          <w:rFonts w:cs="Times New Roman"/>
          <w:color w:val="000000" w:themeColor="text1"/>
        </w:rPr>
        <w:t xml:space="preserve"> этапа подпрограммы «Социальная ипотека» муниципальной программы городского округа Электросталь Московской области «Жилище» на 2020-2024 годы.</w:t>
      </w:r>
    </w:p>
    <w:p w:rsidR="00856969" w:rsidRPr="00EE0BF9" w:rsidRDefault="00856969" w:rsidP="00856969">
      <w:pPr>
        <w:autoSpaceDE w:val="0"/>
        <w:autoSpaceDN w:val="0"/>
        <w:adjustRightInd w:val="0"/>
        <w:ind w:firstLine="540"/>
        <w:jc w:val="both"/>
        <w:rPr>
          <w:rFonts w:cs="Times New Roman"/>
          <w:color w:val="000000" w:themeColor="text1"/>
        </w:rPr>
      </w:pPr>
      <w:r w:rsidRPr="00EE0BF9">
        <w:rPr>
          <w:rFonts w:cs="Times New Roman"/>
          <w:color w:val="000000" w:themeColor="text1"/>
        </w:rPr>
        <w:t xml:space="preserve">3. Право участников Подпрограммы на получение компенсации удостоверяется Свидетельством о предоставлении компенсации на погашение части основного долга по ипотечному жилищному кредиту на приобретение (строительство) жилого помещения по </w:t>
      </w:r>
      <w:proofErr w:type="gramStart"/>
      <w:r w:rsidRPr="00EE0BF9">
        <w:rPr>
          <w:rFonts w:cs="Times New Roman"/>
          <w:color w:val="000000" w:themeColor="text1"/>
        </w:rPr>
        <w:t>форме ,</w:t>
      </w:r>
      <w:proofErr w:type="gramEnd"/>
      <w:r w:rsidRPr="00EE0BF9">
        <w:rPr>
          <w:rFonts w:cs="Times New Roman"/>
          <w:color w:val="000000" w:themeColor="text1"/>
        </w:rPr>
        <w:t xml:space="preserve"> утвержденной Правительством Московской области (далее - Свидетельство).</w:t>
      </w:r>
    </w:p>
    <w:p w:rsidR="00856969" w:rsidRPr="00EE0BF9" w:rsidRDefault="00856969" w:rsidP="00856969">
      <w:pPr>
        <w:autoSpaceDE w:val="0"/>
        <w:autoSpaceDN w:val="0"/>
        <w:adjustRightInd w:val="0"/>
        <w:ind w:firstLine="540"/>
        <w:jc w:val="both"/>
        <w:rPr>
          <w:rFonts w:cs="Times New Roman"/>
          <w:color w:val="000000" w:themeColor="text1"/>
        </w:rPr>
      </w:pPr>
      <w:r w:rsidRPr="00EE0BF9">
        <w:rPr>
          <w:rFonts w:cs="Times New Roman"/>
          <w:color w:val="000000" w:themeColor="text1"/>
        </w:rPr>
        <w:t>Свидетельство не является ценной бумагой.</w:t>
      </w:r>
    </w:p>
    <w:p w:rsidR="00856969" w:rsidRPr="00EE0BF9" w:rsidRDefault="00856969" w:rsidP="00856969">
      <w:pPr>
        <w:autoSpaceDE w:val="0"/>
        <w:autoSpaceDN w:val="0"/>
        <w:adjustRightInd w:val="0"/>
        <w:ind w:firstLine="540"/>
        <w:jc w:val="both"/>
        <w:rPr>
          <w:rFonts w:cs="Times New Roman"/>
          <w:color w:val="000000" w:themeColor="text1"/>
        </w:rPr>
      </w:pPr>
      <w:r w:rsidRPr="00EE0BF9">
        <w:rPr>
          <w:rFonts w:cs="Times New Roman"/>
          <w:color w:val="000000" w:themeColor="text1"/>
        </w:rPr>
        <w:lastRenderedPageBreak/>
        <w:t>4. Министерство жилищной политики Московской области (далее - Государственный заказчик) осуществляет распределение номеров бланков Свидетельств.</w:t>
      </w:r>
    </w:p>
    <w:p w:rsidR="00856969" w:rsidRPr="00EE0BF9" w:rsidRDefault="00856969" w:rsidP="00856969">
      <w:pPr>
        <w:autoSpaceDE w:val="0"/>
        <w:autoSpaceDN w:val="0"/>
        <w:adjustRightInd w:val="0"/>
        <w:ind w:firstLine="540"/>
        <w:jc w:val="both"/>
        <w:rPr>
          <w:rFonts w:cs="Times New Roman"/>
          <w:color w:val="000000" w:themeColor="text1"/>
        </w:rPr>
      </w:pPr>
      <w:r w:rsidRPr="00EE0BF9">
        <w:rPr>
          <w:rFonts w:cs="Times New Roman"/>
          <w:color w:val="000000" w:themeColor="text1"/>
        </w:rPr>
        <w:t>5. Размер компенсации рассчитывается на дату расчета жилищной субсидии и остается неизменным в течение всего срока его действия.</w:t>
      </w:r>
    </w:p>
    <w:p w:rsidR="00856969" w:rsidRPr="00EE0BF9" w:rsidRDefault="00856969" w:rsidP="00856969">
      <w:pPr>
        <w:autoSpaceDE w:val="0"/>
        <w:autoSpaceDN w:val="0"/>
        <w:adjustRightInd w:val="0"/>
        <w:ind w:firstLine="540"/>
        <w:jc w:val="both"/>
        <w:rPr>
          <w:rFonts w:cs="Times New Roman"/>
          <w:color w:val="000000" w:themeColor="text1"/>
        </w:rPr>
      </w:pPr>
      <w:r w:rsidRPr="00EE0BF9">
        <w:rPr>
          <w:rFonts w:cs="Times New Roman"/>
          <w:color w:val="000000" w:themeColor="text1"/>
        </w:rPr>
        <w:t>Свидетельство участникам Подпрограммы выдает Администрация городского округа Электросталь Московской области.</w:t>
      </w:r>
    </w:p>
    <w:p w:rsidR="00856969" w:rsidRPr="00EE0BF9" w:rsidRDefault="00856969" w:rsidP="00856969">
      <w:pPr>
        <w:autoSpaceDE w:val="0"/>
        <w:autoSpaceDN w:val="0"/>
        <w:adjustRightInd w:val="0"/>
        <w:ind w:firstLine="540"/>
        <w:jc w:val="both"/>
        <w:rPr>
          <w:rFonts w:cs="Times New Roman"/>
          <w:color w:val="000000" w:themeColor="text1"/>
        </w:rPr>
      </w:pPr>
    </w:p>
    <w:p w:rsidR="00856969" w:rsidRPr="00EE0BF9" w:rsidRDefault="00856969" w:rsidP="00B335A7">
      <w:pPr>
        <w:autoSpaceDE w:val="0"/>
        <w:autoSpaceDN w:val="0"/>
        <w:adjustRightInd w:val="0"/>
        <w:jc w:val="center"/>
        <w:outlineLvl w:val="1"/>
        <w:rPr>
          <w:rFonts w:cs="Times New Roman"/>
          <w:color w:val="000000" w:themeColor="text1"/>
        </w:rPr>
      </w:pPr>
      <w:r w:rsidRPr="00EE0BF9">
        <w:rPr>
          <w:rFonts w:cs="Times New Roman"/>
          <w:color w:val="000000" w:themeColor="text1"/>
        </w:rPr>
        <w:t>2. Организация работы по выдаче участникам Подпрограммы</w:t>
      </w:r>
    </w:p>
    <w:p w:rsidR="00856969" w:rsidRPr="00EE0BF9" w:rsidRDefault="00856969" w:rsidP="00B335A7">
      <w:pPr>
        <w:autoSpaceDE w:val="0"/>
        <w:autoSpaceDN w:val="0"/>
        <w:adjustRightInd w:val="0"/>
        <w:jc w:val="center"/>
        <w:rPr>
          <w:rFonts w:cs="Times New Roman"/>
          <w:color w:val="000000" w:themeColor="text1"/>
        </w:rPr>
      </w:pPr>
      <w:r w:rsidRPr="00EE0BF9">
        <w:rPr>
          <w:rFonts w:cs="Times New Roman"/>
          <w:color w:val="000000" w:themeColor="text1"/>
        </w:rPr>
        <w:t>свидетельств о предоставлении компенсаций</w:t>
      </w:r>
    </w:p>
    <w:p w:rsidR="00856969" w:rsidRPr="00EE0BF9" w:rsidRDefault="00856969" w:rsidP="00856969">
      <w:pPr>
        <w:autoSpaceDE w:val="0"/>
        <w:autoSpaceDN w:val="0"/>
        <w:adjustRightInd w:val="0"/>
        <w:ind w:firstLine="567"/>
        <w:jc w:val="center"/>
        <w:rPr>
          <w:rFonts w:cs="Times New Roman"/>
          <w:color w:val="000000" w:themeColor="text1"/>
        </w:rPr>
      </w:pPr>
    </w:p>
    <w:p w:rsidR="00856969" w:rsidRPr="00EE0BF9" w:rsidRDefault="00856969" w:rsidP="00856969">
      <w:pPr>
        <w:pStyle w:val="ConsPlusNormal"/>
        <w:ind w:firstLine="540"/>
        <w:jc w:val="both"/>
        <w:rPr>
          <w:rFonts w:ascii="Times New Roman" w:hAnsi="Times New Roman" w:cs="Times New Roman"/>
          <w:color w:val="000000" w:themeColor="text1"/>
          <w:sz w:val="24"/>
          <w:szCs w:val="24"/>
        </w:rPr>
      </w:pPr>
      <w:r w:rsidRPr="00EE0BF9">
        <w:rPr>
          <w:rFonts w:ascii="Times New Roman" w:hAnsi="Times New Roman" w:cs="Times New Roman"/>
          <w:color w:val="000000" w:themeColor="text1"/>
          <w:sz w:val="24"/>
          <w:szCs w:val="24"/>
        </w:rPr>
        <w:t>6. С учетом средств бюджета Московской области, предусмотренных на предоставление компенсаций в соответствующем финансовом году, Государственный заказчик заключает с Администрацией городского округа Электросталь Московской области  соглашение о порядке и условиях предоставления субсидий, которые предоставляются бюджетам муниципальных образований (далее - Соглашение).</w:t>
      </w:r>
    </w:p>
    <w:p w:rsidR="00856969" w:rsidRPr="00EE0BF9" w:rsidRDefault="00856969" w:rsidP="00856969">
      <w:pPr>
        <w:pStyle w:val="ConsPlusNormal"/>
        <w:ind w:firstLine="540"/>
        <w:jc w:val="both"/>
        <w:rPr>
          <w:rFonts w:ascii="Times New Roman" w:hAnsi="Times New Roman" w:cs="Times New Roman"/>
          <w:color w:val="000000" w:themeColor="text1"/>
          <w:sz w:val="24"/>
          <w:szCs w:val="24"/>
        </w:rPr>
      </w:pPr>
      <w:r w:rsidRPr="00EE0BF9">
        <w:rPr>
          <w:rFonts w:ascii="Times New Roman" w:hAnsi="Times New Roman" w:cs="Times New Roman"/>
          <w:color w:val="000000" w:themeColor="text1"/>
          <w:sz w:val="24"/>
          <w:szCs w:val="24"/>
        </w:rPr>
        <w:t xml:space="preserve">Соглашение должно содержать положения, предусмотренные пунктом 39 Порядка разработки и реализации </w:t>
      </w:r>
      <w:r w:rsidR="00DB4389" w:rsidRPr="00EE0BF9">
        <w:rPr>
          <w:rFonts w:ascii="Times New Roman" w:hAnsi="Times New Roman" w:cs="Times New Roman"/>
          <w:color w:val="000000" w:themeColor="text1"/>
          <w:sz w:val="24"/>
          <w:szCs w:val="24"/>
        </w:rPr>
        <w:t>государственных программ</w:t>
      </w:r>
      <w:r w:rsidR="00DB4389">
        <w:rPr>
          <w:rFonts w:ascii="Times New Roman" w:hAnsi="Times New Roman" w:cs="Times New Roman"/>
          <w:color w:val="000000" w:themeColor="text1"/>
          <w:sz w:val="24"/>
          <w:szCs w:val="24"/>
        </w:rPr>
        <w:t xml:space="preserve"> Московской области</w:t>
      </w:r>
      <w:r w:rsidRPr="00EE0BF9">
        <w:rPr>
          <w:rFonts w:ascii="Times New Roman" w:hAnsi="Times New Roman" w:cs="Times New Roman"/>
          <w:color w:val="000000" w:themeColor="text1"/>
          <w:sz w:val="24"/>
          <w:szCs w:val="24"/>
        </w:rPr>
        <w:t xml:space="preserve">, утвержденного </w:t>
      </w:r>
      <w:r w:rsidR="00DB4389" w:rsidRPr="00EE0BF9">
        <w:rPr>
          <w:rFonts w:ascii="Times New Roman" w:hAnsi="Times New Roman" w:cs="Times New Roman"/>
          <w:color w:val="000000" w:themeColor="text1"/>
          <w:sz w:val="24"/>
          <w:szCs w:val="24"/>
        </w:rPr>
        <w:t>постановлением Правительства</w:t>
      </w:r>
      <w:r w:rsidRPr="00EE0BF9">
        <w:rPr>
          <w:rFonts w:ascii="Times New Roman" w:hAnsi="Times New Roman" w:cs="Times New Roman"/>
          <w:color w:val="000000" w:themeColor="text1"/>
          <w:sz w:val="24"/>
          <w:szCs w:val="24"/>
        </w:rPr>
        <w:t xml:space="preserve"> Московской </w:t>
      </w:r>
      <w:r w:rsidR="00DB4389" w:rsidRPr="00EE0BF9">
        <w:rPr>
          <w:rFonts w:ascii="Times New Roman" w:hAnsi="Times New Roman" w:cs="Times New Roman"/>
          <w:color w:val="000000" w:themeColor="text1"/>
          <w:sz w:val="24"/>
          <w:szCs w:val="24"/>
        </w:rPr>
        <w:t>области от</w:t>
      </w:r>
      <w:r w:rsidRPr="00EE0BF9">
        <w:rPr>
          <w:rFonts w:ascii="Times New Roman" w:hAnsi="Times New Roman" w:cs="Times New Roman"/>
          <w:color w:val="000000" w:themeColor="text1"/>
          <w:sz w:val="24"/>
          <w:szCs w:val="24"/>
        </w:rPr>
        <w:t xml:space="preserve"> 25.03.2013 № 208/8 </w:t>
      </w:r>
      <w:r w:rsidR="00DB4389" w:rsidRPr="00EE0BF9">
        <w:rPr>
          <w:rFonts w:ascii="Times New Roman" w:hAnsi="Times New Roman" w:cs="Times New Roman"/>
          <w:color w:val="000000" w:themeColor="text1"/>
          <w:sz w:val="24"/>
          <w:szCs w:val="24"/>
        </w:rPr>
        <w:t>«Об</w:t>
      </w:r>
      <w:r w:rsidRPr="00EE0BF9">
        <w:rPr>
          <w:rFonts w:ascii="Times New Roman" w:hAnsi="Times New Roman" w:cs="Times New Roman"/>
          <w:color w:val="000000" w:themeColor="text1"/>
          <w:sz w:val="24"/>
          <w:szCs w:val="24"/>
        </w:rPr>
        <w:t xml:space="preserve"> утверждении Порядка разработки и реализации </w:t>
      </w:r>
      <w:r w:rsidR="00DB4389" w:rsidRPr="00EE0BF9">
        <w:rPr>
          <w:rFonts w:ascii="Times New Roman" w:hAnsi="Times New Roman" w:cs="Times New Roman"/>
          <w:color w:val="000000" w:themeColor="text1"/>
          <w:sz w:val="24"/>
          <w:szCs w:val="24"/>
        </w:rPr>
        <w:t>государственных программ</w:t>
      </w:r>
      <w:r w:rsidRPr="00EE0BF9">
        <w:rPr>
          <w:rFonts w:ascii="Times New Roman" w:hAnsi="Times New Roman" w:cs="Times New Roman"/>
          <w:color w:val="000000" w:themeColor="text1"/>
          <w:sz w:val="24"/>
          <w:szCs w:val="24"/>
        </w:rPr>
        <w:t xml:space="preserve"> Московской области.</w:t>
      </w:r>
    </w:p>
    <w:p w:rsidR="00856969" w:rsidRPr="00EE0BF9" w:rsidRDefault="00856969" w:rsidP="00856969">
      <w:pPr>
        <w:pStyle w:val="ConsPlusNormal"/>
        <w:ind w:firstLine="540"/>
        <w:jc w:val="both"/>
        <w:rPr>
          <w:rFonts w:ascii="Times New Roman" w:hAnsi="Times New Roman" w:cs="Times New Roman"/>
          <w:color w:val="000000" w:themeColor="text1"/>
          <w:sz w:val="24"/>
          <w:szCs w:val="24"/>
        </w:rPr>
      </w:pPr>
      <w:r w:rsidRPr="00EE0BF9">
        <w:rPr>
          <w:rFonts w:ascii="Times New Roman" w:hAnsi="Times New Roman" w:cs="Times New Roman"/>
          <w:color w:val="000000" w:themeColor="text1"/>
          <w:sz w:val="24"/>
          <w:szCs w:val="24"/>
        </w:rPr>
        <w:t>7. Орган местного самоуправления, осуществляющий исполнительно распорядительную деятельность на территории муниципального образования в сфере образования – Управление образования Администрации городского округа Электросталь Московской области  (далее – уполномоченный орган) в течение 5 рабочих дней после получения уведомления о бюджетных обязательств, предусмотренных на предоставление субсидии из бюджета Московской области, предназначенной для предост</w:t>
      </w:r>
      <w:r w:rsidR="002449FF" w:rsidRPr="00EE0BF9">
        <w:rPr>
          <w:rFonts w:ascii="Times New Roman" w:hAnsi="Times New Roman" w:cs="Times New Roman"/>
          <w:color w:val="000000" w:themeColor="text1"/>
          <w:sz w:val="24"/>
          <w:szCs w:val="24"/>
        </w:rPr>
        <w:t>авления участникам Подпрограммы</w:t>
      </w:r>
      <w:r w:rsidRPr="00EE0BF9">
        <w:rPr>
          <w:rFonts w:ascii="Times New Roman" w:hAnsi="Times New Roman" w:cs="Times New Roman"/>
          <w:color w:val="000000" w:themeColor="text1"/>
          <w:sz w:val="24"/>
          <w:szCs w:val="24"/>
        </w:rPr>
        <w:t>, компенсации, способом, позволяющим подтвердить факт и дату оповещения, оповещает участников Подпрограммы  о представлении заявления для получения Свидетельства.</w:t>
      </w:r>
    </w:p>
    <w:p w:rsidR="00856969" w:rsidRPr="00EE0BF9" w:rsidRDefault="00856969" w:rsidP="00856969">
      <w:pPr>
        <w:pStyle w:val="ConsPlusNormal"/>
        <w:ind w:firstLine="540"/>
        <w:jc w:val="both"/>
        <w:rPr>
          <w:rFonts w:ascii="Times New Roman" w:hAnsi="Times New Roman" w:cs="Times New Roman"/>
          <w:color w:val="000000" w:themeColor="text1"/>
          <w:sz w:val="24"/>
          <w:szCs w:val="24"/>
        </w:rPr>
      </w:pPr>
      <w:r w:rsidRPr="00EE0BF9">
        <w:rPr>
          <w:rFonts w:ascii="Times New Roman" w:hAnsi="Times New Roman" w:cs="Times New Roman"/>
          <w:color w:val="000000" w:themeColor="text1"/>
          <w:sz w:val="24"/>
          <w:szCs w:val="24"/>
        </w:rPr>
        <w:t xml:space="preserve">8. Для получения Свидетельства участник </w:t>
      </w:r>
      <w:r w:rsidR="00DB4389" w:rsidRPr="00EE0BF9">
        <w:rPr>
          <w:rFonts w:ascii="Times New Roman" w:hAnsi="Times New Roman" w:cs="Times New Roman"/>
          <w:color w:val="000000" w:themeColor="text1"/>
          <w:sz w:val="24"/>
          <w:szCs w:val="24"/>
        </w:rPr>
        <w:t>Подпрограммы в</w:t>
      </w:r>
      <w:r w:rsidRPr="00EE0BF9">
        <w:rPr>
          <w:rFonts w:ascii="Times New Roman" w:hAnsi="Times New Roman" w:cs="Times New Roman"/>
          <w:color w:val="000000" w:themeColor="text1"/>
          <w:sz w:val="24"/>
          <w:szCs w:val="24"/>
        </w:rPr>
        <w:t xml:space="preserve"> течение 15 рабочих дней после получения оповещения, указанного в пункте 7 настоящих Правил </w:t>
      </w:r>
      <w:r w:rsidRPr="00EE0BF9">
        <w:rPr>
          <w:rFonts w:ascii="Times New Roman" w:hAnsi="Times New Roman" w:cs="Times New Roman"/>
          <w:color w:val="000000" w:themeColor="text1"/>
          <w:sz w:val="24"/>
          <w:szCs w:val="24"/>
          <w:lang w:val="en-US"/>
        </w:rPr>
        <w:t>I</w:t>
      </w:r>
      <w:r w:rsidRPr="00EE0BF9">
        <w:rPr>
          <w:rFonts w:ascii="Times New Roman" w:hAnsi="Times New Roman" w:cs="Times New Roman"/>
          <w:color w:val="000000" w:themeColor="text1"/>
          <w:sz w:val="24"/>
          <w:szCs w:val="24"/>
        </w:rPr>
        <w:t xml:space="preserve"> этапа, обращается в уполномоченный орган с заявлением о выдаче Свидетельства по форме, утвержденной Правительством Московской </w:t>
      </w:r>
      <w:r w:rsidR="00DB4389" w:rsidRPr="00EE0BF9">
        <w:rPr>
          <w:rFonts w:ascii="Times New Roman" w:hAnsi="Times New Roman" w:cs="Times New Roman"/>
          <w:color w:val="000000" w:themeColor="text1"/>
          <w:sz w:val="24"/>
          <w:szCs w:val="24"/>
        </w:rPr>
        <w:t>области в</w:t>
      </w:r>
      <w:r w:rsidRPr="00EE0BF9">
        <w:rPr>
          <w:rFonts w:ascii="Times New Roman" w:hAnsi="Times New Roman" w:cs="Times New Roman"/>
          <w:color w:val="000000" w:themeColor="text1"/>
          <w:sz w:val="24"/>
          <w:szCs w:val="24"/>
        </w:rPr>
        <w:t xml:space="preserve"> двух экземплярах (один экземпляр возвращается заявителю с указанием даты принятия заявления).</w:t>
      </w:r>
    </w:p>
    <w:p w:rsidR="00856969" w:rsidRPr="00EE0BF9" w:rsidRDefault="00856969" w:rsidP="00856969">
      <w:pPr>
        <w:autoSpaceDE w:val="0"/>
        <w:autoSpaceDN w:val="0"/>
        <w:adjustRightInd w:val="0"/>
        <w:ind w:firstLine="540"/>
        <w:jc w:val="both"/>
        <w:rPr>
          <w:rFonts w:cs="Times New Roman"/>
          <w:color w:val="000000" w:themeColor="text1"/>
        </w:rPr>
      </w:pPr>
      <w:r w:rsidRPr="00EE0BF9">
        <w:rPr>
          <w:rFonts w:cs="Times New Roman"/>
          <w:color w:val="000000" w:themeColor="text1"/>
        </w:rPr>
        <w:t>9. Уполномоченный орган в течение 5 рабочих дней производит оформление Свидетельства и выдачу его участнику Подпрограммы.</w:t>
      </w:r>
    </w:p>
    <w:p w:rsidR="00856969" w:rsidRPr="00EE0BF9" w:rsidRDefault="00856969" w:rsidP="00856969">
      <w:pPr>
        <w:autoSpaceDE w:val="0"/>
        <w:autoSpaceDN w:val="0"/>
        <w:adjustRightInd w:val="0"/>
        <w:ind w:firstLine="540"/>
        <w:jc w:val="both"/>
        <w:rPr>
          <w:rFonts w:cs="Times New Roman"/>
          <w:color w:val="000000" w:themeColor="text1"/>
        </w:rPr>
      </w:pPr>
      <w:r w:rsidRPr="00EE0BF9">
        <w:rPr>
          <w:rFonts w:cs="Times New Roman"/>
          <w:color w:val="000000" w:themeColor="text1"/>
        </w:rPr>
        <w:t>10. Уполномоченный орган уведомляет участников Подпрограммы  о порядке и условиях получения компенсации.</w:t>
      </w:r>
    </w:p>
    <w:p w:rsidR="00856969" w:rsidRPr="00EE0BF9" w:rsidRDefault="00856969" w:rsidP="00856969">
      <w:pPr>
        <w:autoSpaceDE w:val="0"/>
        <w:autoSpaceDN w:val="0"/>
        <w:adjustRightInd w:val="0"/>
        <w:ind w:firstLine="540"/>
        <w:jc w:val="both"/>
        <w:rPr>
          <w:rFonts w:cs="Times New Roman"/>
          <w:color w:val="000000" w:themeColor="text1"/>
        </w:rPr>
      </w:pPr>
      <w:r w:rsidRPr="00EE0BF9">
        <w:rPr>
          <w:rFonts w:cs="Times New Roman"/>
          <w:color w:val="000000" w:themeColor="text1"/>
        </w:rPr>
        <w:t xml:space="preserve">11. Срок действия Свидетельства - до </w:t>
      </w:r>
      <w:r w:rsidR="002449FF" w:rsidRPr="00EE0BF9">
        <w:rPr>
          <w:rFonts w:cs="Times New Roman"/>
          <w:color w:val="000000" w:themeColor="text1"/>
        </w:rPr>
        <w:t>20 декабря текущего года</w:t>
      </w:r>
      <w:r w:rsidRPr="00EE0BF9">
        <w:rPr>
          <w:rFonts w:cs="Times New Roman"/>
          <w:color w:val="000000" w:themeColor="text1"/>
        </w:rPr>
        <w:t>.</w:t>
      </w:r>
    </w:p>
    <w:p w:rsidR="00856969" w:rsidRPr="00EE0BF9" w:rsidRDefault="00856969" w:rsidP="00856969">
      <w:pPr>
        <w:autoSpaceDE w:val="0"/>
        <w:autoSpaceDN w:val="0"/>
        <w:adjustRightInd w:val="0"/>
        <w:ind w:firstLine="540"/>
        <w:jc w:val="both"/>
        <w:rPr>
          <w:rFonts w:cs="Times New Roman"/>
          <w:color w:val="000000" w:themeColor="text1"/>
        </w:rPr>
      </w:pPr>
      <w:r w:rsidRPr="00EE0BF9">
        <w:rPr>
          <w:rFonts w:cs="Times New Roman"/>
          <w:color w:val="000000" w:themeColor="text1"/>
        </w:rPr>
        <w:t xml:space="preserve">12. Уполномоченный орган ведет реестр использованных и неиспользованных свидетельств, выданных участникам Подпрограммы по форме согласно приложению 3 к настоящим Правилам </w:t>
      </w:r>
      <w:r w:rsidRPr="00EE0BF9">
        <w:rPr>
          <w:rFonts w:cs="Times New Roman"/>
          <w:color w:val="000000" w:themeColor="text1"/>
          <w:lang w:val="en-US"/>
        </w:rPr>
        <w:t>I</w:t>
      </w:r>
      <w:r w:rsidRPr="00EE0BF9">
        <w:rPr>
          <w:rFonts w:cs="Times New Roman"/>
          <w:color w:val="000000" w:themeColor="text1"/>
        </w:rPr>
        <w:t xml:space="preserve"> этапа.</w:t>
      </w:r>
    </w:p>
    <w:p w:rsidR="00856969" w:rsidRPr="00EE0BF9" w:rsidRDefault="00856969" w:rsidP="00856969">
      <w:pPr>
        <w:autoSpaceDE w:val="0"/>
        <w:autoSpaceDN w:val="0"/>
        <w:adjustRightInd w:val="0"/>
        <w:ind w:firstLine="540"/>
        <w:jc w:val="both"/>
        <w:rPr>
          <w:rFonts w:cs="Times New Roman"/>
          <w:color w:val="000000" w:themeColor="text1"/>
        </w:rPr>
      </w:pPr>
      <w:r w:rsidRPr="00EE0BF9">
        <w:rPr>
          <w:rFonts w:cs="Times New Roman"/>
          <w:color w:val="000000" w:themeColor="text1"/>
        </w:rPr>
        <w:t>13. При утрате или порче Свидетельства участник Подпрограммы представляет в уполномоченный орган заявление о его замене с указанием обстоятельств, вызвавших необходимость такой замены.</w:t>
      </w:r>
    </w:p>
    <w:p w:rsidR="00856969" w:rsidRPr="00EE0BF9" w:rsidRDefault="00856969" w:rsidP="00856969">
      <w:pPr>
        <w:autoSpaceDE w:val="0"/>
        <w:autoSpaceDN w:val="0"/>
        <w:adjustRightInd w:val="0"/>
        <w:ind w:firstLine="540"/>
        <w:jc w:val="both"/>
        <w:rPr>
          <w:rFonts w:cs="Times New Roman"/>
          <w:color w:val="000000" w:themeColor="text1"/>
        </w:rPr>
      </w:pPr>
      <w:r w:rsidRPr="00EE0BF9">
        <w:rPr>
          <w:rFonts w:cs="Times New Roman"/>
          <w:color w:val="000000" w:themeColor="text1"/>
        </w:rPr>
        <w:t>В течение 10 дней со дня получения указанного заявления уполномоченный орган  выдает новое Свидетельство.</w:t>
      </w:r>
    </w:p>
    <w:p w:rsidR="00856969" w:rsidRPr="00EE0BF9" w:rsidRDefault="00856969" w:rsidP="00856969">
      <w:pPr>
        <w:autoSpaceDE w:val="0"/>
        <w:autoSpaceDN w:val="0"/>
        <w:adjustRightInd w:val="0"/>
        <w:ind w:firstLine="540"/>
        <w:jc w:val="both"/>
        <w:rPr>
          <w:rFonts w:cs="Times New Roman"/>
          <w:strike/>
          <w:color w:val="000000" w:themeColor="text1"/>
        </w:rPr>
      </w:pPr>
      <w:r w:rsidRPr="00EE0BF9">
        <w:rPr>
          <w:rFonts w:cs="Times New Roman"/>
          <w:color w:val="000000" w:themeColor="text1"/>
        </w:rPr>
        <w:t>14. Уполномоченный орган отражает в реестре выданных Свидетельств записи о замене Свидетельств.</w:t>
      </w:r>
    </w:p>
    <w:p w:rsidR="00856969" w:rsidRPr="00EE0BF9" w:rsidRDefault="00856969" w:rsidP="00856969">
      <w:pPr>
        <w:autoSpaceDE w:val="0"/>
        <w:autoSpaceDN w:val="0"/>
        <w:adjustRightInd w:val="0"/>
        <w:ind w:firstLine="567"/>
        <w:jc w:val="center"/>
        <w:outlineLvl w:val="1"/>
        <w:rPr>
          <w:rFonts w:cs="Times New Roman"/>
          <w:color w:val="000000" w:themeColor="text1"/>
        </w:rPr>
      </w:pPr>
    </w:p>
    <w:p w:rsidR="00856969" w:rsidRPr="00EE0BF9" w:rsidRDefault="00856969" w:rsidP="00B335A7">
      <w:pPr>
        <w:autoSpaceDE w:val="0"/>
        <w:autoSpaceDN w:val="0"/>
        <w:adjustRightInd w:val="0"/>
        <w:jc w:val="center"/>
        <w:outlineLvl w:val="1"/>
        <w:rPr>
          <w:rFonts w:cs="Times New Roman"/>
          <w:color w:val="000000" w:themeColor="text1"/>
        </w:rPr>
      </w:pPr>
      <w:r w:rsidRPr="00EE0BF9">
        <w:rPr>
          <w:rFonts w:cs="Times New Roman"/>
          <w:color w:val="000000" w:themeColor="text1"/>
        </w:rPr>
        <w:t>3. Организация работы по оплате компенсации</w:t>
      </w:r>
    </w:p>
    <w:p w:rsidR="00856969" w:rsidRPr="00EE0BF9" w:rsidRDefault="00856969" w:rsidP="00B335A7">
      <w:pPr>
        <w:autoSpaceDE w:val="0"/>
        <w:autoSpaceDN w:val="0"/>
        <w:adjustRightInd w:val="0"/>
        <w:jc w:val="center"/>
        <w:rPr>
          <w:rFonts w:cs="Times New Roman"/>
          <w:color w:val="000000" w:themeColor="text1"/>
        </w:rPr>
      </w:pPr>
      <w:r w:rsidRPr="00EE0BF9">
        <w:rPr>
          <w:rFonts w:cs="Times New Roman"/>
          <w:color w:val="000000" w:themeColor="text1"/>
        </w:rPr>
        <w:t>участникам Подпрограммы</w:t>
      </w:r>
    </w:p>
    <w:p w:rsidR="00856969" w:rsidRPr="00EE0BF9" w:rsidRDefault="00856969" w:rsidP="00DB4389">
      <w:pPr>
        <w:autoSpaceDE w:val="0"/>
        <w:autoSpaceDN w:val="0"/>
        <w:adjustRightInd w:val="0"/>
        <w:ind w:firstLine="540"/>
        <w:jc w:val="both"/>
        <w:rPr>
          <w:rFonts w:cs="Times New Roman"/>
        </w:rPr>
      </w:pPr>
      <w:r w:rsidRPr="00EE0BF9">
        <w:rPr>
          <w:rFonts w:cs="Times New Roman"/>
          <w:color w:val="000000" w:themeColor="text1"/>
        </w:rPr>
        <w:lastRenderedPageBreak/>
        <w:t xml:space="preserve">15. </w:t>
      </w:r>
      <w:r w:rsidRPr="00EE0BF9">
        <w:rPr>
          <w:rFonts w:cs="Times New Roman"/>
        </w:rPr>
        <w:t>Оплата компенсации осуществляется спустя 3 года с даты получения жилищной субсидии в течение срока действия Свидетельства.</w:t>
      </w:r>
    </w:p>
    <w:p w:rsidR="00856969" w:rsidRPr="00EE0BF9" w:rsidRDefault="00856969" w:rsidP="00856969">
      <w:pPr>
        <w:autoSpaceDE w:val="0"/>
        <w:autoSpaceDN w:val="0"/>
        <w:adjustRightInd w:val="0"/>
        <w:ind w:firstLine="540"/>
        <w:jc w:val="both"/>
        <w:rPr>
          <w:rFonts w:cs="Times New Roman"/>
        </w:rPr>
      </w:pPr>
      <w:r w:rsidRPr="00EE0BF9">
        <w:rPr>
          <w:rFonts w:cs="Times New Roman"/>
        </w:rPr>
        <w:t>Для оплаты компенсации ежегодно начиная с третьего года с даты получения жилищной субсидии не позднее 31 декабря года, предшествующего планируемому, участник Подпрограммы обращается с заявлением в уполномоченный орган 1 или в уполномоченный орган 2 соответственно и представляет следующие документы:</w:t>
      </w:r>
    </w:p>
    <w:p w:rsidR="00856969" w:rsidRPr="00EE0BF9" w:rsidRDefault="00856969" w:rsidP="00856969">
      <w:pPr>
        <w:autoSpaceDE w:val="0"/>
        <w:autoSpaceDN w:val="0"/>
        <w:adjustRightInd w:val="0"/>
        <w:ind w:firstLine="540"/>
        <w:jc w:val="both"/>
        <w:rPr>
          <w:rFonts w:cs="Times New Roman"/>
        </w:rPr>
      </w:pPr>
      <w:r w:rsidRPr="00EE0BF9">
        <w:rPr>
          <w:rFonts w:cs="Times New Roman"/>
        </w:rPr>
        <w:t>1) копию документа, подтверждающего трудовые отношения;</w:t>
      </w:r>
    </w:p>
    <w:p w:rsidR="00856969" w:rsidRPr="00EE0BF9" w:rsidRDefault="00856969" w:rsidP="00856969">
      <w:pPr>
        <w:autoSpaceDE w:val="0"/>
        <w:autoSpaceDN w:val="0"/>
        <w:adjustRightInd w:val="0"/>
        <w:ind w:firstLine="540"/>
        <w:jc w:val="both"/>
        <w:rPr>
          <w:rFonts w:cs="Times New Roman"/>
        </w:rPr>
      </w:pPr>
      <w:r w:rsidRPr="00EE0BF9">
        <w:rPr>
          <w:rFonts w:cs="Times New Roman"/>
        </w:rPr>
        <w:t>2) копию трудовой книжки;</w:t>
      </w:r>
    </w:p>
    <w:p w:rsidR="00856969" w:rsidRPr="00EE0BF9" w:rsidRDefault="00856969" w:rsidP="00856969">
      <w:pPr>
        <w:autoSpaceDE w:val="0"/>
        <w:autoSpaceDN w:val="0"/>
        <w:adjustRightInd w:val="0"/>
        <w:ind w:firstLine="540"/>
        <w:jc w:val="both"/>
        <w:rPr>
          <w:rFonts w:cs="Times New Roman"/>
        </w:rPr>
      </w:pPr>
      <w:r w:rsidRPr="00EE0BF9">
        <w:rPr>
          <w:rFonts w:cs="Times New Roman"/>
        </w:rPr>
        <w:t>3) копии документов, удостоверяющих личность гражданина и личности членов семьи гражданина (паспорт или иной документ, его заменяющий);</w:t>
      </w:r>
    </w:p>
    <w:p w:rsidR="00856969" w:rsidRPr="00EE0BF9" w:rsidRDefault="00856969" w:rsidP="00856969">
      <w:pPr>
        <w:autoSpaceDE w:val="0"/>
        <w:autoSpaceDN w:val="0"/>
        <w:adjustRightInd w:val="0"/>
        <w:ind w:firstLine="540"/>
        <w:jc w:val="both"/>
        <w:rPr>
          <w:rFonts w:cs="Times New Roman"/>
        </w:rPr>
      </w:pPr>
      <w:r w:rsidRPr="00EE0BF9">
        <w:rPr>
          <w:rFonts w:cs="Times New Roman"/>
        </w:rPr>
        <w:t>4) служебную характеристику;</w:t>
      </w:r>
    </w:p>
    <w:p w:rsidR="00856969" w:rsidRPr="00EE0BF9" w:rsidRDefault="00856969" w:rsidP="00856969">
      <w:pPr>
        <w:autoSpaceDE w:val="0"/>
        <w:autoSpaceDN w:val="0"/>
        <w:adjustRightInd w:val="0"/>
        <w:ind w:firstLine="540"/>
        <w:jc w:val="both"/>
        <w:rPr>
          <w:rFonts w:cs="Times New Roman"/>
        </w:rPr>
      </w:pPr>
      <w:r w:rsidRPr="00EE0BF9">
        <w:rPr>
          <w:rFonts w:cs="Times New Roman"/>
        </w:rPr>
        <w:t>5) уведомление заемщика о суммах уплаченных платежей в счет погашения обязательств по ипотечному кредиту;</w:t>
      </w:r>
    </w:p>
    <w:p w:rsidR="00856969" w:rsidRPr="00EE0BF9" w:rsidRDefault="00856969" w:rsidP="00856969">
      <w:pPr>
        <w:autoSpaceDE w:val="0"/>
        <w:autoSpaceDN w:val="0"/>
        <w:adjustRightInd w:val="0"/>
        <w:ind w:firstLine="540"/>
        <w:jc w:val="both"/>
        <w:rPr>
          <w:rFonts w:cs="Times New Roman"/>
        </w:rPr>
      </w:pPr>
      <w:r w:rsidRPr="00EE0BF9">
        <w:rPr>
          <w:rFonts w:cs="Times New Roman"/>
        </w:rPr>
        <w:t>6) выписку из ссудного счета с отражением уплаченных процентов по кредитному договору;</w:t>
      </w:r>
    </w:p>
    <w:p w:rsidR="00856969" w:rsidRPr="00EE0BF9" w:rsidRDefault="00856969" w:rsidP="00856969">
      <w:pPr>
        <w:autoSpaceDE w:val="0"/>
        <w:autoSpaceDN w:val="0"/>
        <w:adjustRightInd w:val="0"/>
        <w:ind w:firstLine="540"/>
        <w:jc w:val="both"/>
        <w:rPr>
          <w:rFonts w:cs="Times New Roman"/>
        </w:rPr>
      </w:pPr>
      <w:r w:rsidRPr="00EE0BF9">
        <w:rPr>
          <w:rFonts w:cs="Times New Roman"/>
        </w:rPr>
        <w:t>7) копию договора ипотечного жилищного кредитования с приложением графика платежей, включающего ежемесячные суммы процентов, подлежащих к оплате.</w:t>
      </w:r>
    </w:p>
    <w:p w:rsidR="00856969" w:rsidRPr="00EE0BF9" w:rsidRDefault="00856969" w:rsidP="00856969">
      <w:pPr>
        <w:autoSpaceDE w:val="0"/>
        <w:autoSpaceDN w:val="0"/>
        <w:adjustRightInd w:val="0"/>
        <w:ind w:firstLine="540"/>
        <w:jc w:val="both"/>
        <w:rPr>
          <w:rFonts w:cs="Times New Roman"/>
          <w:color w:val="000000" w:themeColor="text1"/>
        </w:rPr>
      </w:pPr>
      <w:r w:rsidRPr="00EE0BF9">
        <w:rPr>
          <w:rFonts w:cs="Times New Roman"/>
        </w:rPr>
        <w:t>Копии документов представляются с подлинниками для</w:t>
      </w:r>
      <w:r w:rsidR="002449FF" w:rsidRPr="00EE0BF9">
        <w:rPr>
          <w:rFonts w:cs="Times New Roman"/>
          <w:color w:val="000000" w:themeColor="text1"/>
        </w:rPr>
        <w:t xml:space="preserve"> сверки</w:t>
      </w:r>
      <w:r w:rsidRPr="00EE0BF9">
        <w:rPr>
          <w:rFonts w:cs="Times New Roman"/>
          <w:color w:val="000000" w:themeColor="text1"/>
        </w:rPr>
        <w:t>.</w:t>
      </w:r>
    </w:p>
    <w:p w:rsidR="00856969" w:rsidRPr="00EE0BF9" w:rsidRDefault="00856969" w:rsidP="00856969">
      <w:pPr>
        <w:autoSpaceDE w:val="0"/>
        <w:autoSpaceDN w:val="0"/>
        <w:adjustRightInd w:val="0"/>
        <w:ind w:firstLine="540"/>
        <w:jc w:val="both"/>
        <w:rPr>
          <w:rFonts w:cs="Times New Roman"/>
          <w:color w:val="000000" w:themeColor="text1"/>
        </w:rPr>
      </w:pPr>
      <w:r w:rsidRPr="00EE0BF9">
        <w:rPr>
          <w:rFonts w:cs="Times New Roman"/>
          <w:color w:val="000000" w:themeColor="text1"/>
        </w:rPr>
        <w:t>16. В срок до 1 февраля уполномоченный орган соответственно формирует и утверждает Списки участников Подпрограммы для предоставления компенсации по форме, утвержденной Пр</w:t>
      </w:r>
      <w:r w:rsidR="002449FF" w:rsidRPr="00EE0BF9">
        <w:rPr>
          <w:rFonts w:cs="Times New Roman"/>
          <w:color w:val="000000" w:themeColor="text1"/>
        </w:rPr>
        <w:t>авительством Московской области</w:t>
      </w:r>
      <w:r w:rsidRPr="00EE0BF9">
        <w:rPr>
          <w:rFonts w:cs="Times New Roman"/>
          <w:color w:val="000000" w:themeColor="text1"/>
        </w:rPr>
        <w:t>.</w:t>
      </w:r>
    </w:p>
    <w:p w:rsidR="00856969" w:rsidRPr="00EE0BF9" w:rsidRDefault="00856969" w:rsidP="00856969">
      <w:pPr>
        <w:autoSpaceDE w:val="0"/>
        <w:autoSpaceDN w:val="0"/>
        <w:adjustRightInd w:val="0"/>
        <w:ind w:firstLine="540"/>
        <w:jc w:val="both"/>
        <w:rPr>
          <w:rFonts w:cs="Times New Roman"/>
          <w:color w:val="000000" w:themeColor="text1"/>
        </w:rPr>
      </w:pPr>
      <w:r w:rsidRPr="00EE0BF9">
        <w:rPr>
          <w:rFonts w:cs="Times New Roman"/>
          <w:color w:val="000000" w:themeColor="text1"/>
        </w:rPr>
        <w:t xml:space="preserve">Расчет компенсации на каждого участника Подпрограммы осуществляется уполномоченным органом соответственно в соответствии с условиями Подпрограммы и утверждается главой городского округа </w:t>
      </w:r>
      <w:r w:rsidR="002449FF" w:rsidRPr="00EE0BF9">
        <w:rPr>
          <w:rFonts w:cs="Times New Roman"/>
          <w:color w:val="000000" w:themeColor="text1"/>
        </w:rPr>
        <w:t>Электросталь Московской области</w:t>
      </w:r>
      <w:r w:rsidRPr="00EE0BF9">
        <w:rPr>
          <w:rFonts w:cs="Times New Roman"/>
          <w:color w:val="000000" w:themeColor="text1"/>
        </w:rPr>
        <w:t>.</w:t>
      </w:r>
    </w:p>
    <w:p w:rsidR="00856969" w:rsidRPr="00EE0BF9" w:rsidRDefault="00856969" w:rsidP="00856969">
      <w:pPr>
        <w:autoSpaceDE w:val="0"/>
        <w:autoSpaceDN w:val="0"/>
        <w:adjustRightInd w:val="0"/>
        <w:ind w:firstLine="540"/>
        <w:jc w:val="both"/>
        <w:rPr>
          <w:rFonts w:cs="Times New Roman"/>
          <w:color w:val="000000" w:themeColor="text1"/>
        </w:rPr>
      </w:pPr>
      <w:r w:rsidRPr="00EE0BF9">
        <w:rPr>
          <w:rFonts w:cs="Times New Roman"/>
          <w:color w:val="000000" w:themeColor="text1"/>
        </w:rPr>
        <w:t>На основании расчетов уполномоченный орган соответственно готовит заявку городского округа Электросталь Московской области  на субсидию из бюджета Московской области для оплаты компенсации.</w:t>
      </w:r>
    </w:p>
    <w:p w:rsidR="00856969" w:rsidRPr="00EE0BF9" w:rsidRDefault="00856969" w:rsidP="00856969">
      <w:pPr>
        <w:autoSpaceDE w:val="0"/>
        <w:autoSpaceDN w:val="0"/>
        <w:adjustRightInd w:val="0"/>
        <w:ind w:firstLine="540"/>
        <w:jc w:val="both"/>
        <w:rPr>
          <w:rFonts w:cs="Times New Roman"/>
          <w:color w:val="000000" w:themeColor="text1"/>
        </w:rPr>
      </w:pPr>
      <w:r w:rsidRPr="00EE0BF9">
        <w:rPr>
          <w:rFonts w:cs="Times New Roman"/>
          <w:color w:val="000000" w:themeColor="text1"/>
        </w:rPr>
        <w:t>17. Уполномоченный орган соответственно до 1 июня направляет Государственному заказчику сведения о численности участников Подпрограммы, у которых в очередном финансовом году и плановом периоде возникает право на получение компенсации на погашение части основного долга по ипотечному жилищному кредиту на приобретение (строительство) жилого помещения.</w:t>
      </w:r>
    </w:p>
    <w:p w:rsidR="00856969" w:rsidRPr="00EE0BF9" w:rsidRDefault="00856969" w:rsidP="00856969">
      <w:pPr>
        <w:autoSpaceDE w:val="0"/>
        <w:autoSpaceDN w:val="0"/>
        <w:adjustRightInd w:val="0"/>
        <w:ind w:firstLine="540"/>
        <w:jc w:val="both"/>
        <w:rPr>
          <w:rFonts w:cs="Times New Roman"/>
          <w:color w:val="000000" w:themeColor="text1"/>
        </w:rPr>
      </w:pPr>
      <w:r w:rsidRPr="00EE0BF9">
        <w:rPr>
          <w:rFonts w:cs="Times New Roman"/>
          <w:color w:val="000000" w:themeColor="text1"/>
        </w:rPr>
        <w:t xml:space="preserve">18. Заверенные главой городского округа Электросталь Московской области  документы, указанные в пункте 15 настоящих Правил </w:t>
      </w:r>
      <w:r w:rsidRPr="00EE0BF9">
        <w:rPr>
          <w:rFonts w:cs="Times New Roman"/>
          <w:color w:val="000000" w:themeColor="text1"/>
          <w:lang w:val="en-US"/>
        </w:rPr>
        <w:t>I</w:t>
      </w:r>
      <w:r w:rsidRPr="00EE0BF9">
        <w:rPr>
          <w:rFonts w:cs="Times New Roman"/>
          <w:color w:val="000000" w:themeColor="text1"/>
        </w:rPr>
        <w:t xml:space="preserve"> этапа, уполномоченным органом  соответственно направляются Государственному заказчику.</w:t>
      </w:r>
    </w:p>
    <w:p w:rsidR="00856969" w:rsidRPr="00EE0BF9" w:rsidRDefault="00856969" w:rsidP="00856969">
      <w:pPr>
        <w:autoSpaceDE w:val="0"/>
        <w:autoSpaceDN w:val="0"/>
        <w:adjustRightInd w:val="0"/>
        <w:ind w:firstLine="540"/>
        <w:jc w:val="both"/>
        <w:rPr>
          <w:rFonts w:cs="Times New Roman"/>
          <w:color w:val="000000" w:themeColor="text1"/>
        </w:rPr>
      </w:pPr>
      <w:r w:rsidRPr="00EE0BF9">
        <w:rPr>
          <w:rFonts w:cs="Times New Roman"/>
          <w:color w:val="000000" w:themeColor="text1"/>
        </w:rPr>
        <w:t>19. Государственный заказчик в течение 15 дней с даты утверждения Сводного списка участников Подпрограммы</w:t>
      </w:r>
      <w:r w:rsidR="004F0560">
        <w:rPr>
          <w:rFonts w:cs="Times New Roman"/>
          <w:color w:val="000000" w:themeColor="text1"/>
        </w:rPr>
        <w:t xml:space="preserve"> </w:t>
      </w:r>
      <w:r w:rsidRPr="00EE0BF9">
        <w:rPr>
          <w:rFonts w:cs="Times New Roman"/>
          <w:color w:val="000000" w:themeColor="text1"/>
        </w:rPr>
        <w:t>для оплаты компенсации в планируемом году доводит выписки из него до уполномоченного органа.</w:t>
      </w:r>
    </w:p>
    <w:p w:rsidR="00856969" w:rsidRPr="00EE0BF9" w:rsidRDefault="00856969" w:rsidP="00856969">
      <w:pPr>
        <w:autoSpaceDE w:val="0"/>
        <w:autoSpaceDN w:val="0"/>
        <w:adjustRightInd w:val="0"/>
        <w:ind w:firstLine="540"/>
        <w:jc w:val="both"/>
        <w:rPr>
          <w:rFonts w:cs="Times New Roman"/>
          <w:color w:val="000000" w:themeColor="text1"/>
        </w:rPr>
      </w:pPr>
      <w:r w:rsidRPr="00EE0BF9">
        <w:rPr>
          <w:rFonts w:cs="Times New Roman"/>
          <w:color w:val="000000" w:themeColor="text1"/>
        </w:rPr>
        <w:t>20. Уполномоченный орган 1 в течение 5 рабочих дней доводит до сведения участников Подпрограммы о предоставлении им компенсации в планируемом году.</w:t>
      </w:r>
    </w:p>
    <w:p w:rsidR="00856969" w:rsidRPr="00EE0BF9" w:rsidRDefault="00856969" w:rsidP="00856969">
      <w:pPr>
        <w:autoSpaceDE w:val="0"/>
        <w:autoSpaceDN w:val="0"/>
        <w:adjustRightInd w:val="0"/>
        <w:ind w:firstLine="540"/>
        <w:jc w:val="both"/>
        <w:rPr>
          <w:rFonts w:cs="Times New Roman"/>
          <w:color w:val="000000" w:themeColor="text1"/>
        </w:rPr>
      </w:pPr>
      <w:r w:rsidRPr="00EE0BF9">
        <w:rPr>
          <w:rFonts w:cs="Times New Roman"/>
          <w:color w:val="000000" w:themeColor="text1"/>
        </w:rPr>
        <w:t>21. Для оплаты компенсации участник Подпрограммы в течение 15 рабочих дней с даты выдачи сдает в банк (кредитную организацию), отобранный Государственным заказчиком по результатам проведенного им конкурсного отбора в соответствии с условиями Подпрограммы и заключивший соглашение о реализации мероприятий Подпрограммы с Государственным заказчиком и Администрацией городского округа Электросталь Московской области Свидетельство</w:t>
      </w:r>
      <w:r w:rsidR="002449FF" w:rsidRPr="00EE0BF9">
        <w:rPr>
          <w:rFonts w:cs="Times New Roman"/>
          <w:color w:val="000000" w:themeColor="text1"/>
        </w:rPr>
        <w:t>.</w:t>
      </w:r>
    </w:p>
    <w:p w:rsidR="00856969" w:rsidRPr="00EE0BF9" w:rsidRDefault="00856969" w:rsidP="00856969">
      <w:pPr>
        <w:autoSpaceDE w:val="0"/>
        <w:autoSpaceDN w:val="0"/>
        <w:adjustRightInd w:val="0"/>
        <w:ind w:firstLine="540"/>
        <w:jc w:val="both"/>
        <w:rPr>
          <w:rFonts w:cs="Times New Roman"/>
          <w:color w:val="000000" w:themeColor="text1"/>
        </w:rPr>
      </w:pPr>
      <w:r w:rsidRPr="00EE0BF9">
        <w:rPr>
          <w:rFonts w:cs="Times New Roman"/>
          <w:color w:val="000000" w:themeColor="text1"/>
        </w:rPr>
        <w:t>Свидетельства, представленные в банк (кредитную организацию) по истечении 15 рабочих дней с даты их выдачи, банком (кредитной организацией) не принимаются</w:t>
      </w:r>
      <w:r w:rsidR="002449FF" w:rsidRPr="00EE0BF9">
        <w:rPr>
          <w:rFonts w:cs="Times New Roman"/>
          <w:color w:val="000000" w:themeColor="text1"/>
        </w:rPr>
        <w:t>.</w:t>
      </w:r>
    </w:p>
    <w:p w:rsidR="00856969" w:rsidRPr="00EE0BF9" w:rsidRDefault="00856969" w:rsidP="00856969">
      <w:pPr>
        <w:pStyle w:val="ConsPlusNormal"/>
        <w:ind w:firstLine="540"/>
        <w:jc w:val="both"/>
        <w:rPr>
          <w:rFonts w:ascii="Times New Roman" w:hAnsi="Times New Roman" w:cs="Times New Roman"/>
          <w:color w:val="000000" w:themeColor="text1"/>
          <w:sz w:val="24"/>
          <w:szCs w:val="24"/>
        </w:rPr>
      </w:pPr>
      <w:r w:rsidRPr="00EE0BF9">
        <w:rPr>
          <w:rFonts w:ascii="Times New Roman" w:hAnsi="Times New Roman" w:cs="Times New Roman"/>
          <w:color w:val="000000" w:themeColor="text1"/>
          <w:sz w:val="24"/>
          <w:szCs w:val="24"/>
        </w:rPr>
        <w:t>22. Банк (кредитная организация) в течение 5 рабочих дней со дня получения Свидетельства направляет в Администрацию городского округа Электросталь Московской области  заявку на перечисление бюджетных средств по форме согласно приложению 5 к настоящим Правилам I этапа.</w:t>
      </w:r>
    </w:p>
    <w:p w:rsidR="00856969" w:rsidRPr="00EE0BF9" w:rsidRDefault="00856969" w:rsidP="00856969">
      <w:pPr>
        <w:autoSpaceDE w:val="0"/>
        <w:autoSpaceDN w:val="0"/>
        <w:adjustRightInd w:val="0"/>
        <w:ind w:firstLine="540"/>
        <w:jc w:val="both"/>
        <w:rPr>
          <w:rFonts w:cs="Times New Roman"/>
        </w:rPr>
      </w:pPr>
      <w:r w:rsidRPr="00EE0BF9">
        <w:rPr>
          <w:rFonts w:cs="Times New Roman"/>
          <w:color w:val="000000" w:themeColor="text1"/>
        </w:rPr>
        <w:lastRenderedPageBreak/>
        <w:t>23.</w:t>
      </w:r>
      <w:r w:rsidRPr="00EE0BF9">
        <w:rPr>
          <w:rFonts w:cs="Times New Roman"/>
        </w:rPr>
        <w:t>Перечисление средств компенсации на банковский счет участника Подпрограммы в целях оплаты части основного долга по ипотечному жилищному кредиту на приобретение (строительство) жилого помещения осуществляется не позднее 20 декабря текущего года на основании следующих документов:</w:t>
      </w:r>
    </w:p>
    <w:p w:rsidR="00856969" w:rsidRPr="00EE0BF9" w:rsidRDefault="00856969" w:rsidP="00856969">
      <w:pPr>
        <w:autoSpaceDE w:val="0"/>
        <w:autoSpaceDN w:val="0"/>
        <w:adjustRightInd w:val="0"/>
        <w:ind w:firstLine="540"/>
        <w:jc w:val="both"/>
        <w:rPr>
          <w:rFonts w:cs="Times New Roman"/>
        </w:rPr>
      </w:pPr>
      <w:r w:rsidRPr="00EE0BF9">
        <w:rPr>
          <w:rFonts w:cs="Times New Roman"/>
        </w:rPr>
        <w:t>1) заявки банка (кредитной организации) на перечисление бюджетных средств;</w:t>
      </w:r>
    </w:p>
    <w:p w:rsidR="00856969" w:rsidRPr="00EE0BF9" w:rsidRDefault="00856969" w:rsidP="00856969">
      <w:pPr>
        <w:autoSpaceDE w:val="0"/>
        <w:autoSpaceDN w:val="0"/>
        <w:adjustRightInd w:val="0"/>
        <w:ind w:firstLine="540"/>
        <w:jc w:val="both"/>
        <w:rPr>
          <w:rFonts w:cs="Times New Roman"/>
        </w:rPr>
      </w:pPr>
      <w:r w:rsidRPr="00EE0BF9">
        <w:rPr>
          <w:rFonts w:cs="Times New Roman"/>
        </w:rPr>
        <w:t>2) выписки из ссудного счета с отражением остатка задолженности по выданному банком (кредитной организацией) ипотечному жилищному кредиту и уплаченных процентов по кредитному договору;</w:t>
      </w:r>
    </w:p>
    <w:p w:rsidR="00856969" w:rsidRPr="00EE0BF9" w:rsidRDefault="00856969" w:rsidP="00856969">
      <w:pPr>
        <w:pStyle w:val="ConsPlusNormal"/>
        <w:ind w:firstLine="540"/>
        <w:jc w:val="both"/>
        <w:rPr>
          <w:rFonts w:ascii="Times New Roman" w:hAnsi="Times New Roman" w:cs="Times New Roman"/>
          <w:color w:val="000000" w:themeColor="text1"/>
          <w:sz w:val="24"/>
          <w:szCs w:val="24"/>
        </w:rPr>
      </w:pPr>
      <w:r w:rsidRPr="00EE0BF9">
        <w:rPr>
          <w:rFonts w:ascii="Times New Roman" w:hAnsi="Times New Roman" w:cs="Times New Roman"/>
          <w:sz w:val="24"/>
          <w:szCs w:val="24"/>
        </w:rPr>
        <w:t>3) Свидетельства</w:t>
      </w:r>
      <w:r w:rsidR="002449FF" w:rsidRPr="00EE0BF9">
        <w:rPr>
          <w:rFonts w:ascii="Times New Roman" w:hAnsi="Times New Roman" w:cs="Times New Roman"/>
          <w:sz w:val="24"/>
          <w:szCs w:val="24"/>
        </w:rPr>
        <w:t>.</w:t>
      </w:r>
    </w:p>
    <w:p w:rsidR="00856969" w:rsidRPr="00EE0BF9" w:rsidRDefault="00856969" w:rsidP="00856969">
      <w:pPr>
        <w:autoSpaceDE w:val="0"/>
        <w:autoSpaceDN w:val="0"/>
        <w:adjustRightInd w:val="0"/>
        <w:ind w:firstLine="540"/>
        <w:jc w:val="both"/>
        <w:rPr>
          <w:rFonts w:cs="Times New Roman"/>
          <w:color w:val="000000" w:themeColor="text1"/>
        </w:rPr>
      </w:pPr>
      <w:r w:rsidRPr="00EE0BF9">
        <w:rPr>
          <w:rFonts w:cs="Times New Roman"/>
          <w:color w:val="000000" w:themeColor="text1"/>
        </w:rPr>
        <w:t>24. Компенсация считается предоставленной с даты исполнения банком распоряжения распорядителя счета о перечислении банком зачисленных на его банковский счет средств в счет оплаты основной части долга по ипотечному жилищному кредиту.</w:t>
      </w:r>
    </w:p>
    <w:p w:rsidR="00856969" w:rsidRPr="00EE0BF9" w:rsidRDefault="00856969" w:rsidP="00856969">
      <w:pPr>
        <w:autoSpaceDE w:val="0"/>
        <w:autoSpaceDN w:val="0"/>
        <w:adjustRightInd w:val="0"/>
        <w:ind w:firstLine="567"/>
        <w:jc w:val="center"/>
        <w:outlineLvl w:val="1"/>
        <w:rPr>
          <w:rFonts w:cs="Times New Roman"/>
          <w:color w:val="000000" w:themeColor="text1"/>
        </w:rPr>
      </w:pPr>
    </w:p>
    <w:p w:rsidR="00856969" w:rsidRPr="00EE0BF9" w:rsidRDefault="00856969" w:rsidP="00B335A7">
      <w:pPr>
        <w:autoSpaceDE w:val="0"/>
        <w:autoSpaceDN w:val="0"/>
        <w:adjustRightInd w:val="0"/>
        <w:jc w:val="center"/>
        <w:outlineLvl w:val="1"/>
        <w:rPr>
          <w:rFonts w:cs="Times New Roman"/>
          <w:color w:val="000000" w:themeColor="text1"/>
        </w:rPr>
      </w:pPr>
      <w:r w:rsidRPr="00EE0BF9">
        <w:rPr>
          <w:rFonts w:cs="Times New Roman"/>
          <w:color w:val="000000" w:themeColor="text1"/>
        </w:rPr>
        <w:t>4. Порядок предоставления и расходования межбюджетных</w:t>
      </w:r>
    </w:p>
    <w:p w:rsidR="00944E66" w:rsidRDefault="00856969" w:rsidP="00B335A7">
      <w:pPr>
        <w:autoSpaceDE w:val="0"/>
        <w:autoSpaceDN w:val="0"/>
        <w:adjustRightInd w:val="0"/>
        <w:jc w:val="center"/>
        <w:rPr>
          <w:rFonts w:cs="Times New Roman"/>
          <w:color w:val="000000" w:themeColor="text1"/>
        </w:rPr>
      </w:pPr>
      <w:r w:rsidRPr="00EE0BF9">
        <w:rPr>
          <w:rFonts w:cs="Times New Roman"/>
          <w:color w:val="000000" w:themeColor="text1"/>
        </w:rPr>
        <w:t>трансфертов из бюджета Московской области бюджету</w:t>
      </w:r>
      <w:r w:rsidR="004F0560">
        <w:rPr>
          <w:rFonts w:cs="Times New Roman"/>
          <w:color w:val="000000" w:themeColor="text1"/>
        </w:rPr>
        <w:t xml:space="preserve"> </w:t>
      </w:r>
      <w:r w:rsidRPr="00EE0BF9">
        <w:rPr>
          <w:rFonts w:cs="Times New Roman"/>
          <w:color w:val="000000" w:themeColor="text1"/>
        </w:rPr>
        <w:t xml:space="preserve">городского округа </w:t>
      </w:r>
    </w:p>
    <w:p w:rsidR="00856969" w:rsidRPr="00EE0BF9" w:rsidRDefault="00856969" w:rsidP="00B335A7">
      <w:pPr>
        <w:autoSpaceDE w:val="0"/>
        <w:autoSpaceDN w:val="0"/>
        <w:adjustRightInd w:val="0"/>
        <w:jc w:val="center"/>
        <w:rPr>
          <w:rFonts w:cs="Times New Roman"/>
          <w:color w:val="000000" w:themeColor="text1"/>
        </w:rPr>
      </w:pPr>
      <w:r w:rsidRPr="00EE0BF9">
        <w:rPr>
          <w:rFonts w:cs="Times New Roman"/>
          <w:color w:val="000000" w:themeColor="text1"/>
        </w:rPr>
        <w:t>Электросталь Московской области  на реализацию Подпрограммы</w:t>
      </w:r>
    </w:p>
    <w:p w:rsidR="00856969" w:rsidRPr="00EE0BF9" w:rsidRDefault="00856969" w:rsidP="00856969">
      <w:pPr>
        <w:autoSpaceDE w:val="0"/>
        <w:autoSpaceDN w:val="0"/>
        <w:adjustRightInd w:val="0"/>
        <w:ind w:firstLine="567"/>
        <w:jc w:val="both"/>
        <w:rPr>
          <w:rFonts w:cs="Times New Roman"/>
          <w:color w:val="000000" w:themeColor="text1"/>
        </w:rPr>
      </w:pPr>
    </w:p>
    <w:p w:rsidR="00856969" w:rsidRPr="00EE0BF9" w:rsidRDefault="00856969" w:rsidP="00856969">
      <w:pPr>
        <w:autoSpaceDE w:val="0"/>
        <w:autoSpaceDN w:val="0"/>
        <w:adjustRightInd w:val="0"/>
        <w:ind w:firstLine="540"/>
        <w:jc w:val="both"/>
        <w:rPr>
          <w:rFonts w:cs="Times New Roman"/>
          <w:color w:val="000000" w:themeColor="text1"/>
        </w:rPr>
      </w:pPr>
      <w:r w:rsidRPr="00EE0BF9">
        <w:rPr>
          <w:rFonts w:cs="Times New Roman"/>
          <w:color w:val="000000" w:themeColor="text1"/>
        </w:rPr>
        <w:t xml:space="preserve">25. Межбюджетные трансферты из бюджета Московской области бюджету городского округа Электросталь Московской области  на реализацию Подпрограммы предоставляются в форме субсидий из бюджета Московской области бюджету городского округа </w:t>
      </w:r>
      <w:r w:rsidR="002117D7">
        <w:rPr>
          <w:rFonts w:cs="Times New Roman"/>
          <w:color w:val="000000" w:themeColor="text1"/>
        </w:rPr>
        <w:t>Электросталь Московской области</w:t>
      </w:r>
      <w:r w:rsidRPr="00EE0BF9">
        <w:rPr>
          <w:rFonts w:cs="Times New Roman"/>
          <w:color w:val="000000" w:themeColor="text1"/>
        </w:rPr>
        <w:t>.</w:t>
      </w:r>
    </w:p>
    <w:p w:rsidR="00856969" w:rsidRPr="00EE0BF9" w:rsidRDefault="00856969" w:rsidP="00856969">
      <w:pPr>
        <w:autoSpaceDE w:val="0"/>
        <w:autoSpaceDN w:val="0"/>
        <w:adjustRightInd w:val="0"/>
        <w:ind w:firstLine="540"/>
        <w:jc w:val="both"/>
        <w:rPr>
          <w:rFonts w:cs="Times New Roman"/>
          <w:color w:val="000000" w:themeColor="text1"/>
        </w:rPr>
      </w:pPr>
      <w:r w:rsidRPr="00EE0BF9">
        <w:rPr>
          <w:rFonts w:cs="Times New Roman"/>
          <w:color w:val="000000" w:themeColor="text1"/>
        </w:rPr>
        <w:t>Субсидии расходуются городским округом Электросталь Московской области  в целях оказания государственной поддержки участникам Подпрограммы в приобретении (строительстве) жилья.</w:t>
      </w:r>
    </w:p>
    <w:p w:rsidR="00856969" w:rsidRPr="00EE0BF9" w:rsidRDefault="00856969" w:rsidP="00856969">
      <w:pPr>
        <w:autoSpaceDE w:val="0"/>
        <w:autoSpaceDN w:val="0"/>
        <w:adjustRightInd w:val="0"/>
        <w:ind w:firstLine="540"/>
        <w:jc w:val="both"/>
        <w:rPr>
          <w:rFonts w:cs="Times New Roman"/>
          <w:color w:val="000000" w:themeColor="text1"/>
        </w:rPr>
      </w:pPr>
      <w:r w:rsidRPr="00EE0BF9">
        <w:rPr>
          <w:rFonts w:cs="Times New Roman"/>
          <w:color w:val="000000" w:themeColor="text1"/>
        </w:rPr>
        <w:t>26. Распределение межбюджетных трансфертов из бюджета Московской области бюджету городского округа Электросталь Московской области  на реализацию Подпрограммы утверждается Правительством Московской области.</w:t>
      </w:r>
    </w:p>
    <w:p w:rsidR="00856969" w:rsidRPr="00EE0BF9" w:rsidRDefault="00856969" w:rsidP="00856969">
      <w:pPr>
        <w:autoSpaceDE w:val="0"/>
        <w:autoSpaceDN w:val="0"/>
        <w:adjustRightInd w:val="0"/>
        <w:ind w:firstLine="540"/>
        <w:jc w:val="both"/>
        <w:rPr>
          <w:rFonts w:cs="Times New Roman"/>
          <w:color w:val="000000" w:themeColor="text1"/>
        </w:rPr>
      </w:pPr>
      <w:r w:rsidRPr="00EE0BF9">
        <w:rPr>
          <w:rFonts w:cs="Times New Roman"/>
          <w:color w:val="000000" w:themeColor="text1"/>
        </w:rPr>
        <w:t>27. Государственный заказчик подает в Министерство финансов Московской области заявку о выделении бюджетных ассигнований на очередной финансовый год и плановый период в целях предоставления компенсации участникам Подпрограммы.</w:t>
      </w:r>
    </w:p>
    <w:p w:rsidR="00856969" w:rsidRPr="00EE0BF9" w:rsidRDefault="00856969" w:rsidP="00856969">
      <w:pPr>
        <w:autoSpaceDE w:val="0"/>
        <w:autoSpaceDN w:val="0"/>
        <w:adjustRightInd w:val="0"/>
        <w:ind w:firstLine="540"/>
        <w:jc w:val="both"/>
        <w:rPr>
          <w:rFonts w:cs="Times New Roman"/>
          <w:color w:val="000000" w:themeColor="text1"/>
        </w:rPr>
      </w:pPr>
      <w:r w:rsidRPr="00EE0BF9">
        <w:rPr>
          <w:rFonts w:cs="Times New Roman"/>
          <w:color w:val="000000" w:themeColor="text1"/>
        </w:rPr>
        <w:t>28. Межбюджетные трансферты предоставляются бюджету городского округа Электросталь Московской области  в пределах, предусмотренных законом Московской области о бюджете Московской области на соответствующий финансовый год и плановый период, и утвержденных лимитов бюджетных обязательств в соответствии со сводной бюджетной росписью бюджета Московской области на соответствующий финансовый год и плановый период.</w:t>
      </w:r>
    </w:p>
    <w:p w:rsidR="00856969" w:rsidRPr="00EE0BF9" w:rsidRDefault="00856969" w:rsidP="00856969">
      <w:pPr>
        <w:autoSpaceDE w:val="0"/>
        <w:autoSpaceDN w:val="0"/>
        <w:adjustRightInd w:val="0"/>
        <w:ind w:firstLine="540"/>
        <w:jc w:val="both"/>
        <w:rPr>
          <w:rFonts w:cs="Times New Roman"/>
          <w:color w:val="000000" w:themeColor="text1"/>
        </w:rPr>
      </w:pPr>
      <w:r w:rsidRPr="00EE0BF9">
        <w:rPr>
          <w:rFonts w:cs="Times New Roman"/>
          <w:color w:val="000000" w:themeColor="text1"/>
        </w:rPr>
        <w:t>29. Перечисление межбюджетных трансфертов из бюджета Московской области в бюджет городского округа Электросталь Московской области осуществляется на счета территориальных органов Федерального казначейства, открытые для учета поступлений и их распределения между бюджетами бюджетной системы Российской Федерации, при условии представления органами местного самоуправления муниципальных образований, организующими исполнение бюджетов муниципальных образований, в порядке, предусмотренном для исполнения бюджета Московской области по расходам, следующих документов:</w:t>
      </w:r>
    </w:p>
    <w:p w:rsidR="00856969" w:rsidRPr="00EE0BF9" w:rsidRDefault="00856969" w:rsidP="00856969">
      <w:pPr>
        <w:autoSpaceDE w:val="0"/>
        <w:autoSpaceDN w:val="0"/>
        <w:adjustRightInd w:val="0"/>
        <w:ind w:firstLine="540"/>
        <w:jc w:val="both"/>
        <w:rPr>
          <w:rFonts w:cs="Times New Roman"/>
          <w:color w:val="000000" w:themeColor="text1"/>
        </w:rPr>
      </w:pPr>
      <w:r w:rsidRPr="00EE0BF9">
        <w:rPr>
          <w:rFonts w:cs="Times New Roman"/>
          <w:color w:val="000000" w:themeColor="text1"/>
        </w:rPr>
        <w:t>1) копии соглашения между Государственным заказчиком и муниципальным образованием о реализации мероприятий Подпрограммы</w:t>
      </w:r>
      <w:r w:rsidR="004F0560">
        <w:rPr>
          <w:rFonts w:cs="Times New Roman"/>
          <w:color w:val="000000" w:themeColor="text1"/>
        </w:rPr>
        <w:t xml:space="preserve"> </w:t>
      </w:r>
      <w:r w:rsidRPr="00EE0BF9">
        <w:rPr>
          <w:rFonts w:cs="Times New Roman"/>
          <w:color w:val="000000" w:themeColor="text1"/>
        </w:rPr>
        <w:t>(представляется один раз);</w:t>
      </w:r>
    </w:p>
    <w:p w:rsidR="00856969" w:rsidRPr="00EE0BF9" w:rsidRDefault="00856969" w:rsidP="00856969">
      <w:pPr>
        <w:autoSpaceDE w:val="0"/>
        <w:autoSpaceDN w:val="0"/>
        <w:adjustRightInd w:val="0"/>
        <w:ind w:firstLine="540"/>
        <w:jc w:val="both"/>
        <w:rPr>
          <w:rFonts w:cs="Times New Roman"/>
          <w:color w:val="000000" w:themeColor="text1"/>
        </w:rPr>
      </w:pPr>
      <w:r w:rsidRPr="00EE0BF9">
        <w:rPr>
          <w:rFonts w:cs="Times New Roman"/>
          <w:color w:val="000000" w:themeColor="text1"/>
        </w:rPr>
        <w:t>2) расчета размера компенсации из бюджета Московской области, предоставляемых участникам Подпрограммы, по форме, утвержденной Правительством Московской области.</w:t>
      </w:r>
    </w:p>
    <w:p w:rsidR="00856969" w:rsidRPr="00EE0BF9" w:rsidRDefault="00856969" w:rsidP="00856969">
      <w:pPr>
        <w:autoSpaceDE w:val="0"/>
        <w:autoSpaceDN w:val="0"/>
        <w:adjustRightInd w:val="0"/>
        <w:ind w:firstLine="540"/>
        <w:jc w:val="both"/>
        <w:rPr>
          <w:rFonts w:cs="Times New Roman"/>
          <w:color w:val="000000" w:themeColor="text1"/>
        </w:rPr>
      </w:pPr>
      <w:r w:rsidRPr="00EE0BF9">
        <w:rPr>
          <w:rFonts w:cs="Times New Roman"/>
          <w:color w:val="000000" w:themeColor="text1"/>
        </w:rPr>
        <w:t>30. После предоставления компенсации участникам Подпрограммы органы местного самоуправления, организующие исполнение бюджетов муниципальных образований, представляют Государственному заказчику следующие документы:</w:t>
      </w:r>
    </w:p>
    <w:p w:rsidR="00856969" w:rsidRPr="00EE0BF9" w:rsidRDefault="00856969" w:rsidP="00856969">
      <w:pPr>
        <w:autoSpaceDE w:val="0"/>
        <w:autoSpaceDN w:val="0"/>
        <w:adjustRightInd w:val="0"/>
        <w:ind w:firstLine="540"/>
        <w:jc w:val="both"/>
        <w:rPr>
          <w:rFonts w:cs="Times New Roman"/>
          <w:color w:val="000000" w:themeColor="text1"/>
        </w:rPr>
      </w:pPr>
      <w:r w:rsidRPr="00EE0BF9">
        <w:rPr>
          <w:rFonts w:cs="Times New Roman"/>
          <w:color w:val="000000" w:themeColor="text1"/>
        </w:rPr>
        <w:lastRenderedPageBreak/>
        <w:t>1) выписку из ссудного счета с отражением уплаченных процентов по кредитному договору, заключенному банком (кредитной организацией) с участником Подпрограммы;</w:t>
      </w:r>
    </w:p>
    <w:p w:rsidR="00856969" w:rsidRPr="00EE0BF9" w:rsidRDefault="00856969" w:rsidP="00856969">
      <w:pPr>
        <w:autoSpaceDE w:val="0"/>
        <w:autoSpaceDN w:val="0"/>
        <w:adjustRightInd w:val="0"/>
        <w:ind w:firstLine="540"/>
        <w:jc w:val="both"/>
        <w:rPr>
          <w:rFonts w:cs="Times New Roman"/>
          <w:color w:val="000000" w:themeColor="text1"/>
        </w:rPr>
      </w:pPr>
      <w:r w:rsidRPr="00EE0BF9">
        <w:rPr>
          <w:rFonts w:cs="Times New Roman"/>
          <w:color w:val="000000" w:themeColor="text1"/>
        </w:rPr>
        <w:t>2) копии заявок на перечисление бюджетных средств на банковский счет участников Подпрограммы</w:t>
      </w:r>
      <w:r w:rsidR="00535843">
        <w:rPr>
          <w:rFonts w:cs="Times New Roman"/>
          <w:color w:val="000000" w:themeColor="text1"/>
        </w:rPr>
        <w:t xml:space="preserve"> </w:t>
      </w:r>
      <w:r w:rsidRPr="00EE0BF9">
        <w:rPr>
          <w:rFonts w:cs="Times New Roman"/>
          <w:color w:val="000000" w:themeColor="text1"/>
        </w:rPr>
        <w:t>(далее - заявка банка) в целях получения ими компенсации в рамках реализации Подпрограммы;</w:t>
      </w:r>
    </w:p>
    <w:p w:rsidR="00856969" w:rsidRPr="00EE0BF9" w:rsidRDefault="00856969" w:rsidP="00856969">
      <w:pPr>
        <w:autoSpaceDE w:val="0"/>
        <w:autoSpaceDN w:val="0"/>
        <w:adjustRightInd w:val="0"/>
        <w:ind w:firstLine="540"/>
        <w:jc w:val="both"/>
        <w:rPr>
          <w:rFonts w:cs="Times New Roman"/>
          <w:color w:val="000000" w:themeColor="text1"/>
        </w:rPr>
      </w:pPr>
      <w:r w:rsidRPr="00EE0BF9">
        <w:rPr>
          <w:rFonts w:cs="Times New Roman"/>
          <w:color w:val="000000" w:themeColor="text1"/>
        </w:rPr>
        <w:t>3) копии платежных документов, подтверждающих перечисление средств компенсации банку (кредитной организации);</w:t>
      </w:r>
    </w:p>
    <w:p w:rsidR="00856969" w:rsidRPr="00EE0BF9" w:rsidRDefault="00856969" w:rsidP="00856969">
      <w:pPr>
        <w:autoSpaceDE w:val="0"/>
        <w:autoSpaceDN w:val="0"/>
        <w:adjustRightInd w:val="0"/>
        <w:ind w:firstLine="540"/>
        <w:jc w:val="both"/>
        <w:rPr>
          <w:rFonts w:cs="Times New Roman"/>
          <w:color w:val="000000" w:themeColor="text1"/>
        </w:rPr>
      </w:pPr>
      <w:r w:rsidRPr="00EE0BF9">
        <w:rPr>
          <w:rFonts w:cs="Times New Roman"/>
          <w:color w:val="000000" w:themeColor="text1"/>
        </w:rPr>
        <w:t>4) копию кредитного договора, заключенного банком (кредитной организацией) с участником Подпрограммы, с приложением графика платежей, измененного в связи оплатой основной части долга по ипотечному жилищному кредиту средствами компенсации;</w:t>
      </w:r>
    </w:p>
    <w:p w:rsidR="00856969" w:rsidRPr="00EE0BF9" w:rsidRDefault="00856969" w:rsidP="00856969">
      <w:pPr>
        <w:autoSpaceDE w:val="0"/>
        <w:autoSpaceDN w:val="0"/>
        <w:adjustRightInd w:val="0"/>
        <w:ind w:firstLine="540"/>
        <w:jc w:val="both"/>
        <w:rPr>
          <w:rFonts w:cs="Times New Roman"/>
          <w:color w:val="000000" w:themeColor="text1"/>
        </w:rPr>
      </w:pPr>
      <w:r w:rsidRPr="00EE0BF9">
        <w:rPr>
          <w:rFonts w:cs="Times New Roman"/>
          <w:color w:val="000000" w:themeColor="text1"/>
        </w:rPr>
        <w:t>5) копию распоряжения распорядителя счета о перечислении банком (кредитной организацией) зачисленных на его банковский счет средств в счет оплаты основной части долга по ипотечному жилищному кредиту, заверенную банком (кредитной организацией).</w:t>
      </w:r>
    </w:p>
    <w:p w:rsidR="00856969" w:rsidRPr="00EE0BF9" w:rsidRDefault="00856969" w:rsidP="00856969">
      <w:pPr>
        <w:autoSpaceDE w:val="0"/>
        <w:autoSpaceDN w:val="0"/>
        <w:adjustRightInd w:val="0"/>
        <w:ind w:firstLine="540"/>
        <w:jc w:val="both"/>
        <w:rPr>
          <w:rFonts w:cs="Times New Roman"/>
          <w:color w:val="000000" w:themeColor="text1"/>
        </w:rPr>
      </w:pPr>
      <w:r w:rsidRPr="00EE0BF9">
        <w:rPr>
          <w:rFonts w:cs="Times New Roman"/>
          <w:color w:val="000000" w:themeColor="text1"/>
        </w:rPr>
        <w:t xml:space="preserve">31. Документы, указанные в пункте 30 настоящих Правил </w:t>
      </w:r>
      <w:r w:rsidRPr="00EE0BF9">
        <w:rPr>
          <w:rFonts w:cs="Times New Roman"/>
          <w:color w:val="000000" w:themeColor="text1"/>
          <w:lang w:val="en-US"/>
        </w:rPr>
        <w:t>I</w:t>
      </w:r>
      <w:r w:rsidRPr="00EE0BF9">
        <w:rPr>
          <w:rFonts w:cs="Times New Roman"/>
          <w:color w:val="000000" w:themeColor="text1"/>
        </w:rPr>
        <w:t xml:space="preserve"> этапа, заверяются главой муниципального образования или уполномоченным им должностным лицом и скрепляются оттиском гербовой печати муниципального образования.</w:t>
      </w:r>
    </w:p>
    <w:p w:rsidR="00856969" w:rsidRPr="00EE0BF9" w:rsidRDefault="00856969" w:rsidP="00856969">
      <w:pPr>
        <w:autoSpaceDE w:val="0"/>
        <w:autoSpaceDN w:val="0"/>
        <w:adjustRightInd w:val="0"/>
        <w:ind w:firstLine="540"/>
        <w:jc w:val="both"/>
        <w:rPr>
          <w:rFonts w:cs="Times New Roman"/>
          <w:color w:val="000000" w:themeColor="text1"/>
        </w:rPr>
      </w:pPr>
      <w:r w:rsidRPr="00EE0BF9">
        <w:rPr>
          <w:rFonts w:cs="Times New Roman"/>
          <w:color w:val="000000" w:themeColor="text1"/>
        </w:rPr>
        <w:t>32. Межбюджетные трансферты подлежат использованию строго по целевому назначению.</w:t>
      </w:r>
    </w:p>
    <w:p w:rsidR="00856969" w:rsidRPr="00EE0BF9" w:rsidRDefault="00856969" w:rsidP="00856969">
      <w:pPr>
        <w:autoSpaceDE w:val="0"/>
        <w:autoSpaceDN w:val="0"/>
        <w:adjustRightInd w:val="0"/>
        <w:ind w:firstLine="540"/>
        <w:jc w:val="both"/>
        <w:rPr>
          <w:rFonts w:cs="Times New Roman"/>
          <w:color w:val="000000" w:themeColor="text1"/>
        </w:rPr>
      </w:pPr>
      <w:r w:rsidRPr="00EE0BF9">
        <w:rPr>
          <w:rFonts w:cs="Times New Roman"/>
          <w:color w:val="000000" w:themeColor="text1"/>
        </w:rPr>
        <w:t>33. Средства бюджета Московской области, использованные не по целевому назначению, взыскиваются в порядке, установленном законодательством Российской Федерации.</w:t>
      </w:r>
    </w:p>
    <w:p w:rsidR="00856969" w:rsidRPr="00EE0BF9" w:rsidRDefault="00856969" w:rsidP="00856969">
      <w:pPr>
        <w:autoSpaceDE w:val="0"/>
        <w:autoSpaceDN w:val="0"/>
        <w:adjustRightInd w:val="0"/>
        <w:ind w:firstLine="540"/>
        <w:jc w:val="both"/>
        <w:rPr>
          <w:rFonts w:cs="Times New Roman"/>
          <w:color w:val="000000" w:themeColor="text1"/>
        </w:rPr>
      </w:pPr>
      <w:r w:rsidRPr="00EE0BF9">
        <w:rPr>
          <w:rFonts w:cs="Times New Roman"/>
          <w:color w:val="000000" w:themeColor="text1"/>
        </w:rPr>
        <w:t>Ответственность за нецелевое использование средств бюджета Московской области устанавливается в соответствии с законодательством Российской Федерации.</w:t>
      </w:r>
    </w:p>
    <w:p w:rsidR="00856969" w:rsidRPr="00EE0BF9" w:rsidRDefault="00856969" w:rsidP="00856969">
      <w:pPr>
        <w:autoSpaceDE w:val="0"/>
        <w:autoSpaceDN w:val="0"/>
        <w:adjustRightInd w:val="0"/>
        <w:ind w:firstLine="540"/>
        <w:jc w:val="both"/>
        <w:rPr>
          <w:rFonts w:cs="Times New Roman"/>
          <w:color w:val="000000" w:themeColor="text1"/>
        </w:rPr>
      </w:pPr>
      <w:r w:rsidRPr="00EE0BF9">
        <w:rPr>
          <w:rFonts w:cs="Times New Roman"/>
          <w:color w:val="000000" w:themeColor="text1"/>
        </w:rPr>
        <w:t>34. Не использованные в текущем году остатки субсидии в соответствии с пунктом 5 статьи 242 Бюджетного кодекса Российской Федерации подлежат возврату в доход бюджета Московской области.</w:t>
      </w:r>
    </w:p>
    <w:p w:rsidR="002449FF" w:rsidRPr="00EE0BF9" w:rsidRDefault="002449FF" w:rsidP="00856969">
      <w:pPr>
        <w:autoSpaceDE w:val="0"/>
        <w:autoSpaceDN w:val="0"/>
        <w:adjustRightInd w:val="0"/>
        <w:ind w:firstLine="567"/>
        <w:jc w:val="center"/>
        <w:outlineLvl w:val="1"/>
        <w:rPr>
          <w:rFonts w:cs="Times New Roman"/>
          <w:color w:val="000000" w:themeColor="text1"/>
        </w:rPr>
      </w:pPr>
    </w:p>
    <w:p w:rsidR="00856969" w:rsidRPr="00EE0BF9" w:rsidRDefault="00856969" w:rsidP="00B335A7">
      <w:pPr>
        <w:autoSpaceDE w:val="0"/>
        <w:autoSpaceDN w:val="0"/>
        <w:adjustRightInd w:val="0"/>
        <w:jc w:val="center"/>
        <w:outlineLvl w:val="1"/>
        <w:rPr>
          <w:rFonts w:cs="Times New Roman"/>
          <w:color w:val="000000" w:themeColor="text1"/>
        </w:rPr>
      </w:pPr>
      <w:r w:rsidRPr="00EE0BF9">
        <w:rPr>
          <w:rFonts w:cs="Times New Roman"/>
          <w:color w:val="000000" w:themeColor="text1"/>
        </w:rPr>
        <w:t>5. Представление отчетности о расходовании бюджетных</w:t>
      </w:r>
    </w:p>
    <w:p w:rsidR="00856969" w:rsidRPr="00EE0BF9" w:rsidRDefault="00B7675A" w:rsidP="00B335A7">
      <w:pPr>
        <w:autoSpaceDE w:val="0"/>
        <w:autoSpaceDN w:val="0"/>
        <w:adjustRightInd w:val="0"/>
        <w:jc w:val="center"/>
        <w:rPr>
          <w:rFonts w:cs="Times New Roman"/>
          <w:color w:val="000000" w:themeColor="text1"/>
        </w:rPr>
      </w:pPr>
      <w:r>
        <w:rPr>
          <w:rFonts w:cs="Times New Roman"/>
          <w:color w:val="000000" w:themeColor="text1"/>
        </w:rPr>
        <w:t>с</w:t>
      </w:r>
      <w:r w:rsidRPr="00EE0BF9">
        <w:rPr>
          <w:rFonts w:cs="Times New Roman"/>
          <w:color w:val="000000" w:themeColor="text1"/>
        </w:rPr>
        <w:t>редств</w:t>
      </w:r>
      <w:r w:rsidR="00856969" w:rsidRPr="00EE0BF9">
        <w:rPr>
          <w:rFonts w:cs="Times New Roman"/>
          <w:color w:val="000000" w:themeColor="text1"/>
        </w:rPr>
        <w:t>, выделенных на предоставление компенсаций участникам Подпрограммы</w:t>
      </w:r>
    </w:p>
    <w:p w:rsidR="002449FF" w:rsidRPr="00EE0BF9" w:rsidRDefault="002449FF" w:rsidP="00856969">
      <w:pPr>
        <w:autoSpaceDE w:val="0"/>
        <w:autoSpaceDN w:val="0"/>
        <w:adjustRightInd w:val="0"/>
        <w:ind w:firstLine="567"/>
        <w:jc w:val="center"/>
        <w:rPr>
          <w:rFonts w:cs="Times New Roman"/>
          <w:color w:val="000000" w:themeColor="text1"/>
        </w:rPr>
      </w:pPr>
    </w:p>
    <w:p w:rsidR="00856969" w:rsidRPr="00EE0BF9" w:rsidRDefault="00856969" w:rsidP="00856969">
      <w:pPr>
        <w:ind w:firstLine="567"/>
        <w:jc w:val="both"/>
        <w:rPr>
          <w:rFonts w:cs="Times New Roman"/>
          <w:color w:val="000000" w:themeColor="text1"/>
        </w:rPr>
      </w:pPr>
      <w:r w:rsidRPr="00EE0BF9">
        <w:rPr>
          <w:rFonts w:cs="Times New Roman"/>
          <w:color w:val="000000" w:themeColor="text1"/>
        </w:rPr>
        <w:t xml:space="preserve">35. Администрация городского округа Электросталь Московской </w:t>
      </w:r>
      <w:r w:rsidR="00B7675A" w:rsidRPr="00EE0BF9">
        <w:rPr>
          <w:rFonts w:cs="Times New Roman"/>
          <w:color w:val="000000" w:themeColor="text1"/>
        </w:rPr>
        <w:t>области до</w:t>
      </w:r>
      <w:r w:rsidRPr="00EE0BF9">
        <w:rPr>
          <w:rFonts w:cs="Times New Roman"/>
          <w:color w:val="000000" w:themeColor="text1"/>
        </w:rPr>
        <w:t xml:space="preserve"> 5 числа месяца, следующего за отчетным кварталом, представляют отчеты по форме, утвержденной Правительством Московской области.</w:t>
      </w:r>
    </w:p>
    <w:p w:rsidR="005F3A65" w:rsidRPr="00DE7FFB" w:rsidRDefault="005F3A65" w:rsidP="00F63855">
      <w:pPr>
        <w:rPr>
          <w:rFonts w:ascii="Arial" w:hAnsi="Arial"/>
          <w:color w:val="000000" w:themeColor="text1"/>
        </w:rPr>
      </w:pPr>
    </w:p>
    <w:sectPr w:rsidR="005F3A65" w:rsidRPr="00DE7FFB" w:rsidSect="00457B2F">
      <w:pgSz w:w="11906" w:h="16838"/>
      <w:pgMar w:top="743" w:right="567" w:bottom="1134" w:left="1701" w:header="567" w:footer="567" w:gutter="0"/>
      <w:pgNumType w:start="75"/>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6E5F" w:rsidRDefault="00986E5F">
      <w:r>
        <w:separator/>
      </w:r>
    </w:p>
  </w:endnote>
  <w:endnote w:type="continuationSeparator" w:id="0">
    <w:p w:rsidR="00986E5F" w:rsidRDefault="00986E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6E5F" w:rsidRDefault="00986E5F">
      <w:r>
        <w:separator/>
      </w:r>
    </w:p>
  </w:footnote>
  <w:footnote w:type="continuationSeparator" w:id="0">
    <w:p w:rsidR="00986E5F" w:rsidRDefault="00986E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933313"/>
      <w:docPartObj>
        <w:docPartGallery w:val="Page Numbers (Top of Page)"/>
        <w:docPartUnique/>
      </w:docPartObj>
    </w:sdtPr>
    <w:sdtContent>
      <w:p w:rsidR="00986E5F" w:rsidRDefault="00986E5F" w:rsidP="004C68C6">
        <w:pPr>
          <w:pStyle w:val="a9"/>
          <w:tabs>
            <w:tab w:val="left" w:pos="4962"/>
          </w:tabs>
          <w:spacing w:after="0"/>
          <w:jc w:val="center"/>
        </w:pPr>
        <w:r>
          <w:rPr>
            <w:noProof/>
          </w:rPr>
          <w:fldChar w:fldCharType="begin"/>
        </w:r>
        <w:r>
          <w:rPr>
            <w:noProof/>
          </w:rPr>
          <w:instrText xml:space="preserve"> PAGE   \* MERGEFORMAT </w:instrText>
        </w:r>
        <w:r>
          <w:rPr>
            <w:noProof/>
          </w:rPr>
          <w:fldChar w:fldCharType="separate"/>
        </w:r>
        <w:r w:rsidR="00B333F7">
          <w:rPr>
            <w:noProof/>
          </w:rPr>
          <w:t>13</w:t>
        </w:r>
        <w:r>
          <w:rPr>
            <w:noProof/>
          </w:rPr>
          <w:fldChar w:fldCharType="end"/>
        </w:r>
      </w:p>
    </w:sdtContent>
  </w:sdt>
  <w:p w:rsidR="00986E5F" w:rsidRDefault="00986E5F" w:rsidP="004C68C6">
    <w:pPr>
      <w:pStyle w:val="a9"/>
      <w:tabs>
        <w:tab w:val="left" w:pos="4962"/>
      </w:tabs>
      <w:spacing w:after="0"/>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933338"/>
      <w:docPartObj>
        <w:docPartGallery w:val="Page Numbers (Top of Page)"/>
        <w:docPartUnique/>
      </w:docPartObj>
    </w:sdtPr>
    <w:sdtContent>
      <w:p w:rsidR="00986E5F" w:rsidRDefault="00986E5F" w:rsidP="0037695D">
        <w:pPr>
          <w:pStyle w:val="a9"/>
          <w:spacing w:after="0"/>
          <w:jc w:val="center"/>
        </w:pPr>
        <w:r>
          <w:rPr>
            <w:noProof/>
          </w:rPr>
          <w:fldChar w:fldCharType="begin"/>
        </w:r>
        <w:r>
          <w:rPr>
            <w:noProof/>
          </w:rPr>
          <w:instrText xml:space="preserve"> PAGE   \* MERGEFORMAT </w:instrText>
        </w:r>
        <w:r>
          <w:rPr>
            <w:noProof/>
          </w:rPr>
          <w:fldChar w:fldCharType="separate"/>
        </w:r>
        <w:r w:rsidR="00B333F7">
          <w:rPr>
            <w:noProof/>
          </w:rPr>
          <w:t>1</w:t>
        </w:r>
        <w:r>
          <w:rPr>
            <w:noProof/>
          </w:rPr>
          <w:fldChar w:fldCharType="end"/>
        </w:r>
      </w:p>
    </w:sdtContent>
  </w:sdt>
  <w:p w:rsidR="00986E5F" w:rsidRDefault="00986E5F" w:rsidP="0037695D">
    <w:pPr>
      <w:pStyle w:val="a9"/>
      <w:spacing w:after="0"/>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6E5F" w:rsidRDefault="00986E5F" w:rsidP="005F3A65">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986E5F" w:rsidRDefault="00986E5F">
    <w:pPr>
      <w:pStyle w:val="a9"/>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5432658"/>
      <w:docPartObj>
        <w:docPartGallery w:val="Page Numbers (Top of Page)"/>
        <w:docPartUnique/>
      </w:docPartObj>
    </w:sdtPr>
    <w:sdtContent>
      <w:p w:rsidR="00986E5F" w:rsidRDefault="00986E5F" w:rsidP="00EB7D81">
        <w:pPr>
          <w:pStyle w:val="a9"/>
          <w:spacing w:after="0"/>
          <w:jc w:val="center"/>
        </w:pPr>
        <w:r>
          <w:rPr>
            <w:noProof/>
          </w:rPr>
          <w:fldChar w:fldCharType="begin"/>
        </w:r>
        <w:r>
          <w:rPr>
            <w:noProof/>
          </w:rPr>
          <w:instrText xml:space="preserve"> PAGE   \* MERGEFORMAT </w:instrText>
        </w:r>
        <w:r>
          <w:rPr>
            <w:noProof/>
          </w:rPr>
          <w:fldChar w:fldCharType="separate"/>
        </w:r>
        <w:r w:rsidR="00B333F7">
          <w:rPr>
            <w:noProof/>
          </w:rPr>
          <w:t>22</w:t>
        </w:r>
        <w:r>
          <w:rPr>
            <w:noProof/>
          </w:rPr>
          <w:fldChar w:fldCharType="end"/>
        </w:r>
      </w:p>
    </w:sdtContent>
  </w:sdt>
  <w:p w:rsidR="00986E5F" w:rsidRDefault="00986E5F" w:rsidP="00EB7D81">
    <w:pPr>
      <w:pStyle w:val="a9"/>
      <w:spacing w:after="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6E5F" w:rsidRPr="00857506" w:rsidRDefault="00986E5F" w:rsidP="00B62B52">
    <w:pPr>
      <w:pStyle w:val="a9"/>
      <w:jc w:val="center"/>
    </w:pPr>
    <w:r>
      <w:t>2</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5432663"/>
      <w:docPartObj>
        <w:docPartGallery w:val="Page Numbers (Top of Page)"/>
        <w:docPartUnique/>
      </w:docPartObj>
    </w:sdtPr>
    <w:sdtContent>
      <w:p w:rsidR="00986E5F" w:rsidRDefault="00986E5F" w:rsidP="00EA2E13">
        <w:pPr>
          <w:pStyle w:val="a9"/>
          <w:spacing w:after="0"/>
          <w:jc w:val="center"/>
        </w:pPr>
        <w:r>
          <w:rPr>
            <w:noProof/>
          </w:rPr>
          <w:fldChar w:fldCharType="begin"/>
        </w:r>
        <w:r>
          <w:rPr>
            <w:noProof/>
          </w:rPr>
          <w:instrText xml:space="preserve"> PAGE   \* MERGEFORMAT </w:instrText>
        </w:r>
        <w:r>
          <w:rPr>
            <w:noProof/>
          </w:rPr>
          <w:fldChar w:fldCharType="separate"/>
        </w:r>
        <w:r w:rsidR="00B333F7">
          <w:rPr>
            <w:noProof/>
          </w:rPr>
          <w:t>47</w:t>
        </w:r>
        <w:r>
          <w:rPr>
            <w:noProof/>
          </w:rPr>
          <w:fldChar w:fldCharType="end"/>
        </w:r>
      </w:p>
    </w:sdtContent>
  </w:sdt>
  <w:p w:rsidR="00986E5F" w:rsidRDefault="00986E5F" w:rsidP="00EA2E13">
    <w:pPr>
      <w:pStyle w:val="a9"/>
      <w:spacing w:after="0"/>
      <w:jc w:val="cent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933374"/>
      <w:docPartObj>
        <w:docPartGallery w:val="Page Numbers (Top of Page)"/>
        <w:docPartUnique/>
      </w:docPartObj>
    </w:sdtPr>
    <w:sdtContent>
      <w:p w:rsidR="00986E5F" w:rsidRDefault="00986E5F" w:rsidP="00EA2E13">
        <w:pPr>
          <w:pStyle w:val="a9"/>
          <w:spacing w:after="0"/>
          <w:jc w:val="center"/>
        </w:pPr>
        <w:r>
          <w:rPr>
            <w:noProof/>
          </w:rPr>
          <w:fldChar w:fldCharType="begin"/>
        </w:r>
        <w:r>
          <w:rPr>
            <w:noProof/>
          </w:rPr>
          <w:instrText xml:space="preserve"> PAGE   \* MERGEFORMAT </w:instrText>
        </w:r>
        <w:r>
          <w:rPr>
            <w:noProof/>
          </w:rPr>
          <w:fldChar w:fldCharType="separate"/>
        </w:r>
        <w:r w:rsidR="00B333F7">
          <w:rPr>
            <w:noProof/>
          </w:rPr>
          <w:t>32</w:t>
        </w:r>
        <w:r>
          <w:rPr>
            <w:noProof/>
          </w:rPr>
          <w:fldChar w:fldCharType="end"/>
        </w:r>
      </w:p>
    </w:sdtContent>
  </w:sdt>
  <w:p w:rsidR="00986E5F" w:rsidRPr="000D6AD1" w:rsidRDefault="00986E5F" w:rsidP="00EA2E13">
    <w:pPr>
      <w:pStyle w:val="a9"/>
      <w:spacing w:after="0"/>
      <w:jc w:val="cent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6E5F" w:rsidRDefault="00986E5F" w:rsidP="00A921BC">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986E5F" w:rsidRDefault="00986E5F">
    <w:pPr>
      <w:pStyle w:val="a9"/>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5432666"/>
      <w:docPartObj>
        <w:docPartGallery w:val="Page Numbers (Top of Page)"/>
        <w:docPartUnique/>
      </w:docPartObj>
    </w:sdtPr>
    <w:sdtContent>
      <w:p w:rsidR="00986E5F" w:rsidRDefault="00986E5F" w:rsidP="00AA4D3E">
        <w:pPr>
          <w:pStyle w:val="a9"/>
          <w:spacing w:after="0"/>
          <w:jc w:val="center"/>
        </w:pPr>
        <w:r>
          <w:rPr>
            <w:noProof/>
          </w:rPr>
          <w:fldChar w:fldCharType="begin"/>
        </w:r>
        <w:r>
          <w:rPr>
            <w:noProof/>
          </w:rPr>
          <w:instrText xml:space="preserve"> PAGE   \* MERGEFORMAT </w:instrText>
        </w:r>
        <w:r>
          <w:rPr>
            <w:noProof/>
          </w:rPr>
          <w:fldChar w:fldCharType="separate"/>
        </w:r>
        <w:r w:rsidR="00B333F7">
          <w:rPr>
            <w:noProof/>
          </w:rPr>
          <w:t>79</w:t>
        </w:r>
        <w:r>
          <w:rPr>
            <w:noProof/>
          </w:rPr>
          <w:fldChar w:fldCharType="end"/>
        </w:r>
      </w:p>
    </w:sdtContent>
  </w:sdt>
  <w:p w:rsidR="00986E5F" w:rsidRPr="00773682" w:rsidRDefault="00986E5F" w:rsidP="00AA4D3E">
    <w:pPr>
      <w:pStyle w:val="a9"/>
      <w:spacing w:after="0"/>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D82191"/>
    <w:multiLevelType w:val="hybridMultilevel"/>
    <w:tmpl w:val="83F02802"/>
    <w:lvl w:ilvl="0" w:tplc="587863EA">
      <w:start w:val="1"/>
      <w:numFmt w:val="upperRoman"/>
      <w:lvlText w:val="%1."/>
      <w:lvlJc w:val="left"/>
      <w:pPr>
        <w:ind w:left="1260" w:hanging="7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15:restartNumberingAfterBreak="0">
    <w:nsid w:val="0F697461"/>
    <w:multiLevelType w:val="hybridMultilevel"/>
    <w:tmpl w:val="5594864E"/>
    <w:lvl w:ilvl="0" w:tplc="6E30CB22">
      <w:start w:val="1"/>
      <w:numFmt w:val="upperRoman"/>
      <w:lvlText w:val="%1."/>
      <w:lvlJc w:val="left"/>
      <w:pPr>
        <w:ind w:left="1080" w:hanging="72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9766B42"/>
    <w:multiLevelType w:val="hybridMultilevel"/>
    <w:tmpl w:val="D676FAEC"/>
    <w:lvl w:ilvl="0" w:tplc="4E9C3D1C">
      <w:start w:val="1"/>
      <w:numFmt w:val="upperRoman"/>
      <w:lvlText w:val="%1."/>
      <w:lvlJc w:val="left"/>
      <w:pPr>
        <w:ind w:left="1260" w:hanging="7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15:restartNumberingAfterBreak="0">
    <w:nsid w:val="1DCB2350"/>
    <w:multiLevelType w:val="hybridMultilevel"/>
    <w:tmpl w:val="5594864E"/>
    <w:lvl w:ilvl="0" w:tplc="6E30CB22">
      <w:start w:val="1"/>
      <w:numFmt w:val="upperRoman"/>
      <w:lvlText w:val="%1."/>
      <w:lvlJc w:val="left"/>
      <w:pPr>
        <w:ind w:left="1080" w:hanging="72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FFC336D"/>
    <w:multiLevelType w:val="hybridMultilevel"/>
    <w:tmpl w:val="28767F88"/>
    <w:lvl w:ilvl="0" w:tplc="9A007DCA">
      <w:start w:val="1"/>
      <w:numFmt w:val="upperRoman"/>
      <w:lvlText w:val="%1."/>
      <w:lvlJc w:val="left"/>
      <w:pPr>
        <w:ind w:left="1288" w:hanging="72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5" w15:restartNumberingAfterBreak="0">
    <w:nsid w:val="270F1667"/>
    <w:multiLevelType w:val="hybridMultilevel"/>
    <w:tmpl w:val="C610FF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9D50CD3"/>
    <w:multiLevelType w:val="hybridMultilevel"/>
    <w:tmpl w:val="92F67A7C"/>
    <w:lvl w:ilvl="0" w:tplc="4F6AFFBC">
      <w:start w:val="1"/>
      <w:numFmt w:val="upperRoman"/>
      <w:lvlText w:val="%1."/>
      <w:lvlJc w:val="left"/>
      <w:pPr>
        <w:ind w:left="1260" w:hanging="7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15:restartNumberingAfterBreak="0">
    <w:nsid w:val="2E595065"/>
    <w:multiLevelType w:val="hybridMultilevel"/>
    <w:tmpl w:val="5594864E"/>
    <w:lvl w:ilvl="0" w:tplc="6E30CB22">
      <w:start w:val="1"/>
      <w:numFmt w:val="upperRoman"/>
      <w:lvlText w:val="%1."/>
      <w:lvlJc w:val="left"/>
      <w:pPr>
        <w:ind w:left="1080" w:hanging="72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37E14E9"/>
    <w:multiLevelType w:val="hybridMultilevel"/>
    <w:tmpl w:val="1EDEB3D0"/>
    <w:lvl w:ilvl="0" w:tplc="6E30CB22">
      <w:start w:val="1"/>
      <w:numFmt w:val="upperRoman"/>
      <w:lvlText w:val="%1."/>
      <w:lvlJc w:val="left"/>
      <w:pPr>
        <w:ind w:left="1080" w:hanging="72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3FA2B8E"/>
    <w:multiLevelType w:val="multilevel"/>
    <w:tmpl w:val="EAA0B0E8"/>
    <w:lvl w:ilvl="0">
      <w:start w:val="1"/>
      <w:numFmt w:val="upperRoman"/>
      <w:lvlText w:val="%1."/>
      <w:lvlJc w:val="left"/>
      <w:pPr>
        <w:ind w:left="1288" w:hanging="720"/>
      </w:pPr>
      <w:rPr>
        <w:rFonts w:hint="default"/>
      </w:rPr>
    </w:lvl>
    <w:lvl w:ilvl="1">
      <w:start w:val="2"/>
      <w:numFmt w:val="decimal"/>
      <w:isLgl/>
      <w:lvlText w:val="%1.%2."/>
      <w:lvlJc w:val="left"/>
      <w:pPr>
        <w:ind w:left="928"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10" w15:restartNumberingAfterBreak="0">
    <w:nsid w:val="371F6E5D"/>
    <w:multiLevelType w:val="hybridMultilevel"/>
    <w:tmpl w:val="5594864E"/>
    <w:lvl w:ilvl="0" w:tplc="6E30CB22">
      <w:start w:val="1"/>
      <w:numFmt w:val="upperRoman"/>
      <w:lvlText w:val="%1."/>
      <w:lvlJc w:val="left"/>
      <w:pPr>
        <w:ind w:left="1080" w:hanging="72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CDE49EE"/>
    <w:multiLevelType w:val="hybridMultilevel"/>
    <w:tmpl w:val="4BF6A8AC"/>
    <w:lvl w:ilvl="0" w:tplc="EA788680">
      <w:start w:val="1"/>
      <w:numFmt w:val="upperRoman"/>
      <w:lvlText w:val="%1."/>
      <w:lvlJc w:val="left"/>
      <w:pPr>
        <w:ind w:left="1260" w:hanging="7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2" w15:restartNumberingAfterBreak="0">
    <w:nsid w:val="449B26FC"/>
    <w:multiLevelType w:val="hybridMultilevel"/>
    <w:tmpl w:val="B5DA04DE"/>
    <w:lvl w:ilvl="0" w:tplc="3F12F648">
      <w:start w:val="1"/>
      <w:numFmt w:val="upperRoman"/>
      <w:lvlText w:val="%1."/>
      <w:lvlJc w:val="left"/>
      <w:pPr>
        <w:ind w:left="1260" w:hanging="7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3" w15:restartNumberingAfterBreak="0">
    <w:nsid w:val="49E51427"/>
    <w:multiLevelType w:val="multilevel"/>
    <w:tmpl w:val="568468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AAE4B98"/>
    <w:multiLevelType w:val="multilevel"/>
    <w:tmpl w:val="4DECD4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B362C1E"/>
    <w:multiLevelType w:val="hybridMultilevel"/>
    <w:tmpl w:val="5594864E"/>
    <w:lvl w:ilvl="0" w:tplc="6E30CB22">
      <w:start w:val="1"/>
      <w:numFmt w:val="upperRoman"/>
      <w:lvlText w:val="%1."/>
      <w:lvlJc w:val="left"/>
      <w:pPr>
        <w:ind w:left="1080" w:hanging="72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DDD6133"/>
    <w:multiLevelType w:val="multilevel"/>
    <w:tmpl w:val="EFC4C7AC"/>
    <w:lvl w:ilvl="0">
      <w:start w:val="1"/>
      <w:numFmt w:val="decimal"/>
      <w:lvlText w:val="%1."/>
      <w:lvlJc w:val="left"/>
      <w:pPr>
        <w:ind w:left="360" w:hanging="360"/>
      </w:pPr>
      <w:rPr>
        <w:rFonts w:hint="default"/>
        <w:sz w:val="24"/>
        <w:szCs w:val="24"/>
      </w:rPr>
    </w:lvl>
    <w:lvl w:ilvl="1">
      <w:start w:val="1"/>
      <w:numFmt w:val="decimal"/>
      <w:pStyle w:val="11"/>
      <w:isLgl/>
      <w:lvlText w:val="%1.%2."/>
      <w:lvlJc w:val="left"/>
      <w:pPr>
        <w:ind w:left="2422" w:hanging="720"/>
      </w:pPr>
      <w:rPr>
        <w:rFonts w:hint="default"/>
        <w:color w:val="auto"/>
        <w:sz w:val="24"/>
        <w:szCs w:val="24"/>
      </w:rPr>
    </w:lvl>
    <w:lvl w:ilvl="2">
      <w:start w:val="1"/>
      <w:numFmt w:val="decimal"/>
      <w:pStyle w:val="11"/>
      <w:isLgl/>
      <w:lvlText w:val="%1.%2.%3."/>
      <w:lvlJc w:val="left"/>
      <w:pPr>
        <w:ind w:left="7100" w:hanging="720"/>
      </w:pPr>
      <w:rPr>
        <w:rFonts w:hint="default"/>
        <w:color w:val="auto"/>
        <w:sz w:val="24"/>
        <w:szCs w:val="24"/>
      </w:rPr>
    </w:lvl>
    <w:lvl w:ilvl="3">
      <w:start w:val="1"/>
      <w:numFmt w:val="decimal"/>
      <w:isLgl/>
      <w:lvlText w:val="%1.%2.%3.%4."/>
      <w:lvlJc w:val="left"/>
      <w:pPr>
        <w:ind w:left="2215" w:hanging="1080"/>
      </w:pPr>
      <w:rPr>
        <w:rFonts w:hint="default"/>
        <w:color w:val="auto"/>
        <w:sz w:val="24"/>
        <w:szCs w:val="24"/>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17" w15:restartNumberingAfterBreak="0">
    <w:nsid w:val="50017366"/>
    <w:multiLevelType w:val="hybridMultilevel"/>
    <w:tmpl w:val="55A4F822"/>
    <w:lvl w:ilvl="0" w:tplc="61A6905A">
      <w:start w:val="1"/>
      <w:numFmt w:val="upperRoman"/>
      <w:lvlText w:val="%1."/>
      <w:lvlJc w:val="left"/>
      <w:pPr>
        <w:ind w:left="1260" w:hanging="7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8" w15:restartNumberingAfterBreak="0">
    <w:nsid w:val="521A7D96"/>
    <w:multiLevelType w:val="multilevel"/>
    <w:tmpl w:val="F604A760"/>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BDF5262"/>
    <w:multiLevelType w:val="multilevel"/>
    <w:tmpl w:val="E0A6E4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EF52410"/>
    <w:multiLevelType w:val="multilevel"/>
    <w:tmpl w:val="FEC455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2D83BAB"/>
    <w:multiLevelType w:val="hybridMultilevel"/>
    <w:tmpl w:val="9724BA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40F708E"/>
    <w:multiLevelType w:val="multilevel"/>
    <w:tmpl w:val="626E7E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F41501C"/>
    <w:multiLevelType w:val="hybridMultilevel"/>
    <w:tmpl w:val="5594864E"/>
    <w:lvl w:ilvl="0" w:tplc="6E30CB22">
      <w:start w:val="1"/>
      <w:numFmt w:val="upperRoman"/>
      <w:lvlText w:val="%1."/>
      <w:lvlJc w:val="left"/>
      <w:pPr>
        <w:ind w:left="1080" w:hanging="72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FA30DD1"/>
    <w:multiLevelType w:val="hybridMultilevel"/>
    <w:tmpl w:val="90243584"/>
    <w:lvl w:ilvl="0" w:tplc="04190013">
      <w:start w:val="1"/>
      <w:numFmt w:val="upperRoman"/>
      <w:lvlText w:val="%1."/>
      <w:lvlJc w:val="righ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25" w15:restartNumberingAfterBreak="0">
    <w:nsid w:val="70332EC2"/>
    <w:multiLevelType w:val="hybridMultilevel"/>
    <w:tmpl w:val="9650035A"/>
    <w:lvl w:ilvl="0" w:tplc="F56E3CA2">
      <w:start w:val="1"/>
      <w:numFmt w:val="upperRoman"/>
      <w:lvlText w:val="%1."/>
      <w:lvlJc w:val="left"/>
      <w:pPr>
        <w:ind w:left="1260" w:hanging="7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6" w15:restartNumberingAfterBreak="0">
    <w:nsid w:val="72E768CA"/>
    <w:multiLevelType w:val="hybridMultilevel"/>
    <w:tmpl w:val="1E2CD2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79B3A9C"/>
    <w:multiLevelType w:val="hybridMultilevel"/>
    <w:tmpl w:val="BBCE8142"/>
    <w:lvl w:ilvl="0" w:tplc="04190013">
      <w:start w:val="1"/>
      <w:numFmt w:val="upperRoman"/>
      <w:lvlText w:val="%1."/>
      <w:lvlJc w:val="righ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8" w15:restartNumberingAfterBreak="0">
    <w:nsid w:val="782C70AA"/>
    <w:multiLevelType w:val="multilevel"/>
    <w:tmpl w:val="53D23A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7B9318BD"/>
    <w:multiLevelType w:val="hybridMultilevel"/>
    <w:tmpl w:val="28767F88"/>
    <w:lvl w:ilvl="0" w:tplc="9A007DCA">
      <w:start w:val="1"/>
      <w:numFmt w:val="upperRoman"/>
      <w:lvlText w:val="%1."/>
      <w:lvlJc w:val="left"/>
      <w:pPr>
        <w:ind w:left="1288" w:hanging="72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0" w15:restartNumberingAfterBreak="0">
    <w:nsid w:val="7C410FCF"/>
    <w:multiLevelType w:val="hybridMultilevel"/>
    <w:tmpl w:val="80860E16"/>
    <w:lvl w:ilvl="0" w:tplc="7A50AE5C">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1"/>
  </w:num>
  <w:num w:numId="2">
    <w:abstractNumId w:val="16"/>
  </w:num>
  <w:num w:numId="3">
    <w:abstractNumId w:val="25"/>
  </w:num>
  <w:num w:numId="4">
    <w:abstractNumId w:val="17"/>
  </w:num>
  <w:num w:numId="5">
    <w:abstractNumId w:val="6"/>
  </w:num>
  <w:num w:numId="6">
    <w:abstractNumId w:val="29"/>
  </w:num>
  <w:num w:numId="7">
    <w:abstractNumId w:val="4"/>
  </w:num>
  <w:num w:numId="8">
    <w:abstractNumId w:val="0"/>
  </w:num>
  <w:num w:numId="9">
    <w:abstractNumId w:val="11"/>
  </w:num>
  <w:num w:numId="10">
    <w:abstractNumId w:val="12"/>
  </w:num>
  <w:num w:numId="11">
    <w:abstractNumId w:val="2"/>
  </w:num>
  <w:num w:numId="12">
    <w:abstractNumId w:val="3"/>
  </w:num>
  <w:num w:numId="13">
    <w:abstractNumId w:val="10"/>
  </w:num>
  <w:num w:numId="14">
    <w:abstractNumId w:val="1"/>
  </w:num>
  <w:num w:numId="15">
    <w:abstractNumId w:val="7"/>
  </w:num>
  <w:num w:numId="16">
    <w:abstractNumId w:val="23"/>
  </w:num>
  <w:num w:numId="17">
    <w:abstractNumId w:val="8"/>
  </w:num>
  <w:num w:numId="18">
    <w:abstractNumId w:val="24"/>
  </w:num>
  <w:num w:numId="19">
    <w:abstractNumId w:val="27"/>
  </w:num>
  <w:num w:numId="20">
    <w:abstractNumId w:val="5"/>
  </w:num>
  <w:num w:numId="21">
    <w:abstractNumId w:val="26"/>
  </w:num>
  <w:num w:numId="22">
    <w:abstractNumId w:val="9"/>
  </w:num>
  <w:num w:numId="23">
    <w:abstractNumId w:val="13"/>
  </w:num>
  <w:num w:numId="24">
    <w:abstractNumId w:val="22"/>
  </w:num>
  <w:num w:numId="25">
    <w:abstractNumId w:val="19"/>
  </w:num>
  <w:num w:numId="26">
    <w:abstractNumId w:val="20"/>
  </w:num>
  <w:num w:numId="27">
    <w:abstractNumId w:val="28"/>
  </w:num>
  <w:num w:numId="28">
    <w:abstractNumId w:val="18"/>
  </w:num>
  <w:num w:numId="29">
    <w:abstractNumId w:val="14"/>
  </w:num>
  <w:num w:numId="3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5"/>
  </w:num>
  <w:num w:numId="3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24"/>
  <w:drawingGridHorizontalSpacing w:val="120"/>
  <w:displayHorizontalDrawingGridEvery w:val="2"/>
  <w:noPunctuationKerning/>
  <w:characterSpacingControl w:val="doNotCompress"/>
  <w:hdrShapeDefaults>
    <o:shapedefaults v:ext="edit" spidmax="21505"/>
  </w:hdrShapeDefaults>
  <w:footnotePr>
    <w:footnote w:id="-1"/>
    <w:footnote w:id="0"/>
  </w:footnotePr>
  <w:endnotePr>
    <w:endnote w:id="-1"/>
    <w:endnote w:id="0"/>
  </w:endnotePr>
  <w:compat>
    <w:compatSetting w:name="compatibilityMode" w:uri="http://schemas.microsoft.com/office/word" w:val="12"/>
  </w:compat>
  <w:rsids>
    <w:rsidRoot w:val="000F4FA3"/>
    <w:rsid w:val="00000A9D"/>
    <w:rsid w:val="00001068"/>
    <w:rsid w:val="00001A29"/>
    <w:rsid w:val="00011252"/>
    <w:rsid w:val="00012477"/>
    <w:rsid w:val="00012E50"/>
    <w:rsid w:val="00013B61"/>
    <w:rsid w:val="000154CF"/>
    <w:rsid w:val="0002009B"/>
    <w:rsid w:val="0002026F"/>
    <w:rsid w:val="00021F75"/>
    <w:rsid w:val="00025CEE"/>
    <w:rsid w:val="00033831"/>
    <w:rsid w:val="0003413C"/>
    <w:rsid w:val="00035782"/>
    <w:rsid w:val="00036E14"/>
    <w:rsid w:val="00041186"/>
    <w:rsid w:val="00041EBF"/>
    <w:rsid w:val="0004244E"/>
    <w:rsid w:val="000427D2"/>
    <w:rsid w:val="00042DE9"/>
    <w:rsid w:val="00045FB6"/>
    <w:rsid w:val="000462F9"/>
    <w:rsid w:val="000468CE"/>
    <w:rsid w:val="000527E1"/>
    <w:rsid w:val="00055BA4"/>
    <w:rsid w:val="000568BA"/>
    <w:rsid w:val="00056942"/>
    <w:rsid w:val="00062178"/>
    <w:rsid w:val="00064B14"/>
    <w:rsid w:val="00064E35"/>
    <w:rsid w:val="00065625"/>
    <w:rsid w:val="00065D03"/>
    <w:rsid w:val="00067B44"/>
    <w:rsid w:val="0007229B"/>
    <w:rsid w:val="00072A1B"/>
    <w:rsid w:val="00072C68"/>
    <w:rsid w:val="00080323"/>
    <w:rsid w:val="00083A43"/>
    <w:rsid w:val="00085E77"/>
    <w:rsid w:val="00087275"/>
    <w:rsid w:val="00092867"/>
    <w:rsid w:val="000A1C59"/>
    <w:rsid w:val="000A428D"/>
    <w:rsid w:val="000A44E8"/>
    <w:rsid w:val="000A5E9F"/>
    <w:rsid w:val="000A6894"/>
    <w:rsid w:val="000A79F8"/>
    <w:rsid w:val="000A7F81"/>
    <w:rsid w:val="000B05A2"/>
    <w:rsid w:val="000B07DE"/>
    <w:rsid w:val="000B1C1D"/>
    <w:rsid w:val="000B4208"/>
    <w:rsid w:val="000B4F87"/>
    <w:rsid w:val="000B5EA8"/>
    <w:rsid w:val="000C0751"/>
    <w:rsid w:val="000C2C05"/>
    <w:rsid w:val="000C2FD3"/>
    <w:rsid w:val="000C310A"/>
    <w:rsid w:val="000C3932"/>
    <w:rsid w:val="000C7BF5"/>
    <w:rsid w:val="000D0F16"/>
    <w:rsid w:val="000D333F"/>
    <w:rsid w:val="000D3EB5"/>
    <w:rsid w:val="000D3F72"/>
    <w:rsid w:val="000D58D4"/>
    <w:rsid w:val="000D6077"/>
    <w:rsid w:val="000D6521"/>
    <w:rsid w:val="000E07A5"/>
    <w:rsid w:val="000E133F"/>
    <w:rsid w:val="000E3265"/>
    <w:rsid w:val="000E34AF"/>
    <w:rsid w:val="000E37A3"/>
    <w:rsid w:val="000E38C0"/>
    <w:rsid w:val="000E5AED"/>
    <w:rsid w:val="000E61C0"/>
    <w:rsid w:val="000E71A8"/>
    <w:rsid w:val="000E75B4"/>
    <w:rsid w:val="000F253F"/>
    <w:rsid w:val="000F3D7D"/>
    <w:rsid w:val="000F4FA3"/>
    <w:rsid w:val="000F5928"/>
    <w:rsid w:val="000F609B"/>
    <w:rsid w:val="000F7292"/>
    <w:rsid w:val="001007ED"/>
    <w:rsid w:val="0010113D"/>
    <w:rsid w:val="001012EF"/>
    <w:rsid w:val="00105CBA"/>
    <w:rsid w:val="00106DC6"/>
    <w:rsid w:val="00115645"/>
    <w:rsid w:val="00115CC9"/>
    <w:rsid w:val="00115F57"/>
    <w:rsid w:val="001223CA"/>
    <w:rsid w:val="0012243B"/>
    <w:rsid w:val="00123096"/>
    <w:rsid w:val="00125FDD"/>
    <w:rsid w:val="001300D4"/>
    <w:rsid w:val="00133346"/>
    <w:rsid w:val="00135D18"/>
    <w:rsid w:val="00136478"/>
    <w:rsid w:val="00136764"/>
    <w:rsid w:val="00142AA5"/>
    <w:rsid w:val="0014354C"/>
    <w:rsid w:val="00143C49"/>
    <w:rsid w:val="001446F8"/>
    <w:rsid w:val="00145573"/>
    <w:rsid w:val="001463CA"/>
    <w:rsid w:val="0014646D"/>
    <w:rsid w:val="00146883"/>
    <w:rsid w:val="00150F23"/>
    <w:rsid w:val="001574EC"/>
    <w:rsid w:val="00160630"/>
    <w:rsid w:val="00160B92"/>
    <w:rsid w:val="001660BD"/>
    <w:rsid w:val="0016711A"/>
    <w:rsid w:val="0017024C"/>
    <w:rsid w:val="0017277C"/>
    <w:rsid w:val="00174B29"/>
    <w:rsid w:val="00175262"/>
    <w:rsid w:val="001772E7"/>
    <w:rsid w:val="00177ADC"/>
    <w:rsid w:val="00180049"/>
    <w:rsid w:val="0018126B"/>
    <w:rsid w:val="00181509"/>
    <w:rsid w:val="00187CFD"/>
    <w:rsid w:val="00187E9F"/>
    <w:rsid w:val="00195427"/>
    <w:rsid w:val="001966E1"/>
    <w:rsid w:val="001A064C"/>
    <w:rsid w:val="001A617C"/>
    <w:rsid w:val="001B21C9"/>
    <w:rsid w:val="001B2B38"/>
    <w:rsid w:val="001B59FC"/>
    <w:rsid w:val="001B5B62"/>
    <w:rsid w:val="001B7113"/>
    <w:rsid w:val="001C0309"/>
    <w:rsid w:val="001C1D59"/>
    <w:rsid w:val="001C3557"/>
    <w:rsid w:val="001C4E50"/>
    <w:rsid w:val="001C6148"/>
    <w:rsid w:val="001E59E4"/>
    <w:rsid w:val="001E5B45"/>
    <w:rsid w:val="001E75E9"/>
    <w:rsid w:val="001F4258"/>
    <w:rsid w:val="001F49CF"/>
    <w:rsid w:val="001F6440"/>
    <w:rsid w:val="001F6CF8"/>
    <w:rsid w:val="00200829"/>
    <w:rsid w:val="00204917"/>
    <w:rsid w:val="00210856"/>
    <w:rsid w:val="00210EC7"/>
    <w:rsid w:val="002117D7"/>
    <w:rsid w:val="002120D7"/>
    <w:rsid w:val="00212288"/>
    <w:rsid w:val="002131AA"/>
    <w:rsid w:val="00223057"/>
    <w:rsid w:val="00232797"/>
    <w:rsid w:val="0023342D"/>
    <w:rsid w:val="00233630"/>
    <w:rsid w:val="0023561A"/>
    <w:rsid w:val="00236EAE"/>
    <w:rsid w:val="00243177"/>
    <w:rsid w:val="002449FF"/>
    <w:rsid w:val="00244F35"/>
    <w:rsid w:val="00245396"/>
    <w:rsid w:val="0025036A"/>
    <w:rsid w:val="00250CDB"/>
    <w:rsid w:val="00250EBB"/>
    <w:rsid w:val="00251CCB"/>
    <w:rsid w:val="0025474B"/>
    <w:rsid w:val="0025500D"/>
    <w:rsid w:val="0026381F"/>
    <w:rsid w:val="00263AC6"/>
    <w:rsid w:val="002652BC"/>
    <w:rsid w:val="002677D8"/>
    <w:rsid w:val="0027073C"/>
    <w:rsid w:val="00271754"/>
    <w:rsid w:val="002728C4"/>
    <w:rsid w:val="00273625"/>
    <w:rsid w:val="002760F0"/>
    <w:rsid w:val="002775DA"/>
    <w:rsid w:val="002806BA"/>
    <w:rsid w:val="00282610"/>
    <w:rsid w:val="00282C00"/>
    <w:rsid w:val="0028458A"/>
    <w:rsid w:val="0028561C"/>
    <w:rsid w:val="002871C7"/>
    <w:rsid w:val="002918E2"/>
    <w:rsid w:val="00292E09"/>
    <w:rsid w:val="0029605B"/>
    <w:rsid w:val="002A0D22"/>
    <w:rsid w:val="002A2CDD"/>
    <w:rsid w:val="002A4D65"/>
    <w:rsid w:val="002B063C"/>
    <w:rsid w:val="002B2CB5"/>
    <w:rsid w:val="002B4ED1"/>
    <w:rsid w:val="002B594D"/>
    <w:rsid w:val="002B5F0C"/>
    <w:rsid w:val="002B738F"/>
    <w:rsid w:val="002C2ABF"/>
    <w:rsid w:val="002D1A93"/>
    <w:rsid w:val="002D5F5A"/>
    <w:rsid w:val="002D6570"/>
    <w:rsid w:val="002E1CA8"/>
    <w:rsid w:val="002E2222"/>
    <w:rsid w:val="002E796F"/>
    <w:rsid w:val="002E7C73"/>
    <w:rsid w:val="002F27D1"/>
    <w:rsid w:val="002F4DD2"/>
    <w:rsid w:val="00303A2D"/>
    <w:rsid w:val="00303AC6"/>
    <w:rsid w:val="00304B2B"/>
    <w:rsid w:val="00310C66"/>
    <w:rsid w:val="00310F6D"/>
    <w:rsid w:val="00314F02"/>
    <w:rsid w:val="00316169"/>
    <w:rsid w:val="00330FA5"/>
    <w:rsid w:val="003337FF"/>
    <w:rsid w:val="0033779D"/>
    <w:rsid w:val="00337F03"/>
    <w:rsid w:val="00340A58"/>
    <w:rsid w:val="0034294C"/>
    <w:rsid w:val="003476AB"/>
    <w:rsid w:val="00352A75"/>
    <w:rsid w:val="00354667"/>
    <w:rsid w:val="003548ED"/>
    <w:rsid w:val="003568F7"/>
    <w:rsid w:val="003569DC"/>
    <w:rsid w:val="00363142"/>
    <w:rsid w:val="00365E5D"/>
    <w:rsid w:val="00370EB4"/>
    <w:rsid w:val="00372DA1"/>
    <w:rsid w:val="00373F26"/>
    <w:rsid w:val="0037412C"/>
    <w:rsid w:val="003768DE"/>
    <w:rsid w:val="0037695D"/>
    <w:rsid w:val="00381051"/>
    <w:rsid w:val="00381F3E"/>
    <w:rsid w:val="003919B4"/>
    <w:rsid w:val="0039347D"/>
    <w:rsid w:val="0039527C"/>
    <w:rsid w:val="003A23A6"/>
    <w:rsid w:val="003A25ED"/>
    <w:rsid w:val="003A2E4D"/>
    <w:rsid w:val="003A31FA"/>
    <w:rsid w:val="003A47F9"/>
    <w:rsid w:val="003A5315"/>
    <w:rsid w:val="003A678E"/>
    <w:rsid w:val="003A6E19"/>
    <w:rsid w:val="003A7CF1"/>
    <w:rsid w:val="003A7EEF"/>
    <w:rsid w:val="003B0A17"/>
    <w:rsid w:val="003B0DD0"/>
    <w:rsid w:val="003B3E72"/>
    <w:rsid w:val="003C47D1"/>
    <w:rsid w:val="003D1EFA"/>
    <w:rsid w:val="003D28B6"/>
    <w:rsid w:val="003D4600"/>
    <w:rsid w:val="003E2B57"/>
    <w:rsid w:val="003E34F4"/>
    <w:rsid w:val="003E354D"/>
    <w:rsid w:val="003E3DA8"/>
    <w:rsid w:val="003E61AB"/>
    <w:rsid w:val="003E68D7"/>
    <w:rsid w:val="003E6918"/>
    <w:rsid w:val="003E6B00"/>
    <w:rsid w:val="003F0611"/>
    <w:rsid w:val="003F1AC8"/>
    <w:rsid w:val="003F31D4"/>
    <w:rsid w:val="003F3273"/>
    <w:rsid w:val="003F3CFA"/>
    <w:rsid w:val="003F413C"/>
    <w:rsid w:val="003F474F"/>
    <w:rsid w:val="003F77A6"/>
    <w:rsid w:val="004020CE"/>
    <w:rsid w:val="004028F5"/>
    <w:rsid w:val="00403261"/>
    <w:rsid w:val="0040588B"/>
    <w:rsid w:val="00413381"/>
    <w:rsid w:val="00414F06"/>
    <w:rsid w:val="004216CD"/>
    <w:rsid w:val="004306AB"/>
    <w:rsid w:val="00435F2B"/>
    <w:rsid w:val="004363F4"/>
    <w:rsid w:val="00440346"/>
    <w:rsid w:val="00441235"/>
    <w:rsid w:val="00441E17"/>
    <w:rsid w:val="00445E69"/>
    <w:rsid w:val="00446744"/>
    <w:rsid w:val="004472F0"/>
    <w:rsid w:val="004473D2"/>
    <w:rsid w:val="00457B2F"/>
    <w:rsid w:val="00466067"/>
    <w:rsid w:val="0046772E"/>
    <w:rsid w:val="00467DC3"/>
    <w:rsid w:val="00470E0E"/>
    <w:rsid w:val="004745DB"/>
    <w:rsid w:val="00483EFE"/>
    <w:rsid w:val="00484537"/>
    <w:rsid w:val="00485ED2"/>
    <w:rsid w:val="004860F8"/>
    <w:rsid w:val="00486D62"/>
    <w:rsid w:val="00491D93"/>
    <w:rsid w:val="004926DE"/>
    <w:rsid w:val="00492AF0"/>
    <w:rsid w:val="0049366F"/>
    <w:rsid w:val="00496CDE"/>
    <w:rsid w:val="004A0F4D"/>
    <w:rsid w:val="004A363F"/>
    <w:rsid w:val="004A41E2"/>
    <w:rsid w:val="004A4D72"/>
    <w:rsid w:val="004A5589"/>
    <w:rsid w:val="004A5FC3"/>
    <w:rsid w:val="004A75E2"/>
    <w:rsid w:val="004B12A4"/>
    <w:rsid w:val="004B191F"/>
    <w:rsid w:val="004B194D"/>
    <w:rsid w:val="004B36F1"/>
    <w:rsid w:val="004B4C64"/>
    <w:rsid w:val="004B5CF5"/>
    <w:rsid w:val="004C0AF7"/>
    <w:rsid w:val="004C0E0E"/>
    <w:rsid w:val="004C4710"/>
    <w:rsid w:val="004C68C6"/>
    <w:rsid w:val="004D6571"/>
    <w:rsid w:val="004D6B48"/>
    <w:rsid w:val="004D6B49"/>
    <w:rsid w:val="004D6F2C"/>
    <w:rsid w:val="004E12DF"/>
    <w:rsid w:val="004E1C7B"/>
    <w:rsid w:val="004E36AA"/>
    <w:rsid w:val="004F0560"/>
    <w:rsid w:val="004F1750"/>
    <w:rsid w:val="004F3351"/>
    <w:rsid w:val="004F546F"/>
    <w:rsid w:val="004F7103"/>
    <w:rsid w:val="005040B2"/>
    <w:rsid w:val="00504369"/>
    <w:rsid w:val="00505D45"/>
    <w:rsid w:val="00512DCD"/>
    <w:rsid w:val="00515EC2"/>
    <w:rsid w:val="00521D33"/>
    <w:rsid w:val="00524E6F"/>
    <w:rsid w:val="0052600B"/>
    <w:rsid w:val="00526D64"/>
    <w:rsid w:val="00530079"/>
    <w:rsid w:val="005307D3"/>
    <w:rsid w:val="00530A9B"/>
    <w:rsid w:val="005321CB"/>
    <w:rsid w:val="00535843"/>
    <w:rsid w:val="005459E1"/>
    <w:rsid w:val="00545E2C"/>
    <w:rsid w:val="00551E84"/>
    <w:rsid w:val="005527DF"/>
    <w:rsid w:val="005532A1"/>
    <w:rsid w:val="00554C29"/>
    <w:rsid w:val="005553F1"/>
    <w:rsid w:val="00570430"/>
    <w:rsid w:val="0057434B"/>
    <w:rsid w:val="00575F3D"/>
    <w:rsid w:val="00576067"/>
    <w:rsid w:val="0057658A"/>
    <w:rsid w:val="0057675F"/>
    <w:rsid w:val="00582688"/>
    <w:rsid w:val="00585377"/>
    <w:rsid w:val="005863BD"/>
    <w:rsid w:val="00586DA1"/>
    <w:rsid w:val="00587225"/>
    <w:rsid w:val="00592B1F"/>
    <w:rsid w:val="00594EE0"/>
    <w:rsid w:val="00596228"/>
    <w:rsid w:val="00597A76"/>
    <w:rsid w:val="005A2D3E"/>
    <w:rsid w:val="005A2E8E"/>
    <w:rsid w:val="005A3B2C"/>
    <w:rsid w:val="005A5436"/>
    <w:rsid w:val="005A66FC"/>
    <w:rsid w:val="005B3530"/>
    <w:rsid w:val="005B6637"/>
    <w:rsid w:val="005C4EA2"/>
    <w:rsid w:val="005D4223"/>
    <w:rsid w:val="005E223C"/>
    <w:rsid w:val="005F3A65"/>
    <w:rsid w:val="005F572B"/>
    <w:rsid w:val="005F5BB2"/>
    <w:rsid w:val="005F67A5"/>
    <w:rsid w:val="005F72FF"/>
    <w:rsid w:val="00600326"/>
    <w:rsid w:val="00601149"/>
    <w:rsid w:val="006032A9"/>
    <w:rsid w:val="00607D0A"/>
    <w:rsid w:val="006105BD"/>
    <w:rsid w:val="00615AA4"/>
    <w:rsid w:val="0062203D"/>
    <w:rsid w:val="00630469"/>
    <w:rsid w:val="00635464"/>
    <w:rsid w:val="006407A3"/>
    <w:rsid w:val="00646E37"/>
    <w:rsid w:val="00647BFC"/>
    <w:rsid w:val="006540A4"/>
    <w:rsid w:val="00654D06"/>
    <w:rsid w:val="0065557D"/>
    <w:rsid w:val="00656A0E"/>
    <w:rsid w:val="00657D60"/>
    <w:rsid w:val="00661369"/>
    <w:rsid w:val="00671E1B"/>
    <w:rsid w:val="006767A6"/>
    <w:rsid w:val="00677D00"/>
    <w:rsid w:val="00680419"/>
    <w:rsid w:val="00682FAF"/>
    <w:rsid w:val="00683172"/>
    <w:rsid w:val="00684591"/>
    <w:rsid w:val="006849C1"/>
    <w:rsid w:val="00691B26"/>
    <w:rsid w:val="00697ACB"/>
    <w:rsid w:val="006A2619"/>
    <w:rsid w:val="006A577B"/>
    <w:rsid w:val="006A68AD"/>
    <w:rsid w:val="006B0547"/>
    <w:rsid w:val="006B0F20"/>
    <w:rsid w:val="006B2F75"/>
    <w:rsid w:val="006B3D41"/>
    <w:rsid w:val="006C0B94"/>
    <w:rsid w:val="006C0EAD"/>
    <w:rsid w:val="006C0FC3"/>
    <w:rsid w:val="006C17F1"/>
    <w:rsid w:val="006C73B8"/>
    <w:rsid w:val="006D0527"/>
    <w:rsid w:val="006D0DBA"/>
    <w:rsid w:val="006D2043"/>
    <w:rsid w:val="006D6DBE"/>
    <w:rsid w:val="006E0A0B"/>
    <w:rsid w:val="006E183E"/>
    <w:rsid w:val="006E1F47"/>
    <w:rsid w:val="006E35B8"/>
    <w:rsid w:val="006E498D"/>
    <w:rsid w:val="006E586A"/>
    <w:rsid w:val="006E61B2"/>
    <w:rsid w:val="006F49BB"/>
    <w:rsid w:val="006F4B7D"/>
    <w:rsid w:val="006F57FF"/>
    <w:rsid w:val="006F631B"/>
    <w:rsid w:val="007012EC"/>
    <w:rsid w:val="00701F69"/>
    <w:rsid w:val="007066BE"/>
    <w:rsid w:val="00707B6E"/>
    <w:rsid w:val="007141DA"/>
    <w:rsid w:val="00714F51"/>
    <w:rsid w:val="007175C9"/>
    <w:rsid w:val="00721E59"/>
    <w:rsid w:val="0072220D"/>
    <w:rsid w:val="0072269A"/>
    <w:rsid w:val="00722DAE"/>
    <w:rsid w:val="00724CE2"/>
    <w:rsid w:val="00727FA0"/>
    <w:rsid w:val="00731C49"/>
    <w:rsid w:val="007337AC"/>
    <w:rsid w:val="0073496A"/>
    <w:rsid w:val="00734DE6"/>
    <w:rsid w:val="00735619"/>
    <w:rsid w:val="00736967"/>
    <w:rsid w:val="00736F62"/>
    <w:rsid w:val="00742B41"/>
    <w:rsid w:val="00742BA7"/>
    <w:rsid w:val="00745074"/>
    <w:rsid w:val="007506E2"/>
    <w:rsid w:val="00751FB1"/>
    <w:rsid w:val="00755341"/>
    <w:rsid w:val="00757873"/>
    <w:rsid w:val="0076002A"/>
    <w:rsid w:val="00765911"/>
    <w:rsid w:val="00770635"/>
    <w:rsid w:val="00771CE5"/>
    <w:rsid w:val="00772197"/>
    <w:rsid w:val="00773682"/>
    <w:rsid w:val="007749D7"/>
    <w:rsid w:val="007753A7"/>
    <w:rsid w:val="00775E74"/>
    <w:rsid w:val="00775EE2"/>
    <w:rsid w:val="00777258"/>
    <w:rsid w:val="00777471"/>
    <w:rsid w:val="007776C6"/>
    <w:rsid w:val="007802FB"/>
    <w:rsid w:val="00780C70"/>
    <w:rsid w:val="00782A26"/>
    <w:rsid w:val="007868C9"/>
    <w:rsid w:val="00797FF4"/>
    <w:rsid w:val="007A045F"/>
    <w:rsid w:val="007A370D"/>
    <w:rsid w:val="007A3FD9"/>
    <w:rsid w:val="007A4F9A"/>
    <w:rsid w:val="007A51B8"/>
    <w:rsid w:val="007A5D68"/>
    <w:rsid w:val="007A7085"/>
    <w:rsid w:val="007B0183"/>
    <w:rsid w:val="007B1869"/>
    <w:rsid w:val="007B58F2"/>
    <w:rsid w:val="007C1C40"/>
    <w:rsid w:val="007C4AA2"/>
    <w:rsid w:val="007C6E22"/>
    <w:rsid w:val="007D04DD"/>
    <w:rsid w:val="007D2590"/>
    <w:rsid w:val="007D4B8D"/>
    <w:rsid w:val="007E0936"/>
    <w:rsid w:val="007E1C94"/>
    <w:rsid w:val="007E2B1A"/>
    <w:rsid w:val="007F0362"/>
    <w:rsid w:val="007F0BE0"/>
    <w:rsid w:val="007F5145"/>
    <w:rsid w:val="007F5FE8"/>
    <w:rsid w:val="007F698B"/>
    <w:rsid w:val="008021D4"/>
    <w:rsid w:val="00802835"/>
    <w:rsid w:val="00802D9C"/>
    <w:rsid w:val="008054E4"/>
    <w:rsid w:val="008067C7"/>
    <w:rsid w:val="00810096"/>
    <w:rsid w:val="00810133"/>
    <w:rsid w:val="00811E46"/>
    <w:rsid w:val="00814587"/>
    <w:rsid w:val="00814D30"/>
    <w:rsid w:val="00816464"/>
    <w:rsid w:val="00822434"/>
    <w:rsid w:val="008228B6"/>
    <w:rsid w:val="00823963"/>
    <w:rsid w:val="00823BA3"/>
    <w:rsid w:val="008240E0"/>
    <w:rsid w:val="00825B86"/>
    <w:rsid w:val="008266BE"/>
    <w:rsid w:val="008278AE"/>
    <w:rsid w:val="00833CE2"/>
    <w:rsid w:val="00836D3F"/>
    <w:rsid w:val="0083725C"/>
    <w:rsid w:val="00837D3E"/>
    <w:rsid w:val="00837EFC"/>
    <w:rsid w:val="00840DB2"/>
    <w:rsid w:val="00841AFF"/>
    <w:rsid w:val="00845208"/>
    <w:rsid w:val="008518FD"/>
    <w:rsid w:val="00853172"/>
    <w:rsid w:val="008547E3"/>
    <w:rsid w:val="00856969"/>
    <w:rsid w:val="00856F10"/>
    <w:rsid w:val="008672DD"/>
    <w:rsid w:val="008752AC"/>
    <w:rsid w:val="008808E0"/>
    <w:rsid w:val="00881432"/>
    <w:rsid w:val="00884764"/>
    <w:rsid w:val="00885061"/>
    <w:rsid w:val="008858E8"/>
    <w:rsid w:val="00885BA0"/>
    <w:rsid w:val="0089087C"/>
    <w:rsid w:val="0089733C"/>
    <w:rsid w:val="008A129E"/>
    <w:rsid w:val="008A2151"/>
    <w:rsid w:val="008A4AAC"/>
    <w:rsid w:val="008A7373"/>
    <w:rsid w:val="008B583F"/>
    <w:rsid w:val="008B59D9"/>
    <w:rsid w:val="008B5A9B"/>
    <w:rsid w:val="008C1932"/>
    <w:rsid w:val="008D149E"/>
    <w:rsid w:val="008D4BAF"/>
    <w:rsid w:val="008D60EB"/>
    <w:rsid w:val="008D7258"/>
    <w:rsid w:val="008E09C9"/>
    <w:rsid w:val="008E463E"/>
    <w:rsid w:val="008E575F"/>
    <w:rsid w:val="008F18EF"/>
    <w:rsid w:val="008F61EB"/>
    <w:rsid w:val="008F75A2"/>
    <w:rsid w:val="009012DE"/>
    <w:rsid w:val="0090130A"/>
    <w:rsid w:val="0090379A"/>
    <w:rsid w:val="009042C1"/>
    <w:rsid w:val="00905792"/>
    <w:rsid w:val="00907D48"/>
    <w:rsid w:val="00910C35"/>
    <w:rsid w:val="00911B6B"/>
    <w:rsid w:val="009122D3"/>
    <w:rsid w:val="00912443"/>
    <w:rsid w:val="00913B3B"/>
    <w:rsid w:val="00913D91"/>
    <w:rsid w:val="00913DAD"/>
    <w:rsid w:val="0091525A"/>
    <w:rsid w:val="0091611B"/>
    <w:rsid w:val="009170F5"/>
    <w:rsid w:val="00921BBF"/>
    <w:rsid w:val="00924253"/>
    <w:rsid w:val="00926D77"/>
    <w:rsid w:val="00932B50"/>
    <w:rsid w:val="00932CCE"/>
    <w:rsid w:val="00933014"/>
    <w:rsid w:val="00933301"/>
    <w:rsid w:val="00934A51"/>
    <w:rsid w:val="00935E57"/>
    <w:rsid w:val="00941D44"/>
    <w:rsid w:val="009424B9"/>
    <w:rsid w:val="00943CED"/>
    <w:rsid w:val="00944896"/>
    <w:rsid w:val="00944E66"/>
    <w:rsid w:val="0095144D"/>
    <w:rsid w:val="00954634"/>
    <w:rsid w:val="00955365"/>
    <w:rsid w:val="00956091"/>
    <w:rsid w:val="009563B6"/>
    <w:rsid w:val="00957603"/>
    <w:rsid w:val="00961138"/>
    <w:rsid w:val="00966693"/>
    <w:rsid w:val="00966805"/>
    <w:rsid w:val="0097737A"/>
    <w:rsid w:val="00980879"/>
    <w:rsid w:val="00984AE4"/>
    <w:rsid w:val="00985580"/>
    <w:rsid w:val="00986E5F"/>
    <w:rsid w:val="00991706"/>
    <w:rsid w:val="00992E4D"/>
    <w:rsid w:val="00994281"/>
    <w:rsid w:val="0099464C"/>
    <w:rsid w:val="00994BF4"/>
    <w:rsid w:val="009966A4"/>
    <w:rsid w:val="009A0B48"/>
    <w:rsid w:val="009A19A1"/>
    <w:rsid w:val="009A1D76"/>
    <w:rsid w:val="009A2F92"/>
    <w:rsid w:val="009A49E3"/>
    <w:rsid w:val="009B338A"/>
    <w:rsid w:val="009B3EA7"/>
    <w:rsid w:val="009B4D29"/>
    <w:rsid w:val="009B6D30"/>
    <w:rsid w:val="009C2570"/>
    <w:rsid w:val="009C4D7E"/>
    <w:rsid w:val="009C4F65"/>
    <w:rsid w:val="009D1362"/>
    <w:rsid w:val="009E037F"/>
    <w:rsid w:val="009E1F84"/>
    <w:rsid w:val="009E5436"/>
    <w:rsid w:val="009E752A"/>
    <w:rsid w:val="009E7A60"/>
    <w:rsid w:val="009F03FA"/>
    <w:rsid w:val="00A0020C"/>
    <w:rsid w:val="00A051A4"/>
    <w:rsid w:val="00A05B47"/>
    <w:rsid w:val="00A06B5F"/>
    <w:rsid w:val="00A07564"/>
    <w:rsid w:val="00A07846"/>
    <w:rsid w:val="00A115CB"/>
    <w:rsid w:val="00A1183A"/>
    <w:rsid w:val="00A14998"/>
    <w:rsid w:val="00A17CE6"/>
    <w:rsid w:val="00A20AF0"/>
    <w:rsid w:val="00A25E93"/>
    <w:rsid w:val="00A27BE0"/>
    <w:rsid w:val="00A30869"/>
    <w:rsid w:val="00A31192"/>
    <w:rsid w:val="00A35237"/>
    <w:rsid w:val="00A359A2"/>
    <w:rsid w:val="00A35CCC"/>
    <w:rsid w:val="00A3770C"/>
    <w:rsid w:val="00A37D17"/>
    <w:rsid w:val="00A4224E"/>
    <w:rsid w:val="00A427E1"/>
    <w:rsid w:val="00A429F6"/>
    <w:rsid w:val="00A4356A"/>
    <w:rsid w:val="00A44125"/>
    <w:rsid w:val="00A47A30"/>
    <w:rsid w:val="00A47CDA"/>
    <w:rsid w:val="00A5039B"/>
    <w:rsid w:val="00A51805"/>
    <w:rsid w:val="00A56D1F"/>
    <w:rsid w:val="00A629C2"/>
    <w:rsid w:val="00A6342C"/>
    <w:rsid w:val="00A65B00"/>
    <w:rsid w:val="00A65ED4"/>
    <w:rsid w:val="00A745BC"/>
    <w:rsid w:val="00A76E41"/>
    <w:rsid w:val="00A8249F"/>
    <w:rsid w:val="00A85D7C"/>
    <w:rsid w:val="00A901C0"/>
    <w:rsid w:val="00A921BC"/>
    <w:rsid w:val="00A9326C"/>
    <w:rsid w:val="00A93501"/>
    <w:rsid w:val="00AA06F6"/>
    <w:rsid w:val="00AA4D3E"/>
    <w:rsid w:val="00AB3600"/>
    <w:rsid w:val="00AB4A2C"/>
    <w:rsid w:val="00AB4A7D"/>
    <w:rsid w:val="00AB5AC9"/>
    <w:rsid w:val="00AB5CBF"/>
    <w:rsid w:val="00AB6768"/>
    <w:rsid w:val="00AB77D7"/>
    <w:rsid w:val="00AC0B07"/>
    <w:rsid w:val="00AC4C04"/>
    <w:rsid w:val="00AC70ED"/>
    <w:rsid w:val="00AC79B8"/>
    <w:rsid w:val="00AD057C"/>
    <w:rsid w:val="00AD06BB"/>
    <w:rsid w:val="00AD09EE"/>
    <w:rsid w:val="00AD21B6"/>
    <w:rsid w:val="00AD2688"/>
    <w:rsid w:val="00AD5B40"/>
    <w:rsid w:val="00AE04B7"/>
    <w:rsid w:val="00AE6562"/>
    <w:rsid w:val="00AE667A"/>
    <w:rsid w:val="00AE6EC8"/>
    <w:rsid w:val="00AE7D4B"/>
    <w:rsid w:val="00AF1154"/>
    <w:rsid w:val="00AF1E2E"/>
    <w:rsid w:val="00AF2C0E"/>
    <w:rsid w:val="00AF3833"/>
    <w:rsid w:val="00AF4030"/>
    <w:rsid w:val="00AF45F3"/>
    <w:rsid w:val="00AF5F7F"/>
    <w:rsid w:val="00AF6824"/>
    <w:rsid w:val="00B0157F"/>
    <w:rsid w:val="00B02919"/>
    <w:rsid w:val="00B0620C"/>
    <w:rsid w:val="00B07277"/>
    <w:rsid w:val="00B114E5"/>
    <w:rsid w:val="00B1618F"/>
    <w:rsid w:val="00B16E34"/>
    <w:rsid w:val="00B20356"/>
    <w:rsid w:val="00B210DE"/>
    <w:rsid w:val="00B21391"/>
    <w:rsid w:val="00B21796"/>
    <w:rsid w:val="00B2433D"/>
    <w:rsid w:val="00B25111"/>
    <w:rsid w:val="00B256CF"/>
    <w:rsid w:val="00B26B66"/>
    <w:rsid w:val="00B333F7"/>
    <w:rsid w:val="00B335A7"/>
    <w:rsid w:val="00B3373D"/>
    <w:rsid w:val="00B34F5F"/>
    <w:rsid w:val="00B42B2D"/>
    <w:rsid w:val="00B442D5"/>
    <w:rsid w:val="00B44B84"/>
    <w:rsid w:val="00B50F01"/>
    <w:rsid w:val="00B53090"/>
    <w:rsid w:val="00B56029"/>
    <w:rsid w:val="00B60248"/>
    <w:rsid w:val="00B60A3C"/>
    <w:rsid w:val="00B62B52"/>
    <w:rsid w:val="00B63758"/>
    <w:rsid w:val="00B64DF8"/>
    <w:rsid w:val="00B7106D"/>
    <w:rsid w:val="00B75C77"/>
    <w:rsid w:val="00B7675A"/>
    <w:rsid w:val="00B768D8"/>
    <w:rsid w:val="00B91FE9"/>
    <w:rsid w:val="00B95DBD"/>
    <w:rsid w:val="00B9720D"/>
    <w:rsid w:val="00BA0CD2"/>
    <w:rsid w:val="00BA7C61"/>
    <w:rsid w:val="00BB2071"/>
    <w:rsid w:val="00BB25E9"/>
    <w:rsid w:val="00BB40AD"/>
    <w:rsid w:val="00BB4B7C"/>
    <w:rsid w:val="00BC1AC9"/>
    <w:rsid w:val="00BC7C53"/>
    <w:rsid w:val="00BD018A"/>
    <w:rsid w:val="00BD6EA7"/>
    <w:rsid w:val="00BE1A12"/>
    <w:rsid w:val="00BE3E90"/>
    <w:rsid w:val="00BE3F43"/>
    <w:rsid w:val="00BE55F2"/>
    <w:rsid w:val="00BE6545"/>
    <w:rsid w:val="00BF398F"/>
    <w:rsid w:val="00BF3D32"/>
    <w:rsid w:val="00BF4C31"/>
    <w:rsid w:val="00BF6853"/>
    <w:rsid w:val="00C01D58"/>
    <w:rsid w:val="00C02C21"/>
    <w:rsid w:val="00C1015D"/>
    <w:rsid w:val="00C1092D"/>
    <w:rsid w:val="00C15259"/>
    <w:rsid w:val="00C15591"/>
    <w:rsid w:val="00C15AB6"/>
    <w:rsid w:val="00C249DC"/>
    <w:rsid w:val="00C265DB"/>
    <w:rsid w:val="00C31ECC"/>
    <w:rsid w:val="00C3237B"/>
    <w:rsid w:val="00C34436"/>
    <w:rsid w:val="00C35B3C"/>
    <w:rsid w:val="00C4044B"/>
    <w:rsid w:val="00C407FE"/>
    <w:rsid w:val="00C432C7"/>
    <w:rsid w:val="00C500D5"/>
    <w:rsid w:val="00C51284"/>
    <w:rsid w:val="00C51C8A"/>
    <w:rsid w:val="00C52475"/>
    <w:rsid w:val="00C52EFF"/>
    <w:rsid w:val="00C54DFC"/>
    <w:rsid w:val="00C55542"/>
    <w:rsid w:val="00C572B0"/>
    <w:rsid w:val="00C60818"/>
    <w:rsid w:val="00C661FB"/>
    <w:rsid w:val="00C7014C"/>
    <w:rsid w:val="00C75417"/>
    <w:rsid w:val="00C76C41"/>
    <w:rsid w:val="00C776BA"/>
    <w:rsid w:val="00C81E2B"/>
    <w:rsid w:val="00C85AED"/>
    <w:rsid w:val="00C85C8A"/>
    <w:rsid w:val="00C90A2C"/>
    <w:rsid w:val="00C925FE"/>
    <w:rsid w:val="00C93F26"/>
    <w:rsid w:val="00C94A3D"/>
    <w:rsid w:val="00C94BE5"/>
    <w:rsid w:val="00C9588D"/>
    <w:rsid w:val="00C95B92"/>
    <w:rsid w:val="00C97316"/>
    <w:rsid w:val="00CA15D7"/>
    <w:rsid w:val="00CA6EEA"/>
    <w:rsid w:val="00CA7E14"/>
    <w:rsid w:val="00CB0900"/>
    <w:rsid w:val="00CB0E57"/>
    <w:rsid w:val="00CB2A48"/>
    <w:rsid w:val="00CB2AF9"/>
    <w:rsid w:val="00CB3830"/>
    <w:rsid w:val="00CB555C"/>
    <w:rsid w:val="00CC5CFA"/>
    <w:rsid w:val="00CC5D36"/>
    <w:rsid w:val="00CD4EC7"/>
    <w:rsid w:val="00CE3ABE"/>
    <w:rsid w:val="00CE4CDC"/>
    <w:rsid w:val="00CE6D33"/>
    <w:rsid w:val="00CF252C"/>
    <w:rsid w:val="00CF378C"/>
    <w:rsid w:val="00CF6460"/>
    <w:rsid w:val="00CF72BB"/>
    <w:rsid w:val="00D03B2F"/>
    <w:rsid w:val="00D15766"/>
    <w:rsid w:val="00D2005E"/>
    <w:rsid w:val="00D22D07"/>
    <w:rsid w:val="00D24317"/>
    <w:rsid w:val="00D24988"/>
    <w:rsid w:val="00D274B3"/>
    <w:rsid w:val="00D32D6D"/>
    <w:rsid w:val="00D338BE"/>
    <w:rsid w:val="00D34794"/>
    <w:rsid w:val="00D377B8"/>
    <w:rsid w:val="00D434FA"/>
    <w:rsid w:val="00D43C53"/>
    <w:rsid w:val="00D4422B"/>
    <w:rsid w:val="00D52B5F"/>
    <w:rsid w:val="00D571D9"/>
    <w:rsid w:val="00D57A90"/>
    <w:rsid w:val="00D616D4"/>
    <w:rsid w:val="00D6732A"/>
    <w:rsid w:val="00D734B8"/>
    <w:rsid w:val="00D73778"/>
    <w:rsid w:val="00D80968"/>
    <w:rsid w:val="00D811FB"/>
    <w:rsid w:val="00D820D0"/>
    <w:rsid w:val="00D8418B"/>
    <w:rsid w:val="00D86283"/>
    <w:rsid w:val="00D90D6C"/>
    <w:rsid w:val="00D92B2F"/>
    <w:rsid w:val="00D93921"/>
    <w:rsid w:val="00D9668E"/>
    <w:rsid w:val="00DA0872"/>
    <w:rsid w:val="00DA0D23"/>
    <w:rsid w:val="00DA1791"/>
    <w:rsid w:val="00DA3822"/>
    <w:rsid w:val="00DA4E37"/>
    <w:rsid w:val="00DA4EFE"/>
    <w:rsid w:val="00DB4389"/>
    <w:rsid w:val="00DB569B"/>
    <w:rsid w:val="00DC260B"/>
    <w:rsid w:val="00DC54B5"/>
    <w:rsid w:val="00DC58CA"/>
    <w:rsid w:val="00DC7792"/>
    <w:rsid w:val="00DC7900"/>
    <w:rsid w:val="00DD0E85"/>
    <w:rsid w:val="00DD3A8D"/>
    <w:rsid w:val="00DD5444"/>
    <w:rsid w:val="00DD7B48"/>
    <w:rsid w:val="00DE2A46"/>
    <w:rsid w:val="00DE3346"/>
    <w:rsid w:val="00DE6169"/>
    <w:rsid w:val="00DE7FFB"/>
    <w:rsid w:val="00DF1798"/>
    <w:rsid w:val="00DF2A48"/>
    <w:rsid w:val="00DF4722"/>
    <w:rsid w:val="00DF4A0F"/>
    <w:rsid w:val="00DF714B"/>
    <w:rsid w:val="00DF737E"/>
    <w:rsid w:val="00E004F6"/>
    <w:rsid w:val="00E00D60"/>
    <w:rsid w:val="00E01ED1"/>
    <w:rsid w:val="00E04BE1"/>
    <w:rsid w:val="00E04E07"/>
    <w:rsid w:val="00E05AE0"/>
    <w:rsid w:val="00E067DD"/>
    <w:rsid w:val="00E0692F"/>
    <w:rsid w:val="00E11EED"/>
    <w:rsid w:val="00E13426"/>
    <w:rsid w:val="00E21169"/>
    <w:rsid w:val="00E35690"/>
    <w:rsid w:val="00E4375E"/>
    <w:rsid w:val="00E43995"/>
    <w:rsid w:val="00E43C8D"/>
    <w:rsid w:val="00E46FC0"/>
    <w:rsid w:val="00E50DA3"/>
    <w:rsid w:val="00E51CB9"/>
    <w:rsid w:val="00E53E52"/>
    <w:rsid w:val="00E5695B"/>
    <w:rsid w:val="00E57523"/>
    <w:rsid w:val="00E62B34"/>
    <w:rsid w:val="00E64618"/>
    <w:rsid w:val="00E709A0"/>
    <w:rsid w:val="00E709FA"/>
    <w:rsid w:val="00E75EC4"/>
    <w:rsid w:val="00E8068D"/>
    <w:rsid w:val="00E80EDE"/>
    <w:rsid w:val="00E837B4"/>
    <w:rsid w:val="00E8598A"/>
    <w:rsid w:val="00E86F36"/>
    <w:rsid w:val="00E91BCB"/>
    <w:rsid w:val="00E9548F"/>
    <w:rsid w:val="00EA0865"/>
    <w:rsid w:val="00EA0EF2"/>
    <w:rsid w:val="00EA25D0"/>
    <w:rsid w:val="00EA2D88"/>
    <w:rsid w:val="00EA2E13"/>
    <w:rsid w:val="00EA464B"/>
    <w:rsid w:val="00EA48AB"/>
    <w:rsid w:val="00EA59F5"/>
    <w:rsid w:val="00EA74D1"/>
    <w:rsid w:val="00EB0DBB"/>
    <w:rsid w:val="00EB25E6"/>
    <w:rsid w:val="00EB2E8B"/>
    <w:rsid w:val="00EB3B1B"/>
    <w:rsid w:val="00EB60B1"/>
    <w:rsid w:val="00EB7D81"/>
    <w:rsid w:val="00EB7FB1"/>
    <w:rsid w:val="00EC739A"/>
    <w:rsid w:val="00ED223C"/>
    <w:rsid w:val="00ED250A"/>
    <w:rsid w:val="00ED72F7"/>
    <w:rsid w:val="00ED76D2"/>
    <w:rsid w:val="00ED7855"/>
    <w:rsid w:val="00ED7C2E"/>
    <w:rsid w:val="00EE0BF9"/>
    <w:rsid w:val="00EE1DF4"/>
    <w:rsid w:val="00EE51F4"/>
    <w:rsid w:val="00EE56A4"/>
    <w:rsid w:val="00EE6BD1"/>
    <w:rsid w:val="00EE74DE"/>
    <w:rsid w:val="00EF18B7"/>
    <w:rsid w:val="00EF3F4A"/>
    <w:rsid w:val="00F154D8"/>
    <w:rsid w:val="00F17831"/>
    <w:rsid w:val="00F20579"/>
    <w:rsid w:val="00F20D4F"/>
    <w:rsid w:val="00F21BD0"/>
    <w:rsid w:val="00F27633"/>
    <w:rsid w:val="00F31998"/>
    <w:rsid w:val="00F36408"/>
    <w:rsid w:val="00F379B3"/>
    <w:rsid w:val="00F420BA"/>
    <w:rsid w:val="00F42F75"/>
    <w:rsid w:val="00F508AC"/>
    <w:rsid w:val="00F529BE"/>
    <w:rsid w:val="00F63480"/>
    <w:rsid w:val="00F63855"/>
    <w:rsid w:val="00F64090"/>
    <w:rsid w:val="00F64717"/>
    <w:rsid w:val="00F65DD9"/>
    <w:rsid w:val="00F67543"/>
    <w:rsid w:val="00F67D8C"/>
    <w:rsid w:val="00F706EC"/>
    <w:rsid w:val="00F73972"/>
    <w:rsid w:val="00F74C38"/>
    <w:rsid w:val="00F755FB"/>
    <w:rsid w:val="00F81622"/>
    <w:rsid w:val="00F834A3"/>
    <w:rsid w:val="00F84312"/>
    <w:rsid w:val="00F906A3"/>
    <w:rsid w:val="00F911DE"/>
    <w:rsid w:val="00F97B3E"/>
    <w:rsid w:val="00FA3665"/>
    <w:rsid w:val="00FB192A"/>
    <w:rsid w:val="00FB2E3A"/>
    <w:rsid w:val="00FC0B11"/>
    <w:rsid w:val="00FC4300"/>
    <w:rsid w:val="00FC486F"/>
    <w:rsid w:val="00FC520F"/>
    <w:rsid w:val="00FC62B4"/>
    <w:rsid w:val="00FD3AC8"/>
    <w:rsid w:val="00FD4C64"/>
    <w:rsid w:val="00FD6468"/>
    <w:rsid w:val="00FE1010"/>
    <w:rsid w:val="00FE1907"/>
    <w:rsid w:val="00FE3763"/>
    <w:rsid w:val="00FE3ACC"/>
    <w:rsid w:val="00FE75E8"/>
    <w:rsid w:val="00FF093A"/>
    <w:rsid w:val="00FF5758"/>
    <w:rsid w:val="00FF619B"/>
    <w:rsid w:val="00FF6C1F"/>
    <w:rsid w:val="00FF6D51"/>
    <w:rsid w:val="00FF72CD"/>
    <w:rsid w:val="00FF78D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o:shapelayout v:ext="edit">
      <o:idmap v:ext="edit" data="1"/>
    </o:shapelayout>
  </w:shapeDefaults>
  <w:decimalSymbol w:val=","/>
  <w:listSeparator w:val=";"/>
  <w15:docId w15:val="{F5429092-7941-4C2C-B404-2E153762F4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2DCD"/>
    <w:rPr>
      <w:rFonts w:cs="Arial"/>
      <w:sz w:val="24"/>
      <w:szCs w:val="24"/>
    </w:rPr>
  </w:style>
  <w:style w:type="paragraph" w:styleId="1">
    <w:name w:val="heading 1"/>
    <w:basedOn w:val="a"/>
    <w:next w:val="a"/>
    <w:link w:val="10"/>
    <w:qFormat/>
    <w:rsid w:val="00512DCD"/>
    <w:pPr>
      <w:keepNext/>
      <w:outlineLvl w:val="0"/>
    </w:pPr>
    <w:rPr>
      <w:rFonts w:cs="Times New Roman"/>
      <w:szCs w:val="20"/>
    </w:rPr>
  </w:style>
  <w:style w:type="paragraph" w:styleId="2">
    <w:name w:val="heading 2"/>
    <w:basedOn w:val="a"/>
    <w:next w:val="a"/>
    <w:link w:val="20"/>
    <w:semiHidden/>
    <w:unhideWhenUsed/>
    <w:qFormat/>
    <w:rsid w:val="005F3A65"/>
    <w:pPr>
      <w:keepNext/>
      <w:spacing w:before="240" w:after="60"/>
      <w:outlineLvl w:val="1"/>
    </w:pPr>
    <w:rPr>
      <w:rFonts w:ascii="Calibri Light" w:hAnsi="Calibri Light"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36967"/>
    <w:rPr>
      <w:sz w:val="24"/>
    </w:rPr>
  </w:style>
  <w:style w:type="paragraph" w:styleId="a3">
    <w:name w:val="Body Text"/>
    <w:basedOn w:val="a"/>
    <w:link w:val="a4"/>
    <w:uiPriority w:val="99"/>
    <w:rsid w:val="00512DCD"/>
    <w:pPr>
      <w:jc w:val="both"/>
    </w:pPr>
    <w:rPr>
      <w:rFonts w:ascii="Arial" w:hAnsi="Arial" w:cs="Times New Roman"/>
      <w:szCs w:val="20"/>
    </w:rPr>
  </w:style>
  <w:style w:type="character" w:customStyle="1" w:styleId="a4">
    <w:name w:val="Основной текст Знак"/>
    <w:basedOn w:val="a0"/>
    <w:link w:val="a3"/>
    <w:uiPriority w:val="99"/>
    <w:rsid w:val="001012EF"/>
    <w:rPr>
      <w:rFonts w:ascii="Arial" w:hAnsi="Arial"/>
      <w:sz w:val="24"/>
    </w:rPr>
  </w:style>
  <w:style w:type="paragraph" w:styleId="a5">
    <w:name w:val="Body Text Indent"/>
    <w:basedOn w:val="a"/>
    <w:link w:val="a6"/>
    <w:rsid w:val="00512DCD"/>
    <w:pPr>
      <w:ind w:firstLine="720"/>
      <w:jc w:val="both"/>
    </w:pPr>
  </w:style>
  <w:style w:type="character" w:customStyle="1" w:styleId="a6">
    <w:name w:val="Основной текст с отступом Знак"/>
    <w:basedOn w:val="a0"/>
    <w:link w:val="a5"/>
    <w:rsid w:val="00E5695B"/>
    <w:rPr>
      <w:rFonts w:cs="Arial"/>
      <w:sz w:val="24"/>
      <w:szCs w:val="24"/>
    </w:rPr>
  </w:style>
  <w:style w:type="paragraph" w:styleId="21">
    <w:name w:val="Body Text Indent 2"/>
    <w:basedOn w:val="a"/>
    <w:rsid w:val="00512DCD"/>
    <w:pPr>
      <w:ind w:left="1440" w:firstLine="720"/>
      <w:jc w:val="both"/>
    </w:pPr>
    <w:rPr>
      <w:rFonts w:cs="Times New Roman"/>
      <w:bCs/>
      <w:szCs w:val="20"/>
    </w:rPr>
  </w:style>
  <w:style w:type="paragraph" w:styleId="a7">
    <w:name w:val="List Paragraph"/>
    <w:basedOn w:val="a"/>
    <w:uiPriority w:val="34"/>
    <w:qFormat/>
    <w:rsid w:val="00736967"/>
    <w:pPr>
      <w:spacing w:after="200" w:line="276" w:lineRule="auto"/>
      <w:ind w:left="720"/>
      <w:contextualSpacing/>
    </w:pPr>
    <w:rPr>
      <w:rFonts w:ascii="Calibri" w:hAnsi="Calibri" w:cs="Times New Roman"/>
      <w:sz w:val="22"/>
      <w:szCs w:val="22"/>
    </w:rPr>
  </w:style>
  <w:style w:type="character" w:styleId="a8">
    <w:name w:val="Hyperlink"/>
    <w:basedOn w:val="a0"/>
    <w:uiPriority w:val="99"/>
    <w:rsid w:val="00736967"/>
    <w:rPr>
      <w:color w:val="0000FF"/>
      <w:u w:val="single"/>
    </w:rPr>
  </w:style>
  <w:style w:type="paragraph" w:customStyle="1" w:styleId="ConsPlusNormal">
    <w:name w:val="ConsPlusNormal"/>
    <w:link w:val="ConsPlusNormal0"/>
    <w:qFormat/>
    <w:rsid w:val="00E5695B"/>
    <w:pPr>
      <w:widowControl w:val="0"/>
      <w:autoSpaceDE w:val="0"/>
      <w:autoSpaceDN w:val="0"/>
      <w:adjustRightInd w:val="0"/>
    </w:pPr>
    <w:rPr>
      <w:rFonts w:ascii="Calibri" w:hAnsi="Calibri" w:cs="Calibri"/>
      <w:sz w:val="22"/>
      <w:szCs w:val="22"/>
    </w:rPr>
  </w:style>
  <w:style w:type="character" w:customStyle="1" w:styleId="ConsPlusNormal0">
    <w:name w:val="ConsPlusNormal Знак"/>
    <w:basedOn w:val="a0"/>
    <w:link w:val="ConsPlusNormal"/>
    <w:locked/>
    <w:rsid w:val="005F3A65"/>
    <w:rPr>
      <w:rFonts w:ascii="Calibri" w:hAnsi="Calibri" w:cs="Calibri"/>
      <w:sz w:val="22"/>
      <w:szCs w:val="22"/>
    </w:rPr>
  </w:style>
  <w:style w:type="paragraph" w:customStyle="1" w:styleId="ConsPlusNonformat">
    <w:name w:val="ConsPlusNonformat"/>
    <w:uiPriority w:val="99"/>
    <w:rsid w:val="00E5695B"/>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E5695B"/>
    <w:pPr>
      <w:widowControl w:val="0"/>
      <w:autoSpaceDE w:val="0"/>
      <w:autoSpaceDN w:val="0"/>
      <w:adjustRightInd w:val="0"/>
    </w:pPr>
    <w:rPr>
      <w:rFonts w:ascii="Calibri" w:hAnsi="Calibri" w:cs="Calibri"/>
      <w:b/>
      <w:bCs/>
      <w:sz w:val="22"/>
      <w:szCs w:val="22"/>
    </w:rPr>
  </w:style>
  <w:style w:type="paragraph" w:customStyle="1" w:styleId="ConsPlusCell">
    <w:name w:val="ConsPlusCell"/>
    <w:rsid w:val="00E5695B"/>
    <w:pPr>
      <w:widowControl w:val="0"/>
      <w:autoSpaceDE w:val="0"/>
      <w:autoSpaceDN w:val="0"/>
      <w:adjustRightInd w:val="0"/>
    </w:pPr>
    <w:rPr>
      <w:rFonts w:ascii="Calibri" w:hAnsi="Calibri" w:cs="Calibri"/>
      <w:sz w:val="22"/>
      <w:szCs w:val="22"/>
    </w:rPr>
  </w:style>
  <w:style w:type="paragraph" w:styleId="a9">
    <w:name w:val="header"/>
    <w:basedOn w:val="a"/>
    <w:link w:val="aa"/>
    <w:uiPriority w:val="99"/>
    <w:rsid w:val="00E5695B"/>
    <w:pPr>
      <w:tabs>
        <w:tab w:val="center" w:pos="4677"/>
        <w:tab w:val="right" w:pos="9355"/>
      </w:tabs>
      <w:spacing w:after="200" w:line="276" w:lineRule="auto"/>
    </w:pPr>
    <w:rPr>
      <w:rFonts w:ascii="Calibri" w:eastAsia="Calibri" w:hAnsi="Calibri" w:cs="Times New Roman"/>
      <w:sz w:val="22"/>
      <w:szCs w:val="22"/>
      <w:lang w:eastAsia="en-US"/>
    </w:rPr>
  </w:style>
  <w:style w:type="character" w:customStyle="1" w:styleId="aa">
    <w:name w:val="Верхний колонтитул Знак"/>
    <w:basedOn w:val="a0"/>
    <w:link w:val="a9"/>
    <w:uiPriority w:val="99"/>
    <w:rsid w:val="00E5695B"/>
    <w:rPr>
      <w:rFonts w:ascii="Calibri" w:eastAsia="Calibri" w:hAnsi="Calibri"/>
      <w:sz w:val="22"/>
      <w:szCs w:val="22"/>
      <w:lang w:eastAsia="en-US"/>
    </w:rPr>
  </w:style>
  <w:style w:type="character" w:styleId="ab">
    <w:name w:val="page number"/>
    <w:basedOn w:val="a0"/>
    <w:rsid w:val="00E5695B"/>
  </w:style>
  <w:style w:type="paragraph" w:customStyle="1" w:styleId="12">
    <w:name w:val="Абзац списка1"/>
    <w:basedOn w:val="a"/>
    <w:qFormat/>
    <w:rsid w:val="00E5695B"/>
    <w:pPr>
      <w:ind w:left="720"/>
      <w:contextualSpacing/>
    </w:pPr>
    <w:rPr>
      <w:rFonts w:eastAsia="Calibri" w:cs="Times New Roman"/>
    </w:rPr>
  </w:style>
  <w:style w:type="paragraph" w:customStyle="1" w:styleId="22">
    <w:name w:val="Знак Знак2"/>
    <w:basedOn w:val="a"/>
    <w:rsid w:val="00E5695B"/>
    <w:pPr>
      <w:spacing w:after="160" w:line="240" w:lineRule="exact"/>
    </w:pPr>
    <w:rPr>
      <w:rFonts w:ascii="Verdana" w:hAnsi="Verdana" w:cs="Times New Roman"/>
      <w:lang w:val="en-US" w:eastAsia="en-US"/>
    </w:rPr>
  </w:style>
  <w:style w:type="paragraph" w:styleId="ac">
    <w:name w:val="Balloon Text"/>
    <w:basedOn w:val="a"/>
    <w:link w:val="ad"/>
    <w:uiPriority w:val="99"/>
    <w:unhideWhenUsed/>
    <w:rsid w:val="00E5695B"/>
    <w:rPr>
      <w:rFonts w:ascii="Tahoma" w:hAnsi="Tahoma" w:cs="Tahoma"/>
      <w:sz w:val="16"/>
      <w:szCs w:val="16"/>
    </w:rPr>
  </w:style>
  <w:style w:type="character" w:customStyle="1" w:styleId="ad">
    <w:name w:val="Текст выноски Знак"/>
    <w:basedOn w:val="a0"/>
    <w:link w:val="ac"/>
    <w:uiPriority w:val="99"/>
    <w:rsid w:val="00E5695B"/>
    <w:rPr>
      <w:rFonts w:ascii="Tahoma" w:eastAsia="Times New Roman" w:hAnsi="Tahoma" w:cs="Tahoma"/>
      <w:sz w:val="16"/>
      <w:szCs w:val="16"/>
    </w:rPr>
  </w:style>
  <w:style w:type="paragraph" w:customStyle="1" w:styleId="ConsPlusDocList">
    <w:name w:val="ConsPlusDocList"/>
    <w:next w:val="a"/>
    <w:rsid w:val="00E5695B"/>
    <w:pPr>
      <w:widowControl w:val="0"/>
      <w:suppressAutoHyphens/>
      <w:autoSpaceDE w:val="0"/>
    </w:pPr>
    <w:rPr>
      <w:rFonts w:ascii="Arial" w:eastAsia="Arial" w:hAnsi="Arial" w:cs="Arial"/>
      <w:lang w:eastAsia="hi-IN" w:bidi="hi-IN"/>
    </w:rPr>
  </w:style>
  <w:style w:type="paragraph" w:styleId="ae">
    <w:name w:val="No Spacing"/>
    <w:uiPriority w:val="1"/>
    <w:qFormat/>
    <w:rsid w:val="00E5695B"/>
    <w:rPr>
      <w:rFonts w:ascii="Calibri" w:hAnsi="Calibri"/>
      <w:sz w:val="22"/>
      <w:szCs w:val="22"/>
    </w:rPr>
  </w:style>
  <w:style w:type="character" w:styleId="af">
    <w:name w:val="Emphasis"/>
    <w:basedOn w:val="a0"/>
    <w:qFormat/>
    <w:rsid w:val="00E5695B"/>
    <w:rPr>
      <w:i/>
      <w:iCs/>
    </w:rPr>
  </w:style>
  <w:style w:type="paragraph" w:customStyle="1" w:styleId="Standard">
    <w:name w:val="Standard"/>
    <w:rsid w:val="00E5695B"/>
    <w:pPr>
      <w:suppressAutoHyphens/>
      <w:spacing w:after="200" w:line="276" w:lineRule="auto"/>
    </w:pPr>
    <w:rPr>
      <w:rFonts w:ascii="Calibri" w:eastAsia="Calibri" w:hAnsi="Calibri"/>
      <w:sz w:val="22"/>
      <w:szCs w:val="22"/>
      <w:lang w:eastAsia="ar-SA"/>
    </w:rPr>
  </w:style>
  <w:style w:type="paragraph" w:customStyle="1" w:styleId="23">
    <w:name w:val="Абзац списка2"/>
    <w:basedOn w:val="a"/>
    <w:rsid w:val="00E5695B"/>
    <w:pPr>
      <w:ind w:left="720"/>
      <w:contextualSpacing/>
    </w:pPr>
    <w:rPr>
      <w:rFonts w:eastAsia="Calibri" w:cs="Times New Roman"/>
    </w:rPr>
  </w:style>
  <w:style w:type="paragraph" w:customStyle="1" w:styleId="24">
    <w:name w:val="Знак Знак2 Знак Знак Знак Знак Знак"/>
    <w:basedOn w:val="a"/>
    <w:rsid w:val="00E5695B"/>
    <w:pPr>
      <w:spacing w:after="160" w:line="240" w:lineRule="exact"/>
    </w:pPr>
    <w:rPr>
      <w:rFonts w:ascii="Verdana" w:hAnsi="Verdana" w:cs="Times New Roman"/>
      <w:lang w:val="en-US" w:eastAsia="en-US"/>
    </w:rPr>
  </w:style>
  <w:style w:type="paragraph" w:customStyle="1" w:styleId="af0">
    <w:name w:val="Знак Знак Знак Знак Знак"/>
    <w:basedOn w:val="a"/>
    <w:rsid w:val="00E5695B"/>
    <w:pPr>
      <w:spacing w:after="160" w:line="240" w:lineRule="exact"/>
    </w:pPr>
    <w:rPr>
      <w:rFonts w:ascii="Verdana" w:hAnsi="Verdana" w:cs="Times New Roman"/>
      <w:lang w:val="en-US" w:eastAsia="en-US"/>
    </w:rPr>
  </w:style>
  <w:style w:type="character" w:customStyle="1" w:styleId="ep">
    <w:name w:val="ep"/>
    <w:rsid w:val="00E5695B"/>
  </w:style>
  <w:style w:type="paragraph" w:styleId="HTML">
    <w:name w:val="HTML Preformatted"/>
    <w:basedOn w:val="a"/>
    <w:link w:val="HTML0"/>
    <w:rsid w:val="00E569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link w:val="HTML"/>
    <w:rsid w:val="00E5695B"/>
    <w:rPr>
      <w:rFonts w:ascii="Courier New" w:hAnsi="Courier New" w:cs="Courier New"/>
      <w:sz w:val="24"/>
      <w:szCs w:val="24"/>
    </w:rPr>
  </w:style>
  <w:style w:type="paragraph" w:customStyle="1" w:styleId="3">
    <w:name w:val="Абзац списка3"/>
    <w:basedOn w:val="a"/>
    <w:rsid w:val="00E5695B"/>
    <w:pPr>
      <w:ind w:left="720"/>
      <w:contextualSpacing/>
    </w:pPr>
    <w:rPr>
      <w:rFonts w:eastAsia="Calibri" w:cs="Times New Roman"/>
    </w:rPr>
  </w:style>
  <w:style w:type="paragraph" w:styleId="af1">
    <w:name w:val="footer"/>
    <w:basedOn w:val="a"/>
    <w:link w:val="af2"/>
    <w:unhideWhenUsed/>
    <w:rsid w:val="00E5695B"/>
    <w:pPr>
      <w:tabs>
        <w:tab w:val="center" w:pos="4677"/>
        <w:tab w:val="right" w:pos="9355"/>
      </w:tabs>
    </w:pPr>
    <w:rPr>
      <w:rFonts w:ascii="Calibri" w:eastAsia="Calibri" w:hAnsi="Calibri" w:cs="Times New Roman"/>
      <w:sz w:val="22"/>
      <w:szCs w:val="22"/>
      <w:lang w:eastAsia="en-US"/>
    </w:rPr>
  </w:style>
  <w:style w:type="character" w:customStyle="1" w:styleId="af2">
    <w:name w:val="Нижний колонтитул Знак"/>
    <w:basedOn w:val="a0"/>
    <w:link w:val="af1"/>
    <w:rsid w:val="00E5695B"/>
    <w:rPr>
      <w:rFonts w:ascii="Calibri" w:eastAsia="Calibri" w:hAnsi="Calibri" w:cs="Times New Roman"/>
      <w:sz w:val="22"/>
      <w:szCs w:val="22"/>
      <w:lang w:eastAsia="en-US"/>
    </w:rPr>
  </w:style>
  <w:style w:type="paragraph" w:customStyle="1" w:styleId="25">
    <w:name w:val="Знак Знак2 Знак Знак Знак"/>
    <w:basedOn w:val="a"/>
    <w:rsid w:val="00E5695B"/>
    <w:pPr>
      <w:spacing w:after="160" w:line="240" w:lineRule="exact"/>
    </w:pPr>
    <w:rPr>
      <w:rFonts w:ascii="Verdana" w:hAnsi="Verdana" w:cs="Times New Roman"/>
      <w:lang w:val="en-US" w:eastAsia="en-US"/>
    </w:rPr>
  </w:style>
  <w:style w:type="character" w:customStyle="1" w:styleId="20">
    <w:name w:val="Заголовок 2 Знак"/>
    <w:basedOn w:val="a0"/>
    <w:link w:val="2"/>
    <w:semiHidden/>
    <w:rsid w:val="005F3A65"/>
    <w:rPr>
      <w:rFonts w:ascii="Calibri Light" w:hAnsi="Calibri Light"/>
      <w:b/>
      <w:bCs/>
      <w:i/>
      <w:iCs/>
      <w:sz w:val="28"/>
      <w:szCs w:val="28"/>
    </w:rPr>
  </w:style>
  <w:style w:type="paragraph" w:styleId="26">
    <w:name w:val="Body Text 2"/>
    <w:basedOn w:val="a"/>
    <w:link w:val="27"/>
    <w:unhideWhenUsed/>
    <w:rsid w:val="005F3A65"/>
    <w:pPr>
      <w:spacing w:after="120" w:line="480" w:lineRule="auto"/>
    </w:pPr>
    <w:rPr>
      <w:rFonts w:cs="Times New Roman"/>
    </w:rPr>
  </w:style>
  <w:style w:type="character" w:customStyle="1" w:styleId="27">
    <w:name w:val="Основной текст 2 Знак"/>
    <w:basedOn w:val="a0"/>
    <w:link w:val="26"/>
    <w:rsid w:val="005F3A65"/>
    <w:rPr>
      <w:sz w:val="24"/>
      <w:szCs w:val="24"/>
    </w:rPr>
  </w:style>
  <w:style w:type="character" w:customStyle="1" w:styleId="FontStyle12">
    <w:name w:val="Font Style12"/>
    <w:rsid w:val="005F3A65"/>
    <w:rPr>
      <w:rFonts w:ascii="Times New Roman" w:hAnsi="Times New Roman" w:cs="Times New Roman"/>
      <w:sz w:val="22"/>
      <w:szCs w:val="22"/>
    </w:rPr>
  </w:style>
  <w:style w:type="paragraph" w:customStyle="1" w:styleId="Style9">
    <w:name w:val="Style9"/>
    <w:basedOn w:val="a"/>
    <w:rsid w:val="005F3A65"/>
    <w:pPr>
      <w:widowControl w:val="0"/>
      <w:autoSpaceDE w:val="0"/>
      <w:autoSpaceDN w:val="0"/>
      <w:adjustRightInd w:val="0"/>
      <w:spacing w:line="276" w:lineRule="exact"/>
      <w:ind w:firstLine="562"/>
      <w:jc w:val="both"/>
    </w:pPr>
    <w:rPr>
      <w:rFonts w:cs="Times New Roman"/>
    </w:rPr>
  </w:style>
  <w:style w:type="paragraph" w:customStyle="1" w:styleId="2-">
    <w:name w:val="Рег. Заголовок 2-го уровня регламента"/>
    <w:basedOn w:val="ConsPlusNormal"/>
    <w:qFormat/>
    <w:rsid w:val="005F3A65"/>
    <w:pPr>
      <w:widowControl/>
      <w:spacing w:before="360" w:after="240"/>
      <w:ind w:left="720" w:hanging="360"/>
      <w:jc w:val="center"/>
      <w:outlineLvl w:val="1"/>
    </w:pPr>
    <w:rPr>
      <w:rFonts w:ascii="Times New Roman" w:eastAsia="Calibri" w:hAnsi="Times New Roman" w:cs="Times New Roman"/>
      <w:b/>
      <w:i/>
      <w:sz w:val="28"/>
      <w:szCs w:val="28"/>
      <w:lang w:eastAsia="en-US"/>
    </w:rPr>
  </w:style>
  <w:style w:type="paragraph" w:customStyle="1" w:styleId="111">
    <w:name w:val="Рег. 1.1.1"/>
    <w:basedOn w:val="a"/>
    <w:qFormat/>
    <w:rsid w:val="005F3A65"/>
    <w:pPr>
      <w:spacing w:line="276" w:lineRule="auto"/>
      <w:ind w:left="7100" w:hanging="720"/>
      <w:jc w:val="both"/>
    </w:pPr>
    <w:rPr>
      <w:rFonts w:eastAsia="Calibri" w:cs="Times New Roman"/>
      <w:sz w:val="28"/>
      <w:szCs w:val="28"/>
      <w:lang w:eastAsia="en-US"/>
    </w:rPr>
  </w:style>
  <w:style w:type="paragraph" w:customStyle="1" w:styleId="11">
    <w:name w:val="Рег. Основной текст уровнеь 1.1 (базовый)"/>
    <w:basedOn w:val="ConsPlusNormal"/>
    <w:qFormat/>
    <w:rsid w:val="005F3A65"/>
    <w:pPr>
      <w:widowControl/>
      <w:numPr>
        <w:ilvl w:val="1"/>
        <w:numId w:val="2"/>
      </w:numPr>
      <w:spacing w:line="276" w:lineRule="auto"/>
      <w:ind w:left="1440" w:hanging="360"/>
      <w:jc w:val="both"/>
    </w:pPr>
    <w:rPr>
      <w:rFonts w:ascii="Times New Roman" w:eastAsia="Calibri" w:hAnsi="Times New Roman" w:cs="Times New Roman"/>
      <w:sz w:val="28"/>
      <w:szCs w:val="28"/>
      <w:lang w:eastAsia="en-US"/>
    </w:rPr>
  </w:style>
  <w:style w:type="character" w:customStyle="1" w:styleId="FontStyle11">
    <w:name w:val="Font Style11"/>
    <w:rsid w:val="005F3A65"/>
    <w:rPr>
      <w:rFonts w:ascii="Times New Roman" w:hAnsi="Times New Roman" w:cs="Times New Roman"/>
      <w:sz w:val="26"/>
      <w:szCs w:val="26"/>
    </w:rPr>
  </w:style>
  <w:style w:type="paragraph" w:customStyle="1" w:styleId="Default">
    <w:name w:val="Default"/>
    <w:rsid w:val="000B4208"/>
    <w:pPr>
      <w:autoSpaceDE w:val="0"/>
      <w:autoSpaceDN w:val="0"/>
      <w:adjustRightInd w:val="0"/>
      <w:jc w:val="center"/>
    </w:pPr>
    <w:rPr>
      <w:color w:val="000000"/>
      <w:sz w:val="24"/>
      <w:szCs w:val="24"/>
    </w:rPr>
  </w:style>
  <w:style w:type="paragraph" w:customStyle="1" w:styleId="FirstParagraph">
    <w:name w:val="First Paragraph"/>
    <w:basedOn w:val="a3"/>
    <w:next w:val="a3"/>
    <w:qFormat/>
    <w:rsid w:val="00B256CF"/>
    <w:pPr>
      <w:spacing w:before="180" w:after="180"/>
      <w:jc w:val="left"/>
    </w:pPr>
    <w:rPr>
      <w:rFonts w:ascii="Calibri" w:eastAsia="Calibri" w:hAnsi="Calibri"/>
      <w:szCs w:val="24"/>
      <w:lang w:val="en-US" w:eastAsia="en-US"/>
    </w:rPr>
  </w:style>
  <w:style w:type="paragraph" w:customStyle="1" w:styleId="Compact">
    <w:name w:val="Compact"/>
    <w:basedOn w:val="a3"/>
    <w:qFormat/>
    <w:rsid w:val="00B256CF"/>
    <w:pPr>
      <w:spacing w:before="36" w:after="36"/>
      <w:jc w:val="left"/>
    </w:pPr>
    <w:rPr>
      <w:rFonts w:ascii="Calibri" w:eastAsia="Calibri" w:hAnsi="Calibri"/>
      <w:szCs w:val="24"/>
      <w:lang w:val="en-US" w:eastAsia="en-US"/>
    </w:rPr>
  </w:style>
  <w:style w:type="character" w:customStyle="1" w:styleId="af3">
    <w:name w:val="Основной текст_"/>
    <w:basedOn w:val="a0"/>
    <w:link w:val="13"/>
    <w:rsid w:val="00125FDD"/>
    <w:rPr>
      <w:color w:val="414141"/>
      <w:sz w:val="22"/>
      <w:szCs w:val="22"/>
      <w:shd w:val="clear" w:color="auto" w:fill="FFFFFF"/>
    </w:rPr>
  </w:style>
  <w:style w:type="paragraph" w:customStyle="1" w:styleId="13">
    <w:name w:val="Основной текст1"/>
    <w:basedOn w:val="a"/>
    <w:link w:val="af3"/>
    <w:rsid w:val="00125FDD"/>
    <w:pPr>
      <w:widowControl w:val="0"/>
      <w:shd w:val="clear" w:color="auto" w:fill="FFFFFF"/>
      <w:spacing w:line="276" w:lineRule="auto"/>
      <w:ind w:firstLine="400"/>
    </w:pPr>
    <w:rPr>
      <w:rFonts w:cs="Times New Roman"/>
      <w:color w:val="414141"/>
      <w:sz w:val="22"/>
      <w:szCs w:val="22"/>
    </w:rPr>
  </w:style>
  <w:style w:type="character" w:customStyle="1" w:styleId="28">
    <w:name w:val="Основной текст (2)_"/>
    <w:basedOn w:val="a0"/>
    <w:link w:val="29"/>
    <w:rsid w:val="00C7014C"/>
    <w:rPr>
      <w:sz w:val="28"/>
      <w:szCs w:val="28"/>
      <w:shd w:val="clear" w:color="auto" w:fill="FFFFFF"/>
    </w:rPr>
  </w:style>
  <w:style w:type="paragraph" w:customStyle="1" w:styleId="29">
    <w:name w:val="Основной текст (2)"/>
    <w:basedOn w:val="a"/>
    <w:link w:val="28"/>
    <w:rsid w:val="00C7014C"/>
    <w:pPr>
      <w:widowControl w:val="0"/>
      <w:shd w:val="clear" w:color="auto" w:fill="FFFFFF"/>
      <w:spacing w:before="900" w:line="317" w:lineRule="exact"/>
      <w:jc w:val="both"/>
    </w:pPr>
    <w:rPr>
      <w:rFonts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0791210">
      <w:bodyDiv w:val="1"/>
      <w:marLeft w:val="0"/>
      <w:marRight w:val="0"/>
      <w:marTop w:val="0"/>
      <w:marBottom w:val="0"/>
      <w:divBdr>
        <w:top w:val="none" w:sz="0" w:space="0" w:color="auto"/>
        <w:left w:val="none" w:sz="0" w:space="0" w:color="auto"/>
        <w:bottom w:val="none" w:sz="0" w:space="0" w:color="auto"/>
        <w:right w:val="none" w:sz="0" w:space="0" w:color="auto"/>
      </w:divBdr>
    </w:div>
    <w:div w:id="833565651">
      <w:bodyDiv w:val="1"/>
      <w:marLeft w:val="0"/>
      <w:marRight w:val="0"/>
      <w:marTop w:val="0"/>
      <w:marBottom w:val="0"/>
      <w:divBdr>
        <w:top w:val="none" w:sz="0" w:space="0" w:color="auto"/>
        <w:left w:val="none" w:sz="0" w:space="0" w:color="auto"/>
        <w:bottom w:val="none" w:sz="0" w:space="0" w:color="auto"/>
        <w:right w:val="none" w:sz="0" w:space="0" w:color="auto"/>
      </w:divBdr>
    </w:div>
    <w:div w:id="837891664">
      <w:bodyDiv w:val="1"/>
      <w:marLeft w:val="0"/>
      <w:marRight w:val="0"/>
      <w:marTop w:val="0"/>
      <w:marBottom w:val="0"/>
      <w:divBdr>
        <w:top w:val="none" w:sz="0" w:space="0" w:color="auto"/>
        <w:left w:val="none" w:sz="0" w:space="0" w:color="auto"/>
        <w:bottom w:val="none" w:sz="0" w:space="0" w:color="auto"/>
        <w:right w:val="none" w:sz="0" w:space="0" w:color="auto"/>
      </w:divBdr>
    </w:div>
    <w:div w:id="875390734">
      <w:bodyDiv w:val="1"/>
      <w:marLeft w:val="0"/>
      <w:marRight w:val="0"/>
      <w:marTop w:val="0"/>
      <w:marBottom w:val="0"/>
      <w:divBdr>
        <w:top w:val="none" w:sz="0" w:space="0" w:color="auto"/>
        <w:left w:val="none" w:sz="0" w:space="0" w:color="auto"/>
        <w:bottom w:val="none" w:sz="0" w:space="0" w:color="auto"/>
        <w:right w:val="none" w:sz="0" w:space="0" w:color="auto"/>
      </w:divBdr>
    </w:div>
    <w:div w:id="1177190306">
      <w:bodyDiv w:val="1"/>
      <w:marLeft w:val="0"/>
      <w:marRight w:val="0"/>
      <w:marTop w:val="0"/>
      <w:marBottom w:val="0"/>
      <w:divBdr>
        <w:top w:val="none" w:sz="0" w:space="0" w:color="auto"/>
        <w:left w:val="none" w:sz="0" w:space="0" w:color="auto"/>
        <w:bottom w:val="none" w:sz="0" w:space="0" w:color="auto"/>
        <w:right w:val="none" w:sz="0" w:space="0" w:color="auto"/>
      </w:divBdr>
    </w:div>
    <w:div w:id="1241253525">
      <w:bodyDiv w:val="1"/>
      <w:marLeft w:val="0"/>
      <w:marRight w:val="0"/>
      <w:marTop w:val="0"/>
      <w:marBottom w:val="0"/>
      <w:divBdr>
        <w:top w:val="none" w:sz="0" w:space="0" w:color="auto"/>
        <w:left w:val="none" w:sz="0" w:space="0" w:color="auto"/>
        <w:bottom w:val="none" w:sz="0" w:space="0" w:color="auto"/>
        <w:right w:val="none" w:sz="0" w:space="0" w:color="auto"/>
      </w:divBdr>
    </w:div>
    <w:div w:id="1968122947">
      <w:bodyDiv w:val="1"/>
      <w:marLeft w:val="0"/>
      <w:marRight w:val="0"/>
      <w:marTop w:val="0"/>
      <w:marBottom w:val="0"/>
      <w:divBdr>
        <w:top w:val="none" w:sz="0" w:space="0" w:color="auto"/>
        <w:left w:val="none" w:sz="0" w:space="0" w:color="auto"/>
        <w:bottom w:val="none" w:sz="0" w:space="0" w:color="auto"/>
        <w:right w:val="none" w:sz="0" w:space="0" w:color="auto"/>
      </w:divBdr>
    </w:div>
    <w:div w:id="2077701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hyperlink" Target="consultantplus://offline/ref=76B5A758BC5B2169D2DB2858B44B30966E2ACC07C1814151177B073309EAEC57E9C1421B2BDC3276955020C127m3q1N" TargetMode="External"/><Relationship Id="rId26" Type="http://schemas.openxmlformats.org/officeDocument/2006/relationships/image" Target="media/image2.wmf"/><Relationship Id="rId3" Type="http://schemas.openxmlformats.org/officeDocument/2006/relationships/styles" Target="styles.xml"/><Relationship Id="rId21" Type="http://schemas.openxmlformats.org/officeDocument/2006/relationships/hyperlink" Target="consultantplus://offline/ref=B0AE9D7D39A497A6DF148B59CD367F44A56E989FA5DF39C1A5A13EF8B958580C3DA9FC2FFEEB07476A2BB0FB2F042D7224CBC5666AB4E6E9t7s8F" TargetMode="Externa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7.xml"/><Relationship Id="rId25"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hyperlink" Target="consultantplus://offline/ref=76B5A758BC5B2169D2DB2956A14B30966F20CF00CB8B4151177B073309EAEC57FBC11A122DD62A7CC11F66942B3874DE0EF8CB7BAC7AmEq2N"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eader" Target="header8.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yperlink" Target="consultantplus://offline/ref=C3FD94B4F5EDCD74AFDB2E5E9111F3B73C7C4E44AD04A60E9F912D7BD86E5E1E5C6D7AAD9BC72C43EF7C60EF2384133043B50EF5EE0C4312a9h4G" TargetMode="External"/><Relationship Id="rId28" Type="http://schemas.openxmlformats.org/officeDocument/2006/relationships/image" Target="media/image4.wmf"/><Relationship Id="rId10" Type="http://schemas.openxmlformats.org/officeDocument/2006/relationships/hyperlink" Target="http://www.electrostal.ru" TargetMode="External"/><Relationship Id="rId19" Type="http://schemas.openxmlformats.org/officeDocument/2006/relationships/hyperlink" Target="consultantplus://offline/ref=76B5A758BC5B2169D2DB2858B44B30966E2BCC00CB8B4151177B073309EAEC57FBC11A172BD42C7691457690626D71C007E6D479B279EB02m5q6N" TargetMode="External"/><Relationship Id="rId4" Type="http://schemas.openxmlformats.org/officeDocument/2006/relationships/settings" Target="settings.xml"/><Relationship Id="rId9" Type="http://schemas.openxmlformats.org/officeDocument/2006/relationships/hyperlink" Target="consultantplus://offline/ref=FE2177074BA3879D3405B59A53AFA1C035C40D1B7E46BEF55B67627B722248E43C9CE1CF7155FBB1EC9229B48EB8N9H" TargetMode="External"/><Relationship Id="rId14" Type="http://schemas.openxmlformats.org/officeDocument/2006/relationships/header" Target="header4.xml"/><Relationship Id="rId22" Type="http://schemas.openxmlformats.org/officeDocument/2006/relationships/hyperlink" Target="consultantplus://offline/ref=B0AE9D7D39A497A6DF148B59CD367F44A56E989FA5DF39C1A5A13EF8B958580C3DA9FC2FFEEB07476A2BB0FB2F042D7224CBC5666AB4E6E9t7s8F" TargetMode="External"/><Relationship Id="rId27" Type="http://schemas.openxmlformats.org/officeDocument/2006/relationships/image" Target="media/image3.wmf"/><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36A54A-EA8C-45E2-8F05-D557BA41E2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591</TotalTime>
  <Pages>79</Pages>
  <Words>27129</Words>
  <Characters>154638</Characters>
  <Application>Microsoft Office Word</Application>
  <DocSecurity>0</DocSecurity>
  <Lines>1288</Lines>
  <Paragraphs>362</Paragraphs>
  <ScaleCrop>false</ScaleCrop>
  <HeadingPairs>
    <vt:vector size="2" baseType="variant">
      <vt:variant>
        <vt:lpstr>Название</vt:lpstr>
      </vt:variant>
      <vt:variant>
        <vt:i4>1</vt:i4>
      </vt:variant>
    </vt:vector>
  </HeadingPairs>
  <TitlesOfParts>
    <vt:vector size="1" baseType="lpstr">
      <vt:lpstr/>
    </vt:vector>
  </TitlesOfParts>
  <Company>ТЕТРА к.с.</Company>
  <LinksUpToDate>false</LinksUpToDate>
  <CharactersWithSpaces>181405</CharactersWithSpaces>
  <SharedDoc>false</SharedDoc>
  <HLinks>
    <vt:vector size="30" baseType="variant">
      <vt:variant>
        <vt:i4>2752613</vt:i4>
      </vt:variant>
      <vt:variant>
        <vt:i4>12</vt:i4>
      </vt:variant>
      <vt:variant>
        <vt:i4>0</vt:i4>
      </vt:variant>
      <vt:variant>
        <vt:i4>5</vt:i4>
      </vt:variant>
      <vt:variant>
        <vt:lpwstr>consultantplus://offline/ref=C3FD94B4F5EDCD74AFDB2E5E9111F3B73C7C4E44AD04A60E9F912D7BD86E5E1E5C6D7AAD9BC72C43EF7C60EF2384133043B50EF5EE0C4312a9h4G</vt:lpwstr>
      </vt:variant>
      <vt:variant>
        <vt:lpwstr/>
      </vt:variant>
      <vt:variant>
        <vt:i4>7995501</vt:i4>
      </vt:variant>
      <vt:variant>
        <vt:i4>9</vt:i4>
      </vt:variant>
      <vt:variant>
        <vt:i4>0</vt:i4>
      </vt:variant>
      <vt:variant>
        <vt:i4>5</vt:i4>
      </vt:variant>
      <vt:variant>
        <vt:lpwstr>consultantplus://offline/ref=B0AE9D7D39A497A6DF148B59CD367F44A56E989FA5DF39C1A5A13EF8B958580C3DA9FC2FFEEB07476A2BB0FB2F042D7224CBC5666AB4E6E9t7s8F</vt:lpwstr>
      </vt:variant>
      <vt:variant>
        <vt:lpwstr/>
      </vt:variant>
      <vt:variant>
        <vt:i4>7995501</vt:i4>
      </vt:variant>
      <vt:variant>
        <vt:i4>6</vt:i4>
      </vt:variant>
      <vt:variant>
        <vt:i4>0</vt:i4>
      </vt:variant>
      <vt:variant>
        <vt:i4>5</vt:i4>
      </vt:variant>
      <vt:variant>
        <vt:lpwstr>consultantplus://offline/ref=B0AE9D7D39A497A6DF148B59CD367F44A56E989FA5DF39C1A5A13EF8B958580C3DA9FC2FFEEB07476A2BB0FB2F042D7224CBC5666AB4E6E9t7s8F</vt:lpwstr>
      </vt:variant>
      <vt:variant>
        <vt:lpwstr/>
      </vt:variant>
      <vt:variant>
        <vt:i4>7995501</vt:i4>
      </vt:variant>
      <vt:variant>
        <vt:i4>3</vt:i4>
      </vt:variant>
      <vt:variant>
        <vt:i4>0</vt:i4>
      </vt:variant>
      <vt:variant>
        <vt:i4>5</vt:i4>
      </vt:variant>
      <vt:variant>
        <vt:lpwstr>consultantplus://offline/ref=B0AE9D7D39A497A6DF148B59CD367F44A56E989FA5DF39C1A5A13EF8B958580C3DA9FC2FFEEB07476A2BB0FB2F042D7224CBC5666AB4E6E9t7s8F</vt:lpwstr>
      </vt:variant>
      <vt:variant>
        <vt:lpwstr/>
      </vt:variant>
      <vt:variant>
        <vt:i4>7667812</vt:i4>
      </vt:variant>
      <vt:variant>
        <vt:i4>0</vt:i4>
      </vt:variant>
      <vt:variant>
        <vt:i4>0</vt:i4>
      </vt:variant>
      <vt:variant>
        <vt:i4>5</vt:i4>
      </vt:variant>
      <vt:variant>
        <vt:lpwstr>http://www.electrostal.ru/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Пархаева</dc:creator>
  <cp:lastModifiedBy>Татьяна Побежимова</cp:lastModifiedBy>
  <cp:revision>173</cp:revision>
  <cp:lastPrinted>2019-11-11T14:09:00Z</cp:lastPrinted>
  <dcterms:created xsi:type="dcterms:W3CDTF">2019-10-21T09:33:00Z</dcterms:created>
  <dcterms:modified xsi:type="dcterms:W3CDTF">2019-11-12T12:25:00Z</dcterms:modified>
</cp:coreProperties>
</file>