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59" w:rsidRDefault="00BE3E59" w:rsidP="007F672D">
      <w:pPr>
        <w:spacing w:line="240" w:lineRule="auto"/>
        <w:ind w:left="-1560" w:right="-567"/>
        <w:rPr>
          <w:rFonts w:ascii="Times New Roman" w:eastAsia="Times New Roman" w:hAnsi="Times New Roman" w:cs="Arial"/>
          <w:sz w:val="24"/>
          <w:szCs w:val="24"/>
        </w:rPr>
      </w:pPr>
    </w:p>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E74648"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w:t>
      </w:r>
      <w:r w:rsidR="007F672D" w:rsidRPr="007F672D">
        <w:rPr>
          <w:rFonts w:ascii="Times New Roman" w:eastAsia="Times New Roman" w:hAnsi="Times New Roman" w:cs="Arial"/>
          <w:b/>
          <w:sz w:val="28"/>
          <w:szCs w:val="24"/>
        </w:rPr>
        <w:t xml:space="preserve">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B56974">
      <w:pPr>
        <w:ind w:left="2127"/>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_______________ № ___________</w:t>
      </w:r>
    </w:p>
    <w:p w:rsidR="007F672D" w:rsidRPr="005664BA" w:rsidRDefault="007F672D" w:rsidP="007F672D">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7533B6">
        <w:rPr>
          <w:rFonts w:ascii="Times New Roman" w:hAnsi="Times New Roman" w:cs="Times New Roman"/>
          <w:sz w:val="24"/>
          <w:szCs w:val="24"/>
        </w:rPr>
        <w:t>П</w:t>
      </w:r>
      <w:r w:rsidR="005664BA" w:rsidRPr="005664BA">
        <w:rPr>
          <w:rFonts w:ascii="Times New Roman" w:hAnsi="Times New Roman" w:cs="Times New Roman"/>
          <w:sz w:val="24"/>
          <w:szCs w:val="24"/>
        </w:rPr>
        <w:t>олучени</w:t>
      </w:r>
      <w:r w:rsidR="007533B6">
        <w:rPr>
          <w:rFonts w:ascii="Times New Roman" w:hAnsi="Times New Roman" w:cs="Times New Roman"/>
          <w:sz w:val="24"/>
          <w:szCs w:val="24"/>
        </w:rPr>
        <w:t>е</w:t>
      </w:r>
      <w:r w:rsidR="005664BA"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7D0187">
        <w:rPr>
          <w:rFonts w:ascii="Times New Roman" w:hAnsi="Times New Roman" w:cs="Times New Roman"/>
          <w:sz w:val="24"/>
          <w:szCs w:val="24"/>
        </w:rPr>
        <w:t>»</w:t>
      </w:r>
    </w:p>
    <w:p w:rsidR="007F672D" w:rsidRPr="00F3303E" w:rsidRDefault="007F672D" w:rsidP="007F672D">
      <w:pPr>
        <w:spacing w:line="240" w:lineRule="auto"/>
        <w:rPr>
          <w:rFonts w:ascii="Times New Roman" w:eastAsia="Times New Roman" w:hAnsi="Times New Roman" w:cs="Arial"/>
          <w:sz w:val="18"/>
          <w:szCs w:val="18"/>
        </w:rPr>
      </w:pPr>
    </w:p>
    <w:p w:rsidR="007F672D" w:rsidRDefault="007F672D" w:rsidP="007F672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7F672D" w:rsidP="00496FAA">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sidR="00B71D5E">
        <w:rPr>
          <w:rFonts w:ascii="Times New Roman" w:hAnsi="Times New Roman" w:cs="Times New Roman"/>
          <w:sz w:val="24"/>
          <w:szCs w:val="24"/>
        </w:rPr>
        <w:t xml:space="preserve">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олучени</w:t>
      </w:r>
      <w:r w:rsidR="007D0187">
        <w:rPr>
          <w:rFonts w:ascii="Times New Roman" w:hAnsi="Times New Roman" w:cs="Times New Roman"/>
          <w:sz w:val="24"/>
          <w:szCs w:val="24"/>
        </w:rPr>
        <w:t>е</w:t>
      </w:r>
      <w:r w:rsidR="005664BA"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7D0187">
        <w:rPr>
          <w:rFonts w:ascii="Times New Roman" w:hAnsi="Times New Roman" w:cs="Times New Roman"/>
          <w:sz w:val="24"/>
          <w:szCs w:val="24"/>
        </w:rPr>
        <w:t>»</w:t>
      </w:r>
      <w:r w:rsidR="00B71D5E">
        <w:rPr>
          <w:rFonts w:ascii="Times New Roman" w:hAnsi="Times New Roman" w:cs="Times New Roman"/>
          <w:sz w:val="24"/>
          <w:szCs w:val="24"/>
        </w:rPr>
        <w:t xml:space="preserve"> </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96FAA"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EE6422">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r w:rsidR="007F672D" w:rsidRPr="008623AF">
        <w:rPr>
          <w:rFonts w:ascii="Times New Roman" w:eastAsia="Times New Roman" w:hAnsi="Times New Roman" w:cs="Times New Roman"/>
          <w:sz w:val="24"/>
          <w:szCs w:val="24"/>
        </w:rPr>
        <w:t>М.И. Лемехову.</w:t>
      </w: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А.Ю. Борисова</w:t>
      </w:r>
      <w:r w:rsidR="007F672D" w:rsidRPr="007F672D">
        <w:rPr>
          <w:rFonts w:ascii="Times New Roman" w:eastAsia="Times New Roman" w:hAnsi="Times New Roman" w:cs="Times New Roman"/>
          <w:sz w:val="24"/>
          <w:szCs w:val="24"/>
        </w:rPr>
        <w:t>.</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EB77DE">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В.Я. Пекарев</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590EBB" w:rsidRDefault="00590EBB" w:rsidP="007F672D">
      <w:pPr>
        <w:spacing w:line="240" w:lineRule="exact"/>
        <w:jc w:val="both"/>
        <w:rPr>
          <w:rFonts w:ascii="Times New Roman" w:eastAsia="Times New Roman" w:hAnsi="Times New Roman" w:cs="Arial"/>
          <w:sz w:val="24"/>
          <w:szCs w:val="24"/>
        </w:rPr>
      </w:pPr>
    </w:p>
    <w:p w:rsidR="007F672D" w:rsidRPr="007533B6" w:rsidRDefault="007533B6" w:rsidP="007F672D">
      <w:pPr>
        <w:spacing w:line="240" w:lineRule="exact"/>
        <w:jc w:val="both"/>
        <w:rPr>
          <w:rFonts w:ascii="Times New Roman" w:eastAsia="Times New Roman" w:hAnsi="Times New Roman" w:cs="Times New Roman"/>
          <w:sz w:val="24"/>
          <w:szCs w:val="24"/>
        </w:rPr>
      </w:pPr>
      <w:r w:rsidRPr="007533B6">
        <w:rPr>
          <w:rFonts w:ascii="Times New Roman" w:hAnsi="Times New Roman" w:cs="Times New Roman"/>
          <w:sz w:val="24"/>
          <w:szCs w:val="24"/>
        </w:rPr>
        <w:t>Рассылка:</w:t>
      </w:r>
      <w:r w:rsidR="00F3303E">
        <w:rPr>
          <w:rFonts w:ascii="Times New Roman" w:hAnsi="Times New Roman" w:cs="Times New Roman"/>
          <w:sz w:val="24"/>
          <w:szCs w:val="24"/>
        </w:rPr>
        <w:t xml:space="preserve"> </w:t>
      </w:r>
      <w:r w:rsidRPr="007533B6">
        <w:rPr>
          <w:rFonts w:ascii="Times New Roman" w:hAnsi="Times New Roman" w:cs="Times New Roman"/>
          <w:sz w:val="24"/>
          <w:szCs w:val="24"/>
        </w:rPr>
        <w:t>Борисову</w:t>
      </w:r>
      <w:r w:rsidR="00F3303E" w:rsidRPr="00F3303E">
        <w:rPr>
          <w:rFonts w:ascii="Times New Roman" w:hAnsi="Times New Roman" w:cs="Times New Roman"/>
          <w:sz w:val="24"/>
          <w:szCs w:val="24"/>
        </w:rPr>
        <w:t xml:space="preserve"> </w:t>
      </w:r>
      <w:r w:rsidR="00F3303E" w:rsidRPr="007533B6">
        <w:rPr>
          <w:rFonts w:ascii="Times New Roman" w:hAnsi="Times New Roman" w:cs="Times New Roman"/>
          <w:sz w:val="24"/>
          <w:szCs w:val="24"/>
        </w:rPr>
        <w:t>А.Ю.</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Лемеховой</w:t>
      </w:r>
      <w:r w:rsidR="00F3303E" w:rsidRPr="00F3303E">
        <w:rPr>
          <w:rFonts w:ascii="Times New Roman" w:hAnsi="Times New Roman" w:cs="Times New Roman"/>
          <w:sz w:val="24"/>
          <w:szCs w:val="24"/>
        </w:rPr>
        <w:t xml:space="preserve"> </w:t>
      </w:r>
      <w:r w:rsidR="00F3303E">
        <w:rPr>
          <w:rFonts w:ascii="Times New Roman" w:hAnsi="Times New Roman" w:cs="Times New Roman"/>
          <w:sz w:val="24"/>
          <w:szCs w:val="24"/>
        </w:rPr>
        <w:t>М.И.</w:t>
      </w:r>
      <w:r w:rsidRPr="007533B6">
        <w:rPr>
          <w:rFonts w:ascii="Times New Roman" w:hAnsi="Times New Roman" w:cs="Times New Roman"/>
          <w:sz w:val="24"/>
          <w:szCs w:val="24"/>
        </w:rPr>
        <w:t>, Светловой</w:t>
      </w:r>
      <w:r w:rsidR="00F3303E" w:rsidRPr="00F3303E">
        <w:rPr>
          <w:rFonts w:ascii="Times New Roman" w:hAnsi="Times New Roman" w:cs="Times New Roman"/>
          <w:sz w:val="24"/>
          <w:szCs w:val="24"/>
        </w:rPr>
        <w:t xml:space="preserve"> </w:t>
      </w:r>
      <w:r w:rsidR="00F3303E" w:rsidRPr="007533B6">
        <w:rPr>
          <w:rFonts w:ascii="Times New Roman" w:hAnsi="Times New Roman" w:cs="Times New Roman"/>
          <w:sz w:val="24"/>
          <w:szCs w:val="24"/>
        </w:rPr>
        <w:t>Е.А.</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Бельской Е.А.</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Захарчуку</w:t>
      </w:r>
      <w:r w:rsidR="00F3303E" w:rsidRPr="00F3303E">
        <w:rPr>
          <w:rFonts w:ascii="Times New Roman" w:hAnsi="Times New Roman" w:cs="Times New Roman"/>
          <w:sz w:val="24"/>
          <w:szCs w:val="24"/>
        </w:rPr>
        <w:t xml:space="preserve"> </w:t>
      </w:r>
      <w:r w:rsidR="00F3303E">
        <w:rPr>
          <w:rFonts w:ascii="Times New Roman" w:hAnsi="Times New Roman" w:cs="Times New Roman"/>
          <w:sz w:val="24"/>
          <w:szCs w:val="24"/>
        </w:rPr>
        <w:t>П.Г.</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МКУ«</w:t>
      </w:r>
      <w:r w:rsidRPr="007533B6">
        <w:rPr>
          <w:rFonts w:ascii="Times New Roman" w:hAnsi="Times New Roman" w:cs="Times New Roman"/>
          <w:color w:val="000000"/>
          <w:sz w:val="24"/>
          <w:szCs w:val="24"/>
          <w:shd w:val="clear" w:color="auto" w:fill="FFFFFF"/>
        </w:rPr>
        <w:t>МФЦ</w:t>
      </w:r>
      <w:r w:rsidR="00F3303E">
        <w:rPr>
          <w:rFonts w:ascii="Times New Roman" w:hAnsi="Times New Roman" w:cs="Times New Roman"/>
          <w:color w:val="000000"/>
          <w:sz w:val="24"/>
          <w:szCs w:val="24"/>
          <w:shd w:val="clear" w:color="auto" w:fill="FFFFFF"/>
        </w:rPr>
        <w:t>»</w:t>
      </w:r>
      <w:r w:rsidRPr="007533B6">
        <w:rPr>
          <w:rFonts w:ascii="Times New Roman" w:hAnsi="Times New Roman" w:cs="Times New Roman"/>
          <w:color w:val="000000"/>
          <w:sz w:val="24"/>
          <w:szCs w:val="24"/>
          <w:shd w:val="clear" w:color="auto" w:fill="FFFFFF"/>
        </w:rPr>
        <w:t>,</w:t>
      </w:r>
      <w:r w:rsidRPr="007533B6">
        <w:rPr>
          <w:rFonts w:ascii="Times New Roman" w:hAnsi="Times New Roman" w:cs="Times New Roman"/>
          <w:sz w:val="24"/>
          <w:szCs w:val="24"/>
        </w:rPr>
        <w:t xml:space="preserve"> прокуратуре, ООО «ЭЛКОД», в регистр муниципальных правовых актов, в дело.</w:t>
      </w:r>
    </w:p>
    <w:p w:rsidR="00E36221" w:rsidRDefault="00E36221" w:rsidP="00496FAA">
      <w:pPr>
        <w:spacing w:line="240" w:lineRule="auto"/>
        <w:ind w:left="4254"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Pr>
          <w:rFonts w:ascii="Times New Roman" w:hAnsi="Times New Roman" w:cs="Times New Roman"/>
          <w:sz w:val="24"/>
          <w:szCs w:val="24"/>
        </w:rPr>
        <w:t>______________№___</w:t>
      </w:r>
      <w:r w:rsidRPr="00593AF0">
        <w:rPr>
          <w:rFonts w:ascii="Times New Roman" w:hAnsi="Times New Roman" w:cs="Times New Roman"/>
          <w:sz w:val="24"/>
          <w:szCs w:val="24"/>
        </w:rPr>
        <w:t>___________</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sidR="00214D21">
        <w:rPr>
          <w:rFonts w:ascii="Times New Roman" w:hAnsi="Times New Roman" w:cs="Times New Roman"/>
          <w:b/>
          <w:sz w:val="24"/>
          <w:szCs w:val="24"/>
        </w:rPr>
        <w:t>«П</w:t>
      </w:r>
      <w:r w:rsidRPr="00724ECE">
        <w:rPr>
          <w:rFonts w:ascii="Times New Roman" w:hAnsi="Times New Roman" w:cs="Times New Roman"/>
          <w:b/>
          <w:sz w:val="24"/>
          <w:szCs w:val="24"/>
        </w:rPr>
        <w:t>олучени</w:t>
      </w:r>
      <w:r w:rsidR="00214D21">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sidR="008A79B0">
        <w:rPr>
          <w:rFonts w:ascii="Times New Roman" w:hAnsi="Times New Roman" w:cs="Times New Roman"/>
          <w:b/>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BC3009">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496FAA" w:rsidRPr="00724ECE" w:rsidRDefault="00496FAA" w:rsidP="00496FAA">
      <w:pPr>
        <w:tabs>
          <w:tab w:val="left" w:pos="9072"/>
        </w:tabs>
        <w:spacing w:line="240" w:lineRule="auto"/>
        <w:jc w:val="both"/>
        <w:rPr>
          <w:rFonts w:ascii="Times New Roman" w:hAnsi="Times New Roman" w:cs="Times New Roman"/>
          <w:b/>
          <w:sz w:val="24"/>
          <w:szCs w:val="24"/>
        </w:rPr>
      </w:pPr>
    </w:p>
    <w:bookmarkStart w:id="0" w:name="_Toc427395067"/>
    <w:p w:rsidR="00773CD7" w:rsidRDefault="00D64454" w:rsidP="004D1351">
      <w:pPr>
        <w:pStyle w:val="14"/>
        <w:rPr>
          <w:rFonts w:asciiTheme="minorHAnsi" w:eastAsiaTheme="minorEastAsia" w:hAnsiTheme="minorHAnsi" w:cstheme="minorBidi"/>
          <w:b w:val="0"/>
          <w:iCs w:val="0"/>
          <w:sz w:val="22"/>
          <w:szCs w:val="22"/>
          <w:lang w:eastAsia="ru-RU"/>
        </w:rPr>
      </w:pPr>
      <w:r w:rsidRPr="00724ECE">
        <w:rPr>
          <w:szCs w:val="24"/>
        </w:rPr>
        <w:fldChar w:fldCharType="begin"/>
      </w:r>
      <w:r w:rsidR="00496FAA" w:rsidRPr="00724ECE">
        <w:rPr>
          <w:szCs w:val="24"/>
        </w:rPr>
        <w:instrText xml:space="preserve"> TOC \o "1-3" \h \z \u </w:instrText>
      </w:r>
      <w:r w:rsidRPr="00724ECE">
        <w:rPr>
          <w:szCs w:val="24"/>
        </w:rPr>
        <w:fldChar w:fldCharType="separate"/>
      </w:r>
      <w:hyperlink w:anchor="_Toc529980683" w:history="1">
        <w:r w:rsidR="00773CD7" w:rsidRPr="00F64113">
          <w:rPr>
            <w:rStyle w:val="af4"/>
            <w:rFonts w:eastAsiaTheme="majorEastAsia"/>
          </w:rPr>
          <w:t>Термины и определения</w:t>
        </w:r>
        <w:r w:rsidR="00773CD7">
          <w:rPr>
            <w:webHidden/>
          </w:rPr>
          <w:tab/>
        </w:r>
        <w:r>
          <w:rPr>
            <w:webHidden/>
          </w:rPr>
          <w:fldChar w:fldCharType="begin"/>
        </w:r>
        <w:r w:rsidR="00773CD7">
          <w:rPr>
            <w:webHidden/>
          </w:rPr>
          <w:instrText xml:space="preserve"> PAGEREF _Toc529980683 \h </w:instrText>
        </w:r>
        <w:r>
          <w:rPr>
            <w:webHidden/>
          </w:rPr>
        </w:r>
        <w:r>
          <w:rPr>
            <w:webHidden/>
          </w:rPr>
          <w:fldChar w:fldCharType="separate"/>
        </w:r>
        <w:r w:rsidR="0065626B">
          <w:rPr>
            <w:webHidden/>
          </w:rPr>
          <w:t>5</w:t>
        </w:r>
        <w:r>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F64113">
          <w:rPr>
            <w:rStyle w:val="af4"/>
            <w:rFonts w:eastAsiaTheme="majorEastAsia"/>
          </w:rPr>
          <w:t>I. Общие положения</w:t>
        </w:r>
        <w:r w:rsidR="00773CD7">
          <w:rPr>
            <w:webHidden/>
          </w:rPr>
          <w:tab/>
        </w:r>
        <w:r w:rsidR="00D64454">
          <w:rPr>
            <w:webHidden/>
          </w:rPr>
          <w:fldChar w:fldCharType="begin"/>
        </w:r>
        <w:r w:rsidR="00773CD7">
          <w:rPr>
            <w:webHidden/>
          </w:rPr>
          <w:instrText xml:space="preserve"> PAGEREF _Toc529980684 \h </w:instrText>
        </w:r>
        <w:r w:rsidR="00D64454">
          <w:rPr>
            <w:webHidden/>
          </w:rPr>
        </w:r>
        <w:r w:rsidR="00D64454">
          <w:rPr>
            <w:webHidden/>
          </w:rPr>
          <w:fldChar w:fldCharType="separate"/>
        </w:r>
        <w:r>
          <w:rPr>
            <w:webHidden/>
          </w:rPr>
          <w:t>5</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85" w:history="1">
        <w:r w:rsidR="00773CD7" w:rsidRPr="00F64113">
          <w:rPr>
            <w:rStyle w:val="af4"/>
            <w:rFonts w:eastAsiaTheme="majorEastAsia"/>
          </w:rPr>
          <w:t>1. Предмет регулирования Административного регламента</w:t>
        </w:r>
        <w:r w:rsidR="00773CD7">
          <w:rPr>
            <w:webHidden/>
          </w:rPr>
          <w:tab/>
        </w:r>
        <w:r w:rsidR="00D64454">
          <w:rPr>
            <w:webHidden/>
          </w:rPr>
          <w:fldChar w:fldCharType="begin"/>
        </w:r>
        <w:r w:rsidR="00773CD7">
          <w:rPr>
            <w:webHidden/>
          </w:rPr>
          <w:instrText xml:space="preserve"> PAGEREF _Toc529980685 \h </w:instrText>
        </w:r>
        <w:r w:rsidR="00D64454">
          <w:rPr>
            <w:webHidden/>
          </w:rPr>
        </w:r>
        <w:r w:rsidR="00D64454">
          <w:rPr>
            <w:webHidden/>
          </w:rPr>
          <w:fldChar w:fldCharType="separate"/>
        </w:r>
        <w:r>
          <w:rPr>
            <w:webHidden/>
          </w:rPr>
          <w:t>5</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86" w:history="1">
        <w:r w:rsidR="00773CD7" w:rsidRPr="00F64113">
          <w:rPr>
            <w:rStyle w:val="af4"/>
            <w:rFonts w:eastAsiaTheme="majorEastAsia"/>
          </w:rPr>
          <w:t>2. Лица, имеющие право на получение Муниципальной услуги</w:t>
        </w:r>
        <w:r w:rsidR="00773CD7">
          <w:rPr>
            <w:webHidden/>
          </w:rPr>
          <w:tab/>
        </w:r>
        <w:r w:rsidR="00D64454">
          <w:rPr>
            <w:webHidden/>
          </w:rPr>
          <w:fldChar w:fldCharType="begin"/>
        </w:r>
        <w:r w:rsidR="00773CD7">
          <w:rPr>
            <w:webHidden/>
          </w:rPr>
          <w:instrText xml:space="preserve"> PAGEREF _Toc529980686 \h </w:instrText>
        </w:r>
        <w:r w:rsidR="00D64454">
          <w:rPr>
            <w:webHidden/>
          </w:rPr>
        </w:r>
        <w:r w:rsidR="00D64454">
          <w:rPr>
            <w:webHidden/>
          </w:rPr>
          <w:fldChar w:fldCharType="separate"/>
        </w:r>
        <w:r>
          <w:rPr>
            <w:webHidden/>
          </w:rPr>
          <w:t>5</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87" w:history="1">
        <w:r w:rsidR="00773CD7" w:rsidRPr="00F64113">
          <w:rPr>
            <w:rStyle w:val="af4"/>
            <w:rFonts w:eastAsiaTheme="majorEastAsia"/>
          </w:rPr>
          <w:t xml:space="preserve">3. Требования к порядку информирования о порядке предоставления Муниципальной </w:t>
        </w:r>
        <w:r w:rsidR="00D67047">
          <w:rPr>
            <w:rStyle w:val="af4"/>
            <w:rFonts w:eastAsiaTheme="majorEastAsia"/>
          </w:rPr>
          <w:t xml:space="preserve"> </w:t>
        </w:r>
        <w:r w:rsidR="00773CD7" w:rsidRPr="00F64113">
          <w:rPr>
            <w:rStyle w:val="af4"/>
            <w:rFonts w:eastAsiaTheme="majorEastAsia"/>
          </w:rPr>
          <w:t>услуги</w:t>
        </w:r>
        <w:r w:rsidR="00054F3F">
          <w:rPr>
            <w:rStyle w:val="af4"/>
            <w:rFonts w:eastAsiaTheme="majorEastAsia"/>
          </w:rPr>
          <w:t xml:space="preserve"> </w:t>
        </w:r>
        <w:r w:rsidR="00D67047">
          <w:rPr>
            <w:rStyle w:val="af4"/>
            <w:rFonts w:eastAsiaTheme="majorEastAsia"/>
          </w:rPr>
          <w:t xml:space="preserve">                                                                                                                                                  </w:t>
        </w:r>
        <w:r w:rsidR="00D64454">
          <w:rPr>
            <w:webHidden/>
          </w:rPr>
          <w:fldChar w:fldCharType="begin"/>
        </w:r>
        <w:r w:rsidR="00773CD7">
          <w:rPr>
            <w:webHidden/>
          </w:rPr>
          <w:instrText xml:space="preserve"> PAGEREF _Toc529980687 \h </w:instrText>
        </w:r>
        <w:r w:rsidR="00D64454">
          <w:rPr>
            <w:webHidden/>
          </w:rPr>
        </w:r>
        <w:r w:rsidR="00D64454">
          <w:rPr>
            <w:webHidden/>
          </w:rPr>
          <w:fldChar w:fldCharType="separate"/>
        </w:r>
        <w:r>
          <w:rPr>
            <w:webHidden/>
          </w:rPr>
          <w:t>5</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F64113">
          <w:rPr>
            <w:rStyle w:val="af4"/>
            <w:rFonts w:eastAsiaTheme="majorEastAsia"/>
          </w:rPr>
          <w:t>II. Стандарт предоставления Муниципальной услуги</w:t>
        </w:r>
        <w:r w:rsidR="00773CD7">
          <w:rPr>
            <w:webHidden/>
          </w:rPr>
          <w:tab/>
        </w:r>
        <w:r w:rsidR="00054F3F">
          <w:rPr>
            <w:webHidden/>
          </w:rPr>
          <w:t>6</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89" w:history="1">
        <w:r w:rsidR="00773CD7" w:rsidRPr="00F64113">
          <w:rPr>
            <w:rStyle w:val="af4"/>
            <w:rFonts w:eastAsiaTheme="majorEastAsia"/>
          </w:rPr>
          <w:t>4. Наименование Муниципальной услуги</w:t>
        </w:r>
        <w:r w:rsidR="00773CD7">
          <w:rPr>
            <w:webHidden/>
          </w:rPr>
          <w:tab/>
        </w:r>
        <w:r w:rsidR="00D64454">
          <w:rPr>
            <w:webHidden/>
          </w:rPr>
          <w:fldChar w:fldCharType="begin"/>
        </w:r>
        <w:r w:rsidR="00773CD7">
          <w:rPr>
            <w:webHidden/>
          </w:rPr>
          <w:instrText xml:space="preserve"> PAGEREF _Toc529980689 \h </w:instrText>
        </w:r>
        <w:r w:rsidR="00D64454">
          <w:rPr>
            <w:webHidden/>
          </w:rPr>
        </w:r>
        <w:r w:rsidR="00D64454">
          <w:rPr>
            <w:webHidden/>
          </w:rPr>
          <w:fldChar w:fldCharType="separate"/>
        </w:r>
        <w:r>
          <w:rPr>
            <w:webHidden/>
          </w:rPr>
          <w:t>6</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0" w:history="1">
        <w:r w:rsidR="00773CD7" w:rsidRPr="00F64113">
          <w:rPr>
            <w:rStyle w:val="af4"/>
            <w:rFonts w:eastAsiaTheme="majorEastAsia"/>
          </w:rPr>
          <w:t>5. Органы и организации, участвующие в предоставлении Муниципальной услуги</w:t>
        </w:r>
        <w:r w:rsidR="00773CD7">
          <w:rPr>
            <w:webHidden/>
          </w:rPr>
          <w:tab/>
        </w:r>
        <w:r w:rsidR="00D64454">
          <w:rPr>
            <w:webHidden/>
          </w:rPr>
          <w:fldChar w:fldCharType="begin"/>
        </w:r>
        <w:r w:rsidR="00773CD7">
          <w:rPr>
            <w:webHidden/>
          </w:rPr>
          <w:instrText xml:space="preserve"> PAGEREF _Toc529980690 \h </w:instrText>
        </w:r>
        <w:r w:rsidR="00D64454">
          <w:rPr>
            <w:webHidden/>
          </w:rPr>
        </w:r>
        <w:r w:rsidR="00D64454">
          <w:rPr>
            <w:webHidden/>
          </w:rPr>
          <w:fldChar w:fldCharType="separate"/>
        </w:r>
        <w:r>
          <w:rPr>
            <w:webHidden/>
          </w:rPr>
          <w:t>6</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1" w:history="1">
        <w:r w:rsidR="00773CD7" w:rsidRPr="00F64113">
          <w:rPr>
            <w:rStyle w:val="af4"/>
            <w:rFonts w:eastAsiaTheme="majorEastAsia"/>
          </w:rPr>
          <w:t>6. Основания для обращения и результаты предоставления Муниципальной услуги</w:t>
        </w:r>
        <w:r w:rsidR="00773CD7">
          <w:rPr>
            <w:webHidden/>
          </w:rPr>
          <w:tab/>
        </w:r>
        <w:r w:rsidR="004D1351">
          <w:rPr>
            <w:webHidden/>
          </w:rPr>
          <w:t>7</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2" w:history="1">
        <w:r w:rsidR="00773CD7" w:rsidRPr="00F64113">
          <w:rPr>
            <w:rStyle w:val="af4"/>
            <w:rFonts w:eastAsiaTheme="majorEastAsia"/>
          </w:rPr>
          <w:t>7. Срок регистрации Заявления на предоставление Муниципальной услуги</w:t>
        </w:r>
        <w:r w:rsidR="00054F3F">
          <w:rPr>
            <w:rStyle w:val="af4"/>
            <w:rFonts w:eastAsiaTheme="majorEastAsia"/>
          </w:rPr>
          <w:t xml:space="preserve">                              7</w:t>
        </w:r>
        <w:r w:rsidR="00773CD7">
          <w:rPr>
            <w:webHidden/>
          </w:rPr>
          <w:tab/>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3" w:history="1">
        <w:r w:rsidR="00773CD7" w:rsidRPr="00F64113">
          <w:rPr>
            <w:rStyle w:val="af4"/>
            <w:rFonts w:eastAsiaTheme="majorEastAsia"/>
          </w:rPr>
          <w:t>8. Срок предоставления Муниципальной услуги</w:t>
        </w:r>
        <w:r w:rsidR="00773CD7">
          <w:rPr>
            <w:webHidden/>
          </w:rPr>
          <w:tab/>
        </w:r>
        <w:r w:rsidR="004D1351">
          <w:rPr>
            <w:webHidden/>
          </w:rPr>
          <w:t>8</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4" w:history="1">
        <w:r w:rsidR="00773CD7" w:rsidRPr="00F64113">
          <w:rPr>
            <w:rStyle w:val="af4"/>
            <w:rFonts w:eastAsiaTheme="majorEastAsia"/>
          </w:rPr>
          <w:t>9. Правовые основания предоставления Муниципальной услуги</w:t>
        </w:r>
        <w:r w:rsidR="00773CD7">
          <w:rPr>
            <w:webHidden/>
          </w:rPr>
          <w:tab/>
        </w:r>
        <w:r w:rsidR="004D1351">
          <w:rPr>
            <w:webHidden/>
          </w:rPr>
          <w:t>8</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5" w:history="1">
        <w:r w:rsidR="00773CD7" w:rsidRPr="00F64113">
          <w:rPr>
            <w:rStyle w:val="af4"/>
            <w:rFonts w:eastAsiaTheme="majorEastAsia"/>
          </w:rPr>
          <w:t>10. Исчерпывающий перечень документов, необходимых для предоставления Муниципальной услуги</w:t>
        </w:r>
        <w:r w:rsidR="00773CD7">
          <w:rPr>
            <w:webHidden/>
          </w:rPr>
          <w:tab/>
        </w:r>
        <w:r w:rsidR="00D64454">
          <w:rPr>
            <w:webHidden/>
          </w:rPr>
          <w:fldChar w:fldCharType="begin"/>
        </w:r>
        <w:r w:rsidR="00773CD7">
          <w:rPr>
            <w:webHidden/>
          </w:rPr>
          <w:instrText xml:space="preserve"> PAGEREF _Toc529980695 \h </w:instrText>
        </w:r>
        <w:r w:rsidR="00D64454">
          <w:rPr>
            <w:webHidden/>
          </w:rPr>
        </w:r>
        <w:r w:rsidR="00D64454">
          <w:rPr>
            <w:webHidden/>
          </w:rPr>
          <w:fldChar w:fldCharType="separate"/>
        </w:r>
        <w:r>
          <w:rPr>
            <w:webHidden/>
          </w:rPr>
          <w:t>8</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6" w:history="1">
        <w:r w:rsidR="00773CD7"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Pr>
            <w:webHidden/>
          </w:rPr>
          <w:tab/>
        </w:r>
        <w:r w:rsidR="00D64454">
          <w:rPr>
            <w:webHidden/>
          </w:rPr>
          <w:fldChar w:fldCharType="begin"/>
        </w:r>
        <w:r w:rsidR="00773CD7">
          <w:rPr>
            <w:webHidden/>
          </w:rPr>
          <w:instrText xml:space="preserve"> PAGEREF _Toc529980696 \h </w:instrText>
        </w:r>
        <w:r w:rsidR="00D64454">
          <w:rPr>
            <w:webHidden/>
          </w:rPr>
        </w:r>
        <w:r w:rsidR="00D64454">
          <w:rPr>
            <w:webHidden/>
          </w:rPr>
          <w:fldChar w:fldCharType="separate"/>
        </w:r>
        <w:r>
          <w:rPr>
            <w:webHidden/>
          </w:rPr>
          <w:t>9</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697" w:history="1">
        <w:r w:rsidR="00773CD7"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Pr>
            <w:webHidden/>
          </w:rPr>
          <w:tab/>
        </w:r>
        <w:r w:rsidR="00D64454">
          <w:rPr>
            <w:webHidden/>
          </w:rPr>
          <w:fldChar w:fldCharType="begin"/>
        </w:r>
        <w:r w:rsidR="00773CD7">
          <w:rPr>
            <w:webHidden/>
          </w:rPr>
          <w:instrText xml:space="preserve"> PAGEREF _Toc529980697 \h </w:instrText>
        </w:r>
        <w:r w:rsidR="00D64454">
          <w:rPr>
            <w:webHidden/>
          </w:rPr>
        </w:r>
        <w:r w:rsidR="00D64454">
          <w:rPr>
            <w:webHidden/>
          </w:rPr>
          <w:fldChar w:fldCharType="separate"/>
        </w:r>
        <w:r>
          <w:rPr>
            <w:webHidden/>
          </w:rPr>
          <w:t>9</w:t>
        </w:r>
        <w:r w:rsidR="00D64454">
          <w:rPr>
            <w:webHidden/>
          </w:rPr>
          <w:fldChar w:fldCharType="end"/>
        </w:r>
      </w:hyperlink>
    </w:p>
    <w:p w:rsidR="00D67047" w:rsidRPr="00D67047" w:rsidRDefault="00D67047" w:rsidP="004D1351">
      <w:pPr>
        <w:pStyle w:val="22"/>
      </w:pPr>
      <w:r>
        <w:t xml:space="preserve">13. </w:t>
      </w:r>
      <w:r w:rsidRPr="00D67047">
        <w:rPr>
          <w:szCs w:val="24"/>
        </w:rPr>
        <w:t>Исчерпывающий перечень оснований для отказа в предоставлении Муниципальной услуги</w:t>
      </w:r>
      <w:r>
        <w:rPr>
          <w:szCs w:val="24"/>
        </w:rPr>
        <w:t xml:space="preserve">                                                                                                                                                 10</w:t>
      </w:r>
    </w:p>
    <w:p w:rsidR="00773CD7" w:rsidRDefault="0065626B" w:rsidP="004D1351">
      <w:pPr>
        <w:pStyle w:val="22"/>
      </w:pPr>
      <w:hyperlink w:anchor="_Toc529980698" w:history="1">
        <w:r w:rsidR="00773CD7"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773CD7">
          <w:rPr>
            <w:webHidden/>
          </w:rPr>
          <w:tab/>
        </w:r>
        <w:r w:rsidR="00D64454">
          <w:rPr>
            <w:webHidden/>
          </w:rPr>
          <w:fldChar w:fldCharType="begin"/>
        </w:r>
        <w:r w:rsidR="00773CD7">
          <w:rPr>
            <w:webHidden/>
          </w:rPr>
          <w:instrText xml:space="preserve"> PAGEREF _Toc529980698 \h </w:instrText>
        </w:r>
        <w:r w:rsidR="00D64454">
          <w:rPr>
            <w:webHidden/>
          </w:rPr>
        </w:r>
        <w:r w:rsidR="00D64454">
          <w:rPr>
            <w:webHidden/>
          </w:rPr>
          <w:fldChar w:fldCharType="separate"/>
        </w:r>
        <w:r>
          <w:rPr>
            <w:webHidden/>
          </w:rPr>
          <w:t>10</w:t>
        </w:r>
        <w:r w:rsidR="00D64454">
          <w:rPr>
            <w:webHidden/>
          </w:rPr>
          <w:fldChar w:fldCharType="end"/>
        </w:r>
      </w:hyperlink>
    </w:p>
    <w:p w:rsidR="00D67047" w:rsidRPr="00D67047" w:rsidRDefault="00D67047" w:rsidP="004D1351">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w:t>
      </w:r>
      <w:r w:rsidRPr="00D67047">
        <w:rPr>
          <w:rFonts w:ascii="Times New Roman" w:hAnsi="Times New Roman" w:cs="Times New Roman"/>
          <w:sz w:val="24"/>
          <w:szCs w:val="24"/>
        </w:rPr>
        <w:t xml:space="preserve"> </w:t>
      </w:r>
      <w:r w:rsidRPr="00D67047">
        <w:rPr>
          <w:rFonts w:ascii="Times New Roman" w:hAnsi="Times New Roman" w:cs="Times New Roman"/>
          <w:sz w:val="24"/>
          <w:szCs w:val="24"/>
          <w:lang w:eastAsia="en-US"/>
        </w:rPr>
        <w:t>Максимальный срок ожидания в очереди</w:t>
      </w:r>
      <w:r>
        <w:rPr>
          <w:rFonts w:ascii="Times New Roman" w:hAnsi="Times New Roman" w:cs="Times New Roman"/>
          <w:sz w:val="24"/>
          <w:szCs w:val="24"/>
          <w:lang w:eastAsia="en-US"/>
        </w:rPr>
        <w:t xml:space="preserve">                                                                                1</w:t>
      </w:r>
      <w:r w:rsidR="004D1351">
        <w:rPr>
          <w:rFonts w:ascii="Times New Roman" w:hAnsi="Times New Roman" w:cs="Times New Roman"/>
          <w:sz w:val="24"/>
          <w:szCs w:val="24"/>
          <w:lang w:eastAsia="en-US"/>
        </w:rPr>
        <w:t>1</w:t>
      </w:r>
    </w:p>
    <w:p w:rsidR="00773CD7" w:rsidRDefault="0065626B" w:rsidP="004D1351">
      <w:pPr>
        <w:pStyle w:val="22"/>
        <w:rPr>
          <w:rFonts w:asciiTheme="minorHAnsi" w:eastAsiaTheme="minorEastAsia" w:hAnsiTheme="minorHAnsi" w:cstheme="minorBidi"/>
          <w:iCs w:val="0"/>
          <w:sz w:val="22"/>
          <w:szCs w:val="22"/>
          <w:lang w:eastAsia="ru-RU"/>
        </w:rPr>
      </w:pPr>
      <w:hyperlink w:anchor="_Toc529980699" w:history="1">
        <w:r w:rsidR="00773CD7" w:rsidRPr="00F64113">
          <w:rPr>
            <w:rStyle w:val="af4"/>
            <w:rFonts w:eastAsiaTheme="majorEastAsia"/>
          </w:rPr>
          <w:t>1</w:t>
        </w:r>
        <w:r w:rsidR="00D67047">
          <w:rPr>
            <w:rStyle w:val="af4"/>
            <w:rFonts w:eastAsiaTheme="majorEastAsia"/>
          </w:rPr>
          <w:t>6</w:t>
        </w:r>
        <w:r w:rsidR="00773CD7"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Pr>
            <w:webHidden/>
          </w:rPr>
          <w:tab/>
        </w:r>
      </w:hyperlink>
      <w:r w:rsidR="00D67047">
        <w:t>1</w:t>
      </w:r>
      <w:r w:rsidR="004D1351">
        <w:t>1</w:t>
      </w:r>
    </w:p>
    <w:p w:rsidR="00773CD7" w:rsidRDefault="0065626B" w:rsidP="004D1351">
      <w:pPr>
        <w:pStyle w:val="22"/>
        <w:rPr>
          <w:rFonts w:asciiTheme="minorHAnsi" w:eastAsiaTheme="minorEastAsia" w:hAnsiTheme="minorHAnsi" w:cstheme="minorBidi"/>
          <w:iCs w:val="0"/>
          <w:sz w:val="22"/>
          <w:szCs w:val="22"/>
          <w:lang w:eastAsia="ru-RU"/>
        </w:rPr>
      </w:pPr>
      <w:hyperlink w:anchor="_Toc529980700" w:history="1">
        <w:r w:rsidR="00773CD7" w:rsidRPr="00F64113">
          <w:rPr>
            <w:rStyle w:val="af4"/>
            <w:rFonts w:eastAsiaTheme="majorEastAsia"/>
          </w:rPr>
          <w:t>1</w:t>
        </w:r>
        <w:r w:rsidR="00D67047">
          <w:rPr>
            <w:rStyle w:val="af4"/>
            <w:rFonts w:eastAsiaTheme="majorEastAsia"/>
          </w:rPr>
          <w:t>7</w:t>
        </w:r>
        <w:r w:rsidR="00773CD7" w:rsidRPr="00F64113">
          <w:rPr>
            <w:rStyle w:val="af4"/>
            <w:rFonts w:eastAsiaTheme="majorEastAsia"/>
          </w:rPr>
          <w:t>. Способы предоставления Заявителем документов, необходимых для получения Муниципальной услуги</w:t>
        </w:r>
        <w:r w:rsidR="00773CD7">
          <w:rPr>
            <w:webHidden/>
          </w:rPr>
          <w:tab/>
        </w:r>
        <w:r w:rsidR="00D64454">
          <w:rPr>
            <w:webHidden/>
          </w:rPr>
          <w:fldChar w:fldCharType="begin"/>
        </w:r>
        <w:r w:rsidR="00773CD7">
          <w:rPr>
            <w:webHidden/>
          </w:rPr>
          <w:instrText xml:space="preserve"> PAGEREF _Toc529980700 \h </w:instrText>
        </w:r>
        <w:r w:rsidR="00D64454">
          <w:rPr>
            <w:webHidden/>
          </w:rPr>
        </w:r>
        <w:r w:rsidR="00D64454">
          <w:rPr>
            <w:webHidden/>
          </w:rPr>
          <w:fldChar w:fldCharType="separate"/>
        </w:r>
        <w:r>
          <w:rPr>
            <w:webHidden/>
          </w:rPr>
          <w:t>11</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01" w:history="1">
        <w:r w:rsidR="00773CD7" w:rsidRPr="00F64113">
          <w:rPr>
            <w:rStyle w:val="af4"/>
            <w:rFonts w:eastAsiaTheme="majorEastAsia"/>
          </w:rPr>
          <w:t>1</w:t>
        </w:r>
        <w:r w:rsidR="00D67047">
          <w:rPr>
            <w:rStyle w:val="af4"/>
            <w:rFonts w:eastAsiaTheme="majorEastAsia"/>
          </w:rPr>
          <w:t>8</w:t>
        </w:r>
        <w:r w:rsidR="00773CD7" w:rsidRPr="00F64113">
          <w:rPr>
            <w:rStyle w:val="af4"/>
            <w:rFonts w:eastAsiaTheme="majorEastAsia"/>
          </w:rPr>
          <w:t>. Способы получения Заявителем результатов предоставления Муниципальной услуги</w:t>
        </w:r>
      </w:hyperlink>
      <w:r w:rsidR="00D67047">
        <w:t xml:space="preserve">    1</w:t>
      </w:r>
      <w:r w:rsidR="004D1351">
        <w:t>2</w:t>
      </w:r>
      <w:r w:rsidR="00D67047">
        <w:t xml:space="preserve">  </w:t>
      </w:r>
    </w:p>
    <w:p w:rsidR="000F1BF2" w:rsidRDefault="0065626B" w:rsidP="004D1351">
      <w:pPr>
        <w:pStyle w:val="22"/>
      </w:pPr>
      <w:hyperlink w:anchor="_Toc529980703" w:history="1">
        <w:r w:rsidR="00773CD7" w:rsidRPr="00F64113">
          <w:rPr>
            <w:rStyle w:val="af4"/>
            <w:rFonts w:eastAsiaTheme="majorEastAsia"/>
          </w:rPr>
          <w:t>19. Требования к помещениям, в которых предоставляется Муниципальная услуга</w:t>
        </w:r>
        <w:r w:rsidR="00D67047">
          <w:rPr>
            <w:rStyle w:val="af4"/>
            <w:rFonts w:eastAsiaTheme="majorEastAsia"/>
          </w:rPr>
          <w:t xml:space="preserve">               1</w:t>
        </w:r>
        <w:r w:rsidR="004D1351">
          <w:rPr>
            <w:rStyle w:val="af4"/>
            <w:rFonts w:eastAsiaTheme="majorEastAsia"/>
          </w:rPr>
          <w:t>3</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04" w:history="1">
        <w:r w:rsidR="00773CD7" w:rsidRPr="00F64113">
          <w:rPr>
            <w:rStyle w:val="af4"/>
            <w:rFonts w:eastAsiaTheme="majorEastAsia"/>
          </w:rPr>
          <w:t>20. Показатели доступности и качества Муниципальная услуга</w:t>
        </w:r>
        <w:r w:rsidR="00773CD7">
          <w:rPr>
            <w:webHidden/>
          </w:rPr>
          <w:tab/>
        </w:r>
        <w:r w:rsidR="00D64454">
          <w:rPr>
            <w:webHidden/>
          </w:rPr>
          <w:fldChar w:fldCharType="begin"/>
        </w:r>
        <w:r w:rsidR="00773CD7">
          <w:rPr>
            <w:webHidden/>
          </w:rPr>
          <w:instrText xml:space="preserve"> PAGEREF _Toc529980704 \h </w:instrText>
        </w:r>
        <w:r w:rsidR="00D64454">
          <w:rPr>
            <w:webHidden/>
          </w:rPr>
        </w:r>
        <w:r w:rsidR="00D64454">
          <w:rPr>
            <w:webHidden/>
          </w:rPr>
          <w:fldChar w:fldCharType="separate"/>
        </w:r>
        <w:r>
          <w:rPr>
            <w:webHidden/>
          </w:rPr>
          <w:t>13</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05" w:history="1">
        <w:r w:rsidR="00773CD7" w:rsidRPr="00F64113">
          <w:rPr>
            <w:rStyle w:val="af4"/>
            <w:rFonts w:eastAsiaTheme="majorEastAsia"/>
          </w:rPr>
          <w:t xml:space="preserve">21. Требования </w:t>
        </w:r>
        <w:r w:rsidR="00F13FE8">
          <w:rPr>
            <w:rStyle w:val="af4"/>
            <w:rFonts w:eastAsiaTheme="majorEastAsia"/>
          </w:rPr>
          <w:t xml:space="preserve">к </w:t>
        </w:r>
        <w:r w:rsidR="00773CD7" w:rsidRPr="00F64113">
          <w:rPr>
            <w:rStyle w:val="af4"/>
            <w:rFonts w:eastAsiaTheme="majorEastAsia"/>
          </w:rPr>
          <w:t>организации предоставления Муниципальной услуги в электронной форме</w:t>
        </w:r>
        <w:r w:rsidR="00773CD7">
          <w:rPr>
            <w:webHidden/>
          </w:rPr>
          <w:tab/>
        </w:r>
        <w:r w:rsidR="00D97CF3">
          <w:rPr>
            <w:webHidden/>
          </w:rPr>
          <w:t xml:space="preserve"> </w:t>
        </w:r>
        <w:r w:rsidR="00D64454">
          <w:rPr>
            <w:webHidden/>
          </w:rPr>
          <w:fldChar w:fldCharType="begin"/>
        </w:r>
        <w:r w:rsidR="00773CD7">
          <w:rPr>
            <w:webHidden/>
          </w:rPr>
          <w:instrText xml:space="preserve"> PAGEREF _Toc529980705 \h </w:instrText>
        </w:r>
        <w:r w:rsidR="00D64454">
          <w:rPr>
            <w:webHidden/>
          </w:rPr>
        </w:r>
        <w:r w:rsidR="00D64454">
          <w:rPr>
            <w:webHidden/>
          </w:rPr>
          <w:fldChar w:fldCharType="separate"/>
        </w:r>
        <w:r>
          <w:rPr>
            <w:webHidden/>
          </w:rPr>
          <w:t>13</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06" w:history="1">
        <w:r w:rsidR="00773CD7" w:rsidRPr="00F64113">
          <w:rPr>
            <w:rStyle w:val="af4"/>
            <w:rFonts w:eastAsiaTheme="majorEastAsia"/>
          </w:rPr>
          <w:t>22. Требования к организации предоставления Муниципальной услуги в МФЦ</w:t>
        </w:r>
        <w:r w:rsidR="00773CD7">
          <w:rPr>
            <w:webHidden/>
          </w:rPr>
          <w:tab/>
        </w:r>
        <w:r w:rsidR="00D64454">
          <w:rPr>
            <w:webHidden/>
          </w:rPr>
          <w:fldChar w:fldCharType="begin"/>
        </w:r>
        <w:r w:rsidR="00773CD7">
          <w:rPr>
            <w:webHidden/>
          </w:rPr>
          <w:instrText xml:space="preserve"> PAGEREF _Toc529980706 \h </w:instrText>
        </w:r>
        <w:r w:rsidR="00D64454">
          <w:rPr>
            <w:webHidden/>
          </w:rPr>
        </w:r>
        <w:r w:rsidR="00D64454">
          <w:rPr>
            <w:webHidden/>
          </w:rPr>
          <w:fldChar w:fldCharType="separate"/>
        </w:r>
        <w:r>
          <w:rPr>
            <w:webHidden/>
          </w:rPr>
          <w:t>13</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F6411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Pr>
            <w:webHidden/>
          </w:rPr>
          <w:tab/>
        </w:r>
        <w:r w:rsidR="00D64454">
          <w:rPr>
            <w:webHidden/>
          </w:rPr>
          <w:fldChar w:fldCharType="begin"/>
        </w:r>
        <w:r w:rsidR="00773CD7">
          <w:rPr>
            <w:webHidden/>
          </w:rPr>
          <w:instrText xml:space="preserve"> PAGEREF _Toc529980707 \h </w:instrText>
        </w:r>
        <w:r w:rsidR="00D64454">
          <w:rPr>
            <w:webHidden/>
          </w:rPr>
        </w:r>
        <w:r w:rsidR="00D64454">
          <w:rPr>
            <w:webHidden/>
          </w:rPr>
          <w:fldChar w:fldCharType="separate"/>
        </w:r>
        <w:r>
          <w:rPr>
            <w:webHidden/>
          </w:rPr>
          <w:t>14</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08" w:history="1">
        <w:r w:rsidR="00773CD7"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773CD7">
          <w:rPr>
            <w:webHidden/>
          </w:rPr>
          <w:tab/>
        </w:r>
        <w:r w:rsidR="00D64454">
          <w:rPr>
            <w:webHidden/>
          </w:rPr>
          <w:fldChar w:fldCharType="begin"/>
        </w:r>
        <w:r w:rsidR="00773CD7">
          <w:rPr>
            <w:webHidden/>
          </w:rPr>
          <w:instrText xml:space="preserve"> PAGEREF _Toc529980708 \h </w:instrText>
        </w:r>
        <w:r w:rsidR="00D64454">
          <w:rPr>
            <w:webHidden/>
          </w:rPr>
        </w:r>
        <w:r w:rsidR="00D64454">
          <w:rPr>
            <w:webHidden/>
          </w:rPr>
          <w:fldChar w:fldCharType="separate"/>
        </w:r>
        <w:r>
          <w:rPr>
            <w:webHidden/>
          </w:rPr>
          <w:t>14</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09" w:history="1">
        <w:r w:rsidR="00773CD7" w:rsidRPr="00F64113">
          <w:rPr>
            <w:rStyle w:val="af4"/>
            <w:rFonts w:eastAsiaTheme="majorEastAsia"/>
          </w:rPr>
          <w:t>IV. Порядок и формы контроля за исполнением Административного регламента</w:t>
        </w:r>
        <w:r w:rsidR="00773CD7">
          <w:rPr>
            <w:webHidden/>
          </w:rPr>
          <w:tab/>
        </w:r>
        <w:r w:rsidR="00D64454">
          <w:rPr>
            <w:webHidden/>
          </w:rPr>
          <w:fldChar w:fldCharType="begin"/>
        </w:r>
        <w:r w:rsidR="00773CD7">
          <w:rPr>
            <w:webHidden/>
          </w:rPr>
          <w:instrText xml:space="preserve"> PAGEREF _Toc529980709 \h </w:instrText>
        </w:r>
        <w:r w:rsidR="00D64454">
          <w:rPr>
            <w:webHidden/>
          </w:rPr>
        </w:r>
        <w:r w:rsidR="00D64454">
          <w:rPr>
            <w:webHidden/>
          </w:rPr>
          <w:fldChar w:fldCharType="separate"/>
        </w:r>
        <w:r>
          <w:rPr>
            <w:webHidden/>
          </w:rPr>
          <w:t>14</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0" w:history="1">
        <w:r w:rsidR="00773CD7" w:rsidRPr="00F64113">
          <w:rPr>
            <w:rStyle w:val="af4"/>
            <w:rFonts w:eastAsiaTheme="majorEastAsia"/>
          </w:rPr>
          <w:t>24. 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Pr>
            <w:webHidden/>
          </w:rPr>
          <w:tab/>
        </w:r>
        <w:r w:rsidR="00D64454">
          <w:rPr>
            <w:webHidden/>
          </w:rPr>
          <w:fldChar w:fldCharType="begin"/>
        </w:r>
        <w:r w:rsidR="00773CD7">
          <w:rPr>
            <w:webHidden/>
          </w:rPr>
          <w:instrText xml:space="preserve"> PAGEREF _Toc529980710 \h </w:instrText>
        </w:r>
        <w:r w:rsidR="00D64454">
          <w:rPr>
            <w:webHidden/>
          </w:rPr>
        </w:r>
        <w:r w:rsidR="00D64454">
          <w:rPr>
            <w:webHidden/>
          </w:rPr>
          <w:fldChar w:fldCharType="separate"/>
        </w:r>
        <w:r>
          <w:rPr>
            <w:webHidden/>
          </w:rPr>
          <w:t>14</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1" w:history="1">
        <w:r w:rsidR="00773CD7"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73CD7">
          <w:rPr>
            <w:webHidden/>
          </w:rPr>
          <w:tab/>
        </w:r>
        <w:r w:rsidR="00D64454">
          <w:rPr>
            <w:webHidden/>
          </w:rPr>
          <w:fldChar w:fldCharType="begin"/>
        </w:r>
        <w:r w:rsidR="00773CD7">
          <w:rPr>
            <w:webHidden/>
          </w:rPr>
          <w:instrText xml:space="preserve"> PAGEREF _Toc529980711 \h </w:instrText>
        </w:r>
        <w:r w:rsidR="00D64454">
          <w:rPr>
            <w:webHidden/>
          </w:rPr>
        </w:r>
        <w:r w:rsidR="00D64454">
          <w:rPr>
            <w:webHidden/>
          </w:rPr>
          <w:fldChar w:fldCharType="separate"/>
        </w:r>
        <w:r>
          <w:rPr>
            <w:webHidden/>
          </w:rPr>
          <w:t>15</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2" w:history="1">
        <w:r w:rsidR="00773CD7"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73CD7">
          <w:rPr>
            <w:webHidden/>
          </w:rPr>
          <w:tab/>
        </w:r>
        <w:r w:rsidR="00D64454">
          <w:rPr>
            <w:webHidden/>
          </w:rPr>
          <w:fldChar w:fldCharType="begin"/>
        </w:r>
        <w:r w:rsidR="00773CD7">
          <w:rPr>
            <w:webHidden/>
          </w:rPr>
          <w:instrText xml:space="preserve"> PAGEREF _Toc529980712 \h </w:instrText>
        </w:r>
        <w:r w:rsidR="00D64454">
          <w:rPr>
            <w:webHidden/>
          </w:rPr>
        </w:r>
        <w:r w:rsidR="00D64454">
          <w:rPr>
            <w:webHidden/>
          </w:rPr>
          <w:fldChar w:fldCharType="separate"/>
        </w:r>
        <w:r>
          <w:rPr>
            <w:webHidden/>
          </w:rPr>
          <w:t>16</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3" w:history="1">
        <w:r w:rsidR="00773CD7"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Pr>
            <w:webHidden/>
          </w:rPr>
          <w:tab/>
        </w:r>
        <w:r w:rsidR="00D64454">
          <w:rPr>
            <w:webHidden/>
          </w:rPr>
          <w:fldChar w:fldCharType="begin"/>
        </w:r>
        <w:r w:rsidR="00773CD7">
          <w:rPr>
            <w:webHidden/>
          </w:rPr>
          <w:instrText xml:space="preserve"> PAGEREF _Toc529980713 \h </w:instrText>
        </w:r>
        <w:r w:rsidR="00D64454">
          <w:rPr>
            <w:webHidden/>
          </w:rPr>
        </w:r>
        <w:r w:rsidR="00D64454">
          <w:rPr>
            <w:webHidden/>
          </w:rPr>
          <w:fldChar w:fldCharType="separate"/>
        </w:r>
        <w:r>
          <w:rPr>
            <w:webHidden/>
          </w:rPr>
          <w:t>17</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14" w:history="1">
        <w:r w:rsidR="00773CD7" w:rsidRPr="00F64113">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D64454">
          <w:rPr>
            <w:webHidden/>
          </w:rPr>
          <w:fldChar w:fldCharType="begin"/>
        </w:r>
        <w:r w:rsidR="00773CD7">
          <w:rPr>
            <w:webHidden/>
          </w:rPr>
          <w:instrText xml:space="preserve"> PAGEREF _Toc529980714 \h </w:instrText>
        </w:r>
        <w:r w:rsidR="00D64454">
          <w:rPr>
            <w:webHidden/>
          </w:rPr>
        </w:r>
        <w:r w:rsidR="00D64454">
          <w:rPr>
            <w:webHidden/>
          </w:rPr>
          <w:fldChar w:fldCharType="separate"/>
        </w:r>
        <w:r>
          <w:rPr>
            <w:webHidden/>
          </w:rPr>
          <w:t>17</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5" w:history="1">
        <w:r w:rsidR="00773CD7"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D64454">
          <w:rPr>
            <w:webHidden/>
          </w:rPr>
          <w:fldChar w:fldCharType="begin"/>
        </w:r>
        <w:r w:rsidR="00773CD7">
          <w:rPr>
            <w:webHidden/>
          </w:rPr>
          <w:instrText xml:space="preserve"> PAGEREF _Toc529980715 \h </w:instrText>
        </w:r>
        <w:r w:rsidR="00D64454">
          <w:rPr>
            <w:webHidden/>
          </w:rPr>
        </w:r>
        <w:r w:rsidR="00D64454">
          <w:rPr>
            <w:webHidden/>
          </w:rPr>
          <w:fldChar w:fldCharType="separate"/>
        </w:r>
        <w:r>
          <w:rPr>
            <w:webHidden/>
          </w:rPr>
          <w:t>17</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16" w:history="1">
        <w:r w:rsidR="00773CD7" w:rsidRPr="00F64113">
          <w:rPr>
            <w:rStyle w:val="af4"/>
            <w:rFonts w:eastAsiaTheme="majorEastAsia"/>
          </w:rPr>
          <w:t>VI. Правила обработки персональных данных при предоставлении Муниципальной услуги</w:t>
        </w:r>
        <w:r w:rsidR="00773CD7">
          <w:rPr>
            <w:webHidden/>
          </w:rPr>
          <w:tab/>
        </w:r>
        <w:r w:rsidR="004D1351">
          <w:rPr>
            <w:webHidden/>
          </w:rPr>
          <w:t>20</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7" w:history="1">
        <w:r w:rsidR="00773CD7" w:rsidRPr="00F64113">
          <w:rPr>
            <w:rStyle w:val="af4"/>
            <w:rFonts w:eastAsiaTheme="majorEastAsia"/>
          </w:rPr>
          <w:t>29. Правила обработки персональных данных при оказании Муниципальной услуги</w:t>
        </w:r>
        <w:r w:rsidR="00773CD7">
          <w:rPr>
            <w:webHidden/>
          </w:rPr>
          <w:tab/>
        </w:r>
        <w:r w:rsidR="004D1351">
          <w:rPr>
            <w:webHidden/>
          </w:rPr>
          <w:t>20</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w:t>
        </w:r>
        <w:r w:rsidR="00773CD7">
          <w:rPr>
            <w:webHidden/>
          </w:rPr>
          <w:tab/>
        </w:r>
        <w:r w:rsidR="00D67047">
          <w:rPr>
            <w:webHidden/>
          </w:rPr>
          <w:t>2</w:t>
        </w:r>
        <w:r w:rsidR="004D1351">
          <w:rPr>
            <w:webHidden/>
          </w:rPr>
          <w:t>3</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19" w:history="1">
        <w:r w:rsidR="00773CD7" w:rsidRPr="00F64113">
          <w:rPr>
            <w:rStyle w:val="af4"/>
            <w:rFonts w:eastAsiaTheme="majorEastAsia"/>
          </w:rPr>
          <w:t>Термины и определения</w:t>
        </w:r>
        <w:r w:rsidR="00773CD7">
          <w:rPr>
            <w:webHidden/>
          </w:rPr>
          <w:tab/>
        </w:r>
        <w:r w:rsidR="00D64454">
          <w:rPr>
            <w:webHidden/>
          </w:rPr>
          <w:fldChar w:fldCharType="begin"/>
        </w:r>
        <w:r w:rsidR="00773CD7">
          <w:rPr>
            <w:webHidden/>
          </w:rPr>
          <w:instrText xml:space="preserve"> PAGEREF _Toc529980719 \h </w:instrText>
        </w:r>
        <w:r w:rsidR="00D64454">
          <w:rPr>
            <w:webHidden/>
          </w:rPr>
        </w:r>
        <w:r w:rsidR="00D64454">
          <w:rPr>
            <w:webHidden/>
          </w:rPr>
          <w:fldChar w:fldCharType="separate"/>
        </w:r>
        <w:r>
          <w:rPr>
            <w:webHidden/>
          </w:rPr>
          <w:t>23</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2</w:t>
        </w:r>
        <w:r w:rsidR="00773CD7">
          <w:rPr>
            <w:webHidden/>
          </w:rPr>
          <w:tab/>
        </w:r>
        <w:r w:rsidR="00D67047">
          <w:rPr>
            <w:webHidden/>
          </w:rPr>
          <w:t>2</w:t>
        </w:r>
        <w:r w:rsidR="004D1351">
          <w:rPr>
            <w:webHidden/>
          </w:rPr>
          <w:t>4</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21" w:history="1">
        <w:r w:rsidR="00773CD7"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Pr>
            <w:webHidden/>
          </w:rPr>
          <w:tab/>
        </w:r>
        <w:r w:rsidR="00D64454">
          <w:rPr>
            <w:webHidden/>
          </w:rPr>
          <w:fldChar w:fldCharType="begin"/>
        </w:r>
        <w:r w:rsidR="00773CD7">
          <w:rPr>
            <w:webHidden/>
          </w:rPr>
          <w:instrText xml:space="preserve"> PAGEREF _Toc529980721 \h </w:instrText>
        </w:r>
        <w:r w:rsidR="00D64454">
          <w:rPr>
            <w:webHidden/>
          </w:rPr>
        </w:r>
        <w:r w:rsidR="00D64454">
          <w:rPr>
            <w:webHidden/>
          </w:rPr>
          <w:fldChar w:fldCharType="separate"/>
        </w:r>
        <w:r>
          <w:rPr>
            <w:webHidden/>
          </w:rPr>
          <w:t>24</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3</w:t>
        </w:r>
        <w:r w:rsidR="00773CD7">
          <w:rPr>
            <w:webHidden/>
          </w:rPr>
          <w:tab/>
        </w:r>
        <w:r w:rsidR="00D67047">
          <w:rPr>
            <w:webHidden/>
          </w:rPr>
          <w:t>2</w:t>
        </w:r>
        <w:r w:rsidR="004D1351">
          <w:rPr>
            <w:webHidden/>
          </w:rPr>
          <w:t>6</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23" w:history="1">
        <w:r w:rsidR="00773CD7"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3CD7">
          <w:rPr>
            <w:webHidden/>
          </w:rPr>
          <w:tab/>
        </w:r>
        <w:r w:rsidR="00D64454">
          <w:rPr>
            <w:webHidden/>
          </w:rPr>
          <w:fldChar w:fldCharType="begin"/>
        </w:r>
        <w:r w:rsidR="00773CD7">
          <w:rPr>
            <w:webHidden/>
          </w:rPr>
          <w:instrText xml:space="preserve"> PAGEREF _Toc529980723 \h </w:instrText>
        </w:r>
        <w:r w:rsidR="00D64454">
          <w:rPr>
            <w:webHidden/>
          </w:rPr>
        </w:r>
        <w:r w:rsidR="00D64454">
          <w:rPr>
            <w:webHidden/>
          </w:rPr>
          <w:fldChar w:fldCharType="separate"/>
        </w:r>
        <w:r>
          <w:rPr>
            <w:webHidden/>
          </w:rPr>
          <w:t>26</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4</w:t>
        </w:r>
        <w:r w:rsidR="00773CD7">
          <w:rPr>
            <w:webHidden/>
          </w:rPr>
          <w:tab/>
        </w:r>
        <w:r w:rsidR="00D67047">
          <w:rPr>
            <w:webHidden/>
          </w:rPr>
          <w:t>2</w:t>
        </w:r>
        <w:r w:rsidR="004D1351">
          <w:rPr>
            <w:webHidden/>
          </w:rPr>
          <w:t>7</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25" w:history="1">
        <w:r w:rsidR="00773CD7" w:rsidRPr="00F64113">
          <w:rPr>
            <w:rStyle w:val="af4"/>
            <w:rFonts w:eastAsiaTheme="majorEastAsia"/>
          </w:rPr>
          <w:t>Форма уведомления о получение согласия на обмен жилыми помещениями, предоставленными по договорам социального найма</w:t>
        </w:r>
        <w:r w:rsidR="00773CD7">
          <w:rPr>
            <w:webHidden/>
          </w:rPr>
          <w:tab/>
        </w:r>
        <w:r w:rsidR="00D64454">
          <w:rPr>
            <w:webHidden/>
          </w:rPr>
          <w:fldChar w:fldCharType="begin"/>
        </w:r>
        <w:r w:rsidR="00773CD7">
          <w:rPr>
            <w:webHidden/>
          </w:rPr>
          <w:instrText xml:space="preserve"> PAGEREF _Toc529980725 \h </w:instrText>
        </w:r>
        <w:r w:rsidR="00D64454">
          <w:rPr>
            <w:webHidden/>
          </w:rPr>
        </w:r>
        <w:r w:rsidR="00D64454">
          <w:rPr>
            <w:webHidden/>
          </w:rPr>
          <w:fldChar w:fldCharType="separate"/>
        </w:r>
        <w:r>
          <w:rPr>
            <w:webHidden/>
          </w:rPr>
          <w:t>27</w:t>
        </w:r>
        <w:r w:rsidR="00D64454">
          <w:rPr>
            <w:webHidden/>
          </w:rPr>
          <w:fldChar w:fldCharType="end"/>
        </w:r>
      </w:hyperlink>
    </w:p>
    <w:p w:rsidR="00D67047" w:rsidRDefault="00D67047" w:rsidP="004D1351">
      <w:pPr>
        <w:pStyle w:val="14"/>
      </w:pPr>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5</w:t>
        </w:r>
        <w:r w:rsidR="00773CD7">
          <w:rPr>
            <w:webHidden/>
          </w:rPr>
          <w:tab/>
        </w:r>
        <w:r w:rsidR="00D67047">
          <w:rPr>
            <w:webHidden/>
          </w:rPr>
          <w:t>2</w:t>
        </w:r>
        <w:r w:rsidR="004D1351">
          <w:rPr>
            <w:webHidden/>
          </w:rPr>
          <w:t>8</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27" w:history="1">
        <w:r w:rsidR="00773CD7"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r w:rsidR="00773CD7">
          <w:rPr>
            <w:webHidden/>
          </w:rPr>
          <w:tab/>
        </w:r>
        <w:r w:rsidR="00D67047">
          <w:rPr>
            <w:webHidden/>
          </w:rPr>
          <w:t>2</w:t>
        </w:r>
        <w:r w:rsidR="004D1351">
          <w:rPr>
            <w:webHidden/>
          </w:rPr>
          <w:t>8</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6</w:t>
        </w:r>
        <w:r w:rsidR="00773CD7">
          <w:rPr>
            <w:webHidden/>
          </w:rPr>
          <w:tab/>
        </w:r>
        <w:r w:rsidR="00D67047">
          <w:rPr>
            <w:webHidden/>
          </w:rPr>
          <w:t>2</w:t>
        </w:r>
        <w:r w:rsidR="004D1351">
          <w:rPr>
            <w:webHidden/>
          </w:rPr>
          <w:t>9</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29" w:history="1">
        <w:r w:rsidR="00773CD7"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r w:rsidR="00773CD7">
          <w:rPr>
            <w:webHidden/>
          </w:rPr>
          <w:tab/>
        </w:r>
        <w:r w:rsidR="00D67047">
          <w:rPr>
            <w:webHidden/>
          </w:rPr>
          <w:t>2</w:t>
        </w:r>
        <w:r w:rsidR="004D1351">
          <w:rPr>
            <w:webHidden/>
          </w:rPr>
          <w:t>9</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7</w:t>
        </w:r>
        <w:r w:rsidR="00773CD7">
          <w:rPr>
            <w:webHidden/>
          </w:rPr>
          <w:tab/>
        </w:r>
        <w:r w:rsidR="004D1351">
          <w:rPr>
            <w:webHidden/>
          </w:rPr>
          <w:t>30</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31" w:history="1">
        <w:r w:rsidR="00773CD7" w:rsidRPr="00F64113">
          <w:rPr>
            <w:rStyle w:val="af4"/>
            <w:rFonts w:eastAsiaTheme="majorEastAsia"/>
          </w:rPr>
          <w:t>Форма заявления по получению согласия на обмен жилыми помещениями, предоставленными по договорам социального найма</w:t>
        </w:r>
        <w:r w:rsidR="00773CD7">
          <w:rPr>
            <w:webHidden/>
          </w:rPr>
          <w:tab/>
        </w:r>
        <w:r w:rsidR="004D1351">
          <w:rPr>
            <w:webHidden/>
          </w:rPr>
          <w:t>30</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F64113">
          <w:rPr>
            <w:rStyle w:val="af4"/>
            <w:rFonts w:eastAsiaTheme="majorEastAsia"/>
          </w:rPr>
          <w:t>Приложение</w:t>
        </w:r>
        <w:r w:rsidR="00B71D5E">
          <w:rPr>
            <w:rStyle w:val="af4"/>
            <w:rFonts w:eastAsiaTheme="majorEastAsia"/>
          </w:rPr>
          <w:t xml:space="preserve"> </w:t>
        </w:r>
        <w:r w:rsidR="00D67047">
          <w:rPr>
            <w:rStyle w:val="af4"/>
            <w:rFonts w:eastAsiaTheme="majorEastAsia"/>
          </w:rPr>
          <w:t>№</w:t>
        </w:r>
        <w:r w:rsidR="00773CD7" w:rsidRPr="00F64113">
          <w:rPr>
            <w:rStyle w:val="af4"/>
            <w:rFonts w:eastAsiaTheme="majorEastAsia"/>
          </w:rPr>
          <w:t>8</w:t>
        </w:r>
        <w:r w:rsidR="00773CD7">
          <w:rPr>
            <w:webHidden/>
          </w:rPr>
          <w:tab/>
        </w:r>
        <w:r w:rsidR="00D67047">
          <w:rPr>
            <w:webHidden/>
          </w:rPr>
          <w:t>3</w:t>
        </w:r>
        <w:r w:rsidR="004D1351">
          <w:rPr>
            <w:webHidden/>
          </w:rPr>
          <w:t>2</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33" w:history="1">
        <w:r w:rsidR="00773CD7" w:rsidRPr="00F64113">
          <w:rPr>
            <w:rStyle w:val="af4"/>
            <w:rFonts w:eastAsiaTheme="majorEastAsia"/>
          </w:rPr>
          <w:t>Описание документов, необходимых для предоставления Муниципальной услуги</w:t>
        </w:r>
        <w:r w:rsidR="00773CD7">
          <w:rPr>
            <w:webHidden/>
          </w:rPr>
          <w:tab/>
        </w:r>
        <w:r w:rsidR="00D67047">
          <w:rPr>
            <w:webHidden/>
          </w:rPr>
          <w:t>3</w:t>
        </w:r>
      </w:hyperlink>
      <w:r w:rsidR="004D1351">
        <w:t>2</w:t>
      </w:r>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F64113">
          <w:rPr>
            <w:rStyle w:val="af4"/>
            <w:rFonts w:eastAsiaTheme="majorEastAsia"/>
          </w:rPr>
          <w:t>Приложение</w:t>
        </w:r>
        <w:r w:rsidR="00D67047">
          <w:rPr>
            <w:rStyle w:val="af4"/>
            <w:rFonts w:eastAsiaTheme="majorEastAsia"/>
          </w:rPr>
          <w:t xml:space="preserve"> №</w:t>
        </w:r>
        <w:r w:rsidR="00773CD7" w:rsidRPr="00F64113">
          <w:rPr>
            <w:rStyle w:val="af4"/>
            <w:rFonts w:eastAsiaTheme="majorEastAsia"/>
          </w:rPr>
          <w:t>9</w:t>
        </w:r>
        <w:r w:rsidR="00773CD7">
          <w:rPr>
            <w:webHidden/>
          </w:rPr>
          <w:tab/>
        </w:r>
        <w:r w:rsidR="00D64454">
          <w:rPr>
            <w:webHidden/>
          </w:rPr>
          <w:fldChar w:fldCharType="begin"/>
        </w:r>
        <w:r w:rsidR="00773CD7">
          <w:rPr>
            <w:webHidden/>
          </w:rPr>
          <w:instrText xml:space="preserve"> PAGEREF _Toc529980734 \h </w:instrText>
        </w:r>
        <w:r w:rsidR="00D64454">
          <w:rPr>
            <w:webHidden/>
          </w:rPr>
        </w:r>
        <w:r w:rsidR="00D64454">
          <w:rPr>
            <w:webHidden/>
          </w:rPr>
          <w:fldChar w:fldCharType="separate"/>
        </w:r>
        <w:r>
          <w:rPr>
            <w:webHidden/>
          </w:rPr>
          <w:t>40</w:t>
        </w:r>
        <w:r w:rsidR="00D64454">
          <w:rPr>
            <w:webHidden/>
          </w:rPr>
          <w:fldChar w:fldCharType="end"/>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35" w:history="1">
        <w:r w:rsidR="00773CD7"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773CD7">
          <w:rPr>
            <w:webHidden/>
          </w:rPr>
          <w:tab/>
        </w:r>
        <w:r w:rsidR="00D64454">
          <w:rPr>
            <w:webHidden/>
          </w:rPr>
          <w:fldChar w:fldCharType="begin"/>
        </w:r>
        <w:r w:rsidR="00773CD7">
          <w:rPr>
            <w:webHidden/>
          </w:rPr>
          <w:instrText xml:space="preserve"> PAGEREF _Toc529980735 \h </w:instrText>
        </w:r>
        <w:r w:rsidR="00D64454">
          <w:rPr>
            <w:webHidden/>
          </w:rPr>
        </w:r>
        <w:r w:rsidR="00D64454">
          <w:rPr>
            <w:webHidden/>
          </w:rPr>
          <w:fldChar w:fldCharType="separate"/>
        </w:r>
        <w:r>
          <w:rPr>
            <w:webHidden/>
          </w:rPr>
          <w:t>40</w:t>
        </w:r>
        <w:r w:rsidR="00D64454">
          <w:rPr>
            <w:webHidden/>
          </w:rPr>
          <w:fldChar w:fldCharType="end"/>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10</w:t>
        </w:r>
        <w:r w:rsidR="00773CD7">
          <w:rPr>
            <w:webHidden/>
          </w:rPr>
          <w:tab/>
        </w:r>
        <w:r w:rsidR="008A1E1A">
          <w:rPr>
            <w:webHidden/>
          </w:rPr>
          <w:t>40</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37" w:history="1">
        <w:r w:rsidR="00773CD7" w:rsidRPr="00F64113">
          <w:rPr>
            <w:rStyle w:val="af4"/>
            <w:rFonts w:eastAsiaTheme="majorEastAsia"/>
          </w:rPr>
          <w:t>Требования к помещениям, в которых предоставляется Муниципальная услуга</w:t>
        </w:r>
        <w:r w:rsidR="00773CD7">
          <w:rPr>
            <w:webHidden/>
          </w:rPr>
          <w:tab/>
        </w:r>
        <w:r w:rsidR="008A1E1A">
          <w:rPr>
            <w:webHidden/>
          </w:rPr>
          <w:t>40</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11</w:t>
        </w:r>
        <w:r w:rsidR="00773CD7">
          <w:rPr>
            <w:webHidden/>
          </w:rPr>
          <w:tab/>
        </w:r>
        <w:r w:rsidR="004D1351">
          <w:rPr>
            <w:webHidden/>
          </w:rPr>
          <w:t>4</w:t>
        </w:r>
        <w:r w:rsidR="008A1E1A">
          <w:rPr>
            <w:webHidden/>
          </w:rPr>
          <w:t>1</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39" w:history="1">
        <w:r w:rsidR="00773CD7" w:rsidRPr="00F64113">
          <w:rPr>
            <w:rStyle w:val="af4"/>
            <w:rFonts w:eastAsiaTheme="majorEastAsia"/>
          </w:rPr>
          <w:t>Показатели доступности и качества Муниципальной услуги</w:t>
        </w:r>
        <w:r w:rsidR="00773CD7">
          <w:rPr>
            <w:webHidden/>
          </w:rPr>
          <w:tab/>
        </w:r>
        <w:r w:rsidR="004D1351">
          <w:rPr>
            <w:webHidden/>
          </w:rPr>
          <w:t>4</w:t>
        </w:r>
        <w:r w:rsidR="008A1E1A">
          <w:rPr>
            <w:webHidden/>
          </w:rPr>
          <w:t>1</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4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12</w:t>
        </w:r>
        <w:r w:rsidR="00773CD7">
          <w:rPr>
            <w:webHidden/>
          </w:rPr>
          <w:tab/>
        </w:r>
        <w:r w:rsidR="004D1351">
          <w:rPr>
            <w:webHidden/>
          </w:rPr>
          <w:t>4</w:t>
        </w:r>
        <w:r w:rsidR="008A1E1A">
          <w:rPr>
            <w:webHidden/>
          </w:rPr>
          <w:t>2</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41" w:history="1">
        <w:r w:rsidR="00773CD7" w:rsidRPr="00F64113">
          <w:rPr>
            <w:rStyle w:val="af4"/>
            <w:rFonts w:eastAsiaTheme="majorEastAsia"/>
          </w:rPr>
          <w:t>Требования к обеспечению доступности Муниципальной услуги для лиц с ОВЗ</w:t>
        </w:r>
        <w:r w:rsidR="00773CD7">
          <w:rPr>
            <w:webHidden/>
          </w:rPr>
          <w:tab/>
        </w:r>
        <w:r w:rsidR="004D1351">
          <w:rPr>
            <w:webHidden/>
          </w:rPr>
          <w:t>4</w:t>
        </w:r>
        <w:r w:rsidR="008A1E1A">
          <w:rPr>
            <w:webHidden/>
          </w:rPr>
          <w:t>2</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13</w:t>
        </w:r>
        <w:r w:rsidR="00773CD7">
          <w:rPr>
            <w:webHidden/>
          </w:rPr>
          <w:tab/>
        </w:r>
        <w:r w:rsidR="004D1351">
          <w:rPr>
            <w:webHidden/>
          </w:rPr>
          <w:t>4</w:t>
        </w:r>
        <w:r w:rsidR="008A1E1A">
          <w:rPr>
            <w:webHidden/>
          </w:rPr>
          <w:t>3</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43" w:history="1">
        <w:r w:rsidR="00773CD7" w:rsidRPr="00F64113">
          <w:rPr>
            <w:rStyle w:val="af4"/>
            <w:rFonts w:eastAsiaTheme="majorEastAsia"/>
          </w:rPr>
          <w:t>Перечень и содержание административных действий, составляющих административные процедуры</w:t>
        </w:r>
        <w:r w:rsidR="00773CD7">
          <w:rPr>
            <w:webHidden/>
          </w:rPr>
          <w:tab/>
        </w:r>
        <w:r w:rsidR="004D1351">
          <w:rPr>
            <w:webHidden/>
          </w:rPr>
          <w:t>4</w:t>
        </w:r>
        <w:r w:rsidR="008A1E1A">
          <w:rPr>
            <w:webHidden/>
          </w:rPr>
          <w:t>3</w:t>
        </w:r>
      </w:hyperlink>
    </w:p>
    <w:p w:rsidR="00773CD7" w:rsidRDefault="0065626B"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14</w:t>
        </w:r>
        <w:r w:rsidR="00773CD7">
          <w:rPr>
            <w:webHidden/>
          </w:rPr>
          <w:tab/>
        </w:r>
        <w:r w:rsidR="008A1E1A">
          <w:rPr>
            <w:webHidden/>
          </w:rPr>
          <w:t>51</w:t>
        </w:r>
      </w:hyperlink>
    </w:p>
    <w:p w:rsidR="00773CD7" w:rsidRDefault="0065626B" w:rsidP="004D1351">
      <w:pPr>
        <w:pStyle w:val="22"/>
        <w:rPr>
          <w:rFonts w:asciiTheme="minorHAnsi" w:eastAsiaTheme="minorEastAsia" w:hAnsiTheme="minorHAnsi" w:cstheme="minorBidi"/>
          <w:iCs w:val="0"/>
          <w:sz w:val="22"/>
          <w:szCs w:val="22"/>
          <w:lang w:eastAsia="ru-RU"/>
        </w:rPr>
      </w:pPr>
      <w:hyperlink w:anchor="_Toc529980745" w:history="1">
        <w:r w:rsidR="00773CD7" w:rsidRPr="00F64113">
          <w:rPr>
            <w:rStyle w:val="af4"/>
            <w:rFonts w:eastAsiaTheme="majorEastAsia"/>
          </w:rPr>
          <w:t>Блок-схема предоставления Муниципальной услуги</w:t>
        </w:r>
        <w:r w:rsidR="00773CD7">
          <w:rPr>
            <w:webHidden/>
          </w:rPr>
          <w:tab/>
        </w:r>
        <w:r w:rsidR="004D1351">
          <w:rPr>
            <w:webHidden/>
          </w:rPr>
          <w:t>5</w:t>
        </w:r>
        <w:r w:rsidR="008A1E1A">
          <w:rPr>
            <w:webHidden/>
          </w:rPr>
          <w:t>1</w:t>
        </w:r>
      </w:hyperlink>
    </w:p>
    <w:p w:rsidR="00496FAA" w:rsidRDefault="00D64454" w:rsidP="004D1351">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1" w:name="термины"/>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496FAA" w:rsidRDefault="00496FAA" w:rsidP="00214D21">
      <w:pPr>
        <w:pStyle w:val="12"/>
        <w:rPr>
          <w:szCs w:val="24"/>
          <w:lang w:val="ru-RU"/>
        </w:rPr>
      </w:pPr>
      <w:bookmarkStart w:id="2" w:name="_Toc529980683"/>
      <w:r w:rsidRPr="00EB4049">
        <w:rPr>
          <w:szCs w:val="24"/>
          <w:lang w:val="ru-RU"/>
        </w:rPr>
        <w:lastRenderedPageBreak/>
        <w:t>Термины и определения</w:t>
      </w:r>
      <w:bookmarkEnd w:id="1"/>
      <w:bookmarkEnd w:id="2"/>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«П</w:t>
      </w:r>
      <w:r w:rsidRPr="00593AF0">
        <w:rPr>
          <w:rFonts w:ascii="Times New Roman" w:hAnsi="Times New Roman" w:cs="Times New Roman"/>
          <w:sz w:val="24"/>
          <w:szCs w:val="24"/>
        </w:rPr>
        <w:t>олучени</w:t>
      </w:r>
      <w:r w:rsidR="00BB3865">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593AF0">
          <w:rPr>
            <w:rStyle w:val="af4"/>
            <w:rFonts w:ascii="Times New Roman" w:hAnsi="Times New Roman" w:cs="Times New Roman"/>
            <w:sz w:val="24"/>
            <w:szCs w:val="24"/>
          </w:rPr>
          <w:t>Приложении</w:t>
        </w:r>
        <w:r w:rsidR="00B71D5E">
          <w:rPr>
            <w:rStyle w:val="af4"/>
            <w:rFonts w:ascii="Times New Roman" w:hAnsi="Times New Roman" w:cs="Times New Roman"/>
            <w:sz w:val="24"/>
            <w:szCs w:val="24"/>
          </w:rPr>
          <w:t xml:space="preserve"> </w:t>
        </w:r>
        <w:r w:rsidR="00B12042">
          <w:rPr>
            <w:rStyle w:val="af4"/>
            <w:rFonts w:ascii="Times New Roman" w:hAnsi="Times New Roman" w:cs="Times New Roman"/>
            <w:sz w:val="24"/>
            <w:szCs w:val="24"/>
          </w:rPr>
          <w:t>№</w:t>
        </w:r>
        <w:r w:rsidRPr="00593AF0">
          <w:rPr>
            <w:rStyle w:val="af4"/>
            <w:rFonts w:ascii="Times New Roman" w:hAnsi="Times New Roman" w:cs="Times New Roman"/>
            <w:sz w:val="24"/>
            <w:szCs w:val="24"/>
          </w:rPr>
          <w:t>1</w:t>
        </w:r>
      </w:hyperlink>
      <w:r w:rsidRPr="00593AF0">
        <w:rPr>
          <w:rFonts w:ascii="Times New Roman" w:hAnsi="Times New Roman" w:cs="Times New Roman"/>
          <w:sz w:val="24"/>
          <w:szCs w:val="24"/>
        </w:rPr>
        <w:t xml:space="preserve"> к настоящему Административному регламенту.</w:t>
      </w:r>
      <w:bookmarkEnd w:id="0"/>
    </w:p>
    <w:p w:rsidR="00B12042" w:rsidRDefault="00B12042" w:rsidP="00BB3865">
      <w:pPr>
        <w:pStyle w:val="12"/>
        <w:rPr>
          <w:lang w:val="ru-RU"/>
        </w:rPr>
      </w:pPr>
      <w:bookmarkStart w:id="3" w:name="Раздел1"/>
      <w:bookmarkStart w:id="4" w:name="_Toc529980684"/>
    </w:p>
    <w:p w:rsidR="00496FAA" w:rsidRPr="00EB4049" w:rsidRDefault="00496FAA" w:rsidP="00BB3865">
      <w:pPr>
        <w:pStyle w:val="12"/>
        <w:rPr>
          <w:lang w:val="ru-RU"/>
        </w:rPr>
      </w:pPr>
      <w:r>
        <w:t>I</w:t>
      </w:r>
      <w:r w:rsidRPr="00EB4049">
        <w:rPr>
          <w:lang w:val="ru-RU"/>
        </w:rPr>
        <w:t>. Общие положения</w:t>
      </w:r>
      <w:bookmarkEnd w:id="3"/>
      <w:bookmarkEnd w:id="4"/>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5" w:name="пункт1"/>
      <w:bookmarkStart w:id="6" w:name="_Toc529980685"/>
      <w:r w:rsidRPr="00B12042">
        <w:t>1. Предмет регулирования Административного регламента</w:t>
      </w:r>
      <w:bookmarkEnd w:id="5"/>
      <w:bookmarkEnd w:id="6"/>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«Получение согласия на обмен жилыми помещениями, предоставленными по договорам социального найма»</w:t>
      </w:r>
      <w:r w:rsidRPr="001C513A">
        <w:rPr>
          <w:rFonts w:ascii="Times New Roman" w:eastAsia="PMingLiU"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7" w:name="пункт2"/>
      <w:bookmarkStart w:id="8" w:name="_Toc529980686"/>
      <w:r w:rsidRPr="005F7898">
        <w:t>2. Лица, имеющие право на получение Муниципальной услуги</w:t>
      </w:r>
      <w:bookmarkEnd w:id="7"/>
      <w:bookmarkEnd w:id="8"/>
    </w:p>
    <w:p w:rsidR="00496FAA" w:rsidRPr="00593AF0" w:rsidRDefault="00496FAA" w:rsidP="00496FAA">
      <w:pPr>
        <w:spacing w:line="240" w:lineRule="auto"/>
        <w:ind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(далее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Заявитель).</w:t>
      </w:r>
    </w:p>
    <w:bookmarkEnd w:id="9"/>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0"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1" w:name="_Toc529980687"/>
      <w:r w:rsidRPr="005F7898">
        <w:t>3. Требования к порядку информирования о порядке предоставления Муниципальной услуги</w:t>
      </w:r>
      <w:bookmarkEnd w:id="10"/>
      <w:bookmarkEnd w:id="1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485508">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593AF0">
          <w:rPr>
            <w:rStyle w:val="af4"/>
            <w:rFonts w:ascii="Times New Roman" w:hAnsi="Times New Roman" w:cs="Times New Roman"/>
            <w:sz w:val="24"/>
            <w:szCs w:val="24"/>
          </w:rPr>
          <w:t xml:space="preserve">Приложении </w:t>
        </w:r>
        <w:r w:rsidR="0038279F">
          <w:rPr>
            <w:rStyle w:val="af4"/>
            <w:rFonts w:ascii="Times New Roman" w:hAnsi="Times New Roman" w:cs="Times New Roman"/>
            <w:sz w:val="24"/>
            <w:szCs w:val="24"/>
          </w:rPr>
          <w:t>№</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93AF0">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593AF0">
          <w:rPr>
            <w:rStyle w:val="af4"/>
            <w:rFonts w:ascii="Times New Roman" w:hAnsi="Times New Roman" w:cs="Times New Roman"/>
            <w:sz w:val="24"/>
            <w:szCs w:val="24"/>
          </w:rPr>
          <w:t xml:space="preserve">Приложении </w:t>
        </w:r>
        <w:r w:rsidR="0038279F">
          <w:rPr>
            <w:rStyle w:val="af4"/>
            <w:rFonts w:ascii="Times New Roman" w:hAnsi="Times New Roman" w:cs="Times New Roman"/>
            <w:sz w:val="24"/>
            <w:szCs w:val="24"/>
          </w:rPr>
          <w:t>№</w:t>
        </w:r>
        <w:r w:rsidRPr="00593AF0">
          <w:rPr>
            <w:rStyle w:val="af4"/>
            <w:rFonts w:ascii="Times New Roman" w:hAnsi="Times New Roman" w:cs="Times New Roman"/>
            <w:sz w:val="24"/>
            <w:szCs w:val="24"/>
          </w:rPr>
          <w:t>3</w:t>
        </w:r>
      </w:hyperlink>
      <w:r w:rsidRPr="00593AF0">
        <w:rPr>
          <w:rFonts w:ascii="Times New Roman" w:hAnsi="Times New Roman" w:cs="Times New Roman"/>
          <w:sz w:val="24"/>
          <w:szCs w:val="24"/>
        </w:rPr>
        <w:t xml:space="preserve"> к 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2" w:name="Раздел2"/>
      <w:bookmarkStart w:id="13" w:name="_Toc529980688"/>
      <w:r w:rsidRPr="00B56859">
        <w:lastRenderedPageBreak/>
        <w:t>II</w:t>
      </w:r>
      <w:bookmarkEnd w:id="12"/>
      <w:r w:rsidRPr="00C537FC">
        <w:rPr>
          <w:lang w:val="ru-RU"/>
        </w:rPr>
        <w:t>. Стандарт предоставления Муниципальной услуги</w:t>
      </w:r>
      <w:bookmarkEnd w:id="13"/>
    </w:p>
    <w:p w:rsidR="0038279F" w:rsidRDefault="0038279F" w:rsidP="00BB3865">
      <w:pPr>
        <w:pStyle w:val="20"/>
      </w:pPr>
      <w:bookmarkStart w:id="14" w:name="пункт4"/>
      <w:bookmarkStart w:id="15" w:name="_Toc529980689"/>
    </w:p>
    <w:p w:rsidR="00496FAA" w:rsidRPr="00B56859" w:rsidRDefault="00496FAA" w:rsidP="00BB3865">
      <w:pPr>
        <w:pStyle w:val="20"/>
      </w:pPr>
      <w:r w:rsidRPr="00B56859">
        <w:t>4. Наименование Муниципальной услуги</w:t>
      </w:r>
      <w:bookmarkEnd w:id="14"/>
      <w:bookmarkEnd w:id="1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«П</w:t>
      </w:r>
      <w:r w:rsidRPr="00593AF0">
        <w:rPr>
          <w:rFonts w:ascii="Times New Roman" w:hAnsi="Times New Roman" w:cs="Times New Roman"/>
          <w:sz w:val="24"/>
          <w:szCs w:val="24"/>
        </w:rPr>
        <w:t>олучени</w:t>
      </w:r>
      <w:r w:rsidR="00BB3865">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6" w:name="_Toc529980690"/>
      <w:r w:rsidRPr="00B56859">
        <w:t>5. Органы и организации, участвующие в предоставлении Муниципальной услуги</w:t>
      </w:r>
      <w:bookmarkEnd w:id="16"/>
    </w:p>
    <w:p w:rsidR="001C513A" w:rsidRPr="001C513A" w:rsidRDefault="001C513A" w:rsidP="001C513A">
      <w:pPr>
        <w:pStyle w:val="18"/>
        <w:ind w:firstLine="709"/>
        <w:jc w:val="both"/>
        <w:rPr>
          <w:rFonts w:ascii="Times New Roman" w:hAnsi="Times New Roman"/>
          <w:sz w:val="24"/>
          <w:szCs w:val="24"/>
        </w:rPr>
      </w:pPr>
      <w:bookmarkStart w:id="17" w:name="_Toc437973285"/>
      <w:bookmarkStart w:id="18" w:name="_Toc438110026"/>
      <w:bookmarkStart w:id="19" w:name="_Toc438376230"/>
      <w:bookmarkStart w:id="20" w:name="_Toc441496540"/>
      <w:bookmarkStart w:id="21" w:name="пункт6"/>
      <w:bookmarkStart w:id="22" w:name="_Toc529980691"/>
      <w:r w:rsidRPr="001C513A">
        <w:rPr>
          <w:rFonts w:ascii="Times New Roman" w:hAnsi="Times New Roman"/>
          <w:sz w:val="24"/>
          <w:szCs w:val="24"/>
        </w:rPr>
        <w:t xml:space="preserve">5.1. Органом власти,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Перечень МФЦ указан в </w:t>
      </w:r>
      <w:hyperlink r:id="rId10" w:anchor="_Приложение_2" w:history="1">
        <w:r w:rsidRPr="001C513A">
          <w:rPr>
            <w:rStyle w:val="af4"/>
            <w:rFonts w:ascii="Times New Roman" w:hAnsi="Times New Roman"/>
            <w:sz w:val="24"/>
            <w:szCs w:val="24"/>
          </w:rPr>
          <w:t>Приложении №2</w:t>
        </w:r>
      </w:hyperlink>
      <w:r w:rsidRPr="001C513A">
        <w:rPr>
          <w:rFonts w:ascii="Times New Roman" w:hAnsi="Times New Roman"/>
          <w:sz w:val="24"/>
          <w:szCs w:val="24"/>
        </w:rPr>
        <w:t xml:space="preserve"> к настоящему Административному регламенту.</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Pr>
          <w:rFonts w:ascii="Times New Roman" w:hAnsi="Times New Roman"/>
          <w:sz w:val="24"/>
          <w:szCs w:val="24"/>
        </w:rPr>
        <w:t xml:space="preserve"> </w:t>
      </w:r>
      <w:r w:rsidRPr="001C513A">
        <w:rPr>
          <w:rFonts w:ascii="Times New Roman" w:hAnsi="Times New Roman"/>
          <w:sz w:val="24"/>
          <w:szCs w:val="24"/>
        </w:rPr>
        <w:t>о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BF135B" w:rsidRDefault="00017ADB" w:rsidP="00017ADB">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5.8.</w:t>
      </w:r>
      <w:r>
        <w:rPr>
          <w:rFonts w:ascii="Times New Roman" w:hAnsi="Times New Roman" w:cs="Times New Roman"/>
          <w:sz w:val="24"/>
          <w:szCs w:val="24"/>
        </w:rPr>
        <w:t>1</w:t>
      </w:r>
      <w:r w:rsidRPr="00BF135B">
        <w:rPr>
          <w:rFonts w:ascii="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017ADB" w:rsidRPr="00BF135B"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w:t>
      </w:r>
      <w:r>
        <w:rPr>
          <w:rFonts w:ascii="Times New Roman" w:hAnsi="Times New Roman" w:cs="Times New Roman"/>
          <w:sz w:val="24"/>
          <w:szCs w:val="24"/>
        </w:rPr>
        <w:t>2</w:t>
      </w:r>
      <w:r w:rsidRPr="00BF135B">
        <w:rPr>
          <w:rFonts w:ascii="Times New Roman" w:hAnsi="Times New Roman" w:cs="Times New Roman"/>
          <w:sz w:val="24"/>
          <w:szCs w:val="24"/>
        </w:rPr>
        <w:t>. Органом местного</w:t>
      </w:r>
      <w:r w:rsidRPr="00BF135B">
        <w:rPr>
          <w:rFonts w:ascii="Times New Roman" w:eastAsia="Times New Roman" w:hAnsi="Times New Roman" w:cs="Times New Roman"/>
          <w:sz w:val="24"/>
          <w:szCs w:val="24"/>
        </w:rPr>
        <w:t xml:space="preserve"> самоуправления </w:t>
      </w:r>
      <w:r w:rsidR="00D97CF3">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D97CF3">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lastRenderedPageBreak/>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7"/>
      <w:bookmarkEnd w:id="18"/>
      <w:bookmarkEnd w:id="19"/>
      <w:bookmarkEnd w:id="20"/>
      <w:bookmarkEnd w:id="21"/>
      <w:bookmarkEnd w:id="22"/>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593AF0"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96FAA" w:rsidRPr="00593AF0">
        <w:rPr>
          <w:rFonts w:ascii="Times New Roman" w:hAnsi="Times New Roman" w:cs="Times New Roman"/>
          <w:sz w:val="24"/>
          <w:szCs w:val="24"/>
        </w:rPr>
        <w:t xml:space="preserve"> </w:t>
      </w:r>
      <w:r w:rsidR="00D67343">
        <w:rPr>
          <w:rFonts w:ascii="Times New Roman" w:hAnsi="Times New Roman" w:cs="Times New Roman"/>
          <w:sz w:val="24"/>
          <w:szCs w:val="24"/>
        </w:rPr>
        <w:t>Решение</w:t>
      </w:r>
      <w:r w:rsidR="00496FAA" w:rsidRPr="00593AF0">
        <w:rPr>
          <w:rFonts w:ascii="Times New Roman" w:hAnsi="Times New Roman" w:cs="Times New Roman"/>
          <w:sz w:val="24"/>
          <w:szCs w:val="24"/>
        </w:rPr>
        <w:t xml:space="preserve">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_Приложение_4" w:history="1">
        <w:r w:rsidR="00496FAA" w:rsidRPr="00593AF0">
          <w:rPr>
            <w:rStyle w:val="af4"/>
            <w:rFonts w:ascii="Times New Roman" w:hAnsi="Times New Roman" w:cs="Times New Roman"/>
            <w:sz w:val="24"/>
            <w:szCs w:val="24"/>
          </w:rPr>
          <w:t xml:space="preserve">Приложению </w:t>
        </w:r>
        <w:r w:rsidR="00D67343">
          <w:rPr>
            <w:rStyle w:val="af4"/>
            <w:rFonts w:ascii="Times New Roman" w:hAnsi="Times New Roman" w:cs="Times New Roman"/>
            <w:sz w:val="24"/>
            <w:szCs w:val="24"/>
          </w:rPr>
          <w:t>№</w:t>
        </w:r>
        <w:r w:rsidR="00496FAA" w:rsidRPr="00593AF0">
          <w:rPr>
            <w:rStyle w:val="af4"/>
            <w:rFonts w:ascii="Times New Roman" w:hAnsi="Times New Roman" w:cs="Times New Roman"/>
            <w:sz w:val="24"/>
            <w:szCs w:val="24"/>
          </w:rPr>
          <w:t>4</w:t>
        </w:r>
      </w:hyperlink>
      <w:r w:rsidR="00496FAA"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б</w:t>
      </w:r>
      <w:r w:rsidR="00F3430A">
        <w:rPr>
          <w:rFonts w:ascii="Times New Roman" w:hAnsi="Times New Roman" w:cs="Times New Roman"/>
          <w:sz w:val="24"/>
          <w:szCs w:val="24"/>
        </w:rPr>
        <w:t>)</w:t>
      </w:r>
      <w:r w:rsidRPr="00593AF0">
        <w:rPr>
          <w:rFonts w:ascii="Times New Roman" w:hAnsi="Times New Roman" w:cs="Times New Roman"/>
          <w:sz w:val="24"/>
          <w:szCs w:val="24"/>
        </w:rPr>
        <w:t xml:space="preserve"> </w:t>
      </w:r>
      <w:r w:rsidR="00D67343">
        <w:rPr>
          <w:rFonts w:ascii="Times New Roman" w:hAnsi="Times New Roman" w:cs="Times New Roman"/>
          <w:sz w:val="24"/>
          <w:szCs w:val="24"/>
        </w:rPr>
        <w:t>Решение</w:t>
      </w:r>
      <w:r w:rsidRPr="00593AF0">
        <w:rPr>
          <w:rFonts w:ascii="Times New Roman" w:hAnsi="Times New Roman" w:cs="Times New Roman"/>
          <w:sz w:val="24"/>
          <w:szCs w:val="24"/>
        </w:rPr>
        <w:t xml:space="preserve">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_Приложение_5" w:history="1">
        <w:r w:rsidRPr="00593AF0">
          <w:rPr>
            <w:rStyle w:val="af4"/>
            <w:rFonts w:ascii="Times New Roman" w:hAnsi="Times New Roman" w:cs="Times New Roman"/>
            <w:sz w:val="24"/>
            <w:szCs w:val="24"/>
          </w:rPr>
          <w:t>Приложения</w:t>
        </w:r>
        <w:r w:rsidR="00D67343">
          <w:rPr>
            <w:rStyle w:val="af4"/>
            <w:rFonts w:ascii="Times New Roman" w:hAnsi="Times New Roman" w:cs="Times New Roman"/>
            <w:sz w:val="24"/>
            <w:szCs w:val="24"/>
          </w:rPr>
          <w:t xml:space="preserve"> №</w:t>
        </w:r>
        <w:r w:rsidRPr="00593AF0">
          <w:rPr>
            <w:rStyle w:val="af4"/>
            <w:rFonts w:ascii="Times New Roman" w:hAnsi="Times New Roman" w:cs="Times New Roman"/>
            <w:sz w:val="24"/>
            <w:szCs w:val="24"/>
          </w:rPr>
          <w:t>5</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485508">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3" w:name="_Toc473768540"/>
      <w:bookmarkStart w:id="24" w:name="_Toc533597202"/>
      <w:bookmarkEnd w:id="23"/>
      <w:r>
        <w:rPr>
          <w:rFonts w:eastAsia="Times New Roman"/>
        </w:rPr>
        <w:t>7. Срок регистрации Заявления на предоставление Муниципальной услуги</w:t>
      </w:r>
      <w:bookmarkEnd w:id="24"/>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w:t>
      </w:r>
      <w:r w:rsidR="00C961E2" w:rsidRPr="00017ADB">
        <w:rPr>
          <w:rFonts w:ascii="Times New Roman" w:hAnsi="Times New Roman"/>
          <w:sz w:val="24"/>
          <w:szCs w:val="24"/>
        </w:rPr>
        <w:t xml:space="preserve"> </w:t>
      </w:r>
      <w:r w:rsidRPr="00017ADB">
        <w:rPr>
          <w:rFonts w:ascii="Times New Roman" w:hAnsi="Times New Roman"/>
          <w:sz w:val="24"/>
          <w:szCs w:val="24"/>
        </w:rPr>
        <w:t>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5" w:name="пункт8"/>
      <w:bookmarkStart w:id="26" w:name="_Toc529980693"/>
      <w:r>
        <w:lastRenderedPageBreak/>
        <w:t>8</w:t>
      </w:r>
      <w:r w:rsidRPr="00B56859">
        <w:t>. Срок предоставления</w:t>
      </w:r>
      <w:bookmarkEnd w:id="25"/>
      <w:r w:rsidRPr="00B56859">
        <w:t xml:space="preserve"> Муниципальной услуги</w:t>
      </w:r>
      <w:bookmarkEnd w:id="26"/>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7" w:name="_Toc437973283"/>
      <w:bookmarkStart w:id="28" w:name="_Toc438110024"/>
      <w:bookmarkStart w:id="29" w:name="_Toc438376228"/>
      <w:bookmarkStart w:id="30" w:name="_Toc441496538"/>
      <w:bookmarkStart w:id="31" w:name="_Toc460406435"/>
      <w:bookmarkStart w:id="32" w:name="пункт9"/>
      <w:bookmarkStart w:id="33" w:name="_Ref449451975"/>
      <w:r>
        <w:rPr>
          <w:rFonts w:eastAsia="Times New Roman" w:cs="Times New Roman"/>
          <w:szCs w:val="24"/>
        </w:rPr>
        <w:tab/>
      </w:r>
      <w:r w:rsidRPr="00F00D98">
        <w:rPr>
          <w:rFonts w:ascii="Times New Roman" w:eastAsia="Times New Roman" w:hAnsi="Times New Roman" w:cs="Times New Roman"/>
          <w:sz w:val="24"/>
          <w:szCs w:val="24"/>
        </w:rPr>
        <w:t>8.1. Срок предоставления Муниципальной услуги не превышает 30 рабочих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4" w:name="_Toc529980694"/>
      <w:r>
        <w:t xml:space="preserve">9. </w:t>
      </w:r>
      <w:r w:rsidRPr="002B21A9">
        <w:t>Правовые основания предоставления Муниципальной услуги</w:t>
      </w:r>
      <w:bookmarkEnd w:id="27"/>
      <w:bookmarkEnd w:id="28"/>
      <w:bookmarkEnd w:id="29"/>
      <w:bookmarkEnd w:id="30"/>
      <w:bookmarkEnd w:id="31"/>
      <w:bookmarkEnd w:id="32"/>
      <w:bookmarkEnd w:id="3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593AF0">
          <w:rPr>
            <w:rStyle w:val="af4"/>
            <w:rFonts w:ascii="Times New Roman" w:hAnsi="Times New Roman" w:cs="Times New Roman"/>
            <w:sz w:val="24"/>
            <w:szCs w:val="24"/>
          </w:rPr>
          <w:t xml:space="preserve">Приложении </w:t>
        </w:r>
        <w:r w:rsidR="005632B0">
          <w:rPr>
            <w:rStyle w:val="af4"/>
            <w:rFonts w:ascii="Times New Roman" w:hAnsi="Times New Roman" w:cs="Times New Roman"/>
            <w:sz w:val="24"/>
            <w:szCs w:val="24"/>
          </w:rPr>
          <w:t>№</w:t>
        </w:r>
        <w:r w:rsidRPr="00593AF0">
          <w:rPr>
            <w:rStyle w:val="af4"/>
            <w:rFonts w:ascii="Times New Roman" w:hAnsi="Times New Roman" w:cs="Times New Roman"/>
            <w:sz w:val="24"/>
            <w:szCs w:val="24"/>
          </w:rPr>
          <w:t>6</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306DB7" w:rsidRDefault="00496FAA" w:rsidP="00306DB7">
      <w:pPr>
        <w:pStyle w:val="20"/>
      </w:pPr>
      <w:bookmarkStart w:id="35" w:name="_Toc529980695"/>
      <w:bookmarkStart w:id="36"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3"/>
        <w:bookmarkEnd w:id="35"/>
      </w:hyperlink>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w:t>
      </w:r>
      <w:r w:rsidR="002706DF">
        <w:rPr>
          <w:rFonts w:ascii="Times New Roman" w:hAnsi="Times New Roman" w:cs="Times New Roman"/>
          <w:sz w:val="24"/>
          <w:szCs w:val="24"/>
        </w:rPr>
        <w:t xml:space="preserve"> в</w:t>
      </w:r>
      <w:r w:rsidR="00485508">
        <w:rPr>
          <w:rFonts w:ascii="Times New Roman" w:hAnsi="Times New Roman" w:cs="Times New Roman"/>
          <w:sz w:val="24"/>
          <w:szCs w:val="24"/>
        </w:rPr>
        <w:t xml:space="preserve"> </w:t>
      </w:r>
      <w:hyperlink w:anchor="_Приложение_7" w:history="1">
        <w:r w:rsidRPr="00593AF0">
          <w:rPr>
            <w:rStyle w:val="af4"/>
            <w:rFonts w:ascii="Times New Roman" w:hAnsi="Times New Roman" w:cs="Times New Roman"/>
            <w:sz w:val="24"/>
            <w:szCs w:val="24"/>
          </w:rPr>
          <w:t>Приложени</w:t>
        </w:r>
        <w:r w:rsidR="002706DF">
          <w:rPr>
            <w:rStyle w:val="af4"/>
            <w:rFonts w:ascii="Times New Roman" w:hAnsi="Times New Roman" w:cs="Times New Roman"/>
            <w:sz w:val="24"/>
            <w:szCs w:val="24"/>
          </w:rPr>
          <w:t>и</w:t>
        </w:r>
        <w:r w:rsidRPr="00593AF0">
          <w:rPr>
            <w:rStyle w:val="af4"/>
            <w:rFonts w:ascii="Times New Roman" w:hAnsi="Times New Roman" w:cs="Times New Roman"/>
            <w:sz w:val="24"/>
            <w:szCs w:val="24"/>
          </w:rPr>
          <w:t xml:space="preserve"> </w:t>
        </w:r>
        <w:r w:rsidR="005632B0">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00485508">
        <w:t xml:space="preserve"> </w:t>
      </w:r>
      <w:r w:rsidR="007E2B0B">
        <w:rPr>
          <w:rFonts w:ascii="Times New Roman" w:hAnsi="Times New Roman" w:cs="Times New Roman"/>
          <w:sz w:val="24"/>
          <w:szCs w:val="24"/>
        </w:rPr>
        <w:t xml:space="preserve">к </w:t>
      </w:r>
      <w:r w:rsidRPr="00593AF0">
        <w:rPr>
          <w:rFonts w:ascii="Times New Roman" w:hAnsi="Times New Roman" w:cs="Times New Roman"/>
          <w:sz w:val="24"/>
          <w:szCs w:val="24"/>
        </w:rPr>
        <w:t>настояще</w:t>
      </w:r>
      <w:r w:rsidR="007E2B0B">
        <w:rPr>
          <w:rFonts w:ascii="Times New Roman" w:hAnsi="Times New Roman" w:cs="Times New Roman"/>
          <w:sz w:val="24"/>
          <w:szCs w:val="24"/>
        </w:rPr>
        <w:t>му</w:t>
      </w:r>
      <w:r w:rsidRPr="00593AF0">
        <w:rPr>
          <w:rFonts w:ascii="Times New Roman" w:hAnsi="Times New Roman" w:cs="Times New Roman"/>
          <w:sz w:val="24"/>
          <w:szCs w:val="24"/>
        </w:rPr>
        <w:t xml:space="preserve"> Административн</w:t>
      </w:r>
      <w:r w:rsidR="007E2B0B">
        <w:rPr>
          <w:rFonts w:ascii="Times New Roman" w:hAnsi="Times New Roman" w:cs="Times New Roman"/>
          <w:sz w:val="24"/>
          <w:szCs w:val="24"/>
        </w:rPr>
        <w:t>ому</w:t>
      </w:r>
      <w:r w:rsidRPr="00593AF0">
        <w:rPr>
          <w:rFonts w:ascii="Times New Roman" w:hAnsi="Times New Roman" w:cs="Times New Roman"/>
          <w:sz w:val="24"/>
          <w:szCs w:val="24"/>
        </w:rPr>
        <w:t xml:space="preserve"> регламент</w:t>
      </w:r>
      <w:r w:rsidR="007E2B0B">
        <w:rPr>
          <w:rFonts w:ascii="Times New Roman" w:hAnsi="Times New Roman" w:cs="Times New Roman"/>
          <w:sz w:val="24"/>
          <w:szCs w:val="24"/>
        </w:rPr>
        <w:t>у</w:t>
      </w:r>
      <w:r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документы, подтверждающие семейные отношения нанимателя и членов его семьи</w:t>
      </w:r>
      <w:r w:rsidR="00D97CF3">
        <w:rPr>
          <w:rFonts w:ascii="Times New Roman" w:hAnsi="Times New Roman" w:cs="Times New Roman"/>
          <w:sz w:val="24"/>
          <w:szCs w:val="24"/>
        </w:rPr>
        <w:t xml:space="preserve"> </w:t>
      </w:r>
      <w:r w:rsidRPr="00593AF0">
        <w:rPr>
          <w:rFonts w:ascii="Times New Roman" w:hAnsi="Times New Roman" w:cs="Times New Roman"/>
          <w:sz w:val="24"/>
          <w:szCs w:val="24"/>
        </w:rPr>
        <w:t>(свидетельство о рождении, свидетельство о заключении (расторжении) брака, свидетельство о смерти, судебное решение о п</w:t>
      </w:r>
      <w:r w:rsidR="007E2B0B">
        <w:rPr>
          <w:rFonts w:ascii="Times New Roman" w:hAnsi="Times New Roman" w:cs="Times New Roman"/>
          <w:sz w:val="24"/>
          <w:szCs w:val="24"/>
        </w:rPr>
        <w:t>ризнании членом семьи и другие);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w:t>
      </w:r>
      <w:r w:rsidR="007E2B0B">
        <w:rPr>
          <w:rFonts w:ascii="Times New Roman" w:hAnsi="Times New Roman" w:cs="Times New Roman"/>
          <w:sz w:val="24"/>
          <w:szCs w:val="24"/>
        </w:rPr>
        <w:t>иального найма жилого помещения</w:t>
      </w:r>
      <w:r w:rsidR="00194685">
        <w:rPr>
          <w:rFonts w:ascii="Times New Roman" w:hAnsi="Times New Roman" w:cs="Times New Roman"/>
          <w:sz w:val="24"/>
          <w:szCs w:val="24"/>
        </w:rPr>
        <w:t xml:space="preserve"> (в случае его заключения                                  до 01.03.2005)</w:t>
      </w:r>
      <w:r w:rsidR="007E2B0B">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члено</w:t>
      </w:r>
      <w:r w:rsidR="00194685">
        <w:rPr>
          <w:rFonts w:ascii="Times New Roman" w:hAnsi="Times New Roman" w:cs="Times New Roman"/>
          <w:sz w:val="24"/>
          <w:szCs w:val="24"/>
        </w:rPr>
        <w:t>в</w:t>
      </w:r>
      <w:r w:rsidRPr="00593AF0">
        <w:rPr>
          <w:rFonts w:ascii="Times New Roman" w:hAnsi="Times New Roman" w:cs="Times New Roman"/>
          <w:sz w:val="24"/>
          <w:szCs w:val="24"/>
        </w:rPr>
        <w:t xml:space="preserve"> его семьи</w:t>
      </w:r>
      <w:r w:rsidR="00B04AF3">
        <w:rPr>
          <w:rFonts w:ascii="Times New Roman" w:hAnsi="Times New Roman" w:cs="Times New Roman"/>
          <w:sz w:val="24"/>
          <w:szCs w:val="24"/>
        </w:rPr>
        <w:t xml:space="preserve"> заболеваний</w:t>
      </w:r>
      <w:r w:rsidRPr="00593AF0">
        <w:rPr>
          <w:rFonts w:ascii="Times New Roman" w:hAnsi="Times New Roman" w:cs="Times New Roman"/>
          <w:sz w:val="24"/>
          <w:szCs w:val="24"/>
        </w:rPr>
        <w:t xml:space="preserve">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w:t>
      </w:r>
      <w:r w:rsidR="00194685">
        <w:rPr>
          <w:rFonts w:ascii="Times New Roman" w:hAnsi="Times New Roman" w:cs="Times New Roman"/>
          <w:sz w:val="24"/>
          <w:szCs w:val="24"/>
        </w:rPr>
        <w:t>№</w:t>
      </w:r>
      <w:r w:rsidRPr="00593AF0">
        <w:rPr>
          <w:rFonts w:ascii="Times New Roman" w:hAnsi="Times New Roman" w:cs="Times New Roman"/>
          <w:sz w:val="24"/>
          <w:szCs w:val="24"/>
        </w:rPr>
        <w:t xml:space="preserve"> 987н (для нанимателей, меняющих жилое помещение на жилое помещение в коммунальной квартире)</w:t>
      </w:r>
      <w:r w:rsidR="007E2B0B">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10.1.6</w:t>
      </w:r>
      <w:r>
        <w:rPr>
          <w:rFonts w:ascii="Times New Roman" w:hAnsi="Times New Roman" w:cs="Times New Roman"/>
          <w:sz w:val="24"/>
          <w:szCs w:val="24"/>
        </w:rPr>
        <w:t>.</w:t>
      </w:r>
      <w:r w:rsidRPr="00593AF0">
        <w:rPr>
          <w:rFonts w:ascii="Times New Roman" w:hAnsi="Times New Roman" w:cs="Times New Roman"/>
          <w:sz w:val="24"/>
          <w:szCs w:val="24"/>
        </w:rPr>
        <w:t xml:space="preserve"> выписка из домовой книги (если она не находятся в распоряжении МФЦ или </w:t>
      </w:r>
      <w:r w:rsidR="00EC312B">
        <w:rPr>
          <w:rFonts w:ascii="Times New Roman" w:hAnsi="Times New Roman" w:cs="Times New Roman"/>
          <w:sz w:val="24"/>
          <w:szCs w:val="24"/>
        </w:rPr>
        <w:t xml:space="preserve">органах местного самоуправления (далее </w:t>
      </w:r>
      <w:r w:rsidR="00590EBB">
        <w:rPr>
          <w:rFonts w:ascii="Times New Roman" w:hAnsi="Times New Roman" w:cs="Times New Roman"/>
          <w:sz w:val="24"/>
          <w:szCs w:val="24"/>
        </w:rPr>
        <w:t>–</w:t>
      </w:r>
      <w:r w:rsidR="00EC312B">
        <w:rPr>
          <w:rFonts w:ascii="Times New Roman" w:hAnsi="Times New Roman" w:cs="Times New Roman"/>
          <w:sz w:val="24"/>
          <w:szCs w:val="24"/>
        </w:rPr>
        <w:t xml:space="preserve"> ОМСУ</w:t>
      </w:r>
      <w:r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w:t>
      </w:r>
      <w:r w:rsidR="007E2B0B">
        <w:rPr>
          <w:rFonts w:ascii="Times New Roman" w:hAnsi="Times New Roman" w:cs="Times New Roman"/>
          <w:sz w:val="24"/>
          <w:szCs w:val="24"/>
        </w:rPr>
        <w:t>твление соответствующего обмена;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МФЦ или ОМСУ);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10.</w:t>
      </w:r>
      <w:r>
        <w:rPr>
          <w:rFonts w:ascii="Times New Roman" w:hAnsi="Times New Roman"/>
          <w:sz w:val="24"/>
          <w:szCs w:val="24"/>
        </w:rPr>
        <w:t>2</w:t>
      </w:r>
      <w:r w:rsidRPr="00D41BD8">
        <w:rPr>
          <w:rFonts w:ascii="Times New Roman" w:hAnsi="Times New Roman"/>
          <w:sz w:val="24"/>
          <w:szCs w:val="24"/>
        </w:rPr>
        <w:t>. Представитель Заявителя дополнительно к документам, указанным в пункте 10.1  настоящего</w:t>
      </w:r>
      <w:r>
        <w:rPr>
          <w:rFonts w:ascii="Times New Roman" w:hAnsi="Times New Roman"/>
          <w:sz w:val="24"/>
          <w:szCs w:val="24"/>
        </w:rPr>
        <w:t xml:space="preserve"> </w:t>
      </w:r>
      <w:r w:rsidRPr="00D41BD8">
        <w:rPr>
          <w:rFonts w:ascii="Times New Roman" w:hAnsi="Times New Roman"/>
          <w:sz w:val="24"/>
          <w:szCs w:val="24"/>
        </w:rPr>
        <w:t>Административного регламента, предоставляет:</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а)</w:t>
      </w:r>
      <w:r>
        <w:rPr>
          <w:rFonts w:ascii="Times New Roman" w:hAnsi="Times New Roman"/>
          <w:sz w:val="24"/>
          <w:szCs w:val="24"/>
        </w:rPr>
        <w:t xml:space="preserve"> </w:t>
      </w:r>
      <w:r w:rsidRPr="00D41BD8">
        <w:rPr>
          <w:rFonts w:ascii="Times New Roman" w:hAnsi="Times New Roman"/>
          <w:sz w:val="24"/>
          <w:szCs w:val="24"/>
        </w:rPr>
        <w:t>документ, удостоверяющий</w:t>
      </w:r>
      <w:r>
        <w:rPr>
          <w:rFonts w:ascii="Times New Roman" w:hAnsi="Times New Roman"/>
          <w:sz w:val="24"/>
          <w:szCs w:val="24"/>
        </w:rPr>
        <w:t xml:space="preserve"> </w:t>
      </w:r>
      <w:r w:rsidRPr="00D41BD8">
        <w:rPr>
          <w:rFonts w:ascii="Times New Roman" w:hAnsi="Times New Roman"/>
          <w:sz w:val="24"/>
          <w:szCs w:val="24"/>
        </w:rPr>
        <w:t>личность;</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D41BD8" w:rsidRPr="00D41BD8" w:rsidRDefault="00D41BD8" w:rsidP="00D41BD8">
      <w:pPr>
        <w:pStyle w:val="18"/>
        <w:ind w:firstLine="709"/>
        <w:jc w:val="both"/>
        <w:rPr>
          <w:rFonts w:ascii="Times New Roman" w:hAnsi="Times New Roman"/>
          <w:sz w:val="24"/>
          <w:szCs w:val="24"/>
        </w:rPr>
      </w:pPr>
      <w:r>
        <w:rPr>
          <w:rFonts w:ascii="Times New Roman" w:hAnsi="Times New Roman"/>
          <w:sz w:val="24"/>
          <w:szCs w:val="24"/>
        </w:rPr>
        <w:t>10.3</w:t>
      </w:r>
      <w:r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Pr="00D41BD8">
          <w:rPr>
            <w:rStyle w:val="af4"/>
            <w:rFonts w:ascii="Times New Roman" w:eastAsia="Times New Roman" w:hAnsi="Times New Roman"/>
            <w:sz w:val="24"/>
            <w:szCs w:val="24"/>
          </w:rPr>
          <w:t>Приложении</w:t>
        </w:r>
        <w:r>
          <w:rPr>
            <w:rStyle w:val="af4"/>
            <w:rFonts w:ascii="Times New Roman" w:eastAsia="Times New Roman" w:hAnsi="Times New Roman"/>
            <w:sz w:val="24"/>
            <w:szCs w:val="24"/>
          </w:rPr>
          <w:t xml:space="preserve"> </w:t>
        </w:r>
        <w:r w:rsidRPr="00D41BD8">
          <w:rPr>
            <w:rStyle w:val="af4"/>
            <w:rFonts w:ascii="Times New Roman" w:eastAsia="Times New Roman" w:hAnsi="Times New Roman"/>
            <w:sz w:val="24"/>
            <w:szCs w:val="24"/>
          </w:rPr>
          <w:t>№8</w:t>
        </w:r>
      </w:hyperlink>
      <w:r w:rsidR="00585E06">
        <w:rPr>
          <w:rStyle w:val="af4"/>
          <w:rFonts w:ascii="Times New Roman" w:eastAsia="Times New Roman" w:hAnsi="Times New Roman"/>
          <w:sz w:val="24"/>
          <w:szCs w:val="24"/>
        </w:rPr>
        <w:t xml:space="preserve"> </w:t>
      </w:r>
      <w:r w:rsidRPr="00D41BD8">
        <w:rPr>
          <w:rFonts w:ascii="Times New Roman" w:hAnsi="Times New Roman"/>
          <w:sz w:val="24"/>
          <w:szCs w:val="24"/>
        </w:rPr>
        <w:t>настоящего Административного регламента.</w:t>
      </w:r>
    </w:p>
    <w:p w:rsidR="00D41BD8" w:rsidRPr="00D41BD8" w:rsidRDefault="00D41BD8" w:rsidP="00D41BD8">
      <w:pPr>
        <w:pStyle w:val="18"/>
        <w:ind w:firstLine="709"/>
        <w:jc w:val="both"/>
        <w:rPr>
          <w:rFonts w:ascii="Times New Roman" w:hAnsi="Times New Roman"/>
          <w:sz w:val="24"/>
          <w:szCs w:val="24"/>
        </w:rPr>
      </w:pPr>
      <w:bookmarkStart w:id="37" w:name="пункт11"/>
      <w:r w:rsidRPr="00D41BD8">
        <w:rPr>
          <w:rFonts w:ascii="Times New Roman" w:hAnsi="Times New Roman"/>
          <w:sz w:val="24"/>
          <w:szCs w:val="24"/>
        </w:rPr>
        <w:t>10.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D41BD8" w:rsidRPr="00CE71ED" w:rsidRDefault="00D41BD8" w:rsidP="00D41BD8">
      <w:pPr>
        <w:pStyle w:val="11"/>
        <w:numPr>
          <w:ilvl w:val="0"/>
          <w:numId w:val="0"/>
        </w:numPr>
        <w:spacing w:line="240" w:lineRule="auto"/>
        <w:ind w:firstLine="709"/>
        <w:rPr>
          <w:sz w:val="24"/>
          <w:szCs w:val="24"/>
        </w:rPr>
      </w:pPr>
      <w:r w:rsidRPr="00CE71ED">
        <w:rPr>
          <w:sz w:val="24"/>
          <w:szCs w:val="24"/>
        </w:rPr>
        <w:lastRenderedPageBreak/>
        <w:t>10.</w:t>
      </w:r>
      <w:r>
        <w:rPr>
          <w:sz w:val="24"/>
          <w:szCs w:val="24"/>
        </w:rPr>
        <w:t>5</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96FAA" w:rsidRDefault="00496FAA" w:rsidP="00496FAA">
      <w:pPr>
        <w:spacing w:line="240" w:lineRule="auto"/>
        <w:jc w:val="both"/>
        <w:rPr>
          <w:rFonts w:ascii="Times New Roman" w:hAnsi="Times New Roman" w:cs="Times New Roman"/>
          <w:sz w:val="24"/>
          <w:szCs w:val="24"/>
        </w:rPr>
      </w:pPr>
    </w:p>
    <w:p w:rsidR="00496FAA" w:rsidRPr="009D27DB" w:rsidRDefault="00496FAA" w:rsidP="00306DB7">
      <w:pPr>
        <w:pStyle w:val="20"/>
      </w:pPr>
      <w:bookmarkStart w:id="38"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7"/>
      <w:bookmarkEnd w:id="38"/>
    </w:p>
    <w:p w:rsidR="00496FAA" w:rsidRPr="00593AF0" w:rsidRDefault="00496FAA" w:rsidP="00496FAA">
      <w:pPr>
        <w:spacing w:line="240" w:lineRule="auto"/>
        <w:ind w:firstLine="709"/>
        <w:jc w:val="both"/>
        <w:rPr>
          <w:rFonts w:ascii="Times New Roman" w:hAnsi="Times New Roman" w:cs="Times New Roman"/>
          <w:sz w:val="24"/>
          <w:szCs w:val="24"/>
        </w:rPr>
      </w:pPr>
      <w:bookmarkStart w:id="39" w:name="пункт12"/>
      <w:r>
        <w:rPr>
          <w:rFonts w:ascii="Times New Roman" w:hAnsi="Times New Roman" w:cs="Times New Roman"/>
          <w:sz w:val="24"/>
          <w:szCs w:val="24"/>
        </w:rPr>
        <w:t xml:space="preserve">11.1. </w:t>
      </w:r>
      <w:r w:rsidRPr="00593AF0">
        <w:rPr>
          <w:rFonts w:ascii="Times New Roman" w:hAnsi="Times New Roman" w:cs="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Pr="00593AF0">
        <w:rPr>
          <w:rFonts w:ascii="Times New Roman" w:hAnsi="Times New Roman" w:cs="Times New Roman"/>
          <w:sz w:val="24"/>
          <w:szCs w:val="24"/>
        </w:rPr>
        <w:t>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593AF0">
        <w:rPr>
          <w:rFonts w:ascii="Times New Roman" w:hAnsi="Times New Roman" w:cs="Times New Roman"/>
          <w:sz w:val="24"/>
          <w:szCs w:val="24"/>
        </w:rPr>
        <w:t>Выписка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Pr="00593AF0">
        <w:rPr>
          <w:rFonts w:ascii="Times New Roman" w:hAnsi="Times New Roman" w:cs="Times New Roman"/>
          <w:sz w:val="24"/>
          <w:szCs w:val="24"/>
        </w:rPr>
        <w:t>Договор социального найма (в случае его заключения Администрацией после 01.03.2005 г.)</w:t>
      </w:r>
      <w:r w:rsidR="007E2B0B">
        <w:rPr>
          <w:rFonts w:ascii="Times New Roman" w:hAnsi="Times New Roman" w:cs="Times New Roman"/>
          <w:sz w:val="24"/>
          <w:szCs w:val="24"/>
        </w:rPr>
        <w:t>;</w:t>
      </w:r>
    </w:p>
    <w:p w:rsidR="00237659" w:rsidRDefault="00496FAA" w:rsidP="00237659">
      <w:pPr>
        <w:pStyle w:val="18"/>
        <w:ind w:firstLine="709"/>
        <w:jc w:val="both"/>
        <w:rPr>
          <w:rFonts w:ascii="Times New Roman" w:hAnsi="Times New Roman"/>
          <w:sz w:val="24"/>
          <w:szCs w:val="24"/>
        </w:rPr>
      </w:pPr>
      <w:r w:rsidRPr="00237659">
        <w:rPr>
          <w:rFonts w:ascii="Times New Roman" w:hAnsi="Times New Roman"/>
          <w:sz w:val="24"/>
          <w:szCs w:val="24"/>
        </w:rPr>
        <w:t xml:space="preserve">11.1.4. справка об отсутствии задолженности за содержание, ремонт жилого </w:t>
      </w:r>
      <w:r w:rsidR="007E2B0B" w:rsidRPr="00237659">
        <w:rPr>
          <w:rFonts w:ascii="Times New Roman" w:hAnsi="Times New Roman"/>
          <w:sz w:val="24"/>
          <w:szCs w:val="24"/>
        </w:rPr>
        <w:t>помещения и коммунальные услуги.</w:t>
      </w:r>
      <w:r w:rsidR="00237659" w:rsidRPr="00237659">
        <w:rPr>
          <w:rFonts w:ascii="Times New Roman" w:hAnsi="Times New Roman"/>
          <w:sz w:val="24"/>
          <w:szCs w:val="24"/>
        </w:rPr>
        <w:t xml:space="preserve"> </w:t>
      </w:r>
    </w:p>
    <w:p w:rsidR="00237659" w:rsidRPr="00237659" w:rsidRDefault="00237659" w:rsidP="00237659">
      <w:pPr>
        <w:pStyle w:val="18"/>
        <w:ind w:firstLine="709"/>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 xml:space="preserve">. </w:t>
      </w:r>
      <w:r w:rsidR="00F25C3A">
        <w:rPr>
          <w:rFonts w:ascii="Times New Roman" w:hAnsi="Times New Roman"/>
          <w:sz w:val="24"/>
          <w:szCs w:val="24"/>
        </w:rPr>
        <w:t>Р</w:t>
      </w:r>
      <w:r w:rsidRPr="00237659">
        <w:rPr>
          <w:rFonts w:ascii="Times New Roman" w:hAnsi="Times New Roman"/>
          <w:sz w:val="24"/>
          <w:szCs w:val="24"/>
        </w:rPr>
        <w:t>ешение органа местного самоуправления о том, что жилое помещение признано</w:t>
      </w:r>
      <w:r w:rsidR="00F25C3A">
        <w:rPr>
          <w:rFonts w:ascii="Times New Roman" w:hAnsi="Times New Roman"/>
          <w:sz w:val="24"/>
          <w:szCs w:val="24"/>
        </w:rPr>
        <w:t xml:space="preserve"> (не признано)</w:t>
      </w:r>
      <w:r w:rsidRPr="00237659">
        <w:rPr>
          <w:rFonts w:ascii="Times New Roman" w:hAnsi="Times New Roman"/>
          <w:sz w:val="24"/>
          <w:szCs w:val="24"/>
        </w:rPr>
        <w:t xml:space="preserve"> в установленном порядке непригодным для проживания, а также многоквартирного дома</w:t>
      </w:r>
      <w:r>
        <w:rPr>
          <w:rFonts w:ascii="Times New Roman" w:hAnsi="Times New Roman"/>
          <w:sz w:val="24"/>
          <w:szCs w:val="24"/>
        </w:rPr>
        <w:t xml:space="preserve"> </w:t>
      </w:r>
      <w:r w:rsidRPr="00237659">
        <w:rPr>
          <w:rFonts w:ascii="Times New Roman" w:hAnsi="Times New Roman"/>
          <w:sz w:val="24"/>
          <w:szCs w:val="24"/>
        </w:rPr>
        <w:t>аварийным и</w:t>
      </w:r>
      <w:r>
        <w:rPr>
          <w:rFonts w:ascii="Times New Roman" w:hAnsi="Times New Roman"/>
          <w:sz w:val="24"/>
          <w:szCs w:val="24"/>
        </w:rPr>
        <w:t xml:space="preserve"> </w:t>
      </w:r>
      <w:r w:rsidRPr="00237659">
        <w:rPr>
          <w:rFonts w:ascii="Times New Roman" w:hAnsi="Times New Roman"/>
          <w:sz w:val="24"/>
          <w:szCs w:val="24"/>
        </w:rPr>
        <w:t xml:space="preserve">подлежащим сносу (запрашивается в органе местного самоуправления муниципального образования </w:t>
      </w:r>
      <w:r w:rsidR="00D912B1">
        <w:rPr>
          <w:rFonts w:ascii="Times New Roman" w:hAnsi="Times New Roman"/>
          <w:sz w:val="24"/>
          <w:szCs w:val="24"/>
        </w:rPr>
        <w:t>на территории Российской Федерации</w:t>
      </w:r>
      <w:r w:rsidRPr="00237659">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Pr="00593AF0">
        <w:rPr>
          <w:rFonts w:ascii="Times New Roman" w:hAnsi="Times New Roman" w:cs="Times New Roman"/>
          <w:sz w:val="24"/>
          <w:szCs w:val="24"/>
        </w:rPr>
        <w:t>Документы, указанные в пункте 11.1. настоящего Административного регламента</w:t>
      </w:r>
      <w:r w:rsidR="00B71D5E">
        <w:rPr>
          <w:rFonts w:ascii="Times New Roman" w:hAnsi="Times New Roman" w:cs="Times New Roman"/>
          <w:sz w:val="24"/>
          <w:szCs w:val="24"/>
        </w:rPr>
        <w:t xml:space="preserve"> </w:t>
      </w:r>
      <w:r w:rsidRPr="00593AF0">
        <w:rPr>
          <w:rFonts w:ascii="Times New Roman" w:hAnsi="Times New Roman" w:cs="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w:t>
      </w:r>
      <w:r w:rsidR="00EC312B">
        <w:rPr>
          <w:rFonts w:ascii="Times New Roman" w:hAnsi="Times New Roman" w:cs="Times New Roman"/>
          <w:sz w:val="24"/>
          <w:szCs w:val="24"/>
        </w:rPr>
        <w:t>подразделе</w:t>
      </w:r>
      <w:r w:rsidRPr="00593AF0">
        <w:rPr>
          <w:rFonts w:ascii="Times New Roman" w:hAnsi="Times New Roman" w:cs="Times New Roman"/>
          <w:sz w:val="24"/>
          <w:szCs w:val="24"/>
        </w:rPr>
        <w:t xml:space="preserve">.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9D27DB" w:rsidRDefault="00496FAA" w:rsidP="00306DB7">
      <w:pPr>
        <w:pStyle w:val="20"/>
      </w:pPr>
      <w:bookmarkStart w:id="40"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39"/>
      <w:r w:rsidRPr="009D27DB">
        <w:t>Муниципальной услуги</w:t>
      </w:r>
      <w:bookmarkEnd w:id="40"/>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485508">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6053B9">
        <w:rPr>
          <w:rFonts w:ascii="Times New Roman" w:hAnsi="Times New Roman" w:cs="Times New Roman"/>
          <w:sz w:val="24"/>
          <w:szCs w:val="24"/>
        </w:rPr>
        <w:t>подразделами</w:t>
      </w:r>
      <w:r w:rsidRPr="00593AF0">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bookmarkStart w:id="41"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593AF0">
          <w:rPr>
            <w:rStyle w:val="af4"/>
            <w:rFonts w:ascii="Times New Roman" w:hAnsi="Times New Roman" w:cs="Times New Roman"/>
            <w:sz w:val="24"/>
            <w:szCs w:val="24"/>
          </w:rPr>
          <w:t xml:space="preserve">Приложению </w:t>
        </w:r>
        <w:r w:rsidR="00DE59A4">
          <w:rPr>
            <w:rStyle w:val="af4"/>
            <w:rFonts w:ascii="Times New Roman" w:hAnsi="Times New Roman" w:cs="Times New Roman"/>
            <w:sz w:val="24"/>
            <w:szCs w:val="24"/>
          </w:rPr>
          <w:t>№</w:t>
        </w:r>
        <w:r w:rsidRPr="00593AF0">
          <w:rPr>
            <w:rStyle w:val="af4"/>
            <w:rFonts w:ascii="Times New Roman" w:hAnsi="Times New Roman" w:cs="Times New Roman"/>
            <w:sz w:val="24"/>
            <w:szCs w:val="24"/>
          </w:rPr>
          <w:t>9</w:t>
        </w:r>
      </w:hyperlink>
      <w:r w:rsidRPr="00593AF0">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593AF0" w:rsidRDefault="004163B5" w:rsidP="00496FAA">
      <w:pPr>
        <w:spacing w:line="240" w:lineRule="auto"/>
        <w:ind w:firstLine="709"/>
        <w:jc w:val="both"/>
        <w:rPr>
          <w:rFonts w:ascii="Times New Roman" w:hAnsi="Times New Roman" w:cs="Times New Roman"/>
          <w:sz w:val="24"/>
          <w:szCs w:val="24"/>
        </w:rPr>
      </w:pPr>
    </w:p>
    <w:p w:rsidR="00496FAA" w:rsidRPr="007C3A47" w:rsidRDefault="00496FAA" w:rsidP="00496FAA">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13. </w:t>
      </w:r>
      <w:r w:rsidRPr="007C3A47">
        <w:rPr>
          <w:rFonts w:ascii="Times New Roman" w:hAnsi="Times New Roman" w:cs="Times New Roman"/>
          <w:b/>
          <w:i/>
          <w:sz w:val="24"/>
          <w:szCs w:val="24"/>
        </w:rPr>
        <w:t xml:space="preserve">Исчерпывающий перечень оснований для отказа в предоставлении </w:t>
      </w:r>
      <w:bookmarkEnd w:id="41"/>
      <w:r w:rsidRPr="007C3A47">
        <w:rPr>
          <w:rFonts w:ascii="Times New Roman" w:hAnsi="Times New Roman" w:cs="Times New Roman"/>
          <w:b/>
          <w:i/>
          <w:sz w:val="24"/>
          <w:szCs w:val="24"/>
        </w:rPr>
        <w:t>Муниципальной услуги</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 Основаниями для отказа в предоставлении Муниципальной услуги являются:</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13.1.1. 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13.1.2. право пользования обмениваемым жилым помещением оспаривается в судебном порядке;</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 xml:space="preserve">13.1.3. обмениваемое жилое помещение признано в установленном порядке непригодным для проживания; </w:t>
      </w:r>
    </w:p>
    <w:p w:rsidR="00496FAA" w:rsidRPr="00043BA9" w:rsidRDefault="00496FAA" w:rsidP="00F25C3A">
      <w:pPr>
        <w:autoSpaceDE w:val="0"/>
        <w:autoSpaceDN w:val="0"/>
        <w:adjustRightInd w:val="0"/>
        <w:spacing w:line="240" w:lineRule="auto"/>
        <w:ind w:firstLine="709"/>
        <w:jc w:val="both"/>
        <w:rPr>
          <w:rFonts w:ascii="Times New Roman" w:hAnsi="Times New Roman"/>
          <w:sz w:val="24"/>
          <w:szCs w:val="24"/>
        </w:rPr>
      </w:pPr>
      <w:r w:rsidRPr="00043BA9">
        <w:rPr>
          <w:rFonts w:ascii="Times New Roman" w:hAnsi="Times New Roman"/>
          <w:sz w:val="24"/>
          <w:szCs w:val="24"/>
        </w:rPr>
        <w:t xml:space="preserve">13.1.4. </w:t>
      </w:r>
      <w:r w:rsidR="00F25C3A"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r w:rsidRPr="00043BA9">
        <w:rPr>
          <w:rFonts w:ascii="Times New Roman" w:hAnsi="Times New Roman"/>
          <w:sz w:val="24"/>
          <w:szCs w:val="24"/>
        </w:rPr>
        <w:t>;</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13.1.5. принято решение о капитальном ремонте соответствующего дома с переустройством и (или) перепланировкой жилых помещений в этом доме;</w:t>
      </w:r>
    </w:p>
    <w:p w:rsidR="00043BA9" w:rsidRPr="00043BA9" w:rsidRDefault="00496FAA" w:rsidP="00043BA9">
      <w:pPr>
        <w:pStyle w:val="18"/>
        <w:ind w:firstLine="709"/>
        <w:jc w:val="both"/>
        <w:rPr>
          <w:rFonts w:ascii="Times New Roman" w:eastAsia="Times New Roman" w:hAnsi="Times New Roman"/>
          <w:sz w:val="24"/>
          <w:szCs w:val="24"/>
        </w:rPr>
      </w:pPr>
      <w:r w:rsidRPr="00043BA9">
        <w:rPr>
          <w:rFonts w:ascii="Times New Roman" w:hAnsi="Times New Roman"/>
          <w:sz w:val="24"/>
          <w:szCs w:val="24"/>
        </w:rPr>
        <w:t>13.1.6. 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r w:rsidR="00043BA9" w:rsidRPr="00043BA9">
        <w:rPr>
          <w:rFonts w:ascii="Times New Roman" w:eastAsia="Times New Roman" w:hAnsi="Times New Roman"/>
          <w:sz w:val="24"/>
          <w:szCs w:val="24"/>
        </w:rPr>
        <w:t xml:space="preserve"> </w:t>
      </w:r>
    </w:p>
    <w:p w:rsidR="001D0FC7" w:rsidRPr="001D0FC7" w:rsidRDefault="00043BA9" w:rsidP="00C67D9B">
      <w:pPr>
        <w:pStyle w:val="18"/>
        <w:ind w:firstLine="709"/>
        <w:jc w:val="both"/>
        <w:rPr>
          <w:rFonts w:ascii="Times New Roman" w:hAnsi="Times New Roman"/>
          <w:b/>
        </w:rPr>
      </w:pPr>
      <w:r w:rsidRPr="00043BA9">
        <w:rPr>
          <w:rFonts w:ascii="Times New Roman" w:eastAsia="Times New Roman" w:hAnsi="Times New Roman"/>
          <w:sz w:val="24"/>
          <w:szCs w:val="24"/>
        </w:rPr>
        <w:t>13.1.</w:t>
      </w:r>
      <w:r>
        <w:rPr>
          <w:rFonts w:ascii="Times New Roman" w:eastAsia="Times New Roman" w:hAnsi="Times New Roman"/>
          <w:sz w:val="24"/>
          <w:szCs w:val="24"/>
        </w:rPr>
        <w:t>7</w:t>
      </w:r>
      <w:r w:rsidRPr="00043BA9">
        <w:rPr>
          <w:rFonts w:ascii="Times New Roman" w:eastAsia="Times New Roman" w:hAnsi="Times New Roman"/>
          <w:sz w:val="24"/>
          <w:szCs w:val="24"/>
        </w:rPr>
        <w:t xml:space="preserve">. </w:t>
      </w:r>
      <w:r w:rsidR="00843C11" w:rsidRPr="00C67D9B">
        <w:rPr>
          <w:rFonts w:ascii="Times New Roman" w:eastAsia="Times New Roman" w:hAnsi="Times New Roman"/>
          <w:sz w:val="24"/>
          <w:szCs w:val="24"/>
        </w:rPr>
        <w:t xml:space="preserve">совершение обмена жилого помещения </w:t>
      </w:r>
      <w:r w:rsidR="00C67D9B" w:rsidRPr="00C67D9B">
        <w:rPr>
          <w:rFonts w:ascii="Times New Roman" w:eastAsia="Times New Roman" w:hAnsi="Times New Roman"/>
          <w:sz w:val="24"/>
          <w:szCs w:val="24"/>
        </w:rPr>
        <w:t xml:space="preserve">без соблюдения требований </w:t>
      </w:r>
      <w:hyperlink r:id="rId11" w:history="1">
        <w:r w:rsidR="001D0FC7" w:rsidRPr="00C67D9B">
          <w:rPr>
            <w:rFonts w:ascii="Times New Roman" w:hAnsi="Times New Roman"/>
            <w:color w:val="0000FF"/>
            <w:sz w:val="24"/>
            <w:szCs w:val="24"/>
          </w:rPr>
          <w:t>части 1 статьи 70</w:t>
        </w:r>
      </w:hyperlink>
      <w:r w:rsidR="001D0FC7" w:rsidRPr="00C67D9B">
        <w:rPr>
          <w:rFonts w:ascii="Times New Roman" w:hAnsi="Times New Roman"/>
          <w:sz w:val="24"/>
          <w:szCs w:val="24"/>
        </w:rPr>
        <w:t xml:space="preserve"> </w:t>
      </w:r>
      <w:r w:rsidR="00C67D9B" w:rsidRPr="00C67D9B">
        <w:rPr>
          <w:rFonts w:ascii="Times New Roman" w:hAnsi="Times New Roman"/>
          <w:sz w:val="24"/>
          <w:szCs w:val="24"/>
        </w:rPr>
        <w:t>Жилищного</w:t>
      </w:r>
      <w:r w:rsidR="001D0FC7" w:rsidRPr="00C67D9B">
        <w:rPr>
          <w:rFonts w:ascii="Times New Roman" w:hAnsi="Times New Roman"/>
          <w:sz w:val="24"/>
          <w:szCs w:val="24"/>
        </w:rPr>
        <w:t xml:space="preserve"> </w:t>
      </w:r>
      <w:r w:rsidR="000A64E2">
        <w:rPr>
          <w:rFonts w:ascii="Times New Roman" w:hAnsi="Times New Roman"/>
          <w:sz w:val="24"/>
          <w:szCs w:val="24"/>
        </w:rPr>
        <w:t>к</w:t>
      </w:r>
      <w:r w:rsidR="001D0FC7" w:rsidRPr="00C67D9B">
        <w:rPr>
          <w:rFonts w:ascii="Times New Roman" w:hAnsi="Times New Roman"/>
          <w:sz w:val="24"/>
          <w:szCs w:val="24"/>
        </w:rPr>
        <w:t>одекса</w:t>
      </w:r>
      <w:r w:rsidR="00C67D9B" w:rsidRPr="00C67D9B">
        <w:rPr>
          <w:rFonts w:ascii="Times New Roman" w:hAnsi="Times New Roman"/>
          <w:sz w:val="24"/>
          <w:szCs w:val="24"/>
        </w:rPr>
        <w:t xml:space="preserve"> Российской Федерации</w:t>
      </w:r>
      <w:r w:rsidR="000A64E2">
        <w:rPr>
          <w:rFonts w:ascii="Times New Roman" w:hAnsi="Times New Roman"/>
          <w:sz w:val="24"/>
          <w:szCs w:val="24"/>
        </w:rPr>
        <w:t>;</w:t>
      </w:r>
    </w:p>
    <w:p w:rsidR="00496FAA" w:rsidRPr="00593AF0" w:rsidRDefault="00496FAA" w:rsidP="00043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00043BA9">
        <w:rPr>
          <w:rFonts w:ascii="Times New Roman" w:hAnsi="Times New Roman" w:cs="Times New Roman"/>
          <w:sz w:val="24"/>
          <w:szCs w:val="24"/>
        </w:rPr>
        <w:t>8</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непредставление Заявителем документов, определенных </w:t>
      </w:r>
      <w:r w:rsidR="006053B9">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3823DD" w:rsidRDefault="00496FAA" w:rsidP="003823DD">
      <w:pPr>
        <w:pStyle w:val="18"/>
        <w:ind w:firstLine="709"/>
        <w:jc w:val="both"/>
        <w:rPr>
          <w:rFonts w:eastAsia="Times New Roman"/>
        </w:rPr>
      </w:pPr>
      <w:r>
        <w:rPr>
          <w:rFonts w:ascii="Times New Roman" w:hAnsi="Times New Roman"/>
          <w:sz w:val="24"/>
        </w:rPr>
        <w:t>13.1.</w:t>
      </w:r>
      <w:r w:rsidR="00043BA9">
        <w:rPr>
          <w:rFonts w:ascii="Times New Roman" w:hAnsi="Times New Roman"/>
          <w:sz w:val="24"/>
        </w:rPr>
        <w:t>9</w:t>
      </w:r>
      <w:r>
        <w:rPr>
          <w:rFonts w:ascii="Times New Roman" w:hAnsi="Times New Roman"/>
          <w:sz w:val="24"/>
        </w:rPr>
        <w:t xml:space="preserve">. </w:t>
      </w:r>
      <w:r w:rsidRPr="00593AF0">
        <w:rPr>
          <w:rFonts w:ascii="Times New Roman" w:hAnsi="Times New Roman"/>
          <w:sz w:val="24"/>
        </w:rPr>
        <w:t xml:space="preserve">отсутствие права у Заявителя на получение Муниципальной услуги в </w:t>
      </w:r>
      <w:r w:rsidRPr="00285F0E">
        <w:rPr>
          <w:rFonts w:ascii="Times New Roman" w:hAnsi="Times New Roman"/>
          <w:sz w:val="24"/>
        </w:rPr>
        <w:t>соответствии с пунктом 2.1. настояще</w:t>
      </w:r>
      <w:bookmarkStart w:id="42" w:name="_Toc441496546"/>
      <w:bookmarkStart w:id="43" w:name="_Toc438376239"/>
      <w:bookmarkStart w:id="44" w:name="_Toc438110034"/>
      <w:bookmarkStart w:id="45" w:name="_Toc437973293"/>
      <w:r w:rsidR="004163B5">
        <w:rPr>
          <w:rFonts w:ascii="Times New Roman" w:hAnsi="Times New Roman"/>
          <w:sz w:val="24"/>
        </w:rPr>
        <w:t>го Административного регламента.</w:t>
      </w:r>
      <w:r w:rsidR="003823DD" w:rsidRPr="003823DD">
        <w:rPr>
          <w:rFonts w:eastAsia="Times New Roman"/>
        </w:rPr>
        <w:t xml:space="preserve">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46" w:name="пункт15"/>
      <w:bookmarkStart w:id="47" w:name="_Toc529980698"/>
      <w:bookmarkEnd w:id="42"/>
      <w:bookmarkEnd w:id="43"/>
      <w:bookmarkEnd w:id="44"/>
      <w:bookmarkEnd w:id="45"/>
      <w:r w:rsidRPr="00285F0E">
        <w:t>14. Порядок, размер и основания взимания государственной пошлины или иной платы, взимаемой за предоставление</w:t>
      </w:r>
      <w:bookmarkEnd w:id="46"/>
      <w:r w:rsidRPr="00285F0E">
        <w:t xml:space="preserve"> Муниципальной услуги</w:t>
      </w:r>
      <w:bookmarkEnd w:id="47"/>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48" w:name="_Toc533597210"/>
      <w:bookmarkStart w:id="49" w:name="пункт16"/>
      <w:bookmarkStart w:id="50" w:name="_Toc441496548"/>
      <w:bookmarkStart w:id="51" w:name="пункт17"/>
      <w:r>
        <w:lastRenderedPageBreak/>
        <w:t>15. Максимальный срок ожидания в очереди</w:t>
      </w:r>
      <w:bookmarkEnd w:id="48"/>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15 минут.</w:t>
      </w:r>
      <w:bookmarkStart w:id="52"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49"/>
      <w:bookmarkEnd w:id="52"/>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3"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0"/>
      <w:bookmarkEnd w:id="51"/>
      <w:bookmarkEnd w:id="53"/>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E36221">
          <w:rPr>
            <w:rStyle w:val="af4"/>
            <w:rFonts w:ascii="Times New Roman" w:hAnsi="Times New Roman" w:cs="Times New Roman"/>
            <w:sz w:val="24"/>
            <w:szCs w:val="24"/>
          </w:rPr>
          <w:t xml:space="preserve">Приложении </w:t>
        </w:r>
        <w:r w:rsidR="00A54CDF" w:rsidRPr="00E36221">
          <w:rPr>
            <w:rStyle w:val="af4"/>
            <w:rFonts w:ascii="Times New Roman" w:hAnsi="Times New Roman" w:cs="Times New Roman"/>
            <w:sz w:val="24"/>
            <w:szCs w:val="24"/>
          </w:rPr>
          <w:t>№</w:t>
        </w:r>
        <w:r w:rsidRPr="00E36221">
          <w:rPr>
            <w:rStyle w:val="af4"/>
            <w:rFonts w:ascii="Times New Roman" w:hAnsi="Times New Roman" w:cs="Times New Roman"/>
            <w:sz w:val="24"/>
            <w:szCs w:val="24"/>
          </w:rPr>
          <w:t>2</w:t>
        </w:r>
      </w:hyperlink>
      <w:r w:rsidRPr="00E36221">
        <w:rPr>
          <w:rFonts w:ascii="Times New Roman" w:hAnsi="Times New Roman" w:cs="Times New Roman"/>
          <w:sz w:val="24"/>
          <w:szCs w:val="24"/>
        </w:rPr>
        <w:t xml:space="preserve"> настоящего Административного р</w:t>
      </w:r>
      <w:r w:rsidR="004163B5" w:rsidRPr="00E36221">
        <w:rPr>
          <w:rFonts w:ascii="Times New Roman" w:hAnsi="Times New Roman" w:cs="Times New Roman"/>
          <w:sz w:val="24"/>
          <w:szCs w:val="24"/>
        </w:rPr>
        <w:t>егламента, или посредством РПГУ;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.1.3. В случае наличия оснований, предусмотренных </w:t>
      </w:r>
      <w:r w:rsidR="006053B9" w:rsidRPr="00E36221">
        <w:rPr>
          <w:rFonts w:ascii="Times New Roman" w:hAnsi="Times New Roman" w:cs="Times New Roman"/>
          <w:sz w:val="24"/>
          <w:szCs w:val="24"/>
        </w:rPr>
        <w:t>подразделом</w:t>
      </w:r>
      <w:r w:rsidRPr="00E36221">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E36221">
        <w:rPr>
          <w:rFonts w:ascii="Times New Roman" w:hAnsi="Times New Roman" w:cs="Times New Roman"/>
          <w:sz w:val="24"/>
          <w:szCs w:val="24"/>
        </w:rPr>
        <w:t>лучения от Заявителя документов;</w:t>
      </w:r>
    </w:p>
    <w:p w:rsidR="00496FAA" w:rsidRPr="00E36221" w:rsidRDefault="00A54CDF"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E36221">
          <w:rPr>
            <w:rStyle w:val="af4"/>
            <w:rFonts w:ascii="Times New Roman" w:hAnsi="Times New Roman" w:cs="Times New Roman"/>
            <w:sz w:val="24"/>
            <w:szCs w:val="24"/>
          </w:rPr>
          <w:t xml:space="preserve">Приложении </w:t>
        </w:r>
        <w:r w:rsidRPr="00E36221">
          <w:rPr>
            <w:rStyle w:val="af4"/>
            <w:rFonts w:ascii="Times New Roman" w:hAnsi="Times New Roman" w:cs="Times New Roman"/>
            <w:sz w:val="24"/>
            <w:szCs w:val="24"/>
          </w:rPr>
          <w:t>№</w:t>
        </w:r>
        <w:r w:rsidR="00496FAA" w:rsidRPr="00E36221">
          <w:rPr>
            <w:rStyle w:val="af4"/>
            <w:rFonts w:ascii="Times New Roman" w:hAnsi="Times New Roman" w:cs="Times New Roman"/>
            <w:sz w:val="24"/>
            <w:szCs w:val="24"/>
          </w:rPr>
          <w:t>7</w:t>
        </w:r>
      </w:hyperlink>
      <w:r w:rsidR="00496FAA" w:rsidRPr="00E36221">
        <w:rPr>
          <w:rFonts w:ascii="Times New Roman" w:hAnsi="Times New Roman" w:cs="Times New Roman"/>
          <w:sz w:val="24"/>
          <w:szCs w:val="24"/>
        </w:rPr>
        <w:t xml:space="preserve"> к настояще</w:t>
      </w:r>
      <w:r w:rsidR="004163B5" w:rsidRPr="00E36221">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4" w:name="_Toc438110036"/>
      <w:bookmarkStart w:id="55" w:name="_Toc438376241"/>
      <w:bookmarkStart w:id="56" w:name="_Toc441496549"/>
      <w:r w:rsidRPr="00E36221">
        <w:rPr>
          <w:rFonts w:ascii="Times New Roman" w:hAnsi="Times New Roman"/>
          <w:bCs/>
          <w:sz w:val="24"/>
          <w:szCs w:val="24"/>
        </w:rPr>
        <w:t>17.2. Обращение</w:t>
      </w:r>
      <w:r>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lastRenderedPageBreak/>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E36221">
          <w:rPr>
            <w:rStyle w:val="af4"/>
            <w:rFonts w:ascii="Times New Roman" w:hAnsi="Times New Roman"/>
            <w:sz w:val="24"/>
            <w:szCs w:val="24"/>
          </w:rPr>
          <w:t>Приложении №2</w:t>
        </w:r>
      </w:hyperlink>
      <w:r w:rsidRPr="00E36221">
        <w:rPr>
          <w:rFonts w:ascii="Times New Roman" w:hAnsi="Times New Roman"/>
          <w:sz w:val="24"/>
          <w:szCs w:val="24"/>
        </w:rPr>
        <w:t xml:space="preserve"> к Административному регламенту.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E36221">
          <w:rPr>
            <w:rStyle w:val="af4"/>
            <w:rFonts w:ascii="Times New Roman" w:hAnsi="Times New Roman"/>
            <w:sz w:val="24"/>
            <w:szCs w:val="24"/>
          </w:rPr>
          <w:t>Приложении №2</w:t>
        </w:r>
      </w:hyperlink>
      <w:r w:rsidRPr="00E36221">
        <w:t xml:space="preserve"> </w:t>
      </w:r>
      <w:r w:rsidRPr="00E36221">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57" w:name="_Toc533597213"/>
      <w:bookmarkStart w:id="58" w:name="пункт18"/>
      <w:bookmarkStart w:id="59" w:name="пункт21"/>
      <w:bookmarkEnd w:id="54"/>
      <w:bookmarkEnd w:id="55"/>
      <w:bookmarkEnd w:id="56"/>
      <w:r>
        <w:rPr>
          <w:rFonts w:eastAsia="Times New Roman"/>
        </w:rPr>
        <w:t>18. Способы получения Заявителем результатов предоставления Муниципальной услуги</w:t>
      </w:r>
      <w:bookmarkEnd w:id="57"/>
      <w:bookmarkEnd w:id="58"/>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0" w:name="пункт20"/>
      <w:bookmarkStart w:id="61"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Pr="00E07354">
        <w:rPr>
          <w:rFonts w:ascii="Times New Roman" w:hAnsi="Times New Roman" w:cs="Times New Roman"/>
          <w:sz w:val="24"/>
          <w:szCs w:val="24"/>
        </w:rPr>
        <w:lastRenderedPageBreak/>
        <w:t>осуществляется в порядке, предусмотренном организационно – распорядительным документом Администрации.</w:t>
      </w:r>
    </w:p>
    <w:p w:rsidR="00E07354" w:rsidRPr="00E07354" w:rsidRDefault="00E07354" w:rsidP="00E07354">
      <w:pPr>
        <w:ind w:firstLine="709"/>
        <w:jc w:val="both"/>
        <w:rPr>
          <w:rFonts w:ascii="Times New Roman" w:hAnsi="Times New Roman" w:cs="Times New Roman"/>
          <w:sz w:val="24"/>
          <w:szCs w:val="24"/>
        </w:rPr>
      </w:pPr>
    </w:p>
    <w:p w:rsidR="00E07354" w:rsidRPr="00E07354" w:rsidRDefault="00E07354" w:rsidP="00E07354">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0"/>
      <w:r w:rsidRPr="00E07354">
        <w:rPr>
          <w:rFonts w:eastAsia="Times New Roman" w:cs="Times New Roman"/>
          <w:szCs w:val="24"/>
        </w:rPr>
        <w:t>Муниципальная услуга</w:t>
      </w:r>
      <w:bookmarkEnd w:id="61"/>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12" w:anchor="_Приложение11" w:tooltip="Приложение №11" w:history="1">
        <w:r w:rsidRPr="00E07354">
          <w:rPr>
            <w:rStyle w:val="af4"/>
            <w:rFonts w:ascii="Times New Roman" w:hAnsi="Times New Roman" w:cs="Times New Roman"/>
            <w:sz w:val="24"/>
            <w:szCs w:val="24"/>
          </w:rPr>
          <w:t>Приложении №10</w:t>
        </w:r>
      </w:hyperlink>
      <w:r w:rsidRPr="00E07354">
        <w:rPr>
          <w:rFonts w:ascii="Times New Roman" w:eastAsia="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6D3562" w:rsidRDefault="00496FAA" w:rsidP="00306DB7">
      <w:pPr>
        <w:pStyle w:val="20"/>
      </w:pPr>
      <w:bookmarkStart w:id="62" w:name="_Toc529980704"/>
      <w:r w:rsidRPr="006D3562">
        <w:t>20. Показатели доступности и качества Муниципальн</w:t>
      </w:r>
      <w:r w:rsidR="006053B9">
        <w:t>ой</w:t>
      </w:r>
      <w:r w:rsidRPr="006D3562">
        <w:t xml:space="preserve"> услуг</w:t>
      </w:r>
      <w:bookmarkEnd w:id="59"/>
      <w:bookmarkEnd w:id="62"/>
      <w:r w:rsidR="006053B9">
        <w:t>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 </w:t>
      </w:r>
      <w:r w:rsidRPr="00593AF0">
        <w:rPr>
          <w:rFonts w:ascii="Times New Roman" w:hAnsi="Times New Roman" w:cs="Times New Roman"/>
          <w:sz w:val="24"/>
          <w:szCs w:val="24"/>
        </w:rPr>
        <w:t xml:space="preserve">Показатели доступности и качества Муниципальной услуги приведены в </w:t>
      </w:r>
      <w:hyperlink w:anchor="_Приложение_11" w:history="1">
        <w:r w:rsidRPr="00593AF0">
          <w:rPr>
            <w:rStyle w:val="af4"/>
            <w:rFonts w:ascii="Times New Roman" w:hAnsi="Times New Roman" w:cs="Times New Roman"/>
            <w:sz w:val="24"/>
            <w:szCs w:val="24"/>
          </w:rPr>
          <w:t xml:space="preserve">Приложении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11</w:t>
        </w:r>
      </w:hyperlink>
      <w:r w:rsidR="00590EBB">
        <w:rPr>
          <w:rStyle w:val="af4"/>
          <w:rFonts w:ascii="Times New Roman" w:hAnsi="Times New Roman" w:cs="Times New Roman"/>
          <w:sz w:val="24"/>
          <w:szCs w:val="24"/>
        </w:rPr>
        <w:t xml:space="preserve"> </w:t>
      </w:r>
      <w:r w:rsidRPr="00593AF0">
        <w:rPr>
          <w:rFonts w:ascii="Times New Roman" w:hAnsi="Times New Roman" w:cs="Times New Roman"/>
          <w:sz w:val="24"/>
          <w:szCs w:val="24"/>
        </w:rPr>
        <w:t>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w:t>
      </w:r>
      <w:r w:rsidRPr="00593AF0">
        <w:rPr>
          <w:rFonts w:ascii="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_Приложение_12" w:history="1">
        <w:r w:rsidRPr="00593AF0">
          <w:rPr>
            <w:rStyle w:val="af4"/>
            <w:rFonts w:ascii="Times New Roman" w:hAnsi="Times New Roman" w:cs="Times New Roman"/>
            <w:sz w:val="24"/>
            <w:szCs w:val="24"/>
          </w:rPr>
          <w:t xml:space="preserve">Приложении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12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3" w:name="_Toc430614264"/>
      <w:bookmarkStart w:id="64" w:name="пункт22"/>
    </w:p>
    <w:p w:rsidR="00496FAA" w:rsidRPr="006D3562" w:rsidRDefault="00496FAA" w:rsidP="00306DB7">
      <w:pPr>
        <w:pStyle w:val="20"/>
      </w:pPr>
      <w:bookmarkStart w:id="65"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63"/>
      <w:bookmarkEnd w:id="64"/>
      <w:bookmarkEnd w:id="65"/>
    </w:p>
    <w:p w:rsidR="003823DD" w:rsidRPr="003823DD" w:rsidRDefault="003823DD" w:rsidP="003823DD">
      <w:pPr>
        <w:pStyle w:val="18"/>
        <w:ind w:firstLine="709"/>
        <w:jc w:val="both"/>
        <w:rPr>
          <w:rFonts w:ascii="Times New Roman" w:hAnsi="Times New Roman"/>
          <w:sz w:val="24"/>
          <w:szCs w:val="24"/>
        </w:rPr>
      </w:pPr>
      <w:bookmarkStart w:id="66" w:name="_Toc534965548"/>
      <w:bookmarkStart w:id="67" w:name="_Toc438376247"/>
      <w:bookmarkStart w:id="68"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bookmarkEnd w:id="66"/>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w:t>
      </w:r>
    </w:p>
    <w:p w:rsidR="00496FAA" w:rsidRPr="00F14C85" w:rsidRDefault="00496FAA" w:rsidP="00306DB7">
      <w:pPr>
        <w:pStyle w:val="20"/>
      </w:pPr>
      <w:bookmarkStart w:id="69" w:name="пункт23"/>
      <w:bookmarkStart w:id="70" w:name="_Toc529980706"/>
      <w:r w:rsidRPr="00F14C85">
        <w:t>22. Требования к организации предоставления Муниципальной услуги в МФЦ</w:t>
      </w:r>
      <w:bookmarkEnd w:id="67"/>
      <w:bookmarkEnd w:id="68"/>
      <w:bookmarkEnd w:id="69"/>
      <w:bookmarkEnd w:id="70"/>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93AF0">
          <w:rPr>
            <w:rStyle w:val="af4"/>
            <w:rFonts w:ascii="Times New Roman" w:hAnsi="Times New Roman" w:cs="Times New Roman"/>
            <w:sz w:val="24"/>
            <w:szCs w:val="24"/>
          </w:rPr>
          <w:t xml:space="preserve">Приложении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E07354">
        <w:rPr>
          <w:rFonts w:ascii="Times New Roman" w:hAnsi="Times New Roman" w:cs="Times New Roman"/>
          <w:sz w:val="24"/>
          <w:szCs w:val="24"/>
        </w:rPr>
        <w:t xml:space="preserve"> </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E07354">
        <w:rPr>
          <w:rFonts w:ascii="Times New Roman" w:hAnsi="Times New Roman" w:cs="Times New Roman"/>
          <w:sz w:val="24"/>
          <w:szCs w:val="24"/>
        </w:rPr>
        <w:t xml:space="preserve"> </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6053B9">
        <w:rPr>
          <w:rFonts w:ascii="Times New Roman" w:hAnsi="Times New Roman" w:cs="Times New Roman"/>
          <w:sz w:val="24"/>
          <w:szCs w:val="24"/>
        </w:rPr>
        <w:t>)</w:t>
      </w:r>
      <w:r w:rsidR="00E07354">
        <w:rPr>
          <w:rFonts w:ascii="Times New Roman" w:hAnsi="Times New Roman" w:cs="Times New Roman"/>
          <w:sz w:val="24"/>
          <w:szCs w:val="24"/>
        </w:rPr>
        <w:t xml:space="preserve"> </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00E07354">
        <w:rPr>
          <w:rFonts w:ascii="Times New Roman" w:hAnsi="Times New Roman" w:cs="Times New Roman"/>
          <w:sz w:val="24"/>
          <w:szCs w:val="24"/>
        </w:rPr>
        <w:t xml:space="preserve"> </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00E07354">
        <w:rPr>
          <w:rFonts w:ascii="Times New Roman" w:hAnsi="Times New Roman" w:cs="Times New Roman"/>
          <w:sz w:val="24"/>
          <w:szCs w:val="24"/>
        </w:rPr>
        <w:t xml:space="preserve"> </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00E07354">
        <w:rPr>
          <w:rFonts w:ascii="Times New Roman" w:hAnsi="Times New Roman" w:cs="Times New Roman"/>
          <w:sz w:val="24"/>
          <w:szCs w:val="24"/>
        </w:rPr>
        <w:t xml:space="preserve"> </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00E07354">
        <w:rPr>
          <w:rFonts w:ascii="Times New Roman" w:hAnsi="Times New Roman" w:cs="Times New Roman"/>
          <w:sz w:val="24"/>
          <w:szCs w:val="24"/>
        </w:rPr>
        <w:t xml:space="preserve"> </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71" w:name="Раздел3"/>
    </w:p>
    <w:p w:rsidR="00496FAA" w:rsidRPr="00EB4049" w:rsidRDefault="00496FAA" w:rsidP="00306DB7">
      <w:pPr>
        <w:pStyle w:val="12"/>
        <w:rPr>
          <w:lang w:val="ru-RU"/>
        </w:rPr>
      </w:pPr>
      <w:bookmarkStart w:id="72"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1"/>
      <w:bookmarkEnd w:id="72"/>
    </w:p>
    <w:p w:rsidR="00496FAA" w:rsidRDefault="00496FAA" w:rsidP="00496FAA">
      <w:pPr>
        <w:spacing w:line="240" w:lineRule="auto"/>
        <w:jc w:val="both"/>
        <w:rPr>
          <w:rFonts w:ascii="Times New Roman" w:hAnsi="Times New Roman" w:cs="Times New Roman"/>
          <w:sz w:val="24"/>
          <w:szCs w:val="24"/>
        </w:rPr>
      </w:pPr>
      <w:bookmarkStart w:id="73" w:name="пункт24"/>
    </w:p>
    <w:p w:rsidR="00306DB7" w:rsidRPr="00F14C85" w:rsidRDefault="00496FAA" w:rsidP="00306DB7">
      <w:pPr>
        <w:pStyle w:val="20"/>
      </w:pPr>
      <w:bookmarkStart w:id="74"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3"/>
      <w:bookmarkEnd w:id="7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593AF0">
          <w:rPr>
            <w:rStyle w:val="af4"/>
            <w:rFonts w:ascii="Times New Roman" w:hAnsi="Times New Roman" w:cs="Times New Roman"/>
            <w:sz w:val="24"/>
            <w:szCs w:val="24"/>
          </w:rPr>
          <w:t xml:space="preserve">Приложении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13</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Pr="00593AF0">
        <w:rPr>
          <w:rFonts w:ascii="Times New Roman" w:hAnsi="Times New Roman" w:cs="Times New Roman"/>
          <w:sz w:val="24"/>
          <w:szCs w:val="24"/>
        </w:rPr>
        <w:t xml:space="preserve">Блок-схема предоставления Муниципальной услуги приведена в </w:t>
      </w:r>
      <w:hyperlink w:anchor="_Приложение_14" w:history="1">
        <w:r w:rsidRPr="00593AF0">
          <w:rPr>
            <w:rStyle w:val="af4"/>
            <w:rFonts w:ascii="Times New Roman" w:hAnsi="Times New Roman" w:cs="Times New Roman"/>
            <w:sz w:val="24"/>
            <w:szCs w:val="24"/>
          </w:rPr>
          <w:t xml:space="preserve">Приложении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14</w:t>
        </w:r>
      </w:hyperlink>
      <w:r w:rsidRPr="00593AF0">
        <w:rPr>
          <w:rFonts w:ascii="Times New Roman" w:hAnsi="Times New Roman" w:cs="Times New Roman"/>
          <w:sz w:val="24"/>
          <w:szCs w:val="24"/>
        </w:rPr>
        <w:t xml:space="preserve"> к настоящему Административному регламенту.</w:t>
      </w:r>
    </w:p>
    <w:p w:rsidR="00786FFB" w:rsidRDefault="00786FFB" w:rsidP="00496FAA">
      <w:pPr>
        <w:spacing w:line="240" w:lineRule="auto"/>
        <w:jc w:val="both"/>
        <w:rPr>
          <w:rFonts w:ascii="Times New Roman" w:hAnsi="Times New Roman" w:cs="Times New Roman"/>
          <w:sz w:val="24"/>
          <w:szCs w:val="24"/>
        </w:rPr>
      </w:pPr>
      <w:bookmarkStart w:id="75" w:name="Раздел4"/>
    </w:p>
    <w:p w:rsidR="00496FAA" w:rsidRPr="00EB4049" w:rsidRDefault="00496FAA" w:rsidP="00306DB7">
      <w:pPr>
        <w:pStyle w:val="12"/>
        <w:rPr>
          <w:lang w:val="ru-RU"/>
        </w:rPr>
      </w:pPr>
      <w:bookmarkStart w:id="76" w:name="_Toc529980709"/>
      <w:r w:rsidRPr="00F14C85">
        <w:t>IV</w:t>
      </w:r>
      <w:r w:rsidRPr="00EB4049">
        <w:rPr>
          <w:lang w:val="ru-RU"/>
        </w:rPr>
        <w:t xml:space="preserve">. Порядок и формы контроля за исполнением Административного </w:t>
      </w:r>
      <w:bookmarkEnd w:id="75"/>
      <w:r w:rsidRPr="00EB4049">
        <w:rPr>
          <w:lang w:val="ru-RU"/>
        </w:rPr>
        <w:t>регламента</w:t>
      </w:r>
      <w:bookmarkEnd w:id="76"/>
    </w:p>
    <w:p w:rsidR="00496FAA" w:rsidRDefault="00496FAA" w:rsidP="00496FAA">
      <w:pPr>
        <w:spacing w:line="240" w:lineRule="auto"/>
        <w:jc w:val="both"/>
        <w:rPr>
          <w:rFonts w:ascii="Times New Roman" w:hAnsi="Times New Roman" w:cs="Times New Roman"/>
          <w:sz w:val="24"/>
          <w:szCs w:val="24"/>
        </w:rPr>
      </w:pPr>
      <w:bookmarkStart w:id="77" w:name="пункт25"/>
    </w:p>
    <w:p w:rsidR="00496FAA" w:rsidRPr="00472CBB" w:rsidRDefault="00496FAA" w:rsidP="00306DB7">
      <w:pPr>
        <w:pStyle w:val="20"/>
      </w:pPr>
      <w:bookmarkStart w:id="78" w:name="_Toc529980710"/>
      <w:r w:rsidRPr="00472CBB">
        <w:t xml:space="preserve">24. </w:t>
      </w:r>
      <w:bookmarkStart w:id="79" w:name="_Toc530579173"/>
      <w:bookmarkEnd w:id="77"/>
      <w:bookmarkEnd w:id="78"/>
      <w:r w:rsidR="00786FFB" w:rsidRPr="00472CBB">
        <w:rPr>
          <w:rFonts w:cs="Times New Roman"/>
          <w:szCs w:val="24"/>
        </w:rPr>
        <w:t>Порядок осуществления текущего контроля за соблюдением и исполнением ответственными должностными лицами, государственными гражданскими 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79"/>
    </w:p>
    <w:p w:rsidR="00D43588" w:rsidRPr="00B71D5E" w:rsidRDefault="00D43588" w:rsidP="00D43588">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t xml:space="preserve">24.1. Текущий  контроль за соблюдением и исполнением должностными лицами, государственными гражданскими служащими, специалистами Администрации положений </w:t>
      </w:r>
      <w:r w:rsidRPr="00B71D5E">
        <w:rPr>
          <w:rFonts w:ascii="Times New Roman" w:hAnsi="Times New Roman" w:cs="Times New Roman"/>
          <w:sz w:val="24"/>
          <w:szCs w:val="24"/>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43588" w:rsidRPr="00472CBB" w:rsidRDefault="00D43588" w:rsidP="00D43588">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r w:rsidR="00472CBB" w:rsidRPr="00B71D5E">
        <w:rPr>
          <w:rFonts w:ascii="Times New Roman" w:hAnsi="Times New Roman" w:cs="Times New Roman"/>
          <w:sz w:val="24"/>
          <w:szCs w:val="24"/>
        </w:rPr>
        <w:t xml:space="preserve">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w:t>
      </w:r>
      <w:r w:rsidRPr="00B71D5E">
        <w:rPr>
          <w:rFonts w:ascii="Times New Roman" w:hAnsi="Times New Roman" w:cs="Times New Roman"/>
          <w:sz w:val="24"/>
          <w:szCs w:val="24"/>
        </w:rPr>
        <w:t>распоряжением Министерства государственного управления, информационных техноло</w:t>
      </w:r>
      <w:r w:rsidR="00472CBB" w:rsidRPr="00B71D5E">
        <w:rPr>
          <w:rFonts w:ascii="Times New Roman" w:hAnsi="Times New Roman" w:cs="Times New Roman"/>
          <w:sz w:val="24"/>
          <w:szCs w:val="24"/>
        </w:rPr>
        <w:t>гий и связи Московской области от 30.10.2018</w:t>
      </w:r>
      <w:r w:rsidRPr="00B71D5E">
        <w:rPr>
          <w:rFonts w:ascii="Times New Roman" w:hAnsi="Times New Roman" w:cs="Times New Roman"/>
          <w:sz w:val="24"/>
          <w:szCs w:val="24"/>
        </w:rPr>
        <w:t xml:space="preserve"> № 10-121/РВ.</w:t>
      </w:r>
    </w:p>
    <w:p w:rsidR="00D43588" w:rsidRDefault="00D43588"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0" w:name="пункт26"/>
      <w:bookmarkStart w:id="81" w:name="_Toc529980711"/>
      <w:r>
        <w:t xml:space="preserve">25. </w:t>
      </w:r>
      <w:bookmarkStart w:id="82" w:name="_Toc530579174"/>
      <w:bookmarkEnd w:id="80"/>
      <w:bookmarkEnd w:id="81"/>
      <w:r w:rsidR="00D43588" w:rsidRPr="00CE71ED">
        <w:t xml:space="preserve">Порядок и периодичность осуществления плановых и внеплановых проверок полноты и качества предоставления </w:t>
      </w:r>
      <w:r w:rsidR="00D43588">
        <w:t>Муниципальной</w:t>
      </w:r>
      <w:r w:rsidR="00D43588" w:rsidRPr="00CE71ED">
        <w:t xml:space="preserve"> услуги</w:t>
      </w:r>
      <w:bookmarkEnd w:id="82"/>
    </w:p>
    <w:p w:rsidR="00496FAA" w:rsidRPr="00593AF0" w:rsidRDefault="00496FAA" w:rsidP="00496FAA">
      <w:pPr>
        <w:spacing w:line="240" w:lineRule="auto"/>
        <w:ind w:firstLine="709"/>
        <w:jc w:val="both"/>
        <w:rPr>
          <w:rFonts w:ascii="Times New Roman" w:hAnsi="Times New Roman" w:cs="Times New Roman"/>
          <w:sz w:val="24"/>
          <w:szCs w:val="24"/>
        </w:rPr>
      </w:pPr>
      <w:bookmarkStart w:id="83" w:name="пункт27"/>
      <w:r>
        <w:rPr>
          <w:rFonts w:ascii="Times New Roman" w:hAnsi="Times New Roman" w:cs="Times New Roman"/>
          <w:sz w:val="24"/>
          <w:szCs w:val="24"/>
        </w:rPr>
        <w:t xml:space="preserve">25.1. </w:t>
      </w:r>
      <w:r w:rsidRPr="00593AF0">
        <w:rPr>
          <w:rFonts w:ascii="Times New Roman" w:hAnsi="Times New Roman" w:cs="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593AF0">
        <w:rPr>
          <w:rFonts w:ascii="Times New Roman" w:hAnsi="Times New Roman" w:cs="Times New Roman"/>
          <w:sz w:val="24"/>
          <w:szCs w:val="24"/>
        </w:rPr>
        <w:t>Порядок осуществления Текущего контроля в Администрации устанавливается Главой городского округа Электросталь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25.4. Плановые проверки Администрации или должностного лица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496FAA" w:rsidRPr="00B71D5E" w:rsidRDefault="00496FAA" w:rsidP="00496FAA">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t xml:space="preserve">25.5. Внеплановые проверки Администрации или должностного лица Администрации </w:t>
      </w:r>
      <w:r w:rsidR="00B8192F" w:rsidRPr="00B71D5E">
        <w:rPr>
          <w:rFonts w:ascii="Times New Roman" w:eastAsiaTheme="minorHAnsi" w:hAnsi="Times New Roman"/>
          <w:sz w:val="24"/>
          <w:szCs w:val="24"/>
        </w:rPr>
        <w:t xml:space="preserve">осуществляется Министерством государственного управления, информационных технологий и связи Московской области в порядке, установленном </w:t>
      </w:r>
      <w:r w:rsidR="00472CBB" w:rsidRPr="00B71D5E">
        <w:rPr>
          <w:rFonts w:ascii="Times New Roman" w:eastAsiaTheme="minorHAnsi" w:hAnsi="Times New Roman"/>
          <w:sz w:val="24"/>
          <w:szCs w:val="24"/>
        </w:rPr>
        <w:t>Положением</w:t>
      </w:r>
      <w:r w:rsidR="00B8192F" w:rsidRPr="00B71D5E">
        <w:rPr>
          <w:rFonts w:ascii="Times New Roman" w:eastAsiaTheme="minorHAnsi" w:hAnsi="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w:t>
      </w:r>
      <w:r w:rsidR="00472CBB" w:rsidRPr="00B71D5E">
        <w:rPr>
          <w:rFonts w:ascii="Times New Roman" w:eastAsiaTheme="minorHAnsi" w:hAnsi="Times New Roman"/>
          <w:sz w:val="24"/>
          <w:szCs w:val="24"/>
        </w:rPr>
        <w:t>сти, утвержденным распоряжением Министерства государственного управления, информационных технологий и связи Московской области от 30.10.2018</w:t>
      </w:r>
      <w:r w:rsidR="00B8192F" w:rsidRPr="00B71D5E">
        <w:rPr>
          <w:rFonts w:ascii="Times New Roman" w:eastAsiaTheme="minorHAnsi" w:hAnsi="Times New Roman"/>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w:t>
      </w:r>
      <w:r w:rsidR="00B8192F" w:rsidRPr="00B71D5E">
        <w:rPr>
          <w:rFonts w:ascii="Times New Roman" w:eastAsia="Arial Unicode MS" w:hAnsi="Times New Roman"/>
          <w:sz w:val="24"/>
          <w:szCs w:val="24"/>
        </w:rPr>
        <w:t xml:space="preserve"> услуги</w:t>
      </w:r>
      <w:r w:rsidR="00B8192F" w:rsidRPr="00B71D5E">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B8192F" w:rsidRPr="00B71D5E">
        <w:rPr>
          <w:rFonts w:ascii="Times New Roman" w:eastAsia="Arial Unicode MS" w:hAnsi="Times New Roman"/>
          <w:sz w:val="24"/>
          <w:szCs w:val="24"/>
        </w:rPr>
        <w:t>Муниципальной услуги.</w:t>
      </w:r>
    </w:p>
    <w:p w:rsidR="00496FAA" w:rsidRDefault="00496FAA" w:rsidP="00775FA4">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w:t>
      </w:r>
      <w:r w:rsidR="00B8192F">
        <w:rPr>
          <w:rFonts w:ascii="Times New Roman" w:hAnsi="Times New Roman" w:cs="Times New Roman"/>
          <w:sz w:val="24"/>
          <w:szCs w:val="24"/>
        </w:rPr>
        <w:t>6.</w:t>
      </w:r>
      <w:r w:rsidRPr="00593AF0">
        <w:rPr>
          <w:rFonts w:ascii="Times New Roman" w:hAnsi="Times New Roman" w:cs="Times New Roman"/>
          <w:sz w:val="24"/>
          <w:szCs w:val="24"/>
        </w:rPr>
        <w:t xml:space="preserve"> Должностным лиц</w:t>
      </w:r>
      <w:r w:rsidR="00775FA4">
        <w:rPr>
          <w:rFonts w:ascii="Times New Roman" w:hAnsi="Times New Roman" w:cs="Times New Roman"/>
          <w:sz w:val="24"/>
          <w:szCs w:val="24"/>
        </w:rPr>
        <w:t>ом</w:t>
      </w:r>
      <w:r w:rsidRPr="00593AF0">
        <w:rPr>
          <w:rFonts w:ascii="Times New Roman" w:hAnsi="Times New Roman" w:cs="Times New Roman"/>
          <w:sz w:val="24"/>
          <w:szCs w:val="24"/>
        </w:rPr>
        <w:t xml:space="preserve">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тся руководител</w:t>
      </w:r>
      <w:r w:rsidR="00775FA4">
        <w:rPr>
          <w:rFonts w:ascii="Times New Roman" w:hAnsi="Times New Roman" w:cs="Times New Roman"/>
          <w:sz w:val="24"/>
          <w:szCs w:val="24"/>
        </w:rPr>
        <w:t>ь</w:t>
      </w:r>
      <w:r w:rsidR="00485508">
        <w:rPr>
          <w:rFonts w:ascii="Times New Roman" w:hAnsi="Times New Roman" w:cs="Times New Roman"/>
          <w:sz w:val="24"/>
          <w:szCs w:val="24"/>
        </w:rPr>
        <w:t xml:space="preserve"> </w:t>
      </w:r>
      <w:r w:rsidR="003823DD">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w:t>
      </w:r>
      <w:r w:rsidR="00A960D4">
        <w:rPr>
          <w:rFonts w:ascii="Times New Roman" w:hAnsi="Times New Roman" w:cs="Times New Roman"/>
          <w:sz w:val="24"/>
          <w:szCs w:val="24"/>
        </w:rPr>
        <w:t>ого</w:t>
      </w:r>
      <w:r w:rsidRPr="00593AF0">
        <w:rPr>
          <w:rFonts w:ascii="Times New Roman" w:hAnsi="Times New Roman" w:cs="Times New Roman"/>
          <w:sz w:val="24"/>
          <w:szCs w:val="24"/>
        </w:rPr>
        <w:t xml:space="preserve">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4" w:name="_Toc529980712"/>
      <w:r w:rsidRPr="0086658A">
        <w:lastRenderedPageBreak/>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3"/>
      <w:r w:rsidRPr="0086658A">
        <w:t>Муниципальной услуги</w:t>
      </w:r>
      <w:bookmarkEnd w:id="8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01C02">
        <w:rPr>
          <w:rFonts w:ascii="Times New Roman" w:hAnsi="Times New Roman" w:cs="Times New Roman"/>
          <w:sz w:val="24"/>
          <w:szCs w:val="24"/>
        </w:rPr>
        <w:t>0</w:t>
      </w:r>
      <w:r w:rsidRPr="00593AF0">
        <w:rPr>
          <w:rFonts w:ascii="Times New Roman" w:hAnsi="Times New Roman" w:cs="Times New Roman"/>
          <w:sz w:val="24"/>
          <w:szCs w:val="24"/>
        </w:rPr>
        <w:t>4</w:t>
      </w:r>
      <w:r w:rsidR="00201C02">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sidR="003823DD">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306DB7">
      <w:pPr>
        <w:pStyle w:val="20"/>
      </w:pPr>
      <w:bookmarkStart w:id="85" w:name="пункт28"/>
      <w:bookmarkStart w:id="86" w:name="_Toc529980713"/>
      <w:r>
        <w:lastRenderedPageBreak/>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5"/>
      <w:bookmarkEnd w:id="8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sidR="00316753">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sidR="00316753">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p>
    <w:p w:rsidR="00FE78BD" w:rsidRPr="006C7C99" w:rsidRDefault="00FE78BD" w:rsidP="00FE78BD">
      <w:pPr>
        <w:pStyle w:val="12"/>
        <w:rPr>
          <w:lang w:val="ru-RU"/>
        </w:rPr>
      </w:pPr>
      <w:bookmarkStart w:id="87" w:name="Раздел5"/>
      <w:bookmarkStart w:id="88" w:name="_Toc528766217"/>
      <w:bookmarkStart w:id="89"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7"/>
      <w:r w:rsidRPr="006C7C99">
        <w:rPr>
          <w:lang w:val="ru-RU"/>
        </w:rPr>
        <w:t>Муниципальной услуги</w:t>
      </w:r>
      <w:bookmarkEnd w:id="88"/>
      <w:bookmarkEnd w:id="89"/>
    </w:p>
    <w:p w:rsidR="00E3695D" w:rsidRPr="00E3695D" w:rsidRDefault="00E3695D" w:rsidP="00E3695D">
      <w:bookmarkStart w:id="90" w:name="пункт29"/>
      <w:bookmarkStart w:id="91" w:name="_Toc528766218"/>
      <w:bookmarkStart w:id="92" w:name="_Toc529980715"/>
    </w:p>
    <w:p w:rsidR="00054F3F" w:rsidRPr="00427441" w:rsidRDefault="00054F3F" w:rsidP="00054F3F">
      <w:pPr>
        <w:pStyle w:val="20"/>
        <w:rPr>
          <w:rFonts w:eastAsia="Times New Roman"/>
        </w:rPr>
      </w:pPr>
      <w:bookmarkStart w:id="93" w:name="_Toc533597226"/>
      <w:bookmarkStart w:id="94" w:name="Раздел6"/>
      <w:bookmarkStart w:id="95" w:name="_Toc474149826"/>
      <w:bookmarkStart w:id="96" w:name="_Toc492478499"/>
      <w:bookmarkStart w:id="97" w:name="_Toc441496567"/>
      <w:bookmarkEnd w:id="90"/>
      <w:bookmarkEnd w:id="91"/>
      <w:bookmarkEnd w:id="92"/>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3"/>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lastRenderedPageBreak/>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A1E1A"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054F3F" w:rsidRPr="00054F3F" w:rsidRDefault="00054F3F" w:rsidP="00054F3F">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13"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8" w:name="_Ref438371566"/>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98"/>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054F3F" w:rsidRPr="00054F3F" w:rsidRDefault="00054F3F" w:rsidP="00054F3F">
      <w:pPr>
        <w:pStyle w:val="18"/>
        <w:jc w:val="both"/>
        <w:rPr>
          <w:rFonts w:ascii="Times New Roman" w:hAnsi="Times New Roman"/>
          <w:sz w:val="24"/>
          <w:szCs w:val="24"/>
        </w:rPr>
      </w:pPr>
    </w:p>
    <w:p w:rsidR="00FE78BD" w:rsidRPr="00FE78BD" w:rsidRDefault="00FE78BD" w:rsidP="00FE78BD">
      <w:pPr>
        <w:pStyle w:val="12"/>
        <w:rPr>
          <w:lang w:val="ru-RU"/>
        </w:rPr>
      </w:pPr>
      <w:bookmarkStart w:id="99" w:name="_Toc484543971"/>
      <w:bookmarkStart w:id="100" w:name="_Toc486608264"/>
      <w:bookmarkStart w:id="101" w:name="_Toc486608778"/>
      <w:bookmarkStart w:id="102" w:name="_Toc528766131"/>
      <w:bookmarkStart w:id="103" w:name="_Toc529980716"/>
      <w:bookmarkStart w:id="104" w:name="_Toc474149827"/>
      <w:bookmarkStart w:id="105" w:name="пункт30"/>
      <w:bookmarkStart w:id="106" w:name="_Toc492478500"/>
      <w:bookmarkEnd w:id="94"/>
      <w:bookmarkEnd w:id="95"/>
      <w:bookmarkEnd w:id="96"/>
      <w:r w:rsidRPr="005D70B5">
        <w:t>VI</w:t>
      </w:r>
      <w:r w:rsidRPr="00FE78BD">
        <w:rPr>
          <w:lang w:val="ru-RU"/>
        </w:rPr>
        <w:t>. Правила обработки персональных данных при предоставлении Муниципальной услуги</w:t>
      </w:r>
      <w:bookmarkEnd w:id="99"/>
      <w:bookmarkEnd w:id="100"/>
      <w:bookmarkEnd w:id="101"/>
      <w:bookmarkEnd w:id="102"/>
      <w:bookmarkEnd w:id="103"/>
    </w:p>
    <w:p w:rsidR="00496FAA" w:rsidRPr="008B133A" w:rsidRDefault="00496FAA" w:rsidP="00306DB7">
      <w:pPr>
        <w:pStyle w:val="20"/>
      </w:pPr>
      <w:bookmarkStart w:id="107" w:name="_Toc529980717"/>
      <w:r w:rsidRPr="008B133A">
        <w:t>29. Правила обработки персональных данных при оказании Муниципальной услуги</w:t>
      </w:r>
      <w:bookmarkEnd w:id="104"/>
      <w:bookmarkEnd w:id="105"/>
      <w:bookmarkEnd w:id="106"/>
      <w:bookmarkEnd w:id="10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bookmarkStart w:id="108"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Pr="00593AF0">
          <w:rPr>
            <w:rStyle w:val="af4"/>
            <w:rFonts w:ascii="Times New Roman" w:hAnsi="Times New Roman" w:cs="Times New Roman"/>
            <w:sz w:val="24"/>
            <w:szCs w:val="24"/>
          </w:rPr>
          <w:t xml:space="preserve">Приложение </w:t>
        </w:r>
        <w:r w:rsidR="00E07354">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6C7C99">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054F3F">
        <w:rPr>
          <w:rFonts w:ascii="Times New Roman" w:hAnsi="Times New Roman" w:cs="Times New Roman"/>
          <w:sz w:val="24"/>
          <w:szCs w:val="24"/>
        </w:rPr>
        <w:t xml:space="preserve"> </w:t>
      </w:r>
      <w:r w:rsidRPr="00593AF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использовать сведения, содержащие персональные данные, в неслужебных целях, а также в служебных целях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при ведении переговоров по телефонной сети, в открытой переписке, статьях и выступлениях;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3823DD"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Верно:</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496FAA" w:rsidRPr="00EB4049" w:rsidRDefault="00496FAA" w:rsidP="00C537FC">
      <w:pPr>
        <w:pStyle w:val="12"/>
        <w:ind w:left="4963" w:firstLine="709"/>
        <w:jc w:val="left"/>
        <w:rPr>
          <w:b w:val="0"/>
          <w:lang w:val="ru-RU"/>
        </w:rPr>
      </w:pPr>
      <w:bookmarkStart w:id="109" w:name="_Приложение_1"/>
      <w:bookmarkStart w:id="110" w:name="Приложение1"/>
      <w:bookmarkStart w:id="111" w:name="_Toc529980718"/>
      <w:bookmarkEnd w:id="109"/>
      <w:r w:rsidRPr="00EB4049">
        <w:rPr>
          <w:b w:val="0"/>
          <w:lang w:val="ru-RU"/>
        </w:rPr>
        <w:lastRenderedPageBreak/>
        <w:t xml:space="preserve">Приложение </w:t>
      </w:r>
      <w:r w:rsidR="00E07354">
        <w:rPr>
          <w:b w:val="0"/>
          <w:lang w:val="ru-RU"/>
        </w:rPr>
        <w:t>№</w:t>
      </w:r>
      <w:r w:rsidRPr="00EB4049">
        <w:rPr>
          <w:b w:val="0"/>
          <w:lang w:val="ru-RU"/>
        </w:rPr>
        <w:t>1</w:t>
      </w:r>
      <w:bookmarkEnd w:id="110"/>
      <w:bookmarkEnd w:id="111"/>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7D05E4" w:rsidRDefault="00496FAA" w:rsidP="00C537FC">
      <w:pPr>
        <w:pStyle w:val="20"/>
      </w:pPr>
      <w:bookmarkStart w:id="112" w:name="_Toc529980719"/>
      <w:r w:rsidRPr="007D05E4">
        <w:t>Термины и определения</w:t>
      </w:r>
      <w:bookmarkEnd w:id="97"/>
      <w:bookmarkEnd w:id="112"/>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C537FC" w:rsidP="00D24F47">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496FAA" w:rsidRPr="00593AF0">
              <w:rPr>
                <w:rFonts w:ascii="Times New Roman" w:hAnsi="Times New Roman" w:cs="Times New Roman"/>
                <w:sz w:val="24"/>
                <w:szCs w:val="24"/>
              </w:rPr>
              <w:t>олучени</w:t>
            </w:r>
            <w:r>
              <w:rPr>
                <w:rFonts w:ascii="Times New Roman" w:hAnsi="Times New Roman" w:cs="Times New Roman"/>
                <w:sz w:val="24"/>
                <w:szCs w:val="24"/>
              </w:rPr>
              <w:t>е</w:t>
            </w:r>
            <w:r w:rsidR="00496FAA"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C537FC" w:rsidP="008E4036">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496FAA" w:rsidRPr="00593AF0">
              <w:rPr>
                <w:rFonts w:ascii="Times New Roman" w:hAnsi="Times New Roman" w:cs="Times New Roman"/>
                <w:sz w:val="24"/>
                <w:szCs w:val="24"/>
              </w:rPr>
              <w:t>олучени</w:t>
            </w:r>
            <w:r>
              <w:rPr>
                <w:rFonts w:ascii="Times New Roman" w:hAnsi="Times New Roman" w:cs="Times New Roman"/>
                <w:sz w:val="24"/>
                <w:szCs w:val="24"/>
              </w:rPr>
              <w:t>е</w:t>
            </w:r>
            <w:r w:rsidR="00496FAA"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 xml:space="preserve">Органы местного самоуправления Московской области, участвующие в предоставлении государственных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593AF0">
                <w:rPr>
                  <w:rStyle w:val="af4"/>
                  <w:rFonts w:ascii="Times New Roman" w:hAnsi="Times New Roman" w:cs="Times New Roman"/>
                  <w:sz w:val="24"/>
                  <w:szCs w:val="24"/>
                </w:rPr>
                <w:t>http://uslugi.mosreg.ru</w:t>
              </w:r>
            </w:hyperlink>
            <w:r w:rsidRPr="00593AF0">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3D89" w:rsidP="003823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3823DD">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8E4036">
              <w:rPr>
                <w:rFonts w:ascii="Times New Roman" w:hAnsi="Times New Roman" w:cs="Times New Roman"/>
                <w:sz w:val="24"/>
                <w:szCs w:val="24"/>
              </w:rPr>
              <w:t xml:space="preserve"> </w:t>
            </w:r>
            <w:r w:rsidR="00FC0CE4" w:rsidRPr="00FC0CE4">
              <w:rPr>
                <w:rFonts w:ascii="Times New Roman" w:hAnsi="Times New Roman" w:cs="Times New Roman"/>
                <w:sz w:val="24"/>
                <w:szCs w:val="24"/>
              </w:rPr>
              <w:t>не</w:t>
            </w:r>
            <w:r w:rsidR="00F875D0">
              <w:rPr>
                <w:rFonts w:ascii="Times New Roman" w:hAnsi="Times New Roman" w:cs="Times New Roman"/>
                <w:sz w:val="24"/>
                <w:szCs w:val="24"/>
              </w:rPr>
              <w:t xml:space="preserve"> </w:t>
            </w:r>
            <w:r w:rsidR="00FC0CE4" w:rsidRPr="00FC0CE4">
              <w:rPr>
                <w:rFonts w:ascii="Times New Roman" w:hAnsi="Times New Roman" w:cs="Times New Roman"/>
                <w:sz w:val="24"/>
                <w:szCs w:val="24"/>
              </w:rPr>
              <w:t>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BA256D" w:rsidRDefault="00BA256D" w:rsidP="00026FD5">
      <w:pPr>
        <w:pStyle w:val="12"/>
        <w:ind w:left="4963" w:firstLine="709"/>
        <w:jc w:val="left"/>
        <w:rPr>
          <w:b w:val="0"/>
          <w:lang w:val="ru-RU"/>
        </w:rPr>
      </w:pPr>
      <w:bookmarkStart w:id="113" w:name="_Приложение_2"/>
      <w:bookmarkStart w:id="114" w:name="Приложение2"/>
      <w:bookmarkStart w:id="115" w:name="_Toc529980720"/>
      <w:bookmarkStart w:id="116" w:name="_Toc441496573"/>
      <w:bookmarkStart w:id="117" w:name="_Ref437966912"/>
      <w:bookmarkStart w:id="118" w:name="_Ref437728886"/>
      <w:bookmarkStart w:id="119" w:name="_Ref437728890"/>
      <w:bookmarkStart w:id="120" w:name="_Ref437728891"/>
      <w:bookmarkStart w:id="121" w:name="_Ref437728892"/>
      <w:bookmarkStart w:id="122" w:name="_Ref437728900"/>
      <w:bookmarkStart w:id="123" w:name="_Ref437728907"/>
      <w:bookmarkStart w:id="124" w:name="_Ref437729729"/>
      <w:bookmarkStart w:id="125" w:name="_Ref437729738"/>
      <w:bookmarkStart w:id="126" w:name="_Toc437973323"/>
      <w:bookmarkStart w:id="127" w:name="_Toc438110065"/>
      <w:bookmarkStart w:id="128" w:name="_Toc438376277"/>
      <w:bookmarkStart w:id="129" w:name="_Toc441496568"/>
      <w:bookmarkEnd w:id="113"/>
    </w:p>
    <w:p w:rsidR="00BA256D" w:rsidRDefault="00BA256D" w:rsidP="00026FD5">
      <w:pPr>
        <w:pStyle w:val="12"/>
        <w:ind w:left="4963" w:firstLine="709"/>
        <w:jc w:val="left"/>
        <w:rPr>
          <w:b w:val="0"/>
          <w:lang w:val="ru-RU"/>
        </w:rPr>
      </w:pPr>
    </w:p>
    <w:p w:rsidR="008E4036" w:rsidRPr="008E4036" w:rsidRDefault="008E4036" w:rsidP="008E4036">
      <w:pPr>
        <w:rPr>
          <w:lang w:eastAsia="en-US"/>
        </w:rPr>
      </w:pPr>
    </w:p>
    <w:p w:rsidR="00054F3F" w:rsidRDefault="00054F3F"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496FAA" w:rsidRPr="00EB4049" w:rsidRDefault="00026FD5" w:rsidP="00026FD5">
      <w:pPr>
        <w:pStyle w:val="12"/>
        <w:ind w:left="4963" w:firstLine="709"/>
        <w:jc w:val="left"/>
        <w:rPr>
          <w:b w:val="0"/>
          <w:lang w:val="ru-RU"/>
        </w:rPr>
      </w:pPr>
      <w:r>
        <w:rPr>
          <w:b w:val="0"/>
          <w:lang w:val="ru-RU"/>
        </w:rPr>
        <w:lastRenderedPageBreak/>
        <w:t>Приложение</w:t>
      </w:r>
      <w:r w:rsidR="00496FAA" w:rsidRPr="00EB4049">
        <w:rPr>
          <w:b w:val="0"/>
          <w:lang w:val="ru-RU"/>
        </w:rPr>
        <w:t xml:space="preserve"> </w:t>
      </w:r>
      <w:r w:rsidR="00E07354">
        <w:rPr>
          <w:b w:val="0"/>
          <w:lang w:val="ru-RU"/>
        </w:rPr>
        <w:t>№</w:t>
      </w:r>
      <w:r w:rsidR="00496FAA" w:rsidRPr="00EB4049">
        <w:rPr>
          <w:b w:val="0"/>
          <w:lang w:val="ru-RU"/>
        </w:rPr>
        <w:t>2</w:t>
      </w:r>
      <w:bookmarkEnd w:id="114"/>
      <w:bookmarkEnd w:id="115"/>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30"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6"/>
      <w:bookmarkEnd w:id="130"/>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31" w:name="Приложение3"/>
      <w:bookmarkEnd w:id="117"/>
      <w:bookmarkEnd w:id="118"/>
      <w:bookmarkEnd w:id="119"/>
      <w:bookmarkEnd w:id="120"/>
      <w:bookmarkEnd w:id="121"/>
      <w:bookmarkEnd w:id="122"/>
      <w:bookmarkEnd w:id="123"/>
      <w:bookmarkEnd w:id="124"/>
      <w:bookmarkEnd w:id="125"/>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Pr="00477709">
        <w:rPr>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8E4036">
        <w:rPr>
          <w:rFonts w:ascii="Times New Roman" w:eastAsia="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w:t>
      </w:r>
      <w:r w:rsidR="00E07354">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w:t>
            </w:r>
            <w:r w:rsidR="00B11623">
              <w:rPr>
                <w:rFonts w:ascii="Times New Roman" w:hAnsi="Times New Roman" w:cs="Times New Roman"/>
                <w:sz w:val="24"/>
                <w:szCs w:val="24"/>
              </w:rPr>
              <w:t xml:space="preserve"> </w:t>
            </w:r>
            <w:r w:rsidRPr="00477709">
              <w:rPr>
                <w:rFonts w:ascii="Times New Roman" w:hAnsi="Times New Roman" w:cs="Times New Roman"/>
                <w:sz w:val="24"/>
                <w:szCs w:val="24"/>
              </w:rPr>
              <w:t>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15"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32" w:name="_Приложение_3"/>
      <w:bookmarkStart w:id="133" w:name="_Toc529980722"/>
      <w:bookmarkEnd w:id="132"/>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496FAA" w:rsidRPr="00026FD5" w:rsidRDefault="00496FAA" w:rsidP="00026FD5">
      <w:pPr>
        <w:pStyle w:val="12"/>
        <w:ind w:left="4963" w:firstLine="709"/>
        <w:jc w:val="left"/>
        <w:rPr>
          <w:b w:val="0"/>
          <w:lang w:val="ru-RU"/>
        </w:rPr>
      </w:pPr>
      <w:r w:rsidRPr="00026FD5">
        <w:rPr>
          <w:b w:val="0"/>
          <w:lang w:val="ru-RU"/>
        </w:rPr>
        <w:lastRenderedPageBreak/>
        <w:t xml:space="preserve">Приложение </w:t>
      </w:r>
      <w:r w:rsidR="00B51902">
        <w:rPr>
          <w:b w:val="0"/>
          <w:lang w:val="ru-RU"/>
        </w:rPr>
        <w:t>№</w:t>
      </w:r>
      <w:r w:rsidRPr="00026FD5">
        <w:rPr>
          <w:b w:val="0"/>
          <w:lang w:val="ru-RU"/>
        </w:rPr>
        <w:t>3</w:t>
      </w:r>
      <w:bookmarkEnd w:id="131"/>
      <w:bookmarkEnd w:id="133"/>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34"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6"/>
      <w:bookmarkEnd w:id="127"/>
      <w:bookmarkEnd w:id="128"/>
      <w:bookmarkEnd w:id="129"/>
      <w:bookmarkEnd w:id="134"/>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593AF0">
          <w:rPr>
            <w:rStyle w:val="af4"/>
            <w:rFonts w:ascii="Times New Roman" w:hAnsi="Times New Roman" w:cs="Times New Roman"/>
            <w:sz w:val="24"/>
            <w:szCs w:val="24"/>
          </w:rPr>
          <w:t xml:space="preserve">Приложении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593AF0" w:rsidRDefault="00496FAA" w:rsidP="00496FAA">
      <w:pPr>
        <w:spacing w:line="240" w:lineRule="auto"/>
        <w:ind w:firstLine="709"/>
        <w:jc w:val="both"/>
        <w:rPr>
          <w:rFonts w:ascii="Times New Roman" w:hAnsi="Times New Roman" w:cs="Times New Roman"/>
          <w:sz w:val="24"/>
          <w:szCs w:val="24"/>
        </w:rPr>
      </w:pPr>
      <w:bookmarkStart w:id="135"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5"/>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Муниципальной услуги, и ответы на них.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sidR="006C7C99">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в </w:t>
      </w:r>
      <w:hyperlink w:anchor="_Приложение_2" w:history="1">
        <w:r w:rsidRPr="00593AF0">
          <w:rPr>
            <w:rStyle w:val="af4"/>
            <w:rFonts w:ascii="Times New Roman" w:hAnsi="Times New Roman" w:cs="Times New Roman"/>
            <w:sz w:val="24"/>
            <w:szCs w:val="24"/>
          </w:rPr>
          <w:t xml:space="preserve">приложении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 xml:space="preserve">2016 </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Pr="00593AF0" w:rsidRDefault="000A64E2" w:rsidP="00496FAA">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36" w:name="_Приложение_4"/>
      <w:bookmarkStart w:id="137" w:name="Приложение4"/>
      <w:bookmarkStart w:id="138" w:name="_Toc529980724"/>
      <w:bookmarkEnd w:id="136"/>
    </w:p>
    <w:p w:rsidR="00496FAA" w:rsidRPr="00EB4049" w:rsidRDefault="00026FD5" w:rsidP="00026FD5">
      <w:pPr>
        <w:pStyle w:val="12"/>
        <w:ind w:left="4963" w:firstLine="709"/>
        <w:jc w:val="left"/>
        <w:rPr>
          <w:b w:val="0"/>
          <w:lang w:val="ru-RU"/>
        </w:rPr>
      </w:pPr>
      <w:r>
        <w:rPr>
          <w:b w:val="0"/>
          <w:lang w:val="ru-RU"/>
        </w:rPr>
        <w:lastRenderedPageBreak/>
        <w:t>Приложение</w:t>
      </w:r>
      <w:r w:rsidR="00B51902">
        <w:rPr>
          <w:b w:val="0"/>
          <w:lang w:val="ru-RU"/>
        </w:rPr>
        <w:t xml:space="preserve"> №</w:t>
      </w:r>
      <w:r w:rsidR="00496FAA" w:rsidRPr="00EB4049">
        <w:rPr>
          <w:b w:val="0"/>
          <w:lang w:val="ru-RU"/>
        </w:rPr>
        <w:t xml:space="preserve"> 4</w:t>
      </w:r>
      <w:bookmarkEnd w:id="137"/>
      <w:bookmarkEnd w:id="138"/>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39" w:name="_Toc494214320"/>
      <w:bookmarkStart w:id="140" w:name="OLE_LINK7"/>
    </w:p>
    <w:p w:rsidR="00496FAA" w:rsidRPr="000A76A4" w:rsidRDefault="00496FAA" w:rsidP="00026FD5">
      <w:pPr>
        <w:pStyle w:val="20"/>
      </w:pPr>
      <w:bookmarkStart w:id="141" w:name="_Toc529980725"/>
      <w:r w:rsidRPr="000A76A4">
        <w:t xml:space="preserve">Форма уведомления </w:t>
      </w:r>
      <w:bookmarkEnd w:id="139"/>
      <w:r w:rsidRPr="000A76A4">
        <w:t>о получени</w:t>
      </w:r>
      <w:r w:rsidR="00026FD5">
        <w:t>е</w:t>
      </w:r>
      <w:r w:rsidRPr="000A76A4">
        <w:t xml:space="preserve"> согласия на обмен жилыми помещениями, предоставленными по договорам социального найма</w:t>
      </w:r>
      <w:bookmarkEnd w:id="141"/>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026FD5" w:rsidP="00496FAA">
      <w:pPr>
        <w:spacing w:line="240" w:lineRule="auto"/>
        <w:rPr>
          <w:rFonts w:ascii="Times New Roman" w:hAnsi="Times New Roman" w:cs="Times New Roman"/>
          <w:sz w:val="24"/>
          <w:szCs w:val="24"/>
        </w:rPr>
      </w:pPr>
      <w:r>
        <w:rPr>
          <w:rFonts w:ascii="Times New Roman" w:hAnsi="Times New Roman" w:cs="Times New Roman"/>
          <w:sz w:val="24"/>
          <w:szCs w:val="24"/>
        </w:rPr>
        <w:t>о</w:t>
      </w:r>
      <w:r w:rsidR="00496FAA" w:rsidRPr="00593AF0">
        <w:rPr>
          <w:rFonts w:ascii="Times New Roman" w:hAnsi="Times New Roman" w:cs="Times New Roman"/>
          <w:sz w:val="24"/>
          <w:szCs w:val="24"/>
        </w:rPr>
        <w:t xml:space="preserve"> получени</w:t>
      </w:r>
      <w:r>
        <w:rPr>
          <w:rFonts w:ascii="Times New Roman" w:hAnsi="Times New Roman" w:cs="Times New Roman"/>
          <w:sz w:val="24"/>
          <w:szCs w:val="24"/>
        </w:rPr>
        <w:t>и</w:t>
      </w:r>
      <w:r w:rsidR="00496FAA" w:rsidRPr="00593AF0">
        <w:rPr>
          <w:rFonts w:ascii="Times New Roman" w:hAnsi="Times New Roman" w:cs="Times New Roman"/>
          <w:sz w:val="24"/>
          <w:szCs w:val="24"/>
        </w:rPr>
        <w:t xml:space="preserve"> согласи</w:t>
      </w:r>
      <w:r>
        <w:rPr>
          <w:rFonts w:ascii="Times New Roman" w:hAnsi="Times New Roman" w:cs="Times New Roman"/>
          <w:sz w:val="24"/>
          <w:szCs w:val="24"/>
        </w:rPr>
        <w:t>и</w:t>
      </w:r>
      <w:r w:rsidR="00496FAA" w:rsidRPr="00593AF0">
        <w:rPr>
          <w:rFonts w:ascii="Times New Roman" w:hAnsi="Times New Roman" w:cs="Times New Roman"/>
          <w:sz w:val="24"/>
          <w:szCs w:val="24"/>
        </w:rPr>
        <w:t xml:space="preserve"> 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w:t>
      </w:r>
      <w:r w:rsidR="00026FD5">
        <w:rPr>
          <w:rFonts w:ascii="Times New Roman" w:hAnsi="Times New Roman" w:cs="Times New Roman"/>
          <w:sz w:val="24"/>
          <w:szCs w:val="24"/>
        </w:rPr>
        <w:t>и</w:t>
      </w:r>
      <w:r w:rsidRPr="00593AF0">
        <w:rPr>
          <w:rFonts w:ascii="Times New Roman" w:hAnsi="Times New Roman" w:cs="Times New Roman"/>
          <w:sz w:val="24"/>
          <w:szCs w:val="24"/>
        </w:rPr>
        <w:t xml:space="preserve"> по договорам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6207F2" w:rsidRDefault="006207F2" w:rsidP="00496FAA">
      <w:pPr>
        <w:tabs>
          <w:tab w:val="left" w:pos="9355"/>
        </w:tabs>
        <w:spacing w:line="240" w:lineRule="auto"/>
        <w:ind w:firstLine="709"/>
        <w:jc w:val="both"/>
        <w:rPr>
          <w:rFonts w:ascii="Times New Roman" w:hAnsi="Times New Roman" w:cs="Times New Roman"/>
          <w:sz w:val="24"/>
          <w:szCs w:val="24"/>
        </w:rPr>
      </w:pPr>
    </w:p>
    <w:p w:rsidR="00496FAA" w:rsidRDefault="00496FAA" w:rsidP="00496FAA">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A692F"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6C7C99" w:rsidRDefault="00496FAA" w:rsidP="006C7C99">
      <w:pPr>
        <w:tabs>
          <w:tab w:val="left" w:pos="9355"/>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496FAA" w:rsidRPr="00F34C1C" w:rsidRDefault="00496FAA" w:rsidP="00496FAA">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40"/>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142" w:name="Приложение6"/>
      <w:bookmarkStart w:id="143" w:name="_Ref437965623"/>
      <w:bookmarkStart w:id="144" w:name="_Toc437973321"/>
      <w:bookmarkStart w:id="145" w:name="_Toc438110063"/>
      <w:bookmarkStart w:id="146" w:name="_Toc438376275"/>
      <w:bookmarkStart w:id="147" w:name="_Toc441496572"/>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6207F2" w:rsidRDefault="006207F2"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EB4049" w:rsidRDefault="00026FD5" w:rsidP="00026FD5">
      <w:pPr>
        <w:pStyle w:val="12"/>
        <w:ind w:left="4963" w:firstLine="709"/>
        <w:jc w:val="left"/>
        <w:rPr>
          <w:b w:val="0"/>
          <w:lang w:val="ru-RU"/>
        </w:rPr>
      </w:pPr>
      <w:bookmarkStart w:id="148" w:name="_Приложение_5"/>
      <w:bookmarkStart w:id="149" w:name="_Toc529980726"/>
      <w:bookmarkEnd w:id="148"/>
      <w:r>
        <w:rPr>
          <w:b w:val="0"/>
          <w:lang w:val="ru-RU"/>
        </w:rPr>
        <w:lastRenderedPageBreak/>
        <w:t xml:space="preserve">Приложение </w:t>
      </w:r>
      <w:r w:rsidR="00B51902">
        <w:rPr>
          <w:b w:val="0"/>
          <w:lang w:val="ru-RU"/>
        </w:rPr>
        <w:t>№</w:t>
      </w:r>
      <w:r w:rsidR="00496FAA" w:rsidRPr="00EB4049">
        <w:rPr>
          <w:b w:val="0"/>
          <w:lang w:val="ru-RU"/>
        </w:rPr>
        <w:t>5</w:t>
      </w:r>
      <w:bookmarkEnd w:id="149"/>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F34C1C" w:rsidRDefault="00496FAA" w:rsidP="00026FD5">
      <w:pPr>
        <w:pStyle w:val="20"/>
      </w:pPr>
      <w:bookmarkStart w:id="150" w:name="_Toc529980727"/>
      <w:r w:rsidRPr="00F34C1C">
        <w:t>Форма уведомления об отказе в получении согласия на обмен жилыми помещениями, предоставленными по договору социального найма</w:t>
      </w:r>
      <w:bookmarkEnd w:id="150"/>
    </w:p>
    <w:p w:rsidR="00496FAA" w:rsidRPr="00026FD5" w:rsidRDefault="00496FAA" w:rsidP="00026FD5"/>
    <w:p w:rsidR="00496FAA" w:rsidRPr="00F34C1C" w:rsidRDefault="00496FAA" w:rsidP="00496FAA">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496FAA" w:rsidRPr="00593AF0"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об отказе в получении согласия на обмен жилыми помещениями</w:t>
      </w:r>
      <w:r>
        <w:rPr>
          <w:rFonts w:ascii="Times New Roman" w:hAnsi="Times New Roman" w:cs="Times New Roman"/>
          <w:sz w:val="24"/>
          <w:szCs w:val="24"/>
        </w:rPr>
        <w:t>,</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Вам отказано в получении согласия на согласи</w:t>
      </w:r>
      <w:r>
        <w:rPr>
          <w:rFonts w:ascii="Times New Roman" w:hAnsi="Times New Roman" w:cs="Times New Roman"/>
          <w:sz w:val="24"/>
          <w:szCs w:val="24"/>
        </w:rPr>
        <w:t>е</w:t>
      </w:r>
      <w:r w:rsidRPr="00593AF0">
        <w:rPr>
          <w:rFonts w:ascii="Times New Roman" w:hAnsi="Times New Roman" w:cs="Times New Roman"/>
          <w:sz w:val="24"/>
          <w:szCs w:val="24"/>
        </w:rPr>
        <w:t xml:space="preserve"> на обмен жилыми помещениями, предоставленными по договорам социального найма, расположенными по адресам:___________________________________________________________________________________________________________________________________________________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CB13A8" w:rsidRPr="00CB13A8">
        <w:rPr>
          <w:rFonts w:ascii="Times New Roman" w:hAnsi="Times New Roman" w:cs="Times New Roman"/>
          <w:sz w:val="24"/>
          <w:szCs w:val="24"/>
        </w:rPr>
        <w:t xml:space="preserve"> </w:t>
      </w:r>
      <w:r w:rsidR="00CB13A8"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496FAA"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 xml:space="preserve">непредставление Заявителем документов, определенных </w:t>
      </w:r>
      <w:r w:rsidR="0088284C">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2A1CBB" w:rsidRPr="00593AF0" w:rsidRDefault="002A1CBB"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000A64E2" w:rsidRPr="00C67D9B">
        <w:rPr>
          <w:rFonts w:ascii="Times New Roman" w:eastAsia="Times New Roman" w:hAnsi="Times New Roman" w:cs="Times New Roman"/>
          <w:sz w:val="24"/>
          <w:szCs w:val="24"/>
        </w:rPr>
        <w:t xml:space="preserve">совершение обмена жилого помещения без соблюдения требований </w:t>
      </w:r>
      <w:hyperlink r:id="rId16" w:history="1">
        <w:r w:rsidR="000A64E2" w:rsidRPr="00C67D9B">
          <w:rPr>
            <w:rFonts w:ascii="Times New Roman" w:hAnsi="Times New Roman" w:cs="Times New Roman"/>
            <w:color w:val="0000FF"/>
            <w:sz w:val="24"/>
            <w:szCs w:val="24"/>
          </w:rPr>
          <w:t>части 1 статьи 70</w:t>
        </w:r>
      </w:hyperlink>
      <w:r w:rsidR="000A64E2" w:rsidRPr="00C67D9B">
        <w:rPr>
          <w:rFonts w:ascii="Times New Roman" w:hAnsi="Times New Roman" w:cs="Times New Roman"/>
          <w:sz w:val="24"/>
          <w:szCs w:val="24"/>
        </w:rPr>
        <w:t xml:space="preserve"> Жилищного </w:t>
      </w:r>
      <w:r w:rsidR="000A64E2">
        <w:rPr>
          <w:rFonts w:ascii="Times New Roman" w:hAnsi="Times New Roman"/>
          <w:sz w:val="24"/>
          <w:szCs w:val="24"/>
        </w:rPr>
        <w:t>к</w:t>
      </w:r>
      <w:r w:rsidR="000A64E2" w:rsidRPr="00C67D9B">
        <w:rPr>
          <w:rFonts w:ascii="Times New Roman" w:hAnsi="Times New Roman" w:cs="Times New Roman"/>
          <w:sz w:val="24"/>
          <w:szCs w:val="24"/>
        </w:rPr>
        <w:t>одекса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rsidR="00496FAA" w:rsidRPr="00243F64" w:rsidRDefault="00496FAA" w:rsidP="00496FAA">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B51902" w:rsidRPr="00593AF0" w:rsidRDefault="00B51902" w:rsidP="00B51902">
      <w:pPr>
        <w:spacing w:line="240" w:lineRule="auto"/>
        <w:jc w:val="both"/>
        <w:rPr>
          <w:rFonts w:ascii="Times New Roman" w:hAnsi="Times New Roman" w:cs="Times New Roman"/>
          <w:sz w:val="24"/>
          <w:szCs w:val="24"/>
        </w:rPr>
      </w:pPr>
      <w:bookmarkStart w:id="151" w:name="_Приложение_6"/>
      <w:bookmarkStart w:id="152" w:name="_Toc529980728"/>
      <w:bookmarkEnd w:id="151"/>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B51902" w:rsidRPr="00593AF0" w:rsidRDefault="00B51902" w:rsidP="00B5190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B51902" w:rsidRPr="00F34C1C" w:rsidRDefault="00B51902" w:rsidP="00B51902">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B51902" w:rsidRPr="00593AF0" w:rsidRDefault="00B51902" w:rsidP="00B51902">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0A64E2" w:rsidRDefault="000A64E2" w:rsidP="00026FD5">
      <w:pPr>
        <w:pStyle w:val="12"/>
        <w:ind w:left="4963" w:firstLine="709"/>
        <w:jc w:val="left"/>
        <w:rPr>
          <w:b w:val="0"/>
          <w:lang w:val="ru-RU"/>
        </w:rPr>
      </w:pPr>
    </w:p>
    <w:p w:rsidR="00496FAA" w:rsidRPr="00EB4049" w:rsidRDefault="00496FAA" w:rsidP="00026FD5">
      <w:pPr>
        <w:pStyle w:val="12"/>
        <w:ind w:left="4963" w:firstLine="709"/>
        <w:jc w:val="left"/>
        <w:rPr>
          <w:b w:val="0"/>
          <w:lang w:val="ru-RU"/>
        </w:rPr>
      </w:pPr>
      <w:r w:rsidRPr="00EB4049">
        <w:rPr>
          <w:b w:val="0"/>
          <w:lang w:val="ru-RU"/>
        </w:rPr>
        <w:lastRenderedPageBreak/>
        <w:t xml:space="preserve">Приложение </w:t>
      </w:r>
      <w:r w:rsidR="00B51902">
        <w:rPr>
          <w:b w:val="0"/>
          <w:lang w:val="ru-RU"/>
        </w:rPr>
        <w:t>№</w:t>
      </w:r>
      <w:r w:rsidRPr="00EB4049">
        <w:rPr>
          <w:b w:val="0"/>
          <w:lang w:val="ru-RU"/>
        </w:rPr>
        <w:t>6</w:t>
      </w:r>
      <w:bookmarkEnd w:id="152"/>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53" w:name="_Toc529980729"/>
      <w:r w:rsidRPr="00243F64">
        <w:t>Список нормативных актов, в соответствии с которыми осуществляется предоставление Муниципальной услуги</w:t>
      </w:r>
      <w:bookmarkEnd w:id="153"/>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w:t>
      </w:r>
      <w:r w:rsidR="006C7C99">
        <w:rPr>
          <w:rFonts w:ascii="Times New Roman" w:hAnsi="Times New Roman" w:cs="Times New Roman"/>
          <w:sz w:val="24"/>
          <w:szCs w:val="24"/>
        </w:rPr>
        <w:t>тва Российской Федерации, 2006,</w:t>
      </w:r>
      <w:r w:rsidRPr="00593AF0">
        <w:rPr>
          <w:rFonts w:ascii="Times New Roman" w:hAnsi="Times New Roman" w:cs="Times New Roman"/>
          <w:sz w:val="24"/>
          <w:szCs w:val="24"/>
        </w:rPr>
        <w:t xml:space="preserve"> 19, ст. 2060; 2010, № 27, ст. 3410, 2013, № 27, ст. 3474).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w:t>
      </w:r>
      <w:r w:rsidR="006C7C99">
        <w:rPr>
          <w:rFonts w:ascii="Times New Roman" w:hAnsi="Times New Roman" w:cs="Times New Roman"/>
          <w:sz w:val="24"/>
          <w:szCs w:val="24"/>
        </w:rPr>
        <w:t xml:space="preserve">авительства Московской области </w:t>
      </w:r>
      <w:r w:rsidRPr="00593AF0">
        <w:rPr>
          <w:rFonts w:ascii="Times New Roman" w:hAnsi="Times New Roman" w:cs="Times New Roman"/>
          <w:sz w:val="24"/>
          <w:szCs w:val="24"/>
        </w:rPr>
        <w:t>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6C7C99" w:rsidRDefault="006C7C99"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F22767" w:rsidRDefault="00F22767" w:rsidP="00496FAA">
      <w:pPr>
        <w:spacing w:line="240" w:lineRule="auto"/>
        <w:jc w:val="both"/>
        <w:rPr>
          <w:rFonts w:ascii="Times New Roman" w:hAnsi="Times New Roman" w:cs="Times New Roman"/>
          <w:sz w:val="24"/>
          <w:szCs w:val="24"/>
        </w:rPr>
      </w:pPr>
    </w:p>
    <w:p w:rsidR="00F22767" w:rsidRDefault="00F22767"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F22767" w:rsidRDefault="00F22767" w:rsidP="00496FAA">
      <w:pPr>
        <w:spacing w:line="240" w:lineRule="auto"/>
        <w:jc w:val="both"/>
        <w:rPr>
          <w:rFonts w:ascii="Times New Roman" w:hAnsi="Times New Roman" w:cs="Times New Roman"/>
          <w:sz w:val="24"/>
          <w:szCs w:val="24"/>
        </w:rPr>
      </w:pPr>
    </w:p>
    <w:p w:rsidR="00496FAA" w:rsidRPr="00EB4049" w:rsidRDefault="00496FAA" w:rsidP="00026FD5">
      <w:pPr>
        <w:pStyle w:val="12"/>
        <w:ind w:left="4963" w:firstLine="709"/>
        <w:jc w:val="left"/>
        <w:rPr>
          <w:b w:val="0"/>
          <w:lang w:val="ru-RU"/>
        </w:rPr>
      </w:pPr>
      <w:bookmarkStart w:id="154" w:name="_Приложение_7"/>
      <w:bookmarkStart w:id="155" w:name="_Toc529980730"/>
      <w:bookmarkEnd w:id="154"/>
      <w:r w:rsidRPr="00EB4049">
        <w:rPr>
          <w:b w:val="0"/>
          <w:lang w:val="ru-RU"/>
        </w:rPr>
        <w:lastRenderedPageBreak/>
        <w:t xml:space="preserve">Приложение </w:t>
      </w:r>
      <w:bookmarkEnd w:id="142"/>
      <w:r w:rsidR="00B51902">
        <w:rPr>
          <w:b w:val="0"/>
          <w:lang w:val="ru-RU"/>
        </w:rPr>
        <w:t>№</w:t>
      </w:r>
      <w:r w:rsidRPr="00EB4049">
        <w:rPr>
          <w:b w:val="0"/>
          <w:lang w:val="ru-RU"/>
        </w:rPr>
        <w:t>7</w:t>
      </w:r>
      <w:bookmarkEnd w:id="155"/>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56" w:name="_Toc529980731"/>
      <w:r w:rsidRPr="00243F64">
        <w:t>Форма заявления по получению согласия на обмен жилыми помещениями, предоставленными по договорам социального найма</w:t>
      </w:r>
      <w:bookmarkEnd w:id="156"/>
    </w:p>
    <w:p w:rsidR="00496FAA" w:rsidRDefault="00496FAA" w:rsidP="00496FAA">
      <w:pPr>
        <w:spacing w:line="240" w:lineRule="auto"/>
        <w:ind w:left="4963"/>
        <w:jc w:val="both"/>
        <w:rPr>
          <w:rFonts w:ascii="Times New Roman" w:hAnsi="Times New Roman" w:cs="Times New Roman"/>
          <w:sz w:val="24"/>
          <w:szCs w:val="24"/>
        </w:rPr>
      </w:pP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496FAA" w:rsidRPr="00EF36AB"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 занимаемое на основании договора   социального  найма________________________________________________________________________.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sidR="008E4036">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8E4036" w:rsidP="008E4036">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00496FAA"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496FAA" w:rsidRPr="00593AF0" w:rsidRDefault="00496FAA" w:rsidP="00496FAA">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8E4036" w:rsidRPr="00593AF0" w:rsidTr="00496FAA">
        <w:tc>
          <w:tcPr>
            <w:tcW w:w="866"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65626B" w:rsidRDefault="0065626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Согласие всех заинтересованных сторон имеется, имущественные права и интересы несовершеннолетней</w:t>
      </w:r>
      <w:r w:rsidR="00B11623">
        <w:rPr>
          <w:rFonts w:ascii="Times New Roman" w:hAnsi="Times New Roman" w:cs="Times New Roman"/>
          <w:sz w:val="24"/>
          <w:szCs w:val="24"/>
        </w:rPr>
        <w:t xml:space="preserve"> </w:t>
      </w:r>
      <w:r w:rsidRPr="00593AF0">
        <w:rPr>
          <w:rFonts w:ascii="Times New Roman" w:hAnsi="Times New Roman" w:cs="Times New Roman"/>
          <w:sz w:val="24"/>
          <w:szCs w:val="24"/>
        </w:rPr>
        <w:t>(его, их) ущемлены не будут ( при наличии)</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Даю(ем) свое согласие на получение, обработку и передачу моих</w:t>
      </w:r>
      <w:r w:rsidR="00054F3F">
        <w:rPr>
          <w:rFonts w:ascii="Times New Roman" w:hAnsi="Times New Roman" w:cs="Times New Roman"/>
          <w:sz w:val="24"/>
          <w:szCs w:val="24"/>
        </w:rPr>
        <w:t xml:space="preserve"> </w:t>
      </w:r>
      <w:r w:rsidRPr="00593AF0">
        <w:rPr>
          <w:rFonts w:ascii="Times New Roman" w:hAnsi="Times New Roman" w:cs="Times New Roman"/>
          <w:sz w:val="24"/>
          <w:szCs w:val="24"/>
        </w:rPr>
        <w:t xml:space="preserve">(наших) персональных данных согласно Федеральным законам от 27.07.2006 </w:t>
      </w:r>
      <w:r w:rsidR="00DF1334">
        <w:rPr>
          <w:rFonts w:ascii="Times New Roman" w:hAnsi="Times New Roman" w:cs="Times New Roman"/>
          <w:sz w:val="24"/>
          <w:szCs w:val="24"/>
        </w:rPr>
        <w:t>№</w:t>
      </w:r>
      <w:r w:rsidRPr="00DF1334">
        <w:rPr>
          <w:rFonts w:ascii="Times New Roman" w:hAnsi="Times New Roman" w:cs="Times New Roman"/>
          <w:sz w:val="24"/>
          <w:szCs w:val="24"/>
        </w:rPr>
        <w:t xml:space="preserve"> 149-ФЗ</w:t>
      </w:r>
      <w:r w:rsidR="00B51902">
        <w:rPr>
          <w:rFonts w:ascii="Times New Roman" w:hAnsi="Times New Roman" w:cs="Times New Roman"/>
          <w:sz w:val="24"/>
          <w:szCs w:val="24"/>
        </w:rPr>
        <w:t xml:space="preserve"> </w:t>
      </w:r>
      <w:r w:rsidR="00DF1334">
        <w:rPr>
          <w:rFonts w:ascii="Times New Roman" w:hAnsi="Times New Roman" w:cs="Times New Roman"/>
          <w:sz w:val="24"/>
          <w:szCs w:val="24"/>
        </w:rPr>
        <w:t>«</w:t>
      </w:r>
      <w:r w:rsidRPr="00593AF0">
        <w:rPr>
          <w:rFonts w:ascii="Times New Roman" w:hAnsi="Times New Roman" w:cs="Times New Roman"/>
          <w:sz w:val="24"/>
          <w:szCs w:val="24"/>
        </w:rPr>
        <w:t>Об информации, информационных технологиях и о защите информации</w:t>
      </w:r>
      <w:r w:rsidR="00DF1334">
        <w:rPr>
          <w:rFonts w:ascii="Times New Roman" w:hAnsi="Times New Roman" w:cs="Times New Roman"/>
          <w:sz w:val="24"/>
          <w:szCs w:val="24"/>
        </w:rPr>
        <w:t>»</w:t>
      </w:r>
      <w:r w:rsidRPr="00593AF0">
        <w:rPr>
          <w:rFonts w:ascii="Times New Roman" w:hAnsi="Times New Roman" w:cs="Times New Roman"/>
          <w:sz w:val="24"/>
          <w:szCs w:val="24"/>
        </w:rPr>
        <w:t xml:space="preserve">, от 27.07.2006 </w:t>
      </w:r>
      <w:r w:rsidR="00B51902">
        <w:rPr>
          <w:rFonts w:ascii="Times New Roman" w:hAnsi="Times New Roman" w:cs="Times New Roman"/>
          <w:sz w:val="24"/>
          <w:szCs w:val="24"/>
        </w:rPr>
        <w:t xml:space="preserve">                </w:t>
      </w:r>
      <w:r w:rsidR="00DF1334">
        <w:rPr>
          <w:rFonts w:ascii="Times New Roman" w:hAnsi="Times New Roman" w:cs="Times New Roman"/>
          <w:sz w:val="24"/>
          <w:szCs w:val="24"/>
        </w:rPr>
        <w:t>№</w:t>
      </w:r>
      <w:r w:rsidRPr="00DF1334">
        <w:rPr>
          <w:rFonts w:ascii="Times New Roman" w:hAnsi="Times New Roman" w:cs="Times New Roman"/>
          <w:sz w:val="24"/>
          <w:szCs w:val="24"/>
        </w:rPr>
        <w:t xml:space="preserve"> 152-ФЗ</w:t>
      </w:r>
      <w:r w:rsidR="00B51902">
        <w:rPr>
          <w:rFonts w:ascii="Times New Roman" w:hAnsi="Times New Roman" w:cs="Times New Roman"/>
          <w:sz w:val="24"/>
          <w:szCs w:val="24"/>
        </w:rPr>
        <w:t xml:space="preserve"> </w:t>
      </w:r>
      <w:r w:rsidR="00DF1334">
        <w:rPr>
          <w:rFonts w:ascii="Times New Roman" w:hAnsi="Times New Roman" w:cs="Times New Roman"/>
          <w:sz w:val="24"/>
          <w:szCs w:val="24"/>
        </w:rPr>
        <w:t>«</w:t>
      </w:r>
      <w:r w:rsidRPr="00593AF0">
        <w:rPr>
          <w:rFonts w:ascii="Times New Roman" w:hAnsi="Times New Roman" w:cs="Times New Roman"/>
          <w:sz w:val="24"/>
          <w:szCs w:val="24"/>
        </w:rPr>
        <w:t>О персональных данных</w:t>
      </w:r>
      <w:r w:rsidR="00DF1334">
        <w:rPr>
          <w:rFonts w:ascii="Times New Roman" w:hAnsi="Times New Roman" w:cs="Times New Roman"/>
          <w:sz w:val="24"/>
          <w:szCs w:val="24"/>
        </w:rPr>
        <w:t>»</w:t>
      </w:r>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личного обращения в Администрацию:</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в форме документа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00B11623">
        <w:rPr>
          <w:rFonts w:ascii="Times New Roman" w:hAnsi="Times New Roman" w:cs="Times New Roman"/>
          <w:sz w:val="28"/>
          <w:szCs w:val="28"/>
        </w:rPr>
        <w:t xml:space="preserve"> </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Наниматель:___________________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496FAA" w:rsidRPr="00593AF0" w:rsidRDefault="00B51902" w:rsidP="00496FAA">
      <w:pPr>
        <w:spacing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496FAA" w:rsidRPr="00EF36AB">
        <w:rPr>
          <w:rFonts w:ascii="Times New Roman" w:hAnsi="Times New Roman" w:cs="Times New Roman"/>
          <w:sz w:val="20"/>
          <w:szCs w:val="20"/>
        </w:rPr>
        <w:t>(подпись)</w:t>
      </w:r>
      <w:r>
        <w:rPr>
          <w:rFonts w:ascii="Times New Roman" w:hAnsi="Times New Roman" w:cs="Times New Roman"/>
          <w:sz w:val="20"/>
          <w:szCs w:val="20"/>
        </w:rPr>
        <w:t xml:space="preserve">                                                                                               </w:t>
      </w:r>
      <w:r w:rsidR="00496FAA" w:rsidRPr="00EF36AB">
        <w:rPr>
          <w:rFonts w:ascii="Times New Roman" w:hAnsi="Times New Roman" w:cs="Times New Roman"/>
          <w:sz w:val="20"/>
          <w:szCs w:val="20"/>
        </w:rPr>
        <w:t>(дата)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(подпись)                                                                                       (дата)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(подпись)                                                                                       (дата)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F3303E">
          <w:headerReference w:type="default" r:id="rId17"/>
          <w:footerReference w:type="default" r:id="rId18"/>
          <w:pgSz w:w="11906" w:h="16838" w:code="9"/>
          <w:pgMar w:top="1134" w:right="424" w:bottom="709"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57" w:name="_Приложение_8"/>
      <w:bookmarkStart w:id="158" w:name="Приложение7"/>
      <w:bookmarkStart w:id="159" w:name="_Toc529980732"/>
      <w:bookmarkEnd w:id="143"/>
      <w:bookmarkEnd w:id="157"/>
      <w:r>
        <w:rPr>
          <w:b w:val="0"/>
          <w:lang w:val="ru-RU"/>
        </w:rPr>
        <w:lastRenderedPageBreak/>
        <w:t>Приложение</w:t>
      </w:r>
      <w:bookmarkEnd w:id="158"/>
      <w:r w:rsidR="008E4036">
        <w:rPr>
          <w:b w:val="0"/>
          <w:lang w:val="ru-RU"/>
        </w:rPr>
        <w:t xml:space="preserve"> </w:t>
      </w:r>
      <w:r w:rsidR="00B51902">
        <w:rPr>
          <w:b w:val="0"/>
          <w:lang w:val="ru-RU"/>
        </w:rPr>
        <w:t>№</w:t>
      </w:r>
      <w:r w:rsidR="00496FAA" w:rsidRPr="00EB4049">
        <w:rPr>
          <w:b w:val="0"/>
          <w:lang w:val="ru-RU"/>
        </w:rPr>
        <w:t>8</w:t>
      </w:r>
      <w:bookmarkEnd w:id="159"/>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0" w:name="_Toc529980733"/>
      <w:r w:rsidRPr="00A50912">
        <w:t>Описание документов, необходимых для предоставления</w:t>
      </w:r>
      <w:bookmarkEnd w:id="144"/>
      <w:bookmarkEnd w:id="145"/>
      <w:bookmarkEnd w:id="146"/>
      <w:bookmarkEnd w:id="147"/>
      <w:r w:rsidRPr="00A50912">
        <w:t xml:space="preserve"> Муниципальной услуги</w:t>
      </w:r>
      <w:bookmarkEnd w:id="160"/>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 xml:space="preserve">5 должно быть оформлено по форме, указанной в </w:t>
            </w:r>
            <w:hyperlink w:anchor="_Приложение_7" w:history="1">
              <w:r w:rsidRPr="00593AF0">
                <w:rPr>
                  <w:rStyle w:val="af4"/>
                  <w:rFonts w:ascii="Times New Roman" w:hAnsi="Times New Roman" w:cs="Times New Roman"/>
                  <w:sz w:val="24"/>
                  <w:szCs w:val="24"/>
                </w:rPr>
                <w:t xml:space="preserve">Приложении </w:t>
              </w:r>
              <w:r w:rsidR="00B51902">
                <w:rPr>
                  <w:rStyle w:val="af4"/>
                  <w:rFonts w:ascii="Times New Roman" w:hAnsi="Times New Roman" w:cs="Times New Roman"/>
                  <w:sz w:val="24"/>
                  <w:szCs w:val="24"/>
                </w:rPr>
                <w:t xml:space="preserve"> №</w:t>
              </w:r>
              <w:r w:rsidRPr="00593AF0">
                <w:rPr>
                  <w:rStyle w:val="af4"/>
                  <w:rFonts w:ascii="Times New Roman" w:hAnsi="Times New Roman" w:cs="Times New Roman"/>
                  <w:sz w:val="24"/>
                  <w:szCs w:val="24"/>
                </w:rPr>
                <w:t>7</w:t>
              </w:r>
            </w:hyperlink>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593AF0" w:rsidRDefault="00E2203A" w:rsidP="00E2203A">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подаче з</w:t>
            </w:r>
            <w:r w:rsidR="00496FAA" w:rsidRPr="00593AF0">
              <w:rPr>
                <w:rFonts w:ascii="Times New Roman" w:hAnsi="Times New Roman" w:cs="Times New Roman"/>
                <w:sz w:val="24"/>
                <w:szCs w:val="24"/>
              </w:rPr>
              <w:t xml:space="preserve">аполняется </w:t>
            </w:r>
            <w:r>
              <w:rPr>
                <w:rFonts w:ascii="Times New Roman" w:hAnsi="Times New Roman" w:cs="Times New Roman"/>
                <w:sz w:val="24"/>
                <w:szCs w:val="24"/>
              </w:rPr>
              <w:t xml:space="preserve">интерактивная </w:t>
            </w:r>
            <w:r w:rsidR="00496FAA" w:rsidRPr="00593AF0">
              <w:rPr>
                <w:rFonts w:ascii="Times New Roman" w:hAnsi="Times New Roman" w:cs="Times New Roman"/>
                <w:sz w:val="24"/>
                <w:szCs w:val="24"/>
              </w:rPr>
              <w:t>форма Заявления.</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r w:rsidRPr="00E2203A">
              <w:rPr>
                <w:rFonts w:ascii="Times New Roman" w:eastAsia="Times New Roman" w:hAnsi="Times New Roman" w:cs="Times New Roman"/>
                <w:sz w:val="24"/>
                <w:szCs w:val="24"/>
              </w:rPr>
              <w:t xml:space="preserve">в </w:t>
            </w:r>
            <w:hyperlink w:anchor="_Приложение_7" w:history="1">
              <w:r w:rsidRPr="00E2203A">
                <w:rPr>
                  <w:rStyle w:val="af4"/>
                  <w:rFonts w:ascii="Times New Roman" w:eastAsia="Times New Roman" w:hAnsi="Times New Roman" w:cs="Times New Roman"/>
                  <w:sz w:val="24"/>
                  <w:szCs w:val="24"/>
                </w:rPr>
                <w:t>Приложении №7</w:t>
              </w:r>
            </w:hyperlink>
            <w:r w:rsidRPr="00E2203A">
              <w:rPr>
                <w:rStyle w:val="af4"/>
                <w:rFonts w:ascii="Times New Roman" w:eastAsia="Times New Roman" w:hAnsi="Times New Roman" w:cs="Times New Roman"/>
                <w:sz w:val="24"/>
                <w:szCs w:val="24"/>
              </w:rPr>
              <w:t xml:space="preserve">, </w:t>
            </w:r>
            <w:r w:rsidRPr="00E2203A">
              <w:rPr>
                <w:rStyle w:val="af4"/>
                <w:rFonts w:ascii="Times New Roman" w:eastAsia="Times New Roman" w:hAnsi="Times New Roman" w:cs="Times New Roman"/>
                <w:sz w:val="24"/>
                <w:szCs w:val="24"/>
                <w:u w:val="none"/>
              </w:rPr>
              <w:t xml:space="preserve">к </w:t>
            </w:r>
            <w:r w:rsidRPr="00E2203A">
              <w:rPr>
                <w:rStyle w:val="af4"/>
                <w:rFonts w:ascii="Times New Roman" w:eastAsia="Times New Roman" w:hAnsi="Times New Roman" w:cs="Times New Roman"/>
                <w:color w:val="000000" w:themeColor="text1"/>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w:t>
            </w:r>
            <w:r w:rsidRPr="00593AF0">
              <w:rPr>
                <w:rFonts w:ascii="Times New Roman" w:hAnsi="Times New Roman" w:cs="Times New Roman"/>
                <w:sz w:val="24"/>
                <w:szCs w:val="24"/>
              </w:rPr>
              <w:lastRenderedPageBreak/>
              <w:t xml:space="preserve">Федерации </w:t>
            </w:r>
          </w:p>
        </w:tc>
        <w:tc>
          <w:tcPr>
            <w:tcW w:w="1324"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Паспорт должен быть оформлен в соответствии с Постановлением Правительства РФ от 8 июля 1997 г. </w:t>
            </w:r>
            <w:r w:rsidRPr="00593AF0">
              <w:rPr>
                <w:rFonts w:ascii="Times New Roman" w:hAnsi="Times New Roman" w:cs="Times New Roman"/>
                <w:sz w:val="24"/>
                <w:szCs w:val="24"/>
              </w:rPr>
              <w:lastRenderedPageBreak/>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документа, </w:t>
            </w:r>
            <w:r w:rsidRPr="00593AF0">
              <w:rPr>
                <w:rFonts w:ascii="Times New Roman" w:hAnsi="Times New Roman" w:cs="Times New Roman"/>
                <w:sz w:val="24"/>
                <w:szCs w:val="24"/>
              </w:rPr>
              <w:lastRenderedPageBreak/>
              <w:t>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электронный </w:t>
            </w:r>
            <w:r w:rsidRPr="00593AF0">
              <w:rPr>
                <w:rFonts w:ascii="Times New Roman" w:hAnsi="Times New Roman" w:cs="Times New Roman"/>
                <w:sz w:val="24"/>
                <w:szCs w:val="24"/>
              </w:rPr>
              <w:lastRenderedPageBreak/>
              <w:t xml:space="preserve">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lastRenderedPageBreak/>
              <w:t xml:space="preserve">При предоставлении оригиналов для сверки представляются </w:t>
            </w:r>
            <w:r w:rsidRPr="00E2203A">
              <w:rPr>
                <w:rFonts w:ascii="Times New Roman" w:eastAsia="Times New Roman" w:hAnsi="Times New Roman" w:cs="Times New Roman"/>
                <w:sz w:val="24"/>
                <w:szCs w:val="24"/>
              </w:rPr>
              <w:lastRenderedPageBreak/>
              <w:t>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наличие сведений о личности </w:t>
            </w:r>
            <w:r w:rsidRPr="001404F0">
              <w:rPr>
                <w:rFonts w:ascii="Times New Roman" w:hAnsi="Times New Roman"/>
                <w:sz w:val="24"/>
                <w:szCs w:val="24"/>
              </w:rPr>
              <w:lastRenderedPageBreak/>
              <w:t>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документа. Копия заверяется </w:t>
            </w:r>
            <w:r w:rsidRPr="001404F0">
              <w:rPr>
                <w:rFonts w:ascii="Times New Roman" w:hAnsi="Times New Roman"/>
                <w:sz w:val="24"/>
                <w:szCs w:val="24"/>
              </w:rPr>
              <w:lastRenderedPageBreak/>
              <w:t>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1404F0">
              <w:rPr>
                <w:rFonts w:ascii="Times New Roman" w:hAnsi="Times New Roman"/>
                <w:sz w:val="24"/>
                <w:szCs w:val="24"/>
              </w:rPr>
              <w:lastRenderedPageBreak/>
              <w:t xml:space="preserve">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Копии документов, подтверждающих </w:t>
            </w:r>
            <w:r w:rsidRPr="001404F0">
              <w:rPr>
                <w:rFonts w:ascii="Times New Roman" w:hAnsi="Times New Roman"/>
                <w:sz w:val="24"/>
                <w:szCs w:val="24"/>
              </w:rPr>
              <w:lastRenderedPageBreak/>
              <w:t>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Свидетельство оформляется на русском языке на бланке свидетельства, едином для всей </w:t>
            </w:r>
            <w:r w:rsidRPr="001404F0">
              <w:rPr>
                <w:rFonts w:ascii="Times New Roman" w:hAnsi="Times New Roman"/>
                <w:sz w:val="24"/>
                <w:szCs w:val="24"/>
              </w:rPr>
              <w:lastRenderedPageBreak/>
              <w:t>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w:t>
            </w:r>
            <w:r w:rsidRPr="001404F0">
              <w:rPr>
                <w:rFonts w:ascii="Times New Roman" w:hAnsi="Times New Roman"/>
                <w:sz w:val="24"/>
                <w:szCs w:val="24"/>
              </w:rPr>
              <w:lastRenderedPageBreak/>
              <w:t>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w:t>
            </w:r>
            <w:r w:rsidRPr="001404F0">
              <w:rPr>
                <w:rFonts w:ascii="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1" w:name="_Ref437561935"/>
            <w:bookmarkStart w:id="162" w:name="_Ref437728895"/>
            <w:bookmarkStart w:id="163" w:name="_Toc437973324"/>
            <w:bookmarkStart w:id="164" w:name="_Toc438110066"/>
            <w:bookmarkStart w:id="165" w:name="_Toc438376278"/>
            <w:bookmarkStart w:id="166" w:name="_Toc441496574"/>
            <w:r w:rsidRPr="001404F0">
              <w:rPr>
                <w:rFonts w:ascii="Times New Roman" w:hAnsi="Times New Roman"/>
                <w:sz w:val="24"/>
                <w:szCs w:val="24"/>
              </w:rPr>
              <w:lastRenderedPageBreak/>
              <w:t>Документы, подтверждающие факт проживания 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Выписка из домовой книги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2C106F" w:rsidRPr="00593AF0" w:rsidTr="00B11623">
        <w:trPr>
          <w:gridAfter w:val="1"/>
          <w:wAfter w:w="3" w:type="pct"/>
          <w:trHeight w:val="334"/>
        </w:trPr>
        <w:tc>
          <w:tcPr>
            <w:tcW w:w="701" w:type="pct"/>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r>
              <w:rPr>
                <w:rFonts w:ascii="Times New Roman" w:hAnsi="Times New Roman"/>
                <w:sz w:val="24"/>
                <w:szCs w:val="24"/>
              </w:rPr>
              <w:t xml:space="preserve">Справка об отсутствии задолженности за содержание, ремонт жилого </w:t>
            </w:r>
            <w:r>
              <w:rPr>
                <w:rFonts w:ascii="Times New Roman" w:hAnsi="Times New Roman"/>
                <w:sz w:val="24"/>
                <w:szCs w:val="24"/>
              </w:rPr>
              <w:lastRenderedPageBreak/>
              <w:t>помещения и коммунальные услуги</w:t>
            </w:r>
          </w:p>
        </w:tc>
        <w:tc>
          <w:tcPr>
            <w:tcW w:w="1324" w:type="pct"/>
            <w:tcBorders>
              <w:top w:val="single" w:sz="4" w:space="0" w:color="auto"/>
              <w:bottom w:val="single" w:sz="4" w:space="0" w:color="auto"/>
            </w:tcBorders>
            <w:shd w:val="clear" w:color="auto" w:fill="auto"/>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lastRenderedPageBreak/>
              <w:t>Документ должен содержать:</w:t>
            </w:r>
          </w:p>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Pr="0077566B">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 xml:space="preserve">членов семьи </w:t>
            </w:r>
            <w:r w:rsidRPr="0077566B">
              <w:rPr>
                <w:rFonts w:ascii="Times New Roman" w:hAnsi="Times New Roman"/>
                <w:sz w:val="24"/>
                <w:szCs w:val="24"/>
              </w:rPr>
              <w:lastRenderedPageBreak/>
              <w:t>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Медицинское заключение о</w:t>
            </w:r>
            <w:r>
              <w:rPr>
                <w:rFonts w:ascii="Times New Roman" w:hAnsi="Times New Roman"/>
                <w:sz w:val="24"/>
                <w:szCs w:val="24"/>
              </w:rPr>
              <w:t>б</w:t>
            </w:r>
            <w:r w:rsidRPr="0077566B">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19"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w:t>
            </w:r>
            <w:r w:rsidRPr="0077566B">
              <w:rPr>
                <w:rFonts w:ascii="Times New Roman" w:hAnsi="Times New Roman"/>
                <w:sz w:val="24"/>
                <w:szCs w:val="24"/>
              </w:rPr>
              <w:lastRenderedPageBreak/>
              <w:t>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 наличие сведений о личности гражданина: фамилия, имя, </w:t>
            </w:r>
            <w:r w:rsidRPr="0077566B">
              <w:rPr>
                <w:rFonts w:ascii="Times New Roman" w:hAnsi="Times New Roman"/>
                <w:sz w:val="24"/>
                <w:szCs w:val="24"/>
              </w:rPr>
              <w:lastRenderedPageBreak/>
              <w:t>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оригинал документа для снятия копии документа. Копия заверяется </w:t>
            </w:r>
            <w:r w:rsidRPr="0077566B">
              <w:rPr>
                <w:rFonts w:ascii="Times New Roman" w:hAnsi="Times New Roman"/>
                <w:sz w:val="24"/>
                <w:szCs w:val="24"/>
              </w:rPr>
              <w:lastRenderedPageBreak/>
              <w:t>подписью 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77566B">
              <w:rPr>
                <w:rFonts w:ascii="Times New Roman" w:hAnsi="Times New Roman"/>
                <w:sz w:val="24"/>
                <w:szCs w:val="24"/>
              </w:rPr>
              <w:lastRenderedPageBreak/>
              <w:t xml:space="preserve">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Pr>
                <w:rFonts w:ascii="Times New Roman" w:hAnsi="Times New Roman"/>
                <w:sz w:val="24"/>
                <w:szCs w:val="24"/>
              </w:rPr>
              <w:lastRenderedPageBreak/>
              <w:t>документ</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Pr>
                <w:rFonts w:ascii="Times New Roman" w:hAnsi="Times New Roman"/>
                <w:sz w:val="24"/>
                <w:szCs w:val="24"/>
              </w:rPr>
              <w:t>Договор об обмене жилых помещений, занимаемых по договорам социального найма, с согласием проживающих</w:t>
            </w: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Pr>
                <w:rFonts w:ascii="Times New Roman" w:hAnsi="Times New Roman"/>
                <w:sz w:val="24"/>
                <w:szCs w:val="24"/>
              </w:rPr>
              <w:t>Дату подписания договора об обмене жилых помещений, наличие согласий всех совершеннолетних членов семьи</w:t>
            </w: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Default="0008608B" w:rsidP="0008608B">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8608B" w:rsidRPr="001404F0" w:rsidRDefault="0008608B" w:rsidP="0008608B">
            <w:pPr>
              <w:pStyle w:val="18"/>
              <w:jc w:val="both"/>
              <w:rPr>
                <w:rFonts w:ascii="Times New Roman" w:hAnsi="Times New Roman"/>
                <w:sz w:val="24"/>
                <w:szCs w:val="24"/>
              </w:rPr>
            </w:pPr>
            <w:r>
              <w:rPr>
                <w:rFonts w:ascii="Times New Roman" w:hAnsi="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tc>
        <w:tc>
          <w:tcPr>
            <w:tcW w:w="1324" w:type="pct"/>
            <w:tcBorders>
              <w:top w:val="single" w:sz="4" w:space="0" w:color="auto"/>
              <w:bottom w:val="single" w:sz="4" w:space="0" w:color="auto"/>
            </w:tcBorders>
            <w:shd w:val="clear" w:color="auto" w:fill="auto"/>
          </w:tcPr>
          <w:p w:rsidR="0008608B" w:rsidRPr="001404F0" w:rsidRDefault="0008608B" w:rsidP="0008608B">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08608B" w:rsidRPr="001404F0" w:rsidRDefault="0008608B" w:rsidP="0008608B">
            <w:pPr>
              <w:pStyle w:val="18"/>
              <w:jc w:val="both"/>
              <w:rPr>
                <w:rFonts w:ascii="Times New Roman" w:hAnsi="Times New Roman"/>
                <w:sz w:val="24"/>
                <w:szCs w:val="24"/>
              </w:rPr>
            </w:pPr>
            <w:r w:rsidRPr="001404F0">
              <w:rPr>
                <w:rFonts w:ascii="Times New Roman" w:hAnsi="Times New Roman"/>
                <w:sz w:val="24"/>
                <w:szCs w:val="24"/>
              </w:rPr>
              <w:t xml:space="preserve">- сведения о количестве </w:t>
            </w:r>
            <w:r>
              <w:rPr>
                <w:rFonts w:ascii="Times New Roman" w:hAnsi="Times New Roman"/>
                <w:sz w:val="24"/>
                <w:szCs w:val="24"/>
              </w:rPr>
              <w:t>несовершеннолетних детях, недееспособных или ограниченно дееспособных гражданах, являющихся участниками сделки по обмену</w:t>
            </w:r>
            <w:r w:rsidRPr="001404F0">
              <w:rPr>
                <w:rFonts w:ascii="Times New Roman" w:hAnsi="Times New Roman"/>
                <w:sz w:val="24"/>
                <w:szCs w:val="24"/>
              </w:rPr>
              <w:t xml:space="preserve">, Выдается </w:t>
            </w:r>
            <w:r>
              <w:rPr>
                <w:rFonts w:ascii="Times New Roman" w:hAnsi="Times New Roman"/>
                <w:sz w:val="24"/>
                <w:szCs w:val="24"/>
              </w:rPr>
              <w:t>в органах опеки и попечительства</w:t>
            </w: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bookmarkStart w:id="167" w:name="_Toc460406474"/>
    </w:p>
    <w:p w:rsidR="00496FAA" w:rsidRPr="000F1BF2" w:rsidRDefault="00EB4049" w:rsidP="00026FD5">
      <w:pPr>
        <w:pStyle w:val="12"/>
        <w:ind w:left="4963" w:firstLine="709"/>
        <w:jc w:val="left"/>
        <w:rPr>
          <w:b w:val="0"/>
          <w:lang w:val="ru-RU"/>
        </w:rPr>
      </w:pPr>
      <w:bookmarkStart w:id="168" w:name="_Приложение_9"/>
      <w:bookmarkStart w:id="169" w:name="Приложение8"/>
      <w:bookmarkStart w:id="170" w:name="_Toc529980734"/>
      <w:bookmarkEnd w:id="168"/>
      <w:r>
        <w:rPr>
          <w:b w:val="0"/>
          <w:lang w:val="ru-RU"/>
        </w:rPr>
        <w:lastRenderedPageBreak/>
        <w:t>Прило</w:t>
      </w:r>
      <w:bookmarkStart w:id="171" w:name="_GoBack"/>
      <w:bookmarkEnd w:id="171"/>
      <w:r>
        <w:rPr>
          <w:b w:val="0"/>
          <w:lang w:val="ru-RU"/>
        </w:rPr>
        <w:t>жение</w:t>
      </w:r>
      <w:bookmarkEnd w:id="169"/>
      <w:r w:rsidR="008E4036">
        <w:rPr>
          <w:b w:val="0"/>
          <w:lang w:val="ru-RU"/>
        </w:rPr>
        <w:t xml:space="preserve"> </w:t>
      </w:r>
      <w:r w:rsidR="00B51902">
        <w:rPr>
          <w:b w:val="0"/>
          <w:lang w:val="ru-RU"/>
        </w:rPr>
        <w:t>№</w:t>
      </w:r>
      <w:r w:rsidR="00496FAA" w:rsidRPr="000F1BF2">
        <w:rPr>
          <w:b w:val="0"/>
          <w:lang w:val="ru-RU"/>
        </w:rPr>
        <w:t>9</w:t>
      </w:r>
      <w:bookmarkEnd w:id="170"/>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026FD5">
      <w:pPr>
        <w:pStyle w:val="20"/>
      </w:pPr>
      <w:bookmarkStart w:id="172" w:name="_Toc529980735"/>
      <w:r w:rsidRPr="00A50912">
        <w:t>Форма уведомления об отказе в приеме документов, необходимых для предоставления Муниципальной услуги</w:t>
      </w:r>
      <w:bookmarkEnd w:id="172"/>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00F22767" w:rsidRPr="00F22767">
        <w:rPr>
          <w:rFonts w:ascii="Times New Roman" w:hAnsi="Times New Roman" w:cs="Times New Roman"/>
          <w:sz w:val="24"/>
          <w:szCs w:val="24"/>
        </w:rPr>
        <w:t>21.2 и 21.3</w:t>
      </w:r>
      <w:r w:rsidR="00F22767" w:rsidRPr="00326A8C">
        <w:rPr>
          <w:rFonts w:cs="Times New Roman"/>
          <w:szCs w:val="24"/>
        </w:rPr>
        <w:t xml:space="preserve"> </w:t>
      </w:r>
      <w:r w:rsidRPr="00593AF0">
        <w:rPr>
          <w:rFonts w:ascii="Times New Roman" w:hAnsi="Times New Roman" w:cs="Times New Roman"/>
          <w:sz w:val="24"/>
          <w:szCs w:val="24"/>
        </w:rPr>
        <w:t>настоящего Административного регламента</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P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bookmarkEnd w:id="167"/>
    <w:p w:rsidR="00496FAA" w:rsidRDefault="00496FAA" w:rsidP="00496FAA">
      <w:pPr>
        <w:spacing w:line="240" w:lineRule="auto"/>
        <w:jc w:val="both"/>
        <w:rPr>
          <w:rFonts w:ascii="Times New Roman" w:hAnsi="Times New Roman" w:cs="Times New Roman"/>
          <w:sz w:val="24"/>
          <w:szCs w:val="24"/>
        </w:rPr>
      </w:pPr>
    </w:p>
    <w:p w:rsidR="00496FAA" w:rsidRPr="00EB4049" w:rsidRDefault="00496FAA" w:rsidP="00EB4049">
      <w:pPr>
        <w:pStyle w:val="12"/>
        <w:ind w:left="4963" w:firstLine="709"/>
        <w:jc w:val="left"/>
        <w:rPr>
          <w:b w:val="0"/>
          <w:lang w:val="ru-RU"/>
        </w:rPr>
      </w:pPr>
      <w:bookmarkStart w:id="173" w:name="_Приложение_10"/>
      <w:bookmarkStart w:id="174" w:name="Приложение9"/>
      <w:bookmarkStart w:id="175" w:name="_Toc529980736"/>
      <w:bookmarkEnd w:id="161"/>
      <w:bookmarkEnd w:id="173"/>
      <w:r w:rsidRPr="00EB4049">
        <w:rPr>
          <w:b w:val="0"/>
          <w:lang w:val="ru-RU"/>
        </w:rPr>
        <w:lastRenderedPageBreak/>
        <w:t xml:space="preserve">Приложение </w:t>
      </w:r>
      <w:bookmarkEnd w:id="174"/>
      <w:r w:rsidR="00B51902">
        <w:rPr>
          <w:b w:val="0"/>
          <w:lang w:val="ru-RU"/>
        </w:rPr>
        <w:t>№</w:t>
      </w:r>
      <w:r w:rsidRPr="00EB4049">
        <w:rPr>
          <w:b w:val="0"/>
          <w:lang w:val="ru-RU"/>
        </w:rPr>
        <w:t>10</w:t>
      </w:r>
      <w:bookmarkEnd w:id="175"/>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Default="00496FAA" w:rsidP="00EB4049">
      <w:pPr>
        <w:pStyle w:val="20"/>
      </w:pPr>
      <w:bookmarkStart w:id="176" w:name="_Toc529980737"/>
      <w:r w:rsidRPr="00035EA3">
        <w:t>Требования к помещениям, в которых предоставляется Муниципальная услуга</w:t>
      </w:r>
      <w:bookmarkEnd w:id="162"/>
      <w:bookmarkEnd w:id="163"/>
      <w:bookmarkEnd w:id="164"/>
      <w:bookmarkEnd w:id="165"/>
      <w:bookmarkEnd w:id="166"/>
      <w:bookmarkEnd w:id="176"/>
    </w:p>
    <w:p w:rsidR="00496FAA" w:rsidRPr="00035EA3" w:rsidRDefault="00496FAA" w:rsidP="00B51902">
      <w:pPr>
        <w:spacing w:line="240" w:lineRule="auto"/>
        <w:ind w:firstLine="709"/>
        <w:rPr>
          <w:rFonts w:ascii="Times New Roman" w:hAnsi="Times New Roman" w:cs="Times New Roman"/>
          <w:b/>
          <w:sz w:val="24"/>
          <w:szCs w:val="24"/>
        </w:rPr>
      </w:pP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w:t>
      </w:r>
      <w:r w:rsidR="008E4036" w:rsidRPr="00B51902">
        <w:rPr>
          <w:rFonts w:ascii="Times New Roman" w:hAnsi="Times New Roman" w:cs="Times New Roman"/>
          <w:sz w:val="24"/>
          <w:szCs w:val="24"/>
        </w:rPr>
        <w:t xml:space="preserve"> </w:t>
      </w:r>
      <w:r w:rsidRPr="00B51902">
        <w:rPr>
          <w:rFonts w:ascii="Times New Roman" w:hAnsi="Times New Roman" w:cs="Times New Roman"/>
          <w:sz w:val="24"/>
          <w:szCs w:val="24"/>
        </w:rPr>
        <w:t>маломобильными группами населения.</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w:t>
      </w:r>
      <w:r w:rsidR="00B51902">
        <w:rPr>
          <w:rFonts w:ascii="Times New Roman" w:hAnsi="Times New Roman" w:cs="Times New Roman"/>
          <w:sz w:val="24"/>
          <w:szCs w:val="24"/>
        </w:rPr>
        <w:t xml:space="preserve"> </w:t>
      </w:r>
      <w:r w:rsidRPr="00B51902">
        <w:rPr>
          <w:rFonts w:ascii="Times New Roman" w:hAnsi="Times New Roman" w:cs="Times New Roman"/>
          <w:sz w:val="24"/>
          <w:szCs w:val="24"/>
        </w:rPr>
        <w:t>и организовать предоставление Муниципальной услуги в полном объеме.</w:t>
      </w:r>
    </w:p>
    <w:p w:rsidR="00496FAA" w:rsidRPr="00B51902" w:rsidRDefault="00496FAA" w:rsidP="00B51902">
      <w:pPr>
        <w:jc w:val="both"/>
        <w:rPr>
          <w:rFonts w:ascii="Times New Roman" w:hAnsi="Times New Roman" w:cs="Times New Roman"/>
          <w:sz w:val="24"/>
          <w:szCs w:val="24"/>
        </w:rPr>
      </w:pPr>
      <w:bookmarkStart w:id="177" w:name="Приложение10"/>
      <w:bookmarkStart w:id="178" w:name="_Toc437973325"/>
      <w:bookmarkStart w:id="179" w:name="_Toc438110067"/>
      <w:bookmarkStart w:id="180" w:name="_Toc438376279"/>
      <w:bookmarkStart w:id="181" w:name="_Toc441496575"/>
    </w:p>
    <w:p w:rsidR="00496FAA" w:rsidRPr="00B51902" w:rsidRDefault="00496FAA" w:rsidP="00B51902">
      <w:pPr>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496FAA" w:rsidRPr="00EB4049" w:rsidRDefault="00EB4049" w:rsidP="00EB4049">
      <w:pPr>
        <w:pStyle w:val="12"/>
        <w:ind w:left="5672"/>
        <w:jc w:val="left"/>
        <w:rPr>
          <w:b w:val="0"/>
          <w:lang w:val="ru-RU"/>
        </w:rPr>
      </w:pPr>
      <w:bookmarkStart w:id="182" w:name="_Приложение_11"/>
      <w:bookmarkStart w:id="183" w:name="_Toc529980738"/>
      <w:bookmarkEnd w:id="182"/>
      <w:r>
        <w:rPr>
          <w:b w:val="0"/>
          <w:lang w:val="ru-RU"/>
        </w:rPr>
        <w:lastRenderedPageBreak/>
        <w:t>Приложение</w:t>
      </w:r>
      <w:r w:rsidR="00496FAA" w:rsidRPr="00EB4049">
        <w:rPr>
          <w:b w:val="0"/>
          <w:lang w:val="ru-RU"/>
        </w:rPr>
        <w:t xml:space="preserve"> </w:t>
      </w:r>
      <w:r w:rsidR="00B51902">
        <w:rPr>
          <w:b w:val="0"/>
          <w:lang w:val="ru-RU"/>
        </w:rPr>
        <w:t>№</w:t>
      </w:r>
      <w:r w:rsidR="00496FAA" w:rsidRPr="00EB4049">
        <w:rPr>
          <w:b w:val="0"/>
          <w:lang w:val="ru-RU"/>
        </w:rPr>
        <w:t>11</w:t>
      </w:r>
      <w:bookmarkEnd w:id="183"/>
    </w:p>
    <w:bookmarkEnd w:id="177"/>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BD126A">
      <w:pPr>
        <w:spacing w:line="240" w:lineRule="auto"/>
        <w:jc w:val="both"/>
        <w:rPr>
          <w:rFonts w:ascii="Times New Roman" w:hAnsi="Times New Roman" w:cs="Times New Roman"/>
          <w:sz w:val="24"/>
          <w:szCs w:val="24"/>
        </w:rPr>
      </w:pPr>
    </w:p>
    <w:p w:rsidR="00496FAA" w:rsidRPr="00BD126A" w:rsidRDefault="00496FAA" w:rsidP="00BD126A">
      <w:pPr>
        <w:pStyle w:val="20"/>
        <w:ind w:firstLine="709"/>
        <w:jc w:val="both"/>
        <w:rPr>
          <w:rFonts w:cs="Times New Roman"/>
          <w:szCs w:val="24"/>
        </w:rPr>
      </w:pPr>
      <w:bookmarkStart w:id="184" w:name="_Toc529980739"/>
      <w:r w:rsidRPr="00BD126A">
        <w:rPr>
          <w:rFonts w:cs="Times New Roman"/>
          <w:szCs w:val="24"/>
        </w:rPr>
        <w:t>Показатели доступности и качества Муниципальной услуги</w:t>
      </w:r>
      <w:bookmarkEnd w:id="178"/>
      <w:bookmarkEnd w:id="179"/>
      <w:bookmarkEnd w:id="180"/>
      <w:bookmarkEnd w:id="181"/>
      <w:bookmarkEnd w:id="184"/>
    </w:p>
    <w:p w:rsidR="00496FAA" w:rsidRPr="00BD126A" w:rsidRDefault="00496FAA" w:rsidP="00BD126A">
      <w:pPr>
        <w:spacing w:line="240" w:lineRule="auto"/>
        <w:ind w:firstLine="709"/>
        <w:jc w:val="both"/>
        <w:rPr>
          <w:rFonts w:ascii="Times New Roman" w:hAnsi="Times New Roman" w:cs="Times New Roman"/>
          <w:sz w:val="24"/>
          <w:szCs w:val="24"/>
        </w:rPr>
      </w:pPr>
    </w:p>
    <w:p w:rsidR="00496FAA" w:rsidRPr="00BD126A" w:rsidRDefault="00496FAA" w:rsidP="00BD126A">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w:t>
      </w:r>
      <w:r w:rsidR="00F875D0" w:rsidRPr="00BD126A">
        <w:rPr>
          <w:rFonts w:ascii="Times New Roman" w:hAnsi="Times New Roman" w:cs="Times New Roman"/>
          <w:b/>
          <w:i/>
          <w:sz w:val="24"/>
          <w:szCs w:val="24"/>
        </w:rPr>
        <w:t xml:space="preserve"> </w:t>
      </w:r>
      <w:r w:rsidRPr="00BD126A">
        <w:rPr>
          <w:rFonts w:ascii="Times New Roman" w:hAnsi="Times New Roman" w:cs="Times New Roman"/>
          <w:b/>
          <w:i/>
          <w:sz w:val="24"/>
          <w:szCs w:val="24"/>
        </w:rPr>
        <w:t>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496FAA" w:rsidRPr="00BD126A" w:rsidRDefault="00496FAA" w:rsidP="00BD126A">
      <w:pPr>
        <w:pStyle w:val="18"/>
        <w:ind w:firstLine="709"/>
        <w:jc w:val="both"/>
        <w:rPr>
          <w:rFonts w:ascii="Times New Roman" w:hAnsi="Times New Roman"/>
          <w:sz w:val="24"/>
          <w:szCs w:val="24"/>
        </w:rPr>
      </w:pP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BD126A">
      <w:pPr>
        <w:pStyle w:val="18"/>
        <w:ind w:firstLine="709"/>
      </w:pPr>
      <w:bookmarkStart w:id="185" w:name="Приложение11"/>
      <w:bookmarkStart w:id="186" w:name="_Toc437973326"/>
      <w:bookmarkStart w:id="187" w:name="_Toc438110068"/>
      <w:bookmarkStart w:id="188" w:name="_Toc438376280"/>
      <w:bookmarkStart w:id="189" w:name="_Toc441496576"/>
    </w:p>
    <w:p w:rsidR="00496FAA" w:rsidRDefault="00496FAA" w:rsidP="00BD126A">
      <w:pPr>
        <w:pStyle w:val="18"/>
        <w:ind w:firstLine="709"/>
      </w:pPr>
    </w:p>
    <w:p w:rsidR="00496FAA" w:rsidRDefault="00496FAA" w:rsidP="00B51902">
      <w:pPr>
        <w:pStyle w:val="18"/>
      </w:pPr>
    </w:p>
    <w:p w:rsidR="00496FAA" w:rsidRDefault="00496FAA" w:rsidP="00B51902">
      <w:pPr>
        <w:pStyle w:val="18"/>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54F3F" w:rsidRDefault="00054F3F" w:rsidP="00EB4049">
      <w:pPr>
        <w:pStyle w:val="12"/>
        <w:ind w:left="4963" w:firstLine="709"/>
        <w:jc w:val="left"/>
        <w:rPr>
          <w:b w:val="0"/>
          <w:lang w:val="ru-RU"/>
        </w:rPr>
      </w:pPr>
      <w:bookmarkStart w:id="190" w:name="_Приложение_12"/>
      <w:bookmarkStart w:id="191" w:name="_Toc529980740"/>
      <w:bookmarkEnd w:id="190"/>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496FAA" w:rsidRPr="00EB4049" w:rsidRDefault="00EB4049" w:rsidP="00EB4049">
      <w:pPr>
        <w:pStyle w:val="12"/>
        <w:ind w:left="4963" w:firstLine="709"/>
        <w:jc w:val="left"/>
        <w:rPr>
          <w:b w:val="0"/>
          <w:lang w:val="ru-RU"/>
        </w:rPr>
      </w:pPr>
      <w:r>
        <w:rPr>
          <w:b w:val="0"/>
          <w:lang w:val="ru-RU"/>
        </w:rPr>
        <w:lastRenderedPageBreak/>
        <w:t xml:space="preserve">Приложение </w:t>
      </w:r>
      <w:r w:rsidR="00496FAA" w:rsidRPr="00EB4049">
        <w:rPr>
          <w:b w:val="0"/>
          <w:lang w:val="ru-RU"/>
        </w:rPr>
        <w:t>12</w:t>
      </w:r>
      <w:bookmarkEnd w:id="191"/>
    </w:p>
    <w:bookmarkEnd w:id="185"/>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835CE1" w:rsidRDefault="00496FAA" w:rsidP="00EB4049">
      <w:pPr>
        <w:pStyle w:val="20"/>
      </w:pPr>
      <w:bookmarkStart w:id="192" w:name="_Toc529980741"/>
      <w:r w:rsidRPr="00835CE1">
        <w:t xml:space="preserve">Требования к обеспечению доступности Муниципальной услуги для </w:t>
      </w:r>
      <w:bookmarkEnd w:id="186"/>
      <w:bookmarkEnd w:id="187"/>
      <w:bookmarkEnd w:id="188"/>
      <w:bookmarkEnd w:id="189"/>
      <w:r w:rsidRPr="00835CE1">
        <w:t>лиц с ОВЗ</w:t>
      </w:r>
      <w:bookmarkEnd w:id="192"/>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w:t>
      </w:r>
      <w:r w:rsidR="00B51902">
        <w:rPr>
          <w:rFonts w:ascii="Times New Roman" w:hAnsi="Times New Roman" w:cs="Times New Roman"/>
          <w:sz w:val="24"/>
          <w:szCs w:val="24"/>
        </w:rPr>
        <w:t xml:space="preserve"> </w:t>
      </w:r>
      <w:r w:rsidRPr="00593AF0">
        <w:rPr>
          <w:rFonts w:ascii="Times New Roman" w:hAnsi="Times New Roman" w:cs="Times New Roman"/>
          <w:sz w:val="24"/>
          <w:szCs w:val="24"/>
        </w:rPr>
        <w:t>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footerReference w:type="default" r:id="rId20"/>
          <w:pgSz w:w="11906" w:h="16838" w:code="9"/>
          <w:pgMar w:top="1134" w:right="850" w:bottom="1134" w:left="1701" w:header="709" w:footer="709" w:gutter="0"/>
          <w:cols w:space="708"/>
          <w:docGrid w:linePitch="360"/>
        </w:sectPr>
      </w:pPr>
      <w:bookmarkStart w:id="193" w:name="_Ref437561820"/>
      <w:bookmarkStart w:id="194" w:name="_Toc437973310"/>
      <w:bookmarkStart w:id="195" w:name="_Toc438110052"/>
      <w:bookmarkStart w:id="196" w:name="_Toc438376264"/>
      <w:bookmarkStart w:id="197" w:name="_Toc441496580"/>
      <w:bookmarkStart w:id="198" w:name="_Toc441496577"/>
    </w:p>
    <w:p w:rsidR="00496FAA" w:rsidRPr="00EB4049" w:rsidRDefault="00EB4049" w:rsidP="00EB4049">
      <w:pPr>
        <w:pStyle w:val="12"/>
        <w:ind w:left="9926" w:firstLine="709"/>
        <w:jc w:val="left"/>
        <w:rPr>
          <w:b w:val="0"/>
          <w:lang w:val="ru-RU"/>
        </w:rPr>
      </w:pPr>
      <w:bookmarkStart w:id="199" w:name="_Приложение_13"/>
      <w:bookmarkStart w:id="200" w:name="_Toc529980742"/>
      <w:bookmarkStart w:id="201" w:name="Приложение12"/>
      <w:bookmarkEnd w:id="193"/>
      <w:bookmarkEnd w:id="199"/>
      <w:r>
        <w:rPr>
          <w:b w:val="0"/>
          <w:lang w:val="ru-RU"/>
        </w:rPr>
        <w:lastRenderedPageBreak/>
        <w:t>Приложение</w:t>
      </w:r>
      <w:r w:rsidR="00496FAA" w:rsidRPr="00EB4049">
        <w:rPr>
          <w:b w:val="0"/>
          <w:lang w:val="ru-RU"/>
        </w:rPr>
        <w:t xml:space="preserve"> </w:t>
      </w:r>
      <w:r w:rsidR="00B51902">
        <w:rPr>
          <w:b w:val="0"/>
          <w:lang w:val="ru-RU"/>
        </w:rPr>
        <w:t>№</w:t>
      </w:r>
      <w:r w:rsidR="00496FAA" w:rsidRPr="00EB4049">
        <w:rPr>
          <w:b w:val="0"/>
          <w:lang w:val="ru-RU"/>
        </w:rPr>
        <w:t>13</w:t>
      </w:r>
      <w:bookmarkEnd w:id="200"/>
    </w:p>
    <w:bookmarkEnd w:id="201"/>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2" w:name="_Toc529980743"/>
      <w:r w:rsidRPr="00145CE0">
        <w:t>Перечень и содержание административных действий, составляющих административные процедуры</w:t>
      </w:r>
      <w:bookmarkEnd w:id="194"/>
      <w:bookmarkEnd w:id="195"/>
      <w:bookmarkEnd w:id="196"/>
      <w:bookmarkEnd w:id="197"/>
      <w:bookmarkEnd w:id="202"/>
    </w:p>
    <w:p w:rsidR="00496FAA" w:rsidRDefault="00496FAA" w:rsidP="00496FAA">
      <w:pPr>
        <w:spacing w:line="240" w:lineRule="auto"/>
        <w:jc w:val="both"/>
        <w:rPr>
          <w:rFonts w:ascii="Times New Roman" w:hAnsi="Times New Roman" w:cs="Times New Roman"/>
          <w:b/>
          <w:sz w:val="24"/>
          <w:szCs w:val="24"/>
        </w:rPr>
      </w:pPr>
      <w:bookmarkStart w:id="203" w:name="_Toc441496582"/>
      <w:bookmarkStart w:id="204" w:name="_Toc438110054"/>
      <w:bookmarkStart w:id="205" w:name="_Toc437973312"/>
      <w:bookmarkStart w:id="206"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3"/>
    </w:p>
    <w:p w:rsidR="00496FAA" w:rsidRPr="00145CE0" w:rsidRDefault="00496FAA" w:rsidP="00496FAA">
      <w:pPr>
        <w:spacing w:line="240" w:lineRule="auto"/>
        <w:jc w:val="both"/>
        <w:rPr>
          <w:rFonts w:ascii="Times New Roman" w:hAnsi="Times New Roman" w:cs="Times New Roman"/>
          <w:b/>
          <w:i/>
          <w:sz w:val="24"/>
          <w:szCs w:val="24"/>
        </w:rPr>
      </w:pPr>
      <w:bookmarkStart w:id="207" w:name="_Toc437973313"/>
      <w:bookmarkStart w:id="208" w:name="_Toc438110055"/>
      <w:bookmarkStart w:id="209" w:name="_Toc438376267"/>
      <w:bookmarkStart w:id="210" w:name="_Toc441496584"/>
      <w:bookmarkEnd w:id="204"/>
      <w:bookmarkEnd w:id="205"/>
      <w:bookmarkEnd w:id="206"/>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7"/>
      <w:bookmarkEnd w:id="208"/>
      <w:bookmarkEnd w:id="209"/>
      <w:bookmarkEnd w:id="21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Pr>
                  <w:rStyle w:val="af4"/>
                  <w:rFonts w:ascii="Times New Roman" w:hAnsi="Times New Roman" w:cs="Times New Roman"/>
                  <w:sz w:val="24"/>
                  <w:szCs w:val="24"/>
                </w:rPr>
                <w:t>Приложении№8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593AF0">
                <w:rPr>
                  <w:rStyle w:val="af4"/>
                  <w:rFonts w:ascii="Times New Roman" w:hAnsi="Times New Roman" w:cs="Times New Roman"/>
                  <w:sz w:val="24"/>
                  <w:szCs w:val="24"/>
                </w:rPr>
                <w:t xml:space="preserve">Приложением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8E4036">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1" w:name="_Toc437973314"/>
      <w:bookmarkStart w:id="212" w:name="_Toc438110056"/>
      <w:bookmarkStart w:id="213" w:name="_Toc438376268"/>
      <w:bookmarkStart w:id="214"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1"/>
      <w:bookmarkEnd w:id="212"/>
      <w:bookmarkEnd w:id="213"/>
      <w:r w:rsidRPr="00145CE0">
        <w:rPr>
          <w:rFonts w:ascii="Times New Roman" w:hAnsi="Times New Roman" w:cs="Times New Roman"/>
          <w:b/>
          <w:i/>
          <w:sz w:val="24"/>
          <w:szCs w:val="24"/>
        </w:rPr>
        <w:t>посредством РПГУ</w:t>
      </w:r>
      <w:bookmarkEnd w:id="2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№8</w:t>
              </w:r>
            </w:hyperlink>
            <w:r>
              <w:rPr>
                <w:rStyle w:val="af4"/>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593AF0">
                <w:rPr>
                  <w:rStyle w:val="af4"/>
                  <w:rFonts w:ascii="Times New Roman" w:hAnsi="Times New Roman" w:cs="Times New Roman"/>
                  <w:sz w:val="24"/>
                  <w:szCs w:val="24"/>
                </w:rPr>
                <w:t xml:space="preserve">Приложением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F875D0">
              <w:rPr>
                <w:rFonts w:ascii="Times New Roman" w:hAnsi="Times New Roman" w:cs="Times New Roman"/>
                <w:sz w:val="24"/>
                <w:szCs w:val="24"/>
              </w:rPr>
              <w:t xml:space="preserve"> </w:t>
            </w:r>
            <w:r w:rsidRPr="00593AF0">
              <w:rPr>
                <w:rFonts w:ascii="Times New Roman" w:hAnsi="Times New Roman" w:cs="Times New Roman"/>
                <w:sz w:val="24"/>
                <w:szCs w:val="24"/>
              </w:rPr>
              <w:t>и</w:t>
            </w:r>
            <w:r w:rsidR="00F875D0">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0A64E2">
        <w:trPr>
          <w:trHeight w:val="3256"/>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AC121A">
              <w:rPr>
                <w:rFonts w:ascii="Times New Roman" w:hAnsi="Times New Roman" w:cs="Times New Roman"/>
              </w:rPr>
              <w:t xml:space="preserve"> </w:t>
            </w:r>
            <w:r w:rsidR="006C7C99" w:rsidRPr="00593AF0">
              <w:rPr>
                <w:rFonts w:ascii="Times New Roman" w:hAnsi="Times New Roman" w:cs="Times New Roman"/>
                <w:sz w:val="24"/>
                <w:szCs w:val="24"/>
              </w:rPr>
              <w:t>–</w:t>
            </w:r>
            <w:r w:rsidR="00AC121A">
              <w:rPr>
                <w:rFonts w:ascii="Times New Roman" w:hAnsi="Times New Roman" w:cs="Times New Roman"/>
                <w:sz w:val="24"/>
                <w:szCs w:val="24"/>
              </w:rPr>
              <w:t xml:space="preserve"> </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FB737B" w:rsidP="00FB737B">
            <w:pPr>
              <w:widowControl w:val="0"/>
              <w:tabs>
                <w:tab w:val="left" w:pos="1134"/>
              </w:tabs>
              <w:autoSpaceDE w:val="0"/>
              <w:autoSpaceDN w:val="0"/>
              <w:adjustRightInd w:val="0"/>
              <w:jc w:val="both"/>
              <w:rPr>
                <w:rFonts w:ascii="Times New Roman" w:hAnsi="Times New Roman" w:cs="Times New Roman"/>
                <w:sz w:val="24"/>
                <w:szCs w:val="24"/>
              </w:rPr>
            </w:pPr>
            <w:r w:rsidRPr="00FB737B">
              <w:rPr>
                <w:rFonts w:ascii="Times New Roman" w:hAnsi="Times New Roman" w:cs="Times New Roman"/>
                <w:sz w:val="24"/>
                <w:szCs w:val="24"/>
              </w:rPr>
              <w:t xml:space="preserve">Для решения вопроса о получении согласия </w:t>
            </w:r>
            <w:r w:rsidRPr="00593AF0">
              <w:rPr>
                <w:rFonts w:ascii="Times New Roman" w:hAnsi="Times New Roman" w:cs="Times New Roman"/>
                <w:sz w:val="24"/>
                <w:szCs w:val="24"/>
              </w:rPr>
              <w:t xml:space="preserve">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w:t>
            </w:r>
            <w:r w:rsidR="000A64E2">
              <w:rPr>
                <w:rFonts w:ascii="Times New Roman" w:hAnsi="Times New Roman" w:cs="Times New Roman"/>
                <w:sz w:val="24"/>
                <w:szCs w:val="24"/>
              </w:rPr>
              <w:t xml:space="preserve"> </w:t>
            </w:r>
            <w:r w:rsidRPr="00593AF0">
              <w:rPr>
                <w:rFonts w:ascii="Times New Roman" w:hAnsi="Times New Roman" w:cs="Times New Roman"/>
                <w:sz w:val="24"/>
                <w:szCs w:val="24"/>
              </w:rPr>
              <w:t>найма</w:t>
            </w:r>
            <w:r w:rsidRPr="00FB737B">
              <w:rPr>
                <w:rFonts w:ascii="Times New Roman" w:hAnsi="Times New Roman" w:cs="Times New Roman"/>
                <w:sz w:val="24"/>
                <w:szCs w:val="24"/>
              </w:rPr>
              <w:t xml:space="preserve"> с</w:t>
            </w:r>
            <w:r w:rsidRPr="00FB737B">
              <w:rPr>
                <w:rFonts w:ascii="Times New Roman" w:eastAsia="PMingLiU" w:hAnsi="Times New Roman" w:cs="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На </w:t>
            </w:r>
            <w:r w:rsidR="00D74E86">
              <w:rPr>
                <w:rFonts w:ascii="Times New Roman" w:hAnsi="Times New Roman" w:cs="Times New Roman"/>
                <w:sz w:val="24"/>
                <w:szCs w:val="24"/>
              </w:rPr>
              <w:t xml:space="preserve">жилищной </w:t>
            </w:r>
            <w:r w:rsidRPr="00593AF0">
              <w:rPr>
                <w:rFonts w:ascii="Times New Roman" w:hAnsi="Times New Roman" w:cs="Times New Roman"/>
                <w:sz w:val="24"/>
                <w:szCs w:val="24"/>
              </w:rPr>
              <w:t>комисси</w:t>
            </w:r>
            <w:r w:rsidR="00D74E86">
              <w:rPr>
                <w:rFonts w:ascii="Times New Roman" w:hAnsi="Times New Roman" w:cs="Times New Roman"/>
                <w:sz w:val="24"/>
                <w:szCs w:val="24"/>
              </w:rPr>
              <w:t>и</w:t>
            </w:r>
            <w:r w:rsidRPr="00593AF0">
              <w:rPr>
                <w:rFonts w:ascii="Times New Roman" w:hAnsi="Times New Roman" w:cs="Times New Roman"/>
                <w:sz w:val="24"/>
                <w:szCs w:val="24"/>
              </w:rPr>
              <w:t xml:space="preserve"> выносится вопрос получения (отказа в получении) согласия нанимателем на </w:t>
            </w:r>
            <w:r w:rsidR="00827C22">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sidR="00827C22">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r w:rsidR="00FB737B">
              <w:rPr>
                <w:rFonts w:ascii="Times New Roman" w:hAnsi="Times New Roman" w:cs="Times New Roman"/>
                <w:sz w:val="24"/>
                <w:szCs w:val="24"/>
              </w:rPr>
              <w:t>.</w:t>
            </w: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6C7C99">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решение о получении (</w:t>
            </w:r>
            <w:r w:rsidRPr="00593AF0">
              <w:rPr>
                <w:rFonts w:ascii="Times New Roman" w:hAnsi="Times New Roman" w:cs="Times New Roman"/>
                <w:sz w:val="24"/>
                <w:szCs w:val="24"/>
              </w:rPr>
              <w:t>об отказе в получ</w:t>
            </w:r>
            <w:r w:rsidR="00827C22">
              <w:rPr>
                <w:rFonts w:ascii="Times New Roman" w:hAnsi="Times New Roman" w:cs="Times New Roman"/>
                <w:sz w:val="24"/>
                <w:szCs w:val="24"/>
              </w:rPr>
              <w:t>ении) согласия нанимателем</w:t>
            </w:r>
            <w:r w:rsidR="00827C22" w:rsidRPr="00593AF0">
              <w:rPr>
                <w:rFonts w:ascii="Times New Roman" w:hAnsi="Times New Roman" w:cs="Times New Roman"/>
                <w:sz w:val="24"/>
                <w:szCs w:val="24"/>
              </w:rPr>
              <w:t xml:space="preserve"> на </w:t>
            </w:r>
            <w:r w:rsidR="00827C22">
              <w:rPr>
                <w:rFonts w:ascii="Times New Roman" w:hAnsi="Times New Roman" w:cs="Times New Roman"/>
                <w:sz w:val="24"/>
                <w:szCs w:val="24"/>
              </w:rPr>
              <w:t>обмен жилыми помещениями</w:t>
            </w:r>
            <w:r w:rsidR="00827C22" w:rsidRPr="00593AF0">
              <w:rPr>
                <w:rFonts w:ascii="Times New Roman" w:hAnsi="Times New Roman" w:cs="Times New Roman"/>
                <w:sz w:val="24"/>
                <w:szCs w:val="24"/>
              </w:rPr>
              <w:t>, предоставленны</w:t>
            </w:r>
            <w:r w:rsidR="00827C22">
              <w:rPr>
                <w:rFonts w:ascii="Times New Roman" w:hAnsi="Times New Roman" w:cs="Times New Roman"/>
                <w:sz w:val="24"/>
                <w:szCs w:val="24"/>
              </w:rPr>
              <w:t>ми</w:t>
            </w:r>
            <w:r w:rsidR="00827C22" w:rsidRPr="00593AF0">
              <w:rPr>
                <w:rFonts w:ascii="Times New Roman" w:hAnsi="Times New Roman" w:cs="Times New Roman"/>
                <w:sz w:val="24"/>
                <w:szCs w:val="24"/>
              </w:rPr>
              <w:t xml:space="preserve"> по договорам социального найма</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Pr="00593AF0">
              <w:rPr>
                <w:rFonts w:ascii="Times New Roman" w:hAnsi="Times New Roman" w:cs="Times New Roman"/>
                <w:sz w:val="24"/>
                <w:szCs w:val="24"/>
              </w:rPr>
              <w:lastRenderedPageBreak/>
              <w:t>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(об отказе в получении) согласия нанимателем </w:t>
            </w:r>
            <w:r w:rsidR="002302B8">
              <w:rPr>
                <w:rFonts w:ascii="Times New Roman" w:hAnsi="Times New Roman" w:cs="Times New Roman"/>
                <w:sz w:val="24"/>
                <w:szCs w:val="24"/>
              </w:rPr>
              <w:t>на обмен жилыми помещениями</w:t>
            </w:r>
            <w:r w:rsidRPr="00593AF0">
              <w:rPr>
                <w:rFonts w:ascii="Times New Roman" w:hAnsi="Times New Roman" w:cs="Times New Roman"/>
                <w:sz w:val="24"/>
                <w:szCs w:val="24"/>
              </w:rPr>
              <w:t>, предоставленны</w:t>
            </w:r>
            <w:r w:rsidR="002302B8">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w:t>
            </w:r>
            <w:r w:rsidRPr="00593AF0">
              <w:rPr>
                <w:rFonts w:ascii="Times New Roman" w:hAnsi="Times New Roman" w:cs="Times New Roman"/>
                <w:sz w:val="24"/>
                <w:szCs w:val="24"/>
              </w:rPr>
              <w:lastRenderedPageBreak/>
              <w:t xml:space="preserve">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w:t>
            </w:r>
            <w:r w:rsidR="002302B8">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или об отказе в получении согласия на </w:t>
            </w:r>
            <w:r w:rsidR="002302B8">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(по форме согласно </w:t>
            </w:r>
            <w:r w:rsidR="004B2127" w:rsidRPr="004B2127">
              <w:rPr>
                <w:rFonts w:ascii="Times New Roman" w:hAnsi="Times New Roman" w:cs="Times New Roman"/>
                <w:color w:val="1F497D" w:themeColor="text2"/>
                <w:sz w:val="24"/>
                <w:szCs w:val="24"/>
              </w:rPr>
              <w:t>Приложению №</w:t>
            </w:r>
            <w:r w:rsidRPr="004B2127">
              <w:rPr>
                <w:rFonts w:ascii="Times New Roman" w:hAnsi="Times New Roman" w:cs="Times New Roman"/>
                <w:color w:val="1F497D" w:themeColor="text2"/>
                <w:sz w:val="24"/>
                <w:szCs w:val="24"/>
              </w:rPr>
              <w:t>4</w:t>
            </w:r>
            <w:r w:rsidRPr="00593AF0">
              <w:rPr>
                <w:rFonts w:ascii="Times New Roman" w:hAnsi="Times New Roman" w:cs="Times New Roman"/>
                <w:sz w:val="24"/>
                <w:szCs w:val="24"/>
              </w:rPr>
              <w:t xml:space="preserve">, Приложению 5 к настоящему Административному регламенту).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5" w:name="_Toc459389746"/>
      <w:r w:rsidRPr="002D39B6">
        <w:rPr>
          <w:rFonts w:ascii="Times New Roman" w:hAnsi="Times New Roman" w:cs="Times New Roman"/>
          <w:b/>
          <w:i/>
          <w:sz w:val="24"/>
          <w:szCs w:val="24"/>
        </w:rPr>
        <w:t xml:space="preserve">5. </w:t>
      </w:r>
      <w:bookmarkStart w:id="216" w:name="_Toc474850953"/>
      <w:bookmarkEnd w:id="215"/>
      <w:r w:rsidRPr="002D39B6">
        <w:rPr>
          <w:rFonts w:ascii="Times New Roman" w:hAnsi="Times New Roman" w:cs="Times New Roman"/>
          <w:b/>
          <w:i/>
          <w:sz w:val="24"/>
          <w:szCs w:val="24"/>
        </w:rPr>
        <w:t>Направление (выдача) результата.</w:t>
      </w:r>
      <w:bookmarkEnd w:id="216"/>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прибытии Заявителя, специалист МФЦ проверяет </w:t>
            </w:r>
            <w:r w:rsidRPr="008C4D17">
              <w:rPr>
                <w:rFonts w:ascii="Times New Roman" w:hAnsi="Times New Roman" w:cs="Times New Roman"/>
                <w:sz w:val="24"/>
                <w:szCs w:val="24"/>
              </w:rPr>
              <w:lastRenderedPageBreak/>
              <w:t>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2302B8">
                <w:rPr>
                  <w:rStyle w:val="af4"/>
                  <w:rFonts w:ascii="Times New Roman" w:hAnsi="Times New Roman"/>
                  <w:sz w:val="24"/>
                  <w:szCs w:val="24"/>
                </w:rPr>
                <w:t>Приложению №4</w:t>
              </w:r>
            </w:hyperlink>
            <w:r w:rsidR="008E1287">
              <w:rPr>
                <w:rStyle w:val="af4"/>
                <w:rFonts w:ascii="Times New Roman" w:hAnsi="Times New Roman"/>
                <w:sz w:val="24"/>
                <w:szCs w:val="24"/>
              </w:rPr>
              <w:t xml:space="preserve"> </w:t>
            </w:r>
            <w:r w:rsidRPr="002302B8">
              <w:rPr>
                <w:rStyle w:val="af4"/>
                <w:rFonts w:ascii="Times New Roman" w:hAnsi="Times New Roman"/>
                <w:color w:val="auto"/>
                <w:sz w:val="24"/>
                <w:szCs w:val="24"/>
                <w:u w:val="none"/>
              </w:rPr>
              <w:t>к настоящему Административному регламенту)</w:t>
            </w:r>
            <w:r w:rsidRPr="002302B8">
              <w:rPr>
                <w:rFonts w:ascii="Times New Roman" w:hAnsi="Times New Roman"/>
                <w:sz w:val="24"/>
                <w:szCs w:val="24"/>
              </w:rPr>
              <w:t xml:space="preserve"> или об отказе в принятии на учет (по форме согласно </w:t>
            </w:r>
            <w:hyperlink w:anchor="Приложение5" w:history="1">
              <w:r w:rsidRPr="002302B8">
                <w:rPr>
                  <w:rStyle w:val="af4"/>
                  <w:rFonts w:ascii="Times New Roman" w:hAnsi="Times New Roman"/>
                  <w:sz w:val="24"/>
                  <w:szCs w:val="24"/>
                </w:rPr>
                <w:t xml:space="preserve">Приложению </w:t>
              </w:r>
            </w:hyperlink>
            <w:r w:rsidRPr="002302B8">
              <w:rPr>
                <w:rFonts w:ascii="Times New Roman" w:hAnsi="Times New Roman"/>
                <w:sz w:val="24"/>
                <w:szCs w:val="24"/>
              </w:rPr>
              <w:t>№</w:t>
            </w:r>
            <w:r w:rsidRPr="002302B8">
              <w:rPr>
                <w:rStyle w:val="af4"/>
                <w:rFonts w:ascii="Times New Roman" w:hAnsi="Times New Roman"/>
                <w:sz w:val="24"/>
                <w:szCs w:val="24"/>
              </w:rPr>
              <w:t>5</w:t>
            </w:r>
            <w:r w:rsidRPr="002302B8">
              <w:rPr>
                <w:rStyle w:val="af4"/>
                <w:rFonts w:ascii="Times New Roman" w:hAnsi="Times New Roman"/>
                <w:color w:val="auto"/>
                <w:sz w:val="24"/>
                <w:szCs w:val="24"/>
                <w:u w:val="none"/>
              </w:rPr>
              <w:t xml:space="preserve"> к настоящему Административному регламенту)</w:t>
            </w:r>
            <w:r w:rsidRPr="002302B8">
              <w:rPr>
                <w:rStyle w:val="af4"/>
                <w:rFonts w:ascii="Times New Roman" w:hAnsi="Times New Roman"/>
                <w:sz w:val="24"/>
                <w:szCs w:val="24"/>
              </w:rPr>
              <w:t xml:space="preserve">. </w:t>
            </w:r>
          </w:p>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709" w:footer="709" w:gutter="0"/>
          <w:cols w:space="708"/>
          <w:docGrid w:linePitch="360"/>
        </w:sectPr>
      </w:pPr>
    </w:p>
    <w:p w:rsidR="00496FAA" w:rsidRPr="007E2B0B" w:rsidRDefault="007E2B0B" w:rsidP="007E2B0B">
      <w:pPr>
        <w:pStyle w:val="12"/>
        <w:ind w:left="4963" w:firstLine="709"/>
        <w:jc w:val="left"/>
        <w:rPr>
          <w:b w:val="0"/>
          <w:lang w:val="ru-RU"/>
        </w:rPr>
      </w:pPr>
      <w:bookmarkStart w:id="217" w:name="_Приложение_14"/>
      <w:bookmarkStart w:id="218" w:name="_Toc529980744"/>
      <w:bookmarkEnd w:id="217"/>
      <w:r>
        <w:rPr>
          <w:b w:val="0"/>
          <w:lang w:val="ru-RU"/>
        </w:rPr>
        <w:lastRenderedPageBreak/>
        <w:t>Приложение</w:t>
      </w:r>
      <w:r w:rsidR="00496FAA" w:rsidRPr="007E2B0B">
        <w:rPr>
          <w:b w:val="0"/>
          <w:lang w:val="ru-RU"/>
        </w:rPr>
        <w:t xml:space="preserve"> </w:t>
      </w:r>
      <w:r w:rsidR="004B2127">
        <w:rPr>
          <w:b w:val="0"/>
          <w:lang w:val="ru-RU"/>
        </w:rPr>
        <w:t>№</w:t>
      </w:r>
      <w:r w:rsidR="00496FAA" w:rsidRPr="007E2B0B">
        <w:rPr>
          <w:b w:val="0"/>
          <w:lang w:val="ru-RU"/>
        </w:rPr>
        <w:t>14</w:t>
      </w:r>
      <w:bookmarkEnd w:id="218"/>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Default="007E2B0B" w:rsidP="00496FAA">
      <w:pPr>
        <w:spacing w:line="240" w:lineRule="auto"/>
        <w:ind w:left="4963" w:firstLine="709"/>
        <w:jc w:val="both"/>
        <w:rPr>
          <w:rFonts w:ascii="Times New Roman" w:hAnsi="Times New Roman" w:cs="Times New Roman"/>
          <w:sz w:val="24"/>
          <w:szCs w:val="24"/>
        </w:rPr>
      </w:pPr>
    </w:p>
    <w:p w:rsidR="007E2B0B" w:rsidRDefault="007E2B0B" w:rsidP="007E2B0B">
      <w:pPr>
        <w:pStyle w:val="20"/>
      </w:pPr>
      <w:bookmarkStart w:id="219" w:name="_Toc528766162"/>
      <w:bookmarkStart w:id="220" w:name="_Toc529980745"/>
      <w:r w:rsidRPr="00835296">
        <w:t xml:space="preserve">Блок-схема предоставления </w:t>
      </w:r>
      <w:r>
        <w:t>Муниципальной у</w:t>
      </w:r>
      <w:r w:rsidRPr="00835296">
        <w:t>слуги</w:t>
      </w:r>
      <w:bookmarkEnd w:id="219"/>
      <w:bookmarkEnd w:id="220"/>
    </w:p>
    <w:p w:rsidR="007E2B0B" w:rsidRPr="007E2B0B" w:rsidRDefault="0065626B" w:rsidP="007E2B0B">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22.2pt;margin-top:15.45pt;width:528.8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843C11" w:rsidRPr="00C85DD4" w:rsidRDefault="00843C11" w:rsidP="00496FAA">
                  <w:pPr>
                    <w:rPr>
                      <w:smallCaps/>
                      <w:sz w:val="32"/>
                      <w:szCs w:val="32"/>
                    </w:rPr>
                  </w:pPr>
                  <w:r w:rsidRPr="00C85DD4">
                    <w:rPr>
                      <w:rFonts w:ascii="Times New Roman" w:hAnsi="Times New Roman" w:cs="Times New Roman"/>
                      <w:smallCaps/>
                      <w:sz w:val="32"/>
                      <w:szCs w:val="32"/>
                    </w:rPr>
                    <w:t>заявитель</w:t>
                  </w:r>
                </w:p>
              </w:txbxContent>
            </v:textbox>
          </v:shape>
        </w:pict>
      </w:r>
    </w:p>
    <w:p w:rsidR="00496FAA" w:rsidRPr="00593AF0" w:rsidRDefault="00496FAA" w:rsidP="00496FAA">
      <w:pPr>
        <w:spacing w:line="240" w:lineRule="auto"/>
        <w:jc w:val="both"/>
        <w:rPr>
          <w:rFonts w:ascii="Times New Roman" w:hAnsi="Times New Roman" w:cs="Times New Roman"/>
          <w:sz w:val="24"/>
          <w:szCs w:val="24"/>
        </w:rPr>
      </w:pPr>
      <w:bookmarkStart w:id="221" w:name="_Toc494214342"/>
      <w:bookmarkEnd w:id="198"/>
      <w:r w:rsidRPr="00593AF0">
        <w:rPr>
          <w:rFonts w:ascii="Times New Roman" w:hAnsi="Times New Roman" w:cs="Times New Roman"/>
          <w:sz w:val="24"/>
          <w:szCs w:val="24"/>
        </w:rPr>
        <w:t>Блок-схема предоставления Муниципальной услуги</w:t>
      </w:r>
      <w:bookmarkEnd w:id="221"/>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9" o:spid="_x0000_s1053" style="position:absolute;left:0;text-align:left;flip:y;z-index:251687936;visibility:visible" from="-22.2pt,17pt" to="-22.2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31" o:spid="_x0000_s1060" style="position:absolute;left:0;text-align:left;flip:y;z-index:251695104;visibility:visible" from="-5pt,3.2pt" to="-3.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ascii="Times New Roman" w:hAnsi="Times New Roman" w:cs="Times New Roman"/>
          <w:sz w:val="24"/>
          <w:szCs w:val="24"/>
        </w:rPr>
        <w:pict>
          <v:line id="_x0000_s1044" style="position:absolute;left:0;text-align:left;z-index:251678720;visibility:visible" from="128.15pt,2.3pt" to="12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r>
        <w:rPr>
          <w:rFonts w:ascii="Times New Roman" w:hAnsi="Times New Roman" w:cs="Times New Roman"/>
          <w:sz w:val="24"/>
          <w:szCs w:val="24"/>
        </w:rPr>
        <w:pict>
          <v:line id="_x0000_s1035" style="position:absolute;left:0;text-align:left;z-index:251669504;visibility:visible" from="329.6pt,2.3pt" to="329.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40" type="#_x0000_t202" style="position:absolute;left:0;text-align:left;margin-left:50.55pt;margin-top:4.4pt;width:171.15pt;height:2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843C11" w:rsidRPr="009F4868" w:rsidRDefault="00843C11"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r>
        <w:rPr>
          <w:rFonts w:ascii="Times New Roman" w:hAnsi="Times New Roman" w:cs="Times New Roman"/>
          <w:sz w:val="24"/>
          <w:szCs w:val="24"/>
        </w:rPr>
        <w:pict>
          <v:rect id="_x0000_s1051" style="position:absolute;left:0;text-align:left;margin-left:275.7pt;margin-top:4.9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843C11" w:rsidRPr="00C738FF" w:rsidRDefault="00843C11" w:rsidP="00496FAA">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4" style="position:absolute;left:0;text-align:left;flip:y;z-index:251688960;visibility:visible" from="496pt,7.9pt" to="496.4pt,5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2" style="position:absolute;left:0;text-align:left;z-index:251686912;visibility:visible" from="329.9pt,3.2pt" to="329.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Pr>
          <w:rFonts w:ascii="Times New Roman" w:hAnsi="Times New Roman" w:cs="Times New Roman"/>
          <w:sz w:val="24"/>
          <w:szCs w:val="24"/>
        </w:rPr>
        <w:pict>
          <v:line id="_x0000_s1041" style="position:absolute;left:0;text-align:left;z-index:251675648;visibility:visible" from="128.25pt,5.6pt" to="128.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32" type="#_x0000_t202" style="position:absolute;left:0;text-align:left;margin-left:26.1pt;margin-top:7.6pt;width:390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843C11" w:rsidRPr="009F4868" w:rsidRDefault="00843C11"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66" o:spid="_x0000_s1061" style="position:absolute;left:0;text-align:left;z-index:251696128;visibility:visible" from="146.55pt,13.75pt" to="146.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r>
        <w:rPr>
          <w:rFonts w:ascii="Times New Roman" w:hAnsi="Times New Roman" w:cs="Times New Roman"/>
          <w:sz w:val="24"/>
          <w:szCs w:val="24"/>
        </w:rPr>
        <w:pict>
          <v:line id="_x0000_s1042" style="position:absolute;left:0;text-align:left;z-index:251676672;visibility:visibl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Надпись 84" o:spid="_x0000_s1058" type="#_x0000_t202" style="position:absolute;left:0;text-align:left;margin-left:159.2pt;margin-top:8.25pt;width:166.6pt;height:113.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843C11" w:rsidRDefault="00843C11" w:rsidP="00496FAA">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w:r>
      <w:r>
        <w:rPr>
          <w:rFonts w:ascii="Times New Roman" w:hAnsi="Times New Roman" w:cs="Times New Roman"/>
          <w:sz w:val="24"/>
          <w:szCs w:val="24"/>
        </w:rPr>
        <w:pict>
          <v:line id="_x0000_s1043" style="position:absolute;left:0;text-align:left;z-index:251677696;visibility:visible" from="401.65pt,-.05pt" to="401.6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39" type="#_x0000_t202" style="position:absolute;left:0;text-align:left;margin-left:9.6pt;margin-top:8.2pt;width:128.85pt;height:7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843C11" w:rsidRPr="009F4868" w:rsidRDefault="00843C11"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38" type="#_x0000_t202" style="position:absolute;left:0;text-align:left;margin-left:340.65pt;margin-top:.95pt;width:2in;height:6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843C11" w:rsidRPr="00E666DD" w:rsidRDefault="00843C11"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_x0000_s1063" style="position:absolute;left:0;text-align:left;flip:x;z-index:251698176;visibility:visible" from="138.5pt,13.5pt" to="15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9" o:spid="_x0000_s1062" style="position:absolute;left:0;text-align:left;flip:x;z-index:251697152;visibility:visible" from="325.8pt,6.25pt" to="340.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2" o:spid="_x0000_s1067" style="position:absolute;left:0;text-align:left;z-index:251702272;visibility:visible" from="94.4pt,3.95pt" to="94.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59" type="#_x0000_t202" style="position:absolute;left:0;text-align:left;margin-left:-12.9pt;margin-top:5.1pt;width:93.6pt;height:89.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843C11" w:rsidRDefault="00843C11" w:rsidP="00496FAA">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26" type="#_x0000_t202" style="position:absolute;left:0;text-align:left;margin-left:102.85pt;margin-top:10.15pt;width:296.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843C11" w:rsidRPr="009F4868" w:rsidRDefault="00843C11" w:rsidP="00496FAA">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15" o:spid="_x0000_s1068" type="#_x0000_t32" style="position:absolute;left:0;text-align:left;margin-left:80.7pt;margin-top:6.65pt;width:13.7pt;height:0;rotation:18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adj="-249425,-1,-249425">
            <v:stroke endarrow="block"/>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_x0000_s1064" style="position:absolute;left:0;text-align:left;z-index:251699200;visibility:visible" from="237.4pt,9.55pt" to="237.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34" type="#_x0000_t202" style="position:absolute;left:0;text-align:left;margin-left:90.95pt;margin-top:8.4pt;width:295.5pt;height:33.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843C11" w:rsidRPr="00E666DD" w:rsidRDefault="00843C11"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843C11" w:rsidRPr="00E666DD" w:rsidRDefault="00843C11"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4" o:spid="_x0000_s1065" style="position:absolute;left:0;text-align:left;flip:y;z-index:251700224;visibility:visible" from="40.6pt,11.6pt" to="40.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1" o:spid="_x0000_s1066" style="position:absolute;left:0;text-align:left;z-index:251701248;visibility:visible;mso-width-relative:margin;mso-height-relative:margin" from="40.6pt,.4pt" to="9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r>
        <w:rPr>
          <w:rFonts w:ascii="Times New Roman" w:hAnsi="Times New Roman" w:cs="Times New Roman"/>
          <w:sz w:val="24"/>
          <w:szCs w:val="24"/>
        </w:rPr>
        <w:pict>
          <v:line id="_x0000_s1036" style="position:absolute;left:0;text-align:left;z-index:251670528;visibility:visible" from="237.4pt,.45pt" to="237.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33" type="#_x0000_t202" style="position:absolute;left:0;text-align:left;margin-left:32.4pt;margin-top:12.05pt;width:430.2pt;height:50.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843C11" w:rsidRDefault="00843C11"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843C11" w:rsidRPr="00E666DD" w:rsidRDefault="00843C11" w:rsidP="00496FAA">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line id="_x0000_s1045" style="position:absolute;left:0;text-align:left;z-index:251679744;visibility:visible" from="237.4pt,7.65pt" to="237.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28" type="#_x0000_t202" style="position:absolute;left:0;text-align:left;margin-left:72.05pt;margin-top:11.25pt;width:368.15pt;height:3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843C11" w:rsidRDefault="00843C11"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843C11" w:rsidRPr="00E666DD" w:rsidRDefault="00843C11"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14 рабочих дней)</w:t>
                  </w:r>
                </w:p>
                <w:p w:rsidR="00843C11" w:rsidRPr="00DC654E" w:rsidRDefault="00843C11" w:rsidP="00496FAA">
                  <w:pPr>
                    <w:rPr>
                      <w:rFonts w:ascii="Times New Roman" w:hAnsi="Times New Roman" w:cs="Times New Roman"/>
                      <w:bCs/>
                      <w:smallCaps/>
                      <w:sz w:val="16"/>
                      <w:szCs w:val="16"/>
                    </w:rPr>
                  </w:pPr>
                </w:p>
                <w:p w:rsidR="00843C11" w:rsidRPr="00243100" w:rsidRDefault="00843C11" w:rsidP="00496FAA">
                  <w:pPr>
                    <w:rPr>
                      <w:smallCaps/>
                      <w:spacing w:val="60"/>
                      <w:sz w:val="19"/>
                      <w:szCs w:val="19"/>
                    </w:rPr>
                  </w:pPr>
                </w:p>
              </w:txbxContent>
            </v:textbox>
          </v:shap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0" type="#_x0000_t34" style="position:absolute;left:0;text-align:left;margin-left:347.05pt;margin-top:12.85pt;width:23.6pt;height:.05pt;rotation:90;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adj=",-249156000,-380288">
            <v:stroke endarrow="block"/>
          </v:shape>
        </w:pict>
      </w:r>
      <w:r>
        <w:rPr>
          <w:rFonts w:ascii="Times New Roman" w:hAnsi="Times New Roman" w:cs="Times New Roman"/>
          <w:sz w:val="24"/>
          <w:szCs w:val="24"/>
        </w:rPr>
        <w:pict>
          <v:shape id="Прямая со стрелкой 7" o:spid="_x0000_s1046" type="#_x0000_t32" style="position:absolute;left:0;text-align:left;margin-left:137.1pt;margin-top:10.55pt;width:18.85pt;height:0;rotation:9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adj="-232902,-1,-232902">
            <v:stroke endarrow="block"/>
          </v:shape>
        </w:pict>
      </w: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50" style="position:absolute;left:0;text-align:left;margin-left:275.7pt;margin-top:10.9pt;width:217.55pt;height:53.3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843C11" w:rsidRDefault="00843C11" w:rsidP="00496FAA">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 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w:r>
      <w:r>
        <w:rPr>
          <w:rFonts w:ascii="Times New Roman" w:hAnsi="Times New Roman" w:cs="Times New Roman"/>
          <w:sz w:val="24"/>
          <w:szCs w:val="24"/>
        </w:rPr>
        <w:pict>
          <v:rect id="_x0000_s1048" style="position:absolute;left:0;text-align:left;margin-left:7.95pt;margin-top:12.1pt;width:253pt;height:42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843C11" w:rsidRDefault="00843C11" w:rsidP="00496FAA">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принятии</w:t>
                  </w:r>
                  <w:r w:rsidRPr="00E666DD">
                    <w:rPr>
                      <w:rFonts w:ascii="Times New Roman" w:hAnsi="Times New Roman" w:cs="Times New Roman"/>
                      <w:bCs/>
                      <w:smallCaps/>
                      <w:sz w:val="18"/>
                      <w:szCs w:val="18"/>
                    </w:rPr>
                    <w:t xml:space="preserve">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течение 6 рабочих дней)</w:t>
                  </w:r>
                </w:p>
                <w:p w:rsidR="00843C11" w:rsidRPr="00E666DD" w:rsidRDefault="00843C11" w:rsidP="00496FAA">
                  <w:pPr>
                    <w:rPr>
                      <w:rFonts w:ascii="Times New Roman" w:hAnsi="Times New Roman" w:cs="Times New Roman"/>
                      <w:bCs/>
                      <w:smallCaps/>
                      <w:sz w:val="18"/>
                      <w:szCs w:val="18"/>
                    </w:rPr>
                  </w:pPr>
                  <w:r>
                    <w:rPr>
                      <w:rFonts w:ascii="Times New Roman" w:hAnsi="Times New Roman" w:cs="Times New Roman"/>
                      <w:bCs/>
                      <w:smallCaps/>
                      <w:sz w:val="18"/>
                      <w:szCs w:val="18"/>
                    </w:rPr>
                    <w:t>(в течение 6 рабочих дней)</w:t>
                  </w:r>
                </w:p>
                <w:p w:rsidR="00843C11" w:rsidRPr="00FB09FB" w:rsidRDefault="00843C11" w:rsidP="00496FAA">
                  <w:pPr>
                    <w:jc w:val="both"/>
                  </w:pPr>
                </w:p>
              </w:txbxContent>
            </v:textbox>
          </v:rect>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Прямая со стрелкой 18" o:spid="_x0000_s1055" type="#_x0000_t32" style="position:absolute;left:0;text-align:left;margin-left:126.9pt;margin-top:32.35pt;width:39.3pt;height:0;rotation:90;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adj="-111710,-1,-111710">
            <v:stroke endarrow="block"/>
          </v:shape>
        </w:pic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65626B"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Прямоугольник 13" o:spid="_x0000_s1049" style="position:absolute;left:0;text-align:left;margin-left:1.95pt;margin-top:10.6pt;width:264.6pt;height:42.1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rsidR="00843C11" w:rsidRPr="00E666DD" w:rsidRDefault="00843C11" w:rsidP="00496FAA">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направляется в </w:t>
                  </w:r>
                  <w:r w:rsidRPr="00E666DD">
                    <w:rPr>
                      <w:rFonts w:ascii="Times New Roman" w:hAnsi="Times New Roman" w:cs="Times New Roman"/>
                      <w:bCs/>
                      <w:smallCaps/>
                      <w:sz w:val="18"/>
                      <w:szCs w:val="18"/>
                    </w:rPr>
                    <w:t xml:space="preserve"> МФЦ </w:t>
                  </w:r>
                  <w:r>
                    <w:rPr>
                      <w:rFonts w:ascii="Times New Roman" w:hAnsi="Times New Roman" w:cs="Times New Roman"/>
                      <w:bCs/>
                      <w:smallCaps/>
                      <w:sz w:val="18"/>
                      <w:szCs w:val="18"/>
                    </w:rPr>
                    <w:t>решение</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течение 1 рабочего дня)</w:t>
                  </w:r>
                </w:p>
              </w:txbxContent>
            </v:textbox>
          </v:rect>
        </w:pict>
      </w:r>
      <w:r>
        <w:rPr>
          <w:rFonts w:ascii="Times New Roman" w:hAnsi="Times New Roman" w:cs="Times New Roman"/>
          <w:sz w:val="24"/>
          <w:szCs w:val="24"/>
        </w:rPr>
        <w:pict>
          <v:line id="_x0000_s1056" style="position:absolute;left:0;text-align:left;z-index:251691008;visibility:visible;mso-width-relative:margin;mso-height-relative:margin" from="-22.2pt,15.2pt" to="1.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tbl>
      <w:tblPr>
        <w:tblpPr w:leftFromText="180" w:rightFromText="180" w:vertAnchor="text" w:tblpX="567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tblGrid>
      <w:tr w:rsidR="005D0996" w:rsidTr="00517705">
        <w:trPr>
          <w:trHeight w:val="277"/>
        </w:trPr>
        <w:tc>
          <w:tcPr>
            <w:tcW w:w="4185" w:type="dxa"/>
          </w:tcPr>
          <w:p w:rsidR="005D0996" w:rsidRDefault="0065626B" w:rsidP="005D0996">
            <w:pPr>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68" o:spid="_x0000_s1057" style="position:absolute;left:0;text-align:left;z-index:251692032;visibility:visible;mso-position-horizontal-relative:text;mso-position-vertical-relative:text;mso-width-relative:margin;mso-height-relative:margin" from="197.75pt,14pt" to="20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rsidR="005D0996">
              <w:rPr>
                <w:rFonts w:ascii="Times New Roman" w:hAnsi="Times New Roman" w:cs="Times New Roman"/>
                <w:bCs/>
                <w:smallCaps/>
                <w:sz w:val="18"/>
                <w:szCs w:val="18"/>
              </w:rPr>
              <w:t xml:space="preserve">направление заявителю посредством РПГУ решения о предоставлении услуги или об отказе в предоставлении услуги </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7F672D">
      <w:pPr>
        <w:spacing w:line="240" w:lineRule="exact"/>
        <w:jc w:val="both"/>
        <w:rPr>
          <w:rFonts w:ascii="Times New Roman" w:eastAsia="Times New Roman" w:hAnsi="Times New Roman" w:cs="Arial"/>
          <w:sz w:val="24"/>
          <w:szCs w:val="24"/>
        </w:rPr>
      </w:pPr>
    </w:p>
    <w:p w:rsidR="00496FAA" w:rsidRPr="007F672D" w:rsidRDefault="00496FAA" w:rsidP="007F672D">
      <w:pPr>
        <w:spacing w:line="240" w:lineRule="exact"/>
        <w:jc w:val="both"/>
        <w:rPr>
          <w:rFonts w:ascii="Times New Roman" w:eastAsia="Times New Roman" w:hAnsi="Times New Roman" w:cs="Arial"/>
          <w:sz w:val="24"/>
          <w:szCs w:val="24"/>
        </w:rPr>
      </w:pPr>
    </w:p>
    <w:sectPr w:rsidR="00496FAA" w:rsidRPr="007F672D"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11" w:rsidRDefault="00843C11" w:rsidP="00773C0A">
      <w:pPr>
        <w:spacing w:line="240" w:lineRule="auto"/>
      </w:pPr>
      <w:r>
        <w:separator/>
      </w:r>
    </w:p>
  </w:endnote>
  <w:endnote w:type="continuationSeparator" w:id="0">
    <w:p w:rsidR="00843C11" w:rsidRDefault="00843C11"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11" w:rsidRDefault="00843C1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0097"/>
      <w:docPartObj>
        <w:docPartGallery w:val="Page Numbers (Bottom of Page)"/>
        <w:docPartUnique/>
      </w:docPartObj>
    </w:sdtPr>
    <w:sdtEndPr/>
    <w:sdtContent>
      <w:p w:rsidR="00843C11" w:rsidRDefault="00843C11">
        <w:pPr>
          <w:pStyle w:val="af2"/>
        </w:pPr>
        <w:r>
          <w:rPr>
            <w:noProof/>
          </w:rPr>
          <w:fldChar w:fldCharType="begin"/>
        </w:r>
        <w:r>
          <w:rPr>
            <w:noProof/>
          </w:rPr>
          <w:instrText xml:space="preserve"> PAGE   \* MERGEFORMAT </w:instrText>
        </w:r>
        <w:r>
          <w:rPr>
            <w:noProof/>
          </w:rPr>
          <w:fldChar w:fldCharType="separate"/>
        </w:r>
        <w:r w:rsidR="0065626B">
          <w:rPr>
            <w:noProof/>
          </w:rPr>
          <w:t>40</w:t>
        </w:r>
        <w:r>
          <w:rPr>
            <w:noProof/>
          </w:rPr>
          <w:fldChar w:fldCharType="end"/>
        </w:r>
      </w:p>
    </w:sdtContent>
  </w:sdt>
  <w:p w:rsidR="00843C11" w:rsidRDefault="00843C11" w:rsidP="00275F1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11" w:rsidRDefault="00843C11" w:rsidP="00773C0A">
      <w:pPr>
        <w:spacing w:line="240" w:lineRule="auto"/>
      </w:pPr>
      <w:r>
        <w:separator/>
      </w:r>
    </w:p>
  </w:footnote>
  <w:footnote w:type="continuationSeparator" w:id="0">
    <w:p w:rsidR="00843C11" w:rsidRDefault="00843C11" w:rsidP="00773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33463"/>
      <w:docPartObj>
        <w:docPartGallery w:val="Page Numbers (Top of Page)"/>
        <w:docPartUnique/>
      </w:docPartObj>
    </w:sdtPr>
    <w:sdtEndPr/>
    <w:sdtContent>
      <w:p w:rsidR="00843C11" w:rsidRDefault="00843C11">
        <w:pPr>
          <w:pStyle w:val="af0"/>
        </w:pPr>
        <w:r>
          <w:fldChar w:fldCharType="begin"/>
        </w:r>
        <w:r>
          <w:instrText xml:space="preserve"> PAGE   \* MERGEFORMAT </w:instrText>
        </w:r>
        <w:r>
          <w:fldChar w:fldCharType="separate"/>
        </w:r>
        <w:r w:rsidR="0065626B">
          <w:rPr>
            <w:noProof/>
          </w:rPr>
          <w:t>40</w:t>
        </w:r>
        <w:r>
          <w:rPr>
            <w:noProof/>
          </w:rPr>
          <w:fldChar w:fldCharType="end"/>
        </w:r>
      </w:p>
    </w:sdtContent>
  </w:sdt>
  <w:p w:rsidR="00843C11" w:rsidRDefault="00843C11">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2"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3"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4"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5"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3"/>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3FE0"/>
    <w:rsid w:val="0000471A"/>
    <w:rsid w:val="00006DD3"/>
    <w:rsid w:val="00006E3E"/>
    <w:rsid w:val="00007DDF"/>
    <w:rsid w:val="00010493"/>
    <w:rsid w:val="00012EC2"/>
    <w:rsid w:val="000132A0"/>
    <w:rsid w:val="000139F3"/>
    <w:rsid w:val="00017ADB"/>
    <w:rsid w:val="00020378"/>
    <w:rsid w:val="00020BFE"/>
    <w:rsid w:val="000214E7"/>
    <w:rsid w:val="00024716"/>
    <w:rsid w:val="000253B0"/>
    <w:rsid w:val="00026C60"/>
    <w:rsid w:val="00026FD5"/>
    <w:rsid w:val="00030BDA"/>
    <w:rsid w:val="0003137C"/>
    <w:rsid w:val="0003151F"/>
    <w:rsid w:val="000339E4"/>
    <w:rsid w:val="00033F65"/>
    <w:rsid w:val="000343CF"/>
    <w:rsid w:val="00034BDE"/>
    <w:rsid w:val="0003552B"/>
    <w:rsid w:val="0003760A"/>
    <w:rsid w:val="00037BF5"/>
    <w:rsid w:val="000406AB"/>
    <w:rsid w:val="00041130"/>
    <w:rsid w:val="0004286C"/>
    <w:rsid w:val="00043BA9"/>
    <w:rsid w:val="000451FB"/>
    <w:rsid w:val="00047B77"/>
    <w:rsid w:val="0005008E"/>
    <w:rsid w:val="00050E36"/>
    <w:rsid w:val="00050EBF"/>
    <w:rsid w:val="00053C85"/>
    <w:rsid w:val="00054F3F"/>
    <w:rsid w:val="00056481"/>
    <w:rsid w:val="00056571"/>
    <w:rsid w:val="00057A3B"/>
    <w:rsid w:val="00060F60"/>
    <w:rsid w:val="00061551"/>
    <w:rsid w:val="00061C5D"/>
    <w:rsid w:val="00062106"/>
    <w:rsid w:val="00062367"/>
    <w:rsid w:val="000636E6"/>
    <w:rsid w:val="00064819"/>
    <w:rsid w:val="0006765D"/>
    <w:rsid w:val="00071FFD"/>
    <w:rsid w:val="0007237D"/>
    <w:rsid w:val="0007350E"/>
    <w:rsid w:val="00074909"/>
    <w:rsid w:val="000752EB"/>
    <w:rsid w:val="00075CB1"/>
    <w:rsid w:val="00075EA2"/>
    <w:rsid w:val="0007698B"/>
    <w:rsid w:val="00081A47"/>
    <w:rsid w:val="000837BA"/>
    <w:rsid w:val="0008420B"/>
    <w:rsid w:val="0008608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EF1"/>
    <w:rsid w:val="000A07A1"/>
    <w:rsid w:val="000A227C"/>
    <w:rsid w:val="000A2F7F"/>
    <w:rsid w:val="000A3EDC"/>
    <w:rsid w:val="000A4B73"/>
    <w:rsid w:val="000A5E7F"/>
    <w:rsid w:val="000A64E2"/>
    <w:rsid w:val="000A6AE1"/>
    <w:rsid w:val="000A78F4"/>
    <w:rsid w:val="000A7940"/>
    <w:rsid w:val="000A7DA5"/>
    <w:rsid w:val="000B006A"/>
    <w:rsid w:val="000B0438"/>
    <w:rsid w:val="000B0CA0"/>
    <w:rsid w:val="000B1066"/>
    <w:rsid w:val="000B18F7"/>
    <w:rsid w:val="000B399C"/>
    <w:rsid w:val="000B45C6"/>
    <w:rsid w:val="000B58BB"/>
    <w:rsid w:val="000C06B0"/>
    <w:rsid w:val="000C161E"/>
    <w:rsid w:val="000C4416"/>
    <w:rsid w:val="000C460F"/>
    <w:rsid w:val="000C4AF3"/>
    <w:rsid w:val="000C58EE"/>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1BF2"/>
    <w:rsid w:val="000F4886"/>
    <w:rsid w:val="000F5878"/>
    <w:rsid w:val="000F64B0"/>
    <w:rsid w:val="000F64D6"/>
    <w:rsid w:val="001006E6"/>
    <w:rsid w:val="001027E6"/>
    <w:rsid w:val="00106FF6"/>
    <w:rsid w:val="001071D4"/>
    <w:rsid w:val="00107A89"/>
    <w:rsid w:val="0011120F"/>
    <w:rsid w:val="001123D3"/>
    <w:rsid w:val="00117559"/>
    <w:rsid w:val="00120568"/>
    <w:rsid w:val="0012110C"/>
    <w:rsid w:val="00121672"/>
    <w:rsid w:val="00123624"/>
    <w:rsid w:val="00123BB7"/>
    <w:rsid w:val="00130FED"/>
    <w:rsid w:val="00132173"/>
    <w:rsid w:val="00132ECB"/>
    <w:rsid w:val="001348F3"/>
    <w:rsid w:val="00135C01"/>
    <w:rsid w:val="001361AA"/>
    <w:rsid w:val="0013671E"/>
    <w:rsid w:val="00136C56"/>
    <w:rsid w:val="0013746E"/>
    <w:rsid w:val="001404F0"/>
    <w:rsid w:val="00141776"/>
    <w:rsid w:val="00141CFE"/>
    <w:rsid w:val="0014212C"/>
    <w:rsid w:val="00143279"/>
    <w:rsid w:val="00143A36"/>
    <w:rsid w:val="00144528"/>
    <w:rsid w:val="00144EC4"/>
    <w:rsid w:val="00144EC9"/>
    <w:rsid w:val="00145311"/>
    <w:rsid w:val="00145C3D"/>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1262"/>
    <w:rsid w:val="001726A6"/>
    <w:rsid w:val="00172893"/>
    <w:rsid w:val="001743EC"/>
    <w:rsid w:val="001745FE"/>
    <w:rsid w:val="00174873"/>
    <w:rsid w:val="001751BF"/>
    <w:rsid w:val="0017537F"/>
    <w:rsid w:val="00175A78"/>
    <w:rsid w:val="001801CB"/>
    <w:rsid w:val="00180333"/>
    <w:rsid w:val="00181FF3"/>
    <w:rsid w:val="00182239"/>
    <w:rsid w:val="00184BD8"/>
    <w:rsid w:val="001857C3"/>
    <w:rsid w:val="00186DC6"/>
    <w:rsid w:val="00186FD1"/>
    <w:rsid w:val="0018709B"/>
    <w:rsid w:val="00192941"/>
    <w:rsid w:val="001936BD"/>
    <w:rsid w:val="00194685"/>
    <w:rsid w:val="00195139"/>
    <w:rsid w:val="00195A70"/>
    <w:rsid w:val="00195A75"/>
    <w:rsid w:val="00195F84"/>
    <w:rsid w:val="00196197"/>
    <w:rsid w:val="001961FB"/>
    <w:rsid w:val="001A00A0"/>
    <w:rsid w:val="001A068B"/>
    <w:rsid w:val="001A0C7E"/>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68DF"/>
    <w:rsid w:val="001F2CC7"/>
    <w:rsid w:val="001F3524"/>
    <w:rsid w:val="001F4C98"/>
    <w:rsid w:val="001F4DA3"/>
    <w:rsid w:val="001F5FB3"/>
    <w:rsid w:val="001F6668"/>
    <w:rsid w:val="001F788A"/>
    <w:rsid w:val="001F78E4"/>
    <w:rsid w:val="00200169"/>
    <w:rsid w:val="002003DE"/>
    <w:rsid w:val="0020139E"/>
    <w:rsid w:val="00201C02"/>
    <w:rsid w:val="00203FE1"/>
    <w:rsid w:val="00204F15"/>
    <w:rsid w:val="00204FB3"/>
    <w:rsid w:val="00204FCB"/>
    <w:rsid w:val="002071BF"/>
    <w:rsid w:val="002073DB"/>
    <w:rsid w:val="00211BB7"/>
    <w:rsid w:val="0021396E"/>
    <w:rsid w:val="00213A96"/>
    <w:rsid w:val="00214D21"/>
    <w:rsid w:val="00217AC6"/>
    <w:rsid w:val="002201CE"/>
    <w:rsid w:val="00220DDC"/>
    <w:rsid w:val="00224040"/>
    <w:rsid w:val="002267FD"/>
    <w:rsid w:val="00230207"/>
    <w:rsid w:val="002302B8"/>
    <w:rsid w:val="00230E95"/>
    <w:rsid w:val="00231740"/>
    <w:rsid w:val="00232535"/>
    <w:rsid w:val="00234059"/>
    <w:rsid w:val="00236A54"/>
    <w:rsid w:val="002375C6"/>
    <w:rsid w:val="002375EF"/>
    <w:rsid w:val="00237659"/>
    <w:rsid w:val="00240B07"/>
    <w:rsid w:val="00240D35"/>
    <w:rsid w:val="002432C9"/>
    <w:rsid w:val="00243C26"/>
    <w:rsid w:val="00244434"/>
    <w:rsid w:val="00246428"/>
    <w:rsid w:val="00246B5D"/>
    <w:rsid w:val="00247593"/>
    <w:rsid w:val="00253720"/>
    <w:rsid w:val="002605BF"/>
    <w:rsid w:val="00260B95"/>
    <w:rsid w:val="00262516"/>
    <w:rsid w:val="0026488B"/>
    <w:rsid w:val="00265273"/>
    <w:rsid w:val="00265D86"/>
    <w:rsid w:val="00265FB6"/>
    <w:rsid w:val="00267FF0"/>
    <w:rsid w:val="002706DF"/>
    <w:rsid w:val="00273103"/>
    <w:rsid w:val="002737B3"/>
    <w:rsid w:val="00275935"/>
    <w:rsid w:val="00275F14"/>
    <w:rsid w:val="002765FA"/>
    <w:rsid w:val="00277A74"/>
    <w:rsid w:val="00280E36"/>
    <w:rsid w:val="002812FB"/>
    <w:rsid w:val="00281711"/>
    <w:rsid w:val="00281D39"/>
    <w:rsid w:val="00285D26"/>
    <w:rsid w:val="00287424"/>
    <w:rsid w:val="00290A33"/>
    <w:rsid w:val="00291006"/>
    <w:rsid w:val="00291C8D"/>
    <w:rsid w:val="002927CC"/>
    <w:rsid w:val="002930A7"/>
    <w:rsid w:val="0029388F"/>
    <w:rsid w:val="00295F82"/>
    <w:rsid w:val="00297126"/>
    <w:rsid w:val="002A0B1C"/>
    <w:rsid w:val="002A1CBB"/>
    <w:rsid w:val="002A2BD3"/>
    <w:rsid w:val="002A42E3"/>
    <w:rsid w:val="002A532B"/>
    <w:rsid w:val="002A62EE"/>
    <w:rsid w:val="002A70AC"/>
    <w:rsid w:val="002A790D"/>
    <w:rsid w:val="002B3F0D"/>
    <w:rsid w:val="002B499C"/>
    <w:rsid w:val="002B49BC"/>
    <w:rsid w:val="002B56AC"/>
    <w:rsid w:val="002B5820"/>
    <w:rsid w:val="002C106F"/>
    <w:rsid w:val="002C160A"/>
    <w:rsid w:val="002C22F6"/>
    <w:rsid w:val="002C3A5E"/>
    <w:rsid w:val="002C3DC7"/>
    <w:rsid w:val="002C4079"/>
    <w:rsid w:val="002D0313"/>
    <w:rsid w:val="002D1777"/>
    <w:rsid w:val="002D2DB8"/>
    <w:rsid w:val="002D36F3"/>
    <w:rsid w:val="002D41D7"/>
    <w:rsid w:val="002D5582"/>
    <w:rsid w:val="002D7A63"/>
    <w:rsid w:val="002E0F5A"/>
    <w:rsid w:val="002E1D5D"/>
    <w:rsid w:val="002E1EDD"/>
    <w:rsid w:val="002E2AF0"/>
    <w:rsid w:val="002E46AB"/>
    <w:rsid w:val="002E5298"/>
    <w:rsid w:val="002E5BC9"/>
    <w:rsid w:val="002E5C71"/>
    <w:rsid w:val="002E694E"/>
    <w:rsid w:val="002E79F5"/>
    <w:rsid w:val="002F1634"/>
    <w:rsid w:val="002F4305"/>
    <w:rsid w:val="00300794"/>
    <w:rsid w:val="0030151F"/>
    <w:rsid w:val="0030189A"/>
    <w:rsid w:val="003024A5"/>
    <w:rsid w:val="00302DC6"/>
    <w:rsid w:val="0030427E"/>
    <w:rsid w:val="0030567B"/>
    <w:rsid w:val="00305C55"/>
    <w:rsid w:val="0030617E"/>
    <w:rsid w:val="00306DB7"/>
    <w:rsid w:val="00311742"/>
    <w:rsid w:val="00312578"/>
    <w:rsid w:val="00312583"/>
    <w:rsid w:val="0031271F"/>
    <w:rsid w:val="00312924"/>
    <w:rsid w:val="0031594B"/>
    <w:rsid w:val="0031651F"/>
    <w:rsid w:val="00316753"/>
    <w:rsid w:val="00316C0A"/>
    <w:rsid w:val="00317568"/>
    <w:rsid w:val="00322C25"/>
    <w:rsid w:val="00324C24"/>
    <w:rsid w:val="0032538A"/>
    <w:rsid w:val="0032542D"/>
    <w:rsid w:val="0032737E"/>
    <w:rsid w:val="00332251"/>
    <w:rsid w:val="00340B4C"/>
    <w:rsid w:val="0034127A"/>
    <w:rsid w:val="00341B0E"/>
    <w:rsid w:val="00341FD6"/>
    <w:rsid w:val="00342238"/>
    <w:rsid w:val="00342C2F"/>
    <w:rsid w:val="003446ED"/>
    <w:rsid w:val="003456AA"/>
    <w:rsid w:val="003523B0"/>
    <w:rsid w:val="00352920"/>
    <w:rsid w:val="003541DC"/>
    <w:rsid w:val="003545E9"/>
    <w:rsid w:val="00354A66"/>
    <w:rsid w:val="00356105"/>
    <w:rsid w:val="00356C1A"/>
    <w:rsid w:val="003629FE"/>
    <w:rsid w:val="00363AC5"/>
    <w:rsid w:val="00365418"/>
    <w:rsid w:val="003658F2"/>
    <w:rsid w:val="003717B3"/>
    <w:rsid w:val="00371CB1"/>
    <w:rsid w:val="00373070"/>
    <w:rsid w:val="00375B2E"/>
    <w:rsid w:val="00375DD2"/>
    <w:rsid w:val="00377679"/>
    <w:rsid w:val="003823DD"/>
    <w:rsid w:val="0038279F"/>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737"/>
    <w:rsid w:val="003A2875"/>
    <w:rsid w:val="003A3A62"/>
    <w:rsid w:val="003A4085"/>
    <w:rsid w:val="003A41D3"/>
    <w:rsid w:val="003A4544"/>
    <w:rsid w:val="003A4812"/>
    <w:rsid w:val="003A49C4"/>
    <w:rsid w:val="003A64FB"/>
    <w:rsid w:val="003A65AD"/>
    <w:rsid w:val="003A7267"/>
    <w:rsid w:val="003A7354"/>
    <w:rsid w:val="003B0DE0"/>
    <w:rsid w:val="003B2B6D"/>
    <w:rsid w:val="003B5C4D"/>
    <w:rsid w:val="003B5FCB"/>
    <w:rsid w:val="003B749B"/>
    <w:rsid w:val="003C0BA1"/>
    <w:rsid w:val="003C3AF9"/>
    <w:rsid w:val="003C6591"/>
    <w:rsid w:val="003D0A95"/>
    <w:rsid w:val="003D24BC"/>
    <w:rsid w:val="003D28C9"/>
    <w:rsid w:val="003D2CED"/>
    <w:rsid w:val="003D3E95"/>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3ED1"/>
    <w:rsid w:val="003F468E"/>
    <w:rsid w:val="003F5786"/>
    <w:rsid w:val="003F6800"/>
    <w:rsid w:val="003F7747"/>
    <w:rsid w:val="003F78BD"/>
    <w:rsid w:val="004001B5"/>
    <w:rsid w:val="004006C9"/>
    <w:rsid w:val="00402941"/>
    <w:rsid w:val="00402F3C"/>
    <w:rsid w:val="0040437D"/>
    <w:rsid w:val="004075BB"/>
    <w:rsid w:val="00407976"/>
    <w:rsid w:val="004115FC"/>
    <w:rsid w:val="004118A6"/>
    <w:rsid w:val="00413AAC"/>
    <w:rsid w:val="00414768"/>
    <w:rsid w:val="00414876"/>
    <w:rsid w:val="00415616"/>
    <w:rsid w:val="00415E79"/>
    <w:rsid w:val="004163B5"/>
    <w:rsid w:val="0041769D"/>
    <w:rsid w:val="004202BC"/>
    <w:rsid w:val="00420971"/>
    <w:rsid w:val="00420E32"/>
    <w:rsid w:val="004211D1"/>
    <w:rsid w:val="004212AA"/>
    <w:rsid w:val="00421C83"/>
    <w:rsid w:val="004227A5"/>
    <w:rsid w:val="0042494C"/>
    <w:rsid w:val="00424B3B"/>
    <w:rsid w:val="00425E26"/>
    <w:rsid w:val="00426362"/>
    <w:rsid w:val="00426754"/>
    <w:rsid w:val="00427441"/>
    <w:rsid w:val="00427B20"/>
    <w:rsid w:val="0043101C"/>
    <w:rsid w:val="00432CA9"/>
    <w:rsid w:val="00433F37"/>
    <w:rsid w:val="0043620C"/>
    <w:rsid w:val="00436462"/>
    <w:rsid w:val="00436FB8"/>
    <w:rsid w:val="00443887"/>
    <w:rsid w:val="00443C45"/>
    <w:rsid w:val="00444047"/>
    <w:rsid w:val="004446C3"/>
    <w:rsid w:val="004447F7"/>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69EF"/>
    <w:rsid w:val="0046776B"/>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531C"/>
    <w:rsid w:val="00485508"/>
    <w:rsid w:val="00486359"/>
    <w:rsid w:val="004866BC"/>
    <w:rsid w:val="00487EDF"/>
    <w:rsid w:val="0049076F"/>
    <w:rsid w:val="00490A60"/>
    <w:rsid w:val="00492A55"/>
    <w:rsid w:val="00493393"/>
    <w:rsid w:val="00494ED0"/>
    <w:rsid w:val="00496FAA"/>
    <w:rsid w:val="004972B9"/>
    <w:rsid w:val="0049734A"/>
    <w:rsid w:val="004A105A"/>
    <w:rsid w:val="004A225F"/>
    <w:rsid w:val="004A2C0A"/>
    <w:rsid w:val="004A3D19"/>
    <w:rsid w:val="004A3D21"/>
    <w:rsid w:val="004A4268"/>
    <w:rsid w:val="004A484E"/>
    <w:rsid w:val="004A673E"/>
    <w:rsid w:val="004B01E1"/>
    <w:rsid w:val="004B2127"/>
    <w:rsid w:val="004B2F5F"/>
    <w:rsid w:val="004B4C40"/>
    <w:rsid w:val="004B7A8A"/>
    <w:rsid w:val="004C018A"/>
    <w:rsid w:val="004C0C34"/>
    <w:rsid w:val="004C0D2E"/>
    <w:rsid w:val="004C1002"/>
    <w:rsid w:val="004C17A2"/>
    <w:rsid w:val="004C321C"/>
    <w:rsid w:val="004C35AB"/>
    <w:rsid w:val="004C3707"/>
    <w:rsid w:val="004C4F96"/>
    <w:rsid w:val="004D070D"/>
    <w:rsid w:val="004D1351"/>
    <w:rsid w:val="004D1E76"/>
    <w:rsid w:val="004D58D5"/>
    <w:rsid w:val="004D70CF"/>
    <w:rsid w:val="004E2578"/>
    <w:rsid w:val="004E385E"/>
    <w:rsid w:val="004E48DB"/>
    <w:rsid w:val="004E58CD"/>
    <w:rsid w:val="004E63EA"/>
    <w:rsid w:val="004E6A87"/>
    <w:rsid w:val="004E6F28"/>
    <w:rsid w:val="004E7DA3"/>
    <w:rsid w:val="004F019C"/>
    <w:rsid w:val="004F121A"/>
    <w:rsid w:val="004F1A93"/>
    <w:rsid w:val="004F1D80"/>
    <w:rsid w:val="004F2677"/>
    <w:rsid w:val="004F3410"/>
    <w:rsid w:val="004F3AD7"/>
    <w:rsid w:val="004F4E42"/>
    <w:rsid w:val="004F5329"/>
    <w:rsid w:val="004F5656"/>
    <w:rsid w:val="004F59DF"/>
    <w:rsid w:val="004F69F4"/>
    <w:rsid w:val="005002D7"/>
    <w:rsid w:val="005056F1"/>
    <w:rsid w:val="00506A02"/>
    <w:rsid w:val="00506B5A"/>
    <w:rsid w:val="0051003C"/>
    <w:rsid w:val="005127F2"/>
    <w:rsid w:val="00513736"/>
    <w:rsid w:val="00514921"/>
    <w:rsid w:val="005150AD"/>
    <w:rsid w:val="00515247"/>
    <w:rsid w:val="005152E6"/>
    <w:rsid w:val="0051589B"/>
    <w:rsid w:val="00515A1D"/>
    <w:rsid w:val="00516C6A"/>
    <w:rsid w:val="00517705"/>
    <w:rsid w:val="005205B5"/>
    <w:rsid w:val="00520BE4"/>
    <w:rsid w:val="00523B3B"/>
    <w:rsid w:val="00525CDC"/>
    <w:rsid w:val="005268D0"/>
    <w:rsid w:val="00527210"/>
    <w:rsid w:val="00527463"/>
    <w:rsid w:val="00527BB1"/>
    <w:rsid w:val="005311C6"/>
    <w:rsid w:val="00534FD4"/>
    <w:rsid w:val="0053686C"/>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32B0"/>
    <w:rsid w:val="00563F36"/>
    <w:rsid w:val="005663EC"/>
    <w:rsid w:val="005664BA"/>
    <w:rsid w:val="005675EA"/>
    <w:rsid w:val="00570006"/>
    <w:rsid w:val="0057087A"/>
    <w:rsid w:val="005709CD"/>
    <w:rsid w:val="00571479"/>
    <w:rsid w:val="00572B80"/>
    <w:rsid w:val="005734E7"/>
    <w:rsid w:val="00574B57"/>
    <w:rsid w:val="005753C7"/>
    <w:rsid w:val="005763B8"/>
    <w:rsid w:val="00576F3F"/>
    <w:rsid w:val="005776BC"/>
    <w:rsid w:val="00582DEF"/>
    <w:rsid w:val="005837D7"/>
    <w:rsid w:val="00583A85"/>
    <w:rsid w:val="00583F00"/>
    <w:rsid w:val="00584626"/>
    <w:rsid w:val="00585C69"/>
    <w:rsid w:val="00585E06"/>
    <w:rsid w:val="0058660C"/>
    <w:rsid w:val="00586B27"/>
    <w:rsid w:val="00590EBB"/>
    <w:rsid w:val="0059512D"/>
    <w:rsid w:val="005A06F1"/>
    <w:rsid w:val="005A2FE3"/>
    <w:rsid w:val="005A3F5A"/>
    <w:rsid w:val="005A4003"/>
    <w:rsid w:val="005A4550"/>
    <w:rsid w:val="005A4ED1"/>
    <w:rsid w:val="005A513F"/>
    <w:rsid w:val="005A6DD8"/>
    <w:rsid w:val="005A7F57"/>
    <w:rsid w:val="005B0BA6"/>
    <w:rsid w:val="005B35F1"/>
    <w:rsid w:val="005B5206"/>
    <w:rsid w:val="005B5FC3"/>
    <w:rsid w:val="005B6070"/>
    <w:rsid w:val="005B73FD"/>
    <w:rsid w:val="005C2F1A"/>
    <w:rsid w:val="005C3F19"/>
    <w:rsid w:val="005C4DA7"/>
    <w:rsid w:val="005C61E4"/>
    <w:rsid w:val="005C65F8"/>
    <w:rsid w:val="005D0996"/>
    <w:rsid w:val="005D30EB"/>
    <w:rsid w:val="005D3647"/>
    <w:rsid w:val="005D70B5"/>
    <w:rsid w:val="005E1530"/>
    <w:rsid w:val="005E3D6D"/>
    <w:rsid w:val="005E54DF"/>
    <w:rsid w:val="005E63BA"/>
    <w:rsid w:val="005E67E7"/>
    <w:rsid w:val="005E703D"/>
    <w:rsid w:val="005F1213"/>
    <w:rsid w:val="005F323B"/>
    <w:rsid w:val="005F3460"/>
    <w:rsid w:val="005F3B42"/>
    <w:rsid w:val="005F4CAA"/>
    <w:rsid w:val="00600187"/>
    <w:rsid w:val="006004DF"/>
    <w:rsid w:val="00600BA2"/>
    <w:rsid w:val="00600ECF"/>
    <w:rsid w:val="00601B32"/>
    <w:rsid w:val="00601E65"/>
    <w:rsid w:val="006021F8"/>
    <w:rsid w:val="00603220"/>
    <w:rsid w:val="006033BF"/>
    <w:rsid w:val="006053B9"/>
    <w:rsid w:val="0060565E"/>
    <w:rsid w:val="00605F86"/>
    <w:rsid w:val="00607E19"/>
    <w:rsid w:val="00610F3F"/>
    <w:rsid w:val="00610F4E"/>
    <w:rsid w:val="00611718"/>
    <w:rsid w:val="00611EBB"/>
    <w:rsid w:val="00611F13"/>
    <w:rsid w:val="00612C71"/>
    <w:rsid w:val="006155FA"/>
    <w:rsid w:val="00615AAB"/>
    <w:rsid w:val="00615CC3"/>
    <w:rsid w:val="00616339"/>
    <w:rsid w:val="00617B5F"/>
    <w:rsid w:val="00617D72"/>
    <w:rsid w:val="006207F2"/>
    <w:rsid w:val="006221E2"/>
    <w:rsid w:val="006225CA"/>
    <w:rsid w:val="006228CC"/>
    <w:rsid w:val="00623EA4"/>
    <w:rsid w:val="0062445A"/>
    <w:rsid w:val="0062451D"/>
    <w:rsid w:val="0062637B"/>
    <w:rsid w:val="00626461"/>
    <w:rsid w:val="00627FD9"/>
    <w:rsid w:val="00631112"/>
    <w:rsid w:val="006344AE"/>
    <w:rsid w:val="00635C66"/>
    <w:rsid w:val="00637BA1"/>
    <w:rsid w:val="00640BF8"/>
    <w:rsid w:val="006418EF"/>
    <w:rsid w:val="0064244D"/>
    <w:rsid w:val="00642EBE"/>
    <w:rsid w:val="00643209"/>
    <w:rsid w:val="00644C3B"/>
    <w:rsid w:val="006470E0"/>
    <w:rsid w:val="0064719D"/>
    <w:rsid w:val="00650EA7"/>
    <w:rsid w:val="00651196"/>
    <w:rsid w:val="006516F1"/>
    <w:rsid w:val="0065447D"/>
    <w:rsid w:val="0065473D"/>
    <w:rsid w:val="00655767"/>
    <w:rsid w:val="0065626B"/>
    <w:rsid w:val="00657321"/>
    <w:rsid w:val="0066071F"/>
    <w:rsid w:val="00662FCB"/>
    <w:rsid w:val="0066304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120C"/>
    <w:rsid w:val="006930B6"/>
    <w:rsid w:val="00693189"/>
    <w:rsid w:val="0069318B"/>
    <w:rsid w:val="00693A9A"/>
    <w:rsid w:val="006942B2"/>
    <w:rsid w:val="006958AB"/>
    <w:rsid w:val="00696422"/>
    <w:rsid w:val="00696475"/>
    <w:rsid w:val="006972D9"/>
    <w:rsid w:val="006A07C0"/>
    <w:rsid w:val="006A10F9"/>
    <w:rsid w:val="006A29C2"/>
    <w:rsid w:val="006A4CD8"/>
    <w:rsid w:val="006B0876"/>
    <w:rsid w:val="006B441B"/>
    <w:rsid w:val="006B6A5C"/>
    <w:rsid w:val="006C0383"/>
    <w:rsid w:val="006C118F"/>
    <w:rsid w:val="006C1A6D"/>
    <w:rsid w:val="006C68F4"/>
    <w:rsid w:val="006C74EC"/>
    <w:rsid w:val="006C7501"/>
    <w:rsid w:val="006C7C99"/>
    <w:rsid w:val="006D0962"/>
    <w:rsid w:val="006D2EE0"/>
    <w:rsid w:val="006D5B01"/>
    <w:rsid w:val="006D7D0D"/>
    <w:rsid w:val="006E0491"/>
    <w:rsid w:val="006E2352"/>
    <w:rsid w:val="006E2FC8"/>
    <w:rsid w:val="006E3102"/>
    <w:rsid w:val="006E42DE"/>
    <w:rsid w:val="006E438E"/>
    <w:rsid w:val="006E454A"/>
    <w:rsid w:val="006E706F"/>
    <w:rsid w:val="006E7FC0"/>
    <w:rsid w:val="006F0733"/>
    <w:rsid w:val="006F1590"/>
    <w:rsid w:val="006F383A"/>
    <w:rsid w:val="006F3D97"/>
    <w:rsid w:val="006F4CF3"/>
    <w:rsid w:val="006F564D"/>
    <w:rsid w:val="006F7153"/>
    <w:rsid w:val="006F76B8"/>
    <w:rsid w:val="007006A5"/>
    <w:rsid w:val="007029B7"/>
    <w:rsid w:val="00703323"/>
    <w:rsid w:val="00704053"/>
    <w:rsid w:val="007045F7"/>
    <w:rsid w:val="00704D44"/>
    <w:rsid w:val="007050EC"/>
    <w:rsid w:val="007062CA"/>
    <w:rsid w:val="007063C6"/>
    <w:rsid w:val="007077ED"/>
    <w:rsid w:val="0071009D"/>
    <w:rsid w:val="00710AD6"/>
    <w:rsid w:val="00710D5E"/>
    <w:rsid w:val="00710FF6"/>
    <w:rsid w:val="007116CB"/>
    <w:rsid w:val="00712DF9"/>
    <w:rsid w:val="007149D5"/>
    <w:rsid w:val="00714A90"/>
    <w:rsid w:val="0071579A"/>
    <w:rsid w:val="007179EB"/>
    <w:rsid w:val="00717C9F"/>
    <w:rsid w:val="00720AF4"/>
    <w:rsid w:val="00722C02"/>
    <w:rsid w:val="00722C80"/>
    <w:rsid w:val="00723B35"/>
    <w:rsid w:val="007251D9"/>
    <w:rsid w:val="00726315"/>
    <w:rsid w:val="00726C10"/>
    <w:rsid w:val="007302B3"/>
    <w:rsid w:val="0073401D"/>
    <w:rsid w:val="00734761"/>
    <w:rsid w:val="00735A46"/>
    <w:rsid w:val="00735CAE"/>
    <w:rsid w:val="007360A6"/>
    <w:rsid w:val="007362CB"/>
    <w:rsid w:val="00736C02"/>
    <w:rsid w:val="00736DF9"/>
    <w:rsid w:val="00737B6E"/>
    <w:rsid w:val="00741882"/>
    <w:rsid w:val="00743147"/>
    <w:rsid w:val="00744083"/>
    <w:rsid w:val="00744A56"/>
    <w:rsid w:val="0074563B"/>
    <w:rsid w:val="007462A0"/>
    <w:rsid w:val="00750C37"/>
    <w:rsid w:val="00751815"/>
    <w:rsid w:val="007533B6"/>
    <w:rsid w:val="0075429D"/>
    <w:rsid w:val="00754FCE"/>
    <w:rsid w:val="007550D4"/>
    <w:rsid w:val="00760CE1"/>
    <w:rsid w:val="007613EB"/>
    <w:rsid w:val="007629D9"/>
    <w:rsid w:val="00764797"/>
    <w:rsid w:val="007659D2"/>
    <w:rsid w:val="00765EB1"/>
    <w:rsid w:val="00770F16"/>
    <w:rsid w:val="00772042"/>
    <w:rsid w:val="00773C0A"/>
    <w:rsid w:val="00773CD7"/>
    <w:rsid w:val="00774858"/>
    <w:rsid w:val="00775210"/>
    <w:rsid w:val="0077566B"/>
    <w:rsid w:val="00775C10"/>
    <w:rsid w:val="00775D86"/>
    <w:rsid w:val="00775FA4"/>
    <w:rsid w:val="00780726"/>
    <w:rsid w:val="00780CC1"/>
    <w:rsid w:val="007831AA"/>
    <w:rsid w:val="00785FD4"/>
    <w:rsid w:val="00785FED"/>
    <w:rsid w:val="00786FFB"/>
    <w:rsid w:val="007901F1"/>
    <w:rsid w:val="00790641"/>
    <w:rsid w:val="0079327B"/>
    <w:rsid w:val="00794118"/>
    <w:rsid w:val="00795057"/>
    <w:rsid w:val="007955B3"/>
    <w:rsid w:val="00795E59"/>
    <w:rsid w:val="00796728"/>
    <w:rsid w:val="007A09E1"/>
    <w:rsid w:val="007A158E"/>
    <w:rsid w:val="007A56CD"/>
    <w:rsid w:val="007A5BF5"/>
    <w:rsid w:val="007A6E0D"/>
    <w:rsid w:val="007B212D"/>
    <w:rsid w:val="007B4F11"/>
    <w:rsid w:val="007B4F26"/>
    <w:rsid w:val="007B5084"/>
    <w:rsid w:val="007B599D"/>
    <w:rsid w:val="007B705B"/>
    <w:rsid w:val="007C097B"/>
    <w:rsid w:val="007C0DB7"/>
    <w:rsid w:val="007C19E0"/>
    <w:rsid w:val="007C1EBE"/>
    <w:rsid w:val="007C23BC"/>
    <w:rsid w:val="007C3FFE"/>
    <w:rsid w:val="007C55F6"/>
    <w:rsid w:val="007C7707"/>
    <w:rsid w:val="007D0187"/>
    <w:rsid w:val="007D0E32"/>
    <w:rsid w:val="007D42B8"/>
    <w:rsid w:val="007D60EA"/>
    <w:rsid w:val="007E2630"/>
    <w:rsid w:val="007E2B0B"/>
    <w:rsid w:val="007E7321"/>
    <w:rsid w:val="007E77F1"/>
    <w:rsid w:val="007E7A57"/>
    <w:rsid w:val="007F1B12"/>
    <w:rsid w:val="007F2510"/>
    <w:rsid w:val="007F278A"/>
    <w:rsid w:val="007F3D89"/>
    <w:rsid w:val="007F672D"/>
    <w:rsid w:val="007F6954"/>
    <w:rsid w:val="007F7924"/>
    <w:rsid w:val="00800A39"/>
    <w:rsid w:val="00800D99"/>
    <w:rsid w:val="008030CB"/>
    <w:rsid w:val="00804F94"/>
    <w:rsid w:val="008052A0"/>
    <w:rsid w:val="00807D2B"/>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F0A"/>
    <w:rsid w:val="00841091"/>
    <w:rsid w:val="00843C11"/>
    <w:rsid w:val="0084434C"/>
    <w:rsid w:val="00844ABA"/>
    <w:rsid w:val="008457A0"/>
    <w:rsid w:val="008459AA"/>
    <w:rsid w:val="00847BA0"/>
    <w:rsid w:val="008522E9"/>
    <w:rsid w:val="00852300"/>
    <w:rsid w:val="008535C4"/>
    <w:rsid w:val="00854590"/>
    <w:rsid w:val="00854D33"/>
    <w:rsid w:val="00854E22"/>
    <w:rsid w:val="0085514C"/>
    <w:rsid w:val="0086020A"/>
    <w:rsid w:val="0086026A"/>
    <w:rsid w:val="00861379"/>
    <w:rsid w:val="00861AD7"/>
    <w:rsid w:val="00861BA2"/>
    <w:rsid w:val="008623AF"/>
    <w:rsid w:val="008639CF"/>
    <w:rsid w:val="0086544C"/>
    <w:rsid w:val="008655B6"/>
    <w:rsid w:val="008703D1"/>
    <w:rsid w:val="0087051D"/>
    <w:rsid w:val="008736BC"/>
    <w:rsid w:val="00875F50"/>
    <w:rsid w:val="00876879"/>
    <w:rsid w:val="00876935"/>
    <w:rsid w:val="00880971"/>
    <w:rsid w:val="008814CD"/>
    <w:rsid w:val="00882237"/>
    <w:rsid w:val="0088284C"/>
    <w:rsid w:val="00882BE2"/>
    <w:rsid w:val="00882D4B"/>
    <w:rsid w:val="0088374B"/>
    <w:rsid w:val="00883DF6"/>
    <w:rsid w:val="00884833"/>
    <w:rsid w:val="00891BF4"/>
    <w:rsid w:val="00892842"/>
    <w:rsid w:val="0089442C"/>
    <w:rsid w:val="00894837"/>
    <w:rsid w:val="00895899"/>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A9D"/>
    <w:rsid w:val="008C19DA"/>
    <w:rsid w:val="008C3A23"/>
    <w:rsid w:val="008C46E6"/>
    <w:rsid w:val="008C48BA"/>
    <w:rsid w:val="008C59F5"/>
    <w:rsid w:val="008C62F6"/>
    <w:rsid w:val="008D06DB"/>
    <w:rsid w:val="008D07A6"/>
    <w:rsid w:val="008D11CF"/>
    <w:rsid w:val="008D15EA"/>
    <w:rsid w:val="008D2CF2"/>
    <w:rsid w:val="008D4745"/>
    <w:rsid w:val="008D477A"/>
    <w:rsid w:val="008D4D69"/>
    <w:rsid w:val="008D5C38"/>
    <w:rsid w:val="008D5C93"/>
    <w:rsid w:val="008D74B0"/>
    <w:rsid w:val="008E0864"/>
    <w:rsid w:val="008E1287"/>
    <w:rsid w:val="008E196C"/>
    <w:rsid w:val="008E1F3B"/>
    <w:rsid w:val="008E3AA3"/>
    <w:rsid w:val="008E4036"/>
    <w:rsid w:val="008E51A7"/>
    <w:rsid w:val="008E5845"/>
    <w:rsid w:val="008E6CE6"/>
    <w:rsid w:val="008E7E8D"/>
    <w:rsid w:val="008F03CE"/>
    <w:rsid w:val="008F2109"/>
    <w:rsid w:val="008F3EC9"/>
    <w:rsid w:val="008F5F3E"/>
    <w:rsid w:val="008F6D88"/>
    <w:rsid w:val="008F779F"/>
    <w:rsid w:val="00900B07"/>
    <w:rsid w:val="0090176A"/>
    <w:rsid w:val="00901ADD"/>
    <w:rsid w:val="00903725"/>
    <w:rsid w:val="009037A8"/>
    <w:rsid w:val="00903810"/>
    <w:rsid w:val="00903CB0"/>
    <w:rsid w:val="00904756"/>
    <w:rsid w:val="009047BF"/>
    <w:rsid w:val="0090575D"/>
    <w:rsid w:val="00905A65"/>
    <w:rsid w:val="00907A6F"/>
    <w:rsid w:val="0091089C"/>
    <w:rsid w:val="0091280F"/>
    <w:rsid w:val="009135AC"/>
    <w:rsid w:val="00913D0E"/>
    <w:rsid w:val="00913E7C"/>
    <w:rsid w:val="00913FE6"/>
    <w:rsid w:val="00916A6A"/>
    <w:rsid w:val="00920858"/>
    <w:rsid w:val="00921557"/>
    <w:rsid w:val="00921BC9"/>
    <w:rsid w:val="00921C78"/>
    <w:rsid w:val="00924122"/>
    <w:rsid w:val="00924366"/>
    <w:rsid w:val="009246C7"/>
    <w:rsid w:val="009256D7"/>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4328"/>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76093"/>
    <w:rsid w:val="0098268B"/>
    <w:rsid w:val="00984E4F"/>
    <w:rsid w:val="0098563B"/>
    <w:rsid w:val="009863F6"/>
    <w:rsid w:val="00986686"/>
    <w:rsid w:val="00987511"/>
    <w:rsid w:val="00987563"/>
    <w:rsid w:val="00987998"/>
    <w:rsid w:val="009905FE"/>
    <w:rsid w:val="00991564"/>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7116"/>
    <w:rsid w:val="009D0449"/>
    <w:rsid w:val="009D2BF1"/>
    <w:rsid w:val="009D46C4"/>
    <w:rsid w:val="009D65DD"/>
    <w:rsid w:val="009E191F"/>
    <w:rsid w:val="009E1ED2"/>
    <w:rsid w:val="009E48C9"/>
    <w:rsid w:val="009E69AB"/>
    <w:rsid w:val="009F110B"/>
    <w:rsid w:val="009F255E"/>
    <w:rsid w:val="009F3114"/>
    <w:rsid w:val="009F31A5"/>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FC0"/>
    <w:rsid w:val="00A141DC"/>
    <w:rsid w:val="00A1561C"/>
    <w:rsid w:val="00A17C08"/>
    <w:rsid w:val="00A2165A"/>
    <w:rsid w:val="00A2192C"/>
    <w:rsid w:val="00A21B8A"/>
    <w:rsid w:val="00A2205C"/>
    <w:rsid w:val="00A22A12"/>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CDF"/>
    <w:rsid w:val="00A56E0E"/>
    <w:rsid w:val="00A57092"/>
    <w:rsid w:val="00A5710D"/>
    <w:rsid w:val="00A60736"/>
    <w:rsid w:val="00A60FDD"/>
    <w:rsid w:val="00A61566"/>
    <w:rsid w:val="00A637E8"/>
    <w:rsid w:val="00A63859"/>
    <w:rsid w:val="00A64173"/>
    <w:rsid w:val="00A655DD"/>
    <w:rsid w:val="00A65B70"/>
    <w:rsid w:val="00A66972"/>
    <w:rsid w:val="00A66A66"/>
    <w:rsid w:val="00A66F47"/>
    <w:rsid w:val="00A6772E"/>
    <w:rsid w:val="00A67B52"/>
    <w:rsid w:val="00A717EA"/>
    <w:rsid w:val="00A71FFA"/>
    <w:rsid w:val="00A7242F"/>
    <w:rsid w:val="00A733D4"/>
    <w:rsid w:val="00A73838"/>
    <w:rsid w:val="00A75978"/>
    <w:rsid w:val="00A779AE"/>
    <w:rsid w:val="00A779AF"/>
    <w:rsid w:val="00A81733"/>
    <w:rsid w:val="00A835D1"/>
    <w:rsid w:val="00A8399F"/>
    <w:rsid w:val="00A83EA6"/>
    <w:rsid w:val="00A841A5"/>
    <w:rsid w:val="00A868EB"/>
    <w:rsid w:val="00A87588"/>
    <w:rsid w:val="00A91661"/>
    <w:rsid w:val="00A91E9E"/>
    <w:rsid w:val="00A92980"/>
    <w:rsid w:val="00A92FED"/>
    <w:rsid w:val="00A94774"/>
    <w:rsid w:val="00A948FF"/>
    <w:rsid w:val="00A95011"/>
    <w:rsid w:val="00A960D4"/>
    <w:rsid w:val="00AA2748"/>
    <w:rsid w:val="00AA36FE"/>
    <w:rsid w:val="00AA3CE4"/>
    <w:rsid w:val="00AA5460"/>
    <w:rsid w:val="00AA662B"/>
    <w:rsid w:val="00AA7E38"/>
    <w:rsid w:val="00AB0BD9"/>
    <w:rsid w:val="00AB0F41"/>
    <w:rsid w:val="00AB1560"/>
    <w:rsid w:val="00AB2839"/>
    <w:rsid w:val="00AB2A40"/>
    <w:rsid w:val="00AB3BE7"/>
    <w:rsid w:val="00AB4A8B"/>
    <w:rsid w:val="00AB560B"/>
    <w:rsid w:val="00AB6A44"/>
    <w:rsid w:val="00AC0A78"/>
    <w:rsid w:val="00AC121A"/>
    <w:rsid w:val="00AC1F8C"/>
    <w:rsid w:val="00AC3698"/>
    <w:rsid w:val="00AC4011"/>
    <w:rsid w:val="00AC75D9"/>
    <w:rsid w:val="00AC7BD5"/>
    <w:rsid w:val="00AD1FE3"/>
    <w:rsid w:val="00AD2466"/>
    <w:rsid w:val="00AD5624"/>
    <w:rsid w:val="00AE0421"/>
    <w:rsid w:val="00AE0940"/>
    <w:rsid w:val="00AE0D77"/>
    <w:rsid w:val="00AE1D52"/>
    <w:rsid w:val="00AE2DCF"/>
    <w:rsid w:val="00AE4DBC"/>
    <w:rsid w:val="00AE6EDC"/>
    <w:rsid w:val="00AE749F"/>
    <w:rsid w:val="00AF14A7"/>
    <w:rsid w:val="00AF26C5"/>
    <w:rsid w:val="00AF3242"/>
    <w:rsid w:val="00AF43F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4D35"/>
    <w:rsid w:val="00B15892"/>
    <w:rsid w:val="00B167FE"/>
    <w:rsid w:val="00B22D0A"/>
    <w:rsid w:val="00B23D87"/>
    <w:rsid w:val="00B241BB"/>
    <w:rsid w:val="00B24493"/>
    <w:rsid w:val="00B24AD1"/>
    <w:rsid w:val="00B25EBF"/>
    <w:rsid w:val="00B27829"/>
    <w:rsid w:val="00B301A8"/>
    <w:rsid w:val="00B30A47"/>
    <w:rsid w:val="00B30EBA"/>
    <w:rsid w:val="00B33269"/>
    <w:rsid w:val="00B34022"/>
    <w:rsid w:val="00B37080"/>
    <w:rsid w:val="00B372D6"/>
    <w:rsid w:val="00B41183"/>
    <w:rsid w:val="00B41DD1"/>
    <w:rsid w:val="00B43CA5"/>
    <w:rsid w:val="00B4511E"/>
    <w:rsid w:val="00B45F54"/>
    <w:rsid w:val="00B464E5"/>
    <w:rsid w:val="00B516B2"/>
    <w:rsid w:val="00B51902"/>
    <w:rsid w:val="00B53165"/>
    <w:rsid w:val="00B53F06"/>
    <w:rsid w:val="00B54C38"/>
    <w:rsid w:val="00B55094"/>
    <w:rsid w:val="00B5664F"/>
    <w:rsid w:val="00B56974"/>
    <w:rsid w:val="00B60343"/>
    <w:rsid w:val="00B60FD9"/>
    <w:rsid w:val="00B61F1C"/>
    <w:rsid w:val="00B6238F"/>
    <w:rsid w:val="00B63A22"/>
    <w:rsid w:val="00B642F4"/>
    <w:rsid w:val="00B645D5"/>
    <w:rsid w:val="00B64916"/>
    <w:rsid w:val="00B65141"/>
    <w:rsid w:val="00B67E68"/>
    <w:rsid w:val="00B70237"/>
    <w:rsid w:val="00B70F4E"/>
    <w:rsid w:val="00B71D5E"/>
    <w:rsid w:val="00B73EA8"/>
    <w:rsid w:val="00B76AAF"/>
    <w:rsid w:val="00B77772"/>
    <w:rsid w:val="00B801B7"/>
    <w:rsid w:val="00B8192F"/>
    <w:rsid w:val="00B831DE"/>
    <w:rsid w:val="00B840AF"/>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56D"/>
    <w:rsid w:val="00BA27B6"/>
    <w:rsid w:val="00BA3BAE"/>
    <w:rsid w:val="00BA4BB3"/>
    <w:rsid w:val="00BA5D11"/>
    <w:rsid w:val="00BB23C4"/>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5634"/>
    <w:rsid w:val="00BD5748"/>
    <w:rsid w:val="00BD729B"/>
    <w:rsid w:val="00BD7BE3"/>
    <w:rsid w:val="00BE1479"/>
    <w:rsid w:val="00BE1A73"/>
    <w:rsid w:val="00BE3794"/>
    <w:rsid w:val="00BE3E59"/>
    <w:rsid w:val="00BE44F0"/>
    <w:rsid w:val="00BE4673"/>
    <w:rsid w:val="00BE7838"/>
    <w:rsid w:val="00BF0394"/>
    <w:rsid w:val="00BF19A7"/>
    <w:rsid w:val="00BF1FEC"/>
    <w:rsid w:val="00BF33A4"/>
    <w:rsid w:val="00BF3D4D"/>
    <w:rsid w:val="00BF4012"/>
    <w:rsid w:val="00BF4E02"/>
    <w:rsid w:val="00BF57B4"/>
    <w:rsid w:val="00C01BDC"/>
    <w:rsid w:val="00C0358A"/>
    <w:rsid w:val="00C05490"/>
    <w:rsid w:val="00C05CF3"/>
    <w:rsid w:val="00C06190"/>
    <w:rsid w:val="00C07626"/>
    <w:rsid w:val="00C116A7"/>
    <w:rsid w:val="00C152AC"/>
    <w:rsid w:val="00C15307"/>
    <w:rsid w:val="00C161B0"/>
    <w:rsid w:val="00C16F96"/>
    <w:rsid w:val="00C21DEF"/>
    <w:rsid w:val="00C2206D"/>
    <w:rsid w:val="00C23453"/>
    <w:rsid w:val="00C2387A"/>
    <w:rsid w:val="00C24581"/>
    <w:rsid w:val="00C24751"/>
    <w:rsid w:val="00C24C38"/>
    <w:rsid w:val="00C26AC8"/>
    <w:rsid w:val="00C26E68"/>
    <w:rsid w:val="00C27793"/>
    <w:rsid w:val="00C27C97"/>
    <w:rsid w:val="00C3061B"/>
    <w:rsid w:val="00C31453"/>
    <w:rsid w:val="00C32446"/>
    <w:rsid w:val="00C325A0"/>
    <w:rsid w:val="00C33BC7"/>
    <w:rsid w:val="00C3727A"/>
    <w:rsid w:val="00C37868"/>
    <w:rsid w:val="00C42BBE"/>
    <w:rsid w:val="00C43774"/>
    <w:rsid w:val="00C4476B"/>
    <w:rsid w:val="00C472CD"/>
    <w:rsid w:val="00C473EA"/>
    <w:rsid w:val="00C474A7"/>
    <w:rsid w:val="00C47978"/>
    <w:rsid w:val="00C52589"/>
    <w:rsid w:val="00C52E2E"/>
    <w:rsid w:val="00C537FC"/>
    <w:rsid w:val="00C53968"/>
    <w:rsid w:val="00C547AB"/>
    <w:rsid w:val="00C549C9"/>
    <w:rsid w:val="00C54D24"/>
    <w:rsid w:val="00C55C4C"/>
    <w:rsid w:val="00C60540"/>
    <w:rsid w:val="00C60F3C"/>
    <w:rsid w:val="00C61411"/>
    <w:rsid w:val="00C62DB0"/>
    <w:rsid w:val="00C67208"/>
    <w:rsid w:val="00C6720F"/>
    <w:rsid w:val="00C67D9B"/>
    <w:rsid w:val="00C72628"/>
    <w:rsid w:val="00C73237"/>
    <w:rsid w:val="00C738FF"/>
    <w:rsid w:val="00C74D4E"/>
    <w:rsid w:val="00C7507C"/>
    <w:rsid w:val="00C7587C"/>
    <w:rsid w:val="00C759D6"/>
    <w:rsid w:val="00C769E9"/>
    <w:rsid w:val="00C769FB"/>
    <w:rsid w:val="00C814D3"/>
    <w:rsid w:val="00C85219"/>
    <w:rsid w:val="00C85DD4"/>
    <w:rsid w:val="00C87930"/>
    <w:rsid w:val="00C90401"/>
    <w:rsid w:val="00C92B5D"/>
    <w:rsid w:val="00C92C5E"/>
    <w:rsid w:val="00C93907"/>
    <w:rsid w:val="00C9529C"/>
    <w:rsid w:val="00C961E2"/>
    <w:rsid w:val="00C96DAC"/>
    <w:rsid w:val="00CA0CF8"/>
    <w:rsid w:val="00CA0F5D"/>
    <w:rsid w:val="00CA210C"/>
    <w:rsid w:val="00CA2C47"/>
    <w:rsid w:val="00CA540F"/>
    <w:rsid w:val="00CA64E0"/>
    <w:rsid w:val="00CB0141"/>
    <w:rsid w:val="00CB030F"/>
    <w:rsid w:val="00CB13A8"/>
    <w:rsid w:val="00CB1E43"/>
    <w:rsid w:val="00CB232C"/>
    <w:rsid w:val="00CB2F92"/>
    <w:rsid w:val="00CB3DBA"/>
    <w:rsid w:val="00CB4210"/>
    <w:rsid w:val="00CB4764"/>
    <w:rsid w:val="00CB4ADB"/>
    <w:rsid w:val="00CB5AA1"/>
    <w:rsid w:val="00CB66A8"/>
    <w:rsid w:val="00CC1CBD"/>
    <w:rsid w:val="00CC2E42"/>
    <w:rsid w:val="00CC3A0C"/>
    <w:rsid w:val="00CC463D"/>
    <w:rsid w:val="00CC56C5"/>
    <w:rsid w:val="00CC57C4"/>
    <w:rsid w:val="00CC584E"/>
    <w:rsid w:val="00CC720D"/>
    <w:rsid w:val="00CD08D0"/>
    <w:rsid w:val="00CD2BCB"/>
    <w:rsid w:val="00CD2BF2"/>
    <w:rsid w:val="00CD40EA"/>
    <w:rsid w:val="00CD58D6"/>
    <w:rsid w:val="00CD6078"/>
    <w:rsid w:val="00CD650B"/>
    <w:rsid w:val="00CD7C17"/>
    <w:rsid w:val="00CE0F52"/>
    <w:rsid w:val="00CE1429"/>
    <w:rsid w:val="00CE190F"/>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5544"/>
    <w:rsid w:val="00D066D6"/>
    <w:rsid w:val="00D06BA7"/>
    <w:rsid w:val="00D13104"/>
    <w:rsid w:val="00D13B58"/>
    <w:rsid w:val="00D14C8C"/>
    <w:rsid w:val="00D15AAA"/>
    <w:rsid w:val="00D16264"/>
    <w:rsid w:val="00D16DCE"/>
    <w:rsid w:val="00D17162"/>
    <w:rsid w:val="00D17367"/>
    <w:rsid w:val="00D17C5F"/>
    <w:rsid w:val="00D2116B"/>
    <w:rsid w:val="00D24F47"/>
    <w:rsid w:val="00D26C03"/>
    <w:rsid w:val="00D26FFA"/>
    <w:rsid w:val="00D271AC"/>
    <w:rsid w:val="00D27A7C"/>
    <w:rsid w:val="00D323DA"/>
    <w:rsid w:val="00D3355C"/>
    <w:rsid w:val="00D33F5B"/>
    <w:rsid w:val="00D359FE"/>
    <w:rsid w:val="00D35EAE"/>
    <w:rsid w:val="00D364D5"/>
    <w:rsid w:val="00D372FD"/>
    <w:rsid w:val="00D3791F"/>
    <w:rsid w:val="00D411E4"/>
    <w:rsid w:val="00D41564"/>
    <w:rsid w:val="00D41BD8"/>
    <w:rsid w:val="00D43588"/>
    <w:rsid w:val="00D44928"/>
    <w:rsid w:val="00D45CAB"/>
    <w:rsid w:val="00D46D8F"/>
    <w:rsid w:val="00D478F4"/>
    <w:rsid w:val="00D531BA"/>
    <w:rsid w:val="00D5491E"/>
    <w:rsid w:val="00D54D97"/>
    <w:rsid w:val="00D56334"/>
    <w:rsid w:val="00D571F9"/>
    <w:rsid w:val="00D57BC9"/>
    <w:rsid w:val="00D60BF6"/>
    <w:rsid w:val="00D615A5"/>
    <w:rsid w:val="00D61930"/>
    <w:rsid w:val="00D64008"/>
    <w:rsid w:val="00D64454"/>
    <w:rsid w:val="00D669E8"/>
    <w:rsid w:val="00D67047"/>
    <w:rsid w:val="00D67343"/>
    <w:rsid w:val="00D710D3"/>
    <w:rsid w:val="00D73A63"/>
    <w:rsid w:val="00D73C56"/>
    <w:rsid w:val="00D74E86"/>
    <w:rsid w:val="00D757FB"/>
    <w:rsid w:val="00D77387"/>
    <w:rsid w:val="00D775DA"/>
    <w:rsid w:val="00D77B12"/>
    <w:rsid w:val="00D802EA"/>
    <w:rsid w:val="00D8137B"/>
    <w:rsid w:val="00D84E0A"/>
    <w:rsid w:val="00D875E0"/>
    <w:rsid w:val="00D912B1"/>
    <w:rsid w:val="00D91B62"/>
    <w:rsid w:val="00D91C55"/>
    <w:rsid w:val="00D91DD0"/>
    <w:rsid w:val="00D91E0A"/>
    <w:rsid w:val="00D92310"/>
    <w:rsid w:val="00D93511"/>
    <w:rsid w:val="00D936B7"/>
    <w:rsid w:val="00D9480B"/>
    <w:rsid w:val="00D97CF3"/>
    <w:rsid w:val="00DA0AFA"/>
    <w:rsid w:val="00DA245B"/>
    <w:rsid w:val="00DA32DB"/>
    <w:rsid w:val="00DA52DD"/>
    <w:rsid w:val="00DA7165"/>
    <w:rsid w:val="00DA759D"/>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F1F"/>
    <w:rsid w:val="00DE49DD"/>
    <w:rsid w:val="00DE4B6D"/>
    <w:rsid w:val="00DE4FD9"/>
    <w:rsid w:val="00DE59A4"/>
    <w:rsid w:val="00DE6565"/>
    <w:rsid w:val="00DE6FE3"/>
    <w:rsid w:val="00DF1334"/>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7354"/>
    <w:rsid w:val="00E07AF2"/>
    <w:rsid w:val="00E1318B"/>
    <w:rsid w:val="00E13F86"/>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567"/>
    <w:rsid w:val="00E464D3"/>
    <w:rsid w:val="00E465E3"/>
    <w:rsid w:val="00E474BC"/>
    <w:rsid w:val="00E504E5"/>
    <w:rsid w:val="00E51223"/>
    <w:rsid w:val="00E522EC"/>
    <w:rsid w:val="00E52F62"/>
    <w:rsid w:val="00E53C53"/>
    <w:rsid w:val="00E53FF4"/>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4648"/>
    <w:rsid w:val="00E753AB"/>
    <w:rsid w:val="00E76E39"/>
    <w:rsid w:val="00E805B3"/>
    <w:rsid w:val="00E8122D"/>
    <w:rsid w:val="00E8140C"/>
    <w:rsid w:val="00E830CE"/>
    <w:rsid w:val="00E844C7"/>
    <w:rsid w:val="00E864DB"/>
    <w:rsid w:val="00E86A87"/>
    <w:rsid w:val="00E8710B"/>
    <w:rsid w:val="00E91B51"/>
    <w:rsid w:val="00E92B98"/>
    <w:rsid w:val="00E92EE0"/>
    <w:rsid w:val="00E93724"/>
    <w:rsid w:val="00E94B6E"/>
    <w:rsid w:val="00E94F7A"/>
    <w:rsid w:val="00E97FD8"/>
    <w:rsid w:val="00EA05F2"/>
    <w:rsid w:val="00EA07EE"/>
    <w:rsid w:val="00EA159F"/>
    <w:rsid w:val="00EA2526"/>
    <w:rsid w:val="00EA2DC6"/>
    <w:rsid w:val="00EA3278"/>
    <w:rsid w:val="00EA437B"/>
    <w:rsid w:val="00EA52FA"/>
    <w:rsid w:val="00EA764D"/>
    <w:rsid w:val="00EA78A2"/>
    <w:rsid w:val="00EB03AD"/>
    <w:rsid w:val="00EB2F74"/>
    <w:rsid w:val="00EB4049"/>
    <w:rsid w:val="00EB4758"/>
    <w:rsid w:val="00EB60A9"/>
    <w:rsid w:val="00EB7315"/>
    <w:rsid w:val="00EB77DE"/>
    <w:rsid w:val="00EB78CB"/>
    <w:rsid w:val="00EC0B25"/>
    <w:rsid w:val="00EC1FD7"/>
    <w:rsid w:val="00EC312B"/>
    <w:rsid w:val="00EC3B63"/>
    <w:rsid w:val="00EC3BA1"/>
    <w:rsid w:val="00EC5C7D"/>
    <w:rsid w:val="00EC7027"/>
    <w:rsid w:val="00ED0C6B"/>
    <w:rsid w:val="00ED139A"/>
    <w:rsid w:val="00ED46BD"/>
    <w:rsid w:val="00ED6BC9"/>
    <w:rsid w:val="00ED7993"/>
    <w:rsid w:val="00EE172E"/>
    <w:rsid w:val="00EE1C38"/>
    <w:rsid w:val="00EE32C0"/>
    <w:rsid w:val="00EE4B91"/>
    <w:rsid w:val="00EE4D19"/>
    <w:rsid w:val="00EE6422"/>
    <w:rsid w:val="00EE67B2"/>
    <w:rsid w:val="00EE6953"/>
    <w:rsid w:val="00EE7459"/>
    <w:rsid w:val="00EF1612"/>
    <w:rsid w:val="00EF5179"/>
    <w:rsid w:val="00EF57A6"/>
    <w:rsid w:val="00F004F0"/>
    <w:rsid w:val="00F00B45"/>
    <w:rsid w:val="00F00D98"/>
    <w:rsid w:val="00F013E1"/>
    <w:rsid w:val="00F02B89"/>
    <w:rsid w:val="00F04A4D"/>
    <w:rsid w:val="00F05A16"/>
    <w:rsid w:val="00F05D92"/>
    <w:rsid w:val="00F060D1"/>
    <w:rsid w:val="00F063B7"/>
    <w:rsid w:val="00F06670"/>
    <w:rsid w:val="00F07BBB"/>
    <w:rsid w:val="00F10803"/>
    <w:rsid w:val="00F10BB1"/>
    <w:rsid w:val="00F11186"/>
    <w:rsid w:val="00F13FE8"/>
    <w:rsid w:val="00F14EBB"/>
    <w:rsid w:val="00F159DE"/>
    <w:rsid w:val="00F15EAE"/>
    <w:rsid w:val="00F22767"/>
    <w:rsid w:val="00F22A6B"/>
    <w:rsid w:val="00F25C3A"/>
    <w:rsid w:val="00F302A6"/>
    <w:rsid w:val="00F3245E"/>
    <w:rsid w:val="00F3303E"/>
    <w:rsid w:val="00F3430A"/>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38E"/>
    <w:rsid w:val="00F656E2"/>
    <w:rsid w:val="00F66D45"/>
    <w:rsid w:val="00F67765"/>
    <w:rsid w:val="00F67D6E"/>
    <w:rsid w:val="00F716F7"/>
    <w:rsid w:val="00F717F5"/>
    <w:rsid w:val="00F71876"/>
    <w:rsid w:val="00F764EC"/>
    <w:rsid w:val="00F80F2D"/>
    <w:rsid w:val="00F81027"/>
    <w:rsid w:val="00F828AB"/>
    <w:rsid w:val="00F86488"/>
    <w:rsid w:val="00F86FE2"/>
    <w:rsid w:val="00F875D0"/>
    <w:rsid w:val="00F905F9"/>
    <w:rsid w:val="00F9127F"/>
    <w:rsid w:val="00F91A1E"/>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37B"/>
    <w:rsid w:val="00FB7E34"/>
    <w:rsid w:val="00FC0CE4"/>
    <w:rsid w:val="00FC11F0"/>
    <w:rsid w:val="00FC190D"/>
    <w:rsid w:val="00FC309C"/>
    <w:rsid w:val="00FC3BF8"/>
    <w:rsid w:val="00FC4A8F"/>
    <w:rsid w:val="00FC587D"/>
    <w:rsid w:val="00FC6600"/>
    <w:rsid w:val="00FC6B66"/>
    <w:rsid w:val="00FD0DE7"/>
    <w:rsid w:val="00FD1429"/>
    <w:rsid w:val="00FD1884"/>
    <w:rsid w:val="00FD2492"/>
    <w:rsid w:val="00FD2800"/>
    <w:rsid w:val="00FD468F"/>
    <w:rsid w:val="00FD4FD2"/>
    <w:rsid w:val="00FD6531"/>
    <w:rsid w:val="00FE015E"/>
    <w:rsid w:val="00FE1C35"/>
    <w:rsid w:val="00FE37A8"/>
    <w:rsid w:val="00FE42C4"/>
    <w:rsid w:val="00FE4EDB"/>
    <w:rsid w:val="00FE65BE"/>
    <w:rsid w:val="00FE78BD"/>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5" type="connector" idref="#Прямая со стрелкой 15"/>
        <o:r id="V:Rule6" type="connector" idref="#Прямая со стрелкой 7"/>
        <o:r id="V:Rule7" type="connector" idref="#Прямая со стрелкой 18"/>
        <o:r id="V:Rule8" type="connector" idref="#_x0000_s1070"/>
      </o:rules>
    </o:shapelayout>
  </w:shapeDefaults>
  <w:decimalSymbol w:val=","/>
  <w:listSeparator w:val=";"/>
  <w14:docId w14:val="06AE181E"/>
  <w15:docId w15:val="{78778D99-4A23-4EDD-8D12-0B9B386F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Заголовок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B4049"/>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690DF86CE6F5AF0C664E8E25EFA7E830BCD37DB54D48D0E15AD50FA1F804ADFD4D7C0B3BECA07422FE7E0A75B3DD0E14A3ED58DE7D58DBCP4j7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90DF86CE6F5AF0C664E8E25EFA7E830BCD37DB54D48D0E15AD50FA1F804ADFD4D7C0B3BECA07422FE7E0A75B3DD0E14A3ED58DE7D58DBCP4j7M" TargetMode="External"/><Relationship Id="rId5" Type="http://schemas.openxmlformats.org/officeDocument/2006/relationships/webSettings" Target="webSettings.xml"/><Relationship Id="rId15" Type="http://schemas.openxmlformats.org/officeDocument/2006/relationships/hyperlink" Target="mailto:MFC@mosreg.ru" TargetMode="External"/><Relationship Id="rId10" Type="http://schemas.openxmlformats.org/officeDocument/2006/relationships/hyperlink" Target="file:///\\192.168.1.5\&#1091;&#1078;&#1087;\2019\&#1040;&#1076;&#1084;&#1080;&#1085;&#1080;&#1089;&#1090;&#1088;&#1072;&#1090;&#1080;&#1074;&#1085;&#1099;&#1077;%20&#1088;&#1077;&#1075;&#1083;&#1072;&#1084;&#1077;&#1085;&#1090;&#1099;\&#1048;&#1089;&#1087;&#1088;&#1072;&#1074;&#1083;&#1077;&#1085;&#1085;&#1099;&#1077;\&#1040;&#1056;%20&#1087;&#1086;&#1083;&#1091;&#1095;&#1077;&#1085;&#1080;&#1077;%20&#1089;&#1086;&#1075;&#1083;&#1072;&#1089;&#1080;&#1103;%20&#1085;&#1072;%20&#1074;&#1089;&#1077;&#1083;&#1077;&#1085;&#1080;&#1077;.docx" TargetMode="External"/><Relationship Id="rId19" Type="http://schemas.openxmlformats.org/officeDocument/2006/relationships/hyperlink" Target="consultantplus://offline/ref=21B7130E14317E4824B35A42169BEDA00C7CEE11C84185E3245FD0A391036034BA7EA4BE1558D950b3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uslugi.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B476716-D46A-4386-86EE-8E20F796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52</Pages>
  <Words>18608</Words>
  <Characters>106066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Юлия Самохина</cp:lastModifiedBy>
  <cp:revision>50</cp:revision>
  <cp:lastPrinted>2019-10-22T12:23:00Z</cp:lastPrinted>
  <dcterms:created xsi:type="dcterms:W3CDTF">2018-12-25T09:56:00Z</dcterms:created>
  <dcterms:modified xsi:type="dcterms:W3CDTF">2019-10-22T12:28:00Z</dcterms:modified>
</cp:coreProperties>
</file>