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E33" w:rsidRDefault="00E76E33" w:rsidP="00DE0625">
      <w:pPr>
        <w:spacing w:after="0" w:line="240" w:lineRule="auto"/>
        <w:jc w:val="center"/>
        <w:textAlignment w:val="baseline"/>
        <w:outlineLvl w:val="0"/>
        <w:rPr>
          <w:rFonts w:ascii="Times New Roman" w:eastAsia="Times New Roman" w:hAnsi="Times New Roman" w:cs="Times New Roman"/>
          <w:b/>
          <w:bCs/>
          <w:kern w:val="36"/>
          <w:sz w:val="24"/>
          <w:szCs w:val="24"/>
          <w:lang w:eastAsia="ru-RU"/>
        </w:rPr>
      </w:pPr>
      <w:bookmarkStart w:id="0" w:name="_GoBack"/>
      <w:r w:rsidRPr="00324A3D">
        <w:rPr>
          <w:rFonts w:ascii="Times New Roman" w:eastAsia="Times New Roman" w:hAnsi="Times New Roman" w:cs="Times New Roman"/>
          <w:b/>
          <w:bCs/>
          <w:kern w:val="36"/>
          <w:sz w:val="24"/>
          <w:szCs w:val="24"/>
          <w:lang w:eastAsia="ru-RU"/>
        </w:rPr>
        <w:t>Уголовная ответственность за распространение заведомо ложной информации – «</w:t>
      </w:r>
      <w:proofErr w:type="spellStart"/>
      <w:r w:rsidRPr="00324A3D">
        <w:rPr>
          <w:rFonts w:ascii="Times New Roman" w:eastAsia="Times New Roman" w:hAnsi="Times New Roman" w:cs="Times New Roman"/>
          <w:b/>
          <w:bCs/>
          <w:kern w:val="36"/>
          <w:sz w:val="24"/>
          <w:szCs w:val="24"/>
          <w:lang w:eastAsia="ru-RU"/>
        </w:rPr>
        <w:t>фейков</w:t>
      </w:r>
      <w:proofErr w:type="spellEnd"/>
      <w:r w:rsidRPr="00324A3D">
        <w:rPr>
          <w:rFonts w:ascii="Times New Roman" w:eastAsia="Times New Roman" w:hAnsi="Times New Roman" w:cs="Times New Roman"/>
          <w:b/>
          <w:bCs/>
          <w:kern w:val="36"/>
          <w:sz w:val="24"/>
          <w:szCs w:val="24"/>
          <w:lang w:eastAsia="ru-RU"/>
        </w:rPr>
        <w:t xml:space="preserve">», в </w:t>
      </w:r>
      <w:proofErr w:type="spellStart"/>
      <w:r w:rsidRPr="00324A3D">
        <w:rPr>
          <w:rFonts w:ascii="Times New Roman" w:eastAsia="Times New Roman" w:hAnsi="Times New Roman" w:cs="Times New Roman"/>
          <w:b/>
          <w:bCs/>
          <w:kern w:val="36"/>
          <w:sz w:val="24"/>
          <w:szCs w:val="24"/>
          <w:lang w:eastAsia="ru-RU"/>
        </w:rPr>
        <w:t>т.ч</w:t>
      </w:r>
      <w:proofErr w:type="spellEnd"/>
      <w:r w:rsidRPr="00324A3D">
        <w:rPr>
          <w:rFonts w:ascii="Times New Roman" w:eastAsia="Times New Roman" w:hAnsi="Times New Roman" w:cs="Times New Roman"/>
          <w:b/>
          <w:bCs/>
          <w:kern w:val="36"/>
          <w:sz w:val="24"/>
          <w:szCs w:val="24"/>
          <w:lang w:eastAsia="ru-RU"/>
        </w:rPr>
        <w:t xml:space="preserve">. о </w:t>
      </w:r>
      <w:proofErr w:type="spellStart"/>
      <w:r w:rsidRPr="00324A3D">
        <w:rPr>
          <w:rFonts w:ascii="Times New Roman" w:eastAsia="Times New Roman" w:hAnsi="Times New Roman" w:cs="Times New Roman"/>
          <w:b/>
          <w:bCs/>
          <w:kern w:val="36"/>
          <w:sz w:val="24"/>
          <w:szCs w:val="24"/>
          <w:lang w:eastAsia="ru-RU"/>
        </w:rPr>
        <w:t>коронавирусе</w:t>
      </w:r>
      <w:bookmarkEnd w:id="0"/>
      <w:proofErr w:type="spellEnd"/>
    </w:p>
    <w:p w:rsidR="00324A3D" w:rsidRDefault="00324A3D" w:rsidP="00DE0625">
      <w:pPr>
        <w:spacing w:after="0" w:line="240" w:lineRule="auto"/>
        <w:jc w:val="center"/>
        <w:textAlignment w:val="baseline"/>
        <w:outlineLvl w:val="0"/>
        <w:rPr>
          <w:rFonts w:ascii="Times New Roman" w:eastAsia="Times New Roman" w:hAnsi="Times New Roman" w:cs="Times New Roman"/>
          <w:b/>
          <w:bCs/>
          <w:kern w:val="36"/>
          <w:sz w:val="24"/>
          <w:szCs w:val="24"/>
          <w:lang w:eastAsia="ru-RU"/>
        </w:rPr>
      </w:pPr>
    </w:p>
    <w:p w:rsidR="00324A3D" w:rsidRPr="00324A3D" w:rsidRDefault="00324A3D" w:rsidP="00DE0625">
      <w:pPr>
        <w:spacing w:after="0" w:line="240" w:lineRule="auto"/>
        <w:jc w:val="center"/>
        <w:textAlignment w:val="baseline"/>
        <w:outlineLvl w:val="0"/>
        <w:rPr>
          <w:rFonts w:ascii="Times New Roman" w:eastAsia="Times New Roman" w:hAnsi="Times New Roman" w:cs="Times New Roman"/>
          <w:b/>
          <w:bCs/>
          <w:kern w:val="36"/>
          <w:sz w:val="24"/>
          <w:szCs w:val="24"/>
          <w:lang w:eastAsia="ru-RU"/>
        </w:rPr>
      </w:pPr>
    </w:p>
    <w:p w:rsidR="00E76E33" w:rsidRPr="00324A3D" w:rsidRDefault="00E76E33" w:rsidP="00DE0625">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324A3D">
        <w:rPr>
          <w:rFonts w:ascii="Times New Roman" w:eastAsia="Times New Roman" w:hAnsi="Times New Roman" w:cs="Times New Roman"/>
          <w:sz w:val="24"/>
          <w:szCs w:val="24"/>
          <w:lang w:eastAsia="ru-RU"/>
        </w:rPr>
        <w:t>Федеральным законом от 01.04.2020 № 100-ФЗ введены в действие ст.ст.  207.1 и 207.2 Уголовного кодекса Российской Федерации, согласно которым к уголовно наказуемым деяниям отнесены публичное распространение заведомо ложной информации об обстоятельствах, представляющих угрозу жизни и безопасности граждан и публичное распространение заведомо ложной общественно значимой информации, повлекшее тяжкие последствия.</w:t>
      </w:r>
    </w:p>
    <w:p w:rsidR="00324A3D" w:rsidRDefault="00E76E33" w:rsidP="00DE0625">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324A3D">
        <w:rPr>
          <w:rFonts w:ascii="Times New Roman" w:eastAsia="Times New Roman" w:hAnsi="Times New Roman" w:cs="Times New Roman"/>
          <w:sz w:val="24"/>
          <w:szCs w:val="24"/>
          <w:lang w:eastAsia="ru-RU"/>
        </w:rPr>
        <w:t>Согласно ст. 207.1 УК РФ 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о принимаемых мерах по обеспечению безопасности населения и территорий, приемах и способах защиты от указанных обстоятельств 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либо исправительными работами на срок до одного года, либо ограничени</w:t>
      </w:r>
      <w:r w:rsidR="00324A3D">
        <w:rPr>
          <w:rFonts w:ascii="Times New Roman" w:eastAsia="Times New Roman" w:hAnsi="Times New Roman" w:cs="Times New Roman"/>
          <w:sz w:val="24"/>
          <w:szCs w:val="24"/>
          <w:lang w:eastAsia="ru-RU"/>
        </w:rPr>
        <w:t>ем свободы на срок до трех лет.</w:t>
      </w:r>
    </w:p>
    <w:p w:rsidR="00E76E33" w:rsidRPr="00324A3D" w:rsidRDefault="00E76E33" w:rsidP="00DE0625">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324A3D">
        <w:rPr>
          <w:rFonts w:ascii="Times New Roman" w:eastAsia="Times New Roman" w:hAnsi="Times New Roman" w:cs="Times New Roman"/>
          <w:sz w:val="24"/>
          <w:szCs w:val="24"/>
          <w:lang w:eastAsia="ru-RU"/>
        </w:rPr>
        <w:t>При этом обстоятельствами, представляющими угрозу жизни и безопасности граждан, в настоящей статье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E76E33" w:rsidRPr="00324A3D" w:rsidRDefault="00E76E33" w:rsidP="00DE0625">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324A3D">
        <w:rPr>
          <w:rFonts w:ascii="Times New Roman" w:eastAsia="Times New Roman" w:hAnsi="Times New Roman" w:cs="Times New Roman"/>
          <w:sz w:val="24"/>
          <w:szCs w:val="24"/>
          <w:lang w:eastAsia="ru-RU"/>
        </w:rPr>
        <w:t>В соответствии с ч. 1 ст. 207.2 УК РФ публичное распространение под видом достоверных сообщений заведомо ложной общественно значимой информации, повлекшее по неосторожности причи</w:t>
      </w:r>
      <w:r w:rsidR="00324A3D">
        <w:rPr>
          <w:rFonts w:ascii="Times New Roman" w:eastAsia="Times New Roman" w:hAnsi="Times New Roman" w:cs="Times New Roman"/>
          <w:sz w:val="24"/>
          <w:szCs w:val="24"/>
          <w:lang w:eastAsia="ru-RU"/>
        </w:rPr>
        <w:t>нение вреда здоровью человека, –</w:t>
      </w:r>
      <w:r w:rsidRPr="00324A3D">
        <w:rPr>
          <w:rFonts w:ascii="Times New Roman" w:eastAsia="Times New Roman" w:hAnsi="Times New Roman" w:cs="Times New Roman"/>
          <w:sz w:val="24"/>
          <w:szCs w:val="24"/>
          <w:lang w:eastAsia="ru-RU"/>
        </w:rPr>
        <w:t xml:space="preserve"> 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415FA5" w:rsidRPr="00324A3D" w:rsidRDefault="00E76E33" w:rsidP="00324A3D">
      <w:pPr>
        <w:shd w:val="clear" w:color="auto" w:fill="FFFFFF"/>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324A3D">
        <w:rPr>
          <w:rFonts w:ascii="Times New Roman" w:eastAsia="Times New Roman" w:hAnsi="Times New Roman" w:cs="Times New Roman"/>
          <w:sz w:val="24"/>
          <w:szCs w:val="24"/>
          <w:lang w:eastAsia="ru-RU"/>
        </w:rPr>
        <w:t xml:space="preserve">Часть 2 ст. 207.2 УК РФ предусматривает наказание за указанные деяния, повлекшие по неосторожности смерть человека или иные тяжкие последствия в виде штрафа в размере от одного миллиона пятисот тысяч до двух миллионов рублей или в размере заработной платы или </w:t>
      </w:r>
      <w:proofErr w:type="gramStart"/>
      <w:r w:rsidRPr="00324A3D">
        <w:rPr>
          <w:rFonts w:ascii="Times New Roman" w:eastAsia="Times New Roman" w:hAnsi="Times New Roman" w:cs="Times New Roman"/>
          <w:sz w:val="24"/>
          <w:szCs w:val="24"/>
          <w:lang w:eastAsia="ru-RU"/>
        </w:rPr>
        <w:t>иного дохода</w:t>
      </w:r>
      <w:proofErr w:type="gramEnd"/>
      <w:r w:rsidRPr="00324A3D">
        <w:rPr>
          <w:rFonts w:ascii="Times New Roman" w:eastAsia="Times New Roman" w:hAnsi="Times New Roman" w:cs="Times New Roman"/>
          <w:sz w:val="24"/>
          <w:szCs w:val="24"/>
          <w:lang w:eastAsia="ru-RU"/>
        </w:rPr>
        <w:t xml:space="preserve"> осужденного за период от восемнадцати месяцев до трех лет, либо исправительных работ на срок до двух лет, либо принудительных работ на срок до пяти лет, либо лишения свободы на тот же срок.</w:t>
      </w:r>
    </w:p>
    <w:sectPr w:rsidR="00415FA5" w:rsidRPr="00324A3D" w:rsidSect="00324A3D">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76E33"/>
    <w:rsid w:val="00324A3D"/>
    <w:rsid w:val="00415FA5"/>
    <w:rsid w:val="00C667FF"/>
    <w:rsid w:val="00DE0625"/>
    <w:rsid w:val="00E76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D4578-3C61-48C9-A922-87751893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FA5"/>
  </w:style>
  <w:style w:type="paragraph" w:styleId="1">
    <w:name w:val="heading 1"/>
    <w:basedOn w:val="a"/>
    <w:link w:val="10"/>
    <w:uiPriority w:val="9"/>
    <w:qFormat/>
    <w:rsid w:val="00E76E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E3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76E33"/>
    <w:rPr>
      <w:color w:val="0000FF"/>
      <w:u w:val="single"/>
    </w:rPr>
  </w:style>
  <w:style w:type="paragraph" w:styleId="a4">
    <w:name w:val="Normal (Web)"/>
    <w:basedOn w:val="a"/>
    <w:uiPriority w:val="99"/>
    <w:semiHidden/>
    <w:unhideWhenUsed/>
    <w:rsid w:val="00E76E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86587">
      <w:bodyDiv w:val="1"/>
      <w:marLeft w:val="0"/>
      <w:marRight w:val="0"/>
      <w:marTop w:val="0"/>
      <w:marBottom w:val="0"/>
      <w:divBdr>
        <w:top w:val="none" w:sz="0" w:space="0" w:color="auto"/>
        <w:left w:val="none" w:sz="0" w:space="0" w:color="auto"/>
        <w:bottom w:val="none" w:sz="0" w:space="0" w:color="auto"/>
        <w:right w:val="none" w:sz="0" w:space="0" w:color="auto"/>
      </w:divBdr>
      <w:divsChild>
        <w:div w:id="960765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406</Words>
  <Characters>2320</Characters>
  <Application>Microsoft Office Word</Application>
  <DocSecurity>0</DocSecurity>
  <Lines>19</Lines>
  <Paragraphs>5</Paragraphs>
  <ScaleCrop>false</ScaleCrop>
  <Company>SPecialiST RePack</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Побежимова</cp:lastModifiedBy>
  <cp:revision>4</cp:revision>
  <dcterms:created xsi:type="dcterms:W3CDTF">2020-04-30T07:24:00Z</dcterms:created>
  <dcterms:modified xsi:type="dcterms:W3CDTF">2020-06-04T12:59:00Z</dcterms:modified>
</cp:coreProperties>
</file>