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41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r w:rsidRPr="004A666A">
        <w:rPr>
          <w:rFonts w:ascii="Times New Roman" w:eastAsia="Times New Roman" w:hAnsi="Times New Roman"/>
          <w:kern w:val="0"/>
          <w:sz w:val="24"/>
        </w:rPr>
        <w:t xml:space="preserve">Руководствуясь решением Президента РФ о запуске крупномасштабной программы помощи регионам России, обозначенной на Заседании Президиума Госсовета 22 сентября 2017 года, Главный интернет-портал регионов России и редакция журнала «Экономическая политика России» формируют </w:t>
      </w:r>
      <w:bookmarkStart w:id="0" w:name="_GoBack"/>
      <w:r w:rsidRPr="004A666A">
        <w:rPr>
          <w:rFonts w:ascii="Times New Roman" w:eastAsia="Times New Roman" w:hAnsi="Times New Roman"/>
          <w:kern w:val="0"/>
          <w:sz w:val="24"/>
        </w:rPr>
        <w:t>Межрегиональный специализированный интернет-сервис для демонстрации поступательного социально-экономического и отраслевого развития территорий, а также решения задач, связанных с созданием новых рабочих мест и повышением уровня жизни граждан</w:t>
      </w:r>
      <w:bookmarkEnd w:id="0"/>
      <w:r w:rsidRPr="004A666A">
        <w:rPr>
          <w:rFonts w:ascii="Times New Roman" w:eastAsia="Times New Roman" w:hAnsi="Times New Roman"/>
          <w:kern w:val="0"/>
          <w:sz w:val="24"/>
        </w:rPr>
        <w:t xml:space="preserve"> </w:t>
      </w:r>
      <w:hyperlink r:id="rId4" w:tgtFrame="_blank" w:history="1">
        <w:r w:rsidRPr="004A666A">
          <w:rPr>
            <w:rFonts w:ascii="Times New Roman" w:eastAsia="Times New Roman" w:hAnsi="Times New Roman"/>
            <w:kern w:val="0"/>
            <w:sz w:val="24"/>
          </w:rPr>
          <w:t>https://worknet-info.ru/eco</w:t>
        </w:r>
        <w:r w:rsidRPr="004A666A">
          <w:rPr>
            <w:rFonts w:ascii="Times New Roman" w:eastAsia="Times New Roman" w:hAnsi="Times New Roman"/>
            <w:kern w:val="0"/>
            <w:sz w:val="24"/>
          </w:rPr>
          <w:t>n</w:t>
        </w:r>
        <w:r w:rsidRPr="004A666A">
          <w:rPr>
            <w:rFonts w:ascii="Times New Roman" w:eastAsia="Times New Roman" w:hAnsi="Times New Roman"/>
            <w:kern w:val="0"/>
            <w:sz w:val="24"/>
          </w:rPr>
          <w:t>omrazvitie</w:t>
        </w:r>
      </w:hyperlink>
      <w:r w:rsidRPr="004A666A">
        <w:rPr>
          <w:rFonts w:ascii="Times New Roman" w:eastAsia="Times New Roman" w:hAnsi="Times New Roman"/>
          <w:kern w:val="0"/>
          <w:sz w:val="24"/>
        </w:rPr>
        <w:t xml:space="preserve"> </w:t>
      </w:r>
      <w:r w:rsidR="00185A41">
        <w:rPr>
          <w:rFonts w:ascii="Times New Roman" w:eastAsia="Times New Roman" w:hAnsi="Times New Roman"/>
          <w:kern w:val="0"/>
          <w:sz w:val="24"/>
        </w:rPr>
        <w:t>.</w:t>
      </w:r>
    </w:p>
    <w:p w:rsidR="00185A41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r w:rsidRPr="004A666A">
        <w:rPr>
          <w:rFonts w:ascii="Times New Roman" w:eastAsia="Times New Roman" w:hAnsi="Times New Roman"/>
          <w:b/>
          <w:kern w:val="0"/>
          <w:sz w:val="24"/>
        </w:rPr>
        <w:t>Базовыми целями данного бесплатного ресурса являются:</w:t>
      </w:r>
    </w:p>
    <w:p w:rsidR="00185A41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r w:rsidRPr="004A666A">
        <w:rPr>
          <w:rFonts w:ascii="Times New Roman" w:eastAsia="Times New Roman" w:hAnsi="Times New Roman"/>
          <w:kern w:val="0"/>
          <w:sz w:val="24"/>
        </w:rPr>
        <w:t>• Повышение уровня удовлетворенности населения деятельностью региональных и муниципальных органов власти су</w:t>
      </w:r>
      <w:r w:rsidR="00185A41">
        <w:rPr>
          <w:rFonts w:ascii="Times New Roman" w:eastAsia="Times New Roman" w:hAnsi="Times New Roman"/>
          <w:kern w:val="0"/>
          <w:sz w:val="24"/>
        </w:rPr>
        <w:t>бъектов Российской Федерации;</w:t>
      </w:r>
    </w:p>
    <w:p w:rsidR="00185A41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r w:rsidRPr="004A666A">
        <w:rPr>
          <w:rFonts w:ascii="Times New Roman" w:eastAsia="Times New Roman" w:hAnsi="Times New Roman"/>
          <w:kern w:val="0"/>
          <w:sz w:val="24"/>
        </w:rPr>
        <w:t>• Обеспечение дифференцированного подхода со стороны федеральных органов власти к каждому государственному ведомству регионального и муниципального уровня, анализ особенностей его развити</w:t>
      </w:r>
      <w:r>
        <w:rPr>
          <w:rFonts w:ascii="Times New Roman" w:eastAsia="Times New Roman" w:hAnsi="Times New Roman"/>
          <w:kern w:val="0"/>
          <w:sz w:val="24"/>
        </w:rPr>
        <w:t>я и человеческого потенц</w:t>
      </w:r>
      <w:r w:rsidR="00185A41">
        <w:rPr>
          <w:rFonts w:ascii="Times New Roman" w:eastAsia="Times New Roman" w:hAnsi="Times New Roman"/>
          <w:kern w:val="0"/>
          <w:sz w:val="24"/>
        </w:rPr>
        <w:t>иала;</w:t>
      </w:r>
    </w:p>
    <w:p w:rsidR="00185A41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r w:rsidRPr="004A666A">
        <w:rPr>
          <w:rFonts w:ascii="Times New Roman" w:eastAsia="Times New Roman" w:hAnsi="Times New Roman"/>
          <w:kern w:val="0"/>
          <w:sz w:val="24"/>
        </w:rPr>
        <w:t>• Активизация деятельности жителей населенных пунктов субъектов РФ, учреждений и организаций в вопросах развития деловой активности на местах, широкого применения инноваций, современных технологий и эконом</w:t>
      </w:r>
      <w:r w:rsidR="00185A41">
        <w:rPr>
          <w:rFonts w:ascii="Times New Roman" w:eastAsia="Times New Roman" w:hAnsi="Times New Roman"/>
          <w:kern w:val="0"/>
          <w:sz w:val="24"/>
        </w:rPr>
        <w:t>ики знаний в регионах России;</w:t>
      </w:r>
    </w:p>
    <w:p w:rsidR="00185A41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r w:rsidRPr="004A666A">
        <w:rPr>
          <w:rFonts w:ascii="Times New Roman" w:eastAsia="Times New Roman" w:hAnsi="Times New Roman"/>
          <w:kern w:val="0"/>
          <w:sz w:val="24"/>
        </w:rPr>
        <w:t>• Создание информационной базы инвестиционного потенциала отраслей регионально</w:t>
      </w:r>
      <w:r w:rsidR="00185A41">
        <w:rPr>
          <w:rFonts w:ascii="Times New Roman" w:eastAsia="Times New Roman" w:hAnsi="Times New Roman"/>
          <w:kern w:val="0"/>
          <w:sz w:val="24"/>
        </w:rPr>
        <w:t>й экономики и социальной сферы.</w:t>
      </w:r>
    </w:p>
    <w:p w:rsidR="00185A41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r w:rsidRPr="004A666A">
        <w:rPr>
          <w:rFonts w:ascii="Times New Roman" w:eastAsia="Times New Roman" w:hAnsi="Times New Roman"/>
          <w:kern w:val="0"/>
          <w:sz w:val="24"/>
        </w:rPr>
        <w:t>Сервис позволит презентовать перспективные мероприятия и создавать Сводные группы развития субъектов РФ и муниципальных образований с помощью расширенного функционала Личного кабинета. Зарегистрированные сотрудники региональных и муниципальных органов управления, учреждений, организаций и предприятий могут делиться информацией по вопросам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</w:t>
      </w:r>
      <w:r w:rsidR="005947D4">
        <w:rPr>
          <w:rFonts w:ascii="Times New Roman" w:eastAsia="Times New Roman" w:hAnsi="Times New Roman"/>
          <w:kern w:val="0"/>
          <w:sz w:val="24"/>
        </w:rPr>
        <w:t xml:space="preserve"> спортивно-туристского, научно-</w:t>
      </w:r>
      <w:r w:rsidRPr="004A666A">
        <w:rPr>
          <w:rFonts w:ascii="Times New Roman" w:eastAsia="Times New Roman" w:hAnsi="Times New Roman"/>
          <w:kern w:val="0"/>
          <w:sz w:val="24"/>
        </w:rPr>
        <w:t xml:space="preserve">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 Процедура упрощенной регистрации региональных и муниципальных ведомств, учреждений и организаций осуществляется на Главной странице </w:t>
      </w:r>
      <w:hyperlink r:id="rId5" w:tgtFrame="_blank" w:history="1">
        <w:proofErr w:type="gramStart"/>
        <w:r w:rsidRPr="004A666A">
          <w:rPr>
            <w:rFonts w:ascii="Times New Roman" w:eastAsia="Times New Roman" w:hAnsi="Times New Roman"/>
            <w:kern w:val="0"/>
            <w:sz w:val="24"/>
          </w:rPr>
          <w:t>https://worknet-info.ru/</w:t>
        </w:r>
      </w:hyperlink>
      <w:r w:rsidRPr="004A666A">
        <w:rPr>
          <w:rFonts w:ascii="Times New Roman" w:eastAsia="Times New Roman" w:hAnsi="Times New Roman"/>
          <w:kern w:val="0"/>
          <w:sz w:val="24"/>
        </w:rPr>
        <w:t xml:space="preserve"> </w:t>
      </w:r>
      <w:r w:rsidR="00185A41">
        <w:rPr>
          <w:rFonts w:ascii="Times New Roman" w:eastAsia="Times New Roman" w:hAnsi="Times New Roman"/>
          <w:kern w:val="0"/>
          <w:sz w:val="24"/>
        </w:rPr>
        <w:t>.</w:t>
      </w:r>
      <w:proofErr w:type="gramEnd"/>
    </w:p>
    <w:p w:rsidR="00185A41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r w:rsidRPr="004A666A">
        <w:rPr>
          <w:rFonts w:ascii="Times New Roman" w:eastAsia="Times New Roman" w:hAnsi="Times New Roman"/>
          <w:kern w:val="0"/>
          <w:sz w:val="24"/>
        </w:rPr>
        <w:t xml:space="preserve">Активным региональным и муниципальным предпринимателям, а также рядовым гражданам сервис поможет продвижению собственных товаров и услуг, поиску сторонников в реализации перспективных идей и проектов. Сводная информация аккумулируется в разделах "Мои продукты" </w:t>
      </w:r>
      <w:hyperlink r:id="rId6" w:tgtFrame="_blank" w:history="1">
        <w:r w:rsidRPr="004A666A">
          <w:rPr>
            <w:rFonts w:ascii="Times New Roman" w:eastAsia="Times New Roman" w:hAnsi="Times New Roman"/>
            <w:kern w:val="0"/>
            <w:sz w:val="24"/>
          </w:rPr>
          <w:t xml:space="preserve">https://worknet-info.ru/my-products </w:t>
        </w:r>
      </w:hyperlink>
      <w:r w:rsidRPr="004A666A">
        <w:rPr>
          <w:rFonts w:ascii="Times New Roman" w:eastAsia="Times New Roman" w:hAnsi="Times New Roman"/>
          <w:kern w:val="0"/>
          <w:sz w:val="24"/>
        </w:rPr>
        <w:t xml:space="preserve">или "Рынок" </w:t>
      </w:r>
      <w:hyperlink r:id="rId7" w:tgtFrame="_blank" w:history="1">
        <w:proofErr w:type="gramStart"/>
        <w:r w:rsidRPr="004A666A">
          <w:rPr>
            <w:rFonts w:ascii="Times New Roman" w:eastAsia="Times New Roman" w:hAnsi="Times New Roman"/>
            <w:kern w:val="0"/>
            <w:sz w:val="24"/>
          </w:rPr>
          <w:t xml:space="preserve">https://worknet-info.ru/products </w:t>
        </w:r>
      </w:hyperlink>
      <w:r w:rsidR="00185A41">
        <w:rPr>
          <w:rFonts w:ascii="Times New Roman" w:eastAsia="Times New Roman" w:hAnsi="Times New Roman"/>
          <w:kern w:val="0"/>
          <w:sz w:val="24"/>
        </w:rPr>
        <w:t>.</w:t>
      </w:r>
      <w:proofErr w:type="gramEnd"/>
    </w:p>
    <w:p w:rsidR="004A666A" w:rsidRPr="004A666A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r w:rsidRPr="004A666A">
        <w:rPr>
          <w:rFonts w:ascii="Times New Roman" w:eastAsia="Times New Roman" w:hAnsi="Times New Roman"/>
          <w:kern w:val="0"/>
          <w:sz w:val="24"/>
        </w:rPr>
        <w:t xml:space="preserve">Поскольку данный бесплатный интернет - ресурс призван показать, что органы власти субъектов РФ и муниципальных образований, учреждения, организации и предприятия способны сыграть определяющую роль в </w:t>
      </w:r>
      <w:r w:rsidR="00185A41">
        <w:rPr>
          <w:rFonts w:ascii="Times New Roman" w:eastAsia="Times New Roman" w:hAnsi="Times New Roman"/>
          <w:kern w:val="0"/>
          <w:sz w:val="24"/>
        </w:rPr>
        <w:t>укреплении глобальной социально-</w:t>
      </w:r>
      <w:r w:rsidRPr="004A666A">
        <w:rPr>
          <w:rFonts w:ascii="Times New Roman" w:eastAsia="Times New Roman" w:hAnsi="Times New Roman"/>
          <w:kern w:val="0"/>
          <w:sz w:val="24"/>
        </w:rPr>
        <w:t>экономической стабильности, зарегистрируйтесь, чтобы бесплатно воспользоваться всеми возможностями Личного Кабинета с целью развития Ваших прое</w:t>
      </w:r>
      <w:r w:rsidR="00185A41">
        <w:rPr>
          <w:rFonts w:ascii="Times New Roman" w:eastAsia="Times New Roman" w:hAnsi="Times New Roman"/>
          <w:kern w:val="0"/>
          <w:sz w:val="24"/>
        </w:rPr>
        <w:t>ктов и программных мероприятий.</w:t>
      </w:r>
    </w:p>
    <w:p w:rsidR="00170043" w:rsidRPr="004A666A" w:rsidRDefault="005947D4" w:rsidP="00185A41">
      <w:pPr>
        <w:ind w:firstLine="0"/>
        <w:rPr>
          <w:rFonts w:ascii="Times New Roman" w:hAnsi="Times New Roman"/>
          <w:sz w:val="24"/>
        </w:rPr>
      </w:pPr>
      <w:hyperlink r:id="rId8" w:history="1">
        <w:r w:rsidR="004A666A" w:rsidRPr="004A666A">
          <w:rPr>
            <w:rFonts w:ascii="Times New Roman" w:eastAsia="Times New Roman" w:hAnsi="Times New Roman"/>
            <w:kern w:val="0"/>
            <w:sz w:val="24"/>
          </w:rPr>
          <w:t>Пожалуйста, войдите или зарегистрируйтесь!</w:t>
        </w:r>
      </w:hyperlink>
    </w:p>
    <w:sectPr w:rsidR="00170043" w:rsidRPr="004A666A" w:rsidSect="00185A4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66A"/>
    <w:rsid w:val="00000926"/>
    <w:rsid w:val="0000302C"/>
    <w:rsid w:val="0000361D"/>
    <w:rsid w:val="00014BC1"/>
    <w:rsid w:val="000431E0"/>
    <w:rsid w:val="00054C01"/>
    <w:rsid w:val="00066895"/>
    <w:rsid w:val="000862D5"/>
    <w:rsid w:val="00096187"/>
    <w:rsid w:val="000A054F"/>
    <w:rsid w:val="000A5ED0"/>
    <w:rsid w:val="000D2859"/>
    <w:rsid w:val="000D2F04"/>
    <w:rsid w:val="000D2F78"/>
    <w:rsid w:val="000D7FEA"/>
    <w:rsid w:val="000E03E7"/>
    <w:rsid w:val="000E25FD"/>
    <w:rsid w:val="000F0671"/>
    <w:rsid w:val="001028D4"/>
    <w:rsid w:val="001042AA"/>
    <w:rsid w:val="00113AA9"/>
    <w:rsid w:val="001208EB"/>
    <w:rsid w:val="00120D2A"/>
    <w:rsid w:val="00120F38"/>
    <w:rsid w:val="00155F26"/>
    <w:rsid w:val="001627EB"/>
    <w:rsid w:val="00170043"/>
    <w:rsid w:val="001773B1"/>
    <w:rsid w:val="00182CC3"/>
    <w:rsid w:val="001843A5"/>
    <w:rsid w:val="00185A41"/>
    <w:rsid w:val="00185EBD"/>
    <w:rsid w:val="00196B5C"/>
    <w:rsid w:val="001A0202"/>
    <w:rsid w:val="001A6FAA"/>
    <w:rsid w:val="001A709F"/>
    <w:rsid w:val="001B3DAE"/>
    <w:rsid w:val="001C5094"/>
    <w:rsid w:val="001E24F1"/>
    <w:rsid w:val="001E4BE4"/>
    <w:rsid w:val="001E4E3E"/>
    <w:rsid w:val="001E7181"/>
    <w:rsid w:val="001F434D"/>
    <w:rsid w:val="001F4590"/>
    <w:rsid w:val="0020593E"/>
    <w:rsid w:val="002144C9"/>
    <w:rsid w:val="002147D0"/>
    <w:rsid w:val="00217F39"/>
    <w:rsid w:val="00230576"/>
    <w:rsid w:val="00232C74"/>
    <w:rsid w:val="00234E69"/>
    <w:rsid w:val="0024529D"/>
    <w:rsid w:val="0025555C"/>
    <w:rsid w:val="00261148"/>
    <w:rsid w:val="00264A57"/>
    <w:rsid w:val="00266BC5"/>
    <w:rsid w:val="002A2CF8"/>
    <w:rsid w:val="002D5A03"/>
    <w:rsid w:val="002D6013"/>
    <w:rsid w:val="002E5C66"/>
    <w:rsid w:val="002E733B"/>
    <w:rsid w:val="002F26FD"/>
    <w:rsid w:val="00300E50"/>
    <w:rsid w:val="00314C82"/>
    <w:rsid w:val="00316244"/>
    <w:rsid w:val="00320BDA"/>
    <w:rsid w:val="00332763"/>
    <w:rsid w:val="00334CAB"/>
    <w:rsid w:val="003544D8"/>
    <w:rsid w:val="00371E45"/>
    <w:rsid w:val="00372C14"/>
    <w:rsid w:val="00382348"/>
    <w:rsid w:val="003906C8"/>
    <w:rsid w:val="003909C4"/>
    <w:rsid w:val="003B360F"/>
    <w:rsid w:val="003F29CD"/>
    <w:rsid w:val="003F7298"/>
    <w:rsid w:val="00426ACB"/>
    <w:rsid w:val="00426DDD"/>
    <w:rsid w:val="0043024B"/>
    <w:rsid w:val="00433E44"/>
    <w:rsid w:val="0046550D"/>
    <w:rsid w:val="00470269"/>
    <w:rsid w:val="00473632"/>
    <w:rsid w:val="004A666A"/>
    <w:rsid w:val="004C2C4C"/>
    <w:rsid w:val="004D45FF"/>
    <w:rsid w:val="004D6085"/>
    <w:rsid w:val="004E5EEE"/>
    <w:rsid w:val="004E7AF7"/>
    <w:rsid w:val="004F6C76"/>
    <w:rsid w:val="00507907"/>
    <w:rsid w:val="005120E9"/>
    <w:rsid w:val="00516DE5"/>
    <w:rsid w:val="005238C3"/>
    <w:rsid w:val="00524647"/>
    <w:rsid w:val="00525A86"/>
    <w:rsid w:val="00541964"/>
    <w:rsid w:val="0056090A"/>
    <w:rsid w:val="00562373"/>
    <w:rsid w:val="00570057"/>
    <w:rsid w:val="005721D6"/>
    <w:rsid w:val="0057505B"/>
    <w:rsid w:val="005947D4"/>
    <w:rsid w:val="0059744B"/>
    <w:rsid w:val="005A026A"/>
    <w:rsid w:val="005A3935"/>
    <w:rsid w:val="005A4115"/>
    <w:rsid w:val="005C0A02"/>
    <w:rsid w:val="005C2D54"/>
    <w:rsid w:val="005C4223"/>
    <w:rsid w:val="005D0925"/>
    <w:rsid w:val="005D2373"/>
    <w:rsid w:val="005D2C0C"/>
    <w:rsid w:val="005D32C8"/>
    <w:rsid w:val="005D451B"/>
    <w:rsid w:val="006008E6"/>
    <w:rsid w:val="00600A8D"/>
    <w:rsid w:val="0060746A"/>
    <w:rsid w:val="00610655"/>
    <w:rsid w:val="00627D1B"/>
    <w:rsid w:val="00640ED5"/>
    <w:rsid w:val="0065734E"/>
    <w:rsid w:val="006719A2"/>
    <w:rsid w:val="006808CC"/>
    <w:rsid w:val="00695206"/>
    <w:rsid w:val="006A0BF8"/>
    <w:rsid w:val="006A3DE2"/>
    <w:rsid w:val="006A4359"/>
    <w:rsid w:val="006A7ADC"/>
    <w:rsid w:val="006B3BAF"/>
    <w:rsid w:val="006B7AD4"/>
    <w:rsid w:val="006C5FEC"/>
    <w:rsid w:val="006C7633"/>
    <w:rsid w:val="006D5A96"/>
    <w:rsid w:val="006F1168"/>
    <w:rsid w:val="0070689A"/>
    <w:rsid w:val="007069C8"/>
    <w:rsid w:val="00712F16"/>
    <w:rsid w:val="00735D92"/>
    <w:rsid w:val="00737B15"/>
    <w:rsid w:val="007573BA"/>
    <w:rsid w:val="007606A3"/>
    <w:rsid w:val="00761580"/>
    <w:rsid w:val="00762595"/>
    <w:rsid w:val="007663E5"/>
    <w:rsid w:val="00784737"/>
    <w:rsid w:val="00787CFC"/>
    <w:rsid w:val="00787D4F"/>
    <w:rsid w:val="0079256C"/>
    <w:rsid w:val="007979A4"/>
    <w:rsid w:val="007A45D6"/>
    <w:rsid w:val="007D3D6B"/>
    <w:rsid w:val="007D5177"/>
    <w:rsid w:val="007E418A"/>
    <w:rsid w:val="007E73C0"/>
    <w:rsid w:val="007F037D"/>
    <w:rsid w:val="0080120F"/>
    <w:rsid w:val="00810250"/>
    <w:rsid w:val="00812FBD"/>
    <w:rsid w:val="00827F10"/>
    <w:rsid w:val="00834D86"/>
    <w:rsid w:val="008468DC"/>
    <w:rsid w:val="00847075"/>
    <w:rsid w:val="00874CC1"/>
    <w:rsid w:val="00876B4D"/>
    <w:rsid w:val="00894683"/>
    <w:rsid w:val="008A2B40"/>
    <w:rsid w:val="008A3BF8"/>
    <w:rsid w:val="008A6AA7"/>
    <w:rsid w:val="008D44BE"/>
    <w:rsid w:val="008E76EB"/>
    <w:rsid w:val="008F062E"/>
    <w:rsid w:val="009065C2"/>
    <w:rsid w:val="0091610C"/>
    <w:rsid w:val="00916D4B"/>
    <w:rsid w:val="0092096D"/>
    <w:rsid w:val="00932C62"/>
    <w:rsid w:val="0095141F"/>
    <w:rsid w:val="00975075"/>
    <w:rsid w:val="00990D09"/>
    <w:rsid w:val="00993D8A"/>
    <w:rsid w:val="00995B2B"/>
    <w:rsid w:val="009A5129"/>
    <w:rsid w:val="009B17FE"/>
    <w:rsid w:val="009B4719"/>
    <w:rsid w:val="009C0D70"/>
    <w:rsid w:val="009C3488"/>
    <w:rsid w:val="009C57AF"/>
    <w:rsid w:val="009D3DAE"/>
    <w:rsid w:val="009E0630"/>
    <w:rsid w:val="009E4C79"/>
    <w:rsid w:val="009E63F2"/>
    <w:rsid w:val="009E6621"/>
    <w:rsid w:val="009F35E3"/>
    <w:rsid w:val="00A03673"/>
    <w:rsid w:val="00A37E44"/>
    <w:rsid w:val="00A44302"/>
    <w:rsid w:val="00A44C08"/>
    <w:rsid w:val="00A51657"/>
    <w:rsid w:val="00A5366D"/>
    <w:rsid w:val="00A53F99"/>
    <w:rsid w:val="00A55212"/>
    <w:rsid w:val="00A605B4"/>
    <w:rsid w:val="00A62CD3"/>
    <w:rsid w:val="00A637B8"/>
    <w:rsid w:val="00A6598F"/>
    <w:rsid w:val="00A72889"/>
    <w:rsid w:val="00A73B82"/>
    <w:rsid w:val="00A80EE6"/>
    <w:rsid w:val="00A82558"/>
    <w:rsid w:val="00A866F7"/>
    <w:rsid w:val="00A91B8C"/>
    <w:rsid w:val="00A933EC"/>
    <w:rsid w:val="00A9344A"/>
    <w:rsid w:val="00A93E6B"/>
    <w:rsid w:val="00A95364"/>
    <w:rsid w:val="00AA0D60"/>
    <w:rsid w:val="00AA36D8"/>
    <w:rsid w:val="00AA37A4"/>
    <w:rsid w:val="00AA63E9"/>
    <w:rsid w:val="00AB2187"/>
    <w:rsid w:val="00AD4374"/>
    <w:rsid w:val="00AE1BEF"/>
    <w:rsid w:val="00AE49F4"/>
    <w:rsid w:val="00AE4E05"/>
    <w:rsid w:val="00AF0412"/>
    <w:rsid w:val="00AF4235"/>
    <w:rsid w:val="00B04F81"/>
    <w:rsid w:val="00B47E82"/>
    <w:rsid w:val="00B549E2"/>
    <w:rsid w:val="00B743C9"/>
    <w:rsid w:val="00BA07F0"/>
    <w:rsid w:val="00BA2853"/>
    <w:rsid w:val="00BA2BB0"/>
    <w:rsid w:val="00BA4C5F"/>
    <w:rsid w:val="00BB461D"/>
    <w:rsid w:val="00BB7BBB"/>
    <w:rsid w:val="00BF07FA"/>
    <w:rsid w:val="00C04230"/>
    <w:rsid w:val="00C121BA"/>
    <w:rsid w:val="00C14F9E"/>
    <w:rsid w:val="00C17088"/>
    <w:rsid w:val="00C24F12"/>
    <w:rsid w:val="00C504BC"/>
    <w:rsid w:val="00C72A7F"/>
    <w:rsid w:val="00CB3BA8"/>
    <w:rsid w:val="00CE3497"/>
    <w:rsid w:val="00D051BC"/>
    <w:rsid w:val="00D12A07"/>
    <w:rsid w:val="00D22D53"/>
    <w:rsid w:val="00D233E9"/>
    <w:rsid w:val="00D3016E"/>
    <w:rsid w:val="00D30A6F"/>
    <w:rsid w:val="00D65B8A"/>
    <w:rsid w:val="00D84515"/>
    <w:rsid w:val="00D85801"/>
    <w:rsid w:val="00DA763A"/>
    <w:rsid w:val="00DB1E19"/>
    <w:rsid w:val="00DB3976"/>
    <w:rsid w:val="00DC21F7"/>
    <w:rsid w:val="00DC3E44"/>
    <w:rsid w:val="00DD07E7"/>
    <w:rsid w:val="00DD1629"/>
    <w:rsid w:val="00E018B5"/>
    <w:rsid w:val="00E04ED4"/>
    <w:rsid w:val="00E10CA1"/>
    <w:rsid w:val="00E12B24"/>
    <w:rsid w:val="00E215D2"/>
    <w:rsid w:val="00E27489"/>
    <w:rsid w:val="00E27622"/>
    <w:rsid w:val="00E578DD"/>
    <w:rsid w:val="00E65B8C"/>
    <w:rsid w:val="00E67637"/>
    <w:rsid w:val="00E778BB"/>
    <w:rsid w:val="00E810E2"/>
    <w:rsid w:val="00E83DE2"/>
    <w:rsid w:val="00EA44CD"/>
    <w:rsid w:val="00EB4776"/>
    <w:rsid w:val="00EC36A8"/>
    <w:rsid w:val="00EC56DF"/>
    <w:rsid w:val="00ED57A2"/>
    <w:rsid w:val="00EF6720"/>
    <w:rsid w:val="00F119E0"/>
    <w:rsid w:val="00F2459A"/>
    <w:rsid w:val="00F5693A"/>
    <w:rsid w:val="00F6129F"/>
    <w:rsid w:val="00F701E0"/>
    <w:rsid w:val="00F74720"/>
    <w:rsid w:val="00FA5866"/>
    <w:rsid w:val="00FB0E05"/>
    <w:rsid w:val="00FC3DDA"/>
    <w:rsid w:val="00FC6A06"/>
    <w:rsid w:val="00FD1B55"/>
    <w:rsid w:val="00FE3BC6"/>
    <w:rsid w:val="00FE7457"/>
    <w:rsid w:val="00FF1611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328E7-9172-444D-BABA-60E38EE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94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1C50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51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51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A51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51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A51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A5129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9A512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A51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0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A5129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A5129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A5129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A5129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A5129"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A5129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A5129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A5129"/>
    <w:rPr>
      <w:rFonts w:asciiTheme="majorHAnsi" w:eastAsiaTheme="majorEastAsia" w:hAnsiTheme="majorHAnsi" w:cstheme="majorBidi"/>
      <w:kern w:val="1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A5129"/>
    <w:rPr>
      <w:b/>
      <w:bCs/>
      <w:szCs w:val="20"/>
    </w:rPr>
  </w:style>
  <w:style w:type="paragraph" w:styleId="a4">
    <w:name w:val="Title"/>
    <w:basedOn w:val="a"/>
    <w:next w:val="a"/>
    <w:link w:val="a5"/>
    <w:qFormat/>
    <w:rsid w:val="001C50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C50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A512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rsid w:val="009A5129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a8">
    <w:name w:val="Strong"/>
    <w:basedOn w:val="a0"/>
    <w:qFormat/>
    <w:rsid w:val="009A5129"/>
    <w:rPr>
      <w:b/>
      <w:bCs/>
    </w:rPr>
  </w:style>
  <w:style w:type="character" w:styleId="a9">
    <w:name w:val="Emphasis"/>
    <w:basedOn w:val="a0"/>
    <w:qFormat/>
    <w:rsid w:val="001C5094"/>
    <w:rPr>
      <w:i/>
      <w:iCs/>
    </w:rPr>
  </w:style>
  <w:style w:type="paragraph" w:styleId="aa">
    <w:name w:val="No Spacing"/>
    <w:basedOn w:val="a"/>
    <w:link w:val="ab"/>
    <w:uiPriority w:val="1"/>
    <w:qFormat/>
    <w:rsid w:val="009A5129"/>
  </w:style>
  <w:style w:type="character" w:customStyle="1" w:styleId="ab">
    <w:name w:val="Без интервала Знак"/>
    <w:basedOn w:val="a0"/>
    <w:link w:val="aa"/>
    <w:uiPriority w:val="1"/>
    <w:rsid w:val="009A5129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uiPriority w:val="34"/>
    <w:qFormat/>
    <w:rsid w:val="009A512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A51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5129"/>
    <w:rPr>
      <w:rFonts w:ascii="Arial" w:eastAsia="Lucida Sans Unicode" w:hAnsi="Arial"/>
      <w:i/>
      <w:iCs/>
      <w:color w:val="000000" w:themeColor="text1"/>
      <w:kern w:val="1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A512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5129"/>
    <w:rPr>
      <w:rFonts w:ascii="Arial" w:eastAsia="Lucida Sans Unicode" w:hAnsi="Arial" w:cstheme="majorBidi"/>
      <w:b/>
      <w:bCs/>
      <w:i/>
      <w:iCs/>
      <w:color w:val="4F81BD" w:themeColor="accent1"/>
      <w:kern w:val="1"/>
      <w:szCs w:val="24"/>
    </w:rPr>
  </w:style>
  <w:style w:type="character" w:styleId="af">
    <w:name w:val="Subtle Emphasis"/>
    <w:uiPriority w:val="19"/>
    <w:qFormat/>
    <w:rsid w:val="009A512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A512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A512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A512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A512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A5129"/>
    <w:pPr>
      <w:outlineLvl w:val="9"/>
    </w:pPr>
  </w:style>
  <w:style w:type="character" w:styleId="af5">
    <w:name w:val="Hyperlink"/>
    <w:basedOn w:val="a0"/>
    <w:uiPriority w:val="99"/>
    <w:semiHidden/>
    <w:unhideWhenUsed/>
    <w:rsid w:val="004A666A"/>
    <w:rPr>
      <w:strike w:val="0"/>
      <w:dstrike w:val="0"/>
      <w:color w:val="666666"/>
      <w:u w:val="none"/>
      <w:effect w:val="none"/>
      <w:shd w:val="clear" w:color="auto" w:fill="auto"/>
    </w:rPr>
  </w:style>
  <w:style w:type="character" w:customStyle="1" w:styleId="pull-left">
    <w:name w:val="pull-left"/>
    <w:basedOn w:val="a0"/>
    <w:rsid w:val="004A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16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328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info.ru/welcome/?last_url=https%3A%2F%2Fworknet-info.ru%2Fpost%2F2310_%D1%80%D1%83%D0%BA%D0%BE%D0%B2%D0%BE%D0%B4%D1%81%D1%82%D0%B2%D1%83%D1%8F%D1%81%D1%8C-%D1%80%D0%B5%D1%88%D0%B5%D0%BD%D0%B8%D0%B5%D0%BC-%D0%BF%D1%80%D0%B5%D0%B7%D0%B8%D0%B4%D0%B5%D0%BD%D1%82%D0%B0-%D1%80%D1%84-%D0%BE-%D0%B7%D0%B0%D0%BF%D1%83%D1%81%D0%BA%D0%B5-%D0%BA%D1%80%D1%83%D0%BF%D0%BD%D0%BE%D0%BC%D0%B0%D1%81%D1%88%D1%82%D0%B0%D0%B1%D0%BD%D0%BE%D0%B9-%D0%BF%D1%80%D0%BE%D0%B3%D1%80%D0%B0%D0%BC%D0%BC%D1%8B-%D0%BF%D0%BE%D0%BC%D0%BE%D1%8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net-info.ru/produ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net-info.ru/my-products" TargetMode="External"/><Relationship Id="rId5" Type="http://schemas.openxmlformats.org/officeDocument/2006/relationships/hyperlink" Target="https://worknet-inf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knet-info.ru/economrazvit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korukova</dc:creator>
  <cp:keywords/>
  <dc:description/>
  <cp:lastModifiedBy>Татьяна A. Побежимова</cp:lastModifiedBy>
  <cp:revision>4</cp:revision>
  <dcterms:created xsi:type="dcterms:W3CDTF">2017-12-21T05:30:00Z</dcterms:created>
  <dcterms:modified xsi:type="dcterms:W3CDTF">2017-12-21T06:16:00Z</dcterms:modified>
</cp:coreProperties>
</file>