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E0" w:rsidRDefault="00D325E0" w:rsidP="00D325E0">
      <w:pPr>
        <w:ind w:right="-1"/>
        <w:jc w:val="center"/>
      </w:pPr>
      <w:r>
        <w:rPr>
          <w:noProof/>
        </w:rPr>
        <w:drawing>
          <wp:inline distT="0" distB="0" distL="0" distR="0">
            <wp:extent cx="817880" cy="842010"/>
            <wp:effectExtent l="19050" t="0" r="127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5E0" w:rsidRPr="00537687" w:rsidRDefault="00D325E0" w:rsidP="00D325E0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D325E0" w:rsidRDefault="00D325E0" w:rsidP="00D325E0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D325E0" w:rsidRPr="00FC1C14" w:rsidRDefault="00D325E0" w:rsidP="00D325E0">
      <w:pPr>
        <w:ind w:right="-1"/>
        <w:jc w:val="center"/>
        <w:rPr>
          <w:b/>
          <w:sz w:val="12"/>
          <w:szCs w:val="12"/>
        </w:rPr>
      </w:pPr>
    </w:p>
    <w:p w:rsidR="00D325E0" w:rsidRDefault="0001393F" w:rsidP="00D325E0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325E0" w:rsidRPr="0036240C" w:rsidRDefault="00D325E0" w:rsidP="00D325E0">
      <w:pPr>
        <w:ind w:right="-1"/>
        <w:jc w:val="center"/>
        <w:rPr>
          <w:b/>
          <w:sz w:val="16"/>
          <w:szCs w:val="16"/>
        </w:rPr>
      </w:pPr>
    </w:p>
    <w:p w:rsidR="00D325E0" w:rsidRDefault="00D325E0" w:rsidP="00D325E0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325E0" w:rsidRDefault="00D325E0" w:rsidP="00D325E0">
      <w:pPr>
        <w:ind w:right="-2"/>
        <w:jc w:val="center"/>
      </w:pPr>
    </w:p>
    <w:p w:rsidR="00D325E0" w:rsidRDefault="00D325E0" w:rsidP="00D325E0">
      <w:pPr>
        <w:ind w:right="-2"/>
        <w:jc w:val="center"/>
      </w:pPr>
      <w:r w:rsidRPr="00272AB5">
        <w:t>__________________</w:t>
      </w:r>
      <w:r>
        <w:t xml:space="preserve"> № ___________</w:t>
      </w:r>
    </w:p>
    <w:p w:rsidR="00D325E0" w:rsidRDefault="00D325E0" w:rsidP="00D325E0">
      <w:pPr>
        <w:tabs>
          <w:tab w:val="left" w:pos="1134"/>
        </w:tabs>
        <w:spacing w:line="240" w:lineRule="exact"/>
        <w:jc w:val="center"/>
      </w:pPr>
    </w:p>
    <w:p w:rsidR="0038508D" w:rsidRDefault="0038508D" w:rsidP="00D325E0">
      <w:pPr>
        <w:tabs>
          <w:tab w:val="left" w:pos="1134"/>
        </w:tabs>
        <w:spacing w:line="240" w:lineRule="exact"/>
        <w:jc w:val="center"/>
      </w:pPr>
    </w:p>
    <w:p w:rsidR="00D325E0" w:rsidRDefault="00D325E0" w:rsidP="00D325E0">
      <w:pPr>
        <w:tabs>
          <w:tab w:val="left" w:pos="1134"/>
        </w:tabs>
        <w:spacing w:line="240" w:lineRule="exact"/>
        <w:jc w:val="center"/>
      </w:pPr>
      <w:bookmarkStart w:id="0" w:name="_GoBack"/>
      <w:r>
        <w:t>О</w:t>
      </w:r>
      <w:r w:rsidRPr="003B1B2C">
        <w:t xml:space="preserve">б </w:t>
      </w:r>
      <w:r>
        <w:t>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>
        <w:t>Спортивная школа Олимпийско</w:t>
      </w:r>
      <w:r w:rsidR="00EE4A1A">
        <w:t>го резерва по хоккею «Кристалл –</w:t>
      </w:r>
      <w:r>
        <w:t xml:space="preserve"> Электросталь» на крытом трениро</w:t>
      </w:r>
      <w:r w:rsidR="00EE4A1A">
        <w:t>вочном катке имени А.С. Ионова</w:t>
      </w:r>
      <w:bookmarkEnd w:id="0"/>
    </w:p>
    <w:p w:rsidR="00D325E0" w:rsidRDefault="00D325E0" w:rsidP="00D325E0">
      <w:pPr>
        <w:tabs>
          <w:tab w:val="left" w:pos="0"/>
        </w:tabs>
        <w:jc w:val="both"/>
      </w:pPr>
    </w:p>
    <w:p w:rsidR="00184BF5" w:rsidRDefault="00184BF5" w:rsidP="00184BF5">
      <w:pPr>
        <w:tabs>
          <w:tab w:val="left" w:pos="1134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постановлением Администрации городского округа Электросталь Московской области   от 03.12.2018 № 1094/12 «О закреплении недвижимого имущества в оперативное управление», Администрация городского округа Электросталь Московской области ПОСТАНОВЛЯЕТ:</w:t>
      </w:r>
    </w:p>
    <w:p w:rsidR="00D325E0" w:rsidRDefault="00D325E0" w:rsidP="00D325E0">
      <w:pPr>
        <w:tabs>
          <w:tab w:val="left" w:pos="1134"/>
        </w:tabs>
        <w:ind w:firstLine="709"/>
        <w:jc w:val="both"/>
      </w:pPr>
      <w:r>
        <w:t xml:space="preserve">1. Установить цены на платные услуги, предоставляемые муниципальным бюджетным учреждением </w:t>
      </w:r>
      <w:r w:rsidRPr="00D00640">
        <w:t xml:space="preserve"> </w:t>
      </w:r>
      <w:r>
        <w:t>«Спортивная школа Олимпийского резерва по хоккею «Кристалл – Электросталь», согласно приложению.</w:t>
      </w:r>
    </w:p>
    <w:p w:rsidR="00D325E0" w:rsidRDefault="00D325E0" w:rsidP="00D325E0">
      <w:pPr>
        <w:tabs>
          <w:tab w:val="left" w:pos="1134"/>
        </w:tabs>
        <w:ind w:firstLine="709"/>
        <w:jc w:val="both"/>
      </w:pPr>
      <w:r>
        <w:t xml:space="preserve">2. </w:t>
      </w:r>
      <w:r w:rsidRPr="00A42FF7">
        <w:t>Признать утратившим силу постановление Администрации городского округа Электросталь</w:t>
      </w:r>
      <w:r>
        <w:t xml:space="preserve"> </w:t>
      </w:r>
      <w:r w:rsidRPr="00A42FF7">
        <w:t xml:space="preserve"> Московской</w:t>
      </w:r>
      <w:r>
        <w:t xml:space="preserve"> </w:t>
      </w:r>
      <w:r w:rsidRPr="00A42FF7">
        <w:t xml:space="preserve"> области</w:t>
      </w:r>
      <w:r>
        <w:t xml:space="preserve">  от  07.09.2018  № 826/9  </w:t>
      </w:r>
      <w:r w:rsidRPr="00A42FF7">
        <w:t xml:space="preserve"> «</w:t>
      </w:r>
      <w:r w:rsidRPr="003B1B2C">
        <w:t>Об</w:t>
      </w:r>
      <w:r>
        <w:t xml:space="preserve">  </w:t>
      </w:r>
      <w:r w:rsidRPr="003B1B2C">
        <w:t xml:space="preserve"> </w:t>
      </w:r>
      <w:r>
        <w:t>установлении    цен    на платные услуги, предоставляемые муниципальным бюджетным учреждением</w:t>
      </w:r>
      <w:r w:rsidRPr="00D00640">
        <w:t xml:space="preserve"> «</w:t>
      </w:r>
      <w:r>
        <w:t>Спортивная школа Олимпийского резерва по хоккею с шайбой «Кристалл - Электросталь».</w:t>
      </w:r>
    </w:p>
    <w:p w:rsidR="00D325E0" w:rsidRDefault="00D325E0" w:rsidP="00D325E0">
      <w:pPr>
        <w:tabs>
          <w:tab w:val="left" w:pos="709"/>
        </w:tabs>
        <w:ind w:firstLine="709"/>
        <w:jc w:val="both"/>
      </w:pPr>
      <w:r>
        <w:t>3</w:t>
      </w:r>
      <w:r w:rsidRPr="00857BFC">
        <w:t>. Опубликовать настоящее постановление в газете «Официальный вестник».</w:t>
      </w:r>
    </w:p>
    <w:p w:rsidR="00D325E0" w:rsidRDefault="00D325E0" w:rsidP="00D325E0">
      <w:pPr>
        <w:tabs>
          <w:tab w:val="left" w:pos="709"/>
        </w:tabs>
        <w:ind w:firstLine="709"/>
        <w:jc w:val="both"/>
      </w:pPr>
      <w:r>
        <w:t xml:space="preserve">4. Источником финансирования опубликования настоящего постановление принять денежные средства муниципального бюджетного учреждения </w:t>
      </w:r>
      <w:r w:rsidRPr="00D00640">
        <w:t>«</w:t>
      </w:r>
      <w:r>
        <w:t>Спортивная школа Олимпийского резерва по хоккею «Кристалл - Электросталь».</w:t>
      </w:r>
    </w:p>
    <w:p w:rsidR="00D325E0" w:rsidRPr="007B5A79" w:rsidRDefault="00D325E0" w:rsidP="00D325E0">
      <w:pPr>
        <w:ind w:firstLine="709"/>
        <w:jc w:val="both"/>
        <w:rPr>
          <w:color w:val="000000"/>
          <w:u w:val="single"/>
        </w:rPr>
      </w:pPr>
      <w:r>
        <w:t>5</w:t>
      </w:r>
      <w:r w:rsidRPr="00857BFC">
        <w:t xml:space="preserve">. </w:t>
      </w:r>
      <w:r>
        <w:rPr>
          <w:color w:val="000000"/>
        </w:rPr>
        <w:t>Установить, что настоящее постановление</w:t>
      </w:r>
      <w:r w:rsidRPr="008745C7">
        <w:rPr>
          <w:color w:val="000000"/>
        </w:rPr>
        <w:t xml:space="preserve"> </w:t>
      </w:r>
      <w:r>
        <w:rPr>
          <w:color w:val="000000"/>
        </w:rPr>
        <w:t xml:space="preserve">вступает в силу со дня его опубликования и распространяет свое действие на правоотношения, возникшие с </w:t>
      </w:r>
      <w:r w:rsidRPr="00AF7F86">
        <w:rPr>
          <w:color w:val="000000"/>
        </w:rPr>
        <w:t>01.0</w:t>
      </w:r>
      <w:r w:rsidR="00AF7F86" w:rsidRPr="00AF7F86">
        <w:rPr>
          <w:color w:val="000000"/>
        </w:rPr>
        <w:t>2</w:t>
      </w:r>
      <w:r w:rsidRPr="00AF7F86">
        <w:rPr>
          <w:color w:val="000000"/>
        </w:rPr>
        <w:t>.2019.</w:t>
      </w:r>
    </w:p>
    <w:p w:rsidR="00D325E0" w:rsidRDefault="00D325E0" w:rsidP="00D325E0">
      <w:pPr>
        <w:ind w:firstLine="709"/>
        <w:jc w:val="both"/>
      </w:pPr>
      <w:r>
        <w:t xml:space="preserve">6. </w:t>
      </w:r>
      <w:r w:rsidR="00D81CC9" w:rsidRPr="00502917">
        <w:t xml:space="preserve">Контроль за исполнением </w:t>
      </w:r>
      <w:r w:rsidR="00D81CC9">
        <w:t xml:space="preserve">настоящего постановления возложить на </w:t>
      </w:r>
      <w:r w:rsidR="007B5A79">
        <w:t>З</w:t>
      </w:r>
      <w:r w:rsidR="00D81CC9">
        <w:t xml:space="preserve">аместителя </w:t>
      </w:r>
      <w:r w:rsidR="00D81CC9" w:rsidRPr="00B419B3">
        <w:t xml:space="preserve">Главы  Администрации  городского  округа  Электросталь  Московской  области </w:t>
      </w:r>
      <w:r w:rsidR="007B5A79">
        <w:t xml:space="preserve">         </w:t>
      </w:r>
      <w:r w:rsidR="00D81CC9" w:rsidRPr="00B419B3">
        <w:t xml:space="preserve"> </w:t>
      </w:r>
      <w:r w:rsidR="00D81CC9">
        <w:t>А.</w:t>
      </w:r>
      <w:r w:rsidR="007B5A79">
        <w:t>Д</w:t>
      </w:r>
      <w:r w:rsidR="00D81CC9">
        <w:t xml:space="preserve">. </w:t>
      </w:r>
      <w:r w:rsidR="007B5A79">
        <w:t>Хомутова</w:t>
      </w:r>
      <w:r w:rsidR="00D81CC9" w:rsidRPr="00B419B3">
        <w:t>.</w:t>
      </w:r>
    </w:p>
    <w:p w:rsidR="00D325E0" w:rsidRDefault="00D325E0" w:rsidP="00D325E0">
      <w:pPr>
        <w:tabs>
          <w:tab w:val="left" w:pos="0"/>
          <w:tab w:val="left" w:pos="567"/>
        </w:tabs>
        <w:ind w:firstLine="709"/>
        <w:jc w:val="both"/>
      </w:pPr>
    </w:p>
    <w:p w:rsidR="00D325E0" w:rsidRDefault="00D325E0" w:rsidP="00D325E0">
      <w:pPr>
        <w:tabs>
          <w:tab w:val="left" w:pos="0"/>
          <w:tab w:val="left" w:pos="567"/>
        </w:tabs>
        <w:ind w:firstLine="709"/>
        <w:jc w:val="both"/>
      </w:pPr>
    </w:p>
    <w:p w:rsidR="00D325E0" w:rsidRDefault="00D325E0" w:rsidP="00D325E0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38508D" w:rsidRPr="003B1B2C" w:rsidRDefault="0038508D" w:rsidP="00D325E0">
      <w:pPr>
        <w:tabs>
          <w:tab w:val="left" w:pos="0"/>
          <w:tab w:val="left" w:pos="7938"/>
        </w:tabs>
        <w:jc w:val="both"/>
      </w:pPr>
    </w:p>
    <w:p w:rsidR="00D325E0" w:rsidRDefault="00D325E0" w:rsidP="00EE4A1A">
      <w:pPr>
        <w:tabs>
          <w:tab w:val="left" w:pos="0"/>
        </w:tabs>
        <w:spacing w:line="240" w:lineRule="exact"/>
      </w:pPr>
    </w:p>
    <w:p w:rsidR="00EE4A1A" w:rsidRDefault="00EE4A1A" w:rsidP="00EE4A1A">
      <w:pPr>
        <w:tabs>
          <w:tab w:val="left" w:pos="0"/>
        </w:tabs>
        <w:spacing w:line="240" w:lineRule="exact"/>
        <w:sectPr w:rsidR="00EE4A1A" w:rsidSect="0038508D">
          <w:headerReference w:type="default" r:id="rId9"/>
          <w:pgSz w:w="11906" w:h="16838"/>
          <w:pgMar w:top="1276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3B453C" w:rsidRDefault="00B86729" w:rsidP="00485480">
      <w:pPr>
        <w:ind w:left="9356"/>
      </w:pPr>
      <w:r>
        <w:lastRenderedPageBreak/>
        <w:t>УТВЕРДЖЕНЫ</w:t>
      </w:r>
    </w:p>
    <w:p w:rsidR="003B453C" w:rsidRDefault="00B86729" w:rsidP="00485480">
      <w:pPr>
        <w:ind w:left="9356"/>
      </w:pPr>
      <w:r>
        <w:t>постановлением</w:t>
      </w:r>
      <w:r w:rsidR="003B453C">
        <w:t xml:space="preserve"> </w:t>
      </w:r>
      <w:r w:rsidR="003B453C" w:rsidRPr="00633203">
        <w:t xml:space="preserve">Администрации </w:t>
      </w:r>
    </w:p>
    <w:p w:rsidR="003B453C" w:rsidRDefault="003B453C" w:rsidP="00485480">
      <w:pPr>
        <w:ind w:left="9356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3B453C" w:rsidRPr="00633203" w:rsidRDefault="003B453C" w:rsidP="00485480">
      <w:pPr>
        <w:ind w:left="9356"/>
      </w:pPr>
      <w:r w:rsidRPr="00633203">
        <w:t>Московской области</w:t>
      </w:r>
    </w:p>
    <w:p w:rsidR="003B453C" w:rsidRPr="00633203" w:rsidRDefault="003B453C" w:rsidP="00485480">
      <w:pPr>
        <w:ind w:left="9356"/>
      </w:pPr>
      <w:r>
        <w:t>о</w:t>
      </w:r>
      <w:r w:rsidRPr="00633203">
        <w:t xml:space="preserve">т </w:t>
      </w:r>
      <w:r>
        <w:t>_______</w:t>
      </w:r>
      <w:r w:rsidRPr="00633203">
        <w:t xml:space="preserve">______ г. </w:t>
      </w:r>
      <w:r>
        <w:t>№</w:t>
      </w:r>
      <w:r w:rsidRPr="00633203">
        <w:t>___</w:t>
      </w:r>
      <w:r>
        <w:t>___</w:t>
      </w:r>
      <w:r w:rsidRPr="00633203">
        <w:t>___</w:t>
      </w:r>
    </w:p>
    <w:p w:rsidR="00F978BA" w:rsidRDefault="00F978BA" w:rsidP="00D11317">
      <w:pPr>
        <w:jc w:val="right"/>
      </w:pPr>
    </w:p>
    <w:p w:rsidR="00614F76" w:rsidRDefault="00614F76" w:rsidP="00D11317">
      <w:pPr>
        <w:jc w:val="right"/>
      </w:pPr>
    </w:p>
    <w:p w:rsidR="00614F76" w:rsidRPr="00B809F0" w:rsidRDefault="00614F76" w:rsidP="00D11317">
      <w:pPr>
        <w:jc w:val="right"/>
      </w:pPr>
    </w:p>
    <w:p w:rsidR="000944E2" w:rsidRPr="00B809F0" w:rsidRDefault="000944E2" w:rsidP="00834E6F">
      <w:pPr>
        <w:tabs>
          <w:tab w:val="left" w:pos="3880"/>
        </w:tabs>
        <w:jc w:val="center"/>
        <w:rPr>
          <w:sz w:val="20"/>
          <w:szCs w:val="20"/>
        </w:rPr>
      </w:pPr>
    </w:p>
    <w:p w:rsidR="00834E6F" w:rsidRPr="006C70F9" w:rsidRDefault="00B809F0" w:rsidP="00834E6F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>Ц</w:t>
      </w:r>
      <w:r w:rsidR="00834E6F" w:rsidRPr="006C70F9">
        <w:rPr>
          <w:b/>
        </w:rPr>
        <w:t>ен</w:t>
      </w:r>
      <w:r w:rsidRPr="006C70F9">
        <w:rPr>
          <w:b/>
        </w:rPr>
        <w:t xml:space="preserve">ы </w:t>
      </w:r>
      <w:r w:rsidR="00834E6F" w:rsidRPr="006C70F9">
        <w:rPr>
          <w:b/>
        </w:rPr>
        <w:t xml:space="preserve">на платные услуги, </w:t>
      </w:r>
      <w:r w:rsidRPr="006C70F9">
        <w:rPr>
          <w:b/>
        </w:rPr>
        <w:t>предоставляемые муниципальным бюджетным учреждением «</w:t>
      </w:r>
      <w:r w:rsidR="00834E6F" w:rsidRPr="006C70F9">
        <w:rPr>
          <w:b/>
        </w:rPr>
        <w:t>С</w:t>
      </w:r>
      <w:r w:rsidRPr="006C70F9">
        <w:rPr>
          <w:b/>
        </w:rPr>
        <w:t>портивная школа Олимпийского резерва</w:t>
      </w:r>
      <w:r w:rsidR="00834E6F" w:rsidRPr="006C70F9">
        <w:rPr>
          <w:b/>
        </w:rPr>
        <w:t xml:space="preserve"> по хоккею </w:t>
      </w:r>
      <w:r w:rsidRPr="006C70F9">
        <w:rPr>
          <w:b/>
        </w:rPr>
        <w:t>«Кристалл-Электросталь»</w:t>
      </w:r>
      <w:r w:rsidR="00AB4C43" w:rsidRPr="006C70F9">
        <w:rPr>
          <w:b/>
        </w:rPr>
        <w:t xml:space="preserve"> на крытом тренировочном катке имени А.С. Ионова</w:t>
      </w:r>
    </w:p>
    <w:p w:rsidR="00B809F0" w:rsidRDefault="00B809F0" w:rsidP="00834E6F">
      <w:pPr>
        <w:tabs>
          <w:tab w:val="left" w:pos="3880"/>
        </w:tabs>
        <w:jc w:val="center"/>
      </w:pPr>
    </w:p>
    <w:p w:rsidR="00614F76" w:rsidRDefault="00614F76" w:rsidP="00834E6F">
      <w:pPr>
        <w:tabs>
          <w:tab w:val="left" w:pos="3880"/>
        </w:tabs>
        <w:jc w:val="center"/>
      </w:pPr>
    </w:p>
    <w:tbl>
      <w:tblPr>
        <w:tblW w:w="14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2551"/>
        <w:gridCol w:w="2268"/>
        <w:gridCol w:w="2268"/>
        <w:gridCol w:w="2019"/>
      </w:tblGrid>
      <w:tr w:rsidR="00485480" w:rsidRPr="006C70F9" w:rsidTr="006C70F9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№</w:t>
            </w:r>
          </w:p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Наименование</w:t>
            </w:r>
          </w:p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114AD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D325E0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Стоимость услуг, руб. </w:t>
            </w:r>
          </w:p>
        </w:tc>
      </w:tr>
      <w:tr w:rsidR="00485480" w:rsidRPr="006C70F9" w:rsidTr="006C70F9">
        <w:trPr>
          <w:trHeight w:val="419"/>
        </w:trPr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6C70F9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 Платные  услуги</w:t>
            </w:r>
          </w:p>
        </w:tc>
      </w:tr>
      <w:tr w:rsidR="000E3167" w:rsidRPr="006C70F9" w:rsidTr="006C70F9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 w:rsidP="00DD7B12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tabs>
                <w:tab w:val="left" w:pos="388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Спортивно-оздоровительные группы по фигурному катанию (СОГ 1) в возрасте до 16 лет (занятия на льду)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2 440</w:t>
            </w:r>
          </w:p>
        </w:tc>
      </w:tr>
      <w:tr w:rsidR="000E3167" w:rsidRPr="006C70F9" w:rsidTr="006C70F9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 w:rsidP="00DD7B12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tabs>
                <w:tab w:val="left" w:pos="388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Спортивно-оздоровительные группы по фигурному катанию (СОГ 2)  до 16 лет (занятия на льду)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3 660</w:t>
            </w:r>
          </w:p>
        </w:tc>
      </w:tr>
      <w:tr w:rsidR="000E3167" w:rsidRPr="006C70F9" w:rsidTr="006C70F9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 w:rsidP="00DD7B12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646F9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Pr="006C70F9" w:rsidRDefault="000E3167" w:rsidP="00C1466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Спортивно-оздоровительные группы по хоккею</w:t>
            </w:r>
            <w:r>
              <w:rPr>
                <w:sz w:val="20"/>
                <w:szCs w:val="20"/>
              </w:rPr>
              <w:t xml:space="preserve"> с шайбой (СОГ 3)  в возрасте старше 16 лет (занятия на льду</w:t>
            </w:r>
            <w:r w:rsidRPr="006C70F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Pr="006C70F9" w:rsidRDefault="000E3167" w:rsidP="00C14669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Pr="006C70F9" w:rsidRDefault="000E3167" w:rsidP="00C14669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Pr="006C70F9" w:rsidRDefault="000E3167" w:rsidP="00C146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занятий</w:t>
            </w:r>
            <w:r w:rsidRPr="006C70F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Pr="006C70F9" w:rsidRDefault="000E3167" w:rsidP="00C1466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3 660</w:t>
            </w:r>
          </w:p>
        </w:tc>
      </w:tr>
      <w:tr w:rsidR="000E3167" w:rsidRPr="006C70F9" w:rsidTr="006C70F9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646F93" w:rsidP="00DD7B12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  <w:r w:rsidR="000E31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tabs>
                <w:tab w:val="left" w:pos="388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занятие в Спортивно-оздоровительной группе по хоккею с шайбой</w:t>
            </w:r>
            <w:r w:rsidR="00646F93">
              <w:rPr>
                <w:sz w:val="20"/>
                <w:szCs w:val="20"/>
              </w:rPr>
              <w:t xml:space="preserve"> (занятия на льду)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</w:tbl>
    <w:p w:rsidR="00E25187" w:rsidRDefault="00E25187" w:rsidP="003B453C">
      <w:pPr>
        <w:ind w:firstLine="720"/>
        <w:jc w:val="both"/>
      </w:pPr>
    </w:p>
    <w:sectPr w:rsidR="00E25187" w:rsidSect="00DC2BD7">
      <w:headerReference w:type="default" r:id="rId10"/>
      <w:pgSz w:w="16838" w:h="11906" w:orient="landscape"/>
      <w:pgMar w:top="1134" w:right="1134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04C" w:rsidRDefault="00CE204C" w:rsidP="00917EB8">
      <w:r>
        <w:separator/>
      </w:r>
    </w:p>
  </w:endnote>
  <w:endnote w:type="continuationSeparator" w:id="0">
    <w:p w:rsidR="00CE204C" w:rsidRDefault="00CE204C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04C" w:rsidRDefault="00CE204C" w:rsidP="00917EB8">
      <w:r>
        <w:separator/>
      </w:r>
    </w:p>
  </w:footnote>
  <w:footnote w:type="continuationSeparator" w:id="0">
    <w:p w:rsidR="00CE204C" w:rsidRDefault="00CE204C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0355"/>
      <w:docPartObj>
        <w:docPartGallery w:val="Page Numbers (Top of Page)"/>
        <w:docPartUnique/>
      </w:docPartObj>
    </w:sdtPr>
    <w:sdtEndPr/>
    <w:sdtContent>
      <w:p w:rsidR="00D325E0" w:rsidRDefault="00CE204C" w:rsidP="0004466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0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E2" w:rsidRDefault="00CE204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4A1A">
      <w:rPr>
        <w:noProof/>
      </w:rPr>
      <w:t>3</w:t>
    </w:r>
    <w:r>
      <w:rPr>
        <w:noProof/>
      </w:rPr>
      <w:fldChar w:fldCharType="end"/>
    </w:r>
  </w:p>
  <w:p w:rsidR="000944E2" w:rsidRDefault="000944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1393F"/>
    <w:rsid w:val="000207B0"/>
    <w:rsid w:val="00020A7D"/>
    <w:rsid w:val="0002601C"/>
    <w:rsid w:val="0002653E"/>
    <w:rsid w:val="000508E2"/>
    <w:rsid w:val="00056E22"/>
    <w:rsid w:val="00093076"/>
    <w:rsid w:val="000944E2"/>
    <w:rsid w:val="000C14FE"/>
    <w:rsid w:val="000C77ED"/>
    <w:rsid w:val="000E2D51"/>
    <w:rsid w:val="000E3167"/>
    <w:rsid w:val="00106651"/>
    <w:rsid w:val="00122CDD"/>
    <w:rsid w:val="00151619"/>
    <w:rsid w:val="001759C9"/>
    <w:rsid w:val="00184BF5"/>
    <w:rsid w:val="00197631"/>
    <w:rsid w:val="001B2D65"/>
    <w:rsid w:val="00266287"/>
    <w:rsid w:val="00270FFC"/>
    <w:rsid w:val="002C2602"/>
    <w:rsid w:val="002C35AD"/>
    <w:rsid w:val="002E1B50"/>
    <w:rsid w:val="002F3216"/>
    <w:rsid w:val="00306584"/>
    <w:rsid w:val="0038508D"/>
    <w:rsid w:val="00385D89"/>
    <w:rsid w:val="003A5200"/>
    <w:rsid w:val="003B453C"/>
    <w:rsid w:val="003B6BC5"/>
    <w:rsid w:val="003E4FB8"/>
    <w:rsid w:val="0040102E"/>
    <w:rsid w:val="0040203D"/>
    <w:rsid w:val="0045565A"/>
    <w:rsid w:val="004608EA"/>
    <w:rsid w:val="00485480"/>
    <w:rsid w:val="00491776"/>
    <w:rsid w:val="00495C53"/>
    <w:rsid w:val="004E3165"/>
    <w:rsid w:val="004F74C7"/>
    <w:rsid w:val="004F764D"/>
    <w:rsid w:val="00541358"/>
    <w:rsid w:val="0058216A"/>
    <w:rsid w:val="00583050"/>
    <w:rsid w:val="005A5C34"/>
    <w:rsid w:val="005F1741"/>
    <w:rsid w:val="00614F76"/>
    <w:rsid w:val="00646F93"/>
    <w:rsid w:val="00662D02"/>
    <w:rsid w:val="00680F48"/>
    <w:rsid w:val="00683C1C"/>
    <w:rsid w:val="006A489F"/>
    <w:rsid w:val="006C70F9"/>
    <w:rsid w:val="007107E0"/>
    <w:rsid w:val="007259F4"/>
    <w:rsid w:val="007A03DE"/>
    <w:rsid w:val="007B5A79"/>
    <w:rsid w:val="007C1591"/>
    <w:rsid w:val="007D2F50"/>
    <w:rsid w:val="007E6A43"/>
    <w:rsid w:val="007F7582"/>
    <w:rsid w:val="00821C61"/>
    <w:rsid w:val="00834E6F"/>
    <w:rsid w:val="008A3524"/>
    <w:rsid w:val="008A4A0F"/>
    <w:rsid w:val="008C3A3D"/>
    <w:rsid w:val="008D7BF1"/>
    <w:rsid w:val="00917EB8"/>
    <w:rsid w:val="0093535B"/>
    <w:rsid w:val="00960A41"/>
    <w:rsid w:val="009E40C4"/>
    <w:rsid w:val="009F5302"/>
    <w:rsid w:val="00A2006F"/>
    <w:rsid w:val="00A401C9"/>
    <w:rsid w:val="00A46CC7"/>
    <w:rsid w:val="00A56A6D"/>
    <w:rsid w:val="00A578C1"/>
    <w:rsid w:val="00A57DE8"/>
    <w:rsid w:val="00A716AE"/>
    <w:rsid w:val="00AB4C43"/>
    <w:rsid w:val="00AC3866"/>
    <w:rsid w:val="00AC7A64"/>
    <w:rsid w:val="00AF7F86"/>
    <w:rsid w:val="00B21198"/>
    <w:rsid w:val="00B4750E"/>
    <w:rsid w:val="00B57FB8"/>
    <w:rsid w:val="00B66CB2"/>
    <w:rsid w:val="00B809F0"/>
    <w:rsid w:val="00B86729"/>
    <w:rsid w:val="00B91F48"/>
    <w:rsid w:val="00B92601"/>
    <w:rsid w:val="00BA3C58"/>
    <w:rsid w:val="00BC0FA5"/>
    <w:rsid w:val="00BC1B8C"/>
    <w:rsid w:val="00BC631F"/>
    <w:rsid w:val="00BD54ED"/>
    <w:rsid w:val="00BF15EB"/>
    <w:rsid w:val="00C05537"/>
    <w:rsid w:val="00C235FB"/>
    <w:rsid w:val="00C41510"/>
    <w:rsid w:val="00C41864"/>
    <w:rsid w:val="00C44A26"/>
    <w:rsid w:val="00C6199B"/>
    <w:rsid w:val="00C62F52"/>
    <w:rsid w:val="00CA121D"/>
    <w:rsid w:val="00CD36CC"/>
    <w:rsid w:val="00CE0F9F"/>
    <w:rsid w:val="00CE204C"/>
    <w:rsid w:val="00D11317"/>
    <w:rsid w:val="00D325E0"/>
    <w:rsid w:val="00D53DC1"/>
    <w:rsid w:val="00D57DD9"/>
    <w:rsid w:val="00D81CC9"/>
    <w:rsid w:val="00D87DB7"/>
    <w:rsid w:val="00D9541E"/>
    <w:rsid w:val="00DB57FC"/>
    <w:rsid w:val="00DC2BD7"/>
    <w:rsid w:val="00DC5FB1"/>
    <w:rsid w:val="00DD7B12"/>
    <w:rsid w:val="00E01697"/>
    <w:rsid w:val="00E0429D"/>
    <w:rsid w:val="00E05DC4"/>
    <w:rsid w:val="00E25187"/>
    <w:rsid w:val="00E9784D"/>
    <w:rsid w:val="00EB7264"/>
    <w:rsid w:val="00EC2531"/>
    <w:rsid w:val="00EE4A1A"/>
    <w:rsid w:val="00F114AD"/>
    <w:rsid w:val="00F4474B"/>
    <w:rsid w:val="00F57C25"/>
    <w:rsid w:val="00F77B2D"/>
    <w:rsid w:val="00F978BA"/>
    <w:rsid w:val="00FA61C7"/>
    <w:rsid w:val="00FC4C01"/>
    <w:rsid w:val="00F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80CF8-12EA-46F1-8098-99EB8120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06D6-8DC1-4629-B82E-190F215D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A. Побежимова</cp:lastModifiedBy>
  <cp:revision>21</cp:revision>
  <cp:lastPrinted>2019-02-06T06:59:00Z</cp:lastPrinted>
  <dcterms:created xsi:type="dcterms:W3CDTF">2018-12-21T09:41:00Z</dcterms:created>
  <dcterms:modified xsi:type="dcterms:W3CDTF">2019-02-25T12:29:00Z</dcterms:modified>
</cp:coreProperties>
</file>