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10" w:rsidRDefault="00C00D10" w:rsidP="001D71CE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C00D10" w:rsidRPr="00681939" w:rsidRDefault="00C00D10" w:rsidP="00C00D10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77142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C00D10" w:rsidRDefault="00C00D10" w:rsidP="00C00D10">
      <w:pPr>
        <w:ind w:left="2340"/>
        <w:rPr>
          <w:rFonts w:cs="Times New Roman"/>
        </w:rPr>
      </w:pPr>
      <w:r>
        <w:t xml:space="preserve">                                                                                                          постановлением </w:t>
      </w:r>
      <w:r>
        <w:rPr>
          <w:rFonts w:cs="Times New Roman"/>
        </w:rPr>
        <w:t xml:space="preserve">Администрации  </w:t>
      </w:r>
      <w:proofErr w:type="gramStart"/>
      <w:r>
        <w:rPr>
          <w:rFonts w:cs="Times New Roman"/>
        </w:rPr>
        <w:t>городского</w:t>
      </w:r>
      <w:proofErr w:type="gramEnd"/>
      <w:r>
        <w:rPr>
          <w:rFonts w:cs="Times New Roman"/>
        </w:rPr>
        <w:t xml:space="preserve">  </w:t>
      </w:r>
    </w:p>
    <w:p w:rsidR="00C00D10" w:rsidRPr="00C00D10" w:rsidRDefault="00C00D10" w:rsidP="00C00D10">
      <w:pPr>
        <w:ind w:left="234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округа Электросталь Московской области</w:t>
      </w:r>
    </w:p>
    <w:p w:rsidR="00C00D10" w:rsidRDefault="00C00D10" w:rsidP="00C00D10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от </w:t>
      </w:r>
      <w:r w:rsidR="004D3898">
        <w:rPr>
          <w:rFonts w:ascii="Times New Roman" w:hAnsi="Times New Roman" w:cs="Times New Roman"/>
          <w:sz w:val="24"/>
          <w:szCs w:val="24"/>
        </w:rPr>
        <w:t>14.12.2016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D3898">
        <w:rPr>
          <w:rFonts w:ascii="Times New Roman" w:hAnsi="Times New Roman" w:cs="Times New Roman"/>
          <w:sz w:val="24"/>
          <w:szCs w:val="24"/>
        </w:rPr>
        <w:t>894/16</w:t>
      </w:r>
    </w:p>
    <w:p w:rsidR="00C00D10" w:rsidRPr="00C00D10" w:rsidRDefault="00C00D10" w:rsidP="00DA1091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C00D10" w:rsidRDefault="00C00D10" w:rsidP="00A932B0">
      <w:pPr>
        <w:pStyle w:val="ConsPlusNormal"/>
        <w:jc w:val="center"/>
        <w:rPr>
          <w:rFonts w:ascii="Times New Roman" w:hAnsi="Times New Roman" w:cs="Times New Roman"/>
        </w:rPr>
      </w:pPr>
    </w:p>
    <w:p w:rsidR="00C00D10" w:rsidRDefault="00C00D10" w:rsidP="00A932B0">
      <w:pPr>
        <w:pStyle w:val="ConsPlusNormal"/>
        <w:jc w:val="center"/>
        <w:rPr>
          <w:rFonts w:ascii="Times New Roman" w:hAnsi="Times New Roman" w:cs="Times New Roman"/>
        </w:rPr>
      </w:pPr>
    </w:p>
    <w:p w:rsidR="00C00D10" w:rsidRPr="00BD38B2" w:rsidRDefault="00C00D10" w:rsidP="00C00D10">
      <w:pPr>
        <w:jc w:val="center"/>
        <w:rPr>
          <w:b/>
          <w:sz w:val="28"/>
          <w:szCs w:val="28"/>
        </w:rPr>
      </w:pPr>
      <w:r w:rsidRPr="00102344">
        <w:rPr>
          <w:b/>
          <w:sz w:val="28"/>
          <w:szCs w:val="28"/>
        </w:rPr>
        <w:t>Муниципальная</w:t>
      </w:r>
      <w:r>
        <w:rPr>
          <w:b/>
        </w:rPr>
        <w:t xml:space="preserve">  </w:t>
      </w:r>
      <w:r w:rsidRPr="00BD38B2">
        <w:rPr>
          <w:b/>
          <w:sz w:val="28"/>
          <w:szCs w:val="28"/>
        </w:rPr>
        <w:t>программа</w:t>
      </w:r>
    </w:p>
    <w:p w:rsidR="00C00D10" w:rsidRDefault="00707FBC" w:rsidP="00C00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и поддержка</w:t>
      </w:r>
      <w:r w:rsidR="00C00D10" w:rsidRPr="00BD38B2">
        <w:rPr>
          <w:b/>
          <w:sz w:val="28"/>
          <w:szCs w:val="28"/>
        </w:rPr>
        <w:t xml:space="preserve"> предпр</w:t>
      </w:r>
      <w:r>
        <w:rPr>
          <w:b/>
          <w:sz w:val="28"/>
          <w:szCs w:val="28"/>
        </w:rPr>
        <w:t>инимательства городского округа</w:t>
      </w:r>
    </w:p>
    <w:p w:rsidR="00C00D10" w:rsidRDefault="00C00D10" w:rsidP="00C00D10">
      <w:pPr>
        <w:jc w:val="center"/>
        <w:rPr>
          <w:b/>
          <w:sz w:val="28"/>
          <w:szCs w:val="28"/>
        </w:rPr>
      </w:pPr>
      <w:r w:rsidRPr="00BD38B2">
        <w:rPr>
          <w:b/>
          <w:sz w:val="28"/>
          <w:szCs w:val="28"/>
        </w:rPr>
        <w:t>Электросталь Московской области</w:t>
      </w:r>
      <w:r w:rsidR="00707FBC">
        <w:rPr>
          <w:b/>
          <w:sz w:val="28"/>
          <w:szCs w:val="28"/>
        </w:rPr>
        <w:t>»</w:t>
      </w:r>
      <w:r w:rsidRPr="00BD38B2">
        <w:rPr>
          <w:b/>
          <w:sz w:val="28"/>
          <w:szCs w:val="28"/>
        </w:rPr>
        <w:t xml:space="preserve"> на 201</w:t>
      </w:r>
      <w:r w:rsidR="00CE3054">
        <w:rPr>
          <w:b/>
          <w:sz w:val="28"/>
          <w:szCs w:val="28"/>
        </w:rPr>
        <w:t>7</w:t>
      </w:r>
      <w:r w:rsidRPr="00BD38B2">
        <w:rPr>
          <w:b/>
          <w:sz w:val="28"/>
          <w:szCs w:val="28"/>
        </w:rPr>
        <w:t xml:space="preserve"> – 20</w:t>
      </w:r>
      <w:r w:rsidR="00A1705E">
        <w:rPr>
          <w:b/>
          <w:sz w:val="28"/>
          <w:szCs w:val="28"/>
        </w:rPr>
        <w:t>21</w:t>
      </w:r>
      <w:r w:rsidRPr="00BD38B2">
        <w:rPr>
          <w:b/>
          <w:sz w:val="28"/>
          <w:szCs w:val="28"/>
        </w:rPr>
        <w:t xml:space="preserve"> годы</w:t>
      </w:r>
    </w:p>
    <w:p w:rsidR="00C00D10" w:rsidRDefault="00C00D10" w:rsidP="00A932B0">
      <w:pPr>
        <w:pStyle w:val="ConsPlusNormal"/>
        <w:jc w:val="center"/>
        <w:rPr>
          <w:rFonts w:ascii="Times New Roman" w:hAnsi="Times New Roman" w:cs="Times New Roman"/>
        </w:rPr>
      </w:pPr>
    </w:p>
    <w:p w:rsidR="00C00D10" w:rsidRDefault="00C00D10" w:rsidP="00A932B0">
      <w:pPr>
        <w:pStyle w:val="ConsPlusNormal"/>
        <w:jc w:val="center"/>
        <w:rPr>
          <w:rFonts w:ascii="Times New Roman" w:hAnsi="Times New Roman" w:cs="Times New Roman"/>
        </w:rPr>
      </w:pPr>
    </w:p>
    <w:p w:rsidR="00496B6D" w:rsidRPr="00496B6D" w:rsidRDefault="00A932B0" w:rsidP="00A932B0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496B6D">
        <w:rPr>
          <w:rFonts w:ascii="Times New Roman" w:hAnsi="Times New Roman" w:cs="Times New Roman"/>
          <w:b/>
        </w:rPr>
        <w:t xml:space="preserve">Паспорт муниципальной программы </w:t>
      </w:r>
      <w:r w:rsidR="00707FBC">
        <w:rPr>
          <w:rFonts w:ascii="Times New Roman" w:hAnsi="Times New Roman" w:cs="Times New Roman"/>
          <w:b/>
        </w:rPr>
        <w:t>«Развитие и поддержка</w:t>
      </w:r>
      <w:r w:rsidRPr="00496B6D">
        <w:rPr>
          <w:rFonts w:ascii="Times New Roman" w:hAnsi="Times New Roman" w:cs="Times New Roman"/>
          <w:b/>
        </w:rPr>
        <w:t xml:space="preserve"> предпринимательства </w:t>
      </w:r>
    </w:p>
    <w:p w:rsidR="00A932B0" w:rsidRPr="00496B6D" w:rsidRDefault="00707FBC" w:rsidP="00A932B0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городского округа</w:t>
      </w:r>
      <w:r w:rsidR="00A932B0" w:rsidRPr="00496B6D">
        <w:rPr>
          <w:rFonts w:ascii="Times New Roman" w:hAnsi="Times New Roman" w:cs="Times New Roman"/>
          <w:b/>
        </w:rPr>
        <w:t xml:space="preserve"> Электросталь Московской области</w:t>
      </w:r>
      <w:r>
        <w:rPr>
          <w:rFonts w:ascii="Times New Roman" w:hAnsi="Times New Roman" w:cs="Times New Roman"/>
          <w:b/>
        </w:rPr>
        <w:t>»</w:t>
      </w:r>
      <w:r w:rsidR="00A932B0" w:rsidRPr="00496B6D">
        <w:rPr>
          <w:rFonts w:ascii="Times New Roman" w:hAnsi="Times New Roman" w:cs="Times New Roman"/>
          <w:b/>
        </w:rPr>
        <w:t xml:space="preserve"> </w:t>
      </w:r>
    </w:p>
    <w:p w:rsidR="00A932B0" w:rsidRPr="00496B6D" w:rsidRDefault="00A932B0" w:rsidP="00A932B0">
      <w:pPr>
        <w:pStyle w:val="ConsPlusNormal"/>
        <w:jc w:val="center"/>
        <w:rPr>
          <w:rFonts w:ascii="Times New Roman" w:hAnsi="Times New Roman" w:cs="Times New Roman"/>
          <w:b/>
        </w:rPr>
      </w:pPr>
      <w:r w:rsidRPr="00496B6D">
        <w:rPr>
          <w:rFonts w:ascii="Times New Roman" w:hAnsi="Times New Roman" w:cs="Times New Roman"/>
          <w:b/>
        </w:rPr>
        <w:t>на срок 201</w:t>
      </w:r>
      <w:r w:rsidR="00CE3054">
        <w:rPr>
          <w:rFonts w:ascii="Times New Roman" w:hAnsi="Times New Roman" w:cs="Times New Roman"/>
          <w:b/>
        </w:rPr>
        <w:t>7</w:t>
      </w:r>
      <w:r w:rsidRPr="00496B6D">
        <w:rPr>
          <w:rFonts w:ascii="Times New Roman" w:hAnsi="Times New Roman" w:cs="Times New Roman"/>
          <w:b/>
        </w:rPr>
        <w:t>-20</w:t>
      </w:r>
      <w:r w:rsidR="00A1705E">
        <w:rPr>
          <w:rFonts w:ascii="Times New Roman" w:hAnsi="Times New Roman" w:cs="Times New Roman"/>
          <w:b/>
        </w:rPr>
        <w:t>21</w:t>
      </w:r>
      <w:r w:rsidRPr="00496B6D">
        <w:rPr>
          <w:rFonts w:ascii="Times New Roman" w:hAnsi="Times New Roman" w:cs="Times New Roman"/>
          <w:b/>
        </w:rPr>
        <w:t xml:space="preserve"> годы</w:t>
      </w:r>
    </w:p>
    <w:p w:rsidR="00771421" w:rsidRPr="00163DE6" w:rsidRDefault="00771421" w:rsidP="00A93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26"/>
        <w:gridCol w:w="853"/>
        <w:gridCol w:w="850"/>
        <w:gridCol w:w="22"/>
        <w:gridCol w:w="120"/>
        <w:gridCol w:w="765"/>
        <w:gridCol w:w="75"/>
        <w:gridCol w:w="11"/>
        <w:gridCol w:w="784"/>
        <w:gridCol w:w="45"/>
        <w:gridCol w:w="21"/>
        <w:gridCol w:w="851"/>
        <w:gridCol w:w="13"/>
        <w:gridCol w:w="8"/>
        <w:gridCol w:w="7"/>
        <w:gridCol w:w="942"/>
        <w:gridCol w:w="16"/>
      </w:tblGrid>
      <w:tr w:rsidR="00B03124" w:rsidRPr="00163DE6" w:rsidTr="00B03124">
        <w:tc>
          <w:tcPr>
            <w:tcW w:w="7126" w:type="dxa"/>
          </w:tcPr>
          <w:p w:rsidR="00B03124" w:rsidRPr="00163DE6" w:rsidRDefault="00B03124" w:rsidP="006B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3" w:type="dxa"/>
            <w:gridSpan w:val="16"/>
          </w:tcPr>
          <w:p w:rsidR="00B03124" w:rsidRDefault="00B03124" w:rsidP="006B05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Главы Администрации городского округа Электросталь Московской  области</w:t>
            </w:r>
          </w:p>
          <w:p w:rsidR="00B03124" w:rsidRPr="00A932B0" w:rsidRDefault="00B03124" w:rsidP="006B05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Давыдов  Вадим Петрович</w:t>
            </w:r>
          </w:p>
        </w:tc>
      </w:tr>
      <w:tr w:rsidR="00B03124" w:rsidRPr="00163DE6" w:rsidTr="00B03124">
        <w:tc>
          <w:tcPr>
            <w:tcW w:w="7126" w:type="dxa"/>
          </w:tcPr>
          <w:p w:rsidR="00B03124" w:rsidRPr="00163DE6" w:rsidRDefault="00B03124" w:rsidP="006B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ой программы</w:t>
            </w:r>
          </w:p>
        </w:tc>
        <w:tc>
          <w:tcPr>
            <w:tcW w:w="5383" w:type="dxa"/>
            <w:gridSpan w:val="16"/>
          </w:tcPr>
          <w:p w:rsidR="00B03124" w:rsidRPr="00A932B0" w:rsidRDefault="00B03124" w:rsidP="006B05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промышленности, транспорту, связи  и экологии Администрации городского округа Электросталь Московской области</w:t>
            </w:r>
          </w:p>
        </w:tc>
      </w:tr>
      <w:tr w:rsidR="00B03124" w:rsidRPr="00163DE6" w:rsidTr="00B03124">
        <w:tc>
          <w:tcPr>
            <w:tcW w:w="7126" w:type="dxa"/>
          </w:tcPr>
          <w:p w:rsidR="00B03124" w:rsidRPr="00163DE6" w:rsidRDefault="00B03124" w:rsidP="006B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3" w:type="dxa"/>
            <w:gridSpan w:val="16"/>
          </w:tcPr>
          <w:p w:rsidR="00B03124" w:rsidRPr="00A932B0" w:rsidRDefault="00B03124" w:rsidP="006B05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Достижение устойчивого темпа роста развития предпринимательства, обеспечивающего повышение уровня жизни жителей города Электросталь</w:t>
            </w:r>
          </w:p>
        </w:tc>
      </w:tr>
      <w:tr w:rsidR="00B03124" w:rsidRPr="00163DE6" w:rsidTr="00B03124">
        <w:trPr>
          <w:trHeight w:val="720"/>
        </w:trPr>
        <w:tc>
          <w:tcPr>
            <w:tcW w:w="7126" w:type="dxa"/>
            <w:vMerge w:val="restart"/>
          </w:tcPr>
          <w:p w:rsidR="00B03124" w:rsidRPr="00AA5E91" w:rsidRDefault="00B03124" w:rsidP="00CF3B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A5E91">
              <w:rPr>
                <w:rFonts w:ascii="Times New Roman" w:hAnsi="Times New Roman" w:cs="Times New Roman"/>
                <w:szCs w:val="22"/>
              </w:rPr>
              <w:t>Задача 1. Увеличение количества субъектов малого и среднего предпринимательства, осуществляющих деятельность в сфере обрабатывающих производств и технологических</w:t>
            </w:r>
            <w:r w:rsidR="00CF3B2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A5E91">
              <w:rPr>
                <w:rFonts w:ascii="Times New Roman" w:hAnsi="Times New Roman" w:cs="Times New Roman"/>
                <w:szCs w:val="22"/>
              </w:rPr>
              <w:t>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</w:t>
            </w:r>
          </w:p>
        </w:tc>
        <w:tc>
          <w:tcPr>
            <w:tcW w:w="853" w:type="dxa"/>
          </w:tcPr>
          <w:p w:rsidR="00B03124" w:rsidRDefault="00B03124" w:rsidP="006B05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</w:p>
          <w:p w:rsidR="00B03124" w:rsidRDefault="00B03124" w:rsidP="006B05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  <w:p w:rsidR="00B03124" w:rsidRDefault="00B03124" w:rsidP="006B05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  <w:p w:rsidR="00B03124" w:rsidRPr="00AA5E91" w:rsidRDefault="00B03124" w:rsidP="003525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</w:tc>
        <w:tc>
          <w:tcPr>
            <w:tcW w:w="850" w:type="dxa"/>
          </w:tcPr>
          <w:p w:rsidR="00B03124" w:rsidRDefault="00B03124" w:rsidP="00A170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2017г.</w:t>
            </w:r>
          </w:p>
        </w:tc>
        <w:tc>
          <w:tcPr>
            <w:tcW w:w="993" w:type="dxa"/>
            <w:gridSpan w:val="5"/>
          </w:tcPr>
          <w:p w:rsidR="00B03124" w:rsidRDefault="00B03124" w:rsidP="00A170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2018г.</w:t>
            </w:r>
          </w:p>
        </w:tc>
        <w:tc>
          <w:tcPr>
            <w:tcW w:w="850" w:type="dxa"/>
            <w:gridSpan w:val="3"/>
          </w:tcPr>
          <w:p w:rsidR="00B03124" w:rsidRDefault="00B03124" w:rsidP="000451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2019г.</w:t>
            </w:r>
          </w:p>
        </w:tc>
        <w:tc>
          <w:tcPr>
            <w:tcW w:w="851" w:type="dxa"/>
          </w:tcPr>
          <w:p w:rsidR="00B03124" w:rsidRDefault="00B03124" w:rsidP="000451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2020г.</w:t>
            </w:r>
          </w:p>
        </w:tc>
        <w:tc>
          <w:tcPr>
            <w:tcW w:w="986" w:type="dxa"/>
            <w:gridSpan w:val="5"/>
          </w:tcPr>
          <w:p w:rsidR="00B03124" w:rsidRDefault="00B03124" w:rsidP="000451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2021г.</w:t>
            </w:r>
          </w:p>
        </w:tc>
      </w:tr>
      <w:tr w:rsidR="00B03124" w:rsidRPr="00163DE6" w:rsidTr="00B03124">
        <w:trPr>
          <w:trHeight w:val="390"/>
        </w:trPr>
        <w:tc>
          <w:tcPr>
            <w:tcW w:w="7126" w:type="dxa"/>
            <w:vMerge/>
          </w:tcPr>
          <w:p w:rsidR="00B03124" w:rsidRPr="00AA5E91" w:rsidRDefault="00B03124" w:rsidP="008A7C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03124" w:rsidRDefault="00B03124" w:rsidP="006B05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0" w:type="dxa"/>
          </w:tcPr>
          <w:p w:rsidR="00B03124" w:rsidRDefault="00B03124" w:rsidP="00707F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</w:t>
            </w:r>
            <w:r w:rsidR="00707FBC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  <w:gridSpan w:val="5"/>
          </w:tcPr>
          <w:p w:rsidR="00B03124" w:rsidRDefault="00B03124" w:rsidP="00707F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707FBC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707FBC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  <w:gridSpan w:val="3"/>
          </w:tcPr>
          <w:p w:rsidR="00B03124" w:rsidRDefault="00B03124" w:rsidP="00707F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707FBC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707FBC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</w:tcPr>
          <w:p w:rsidR="00B03124" w:rsidRDefault="00B03124" w:rsidP="00707F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707FBC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707FBC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86" w:type="dxa"/>
            <w:gridSpan w:val="5"/>
          </w:tcPr>
          <w:p w:rsidR="00B03124" w:rsidRDefault="00B03124" w:rsidP="00707F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707FBC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707FBC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B03124" w:rsidRPr="00163DE6" w:rsidTr="00B03124">
        <w:trPr>
          <w:trHeight w:val="390"/>
        </w:trPr>
        <w:tc>
          <w:tcPr>
            <w:tcW w:w="7126" w:type="dxa"/>
          </w:tcPr>
          <w:p w:rsidR="00B03124" w:rsidRPr="00AA5E91" w:rsidRDefault="00B03124" w:rsidP="008A7C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A5E91">
              <w:rPr>
                <w:rFonts w:ascii="Times New Roman" w:hAnsi="Times New Roman" w:cs="Times New Roman"/>
                <w:szCs w:val="22"/>
              </w:rPr>
              <w:lastRenderedPageBreak/>
              <w:t>Задача 2. Увеличение доли оборота малых и средних предприятий в общем обороте по полному кругу предприятий городского округа</w:t>
            </w:r>
          </w:p>
        </w:tc>
        <w:tc>
          <w:tcPr>
            <w:tcW w:w="853" w:type="dxa"/>
          </w:tcPr>
          <w:p w:rsidR="00B03124" w:rsidRPr="00EA39EB" w:rsidRDefault="00B03124" w:rsidP="00352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9EB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3%</w:t>
            </w:r>
          </w:p>
        </w:tc>
        <w:tc>
          <w:tcPr>
            <w:tcW w:w="872" w:type="dxa"/>
            <w:gridSpan w:val="2"/>
          </w:tcPr>
          <w:p w:rsidR="00B03124" w:rsidRPr="00EA39EB" w:rsidRDefault="00B03124" w:rsidP="00AA5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24,0%</w:t>
            </w:r>
          </w:p>
        </w:tc>
        <w:tc>
          <w:tcPr>
            <w:tcW w:w="971" w:type="dxa"/>
            <w:gridSpan w:val="4"/>
          </w:tcPr>
          <w:p w:rsidR="00B03124" w:rsidRPr="00EA39EB" w:rsidRDefault="00B03124" w:rsidP="00AA5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24,5%</w:t>
            </w:r>
          </w:p>
        </w:tc>
        <w:tc>
          <w:tcPr>
            <w:tcW w:w="850" w:type="dxa"/>
            <w:gridSpan w:val="3"/>
          </w:tcPr>
          <w:p w:rsidR="00B03124" w:rsidRPr="00EA39EB" w:rsidRDefault="00B03124" w:rsidP="00AA5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24,6%</w:t>
            </w:r>
          </w:p>
        </w:tc>
        <w:tc>
          <w:tcPr>
            <w:tcW w:w="872" w:type="dxa"/>
            <w:gridSpan w:val="3"/>
          </w:tcPr>
          <w:p w:rsidR="00B03124" w:rsidRPr="00EA39EB" w:rsidRDefault="00B03124" w:rsidP="00AA5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24,7%</w:t>
            </w:r>
          </w:p>
        </w:tc>
        <w:tc>
          <w:tcPr>
            <w:tcW w:w="965" w:type="dxa"/>
            <w:gridSpan w:val="3"/>
          </w:tcPr>
          <w:p w:rsidR="00B03124" w:rsidRPr="00EA39EB" w:rsidRDefault="00B03124" w:rsidP="00AA5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24,8%</w:t>
            </w:r>
          </w:p>
        </w:tc>
      </w:tr>
      <w:tr w:rsidR="00B03124" w:rsidRPr="00163DE6" w:rsidTr="00B03124">
        <w:trPr>
          <w:gridAfter w:val="1"/>
          <w:wAfter w:w="16" w:type="dxa"/>
        </w:trPr>
        <w:tc>
          <w:tcPr>
            <w:tcW w:w="7126" w:type="dxa"/>
            <w:vMerge w:val="restart"/>
          </w:tcPr>
          <w:p w:rsidR="00B03124" w:rsidRPr="00163DE6" w:rsidRDefault="00B03124" w:rsidP="006B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B03124" w:rsidRPr="00163DE6" w:rsidRDefault="00B03124" w:rsidP="006B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5367" w:type="dxa"/>
            <w:gridSpan w:val="15"/>
          </w:tcPr>
          <w:p w:rsidR="00B03124" w:rsidRPr="00163DE6" w:rsidRDefault="00B03124" w:rsidP="006B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03124" w:rsidRPr="00163DE6" w:rsidTr="00B03124">
        <w:tc>
          <w:tcPr>
            <w:tcW w:w="7126" w:type="dxa"/>
            <w:vMerge/>
          </w:tcPr>
          <w:p w:rsidR="00B03124" w:rsidRPr="00163DE6" w:rsidRDefault="00B03124" w:rsidP="006B051F">
            <w:pPr>
              <w:rPr>
                <w:rFonts w:cs="Times New Roman"/>
              </w:rPr>
            </w:pPr>
          </w:p>
        </w:tc>
        <w:tc>
          <w:tcPr>
            <w:tcW w:w="853" w:type="dxa"/>
          </w:tcPr>
          <w:p w:rsidR="00B03124" w:rsidRPr="00163DE6" w:rsidRDefault="00B03124" w:rsidP="006B0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gridSpan w:val="3"/>
          </w:tcPr>
          <w:p w:rsidR="00B03124" w:rsidRPr="00163DE6" w:rsidRDefault="00B03124" w:rsidP="006B0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2017г.</w:t>
            </w:r>
          </w:p>
        </w:tc>
        <w:tc>
          <w:tcPr>
            <w:tcW w:w="840" w:type="dxa"/>
            <w:gridSpan w:val="2"/>
          </w:tcPr>
          <w:p w:rsidR="00B03124" w:rsidRPr="00163DE6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2018г.</w:t>
            </w:r>
          </w:p>
        </w:tc>
        <w:tc>
          <w:tcPr>
            <w:tcW w:w="840" w:type="dxa"/>
            <w:gridSpan w:val="3"/>
          </w:tcPr>
          <w:p w:rsidR="00B03124" w:rsidRPr="00163DE6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2019г.</w:t>
            </w:r>
          </w:p>
        </w:tc>
        <w:tc>
          <w:tcPr>
            <w:tcW w:w="900" w:type="dxa"/>
            <w:gridSpan w:val="5"/>
          </w:tcPr>
          <w:p w:rsidR="00B03124" w:rsidRPr="00163DE6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2020г.</w:t>
            </w:r>
          </w:p>
        </w:tc>
        <w:tc>
          <w:tcPr>
            <w:tcW w:w="958" w:type="dxa"/>
            <w:gridSpan w:val="2"/>
          </w:tcPr>
          <w:p w:rsidR="00B03124" w:rsidRPr="00163DE6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2021г.</w:t>
            </w:r>
          </w:p>
        </w:tc>
      </w:tr>
      <w:tr w:rsidR="00B03124" w:rsidRPr="00163DE6" w:rsidTr="00B03124">
        <w:tc>
          <w:tcPr>
            <w:tcW w:w="7126" w:type="dxa"/>
          </w:tcPr>
          <w:p w:rsidR="00B03124" w:rsidRPr="00163DE6" w:rsidRDefault="00B03124" w:rsidP="006B051F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853" w:type="dxa"/>
          </w:tcPr>
          <w:p w:rsidR="00B03124" w:rsidRPr="00163DE6" w:rsidRDefault="006230BA" w:rsidP="00352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B03124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992" w:type="dxa"/>
            <w:gridSpan w:val="3"/>
          </w:tcPr>
          <w:p w:rsidR="00B03124" w:rsidRPr="00163DE6" w:rsidRDefault="00B03124" w:rsidP="006B0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</w:t>
            </w:r>
          </w:p>
        </w:tc>
        <w:tc>
          <w:tcPr>
            <w:tcW w:w="840" w:type="dxa"/>
            <w:gridSpan w:val="2"/>
          </w:tcPr>
          <w:p w:rsidR="00B03124" w:rsidRPr="00163DE6" w:rsidRDefault="006230BA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B03124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840" w:type="dxa"/>
            <w:gridSpan w:val="3"/>
          </w:tcPr>
          <w:p w:rsidR="00B03124" w:rsidRPr="00163DE6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</w:t>
            </w:r>
          </w:p>
        </w:tc>
        <w:tc>
          <w:tcPr>
            <w:tcW w:w="900" w:type="dxa"/>
            <w:gridSpan w:val="5"/>
          </w:tcPr>
          <w:p w:rsidR="00B03124" w:rsidRPr="00163DE6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</w:t>
            </w:r>
          </w:p>
        </w:tc>
        <w:tc>
          <w:tcPr>
            <w:tcW w:w="958" w:type="dxa"/>
            <w:gridSpan w:val="2"/>
          </w:tcPr>
          <w:p w:rsidR="00B03124" w:rsidRPr="00163DE6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B03124" w:rsidRPr="00163DE6" w:rsidTr="00B03124">
        <w:tc>
          <w:tcPr>
            <w:tcW w:w="7126" w:type="dxa"/>
          </w:tcPr>
          <w:p w:rsidR="00B03124" w:rsidRPr="00163DE6" w:rsidRDefault="00B03124" w:rsidP="006B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3" w:type="dxa"/>
          </w:tcPr>
          <w:p w:rsidR="00B03124" w:rsidRPr="00524B29" w:rsidRDefault="006230BA" w:rsidP="00524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3"/>
          </w:tcPr>
          <w:p w:rsidR="00B03124" w:rsidRPr="00524B29" w:rsidRDefault="00B03124" w:rsidP="00524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0" w:type="dxa"/>
            <w:gridSpan w:val="2"/>
          </w:tcPr>
          <w:p w:rsidR="00B03124" w:rsidRPr="00524B29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0" w:type="dxa"/>
            <w:gridSpan w:val="3"/>
          </w:tcPr>
          <w:p w:rsidR="00B03124" w:rsidRPr="00524B29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00" w:type="dxa"/>
            <w:gridSpan w:val="5"/>
          </w:tcPr>
          <w:p w:rsidR="00B03124" w:rsidRPr="00524B29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58" w:type="dxa"/>
            <w:gridSpan w:val="2"/>
          </w:tcPr>
          <w:p w:rsidR="00B03124" w:rsidRPr="00524B29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03124" w:rsidRPr="00163DE6" w:rsidTr="00B03124">
        <w:tc>
          <w:tcPr>
            <w:tcW w:w="7126" w:type="dxa"/>
          </w:tcPr>
          <w:p w:rsidR="00B03124" w:rsidRPr="00163DE6" w:rsidRDefault="00B03124" w:rsidP="006B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3" w:type="dxa"/>
          </w:tcPr>
          <w:p w:rsidR="00B03124" w:rsidRPr="00524B29" w:rsidRDefault="006230BA" w:rsidP="00524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3"/>
          </w:tcPr>
          <w:p w:rsidR="00B03124" w:rsidRPr="00524B29" w:rsidRDefault="00B03124" w:rsidP="00524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0" w:type="dxa"/>
            <w:gridSpan w:val="2"/>
          </w:tcPr>
          <w:p w:rsidR="00B03124" w:rsidRPr="00524B29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0" w:type="dxa"/>
            <w:gridSpan w:val="3"/>
          </w:tcPr>
          <w:p w:rsidR="00B03124" w:rsidRPr="00524B29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00" w:type="dxa"/>
            <w:gridSpan w:val="5"/>
          </w:tcPr>
          <w:p w:rsidR="00B03124" w:rsidRPr="00524B29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58" w:type="dxa"/>
            <w:gridSpan w:val="2"/>
          </w:tcPr>
          <w:p w:rsidR="00B03124" w:rsidRPr="00524B29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03124" w:rsidRPr="00163DE6" w:rsidTr="00B03124">
        <w:tc>
          <w:tcPr>
            <w:tcW w:w="7126" w:type="dxa"/>
          </w:tcPr>
          <w:p w:rsidR="00B03124" w:rsidRPr="00163DE6" w:rsidRDefault="00B03124" w:rsidP="006B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3" w:type="dxa"/>
          </w:tcPr>
          <w:p w:rsidR="00B03124" w:rsidRPr="00524B29" w:rsidRDefault="00B03124" w:rsidP="00524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2 400</w:t>
            </w:r>
          </w:p>
        </w:tc>
        <w:tc>
          <w:tcPr>
            <w:tcW w:w="992" w:type="dxa"/>
            <w:gridSpan w:val="3"/>
          </w:tcPr>
          <w:p w:rsidR="00B03124" w:rsidRPr="00524B29" w:rsidRDefault="00B03124" w:rsidP="00524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</w:t>
            </w:r>
          </w:p>
        </w:tc>
        <w:tc>
          <w:tcPr>
            <w:tcW w:w="840" w:type="dxa"/>
            <w:gridSpan w:val="2"/>
          </w:tcPr>
          <w:p w:rsidR="00B03124" w:rsidRPr="00524B29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</w:t>
            </w:r>
          </w:p>
        </w:tc>
        <w:tc>
          <w:tcPr>
            <w:tcW w:w="840" w:type="dxa"/>
            <w:gridSpan w:val="3"/>
          </w:tcPr>
          <w:p w:rsidR="00B03124" w:rsidRPr="00524B29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</w:t>
            </w:r>
          </w:p>
        </w:tc>
        <w:tc>
          <w:tcPr>
            <w:tcW w:w="900" w:type="dxa"/>
            <w:gridSpan w:val="5"/>
          </w:tcPr>
          <w:p w:rsidR="00B03124" w:rsidRPr="00524B29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</w:t>
            </w:r>
          </w:p>
        </w:tc>
        <w:tc>
          <w:tcPr>
            <w:tcW w:w="958" w:type="dxa"/>
            <w:gridSpan w:val="2"/>
          </w:tcPr>
          <w:p w:rsidR="00B03124" w:rsidRPr="00524B29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</w:t>
            </w:r>
          </w:p>
        </w:tc>
      </w:tr>
      <w:tr w:rsidR="00B03124" w:rsidRPr="00163DE6" w:rsidTr="00B03124">
        <w:tc>
          <w:tcPr>
            <w:tcW w:w="7126" w:type="dxa"/>
          </w:tcPr>
          <w:p w:rsidR="00B03124" w:rsidRPr="00163DE6" w:rsidRDefault="00B03124" w:rsidP="006B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853" w:type="dxa"/>
          </w:tcPr>
          <w:p w:rsidR="00B03124" w:rsidRPr="00524B29" w:rsidRDefault="006230BA" w:rsidP="00524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11 400</w:t>
            </w:r>
          </w:p>
        </w:tc>
        <w:tc>
          <w:tcPr>
            <w:tcW w:w="992" w:type="dxa"/>
            <w:gridSpan w:val="3"/>
          </w:tcPr>
          <w:p w:rsidR="00B03124" w:rsidRPr="00524B29" w:rsidRDefault="00B03124" w:rsidP="00524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1 480</w:t>
            </w:r>
          </w:p>
        </w:tc>
        <w:tc>
          <w:tcPr>
            <w:tcW w:w="840" w:type="dxa"/>
            <w:gridSpan w:val="2"/>
          </w:tcPr>
          <w:p w:rsidR="00B03124" w:rsidRPr="00524B29" w:rsidRDefault="006230BA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B03124">
              <w:rPr>
                <w:rFonts w:ascii="Times New Roman" w:hAnsi="Times New Roman" w:cs="Times New Roman"/>
                <w:sz w:val="20"/>
              </w:rPr>
              <w:t xml:space="preserve"> 480</w:t>
            </w:r>
          </w:p>
        </w:tc>
        <w:tc>
          <w:tcPr>
            <w:tcW w:w="840" w:type="dxa"/>
            <w:gridSpan w:val="3"/>
          </w:tcPr>
          <w:p w:rsidR="00B03124" w:rsidRPr="00524B29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1480</w:t>
            </w:r>
          </w:p>
        </w:tc>
        <w:tc>
          <w:tcPr>
            <w:tcW w:w="900" w:type="dxa"/>
            <w:gridSpan w:val="5"/>
          </w:tcPr>
          <w:p w:rsidR="00B03124" w:rsidRPr="00524B29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1 480</w:t>
            </w:r>
          </w:p>
        </w:tc>
        <w:tc>
          <w:tcPr>
            <w:tcW w:w="958" w:type="dxa"/>
            <w:gridSpan w:val="2"/>
          </w:tcPr>
          <w:p w:rsidR="00B03124" w:rsidRPr="00524B29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1 480</w:t>
            </w:r>
          </w:p>
        </w:tc>
      </w:tr>
      <w:tr w:rsidR="00B03124" w:rsidRPr="00163DE6" w:rsidTr="00B03124">
        <w:tc>
          <w:tcPr>
            <w:tcW w:w="7979" w:type="dxa"/>
            <w:gridSpan w:val="2"/>
          </w:tcPr>
          <w:p w:rsidR="00B03124" w:rsidRPr="00163DE6" w:rsidRDefault="00B03124" w:rsidP="00AA5E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  <w:gridSpan w:val="3"/>
          </w:tcPr>
          <w:p w:rsidR="00B03124" w:rsidRPr="00163DE6" w:rsidRDefault="00B03124" w:rsidP="006B0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2017г.</w:t>
            </w:r>
          </w:p>
        </w:tc>
        <w:tc>
          <w:tcPr>
            <w:tcW w:w="840" w:type="dxa"/>
            <w:gridSpan w:val="2"/>
          </w:tcPr>
          <w:p w:rsidR="00B03124" w:rsidRPr="00163DE6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2018г.</w:t>
            </w:r>
          </w:p>
        </w:tc>
        <w:tc>
          <w:tcPr>
            <w:tcW w:w="840" w:type="dxa"/>
            <w:gridSpan w:val="3"/>
          </w:tcPr>
          <w:p w:rsidR="00B03124" w:rsidRPr="00163DE6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2019г.</w:t>
            </w:r>
          </w:p>
        </w:tc>
        <w:tc>
          <w:tcPr>
            <w:tcW w:w="900" w:type="dxa"/>
            <w:gridSpan w:val="5"/>
          </w:tcPr>
          <w:p w:rsidR="00B03124" w:rsidRPr="00163DE6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2020г.</w:t>
            </w:r>
          </w:p>
        </w:tc>
        <w:tc>
          <w:tcPr>
            <w:tcW w:w="958" w:type="dxa"/>
            <w:gridSpan w:val="2"/>
          </w:tcPr>
          <w:p w:rsidR="00B03124" w:rsidRPr="00163DE6" w:rsidRDefault="00B03124" w:rsidP="00341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2021г.</w:t>
            </w:r>
          </w:p>
        </w:tc>
      </w:tr>
      <w:tr w:rsidR="00B03124" w:rsidRPr="00163DE6" w:rsidTr="00B03124">
        <w:trPr>
          <w:trHeight w:val="5535"/>
        </w:trPr>
        <w:tc>
          <w:tcPr>
            <w:tcW w:w="7979" w:type="dxa"/>
            <w:gridSpan w:val="2"/>
          </w:tcPr>
          <w:p w:rsidR="00B03124" w:rsidRPr="00B436E2" w:rsidRDefault="00B03124" w:rsidP="00B43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36E2">
              <w:rPr>
                <w:rFonts w:cs="Times New Roman"/>
                <w:sz w:val="20"/>
              </w:rPr>
              <w:lastRenderedPageBreak/>
              <w:t>1.</w:t>
            </w:r>
            <w:r w:rsidRPr="00B436E2">
              <w:rPr>
                <w:rFonts w:ascii="Times New Roman" w:hAnsi="Times New Roman" w:cs="Times New Roman"/>
                <w:sz w:val="20"/>
              </w:rPr>
              <w:t>Увеличение количества субъектов малого и среднего предпринимательства, осуществляющих деятельность в сфере</w:t>
            </w:r>
            <w:r w:rsidRPr="00AA5E9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436E2">
              <w:rPr>
                <w:rFonts w:ascii="Times New Roman" w:hAnsi="Times New Roman" w:cs="Times New Roman"/>
                <w:sz w:val="20"/>
              </w:rPr>
              <w:t>обрабатывающих производств и технологических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36E2">
              <w:rPr>
                <w:rFonts w:ascii="Times New Roman" w:hAnsi="Times New Roman" w:cs="Times New Roman"/>
                <w:sz w:val="20"/>
              </w:rPr>
              <w:t>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0"/>
              </w:rPr>
              <w:t>, %.</w:t>
            </w:r>
          </w:p>
          <w:p w:rsidR="00B03124" w:rsidRDefault="00B03124" w:rsidP="00F409AA">
            <w:pPr>
              <w:rPr>
                <w:sz w:val="20"/>
                <w:szCs w:val="20"/>
              </w:rPr>
            </w:pPr>
          </w:p>
          <w:p w:rsidR="00B03124" w:rsidRDefault="00B03124" w:rsidP="00F4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02540">
              <w:rPr>
                <w:sz w:val="20"/>
                <w:szCs w:val="20"/>
              </w:rPr>
              <w:t>. Количество объектов инфраструктуры поддержки субъектов малого и среднего предпринимательства в области инноваций и производства, ед.</w:t>
            </w:r>
          </w:p>
          <w:p w:rsidR="00B03124" w:rsidRDefault="00B03124" w:rsidP="00F409AA">
            <w:pPr>
              <w:rPr>
                <w:sz w:val="20"/>
                <w:szCs w:val="20"/>
              </w:rPr>
            </w:pPr>
          </w:p>
          <w:p w:rsidR="00B03124" w:rsidRDefault="00B03124" w:rsidP="00F4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3.Прирост малых и средних п</w:t>
            </w:r>
            <w:r w:rsidR="006230BA">
              <w:rPr>
                <w:sz w:val="20"/>
                <w:szCs w:val="20"/>
              </w:rPr>
              <w:t>редприятий,  %</w:t>
            </w:r>
          </w:p>
          <w:p w:rsidR="00B03124" w:rsidRDefault="00B03124" w:rsidP="00F409AA">
            <w:pPr>
              <w:rPr>
                <w:sz w:val="20"/>
                <w:szCs w:val="20"/>
              </w:rPr>
            </w:pPr>
          </w:p>
          <w:p w:rsidR="00B03124" w:rsidRPr="00B436E2" w:rsidRDefault="00B03124" w:rsidP="00F409AA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Pr="00B436E2">
              <w:rPr>
                <w:rFonts w:cs="Times New Roman"/>
                <w:sz w:val="20"/>
                <w:szCs w:val="20"/>
              </w:rPr>
              <w:t>Увеличение доли оборота малых и средних предприятий в общем обороте по полному кругу предприятий городского округа</w:t>
            </w:r>
            <w:r>
              <w:rPr>
                <w:rFonts w:cs="Times New Roman"/>
                <w:sz w:val="20"/>
                <w:szCs w:val="20"/>
              </w:rPr>
              <w:t>, %</w:t>
            </w:r>
          </w:p>
          <w:p w:rsidR="00B03124" w:rsidRPr="00602540" w:rsidRDefault="00B03124" w:rsidP="00F409AA">
            <w:pPr>
              <w:rPr>
                <w:sz w:val="20"/>
                <w:szCs w:val="20"/>
              </w:rPr>
            </w:pPr>
          </w:p>
          <w:p w:rsidR="00B03124" w:rsidRDefault="00B03124" w:rsidP="00F4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02540">
              <w:rPr>
                <w:sz w:val="20"/>
                <w:szCs w:val="20"/>
              </w:rPr>
              <w:t>.Темп роста объема инвестиций в основно</w:t>
            </w:r>
            <w:r w:rsidR="006230BA">
              <w:rPr>
                <w:sz w:val="20"/>
                <w:szCs w:val="20"/>
              </w:rPr>
              <w:t xml:space="preserve">й капитал малых предприятий, </w:t>
            </w:r>
            <w:r w:rsidRPr="00602540">
              <w:rPr>
                <w:sz w:val="20"/>
                <w:szCs w:val="20"/>
              </w:rPr>
              <w:t>%.</w:t>
            </w:r>
          </w:p>
          <w:p w:rsidR="00B03124" w:rsidRPr="00602540" w:rsidRDefault="00B03124" w:rsidP="00F409AA">
            <w:pPr>
              <w:rPr>
                <w:sz w:val="20"/>
                <w:szCs w:val="20"/>
              </w:rPr>
            </w:pPr>
          </w:p>
          <w:p w:rsidR="00B03124" w:rsidRDefault="00B03124" w:rsidP="00F4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02540">
              <w:rPr>
                <w:sz w:val="20"/>
                <w:szCs w:val="20"/>
              </w:rPr>
              <w:t>.Число созданных рабочих мест субъектами малого и среднего</w:t>
            </w:r>
            <w:r w:rsidRPr="00277185">
              <w:rPr>
                <w:color w:val="FF0000"/>
                <w:sz w:val="20"/>
                <w:szCs w:val="20"/>
              </w:rPr>
              <w:t xml:space="preserve"> </w:t>
            </w:r>
            <w:r w:rsidRPr="00602540">
              <w:rPr>
                <w:sz w:val="20"/>
                <w:szCs w:val="20"/>
              </w:rPr>
              <w:t>предпринимательства, получившими поддержку,</w:t>
            </w:r>
            <w:r w:rsidR="006230BA">
              <w:rPr>
                <w:sz w:val="20"/>
                <w:szCs w:val="20"/>
              </w:rPr>
              <w:t xml:space="preserve"> </w:t>
            </w:r>
            <w:r w:rsidRPr="00602540">
              <w:rPr>
                <w:sz w:val="20"/>
                <w:szCs w:val="20"/>
              </w:rPr>
              <w:t>ед.</w:t>
            </w:r>
          </w:p>
          <w:p w:rsidR="00B03124" w:rsidRPr="00602540" w:rsidRDefault="00B03124" w:rsidP="00F409AA">
            <w:pPr>
              <w:rPr>
                <w:sz w:val="20"/>
                <w:szCs w:val="20"/>
              </w:rPr>
            </w:pPr>
          </w:p>
          <w:p w:rsidR="00B03124" w:rsidRDefault="00B03124" w:rsidP="00F4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02540">
              <w:rPr>
                <w:sz w:val="20"/>
                <w:szCs w:val="20"/>
              </w:rPr>
              <w:t>.Доля среднесписочной численности работников (без внешних исполнителей) субъектов малого и среднего предпринимательства в среднесписочной численности работников (без внешних совместителей) всех предпри</w:t>
            </w:r>
            <w:r w:rsidR="006230BA">
              <w:rPr>
                <w:sz w:val="20"/>
                <w:szCs w:val="20"/>
              </w:rPr>
              <w:t xml:space="preserve">ятий и организаций города,  </w:t>
            </w:r>
            <w:r w:rsidRPr="00602540">
              <w:rPr>
                <w:sz w:val="20"/>
                <w:szCs w:val="20"/>
              </w:rPr>
              <w:t>%.</w:t>
            </w:r>
          </w:p>
          <w:p w:rsidR="00B03124" w:rsidRPr="00602540" w:rsidRDefault="00B03124" w:rsidP="00F409AA">
            <w:pPr>
              <w:rPr>
                <w:sz w:val="20"/>
                <w:szCs w:val="20"/>
              </w:rPr>
            </w:pPr>
          </w:p>
          <w:p w:rsidR="00B03124" w:rsidRDefault="00B03124" w:rsidP="00F4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02540">
              <w:rPr>
                <w:sz w:val="20"/>
                <w:szCs w:val="20"/>
              </w:rPr>
              <w:t>Среднемесячная заработанная плата работников малых и средних предприятий города, рублей.</w:t>
            </w:r>
          </w:p>
          <w:p w:rsidR="00B03124" w:rsidRPr="00602540" w:rsidRDefault="00B03124" w:rsidP="00F409AA">
            <w:pPr>
              <w:rPr>
                <w:sz w:val="20"/>
                <w:szCs w:val="20"/>
              </w:rPr>
            </w:pPr>
          </w:p>
          <w:p w:rsidR="00B03124" w:rsidRDefault="00B03124" w:rsidP="00F4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CB2F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Количество малых и средних пред</w:t>
            </w:r>
            <w:r w:rsidR="006230BA">
              <w:rPr>
                <w:sz w:val="20"/>
                <w:szCs w:val="20"/>
              </w:rPr>
              <w:t xml:space="preserve">приятий на 1 тыс. жителей, </w:t>
            </w:r>
            <w:r>
              <w:rPr>
                <w:sz w:val="20"/>
                <w:szCs w:val="20"/>
              </w:rPr>
              <w:t>ед.</w:t>
            </w:r>
            <w:r w:rsidRPr="00CB2FBF">
              <w:rPr>
                <w:sz w:val="20"/>
                <w:szCs w:val="20"/>
              </w:rPr>
              <w:t xml:space="preserve"> </w:t>
            </w:r>
          </w:p>
          <w:p w:rsidR="00B03124" w:rsidRDefault="00B03124" w:rsidP="00F409AA">
            <w:pPr>
              <w:rPr>
                <w:sz w:val="20"/>
                <w:szCs w:val="20"/>
              </w:rPr>
            </w:pPr>
          </w:p>
          <w:p w:rsidR="00B03124" w:rsidRDefault="00B03124" w:rsidP="00F40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F409AA">
              <w:rPr>
                <w:rFonts w:ascii="Times New Roman" w:hAnsi="Times New Roman" w:cs="Times New Roman"/>
                <w:sz w:val="20"/>
              </w:rPr>
              <w:t>.Количество вновь созданных предпр</w:t>
            </w:r>
            <w:r>
              <w:rPr>
                <w:rFonts w:ascii="Times New Roman" w:hAnsi="Times New Roman" w:cs="Times New Roman"/>
                <w:sz w:val="20"/>
              </w:rPr>
              <w:t>иятий малог</w:t>
            </w:r>
            <w:r w:rsidR="00F45569">
              <w:rPr>
                <w:rFonts w:ascii="Times New Roman" w:hAnsi="Times New Roman" w:cs="Times New Roman"/>
                <w:sz w:val="20"/>
              </w:rPr>
              <w:t xml:space="preserve">о и среднего бизнеса, не менее </w:t>
            </w:r>
            <w:r>
              <w:rPr>
                <w:rFonts w:ascii="Times New Roman" w:hAnsi="Times New Roman" w:cs="Times New Roman"/>
                <w:sz w:val="20"/>
              </w:rPr>
              <w:t xml:space="preserve"> единиц ежегодно.</w:t>
            </w:r>
          </w:p>
          <w:p w:rsidR="00B03124" w:rsidRDefault="00B03124" w:rsidP="00F40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 Количество субъектов малого и среднего предпринимательства, получивших госу</w:t>
            </w:r>
            <w:r w:rsidR="006230BA">
              <w:rPr>
                <w:rFonts w:ascii="Times New Roman" w:hAnsi="Times New Roman" w:cs="Times New Roman"/>
                <w:sz w:val="20"/>
              </w:rPr>
              <w:t>дарственную поддержку, ед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B03124" w:rsidRPr="00163DE6" w:rsidRDefault="00B03124" w:rsidP="006B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100,5</w:t>
            </w: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</w:t>
            </w: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24,0</w:t>
            </w: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103,0</w:t>
            </w: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8C062F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38,44</w:t>
            </w: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23 603</w:t>
            </w: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10,34</w:t>
            </w: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Pr="00F409AA" w:rsidRDefault="008C062F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5" w:type="dxa"/>
          </w:tcPr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100,6</w:t>
            </w: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</w:t>
            </w: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24,5</w:t>
            </w: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8C062F">
              <w:rPr>
                <w:rFonts w:ascii="Times New Roman" w:hAnsi="Times New Roman" w:cs="Times New Roman"/>
                <w:sz w:val="20"/>
              </w:rPr>
              <w:t>04</w:t>
            </w: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8C062F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38,4</w:t>
            </w:r>
            <w:r w:rsidR="008C062F">
              <w:rPr>
                <w:rFonts w:ascii="Times New Roman" w:hAnsi="Times New Roman" w:cs="Times New Roman"/>
                <w:sz w:val="20"/>
              </w:rPr>
              <w:t>4</w:t>
            </w: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23 985</w:t>
            </w: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10,35</w:t>
            </w: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3124" w:rsidRDefault="008C062F" w:rsidP="0032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B03124" w:rsidRPr="00F409AA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0" w:type="dxa"/>
            <w:gridSpan w:val="3"/>
          </w:tcPr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100,7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3,5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24,6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8C062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8C062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38,4</w:t>
            </w:r>
            <w:r w:rsidR="008C062F">
              <w:rPr>
                <w:rFonts w:cs="Times New Roman"/>
                <w:sz w:val="20"/>
                <w:szCs w:val="20"/>
              </w:rPr>
              <w:t>5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24000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10,35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8C062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B03124" w:rsidRPr="00F409AA" w:rsidRDefault="00B03124" w:rsidP="00322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gridSpan w:val="4"/>
          </w:tcPr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100,8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3,5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24,7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8C062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8C062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38,4</w:t>
            </w:r>
            <w:r w:rsidR="008C062F">
              <w:rPr>
                <w:rFonts w:cs="Times New Roman"/>
                <w:sz w:val="20"/>
                <w:szCs w:val="20"/>
              </w:rPr>
              <w:t>5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24100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10,35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8C062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B03124" w:rsidRPr="00F409AA" w:rsidRDefault="00B03124" w:rsidP="00322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  <w:gridSpan w:val="4"/>
          </w:tcPr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 w:rsidP="00F40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100,9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3,5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24,8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110,0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8C062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38,4</w:t>
            </w:r>
            <w:r w:rsidR="008C062F">
              <w:rPr>
                <w:rFonts w:cs="Times New Roman"/>
                <w:sz w:val="20"/>
                <w:szCs w:val="20"/>
              </w:rPr>
              <w:t>6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24200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10,35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B03124">
            <w:pPr>
              <w:rPr>
                <w:rFonts w:cs="Times New Roman"/>
                <w:sz w:val="20"/>
                <w:szCs w:val="20"/>
              </w:rPr>
            </w:pPr>
          </w:p>
          <w:p w:rsidR="00B03124" w:rsidRDefault="008C062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B03124" w:rsidRPr="00F409AA" w:rsidRDefault="00B03124" w:rsidP="00322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F3A44" w:rsidRDefault="001F3A44">
      <w:pPr>
        <w:sectPr w:rsidR="001F3A44" w:rsidSect="00A932B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5C60" w:rsidRPr="002D2B87" w:rsidRDefault="001F3A44" w:rsidP="001F3A44">
      <w:pPr>
        <w:numPr>
          <w:ilvl w:val="0"/>
          <w:numId w:val="1"/>
        </w:numPr>
        <w:jc w:val="center"/>
        <w:rPr>
          <w:b/>
        </w:rPr>
      </w:pPr>
      <w:r w:rsidRPr="002D2B87">
        <w:rPr>
          <w:b/>
        </w:rPr>
        <w:lastRenderedPageBreak/>
        <w:t>Общая характеристика развития и поддержки предпринимательства в городском округе Электросталь</w:t>
      </w:r>
    </w:p>
    <w:p w:rsidR="001F3A44" w:rsidRDefault="001F3A44" w:rsidP="001F3A44">
      <w:pPr>
        <w:ind w:left="720"/>
        <w:rPr>
          <w:b/>
        </w:rPr>
      </w:pPr>
    </w:p>
    <w:p w:rsidR="001F3A44" w:rsidRPr="0030272D" w:rsidRDefault="001F3A44" w:rsidP="001F3A44">
      <w:pPr>
        <w:ind w:firstLine="540"/>
        <w:jc w:val="both"/>
      </w:pPr>
      <w:r w:rsidRPr="0030272D">
        <w:t>Электросталь – один из ведущих промышленных центров Подмосковья, с крупнейшим в стране производством ядерного топлива, высокопробной стали, а также продукции тяжёлого машиностроения и химической промышленности. Город располагает современной высокоразвитой инфраструктурой - широкой сетью предприятий сферы обслуживания, хорошей базой для развития профессионально-технического образования, просвещения, культуры, здравоохранения, физкультуры и спорта.</w:t>
      </w:r>
    </w:p>
    <w:p w:rsidR="001F3A44" w:rsidRPr="001A0F1E" w:rsidRDefault="001F3A44" w:rsidP="001F3A44">
      <w:pPr>
        <w:ind w:firstLine="709"/>
        <w:jc w:val="both"/>
      </w:pPr>
      <w:r w:rsidRPr="00E42620">
        <w:t>Численность населения на 01.01.201</w:t>
      </w:r>
      <w:r w:rsidR="00D82669">
        <w:t>6</w:t>
      </w:r>
      <w:r w:rsidRPr="00E42620">
        <w:t xml:space="preserve"> года составила </w:t>
      </w:r>
      <w:r>
        <w:t>15</w:t>
      </w:r>
      <w:r w:rsidR="00D82669">
        <w:t>8479</w:t>
      </w:r>
      <w:r>
        <w:t xml:space="preserve"> </w:t>
      </w:r>
      <w:r w:rsidRPr="00E42620">
        <w:t>тыс.</w:t>
      </w:r>
      <w:r>
        <w:t xml:space="preserve"> </w:t>
      </w:r>
      <w:r w:rsidRPr="00E42620">
        <w:t>человек.</w:t>
      </w:r>
      <w:r>
        <w:t xml:space="preserve"> </w:t>
      </w:r>
      <w:r w:rsidRPr="00E42620">
        <w:t xml:space="preserve">В экономике города занято </w:t>
      </w:r>
      <w:r>
        <w:t xml:space="preserve">около 55 </w:t>
      </w:r>
      <w:r w:rsidRPr="00E42620">
        <w:t xml:space="preserve">тыс. человек. </w:t>
      </w:r>
      <w:r w:rsidRPr="001A0F1E">
        <w:t xml:space="preserve">В малом и среднем предпринимательстве трудятся более </w:t>
      </w:r>
      <w:r w:rsidRPr="002E1392">
        <w:t>19</w:t>
      </w:r>
      <w:r w:rsidRPr="00EB65B3">
        <w:rPr>
          <w:color w:val="FF0000"/>
        </w:rPr>
        <w:t> </w:t>
      </w:r>
      <w:r w:rsidRPr="001A0F1E">
        <w:t>тыс. человек, что составляет от численности всех занятых в экономике города  38%.</w:t>
      </w:r>
    </w:p>
    <w:p w:rsidR="001F3A44" w:rsidRPr="00E42620" w:rsidRDefault="001F3A44" w:rsidP="001F3A44">
      <w:pPr>
        <w:ind w:firstLine="709"/>
        <w:jc w:val="both"/>
      </w:pPr>
      <w:r w:rsidRPr="00E42620">
        <w:t xml:space="preserve">Из года в год меняется структурный облик промышленности. Открываются новые производства. Рядом с гигантами  развивается средний и малый бизнес - мебельная, пищевая, стекольная промышленность, </w:t>
      </w:r>
      <w:r>
        <w:t xml:space="preserve">металлообрабатывающее производство, производство </w:t>
      </w:r>
      <w:r w:rsidRPr="00E42620">
        <w:t>строительных материало</w:t>
      </w:r>
      <w:r>
        <w:t>в, изделий из пластмассы.</w:t>
      </w:r>
    </w:p>
    <w:p w:rsidR="001F3A44" w:rsidRDefault="001F3A44" w:rsidP="001F3A44">
      <w:pPr>
        <w:ind w:firstLine="709"/>
        <w:jc w:val="both"/>
      </w:pPr>
      <w:r w:rsidRPr="00884C3B">
        <w:t xml:space="preserve">По данным Инспекции ФНС России по </w:t>
      </w:r>
      <w:proofErr w:type="gramStart"/>
      <w:r w:rsidRPr="00884C3B">
        <w:t>г</w:t>
      </w:r>
      <w:proofErr w:type="gramEnd"/>
      <w:r w:rsidRPr="00884C3B">
        <w:t>. Электросталь по состоянию на 01.01.201</w:t>
      </w:r>
      <w:r w:rsidR="00D82669">
        <w:t>6</w:t>
      </w:r>
      <w:r w:rsidRPr="00884C3B">
        <w:t xml:space="preserve"> на налоговом учете состоит 3</w:t>
      </w:r>
      <w:r w:rsidR="00D82669">
        <w:t>207</w:t>
      </w:r>
      <w:r w:rsidRPr="00884C3B">
        <w:t xml:space="preserve"> индивидуальных предпринимателей. В 201</w:t>
      </w:r>
      <w:r w:rsidR="00D82669">
        <w:t>5</w:t>
      </w:r>
      <w:r w:rsidRPr="00884C3B">
        <w:t xml:space="preserve"> году Инспекцией ФНС России по </w:t>
      </w:r>
      <w:proofErr w:type="gramStart"/>
      <w:r w:rsidRPr="00884C3B">
        <w:t>г</w:t>
      </w:r>
      <w:proofErr w:type="gramEnd"/>
      <w:r w:rsidRPr="00884C3B">
        <w:t xml:space="preserve">. Электросталь вновь зарегистрировано </w:t>
      </w:r>
      <w:r w:rsidR="00D82669">
        <w:t>630</w:t>
      </w:r>
      <w:r w:rsidRPr="00884C3B">
        <w:t xml:space="preserve"> </w:t>
      </w:r>
      <w:r w:rsidR="00D82669">
        <w:t>индивидуальных предпринимателей и 234 юридических лиц.</w:t>
      </w:r>
    </w:p>
    <w:p w:rsidR="00D82669" w:rsidRPr="00884C3B" w:rsidRDefault="00D82669" w:rsidP="001F3A44">
      <w:pPr>
        <w:ind w:firstLine="709"/>
        <w:jc w:val="both"/>
      </w:pPr>
      <w:r>
        <w:t>На территории городского округа хозяйственную деятельность ведут 1472 микро предприятия и 235 малых предприятий.</w:t>
      </w:r>
    </w:p>
    <w:p w:rsidR="001F3A44" w:rsidRDefault="001F3A44" w:rsidP="001F3A44">
      <w:pPr>
        <w:jc w:val="both"/>
      </w:pPr>
      <w:r>
        <w:t xml:space="preserve">           </w:t>
      </w:r>
      <w:r w:rsidRPr="00884C3B">
        <w:t>Основными направлениями деятельности малых предпр</w:t>
      </w:r>
      <w:r>
        <w:t>иятий по итогам 201</w:t>
      </w:r>
      <w:r w:rsidR="00D82669">
        <w:t>5</w:t>
      </w:r>
      <w:r>
        <w:t xml:space="preserve"> года были: промышленное </w:t>
      </w:r>
      <w:r w:rsidRPr="00884C3B">
        <w:t>производство, торгово-закупочная деятельность и сфера услуг.</w:t>
      </w:r>
    </w:p>
    <w:p w:rsidR="001F3A44" w:rsidRPr="000863E3" w:rsidRDefault="001F3A44" w:rsidP="001F3A44">
      <w:pPr>
        <w:ind w:firstLine="709"/>
        <w:jc w:val="both"/>
      </w:pPr>
      <w:r w:rsidRPr="000863E3">
        <w:t>Объем инвестиций в основной капитал малых и средних предприятий  в 201</w:t>
      </w:r>
      <w:r w:rsidR="00D82669">
        <w:t>5</w:t>
      </w:r>
      <w:r w:rsidRPr="000863E3">
        <w:t xml:space="preserve"> году составил </w:t>
      </w:r>
      <w:r w:rsidR="00347A13" w:rsidRPr="00347A13">
        <w:t>179,14</w:t>
      </w:r>
      <w:r w:rsidRPr="000863E3">
        <w:t xml:space="preserve"> млн.</w:t>
      </w:r>
      <w:r>
        <w:t xml:space="preserve"> </w:t>
      </w:r>
      <w:r w:rsidRPr="000863E3">
        <w:t>руб.</w:t>
      </w:r>
    </w:p>
    <w:p w:rsidR="001F3A44" w:rsidRPr="002E1392" w:rsidRDefault="001F3A44" w:rsidP="001F3A44">
      <w:pPr>
        <w:ind w:firstLine="709"/>
        <w:jc w:val="both"/>
      </w:pPr>
      <w:r w:rsidRPr="002E1392">
        <w:t>Среднемесячная заработная плата работников в малом и среднем предпринимательстве по городу в 201</w:t>
      </w:r>
      <w:r w:rsidR="00D82669">
        <w:t>5</w:t>
      </w:r>
      <w:r w:rsidRPr="002E1392">
        <w:t xml:space="preserve"> году</w:t>
      </w:r>
      <w:r w:rsidRPr="002E1392">
        <w:rPr>
          <w:i/>
        </w:rPr>
        <w:t xml:space="preserve"> </w:t>
      </w:r>
      <w:r w:rsidRPr="002E1392">
        <w:t xml:space="preserve">на одного работника составила </w:t>
      </w:r>
      <w:r w:rsidR="00D82669">
        <w:t>231</w:t>
      </w:r>
      <w:r w:rsidR="00347A13">
        <w:t>58</w:t>
      </w:r>
      <w:r w:rsidR="00D82669">
        <w:t xml:space="preserve"> рублей.</w:t>
      </w:r>
    </w:p>
    <w:p w:rsidR="001F3A44" w:rsidRPr="002C6348" w:rsidRDefault="001F3A44" w:rsidP="001F3A44">
      <w:pPr>
        <w:ind w:firstLine="709"/>
        <w:jc w:val="both"/>
      </w:pPr>
      <w:r w:rsidRPr="002C6348">
        <w:t xml:space="preserve">Объем налоговых отчислений в местный бюджет от субъектов малого предпринимательства (малый и средний бизнес и индивидуальные предприниматели) составил </w:t>
      </w:r>
      <w:r w:rsidR="001D71CE" w:rsidRPr="001D71CE">
        <w:t>31,38</w:t>
      </w:r>
      <w:r w:rsidRPr="001D71CE">
        <w:t>%</w:t>
      </w:r>
      <w:r w:rsidRPr="002C6348">
        <w:t xml:space="preserve"> от  общего объема налоговых отчислений в местный бюджет.  </w:t>
      </w:r>
    </w:p>
    <w:p w:rsidR="001F3A44" w:rsidRPr="00690AE3" w:rsidRDefault="001F3A44" w:rsidP="001F3A44">
      <w:pPr>
        <w:ind w:firstLine="708"/>
        <w:jc w:val="both"/>
      </w:pPr>
      <w:r w:rsidRPr="00690AE3">
        <w:t>В городе осуществляется политика поддержки малого предпринимательства.</w:t>
      </w:r>
    </w:p>
    <w:p w:rsidR="001F3A44" w:rsidRPr="00D01E82" w:rsidRDefault="001F3A44" w:rsidP="001F3A44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0768D5">
        <w:rPr>
          <w:rFonts w:ascii="Times New Roman" w:hAnsi="Times New Roman" w:cs="Times New Roman"/>
          <w:b w:val="0"/>
          <w:sz w:val="24"/>
          <w:szCs w:val="24"/>
        </w:rPr>
        <w:t>В рамк</w:t>
      </w:r>
      <w:r w:rsidR="00D82669">
        <w:rPr>
          <w:rFonts w:ascii="Times New Roman" w:hAnsi="Times New Roman" w:cs="Times New Roman"/>
          <w:b w:val="0"/>
          <w:sz w:val="24"/>
          <w:szCs w:val="24"/>
        </w:rPr>
        <w:t>ах Программы антикризисных мер П</w:t>
      </w:r>
      <w:r w:rsidRPr="000768D5">
        <w:rPr>
          <w:rFonts w:ascii="Times New Roman" w:hAnsi="Times New Roman" w:cs="Times New Roman"/>
          <w:b w:val="0"/>
          <w:sz w:val="24"/>
          <w:szCs w:val="24"/>
        </w:rPr>
        <w:t>равительства РФ на 201</w:t>
      </w:r>
      <w:r w:rsidR="00D82669">
        <w:rPr>
          <w:rFonts w:ascii="Times New Roman" w:hAnsi="Times New Roman" w:cs="Times New Roman"/>
          <w:b w:val="0"/>
          <w:sz w:val="24"/>
          <w:szCs w:val="24"/>
        </w:rPr>
        <w:t>5</w:t>
      </w:r>
      <w:r w:rsidRPr="000768D5">
        <w:rPr>
          <w:rFonts w:ascii="Times New Roman" w:hAnsi="Times New Roman" w:cs="Times New Roman"/>
          <w:b w:val="0"/>
          <w:sz w:val="24"/>
          <w:szCs w:val="24"/>
        </w:rPr>
        <w:t xml:space="preserve"> год осуществлялось содействие развитию малого предпринимательства и самозанятости безработных граждан, так безработным гражданам было предусмотрено выделени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безвозмездных субсидий </w:t>
      </w:r>
      <w:r w:rsidRPr="000768D5">
        <w:rPr>
          <w:rFonts w:ascii="Times New Roman" w:hAnsi="Times New Roman" w:cs="Times New Roman"/>
          <w:b w:val="0"/>
          <w:sz w:val="24"/>
          <w:szCs w:val="24"/>
        </w:rPr>
        <w:t>в размере 58 тысяч 800 рублей на реализацию предпринимательской инициативы (при условии регистрации в ГУ МО Электростальский центр занятости населения). Эти безвозмездные субсидии получили в 201</w:t>
      </w:r>
      <w:r w:rsidR="00D82669">
        <w:rPr>
          <w:rFonts w:ascii="Times New Roman" w:hAnsi="Times New Roman" w:cs="Times New Roman"/>
          <w:b w:val="0"/>
          <w:sz w:val="24"/>
          <w:szCs w:val="24"/>
        </w:rPr>
        <w:t>5</w:t>
      </w:r>
      <w:r w:rsidRPr="000768D5">
        <w:rPr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Pr="00D01E82">
        <w:rPr>
          <w:rFonts w:ascii="Times New Roman" w:hAnsi="Times New Roman" w:cs="Times New Roman"/>
          <w:b w:val="0"/>
          <w:sz w:val="24"/>
          <w:szCs w:val="24"/>
        </w:rPr>
        <w:t>1</w:t>
      </w:r>
      <w:r w:rsidR="00D01E82" w:rsidRPr="00D01E82">
        <w:rPr>
          <w:rFonts w:ascii="Times New Roman" w:hAnsi="Times New Roman" w:cs="Times New Roman"/>
          <w:b w:val="0"/>
          <w:sz w:val="24"/>
          <w:szCs w:val="24"/>
        </w:rPr>
        <w:t>2</w:t>
      </w:r>
      <w:r w:rsidRPr="00D01E82">
        <w:rPr>
          <w:rFonts w:ascii="Times New Roman" w:hAnsi="Times New Roman" w:cs="Times New Roman"/>
          <w:b w:val="0"/>
          <w:sz w:val="24"/>
          <w:szCs w:val="24"/>
        </w:rPr>
        <w:t xml:space="preserve"> человек, в том числе </w:t>
      </w:r>
      <w:r w:rsidR="00D01E82" w:rsidRPr="00D01E82">
        <w:rPr>
          <w:rFonts w:ascii="Times New Roman" w:hAnsi="Times New Roman" w:cs="Times New Roman"/>
          <w:b w:val="0"/>
          <w:sz w:val="24"/>
          <w:szCs w:val="24"/>
        </w:rPr>
        <w:t>5</w:t>
      </w:r>
      <w:r w:rsidRPr="00D01E82">
        <w:rPr>
          <w:rFonts w:ascii="Times New Roman" w:hAnsi="Times New Roman" w:cs="Times New Roman"/>
          <w:b w:val="0"/>
          <w:sz w:val="24"/>
          <w:szCs w:val="24"/>
        </w:rPr>
        <w:t xml:space="preserve"> женщин.</w:t>
      </w:r>
    </w:p>
    <w:p w:rsidR="00D82669" w:rsidRDefault="00347A13" w:rsidP="00D82669">
      <w:pPr>
        <w:jc w:val="both"/>
        <w:rPr>
          <w:rFonts w:cs="Times New Roman"/>
          <w:color w:val="000000"/>
        </w:rPr>
      </w:pPr>
      <w:r>
        <w:t xml:space="preserve">           </w:t>
      </w:r>
      <w:r w:rsidR="001F3A44">
        <w:t>В 201</w:t>
      </w:r>
      <w:r w:rsidR="00F45569">
        <w:t>4-2016 годах</w:t>
      </w:r>
      <w:r w:rsidR="001F3A44">
        <w:t xml:space="preserve"> реализовывалась «</w:t>
      </w:r>
      <w:r w:rsidR="00D82669">
        <w:t>Муниципальная</w:t>
      </w:r>
      <w:r w:rsidR="001F3A44" w:rsidRPr="00F7269C">
        <w:t xml:space="preserve"> программа развития и поддержки предпринимательства в городском округе Электросталь Московской области на 20</w:t>
      </w:r>
      <w:r w:rsidR="00D82669">
        <w:t>14</w:t>
      </w:r>
      <w:r w:rsidR="001F3A44" w:rsidRPr="00F7269C">
        <w:t>-201</w:t>
      </w:r>
      <w:r w:rsidR="00D82669">
        <w:t>8годы</w:t>
      </w:r>
      <w:r w:rsidR="001F3A44">
        <w:t xml:space="preserve">», утвержденная </w:t>
      </w:r>
      <w:r w:rsidR="00D82669">
        <w:rPr>
          <w:rFonts w:cs="Times New Roman"/>
          <w:color w:val="000000"/>
        </w:rPr>
        <w:t>постановлением Администрации городского округа Электросталь Московской области от 24.12.2013 № 1056/14.</w:t>
      </w:r>
    </w:p>
    <w:p w:rsidR="00F45569" w:rsidRDefault="00F45569" w:rsidP="00D82669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В 2014-2015 годах 15 организаций </w:t>
      </w:r>
      <w:r w:rsidR="00D97EFD">
        <w:rPr>
          <w:rFonts w:cs="Times New Roman"/>
          <w:color w:val="000000"/>
        </w:rPr>
        <w:t xml:space="preserve">и индивидуальных предпринимателя </w:t>
      </w:r>
      <w:r>
        <w:rPr>
          <w:rFonts w:cs="Times New Roman"/>
          <w:color w:val="000000"/>
        </w:rPr>
        <w:t>в рамках реализации мероприятия муниципальной программы получили субсидии из местного, областного и федерального бюджетов на общую сумму 11 364 тыс. рублей.</w:t>
      </w:r>
      <w:r w:rsidR="00D97EFD">
        <w:rPr>
          <w:rFonts w:cs="Times New Roman"/>
          <w:color w:val="000000"/>
        </w:rPr>
        <w:t xml:space="preserve"> Реализация мероприятия позволила создать 17 рабочих мест.</w:t>
      </w:r>
    </w:p>
    <w:p w:rsidR="00D97EFD" w:rsidRDefault="00347A13" w:rsidP="00D97EFD">
      <w:pPr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           </w:t>
      </w:r>
      <w:r w:rsidR="001F3A44" w:rsidRPr="00347A13">
        <w:rPr>
          <w:rFonts w:cs="Times New Roman"/>
        </w:rPr>
        <w:t>В 201</w:t>
      </w:r>
      <w:r w:rsidR="00D97EFD">
        <w:rPr>
          <w:rFonts w:cs="Times New Roman"/>
        </w:rPr>
        <w:t>4-2015 годах 16 организаций и индивидуальных предпринимателя</w:t>
      </w:r>
      <w:r w:rsidR="001F3A44" w:rsidRPr="00347A13">
        <w:rPr>
          <w:rFonts w:cs="Times New Roman"/>
        </w:rPr>
        <w:t xml:space="preserve"> </w:t>
      </w:r>
      <w:r w:rsidR="00D97EFD">
        <w:rPr>
          <w:rFonts w:cs="Times New Roman"/>
          <w:color w:val="000000"/>
        </w:rPr>
        <w:t>в рамках реализации областной программы поддержки предпринимательства по 6 мероприятиям получили субсидии на сумму 42 253 тыс. рублей.</w:t>
      </w:r>
    </w:p>
    <w:p w:rsidR="00D97EFD" w:rsidRDefault="00D97EFD" w:rsidP="00D97EFD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           В 2016 году субсидии </w:t>
      </w:r>
      <w:r w:rsidR="002D2B87">
        <w:rPr>
          <w:rFonts w:cs="Times New Roman"/>
          <w:color w:val="000000"/>
        </w:rPr>
        <w:t xml:space="preserve">из областного и федерального бюджетов </w:t>
      </w:r>
      <w:r>
        <w:rPr>
          <w:rFonts w:cs="Times New Roman"/>
          <w:color w:val="000000"/>
        </w:rPr>
        <w:t>на реализацию мероприятия муниципальной программы развития и поддержки предпринимательства не выделялись.</w:t>
      </w:r>
    </w:p>
    <w:p w:rsidR="002D2B87" w:rsidRDefault="002D2B87" w:rsidP="00D97EFD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Три предприятия в рамках реализации муниципальной программы получили субсидии на сумму 1 млн. рублей.</w:t>
      </w:r>
    </w:p>
    <w:p w:rsidR="00347A13" w:rsidRPr="00347A13" w:rsidRDefault="00D97EFD" w:rsidP="00347A13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</w:t>
      </w:r>
      <w:r w:rsidR="00347A13" w:rsidRPr="00347A13">
        <w:rPr>
          <w:rFonts w:cs="Times New Roman"/>
          <w:color w:val="000000"/>
        </w:rPr>
        <w:t xml:space="preserve">Одной из форм поддержки </w:t>
      </w:r>
      <w:r w:rsidR="00347A13">
        <w:rPr>
          <w:rFonts w:cs="Times New Roman"/>
          <w:color w:val="000000"/>
        </w:rPr>
        <w:t xml:space="preserve">предпринимательства </w:t>
      </w:r>
      <w:r w:rsidR="00347A13" w:rsidRPr="00347A13">
        <w:rPr>
          <w:rFonts w:cs="Times New Roman"/>
          <w:color w:val="000000"/>
        </w:rPr>
        <w:t>является участие малых и средних предприятий в реализации муниципального заказа. По итогам  2015 года с  субъектами малого предпринимательства для муниципальных нужд городского округа Электросталь Московской области заключено 200 контрактов.  Общая стоимость заключенных контрактов  - 74,0 млн.</w:t>
      </w:r>
      <w:r w:rsidR="00347A13">
        <w:rPr>
          <w:rFonts w:cs="Times New Roman"/>
          <w:color w:val="000000"/>
        </w:rPr>
        <w:t xml:space="preserve"> </w:t>
      </w:r>
      <w:r w:rsidR="00347A13" w:rsidRPr="00347A13">
        <w:rPr>
          <w:rFonts w:cs="Times New Roman"/>
          <w:color w:val="000000"/>
        </w:rPr>
        <w:t xml:space="preserve">руб.  </w:t>
      </w:r>
    </w:p>
    <w:p w:rsidR="001F3A44" w:rsidRPr="00EA2B6C" w:rsidRDefault="00EB3C60" w:rsidP="00EB3C60">
      <w:pPr>
        <w:jc w:val="both"/>
      </w:pPr>
      <w:r>
        <w:t xml:space="preserve">          </w:t>
      </w:r>
      <w:proofErr w:type="gramStart"/>
      <w:r w:rsidR="001F3A44" w:rsidRPr="00EA2B6C">
        <w:t xml:space="preserve">В соответствии с  Федеральным законом от 22 июля 2008г.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при продаже арендуемого имущества с преимущественным правом выкупа может быть предоставлена рассрочка платежа на срок </w:t>
      </w:r>
      <w:r w:rsidR="001F3A44" w:rsidRPr="00B16981">
        <w:t>до 3-х</w:t>
      </w:r>
      <w:proofErr w:type="gramEnd"/>
      <w:r w:rsidR="001F3A44" w:rsidRPr="00B16981">
        <w:t xml:space="preserve"> лет</w:t>
      </w:r>
      <w:r w:rsidR="001F3A44" w:rsidRPr="00EA2B6C">
        <w:t xml:space="preserve"> по выбору субъекта малого или среднего предпринимательства. </w:t>
      </w:r>
    </w:p>
    <w:p w:rsidR="00347A13" w:rsidRDefault="00EB3C60" w:rsidP="00EB3C60">
      <w:pPr>
        <w:jc w:val="both"/>
      </w:pPr>
      <w:r>
        <w:t xml:space="preserve">          </w:t>
      </w:r>
      <w:r w:rsidR="00347A13">
        <w:t>С</w:t>
      </w:r>
      <w:r w:rsidR="00347A13" w:rsidRPr="00347A13">
        <w:t xml:space="preserve"> 1 января 2009 года  по 31 декабря 2015 года Комитетом имущественных отношений заключено 99 договоров купли-продажи арендуемого имущества с субъектами малого и среднего предпринимательства,  совокупной площадью более 9400 кв</w:t>
      </w:r>
      <w:proofErr w:type="gramStart"/>
      <w:r w:rsidR="00347A13" w:rsidRPr="00347A13">
        <w:t>.м</w:t>
      </w:r>
      <w:proofErr w:type="gramEnd"/>
      <w:r w:rsidR="00347A13" w:rsidRPr="00347A13">
        <w:t xml:space="preserve">, стоимость выкупленных  помещений -  282,8 млн.руб. </w:t>
      </w:r>
    </w:p>
    <w:p w:rsidR="001F3A44" w:rsidRDefault="00EB3C60" w:rsidP="00EB3C60">
      <w:pPr>
        <w:jc w:val="both"/>
      </w:pPr>
      <w:r>
        <w:t xml:space="preserve">         </w:t>
      </w:r>
      <w:r w:rsidR="001F3A44">
        <w:t>Розничную торговлю в городском округе Электросталь осуществляют организации различных видов экономической деятельности, а так же физические лица, занимающиеся предпринимательской деятельностью без образования юридического лица. В розничной торговле продолжается развитие торговых сетей, формирование современных торговых и торгово-развлекательных комплексов, внедрение новых форм торгового обслуживания (интерне</w:t>
      </w:r>
      <w:proofErr w:type="gramStart"/>
      <w:r w:rsidR="001F3A44">
        <w:t>т-</w:t>
      </w:r>
      <w:proofErr w:type="gramEnd"/>
      <w:r w:rsidR="001F3A44">
        <w:t xml:space="preserve"> магазин, магазин домашней еды).</w:t>
      </w:r>
    </w:p>
    <w:p w:rsidR="001D6766" w:rsidRPr="00107E6A" w:rsidRDefault="00EB3C60" w:rsidP="001D6766">
      <w:pPr>
        <w:jc w:val="both"/>
      </w:pPr>
      <w:r>
        <w:t xml:space="preserve">          </w:t>
      </w:r>
      <w:r w:rsidR="001D6766">
        <w:t>В настоящее время  сеть предприятий потребительского рынка насчитывает 750 объектов стационарной торговли,  1 универсальный рынок на 235 торговых мест</w:t>
      </w:r>
      <w:r w:rsidR="001D6766" w:rsidRPr="00107E6A">
        <w:t xml:space="preserve"> </w:t>
      </w:r>
      <w:r w:rsidR="001D6766">
        <w:t>площадью свыше 9000 кв</w:t>
      </w:r>
      <w:proofErr w:type="gramStart"/>
      <w:r w:rsidR="001D6766">
        <w:t>.м</w:t>
      </w:r>
      <w:proofErr w:type="gramEnd"/>
      <w:r w:rsidR="001D6766">
        <w:t>, свыше 100 объектов оптовой торговли</w:t>
      </w:r>
      <w:r w:rsidR="001D6766">
        <w:rPr>
          <w:b/>
        </w:rPr>
        <w:t xml:space="preserve">, </w:t>
      </w:r>
      <w:r w:rsidR="001D6766" w:rsidRPr="00CE1C45">
        <w:t xml:space="preserve">143 </w:t>
      </w:r>
      <w:r w:rsidR="001D6766">
        <w:t xml:space="preserve">объекта общественного питания, 323 объекта сферы услуг и 136 объектов нестационарной розничной сети. </w:t>
      </w:r>
    </w:p>
    <w:p w:rsidR="001D6766" w:rsidRDefault="001D6766" w:rsidP="001D6766">
      <w:pPr>
        <w:ind w:firstLine="540"/>
        <w:jc w:val="both"/>
      </w:pPr>
      <w:r>
        <w:t>За период с 2010 по 2015 год в городском округе Электросталь были открыты более 140 новых   предприятий сферы потребительского рынка, торговая площадь которых составила  41070,69 кв.м.</w:t>
      </w:r>
    </w:p>
    <w:p w:rsidR="001D6766" w:rsidRPr="006115F8" w:rsidRDefault="001D6766" w:rsidP="001D6766">
      <w:pPr>
        <w:ind w:firstLine="540"/>
        <w:jc w:val="both"/>
      </w:pPr>
      <w:r>
        <w:t>В 2015 году  рост товарооборота составил 106  %  и достиг   19,5  млрд. руб. Оборот розничной торговли в расчете на 1 жителя города Электросталь составляет  более 123 тыс. рублей  в год. В структуре оборота розничной торговли большую долю занимали продовольственные товары (около 58%).</w:t>
      </w:r>
    </w:p>
    <w:p w:rsidR="001D6766" w:rsidRDefault="001D6766" w:rsidP="001D6766">
      <w:pPr>
        <w:jc w:val="both"/>
      </w:pPr>
      <w:r>
        <w:t xml:space="preserve">          В сфере потребительского рынка  занято 15% от общего числа работников города.  В 2015 году было создано 213   новых рабочих мест. </w:t>
      </w:r>
    </w:p>
    <w:p w:rsidR="001D6766" w:rsidRPr="00493E83" w:rsidRDefault="001D6766" w:rsidP="001D6766">
      <w:pPr>
        <w:jc w:val="both"/>
      </w:pPr>
      <w:r>
        <w:t xml:space="preserve">          Обеспеченность населения площадью торговых объектов  составляет  1304 кв.м. на 1000 человек, что  почти в 1,5 раза выше нормативного показателя. </w:t>
      </w:r>
    </w:p>
    <w:p w:rsidR="00AF400D" w:rsidRDefault="001D6766" w:rsidP="001D6766">
      <w:pPr>
        <w:jc w:val="both"/>
        <w:rPr>
          <w:color w:val="000000"/>
        </w:rPr>
      </w:pPr>
      <w:r>
        <w:rPr>
          <w:color w:val="000000"/>
        </w:rPr>
        <w:t xml:space="preserve">          В рамках реализации планов по импортозамещению и поддержке местных товаропроизводителей, а также расширения ассортимента товаров в </w:t>
      </w:r>
      <w:r>
        <w:t xml:space="preserve">2015 году на территории  города было  проведено 80 тематических и сезонных ярмарок. У жителей </w:t>
      </w:r>
      <w:r w:rsidRPr="009F363A">
        <w:t xml:space="preserve">города большой популярностью пользуется  </w:t>
      </w:r>
      <w:r w:rsidRPr="009F363A">
        <w:rPr>
          <w:bCs/>
        </w:rPr>
        <w:t>ярмарка</w:t>
      </w:r>
      <w:r w:rsidRPr="009F363A">
        <w:t xml:space="preserve"> </w:t>
      </w:r>
      <w:r w:rsidRPr="009F363A">
        <w:rPr>
          <w:bCs/>
        </w:rPr>
        <w:t>выходного</w:t>
      </w:r>
      <w:r w:rsidRPr="009F363A">
        <w:t xml:space="preserve"> </w:t>
      </w:r>
      <w:r w:rsidRPr="009F363A">
        <w:rPr>
          <w:bCs/>
        </w:rPr>
        <w:t>дня</w:t>
      </w:r>
      <w:r>
        <w:t xml:space="preserve">. Расширяется сеть фермерских магазинов, торгующих продовольственными товарами, изготовленными в Подмосковье.   </w:t>
      </w:r>
      <w:r>
        <w:rPr>
          <w:color w:val="000000"/>
        </w:rPr>
        <w:t xml:space="preserve"> </w:t>
      </w:r>
    </w:p>
    <w:p w:rsidR="001D6766" w:rsidRDefault="00EB3C60" w:rsidP="00EB3C60">
      <w:pPr>
        <w:jc w:val="both"/>
        <w:rPr>
          <w:sz w:val="28"/>
          <w:szCs w:val="28"/>
        </w:rPr>
      </w:pPr>
      <w:r>
        <w:t xml:space="preserve">          </w:t>
      </w:r>
      <w:r w:rsidR="00AF400D">
        <w:t>Рынок общественного питания постоянно растет, как за счет открытия новых предприятий, так и реконструкции и модернизации уже действующих.</w:t>
      </w:r>
    </w:p>
    <w:p w:rsidR="00725839" w:rsidRDefault="00EB3C60" w:rsidP="00EB3C60">
      <w:pPr>
        <w:jc w:val="both"/>
        <w:rPr>
          <w:sz w:val="28"/>
          <w:szCs w:val="28"/>
        </w:rPr>
      </w:pPr>
      <w:r>
        <w:rPr>
          <w:rFonts w:cs="Times New Roman"/>
        </w:rPr>
        <w:lastRenderedPageBreak/>
        <w:t xml:space="preserve">           </w:t>
      </w:r>
      <w:r w:rsidR="00725839" w:rsidRPr="004630FF">
        <w:rPr>
          <w:rFonts w:cs="Times New Roman"/>
        </w:rPr>
        <w:t xml:space="preserve">На сегодняшний </w:t>
      </w:r>
      <w:r w:rsidR="00725839">
        <w:rPr>
          <w:rFonts w:cs="Times New Roman"/>
        </w:rPr>
        <w:t>день</w:t>
      </w:r>
      <w:r w:rsidR="00725839" w:rsidRPr="004630FF">
        <w:rPr>
          <w:rFonts w:cs="Times New Roman"/>
        </w:rPr>
        <w:t xml:space="preserve"> в городе оказывают услуги питания 143 объекта разных форм собственности, из них юридических лиц - 74, индивидуальных предпринимателей – 61,  общее число посадочных мест – 5408</w:t>
      </w:r>
      <w:r w:rsidR="00725839" w:rsidRPr="004630FF">
        <w:rPr>
          <w:rFonts w:cs="Times New Roman"/>
          <w:color w:val="FF0000"/>
        </w:rPr>
        <w:t xml:space="preserve"> </w:t>
      </w:r>
      <w:r w:rsidR="00725839" w:rsidRPr="004630FF">
        <w:rPr>
          <w:rFonts w:cs="Times New Roman"/>
        </w:rPr>
        <w:t>и общая площадь 26180,22 кв.м.</w:t>
      </w:r>
    </w:p>
    <w:p w:rsidR="00AF400D" w:rsidRDefault="00EB3C60" w:rsidP="00AF400D">
      <w:pPr>
        <w:ind w:firstLine="540"/>
        <w:contextualSpacing/>
        <w:jc w:val="both"/>
      </w:pPr>
      <w:r>
        <w:t xml:space="preserve">  </w:t>
      </w:r>
      <w:r w:rsidR="00AF400D" w:rsidRPr="005D1409">
        <w:t>Доля оборота общественного питания в общем товарообороте составляет примерно 6,5 %.</w:t>
      </w:r>
    </w:p>
    <w:p w:rsidR="00AF400D" w:rsidRPr="00E8081B" w:rsidRDefault="00EB3C60" w:rsidP="00AF400D">
      <w:pPr>
        <w:ind w:firstLine="540"/>
        <w:contextualSpacing/>
        <w:jc w:val="both"/>
      </w:pPr>
      <w:r>
        <w:t xml:space="preserve">  </w:t>
      </w:r>
      <w:r w:rsidR="00AF400D">
        <w:t>Одн</w:t>
      </w:r>
      <w:r w:rsidR="00AF400D" w:rsidRPr="00E8081B">
        <w:t>а из актуальных тем является развитие социального общепита – социальной столовой, в которой будут питаться малоимущие слои населения. Но в настоящее время этот сегмент рынка питания не нашел должного понимания среди предпринимателей города.</w:t>
      </w:r>
    </w:p>
    <w:p w:rsidR="00AF400D" w:rsidRDefault="00EB3C60" w:rsidP="00AF400D">
      <w:pPr>
        <w:ind w:firstLine="540"/>
        <w:contextualSpacing/>
        <w:jc w:val="both"/>
      </w:pPr>
      <w:r>
        <w:t xml:space="preserve">  </w:t>
      </w:r>
      <w:r w:rsidR="00AF400D" w:rsidRPr="00E8081B">
        <w:t xml:space="preserve">В 2015 году предприятия общественного питания города обслужили более 50  </w:t>
      </w:r>
      <w:proofErr w:type="gramStart"/>
      <w:r w:rsidR="00AF400D" w:rsidRPr="00E8081B">
        <w:t>выездных</w:t>
      </w:r>
      <w:proofErr w:type="gramEnd"/>
      <w:r w:rsidR="00AF400D" w:rsidRPr="00E8081B">
        <w:t xml:space="preserve"> мероприятия, в том числе: </w:t>
      </w:r>
      <w:proofErr w:type="gramStart"/>
      <w:r w:rsidR="00AF400D" w:rsidRPr="00E8081B">
        <w:t>«Прощай, Масленица», «Дорогами Победы», клуб «Катюша», мероприятия, посвященные  9 Мая, «Дорога в школу», День молодежи, День города, чемпионаты и первенства Московской области, России, международные турниры и другие городские мероприятия.</w:t>
      </w:r>
      <w:proofErr w:type="gramEnd"/>
      <w:r w:rsidR="00AF400D" w:rsidRPr="00E8081B">
        <w:t xml:space="preserve"> Также предприниматели, обеспечивающие жителей города общественным питанием</w:t>
      </w:r>
      <w:r w:rsidR="00AF400D">
        <w:t>,</w:t>
      </w:r>
      <w:r w:rsidR="00AF400D" w:rsidRPr="00E8081B">
        <w:t xml:space="preserve">  приняли участие в конкурсе на соискание ежегодной премии Губернатора Московской области «Наше Подмосковье».</w:t>
      </w:r>
      <w:r w:rsidR="00AF400D" w:rsidRPr="00E8081B">
        <w:rPr>
          <w:kern w:val="24"/>
        </w:rPr>
        <w:t xml:space="preserve"> </w:t>
      </w:r>
      <w:r w:rsidR="00AF400D" w:rsidRPr="00E8081B">
        <w:t>7 мая на площади у Культурного центра «Октябрь» перед  городским праздничным концертом «Память Великого Подвига», посвященному 70-летию Победы в Великой Отечественной войне, была организована работа «Полевой кухни».</w:t>
      </w:r>
    </w:p>
    <w:p w:rsidR="00EB3C60" w:rsidRDefault="00EB3C60" w:rsidP="00EB3C60">
      <w:pPr>
        <w:pStyle w:val="NoSpacing"/>
        <w:jc w:val="both"/>
        <w:rPr>
          <w:shd w:val="clear" w:color="auto" w:fill="FDFAFA"/>
        </w:rPr>
      </w:pPr>
      <w:r>
        <w:rPr>
          <w:shd w:val="clear" w:color="auto" w:fill="FDFAFA"/>
        </w:rPr>
        <w:t xml:space="preserve">          Бытовое </w:t>
      </w:r>
      <w:r w:rsidRPr="00874443">
        <w:rPr>
          <w:shd w:val="clear" w:color="auto" w:fill="FDFAFA"/>
        </w:rPr>
        <w:t>обслуживание </w:t>
      </w:r>
      <w:r w:rsidRPr="00874443">
        <w:rPr>
          <w:rStyle w:val="apple-converted-space"/>
          <w:color w:val="000000"/>
          <w:szCs w:val="24"/>
          <w:shd w:val="clear" w:color="auto" w:fill="FDFAFA"/>
        </w:rPr>
        <w:t> </w:t>
      </w:r>
      <w:r w:rsidRPr="00874443">
        <w:rPr>
          <w:shd w:val="clear" w:color="auto" w:fill="FDFAFA"/>
        </w:rPr>
        <w:t>населения </w:t>
      </w:r>
      <w:r w:rsidRPr="00874443">
        <w:rPr>
          <w:rStyle w:val="apple-converted-space"/>
          <w:color w:val="000000"/>
          <w:szCs w:val="24"/>
          <w:shd w:val="clear" w:color="auto" w:fill="FDFAFA"/>
        </w:rPr>
        <w:t> </w:t>
      </w:r>
      <w:r w:rsidRPr="00874443">
        <w:rPr>
          <w:shd w:val="clear" w:color="auto" w:fill="FDFAFA"/>
        </w:rPr>
        <w:t>-  </w:t>
      </w:r>
      <w:r w:rsidRPr="00874443">
        <w:rPr>
          <w:rStyle w:val="apple-converted-space"/>
          <w:color w:val="000000"/>
          <w:szCs w:val="24"/>
          <w:shd w:val="clear" w:color="auto" w:fill="FDFAFA"/>
        </w:rPr>
        <w:t> </w:t>
      </w:r>
      <w:r w:rsidRPr="00874443">
        <w:rPr>
          <w:shd w:val="clear" w:color="auto" w:fill="FDFAFA"/>
        </w:rPr>
        <w:t>одна  </w:t>
      </w:r>
      <w:r w:rsidRPr="00874443">
        <w:rPr>
          <w:rStyle w:val="apple-converted-space"/>
          <w:color w:val="000000"/>
          <w:szCs w:val="24"/>
          <w:shd w:val="clear" w:color="auto" w:fill="FDFAFA"/>
        </w:rPr>
        <w:t> </w:t>
      </w:r>
      <w:r w:rsidRPr="00874443">
        <w:rPr>
          <w:shd w:val="clear" w:color="auto" w:fill="FDFAFA"/>
        </w:rPr>
        <w:t>из  </w:t>
      </w:r>
      <w:r w:rsidRPr="00874443">
        <w:rPr>
          <w:rStyle w:val="apple-converted-space"/>
          <w:color w:val="000000"/>
          <w:szCs w:val="24"/>
          <w:shd w:val="clear" w:color="auto" w:fill="FDFAFA"/>
        </w:rPr>
        <w:t> </w:t>
      </w:r>
      <w:r w:rsidRPr="00874443">
        <w:rPr>
          <w:shd w:val="clear" w:color="auto" w:fill="FDFAFA"/>
        </w:rPr>
        <w:t>важнейших  </w:t>
      </w:r>
      <w:r w:rsidRPr="00874443">
        <w:rPr>
          <w:rStyle w:val="apple-converted-space"/>
          <w:color w:val="000000"/>
          <w:szCs w:val="24"/>
          <w:shd w:val="clear" w:color="auto" w:fill="FDFAFA"/>
        </w:rPr>
        <w:t> </w:t>
      </w:r>
      <w:r>
        <w:rPr>
          <w:shd w:val="clear" w:color="auto" w:fill="FDFAFA"/>
        </w:rPr>
        <w:t>сфер городского хозяйства,</w:t>
      </w:r>
      <w:r w:rsidRPr="00874443">
        <w:rPr>
          <w:shd w:val="clear" w:color="auto" w:fill="FDFAFA"/>
        </w:rPr>
        <w:t xml:space="preserve"> в </w:t>
      </w:r>
      <w:r w:rsidRPr="00874443">
        <w:rPr>
          <w:rStyle w:val="apple-converted-space"/>
          <w:color w:val="000000"/>
          <w:szCs w:val="24"/>
          <w:shd w:val="clear" w:color="auto" w:fill="FDFAFA"/>
        </w:rPr>
        <w:t> </w:t>
      </w:r>
      <w:r w:rsidRPr="00874443">
        <w:rPr>
          <w:shd w:val="clear" w:color="auto" w:fill="FDFAFA"/>
        </w:rPr>
        <w:t>течение последних лет демонстрирует стабильный рост объемов реализации услуг.</w:t>
      </w:r>
    </w:p>
    <w:p w:rsidR="00EB3C60" w:rsidRPr="00D86C37" w:rsidRDefault="00EB3C60" w:rsidP="00EB3C60">
      <w:pPr>
        <w:pStyle w:val="NoSpacing"/>
        <w:jc w:val="both"/>
      </w:pPr>
      <w:r>
        <w:t xml:space="preserve">         </w:t>
      </w:r>
      <w:proofErr w:type="gramStart"/>
      <w:r w:rsidRPr="00D86C37">
        <w:t>Индивидуальными предпринимателями и организациями бытового обслуживания оказываются более 17 видов услуг, в том числе: ремонт и пошив обуви, ремонт и пошив швейных изделий, ремонт бытовой техники,</w:t>
      </w:r>
      <w:r w:rsidR="002D2B87">
        <w:t xml:space="preserve"> </w:t>
      </w:r>
      <w:r w:rsidRPr="00D86C37">
        <w:t xml:space="preserve"> металлоремонт и ремонт ювелирных изделий,  ремонт и техническое обслуживание автотранспортных средств, услуги моек автомобильного транспорта, услуги автостоянок, услуги фотоателье, услуги бань и душевых, парикмахерские услуги, ритуальные услуги, ремонт часов, услуги химчисток, услуги центров здоровья</w:t>
      </w:r>
      <w:proofErr w:type="gramEnd"/>
      <w:r w:rsidRPr="00D86C37">
        <w:t>, массажных кабинетов и салонов красоты, и пр.</w:t>
      </w:r>
    </w:p>
    <w:p w:rsidR="00EB3C60" w:rsidRPr="002B7E1B" w:rsidRDefault="00EB3C60" w:rsidP="00EB3C60">
      <w:pPr>
        <w:pStyle w:val="NoSpacing"/>
        <w:jc w:val="both"/>
      </w:pPr>
      <w:r>
        <w:t xml:space="preserve">         </w:t>
      </w:r>
      <w:r w:rsidRPr="002B7E1B">
        <w:t>Наибольшие доли в структуре объема бытовых услуг занимает:</w:t>
      </w:r>
    </w:p>
    <w:p w:rsidR="00EB3C60" w:rsidRPr="002B7E1B" w:rsidRDefault="00EB3C60" w:rsidP="00EB3C60">
      <w:pPr>
        <w:pStyle w:val="NoSpacing"/>
        <w:jc w:val="both"/>
      </w:pPr>
      <w:r>
        <w:tab/>
      </w:r>
      <w:r w:rsidRPr="002B7E1B">
        <w:t>-</w:t>
      </w:r>
      <w:r>
        <w:t xml:space="preserve"> </w:t>
      </w:r>
      <w:r w:rsidRPr="002B7E1B">
        <w:t>парикмахерские услуги- 29 %;</w:t>
      </w:r>
    </w:p>
    <w:p w:rsidR="00EB3C60" w:rsidRDefault="00EB3C60" w:rsidP="00EB3C60">
      <w:pPr>
        <w:pStyle w:val="NoSpacing"/>
        <w:jc w:val="both"/>
      </w:pPr>
      <w:r>
        <w:tab/>
      </w:r>
      <w:r w:rsidRPr="002B7E1B">
        <w:t>-</w:t>
      </w:r>
      <w:r>
        <w:t xml:space="preserve"> </w:t>
      </w:r>
      <w:r w:rsidRPr="002B7E1B">
        <w:t xml:space="preserve">услуги по ремонту и техническому обслуживанию автотранспортных </w:t>
      </w:r>
      <w:r>
        <w:t xml:space="preserve">         </w:t>
      </w:r>
      <w:r w:rsidRPr="002B7E1B">
        <w:t>средств</w:t>
      </w:r>
      <w:r>
        <w:t xml:space="preserve"> </w:t>
      </w:r>
      <w:r w:rsidRPr="002B7E1B">
        <w:t>- 12%;</w:t>
      </w:r>
    </w:p>
    <w:p w:rsidR="00EB3C60" w:rsidRPr="002B7E1B" w:rsidRDefault="00EB3C60" w:rsidP="00EB3C60">
      <w:pPr>
        <w:pStyle w:val="NoSpacing"/>
        <w:jc w:val="both"/>
      </w:pPr>
      <w:r>
        <w:tab/>
        <w:t>- ремонт и пошив швейных изделий- 9,2 %;</w:t>
      </w:r>
    </w:p>
    <w:p w:rsidR="00EB3C60" w:rsidRDefault="00EB3C60" w:rsidP="00EB3C60">
      <w:pPr>
        <w:pStyle w:val="NoSpacing"/>
        <w:jc w:val="both"/>
      </w:pPr>
      <w:r>
        <w:tab/>
      </w:r>
      <w:r w:rsidRPr="002B7E1B">
        <w:t>- услуги автостоянок- 9</w:t>
      </w:r>
      <w:r>
        <w:t xml:space="preserve"> %.</w:t>
      </w:r>
    </w:p>
    <w:p w:rsidR="00EB3C60" w:rsidRDefault="00EB3C60" w:rsidP="00EB3C60">
      <w:r>
        <w:t xml:space="preserve">           </w:t>
      </w:r>
      <w:r w:rsidRPr="00E97ED4">
        <w:t xml:space="preserve">В 2015 году открыто порядка </w:t>
      </w:r>
      <w:r>
        <w:t xml:space="preserve">36 </w:t>
      </w:r>
      <w:r w:rsidRPr="00E97ED4">
        <w:t xml:space="preserve">объектов сферы услуг. </w:t>
      </w:r>
      <w:r>
        <w:t>Всего 323</w:t>
      </w:r>
      <w:r w:rsidRPr="00E97ED4">
        <w:t xml:space="preserve"> организаций бытового обслуживания</w:t>
      </w:r>
      <w:r>
        <w:t xml:space="preserve"> </w:t>
      </w:r>
      <w:r w:rsidRPr="00E97ED4">
        <w:t xml:space="preserve">оказывают услуги </w:t>
      </w:r>
      <w:r>
        <w:t>населению города.</w:t>
      </w:r>
    </w:p>
    <w:p w:rsidR="00EB3C60" w:rsidRPr="002E6104" w:rsidRDefault="00EB3C60" w:rsidP="00EB3C60">
      <w:pPr>
        <w:pStyle w:val="NoSpacing"/>
        <w:jc w:val="both"/>
      </w:pPr>
      <w:r>
        <w:t xml:space="preserve">           </w:t>
      </w:r>
      <w:r w:rsidRPr="002E6104">
        <w:t xml:space="preserve">В современных условиях наиболее перспективными являются две формы ведения бизнеса, связанного с организацией бытового обслуживания населения - сопутствующая и сетевая формы. В первом случае развиваются компании, для которых бытовые услуги – это сопутствующий бизнес, усиливающий конкурентное преимущество основного (например, сервисное обслуживание и ремонт бытовой техники и электроники). Второй эффективной формой является </w:t>
      </w:r>
      <w:proofErr w:type="gramStart"/>
      <w:r w:rsidRPr="002E6104">
        <w:t>сетевая</w:t>
      </w:r>
      <w:proofErr w:type="gramEnd"/>
      <w:r w:rsidRPr="002E6104">
        <w:t xml:space="preserve">, по которой работают предприятия, создающие свои сети благодаря собственным или иностранным инвестициям. Эти сетевые компании развиваются по принципу строительства филиалов, либо используя франчайзинг. </w:t>
      </w:r>
      <w:r w:rsidRPr="002E6104">
        <w:br/>
      </w:r>
      <w:r>
        <w:tab/>
      </w:r>
      <w:r w:rsidRPr="002E6104">
        <w:t>В целом для поднятия и развития отрасли бытовых услуг важна социально ориентированная государственная политика, в рамках которой предусмотрены значительные расходы на социальную сферу. Для развития отрасли необходима также последовательная работа по совершенствованию нормативного регулирования, как в Московской области, так и на уровне Российской Федерации, т.к. сегодня есть правила бытового обслуживания населения, но не предусмотрена ответственность за их нарушение.</w:t>
      </w:r>
    </w:p>
    <w:p w:rsidR="001F3A44" w:rsidRPr="007478A0" w:rsidRDefault="001F3A44" w:rsidP="00EB3C60">
      <w:pPr>
        <w:jc w:val="both"/>
      </w:pPr>
      <w:r>
        <w:lastRenderedPageBreak/>
        <w:t xml:space="preserve">  </w:t>
      </w:r>
      <w:r w:rsidR="00EB3C60">
        <w:t xml:space="preserve">           </w:t>
      </w:r>
      <w:r w:rsidRPr="007478A0">
        <w:t xml:space="preserve">В целях информационной и консультативной поддержки субъектов малого и среднего предпринимательства, а также широкого их привлечения к решению проблем социально-экономического развития </w:t>
      </w:r>
      <w:r w:rsidRPr="007478A0">
        <w:rPr>
          <w:bCs/>
        </w:rPr>
        <w:t>городского округа Электросталь</w:t>
      </w:r>
      <w:r w:rsidRPr="007478A0">
        <w:rPr>
          <w:b/>
          <w:bCs/>
        </w:rPr>
        <w:t xml:space="preserve"> </w:t>
      </w:r>
      <w:r w:rsidRPr="007478A0">
        <w:t>Московской области создан Координационный Совет по развитию малого и среднего</w:t>
      </w:r>
      <w:r>
        <w:t xml:space="preserve"> </w:t>
      </w:r>
      <w:r w:rsidRPr="007478A0">
        <w:t>предпринимательства при Администрации городского округа Электросталь Московской области.</w:t>
      </w:r>
    </w:p>
    <w:p w:rsidR="001F3A44" w:rsidRDefault="001F3A44" w:rsidP="001F3A44">
      <w:pPr>
        <w:jc w:val="both"/>
      </w:pPr>
      <w:r>
        <w:t xml:space="preserve">             Среди первоочередных мероприятий, которые необходимо провести в 201</w:t>
      </w:r>
      <w:r w:rsidR="00EB3C60">
        <w:t>7</w:t>
      </w:r>
      <w:r>
        <w:t>-20</w:t>
      </w:r>
      <w:r w:rsidR="00EB3C60">
        <w:t>21</w:t>
      </w:r>
      <w:r>
        <w:t xml:space="preserve"> годах для поддержания и развития предпринимательства можно выделить следующие:</w:t>
      </w:r>
    </w:p>
    <w:p w:rsidR="001F3A44" w:rsidRDefault="001F3A44" w:rsidP="001F3A44">
      <w:pPr>
        <w:jc w:val="both"/>
      </w:pPr>
      <w:r>
        <w:t>-поддержка научно-технической и инновационной деятельности;</w:t>
      </w:r>
    </w:p>
    <w:p w:rsidR="001F3A44" w:rsidRDefault="001F3A44" w:rsidP="001F3A44">
      <w:pPr>
        <w:jc w:val="both"/>
      </w:pPr>
      <w:r>
        <w:t>-модернизация промышленного производства;</w:t>
      </w:r>
    </w:p>
    <w:p w:rsidR="001F3A44" w:rsidRDefault="001F3A44" w:rsidP="001F3A44">
      <w:pPr>
        <w:jc w:val="both"/>
      </w:pPr>
      <w:r>
        <w:t>-расширение присутствия малого и среднего бизнеса в жилищно-коммунальном хозяйстве, культуре, физической культуре и спорте;</w:t>
      </w:r>
    </w:p>
    <w:p w:rsidR="001F3A44" w:rsidRDefault="001F3A44" w:rsidP="001F3A44">
      <w:pPr>
        <w:jc w:val="both"/>
      </w:pPr>
      <w:r>
        <w:t>-активное привлечение предпринимателей для участия в конкурсах на предоставление субсидий, проводимых министерством экономики Московской области и Администрацией городского округа Электросталь;</w:t>
      </w:r>
    </w:p>
    <w:p w:rsidR="001F3A44" w:rsidRDefault="001F3A44" w:rsidP="001F3A44">
      <w:pPr>
        <w:jc w:val="both"/>
      </w:pPr>
      <w:r>
        <w:t>-проведение работы по дальнейшему снижению административных барьеров для ведения бизнеса.</w:t>
      </w:r>
    </w:p>
    <w:p w:rsidR="001F3A44" w:rsidRDefault="001F3A44" w:rsidP="001F3A44">
      <w:pPr>
        <w:jc w:val="both"/>
      </w:pPr>
      <w:r>
        <w:t xml:space="preserve"> </w:t>
      </w:r>
      <w:r w:rsidR="00EB3C60">
        <w:t xml:space="preserve">           </w:t>
      </w:r>
      <w:r>
        <w:t xml:space="preserve"> 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места, способствует  к увеличению  заработанной платы  и  доходность в бюджеты всех уровней.</w:t>
      </w:r>
    </w:p>
    <w:p w:rsidR="001F3A44" w:rsidRDefault="001F3A44" w:rsidP="001F3A44">
      <w:pPr>
        <w:widowControl w:val="0"/>
        <w:jc w:val="both"/>
      </w:pPr>
      <w:r>
        <w:t xml:space="preserve">  </w:t>
      </w:r>
      <w:r w:rsidR="00EB3C60">
        <w:t xml:space="preserve">           </w:t>
      </w:r>
      <w:r>
        <w:t>В то же время, на сегодняшний день существует ряд вопросов в сфере развития малого и среднего предпринимательства, повышения его конкурентоспособности, на решении которых необходимо сосредоточить усилия, среди них:</w:t>
      </w:r>
    </w:p>
    <w:p w:rsidR="001F3A44" w:rsidRDefault="001F3A44" w:rsidP="001F3A44">
      <w:pPr>
        <w:widowControl w:val="0"/>
        <w:jc w:val="both"/>
      </w:pPr>
      <w:r>
        <w:t>-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инноваций, целевому стимулированию деятельности инновационных малых и средних предприятий (МСП);</w:t>
      </w:r>
    </w:p>
    <w:p w:rsidR="001F3A44" w:rsidRDefault="001F3A44" w:rsidP="001F3A44">
      <w:pPr>
        <w:widowControl w:val="0"/>
        <w:jc w:val="both"/>
      </w:pPr>
      <w:r>
        <w:t>-  отработка и дальнейшее повышение эффективности механизмов финансово-кредитной поддержки МСП, развитие программ микрофинансирования начинающего бизнеса;</w:t>
      </w:r>
    </w:p>
    <w:p w:rsidR="001F3A44" w:rsidRDefault="001F3A44" w:rsidP="001F3A44">
      <w:pPr>
        <w:widowControl w:val="0"/>
        <w:jc w:val="both"/>
      </w:pPr>
      <w:r>
        <w:t>- развитие системы подготовки кадров малого бизнеса для деятельности в условиях открытых рынков;</w:t>
      </w:r>
    </w:p>
    <w:p w:rsidR="001F3A44" w:rsidRDefault="001F3A44" w:rsidP="001F3A44">
      <w:pPr>
        <w:widowControl w:val="0"/>
        <w:jc w:val="both"/>
      </w:pPr>
      <w:r>
        <w:t xml:space="preserve">- создание эффективной системы информационного обмена между органами власти и </w:t>
      </w:r>
      <w:proofErr w:type="gramStart"/>
      <w:r>
        <w:t>бизнес-сообществом</w:t>
      </w:r>
      <w:proofErr w:type="gramEnd"/>
      <w:r>
        <w:t>, информационного обеспечения предпринимательства, доступности деловой информации;</w:t>
      </w:r>
    </w:p>
    <w:p w:rsidR="001F3A44" w:rsidRDefault="001F3A44" w:rsidP="001F3A44">
      <w:pPr>
        <w:widowControl w:val="0"/>
        <w:jc w:val="both"/>
      </w:pPr>
      <w:r>
        <w:t xml:space="preserve">-  содействие переходу </w:t>
      </w:r>
      <w:proofErr w:type="gramStart"/>
      <w:r>
        <w:t>производственных</w:t>
      </w:r>
      <w:proofErr w:type="gramEnd"/>
      <w:r>
        <w:t xml:space="preserve"> и инновационных МСП к международным стандартам менеджмента и сертификации, содействие развитию экспортно-ориентированных МСП.</w:t>
      </w:r>
    </w:p>
    <w:p w:rsidR="00122159" w:rsidRPr="00122159" w:rsidRDefault="00122159" w:rsidP="00122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159">
        <w:rPr>
          <w:rFonts w:ascii="Times New Roman" w:hAnsi="Times New Roman" w:cs="Times New Roman"/>
          <w:sz w:val="24"/>
          <w:szCs w:val="24"/>
        </w:rPr>
        <w:t xml:space="preserve">С учетом приоритетных направлений развития и поддержки субъектов малого и среднего предпринимательства, определяемых Министерством экономического развития Российской Федерации, приоритетными направлениями реализации мероприятий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в городском округе </w:t>
      </w:r>
      <w:r w:rsidRPr="00122159">
        <w:rPr>
          <w:rFonts w:ascii="Times New Roman" w:hAnsi="Times New Roman" w:cs="Times New Roman"/>
          <w:sz w:val="24"/>
          <w:szCs w:val="24"/>
        </w:rPr>
        <w:t>являются:</w:t>
      </w:r>
    </w:p>
    <w:p w:rsidR="00122159" w:rsidRPr="00122159" w:rsidRDefault="00122159" w:rsidP="00122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159">
        <w:rPr>
          <w:rFonts w:ascii="Times New Roman" w:hAnsi="Times New Roman" w:cs="Times New Roman"/>
          <w:sz w:val="24"/>
          <w:szCs w:val="24"/>
        </w:rPr>
        <w:t>развитие инфраструктуры поддержки субъектов малого и среднего предпринимательства;</w:t>
      </w:r>
    </w:p>
    <w:p w:rsidR="00122159" w:rsidRPr="00122159" w:rsidRDefault="00122159" w:rsidP="00122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159">
        <w:rPr>
          <w:rFonts w:ascii="Times New Roman" w:hAnsi="Times New Roman" w:cs="Times New Roman"/>
          <w:sz w:val="24"/>
          <w:szCs w:val="24"/>
        </w:rPr>
        <w:t>поддержка субъектов малого и среднего предпринимательства, реализующих программы модернизации производства в сфере обрабатывающих производств, транспорта и связи,  здравоохранения и предоставления социальных услуг, образования;</w:t>
      </w:r>
    </w:p>
    <w:p w:rsidR="00122159" w:rsidRDefault="00122159" w:rsidP="00122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159">
        <w:rPr>
          <w:rFonts w:ascii="Times New Roman" w:hAnsi="Times New Roman" w:cs="Times New Roman"/>
          <w:sz w:val="24"/>
          <w:szCs w:val="24"/>
        </w:rPr>
        <w:t>поддержка высокотехнологичных и инновационных компаний, осуществляющих технологические инновации;</w:t>
      </w:r>
    </w:p>
    <w:p w:rsidR="002D2B87" w:rsidRDefault="002D2B87" w:rsidP="00122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2B87" w:rsidRPr="00122159" w:rsidRDefault="002D2B87" w:rsidP="00122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3A44" w:rsidRDefault="001F3A44" w:rsidP="001F3A44">
      <w:pPr>
        <w:widowControl w:val="0"/>
        <w:jc w:val="both"/>
      </w:pPr>
    </w:p>
    <w:p w:rsidR="001F3A44" w:rsidRPr="00B46C08" w:rsidRDefault="001F3A44" w:rsidP="001F3A44">
      <w:pPr>
        <w:ind w:left="1080"/>
        <w:jc w:val="center"/>
        <w:rPr>
          <w:b/>
        </w:rPr>
      </w:pPr>
      <w:r>
        <w:rPr>
          <w:b/>
        </w:rPr>
        <w:lastRenderedPageBreak/>
        <w:t xml:space="preserve">2. </w:t>
      </w:r>
      <w:r w:rsidRPr="00B46C08">
        <w:rPr>
          <w:b/>
        </w:rPr>
        <w:t>Цель и задачи муниципальной программы</w:t>
      </w:r>
    </w:p>
    <w:p w:rsidR="001F3A44" w:rsidRDefault="001F3A44" w:rsidP="001F3A44"/>
    <w:p w:rsidR="001F3A44" w:rsidRPr="00B46C08" w:rsidRDefault="001F3A44" w:rsidP="001F3A44">
      <w:pPr>
        <w:jc w:val="both"/>
      </w:pPr>
      <w:r>
        <w:t xml:space="preserve">          </w:t>
      </w:r>
      <w:r w:rsidRPr="00B46C08">
        <w:t xml:space="preserve">Цель </w:t>
      </w:r>
      <w:r>
        <w:t>муниципальной программы развития и поддержки предпринимательства в городском округе Электросталь Московской области на 201</w:t>
      </w:r>
      <w:r w:rsidR="00EB3C60">
        <w:t>7</w:t>
      </w:r>
      <w:r>
        <w:t xml:space="preserve"> – 20</w:t>
      </w:r>
      <w:r w:rsidR="0032294E">
        <w:t>21</w:t>
      </w:r>
      <w:r>
        <w:t xml:space="preserve"> годы (дал</w:t>
      </w:r>
      <w:r w:rsidR="00353733">
        <w:t xml:space="preserve">ее </w:t>
      </w:r>
      <w:proofErr w:type="gramStart"/>
      <w:r w:rsidR="00353733">
        <w:t>–П</w:t>
      </w:r>
      <w:proofErr w:type="gramEnd"/>
      <w:r>
        <w:t>рограмма)</w:t>
      </w:r>
      <w:r w:rsidRPr="00B46C08">
        <w:t>:</w:t>
      </w:r>
    </w:p>
    <w:p w:rsidR="002D2B87" w:rsidRDefault="002D2B87" w:rsidP="001F3A44">
      <w:pPr>
        <w:jc w:val="both"/>
        <w:rPr>
          <w:rFonts w:cs="Times New Roman"/>
        </w:rPr>
      </w:pPr>
      <w:r>
        <w:t xml:space="preserve"> </w:t>
      </w:r>
      <w:r w:rsidR="001F3A44" w:rsidRPr="002D2B87">
        <w:t>-</w:t>
      </w:r>
      <w:r w:rsidRPr="002D2B87">
        <w:rPr>
          <w:rFonts w:cs="Times New Roman"/>
        </w:rPr>
        <w:t xml:space="preserve"> </w:t>
      </w:r>
      <w:r>
        <w:rPr>
          <w:rFonts w:cs="Times New Roman"/>
        </w:rPr>
        <w:t>д</w:t>
      </w:r>
      <w:r w:rsidRPr="002D2B87">
        <w:rPr>
          <w:rFonts w:cs="Times New Roman"/>
        </w:rPr>
        <w:t>остижение устойчивого темпа роста развития предпринимательства, обеспечивающего повышение уровня жизни жителей города Электросталь</w:t>
      </w:r>
      <w:r>
        <w:rPr>
          <w:rFonts w:cs="Times New Roman"/>
        </w:rPr>
        <w:t>.</w:t>
      </w:r>
    </w:p>
    <w:p w:rsidR="001F3A44" w:rsidRDefault="002D2B87" w:rsidP="001F3A44">
      <w:pPr>
        <w:jc w:val="both"/>
      </w:pPr>
      <w:r>
        <w:t xml:space="preserve"> </w:t>
      </w:r>
      <w:r w:rsidR="001F3A44">
        <w:t>Для достижения указанной ц</w:t>
      </w:r>
      <w:r w:rsidR="007D68B5">
        <w:t>ели необходимо решение следующих задач</w:t>
      </w:r>
      <w:r w:rsidR="001F3A44">
        <w:t>:</w:t>
      </w:r>
    </w:p>
    <w:p w:rsidR="003B0EAE" w:rsidRDefault="003B0EAE" w:rsidP="001F3A44">
      <w:pPr>
        <w:jc w:val="both"/>
      </w:pPr>
      <w:r>
        <w:t xml:space="preserve">- </w:t>
      </w:r>
      <w:r w:rsidR="003A7ACB">
        <w:t>увеличение количества субъектов малого и среднего предпринимательств</w:t>
      </w:r>
      <w:r w:rsidR="00A54D1F">
        <w:t>а</w:t>
      </w:r>
      <w:r w:rsidR="003A7ACB">
        <w:t>, осуществляющих деятельность в сфере обрабатывающих производств и технологических инноваций в рамках обеспечения</w:t>
      </w:r>
      <w:r>
        <w:t xml:space="preserve"> доступности производственной и высокотехнологичной инфраструктуры для субъектов малого и среднего предпринимательства;</w:t>
      </w:r>
    </w:p>
    <w:p w:rsidR="003B0EAE" w:rsidRDefault="003B0EAE" w:rsidP="001F3A44">
      <w:pPr>
        <w:jc w:val="both"/>
      </w:pPr>
      <w:r>
        <w:t xml:space="preserve">- увеличение доли </w:t>
      </w:r>
      <w:r w:rsidR="003A7ACB">
        <w:t>оборота малых и средних предприятий в общем обороте по полному кругу предприятий городского округа.</w:t>
      </w:r>
    </w:p>
    <w:p w:rsidR="001F3A44" w:rsidRPr="00B27EA6" w:rsidRDefault="001F3A44" w:rsidP="001F3A44">
      <w:pPr>
        <w:jc w:val="both"/>
      </w:pPr>
      <w:r>
        <w:t xml:space="preserve">         Для этого необходимо:</w:t>
      </w:r>
    </w:p>
    <w:p w:rsidR="001F3A44" w:rsidRPr="00B46C08" w:rsidRDefault="001F3A44" w:rsidP="001F3A44">
      <w:pPr>
        <w:jc w:val="both"/>
      </w:pPr>
      <w:r>
        <w:t xml:space="preserve">         -с</w:t>
      </w:r>
      <w:r w:rsidRPr="00B46C08">
        <w:t>оздание благоприятных условий для развития малого и сре</w:t>
      </w:r>
      <w:r>
        <w:t>днего предпринимательства.</w:t>
      </w:r>
    </w:p>
    <w:p w:rsidR="001F3A44" w:rsidRPr="00B46C08" w:rsidRDefault="001F3A44" w:rsidP="001F3A44">
      <w:pPr>
        <w:jc w:val="both"/>
      </w:pPr>
      <w:r>
        <w:t xml:space="preserve">         - с</w:t>
      </w:r>
      <w:r w:rsidRPr="00B46C08">
        <w:t>оздание новых рабочих мест.</w:t>
      </w:r>
    </w:p>
    <w:p w:rsidR="001F3A44" w:rsidRPr="00B46C08" w:rsidRDefault="001F3A44" w:rsidP="001F3A44">
      <w:pPr>
        <w:jc w:val="both"/>
      </w:pPr>
      <w:r>
        <w:t xml:space="preserve">         - о</w:t>
      </w:r>
      <w:r w:rsidRPr="00B46C08">
        <w:t>беспечение доступности имущественного комплекса субъектам  МСП.</w:t>
      </w:r>
    </w:p>
    <w:p w:rsidR="001F3A44" w:rsidRDefault="001F3A44" w:rsidP="001F3A44">
      <w:pPr>
        <w:jc w:val="both"/>
      </w:pPr>
      <w:r>
        <w:t xml:space="preserve">         -о</w:t>
      </w:r>
      <w:r w:rsidRPr="00B46C08">
        <w:t>беспечение доступности информации об условиях осуществления предпринимательской деятельности.</w:t>
      </w:r>
    </w:p>
    <w:p w:rsidR="00C2599A" w:rsidRDefault="00C2599A" w:rsidP="001F3A44">
      <w:pPr>
        <w:jc w:val="both"/>
      </w:pPr>
    </w:p>
    <w:p w:rsidR="00C2599A" w:rsidRDefault="00C2599A" w:rsidP="001F3A44">
      <w:pPr>
        <w:jc w:val="both"/>
      </w:pPr>
    </w:p>
    <w:p w:rsidR="00A34E9C" w:rsidRDefault="00A34E9C" w:rsidP="001F3A44">
      <w:pPr>
        <w:jc w:val="both"/>
      </w:pPr>
    </w:p>
    <w:p w:rsidR="00C2599A" w:rsidRPr="00D91126" w:rsidRDefault="007D68B5" w:rsidP="00C2599A">
      <w:pPr>
        <w:jc w:val="center"/>
        <w:rPr>
          <w:b/>
        </w:rPr>
      </w:pPr>
      <w:r>
        <w:rPr>
          <w:b/>
        </w:rPr>
        <w:t>3</w:t>
      </w:r>
      <w:r w:rsidR="00C2599A" w:rsidRPr="00D91126">
        <w:rPr>
          <w:b/>
        </w:rPr>
        <w:t>.</w:t>
      </w:r>
      <w:r w:rsidR="00C2599A">
        <w:rPr>
          <w:b/>
        </w:rPr>
        <w:t xml:space="preserve"> </w:t>
      </w:r>
      <w:r w:rsidR="00C2599A" w:rsidRPr="00D91126">
        <w:rPr>
          <w:b/>
        </w:rPr>
        <w:t>Планируемые рез</w:t>
      </w:r>
      <w:r w:rsidR="00135B63">
        <w:rPr>
          <w:b/>
        </w:rPr>
        <w:t>ультаты реализации  П</w:t>
      </w:r>
      <w:r w:rsidR="00C2599A" w:rsidRPr="00D91126">
        <w:rPr>
          <w:b/>
        </w:rPr>
        <w:t>рограммы</w:t>
      </w:r>
    </w:p>
    <w:p w:rsidR="00C2599A" w:rsidRDefault="00C2599A" w:rsidP="00C2599A"/>
    <w:p w:rsidR="00C2599A" w:rsidRDefault="00C2599A" w:rsidP="00214AD7">
      <w:pPr>
        <w:jc w:val="both"/>
      </w:pPr>
      <w:r>
        <w:t xml:space="preserve">         Планируемые резул</w:t>
      </w:r>
      <w:r w:rsidR="00353733">
        <w:t>ьтаты реализации П</w:t>
      </w:r>
      <w:r>
        <w:t>рограммы привед</w:t>
      </w:r>
      <w:r w:rsidR="00214AD7">
        <w:t>ены в Приложении 1 к настоящей П</w:t>
      </w:r>
      <w:r>
        <w:t>рограмме.</w:t>
      </w:r>
    </w:p>
    <w:p w:rsidR="00C2599A" w:rsidRDefault="00C2599A" w:rsidP="00214AD7">
      <w:pPr>
        <w:pStyle w:val="ConsPlusTitle"/>
        <w:tabs>
          <w:tab w:val="left" w:pos="709"/>
        </w:tabs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C2599A" w:rsidRDefault="00C2599A" w:rsidP="00214AD7">
      <w:pPr>
        <w:ind w:left="720"/>
        <w:jc w:val="both"/>
      </w:pPr>
    </w:p>
    <w:p w:rsidR="00E73511" w:rsidRPr="00214AD7" w:rsidRDefault="00214AD7" w:rsidP="00135B63">
      <w:pPr>
        <w:jc w:val="center"/>
        <w:rPr>
          <w:b/>
        </w:rPr>
      </w:pPr>
      <w:r>
        <w:rPr>
          <w:b/>
        </w:rPr>
        <w:t xml:space="preserve">4.Перечень </w:t>
      </w:r>
      <w:r w:rsidR="00E73511">
        <w:rPr>
          <w:b/>
        </w:rPr>
        <w:t xml:space="preserve"> основных мероприятий</w:t>
      </w:r>
      <w:r>
        <w:rPr>
          <w:b/>
        </w:rPr>
        <w:t xml:space="preserve"> </w:t>
      </w:r>
      <w:r w:rsidR="00135B63">
        <w:rPr>
          <w:b/>
        </w:rPr>
        <w:t>П</w:t>
      </w:r>
      <w:r w:rsidR="00E73511">
        <w:rPr>
          <w:b/>
        </w:rPr>
        <w:t>рограммы</w:t>
      </w:r>
    </w:p>
    <w:p w:rsidR="00313ECB" w:rsidRDefault="00313ECB" w:rsidP="00214AD7">
      <w:pPr>
        <w:jc w:val="both"/>
        <w:rPr>
          <w:b/>
        </w:rPr>
      </w:pPr>
    </w:p>
    <w:p w:rsidR="00313ECB" w:rsidRPr="00986DB2" w:rsidRDefault="00313ECB" w:rsidP="00214AD7">
      <w:pPr>
        <w:jc w:val="both"/>
      </w:pPr>
      <w:r>
        <w:t xml:space="preserve">           </w:t>
      </w:r>
      <w:r w:rsidR="00353733">
        <w:t>Перечень мероприятий П</w:t>
      </w:r>
      <w:r w:rsidRPr="00986DB2">
        <w:t xml:space="preserve">рограммы определен </w:t>
      </w:r>
      <w:r>
        <w:t xml:space="preserve"> с учетом необходимых условий для развития и поддержки предпринимательства в городском округе Электросталь  </w:t>
      </w:r>
      <w:r w:rsidR="00771421">
        <w:t xml:space="preserve">и </w:t>
      </w:r>
      <w:r>
        <w:t>приве</w:t>
      </w:r>
      <w:r w:rsidR="00ED24F7">
        <w:t>ден в Приложении 2 к настоящей П</w:t>
      </w:r>
      <w:r>
        <w:t>рограмме.</w:t>
      </w:r>
    </w:p>
    <w:p w:rsidR="007D68B5" w:rsidRDefault="00214AD7" w:rsidP="00214AD7">
      <w:pPr>
        <w:ind w:left="720"/>
        <w:jc w:val="both"/>
      </w:pPr>
      <w:r>
        <w:t>Основные мероприятия Программы:</w:t>
      </w:r>
    </w:p>
    <w:p w:rsidR="007D68B5" w:rsidRPr="001E6EE8" w:rsidRDefault="00214AD7" w:rsidP="00214AD7">
      <w:pPr>
        <w:jc w:val="both"/>
      </w:pPr>
      <w:r>
        <w:t>4</w:t>
      </w:r>
      <w:r w:rsidR="007D68B5" w:rsidRPr="001E6EE8">
        <w:t xml:space="preserve">.1. </w:t>
      </w:r>
      <w:r w:rsidR="007D68B5">
        <w:t xml:space="preserve">  </w:t>
      </w:r>
      <w:r w:rsidR="00353733">
        <w:t xml:space="preserve"> </w:t>
      </w:r>
      <w:r w:rsidR="007D68B5" w:rsidRPr="001E6EE8">
        <w:t xml:space="preserve">Информационное и научно-методическое обеспечение субъектов  </w:t>
      </w:r>
    </w:p>
    <w:p w:rsidR="007D68B5" w:rsidRPr="001E6EE8" w:rsidRDefault="007D68B5" w:rsidP="00214AD7">
      <w:pPr>
        <w:jc w:val="both"/>
      </w:pPr>
      <w:r>
        <w:t xml:space="preserve">         </w:t>
      </w:r>
      <w:r w:rsidR="00353733">
        <w:t xml:space="preserve"> </w:t>
      </w:r>
      <w:r>
        <w:t>п</w:t>
      </w:r>
      <w:r w:rsidRPr="001E6EE8">
        <w:t>редпринимательства</w:t>
      </w:r>
      <w:r>
        <w:t>.</w:t>
      </w:r>
    </w:p>
    <w:p w:rsidR="007D68B5" w:rsidRDefault="00214AD7" w:rsidP="00214AD7">
      <w:pPr>
        <w:jc w:val="both"/>
      </w:pPr>
      <w:r>
        <w:t>4</w:t>
      </w:r>
      <w:r w:rsidR="007D68B5">
        <w:t>.2.    Развитие инфраструктуры предпринимательства.</w:t>
      </w:r>
    </w:p>
    <w:p w:rsidR="007D68B5" w:rsidRPr="001E6EE8" w:rsidRDefault="00214AD7" w:rsidP="00214AD7">
      <w:pPr>
        <w:jc w:val="both"/>
      </w:pPr>
      <w:r>
        <w:t>4</w:t>
      </w:r>
      <w:r w:rsidR="007D68B5">
        <w:t>.3.    Финансовая поддержка субъектов малого и среднего предпринимательства.</w:t>
      </w:r>
    </w:p>
    <w:p w:rsidR="00313ECB" w:rsidRDefault="00313ECB" w:rsidP="00214AD7">
      <w:pPr>
        <w:jc w:val="both"/>
      </w:pPr>
    </w:p>
    <w:p w:rsidR="00313ECB" w:rsidRDefault="00313ECB" w:rsidP="00214AD7">
      <w:pPr>
        <w:jc w:val="both"/>
        <w:rPr>
          <w:b/>
        </w:rPr>
      </w:pPr>
    </w:p>
    <w:p w:rsidR="00313ECB" w:rsidRDefault="00E73511" w:rsidP="00214AD7">
      <w:pPr>
        <w:jc w:val="center"/>
        <w:rPr>
          <w:b/>
        </w:rPr>
      </w:pPr>
      <w:r>
        <w:rPr>
          <w:b/>
        </w:rPr>
        <w:t>5</w:t>
      </w:r>
      <w:r w:rsidR="00313ECB">
        <w:rPr>
          <w:b/>
        </w:rPr>
        <w:t xml:space="preserve">. Методика </w:t>
      </w:r>
      <w:proofErr w:type="gramStart"/>
      <w:r w:rsidR="00313ECB">
        <w:rPr>
          <w:b/>
        </w:rPr>
        <w:t>расчета значений показателей эффективности р</w:t>
      </w:r>
      <w:r w:rsidR="00135B63">
        <w:rPr>
          <w:b/>
        </w:rPr>
        <w:t>еализации П</w:t>
      </w:r>
      <w:r w:rsidR="00313ECB">
        <w:rPr>
          <w:b/>
        </w:rPr>
        <w:t>рограммы</w:t>
      </w:r>
      <w:proofErr w:type="gramEnd"/>
    </w:p>
    <w:p w:rsidR="00313ECB" w:rsidRDefault="00313ECB" w:rsidP="00214AD7">
      <w:pPr>
        <w:jc w:val="both"/>
        <w:rPr>
          <w:b/>
        </w:rPr>
      </w:pPr>
    </w:p>
    <w:p w:rsidR="00313ECB" w:rsidRDefault="00A34E9C" w:rsidP="00214AD7">
      <w:pPr>
        <w:jc w:val="both"/>
      </w:pPr>
      <w:r>
        <w:t xml:space="preserve">         </w:t>
      </w:r>
      <w:r w:rsidR="00353733">
        <w:t>Эффективность реализации П</w:t>
      </w:r>
      <w:r w:rsidR="00214AD7">
        <w:t xml:space="preserve">рограммы определяется степенью достижения показателей </w:t>
      </w:r>
      <w:r w:rsidR="0046788D">
        <w:t>П</w:t>
      </w:r>
      <w:r w:rsidR="00214AD7">
        <w:t>рограммы, указанных в Приложении 1 к Программе.</w:t>
      </w:r>
    </w:p>
    <w:p w:rsidR="00214AD7" w:rsidRPr="00D4510D" w:rsidRDefault="00214AD7" w:rsidP="00214AD7">
      <w:pPr>
        <w:jc w:val="both"/>
      </w:pPr>
      <w:r>
        <w:t xml:space="preserve">         Методика расчета показателей эффективности приведена в Приложении 3 к Программе.</w:t>
      </w:r>
    </w:p>
    <w:p w:rsidR="00313ECB" w:rsidRDefault="00313ECB" w:rsidP="00214AD7">
      <w:pPr>
        <w:jc w:val="both"/>
        <w:rPr>
          <w:b/>
        </w:rPr>
      </w:pPr>
    </w:p>
    <w:p w:rsidR="002D2B87" w:rsidRDefault="002D2B87" w:rsidP="00214AD7">
      <w:pPr>
        <w:jc w:val="both"/>
        <w:rPr>
          <w:b/>
        </w:rPr>
      </w:pPr>
    </w:p>
    <w:p w:rsidR="002D2B87" w:rsidRDefault="002D2B87" w:rsidP="00214AD7">
      <w:pPr>
        <w:jc w:val="both"/>
        <w:rPr>
          <w:b/>
        </w:rPr>
      </w:pPr>
    </w:p>
    <w:p w:rsidR="00214AD7" w:rsidRDefault="00214AD7" w:rsidP="00214AD7">
      <w:pPr>
        <w:jc w:val="both"/>
        <w:rPr>
          <w:b/>
        </w:rPr>
      </w:pPr>
    </w:p>
    <w:p w:rsidR="00135B63" w:rsidRDefault="00214AD7" w:rsidP="00214AD7">
      <w:pPr>
        <w:jc w:val="center"/>
        <w:rPr>
          <w:b/>
        </w:rPr>
      </w:pPr>
      <w:r>
        <w:rPr>
          <w:b/>
        </w:rPr>
        <w:lastRenderedPageBreak/>
        <w:t>6</w:t>
      </w:r>
      <w:r w:rsidR="00E73511" w:rsidRPr="00BF106A">
        <w:rPr>
          <w:b/>
        </w:rPr>
        <w:t xml:space="preserve">. Обоснование финансовых ресурсов, необходимых </w:t>
      </w:r>
    </w:p>
    <w:p w:rsidR="00E73511" w:rsidRDefault="00E73511" w:rsidP="00214AD7">
      <w:pPr>
        <w:jc w:val="center"/>
        <w:rPr>
          <w:b/>
        </w:rPr>
      </w:pPr>
      <w:r w:rsidRPr="00BF106A">
        <w:rPr>
          <w:b/>
        </w:rPr>
        <w:t xml:space="preserve">для реализации мероприятий </w:t>
      </w:r>
      <w:r w:rsidR="00135B63">
        <w:rPr>
          <w:b/>
        </w:rPr>
        <w:t>П</w:t>
      </w:r>
      <w:r w:rsidRPr="00BF106A">
        <w:rPr>
          <w:b/>
        </w:rPr>
        <w:t>рограммы</w:t>
      </w:r>
    </w:p>
    <w:p w:rsidR="00E73511" w:rsidRDefault="00E73511" w:rsidP="00214AD7">
      <w:pPr>
        <w:jc w:val="both"/>
        <w:rPr>
          <w:b/>
        </w:rPr>
      </w:pPr>
    </w:p>
    <w:p w:rsidR="00E73511" w:rsidRDefault="00E73511" w:rsidP="00214AD7">
      <w:pPr>
        <w:jc w:val="both"/>
      </w:pPr>
      <w:r>
        <w:t xml:space="preserve">       </w:t>
      </w:r>
      <w:r w:rsidR="00135B63">
        <w:t xml:space="preserve">    Финансирование мероприятий П</w:t>
      </w:r>
      <w:r>
        <w:t>рограммы планируется осуществлять с использование</w:t>
      </w:r>
      <w:r w:rsidR="00ED24F7">
        <w:t>м</w:t>
      </w:r>
      <w:r>
        <w:t xml:space="preserve"> </w:t>
      </w:r>
      <w:r w:rsidR="00416E13">
        <w:t xml:space="preserve">средств бюджета городского округа Электросталь и </w:t>
      </w:r>
      <w:r>
        <w:t>внебюджетных средств.</w:t>
      </w:r>
    </w:p>
    <w:p w:rsidR="00353733" w:rsidRPr="006D5BE9" w:rsidRDefault="002D2B87" w:rsidP="00353733">
      <w:pPr>
        <w:jc w:val="both"/>
      </w:pPr>
      <w:r>
        <w:t xml:space="preserve">           </w:t>
      </w:r>
      <w:proofErr w:type="gramStart"/>
      <w:r w:rsidR="00353733">
        <w:t xml:space="preserve">В случае участия городского округа Электросталь Московской области в реализации </w:t>
      </w:r>
      <w:r>
        <w:t xml:space="preserve">Подпрограммы </w:t>
      </w:r>
      <w:r>
        <w:rPr>
          <w:lang w:val="en-US"/>
        </w:rPr>
        <w:t>III</w:t>
      </w:r>
      <w:r w:rsidRPr="002D2B87">
        <w:t xml:space="preserve"> </w:t>
      </w:r>
      <w:r>
        <w:t>государственной</w:t>
      </w:r>
      <w:r w:rsidR="00353733">
        <w:t xml:space="preserve"> программ</w:t>
      </w:r>
      <w:r>
        <w:t>ы</w:t>
      </w:r>
      <w:r w:rsidR="00353733">
        <w:t xml:space="preserve"> Московской области, </w:t>
      </w:r>
      <w:r w:rsidR="002869DB">
        <w:t xml:space="preserve">«Развитие малого и среднего предпринимательства в Московской области» </w:t>
      </w:r>
      <w:r w:rsidR="00353733">
        <w:t>на условиях софинансирования</w:t>
      </w:r>
      <w:r w:rsidR="002869DB">
        <w:t xml:space="preserve"> </w:t>
      </w:r>
      <w:r w:rsidR="00353733">
        <w:t xml:space="preserve"> программных мероприятий в порядке, установленном законодательством Российской Федерации и законодательством Московской области, Администрация городского округа Электросталь Московской области и государственный заказчик государственной программы заключают соглашение (договор) о намерениях по софинансированию указанных  мероприятий  государственной</w:t>
      </w:r>
      <w:proofErr w:type="gramEnd"/>
      <w:r w:rsidR="00353733">
        <w:t xml:space="preserve"> подпрограммы.</w:t>
      </w:r>
      <w:r w:rsidR="00353733">
        <w:rPr>
          <w:rFonts w:cs="Times New Roman"/>
        </w:rPr>
        <w:t xml:space="preserve">            </w:t>
      </w:r>
      <w:r w:rsidR="00353733" w:rsidRPr="005F78A7">
        <w:rPr>
          <w:rFonts w:cs="Times New Roman"/>
        </w:rPr>
        <w:t>Отбор субъектов малого и среднего предпринимательства для предоставления субсидии</w:t>
      </w:r>
      <w:r w:rsidR="009B7AC8">
        <w:rPr>
          <w:rFonts w:cs="Times New Roman"/>
        </w:rPr>
        <w:t xml:space="preserve"> (поддержки) согласно п.</w:t>
      </w:r>
      <w:r w:rsidR="002869DB">
        <w:rPr>
          <w:rFonts w:cs="Times New Roman"/>
        </w:rPr>
        <w:t>2</w:t>
      </w:r>
      <w:r w:rsidR="009B7AC8">
        <w:rPr>
          <w:rFonts w:cs="Times New Roman"/>
        </w:rPr>
        <w:t>.</w:t>
      </w:r>
      <w:r w:rsidR="002869DB">
        <w:rPr>
          <w:rFonts w:cs="Times New Roman"/>
        </w:rPr>
        <w:t>2.</w:t>
      </w:r>
      <w:r w:rsidR="00353733">
        <w:rPr>
          <w:rFonts w:cs="Times New Roman"/>
        </w:rPr>
        <w:t xml:space="preserve"> Перечня мероприятий муниципальной программы (Приложение 2 к программе) осуществляется на основе ежегодно проводимого конкурса.</w:t>
      </w:r>
    </w:p>
    <w:p w:rsidR="00353733" w:rsidRDefault="00353733" w:rsidP="00353733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proofErr w:type="gramStart"/>
      <w:r>
        <w:rPr>
          <w:rFonts w:cs="Times New Roman"/>
        </w:rPr>
        <w:t xml:space="preserve">Условия и порядок оказания поддержки субъектов малого и среднего предпринимательства, условия и порядок подачи конкурсных заявок, а также необходимые документы для участия в конкурсе определяются Порядком предоставления </w:t>
      </w:r>
      <w:r w:rsidR="00EB3C60">
        <w:rPr>
          <w:rFonts w:cs="Times New Roman"/>
        </w:rPr>
        <w:t xml:space="preserve">субсидий из </w:t>
      </w:r>
      <w:r>
        <w:rPr>
          <w:rFonts w:cs="Times New Roman"/>
        </w:rPr>
        <w:t xml:space="preserve"> бюджета городского округа Электрос</w:t>
      </w:r>
      <w:r w:rsidR="00EF0363">
        <w:rPr>
          <w:rFonts w:cs="Times New Roman"/>
        </w:rPr>
        <w:t xml:space="preserve">таль Московской области </w:t>
      </w:r>
      <w:r>
        <w:rPr>
          <w:rFonts w:cs="Times New Roman"/>
        </w:rPr>
        <w:t xml:space="preserve"> юридическим лицам и индивидуальным предприним</w:t>
      </w:r>
      <w:r w:rsidR="00EF0363">
        <w:rPr>
          <w:rFonts w:cs="Times New Roman"/>
        </w:rPr>
        <w:t>ателям на реализацию мероприятия</w:t>
      </w:r>
      <w:r>
        <w:rPr>
          <w:rFonts w:cs="Times New Roman"/>
        </w:rPr>
        <w:t xml:space="preserve"> муниципальной программы развития и поддержки предпринимательства в городском округе Электросталь Московской области и </w:t>
      </w:r>
      <w:r w:rsidR="00EF0363">
        <w:rPr>
          <w:rFonts w:cs="Times New Roman"/>
        </w:rPr>
        <w:t>Порядком проведения конкурсного отбора</w:t>
      </w:r>
      <w:proofErr w:type="gramEnd"/>
      <w:r>
        <w:rPr>
          <w:rFonts w:cs="Times New Roman"/>
        </w:rPr>
        <w:t xml:space="preserve"> </w:t>
      </w:r>
      <w:r w:rsidR="00EF0363">
        <w:rPr>
          <w:rFonts w:cs="Times New Roman"/>
        </w:rPr>
        <w:t>по предоставлению субсидий субъектам малого  и среднего предпринимательства в рамках мероприятия муниципальной программы развития и поддержки предпринимательства в городском округе Электросталь Московской области на 2017-2021 годы.</w:t>
      </w:r>
    </w:p>
    <w:p w:rsidR="00353733" w:rsidRPr="000164CF" w:rsidRDefault="00353733" w:rsidP="0035373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Pr="000164CF">
        <w:rPr>
          <w:rFonts w:cs="Times New Roman"/>
        </w:rPr>
        <w:t xml:space="preserve">Порядок предоставления </w:t>
      </w:r>
      <w:r w:rsidR="00EF0363">
        <w:rPr>
          <w:rFonts w:cs="Times New Roman"/>
        </w:rPr>
        <w:t>субсидий из</w:t>
      </w:r>
      <w:r w:rsidRPr="000164CF">
        <w:rPr>
          <w:rFonts w:cs="Times New Roman"/>
        </w:rPr>
        <w:t xml:space="preserve"> бюджета </w:t>
      </w:r>
      <w:r>
        <w:rPr>
          <w:rFonts w:cs="Times New Roman"/>
        </w:rPr>
        <w:t>городского округа Электросталь Московской области</w:t>
      </w:r>
      <w:r w:rsidRPr="000164CF">
        <w:rPr>
          <w:rFonts w:cs="Times New Roman"/>
        </w:rPr>
        <w:t xml:space="preserve"> юридическим лицам и индивидуальным предпринимателям, устанавливается Администрацией </w:t>
      </w:r>
      <w:r>
        <w:rPr>
          <w:rFonts w:cs="Times New Roman"/>
        </w:rPr>
        <w:t>городского округа Электросталь Московской области</w:t>
      </w:r>
      <w:r w:rsidRPr="000164CF">
        <w:rPr>
          <w:rFonts w:cs="Times New Roman"/>
        </w:rPr>
        <w:t>.</w:t>
      </w:r>
    </w:p>
    <w:p w:rsidR="00353733" w:rsidRDefault="00353733" w:rsidP="0035373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Pr="000164CF">
        <w:rPr>
          <w:rFonts w:cs="Times New Roman"/>
        </w:rPr>
        <w:t xml:space="preserve">Ежегодный объем финансирования </w:t>
      </w:r>
      <w:hyperlink r:id="rId5" w:history="1">
        <w:r w:rsidRPr="000164CF">
          <w:rPr>
            <w:rFonts w:cs="Times New Roman"/>
          </w:rPr>
          <w:t>мероприятий</w:t>
        </w:r>
      </w:hyperlink>
      <w:r w:rsidRPr="000164CF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0164CF">
        <w:rPr>
          <w:rFonts w:cs="Times New Roman"/>
        </w:rPr>
        <w:t xml:space="preserve">рограммы подлежит уточнению в соответствии с бюджетом </w:t>
      </w:r>
      <w:r>
        <w:rPr>
          <w:rFonts w:cs="Times New Roman"/>
        </w:rPr>
        <w:t>городского округа Электросталь Московской области</w:t>
      </w:r>
      <w:r w:rsidRPr="000164CF">
        <w:rPr>
          <w:rFonts w:cs="Times New Roman"/>
        </w:rPr>
        <w:t xml:space="preserve"> </w:t>
      </w:r>
      <w:r>
        <w:rPr>
          <w:rFonts w:cs="Times New Roman"/>
        </w:rPr>
        <w:t xml:space="preserve">и бюджетом Московской области </w:t>
      </w:r>
      <w:r w:rsidRPr="000164CF">
        <w:rPr>
          <w:rFonts w:cs="Times New Roman"/>
        </w:rPr>
        <w:t>на очередной финансовый год.</w:t>
      </w:r>
    </w:p>
    <w:p w:rsidR="00353733" w:rsidRDefault="00353733" w:rsidP="00353733">
      <w:pPr>
        <w:jc w:val="both"/>
        <w:rPr>
          <w:rFonts w:cs="Calibri"/>
        </w:rPr>
      </w:pPr>
      <w:r>
        <w:rPr>
          <w:rFonts w:cs="Calibri"/>
        </w:rPr>
        <w:t xml:space="preserve">           Заявки на конкурсный отбор принимаются Администрацией городского округа Электросталь Московской области в течение 21 календарного дня со дня объявления конкурса на предоставление субсидий. Информация о проведении конкурса размещается на официальном сайте городского округа Электросталь Московской области в сети Интернет и в газете «Официальный вестник».</w:t>
      </w:r>
    </w:p>
    <w:p w:rsidR="00353733" w:rsidRDefault="00353733" w:rsidP="0035373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  Рассмотрение заявок осуществляется в течение 10 календарных дней </w:t>
      </w:r>
      <w:proofErr w:type="gramStart"/>
      <w:r>
        <w:rPr>
          <w:rFonts w:cs="Calibri"/>
        </w:rPr>
        <w:t>с даты окончания</w:t>
      </w:r>
      <w:proofErr w:type="gramEnd"/>
      <w:r>
        <w:rPr>
          <w:rFonts w:cs="Calibri"/>
        </w:rPr>
        <w:t xml:space="preserve"> срока приема заявок.</w:t>
      </w:r>
      <w:r w:rsidRPr="00A80D7D">
        <w:rPr>
          <w:rFonts w:cs="Calibri"/>
        </w:rPr>
        <w:t xml:space="preserve"> </w:t>
      </w:r>
    </w:p>
    <w:p w:rsidR="00353733" w:rsidRDefault="00353733" w:rsidP="0035373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Конкурсной комиссией на основании итогов конкурсного отбора определяется объем субсидии каждому субъекту малого и среднего предпринимательства.</w:t>
      </w:r>
    </w:p>
    <w:p w:rsidR="00353733" w:rsidRDefault="00353733" w:rsidP="0035373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Заключение </w:t>
      </w:r>
      <w:r w:rsidR="00EF0363">
        <w:rPr>
          <w:rFonts w:cs="Calibri"/>
        </w:rPr>
        <w:t>Соглашений</w:t>
      </w:r>
      <w:r>
        <w:rPr>
          <w:rFonts w:cs="Calibri"/>
        </w:rPr>
        <w:t xml:space="preserve"> с победителями конкурса на предоставление субсидий осуществляется после утверждения Протокола заседания Конкурсной комиссии Главой городского округа Электросталь Московской области.</w:t>
      </w:r>
    </w:p>
    <w:p w:rsidR="00313ECB" w:rsidRDefault="00313ECB" w:rsidP="00353733">
      <w:pPr>
        <w:jc w:val="both"/>
        <w:rPr>
          <w:b/>
        </w:rPr>
      </w:pPr>
    </w:p>
    <w:p w:rsidR="00353733" w:rsidRDefault="00353733" w:rsidP="00353733">
      <w:pPr>
        <w:jc w:val="center"/>
        <w:rPr>
          <w:b/>
        </w:rPr>
      </w:pPr>
      <w:r>
        <w:rPr>
          <w:b/>
        </w:rPr>
        <w:t>7</w:t>
      </w:r>
      <w:r w:rsidRPr="006D5BE9">
        <w:rPr>
          <w:b/>
        </w:rPr>
        <w:t>. Требования к организациям, образующим инфраструктуру поддержки субъектов малого и среднего предпринимательства</w:t>
      </w:r>
    </w:p>
    <w:p w:rsidR="00353733" w:rsidRDefault="00353733" w:rsidP="00353733">
      <w:pPr>
        <w:jc w:val="center"/>
        <w:rPr>
          <w:b/>
        </w:rPr>
      </w:pPr>
    </w:p>
    <w:p w:rsidR="00353733" w:rsidRPr="000E0AFF" w:rsidRDefault="00353733" w:rsidP="0035373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Т</w:t>
      </w:r>
      <w:r w:rsidRPr="000E0AFF">
        <w:rPr>
          <w:rFonts w:cs="Times New Roman"/>
        </w:rPr>
        <w:t xml:space="preserve">ребования к организациям, образующим инфраструктуру поддержки субъектов малого и среднего предпринимательства </w:t>
      </w:r>
      <w:r>
        <w:rPr>
          <w:rFonts w:cs="Times New Roman"/>
        </w:rPr>
        <w:t>городского округа Электросталь Московской области</w:t>
      </w:r>
      <w:r w:rsidRPr="000E0AFF">
        <w:rPr>
          <w:rFonts w:cs="Times New Roman"/>
        </w:rPr>
        <w:t xml:space="preserve">, разработаны в соответствии с Федеральным </w:t>
      </w:r>
      <w:hyperlink r:id="rId6" w:history="1">
        <w:r w:rsidRPr="000E0AFF">
          <w:rPr>
            <w:rFonts w:cs="Times New Roman"/>
          </w:rPr>
          <w:t>законом</w:t>
        </w:r>
      </w:hyperlink>
      <w:r w:rsidRPr="000E0AFF">
        <w:rPr>
          <w:rFonts w:cs="Times New Roman"/>
        </w:rPr>
        <w:t xml:space="preserve"> от 24.07.2007 N 209-ФЗ "О </w:t>
      </w:r>
      <w:r w:rsidRPr="000E0AFF">
        <w:rPr>
          <w:rFonts w:cs="Times New Roman"/>
        </w:rPr>
        <w:lastRenderedPageBreak/>
        <w:t>развитии малого и среднего предпринимательства в Российской Федерации".</w:t>
      </w:r>
    </w:p>
    <w:p w:rsidR="00353733" w:rsidRDefault="00353733" w:rsidP="0035373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7.1. </w:t>
      </w:r>
      <w:proofErr w:type="gramStart"/>
      <w:r>
        <w:rPr>
          <w:rFonts w:cs="Times New Roman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муниципальной программы  развития субъектов малого и среднего предпринимательства, обеспечивающей условия для создания субъектов малого и среднего предпринимательства, и оказания им поддержки</w:t>
      </w:r>
      <w:proofErr w:type="gramEnd"/>
      <w:r>
        <w:rPr>
          <w:rFonts w:cs="Times New Roman"/>
        </w:rPr>
        <w:t>.</w:t>
      </w:r>
    </w:p>
    <w:p w:rsidR="00353733" w:rsidRPr="000E0AFF" w:rsidRDefault="00353733" w:rsidP="0035373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7.2. </w:t>
      </w:r>
      <w:proofErr w:type="gramStart"/>
      <w:r w:rsidRPr="000E0AFF">
        <w:rPr>
          <w:rFonts w:cs="Times New Roman"/>
        </w:rPr>
        <w:t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</w:t>
      </w:r>
      <w:r>
        <w:rPr>
          <w:rFonts w:cs="Times New Roman"/>
        </w:rPr>
        <w:t>ства, технопарки, научные парки,</w:t>
      </w:r>
      <w:r w:rsidRPr="000E0AFF">
        <w:rPr>
          <w:rFonts w:cs="Times New Roman"/>
        </w:rPr>
        <w:t xml:space="preserve"> инновационно-технологические центры, центры коммерциализации технологий, бизнес-инкубаторы, палаты, центры ремесел, центры поддержки</w:t>
      </w:r>
      <w:proofErr w:type="gramEnd"/>
      <w:r w:rsidRPr="000E0AFF">
        <w:rPr>
          <w:rFonts w:cs="Times New Roman"/>
        </w:rPr>
        <w:t xml:space="preserve"> субподряда, маркетинговые и учебно-деловые центры, агентства по поддержке экспорта товаров, лизинговые компании, консультационные центры и иные организации.</w:t>
      </w:r>
    </w:p>
    <w:p w:rsidR="00353733" w:rsidRDefault="00353733" w:rsidP="0035373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7.3. </w:t>
      </w:r>
      <w:r w:rsidRPr="000E0AFF">
        <w:rPr>
          <w:rFonts w:cs="Times New Roman"/>
        </w:rPr>
        <w:t>К организациям, образующим инфраструктуру поддержки субъектов малого</w:t>
      </w:r>
      <w:r>
        <w:rPr>
          <w:rFonts w:cs="Times New Roman"/>
        </w:rPr>
        <w:t xml:space="preserve"> и среднего предпринимательства, </w:t>
      </w:r>
      <w:r w:rsidRPr="000E0AFF">
        <w:rPr>
          <w:rFonts w:cs="Times New Roman"/>
        </w:rPr>
        <w:t>могут быть отнесены коммерческие и некоммерческие организации,</w:t>
      </w:r>
      <w:r>
        <w:rPr>
          <w:rFonts w:cs="Times New Roman"/>
        </w:rPr>
        <w:t xml:space="preserve"> указанные в настоящем разделе,</w:t>
      </w:r>
      <w:r w:rsidRPr="000E0AFF">
        <w:rPr>
          <w:rFonts w:cs="Times New Roman"/>
        </w:rPr>
        <w:t xml:space="preserve"> удовлетворяющие следующим требованиям:</w:t>
      </w:r>
    </w:p>
    <w:p w:rsidR="00353733" w:rsidRPr="000E0AFF" w:rsidRDefault="00353733" w:rsidP="0035373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E0AFF">
        <w:rPr>
          <w:rFonts w:cs="Times New Roman"/>
        </w:rPr>
        <w:t xml:space="preserve">- организация должна быть зарегистрирована на территории </w:t>
      </w:r>
      <w:r>
        <w:rPr>
          <w:rFonts w:cs="Times New Roman"/>
        </w:rPr>
        <w:t>городского округа Электросталь Московской области</w:t>
      </w:r>
      <w:r w:rsidRPr="000E0AFF">
        <w:rPr>
          <w:rFonts w:cs="Times New Roman"/>
        </w:rPr>
        <w:t>;</w:t>
      </w:r>
    </w:p>
    <w:p w:rsidR="00353733" w:rsidRPr="000E0AFF" w:rsidRDefault="00353733" w:rsidP="0035373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E0AFF">
        <w:rPr>
          <w:rFonts w:cs="Times New Roman"/>
        </w:rPr>
        <w:t>- уставом организации должна быть предусмотрена деятельность по поддержке и развитию предпринимательства;</w:t>
      </w:r>
    </w:p>
    <w:p w:rsidR="00353733" w:rsidRDefault="00353733" w:rsidP="0035373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E0AFF">
        <w:rPr>
          <w:rFonts w:cs="Times New Roman"/>
        </w:rPr>
        <w:t>- организация должна осуществлять фактическую деятельность по поддержке и развитию малого и среднего предпринимательства.</w:t>
      </w:r>
    </w:p>
    <w:p w:rsidR="00E73511" w:rsidRDefault="00E73511" w:rsidP="00353733">
      <w:pPr>
        <w:jc w:val="both"/>
        <w:rPr>
          <w:b/>
        </w:rPr>
      </w:pPr>
    </w:p>
    <w:p w:rsidR="00E73511" w:rsidRDefault="00E73511" w:rsidP="00313ECB">
      <w:pPr>
        <w:jc w:val="center"/>
        <w:rPr>
          <w:b/>
        </w:rPr>
      </w:pPr>
    </w:p>
    <w:p w:rsidR="00E73511" w:rsidRDefault="00E73511" w:rsidP="00313ECB">
      <w:pPr>
        <w:jc w:val="center"/>
        <w:rPr>
          <w:b/>
        </w:rPr>
      </w:pPr>
    </w:p>
    <w:p w:rsidR="00313ECB" w:rsidRDefault="00313ECB" w:rsidP="00135B63">
      <w:pPr>
        <w:jc w:val="center"/>
        <w:rPr>
          <w:b/>
        </w:rPr>
      </w:pPr>
      <w:r>
        <w:rPr>
          <w:b/>
        </w:rPr>
        <w:t>8</w:t>
      </w:r>
      <w:r w:rsidRPr="00D37E79">
        <w:rPr>
          <w:b/>
        </w:rPr>
        <w:t>. Порядок взаимодействия исполнителей мероприятий</w:t>
      </w:r>
    </w:p>
    <w:p w:rsidR="00313ECB" w:rsidRPr="00D37E79" w:rsidRDefault="00135B63" w:rsidP="00135B63">
      <w:pPr>
        <w:jc w:val="center"/>
        <w:rPr>
          <w:b/>
        </w:rPr>
      </w:pPr>
      <w:r>
        <w:rPr>
          <w:b/>
        </w:rPr>
        <w:t>П</w:t>
      </w:r>
      <w:r w:rsidR="00313ECB" w:rsidRPr="00D37E79">
        <w:rPr>
          <w:b/>
        </w:rPr>
        <w:t xml:space="preserve">рограммы и муниципального заказчика </w:t>
      </w:r>
      <w:r>
        <w:rPr>
          <w:b/>
        </w:rPr>
        <w:t>П</w:t>
      </w:r>
      <w:r w:rsidR="00313ECB" w:rsidRPr="00D37E79">
        <w:rPr>
          <w:b/>
        </w:rPr>
        <w:t>рограммы</w:t>
      </w:r>
    </w:p>
    <w:p w:rsidR="00313ECB" w:rsidRDefault="00313ECB" w:rsidP="00313ECB"/>
    <w:p w:rsidR="00313ECB" w:rsidRDefault="00313ECB" w:rsidP="00313ECB"/>
    <w:p w:rsidR="00313ECB" w:rsidRDefault="002706CD" w:rsidP="00135B63">
      <w:pPr>
        <w:jc w:val="both"/>
      </w:pPr>
      <w:r>
        <w:t xml:space="preserve">         </w:t>
      </w:r>
      <w:r w:rsidR="00313ECB">
        <w:t xml:space="preserve">Муниципальным  </w:t>
      </w:r>
      <w:r w:rsidR="00135B63">
        <w:t xml:space="preserve">   заказчиком    П</w:t>
      </w:r>
      <w:r w:rsidR="00313ECB">
        <w:t>рограммы  является  управление по промышленности, транспорту, связи и экологии Администрации городского округа Электросталь Московской области.</w:t>
      </w:r>
    </w:p>
    <w:p w:rsidR="002706CD" w:rsidRDefault="002706CD" w:rsidP="00135B63">
      <w:pPr>
        <w:jc w:val="both"/>
      </w:pPr>
      <w:r>
        <w:t xml:space="preserve">         Ответственным за выпол</w:t>
      </w:r>
      <w:r w:rsidR="009B7AC8">
        <w:t>нением мероприятий  П</w:t>
      </w:r>
      <w:r>
        <w:t xml:space="preserve">рограммы является управление по промышленности, транспорту, связи и экологии Администрации городского округа </w:t>
      </w:r>
      <w:r w:rsidR="002869DB">
        <w:t>Электросталь Московской области и Торгово-промышленная палата города Электросталь.</w:t>
      </w:r>
    </w:p>
    <w:p w:rsidR="002706CD" w:rsidRPr="00E83C8A" w:rsidRDefault="002706CD" w:rsidP="002706CD">
      <w:pPr>
        <w:autoSpaceDE w:val="0"/>
        <w:autoSpaceDN w:val="0"/>
        <w:adjustRightInd w:val="0"/>
        <w:ind w:firstLine="539"/>
        <w:jc w:val="both"/>
      </w:pPr>
      <w:r>
        <w:t xml:space="preserve"> </w:t>
      </w:r>
      <w:r w:rsidRPr="00E83C8A">
        <w:t>Муни</w:t>
      </w:r>
      <w:r w:rsidR="009B7AC8">
        <w:t>ципальный заказчик  П</w:t>
      </w:r>
      <w:r w:rsidRPr="00E83C8A">
        <w:t>рограммы:</w:t>
      </w:r>
    </w:p>
    <w:p w:rsidR="002706CD" w:rsidRPr="00E83C8A" w:rsidRDefault="009B7AC8" w:rsidP="002706C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1) разрабатывает  П</w:t>
      </w:r>
      <w:r w:rsidR="002706CD" w:rsidRPr="00E83C8A">
        <w:rPr>
          <w:rFonts w:cs="Times New Roman"/>
        </w:rPr>
        <w:t>рограмму;</w:t>
      </w:r>
    </w:p>
    <w:p w:rsidR="002706CD" w:rsidRPr="00E83C8A" w:rsidRDefault="002706CD" w:rsidP="002706C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r w:rsidRPr="00E83C8A">
        <w:rPr>
          <w:rFonts w:cs="Times New Roman"/>
        </w:rPr>
        <w:t>2) формирует прогноз расходов на реализ</w:t>
      </w:r>
      <w:r w:rsidR="009B7AC8">
        <w:rPr>
          <w:rFonts w:cs="Times New Roman"/>
        </w:rPr>
        <w:t>ацию мероприятий  П</w:t>
      </w:r>
      <w:r w:rsidRPr="00E83C8A">
        <w:rPr>
          <w:rFonts w:cs="Times New Roman"/>
        </w:rPr>
        <w:t>рограммы и готовит обоснование финансовых ресурсов;</w:t>
      </w:r>
    </w:p>
    <w:p w:rsidR="002706CD" w:rsidRPr="00E83C8A" w:rsidRDefault="002706CD" w:rsidP="002706C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bookmarkStart w:id="0" w:name="Par210"/>
      <w:bookmarkEnd w:id="0"/>
      <w:r w:rsidRPr="00E83C8A">
        <w:rPr>
          <w:rFonts w:cs="Times New Roman"/>
        </w:rPr>
        <w:t>3) взаимодейств</w:t>
      </w:r>
      <w:r>
        <w:rPr>
          <w:rFonts w:cs="Times New Roman"/>
        </w:rPr>
        <w:t xml:space="preserve">ует с </w:t>
      </w:r>
      <w:proofErr w:type="gramStart"/>
      <w:r w:rsidRPr="00E83C8A">
        <w:rPr>
          <w:rFonts w:cs="Times New Roman"/>
        </w:rPr>
        <w:t>ответственными</w:t>
      </w:r>
      <w:proofErr w:type="gramEnd"/>
      <w:r w:rsidRPr="00E83C8A">
        <w:rPr>
          <w:rFonts w:cs="Times New Roman"/>
        </w:rPr>
        <w:t xml:space="preserve"> за выполнение мероприятий подпрограммы, а также координ</w:t>
      </w:r>
      <w:r w:rsidR="00135B63">
        <w:rPr>
          <w:rFonts w:cs="Times New Roman"/>
        </w:rPr>
        <w:t>ацию их действий по реализации П</w:t>
      </w:r>
      <w:r w:rsidRPr="00E83C8A">
        <w:rPr>
          <w:rFonts w:cs="Times New Roman"/>
        </w:rPr>
        <w:t>рограммы;</w:t>
      </w:r>
    </w:p>
    <w:p w:rsidR="002706CD" w:rsidRDefault="002706CD" w:rsidP="002706C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4</w:t>
      </w:r>
      <w:r w:rsidRPr="00E83C8A">
        <w:rPr>
          <w:rFonts w:cs="Times New Roman"/>
        </w:rPr>
        <w:t>) участвует в обсуждении вопросов, связанных с реализацией и финансирова</w:t>
      </w:r>
      <w:r w:rsidR="009B7AC8">
        <w:rPr>
          <w:rFonts w:cs="Times New Roman"/>
        </w:rPr>
        <w:t>нием П</w:t>
      </w:r>
      <w:r w:rsidRPr="00E83C8A">
        <w:rPr>
          <w:rFonts w:cs="Times New Roman"/>
        </w:rPr>
        <w:t>рограммы;</w:t>
      </w:r>
    </w:p>
    <w:p w:rsidR="002706CD" w:rsidRDefault="002706CD" w:rsidP="002706C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5) </w:t>
      </w:r>
      <w:r w:rsidRPr="00E83C8A">
        <w:rPr>
          <w:rFonts w:cs="Times New Roman"/>
        </w:rPr>
        <w:t>разрабатывает «Дорожные карты»</w:t>
      </w:r>
      <w:r>
        <w:rPr>
          <w:rFonts w:cs="Times New Roman"/>
        </w:rPr>
        <w:t>;</w:t>
      </w:r>
    </w:p>
    <w:p w:rsidR="002706CD" w:rsidRDefault="002706CD" w:rsidP="002706C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6) </w:t>
      </w:r>
      <w:r w:rsidRPr="00E83C8A">
        <w:rPr>
          <w:rFonts w:cs="Times New Roman"/>
        </w:rPr>
        <w:t>готовит и предста</w:t>
      </w:r>
      <w:r w:rsidR="009B7AC8">
        <w:rPr>
          <w:rFonts w:cs="Times New Roman"/>
        </w:rPr>
        <w:t>вляет координатору  П</w:t>
      </w:r>
      <w:r w:rsidRPr="00E83C8A">
        <w:rPr>
          <w:rFonts w:cs="Times New Roman"/>
        </w:rPr>
        <w:t xml:space="preserve">рограммы и в экономическое управление </w:t>
      </w:r>
      <w:r w:rsidRPr="00E83C8A">
        <w:rPr>
          <w:rFonts w:cs="Times New Roman"/>
        </w:rPr>
        <w:lastRenderedPageBreak/>
        <w:t xml:space="preserve">Администрации городского округа Электросталь Московской области отчет о реализации </w:t>
      </w:r>
      <w:r w:rsidR="009B7AC8">
        <w:rPr>
          <w:rFonts w:cs="Times New Roman"/>
        </w:rPr>
        <w:t>П</w:t>
      </w:r>
      <w:r w:rsidRPr="00E83C8A">
        <w:rPr>
          <w:rFonts w:cs="Times New Roman"/>
        </w:rPr>
        <w:t>рограммы, а также отчет по объектам строительства, реконструкции и капитального ремонта;</w:t>
      </w:r>
    </w:p>
    <w:p w:rsidR="002706CD" w:rsidRPr="00E83C8A" w:rsidRDefault="002706CD" w:rsidP="002706C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7)</w:t>
      </w:r>
      <w:r w:rsidRPr="00BD4C6C">
        <w:rPr>
          <w:rFonts w:cs="Times New Roman"/>
        </w:rPr>
        <w:t xml:space="preserve"> </w:t>
      </w:r>
      <w:r w:rsidRPr="00E83C8A">
        <w:rPr>
          <w:rFonts w:cs="Times New Roman"/>
        </w:rPr>
        <w:t>готовит отчет об исполнении «Дорожных карт»</w:t>
      </w:r>
    </w:p>
    <w:p w:rsidR="002706CD" w:rsidRPr="00E83C8A" w:rsidRDefault="002706CD" w:rsidP="002706C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bookmarkStart w:id="1" w:name="Par217"/>
      <w:bookmarkEnd w:id="1"/>
      <w:r>
        <w:rPr>
          <w:rFonts w:cs="Times New Roman"/>
        </w:rPr>
        <w:t>8</w:t>
      </w:r>
      <w:r w:rsidRPr="00E83C8A">
        <w:rPr>
          <w:rFonts w:cs="Times New Roman"/>
        </w:rPr>
        <w:t>) размещает на официальном сайте городского округа Электросталь Московской области в информационно-телекоммуникационной сети «Инте</w:t>
      </w:r>
      <w:r w:rsidR="00135B63">
        <w:rPr>
          <w:rFonts w:cs="Times New Roman"/>
        </w:rPr>
        <w:t>рнет» утвержденную  П</w:t>
      </w:r>
      <w:r w:rsidRPr="00E83C8A">
        <w:rPr>
          <w:rFonts w:cs="Times New Roman"/>
        </w:rPr>
        <w:t>рограмму;</w:t>
      </w:r>
    </w:p>
    <w:p w:rsidR="002706CD" w:rsidRDefault="002706CD" w:rsidP="002706C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bookmarkStart w:id="2" w:name="Par219"/>
      <w:bookmarkEnd w:id="2"/>
      <w:r>
        <w:rPr>
          <w:rFonts w:cs="Times New Roman"/>
        </w:rPr>
        <w:t>9</w:t>
      </w:r>
      <w:r w:rsidRPr="00E83C8A">
        <w:rPr>
          <w:rFonts w:cs="Times New Roman"/>
        </w:rPr>
        <w:t xml:space="preserve">) обеспечивает выполнение </w:t>
      </w:r>
      <w:r w:rsidR="00135B63">
        <w:rPr>
          <w:rFonts w:cs="Times New Roman"/>
        </w:rPr>
        <w:t>П</w:t>
      </w:r>
      <w:r w:rsidRPr="00E83C8A">
        <w:rPr>
          <w:rFonts w:cs="Times New Roman"/>
        </w:rPr>
        <w:t>рограммы (подпрограммы), а также  эффективность и результативность ее реализации.</w:t>
      </w:r>
    </w:p>
    <w:p w:rsidR="002706CD" w:rsidRDefault="002706CD" w:rsidP="002706C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10)</w:t>
      </w:r>
      <w:r w:rsidRPr="00E83C8A">
        <w:rPr>
          <w:rFonts w:cs="Times New Roman"/>
        </w:rPr>
        <w:t xml:space="preserve"> вводит в подсистему Г</w:t>
      </w:r>
      <w:r w:rsidR="00135B63">
        <w:rPr>
          <w:rFonts w:cs="Times New Roman"/>
        </w:rPr>
        <w:t>АСУ МО информацию о реализации П</w:t>
      </w:r>
      <w:r w:rsidRPr="00E83C8A">
        <w:rPr>
          <w:rFonts w:cs="Times New Roman"/>
        </w:rPr>
        <w:t>рограммы</w:t>
      </w:r>
      <w:r>
        <w:rPr>
          <w:rFonts w:cs="Times New Roman"/>
        </w:rPr>
        <w:t xml:space="preserve"> в установленные сроки</w:t>
      </w:r>
      <w:r w:rsidRPr="00E83C8A">
        <w:rPr>
          <w:rFonts w:cs="Times New Roman"/>
        </w:rPr>
        <w:t>.</w:t>
      </w:r>
    </w:p>
    <w:p w:rsidR="002706CD" w:rsidRDefault="002706CD" w:rsidP="002706C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 w:rsidRPr="00E83C8A">
        <w:rPr>
          <w:rFonts w:cs="Times New Roman"/>
        </w:rPr>
        <w:t>Ответственный</w:t>
      </w:r>
      <w:proofErr w:type="gramEnd"/>
      <w:r w:rsidRPr="00E83C8A">
        <w:rPr>
          <w:rFonts w:cs="Times New Roman"/>
        </w:rPr>
        <w:t xml:space="preserve"> за выпол</w:t>
      </w:r>
      <w:r w:rsidR="009B7AC8">
        <w:rPr>
          <w:rFonts w:cs="Times New Roman"/>
        </w:rPr>
        <w:t>нение мероприятия П</w:t>
      </w:r>
      <w:r w:rsidRPr="00E83C8A">
        <w:rPr>
          <w:rFonts w:cs="Times New Roman"/>
        </w:rPr>
        <w:t>рограммы:</w:t>
      </w:r>
    </w:p>
    <w:p w:rsidR="002706CD" w:rsidRDefault="002706CD" w:rsidP="002706C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r w:rsidRPr="00E83C8A">
        <w:rPr>
          <w:rFonts w:cs="Times New Roman"/>
        </w:rPr>
        <w:t>1) формирует прогноз расходов на реализ</w:t>
      </w:r>
      <w:r w:rsidR="00135B63">
        <w:rPr>
          <w:rFonts w:cs="Times New Roman"/>
        </w:rPr>
        <w:t>ацию мероприятия  П</w:t>
      </w:r>
      <w:r w:rsidRPr="00E83C8A">
        <w:rPr>
          <w:rFonts w:cs="Times New Roman"/>
        </w:rPr>
        <w:t>рограммы (подпрограммы) и направляет его муниципа</w:t>
      </w:r>
      <w:r w:rsidR="00135B63">
        <w:rPr>
          <w:rFonts w:cs="Times New Roman"/>
        </w:rPr>
        <w:t>льному заказчику  П</w:t>
      </w:r>
      <w:r w:rsidRPr="00E83C8A">
        <w:rPr>
          <w:rFonts w:cs="Times New Roman"/>
        </w:rPr>
        <w:t>рограммы (подпрограммы);</w:t>
      </w:r>
    </w:p>
    <w:p w:rsidR="002706CD" w:rsidRDefault="002706CD" w:rsidP="002706C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r w:rsidRPr="00E83C8A">
        <w:rPr>
          <w:rFonts w:cs="Times New Roman"/>
        </w:rPr>
        <w:t>2)</w:t>
      </w:r>
      <w:r>
        <w:rPr>
          <w:rFonts w:cs="Times New Roman"/>
        </w:rPr>
        <w:t> </w:t>
      </w:r>
      <w:r w:rsidRPr="00E83C8A">
        <w:rPr>
          <w:rFonts w:cs="Times New Roman"/>
        </w:rPr>
        <w:t>определяет исполн</w:t>
      </w:r>
      <w:r w:rsidR="00135B63">
        <w:rPr>
          <w:rFonts w:cs="Times New Roman"/>
        </w:rPr>
        <w:t>ителей мероприятия  П</w:t>
      </w:r>
      <w:r w:rsidRPr="00E83C8A">
        <w:rPr>
          <w:rFonts w:cs="Times New Roman"/>
        </w:rPr>
        <w:t>рограммы, в том числе путем проведения торгов, в форме конкурса или аукциона;</w:t>
      </w:r>
    </w:p>
    <w:p w:rsidR="002706CD" w:rsidRDefault="002706CD" w:rsidP="002706C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r w:rsidRPr="00E83C8A">
        <w:rPr>
          <w:rFonts w:cs="Times New Roman"/>
        </w:rPr>
        <w:t>3) участвует в обсуждении вопросов, связанных с реализацией</w:t>
      </w:r>
      <w:r w:rsidR="00135B63">
        <w:rPr>
          <w:rFonts w:cs="Times New Roman"/>
        </w:rPr>
        <w:t xml:space="preserve"> и финансированием  П</w:t>
      </w:r>
      <w:r w:rsidRPr="00E83C8A">
        <w:rPr>
          <w:rFonts w:cs="Times New Roman"/>
        </w:rPr>
        <w:t>рограммы в части соответствующего мероприятия;</w:t>
      </w:r>
    </w:p>
    <w:p w:rsidR="002706CD" w:rsidRDefault="002706CD" w:rsidP="00135B6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r w:rsidRPr="00E83C8A">
        <w:rPr>
          <w:rFonts w:cs="Times New Roman"/>
        </w:rPr>
        <w:t>4) разрабатывает «Дорожные карты» по основным мероприятиям, ответственным за выполнение которых является;</w:t>
      </w:r>
    </w:p>
    <w:p w:rsidR="002706CD" w:rsidRDefault="002706CD" w:rsidP="00135B6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r w:rsidRPr="00E83C8A">
        <w:rPr>
          <w:rFonts w:cs="Times New Roman"/>
        </w:rPr>
        <w:t>5) готовит и представляет муници</w:t>
      </w:r>
      <w:r w:rsidR="00135B63">
        <w:rPr>
          <w:rFonts w:cs="Times New Roman"/>
        </w:rPr>
        <w:t>пальному заказчику  П</w:t>
      </w:r>
      <w:r w:rsidRPr="00E83C8A">
        <w:rPr>
          <w:rFonts w:cs="Times New Roman"/>
        </w:rPr>
        <w:t>рограммы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ремонта;</w:t>
      </w:r>
    </w:p>
    <w:p w:rsidR="002706CD" w:rsidRPr="00E83C8A" w:rsidRDefault="002706CD" w:rsidP="00135B6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r w:rsidRPr="00E83C8A">
        <w:rPr>
          <w:rFonts w:cs="Times New Roman"/>
        </w:rPr>
        <w:t>6) вводит в подсистему ГАСУ МО информацию о выполнении мероприятия.</w:t>
      </w:r>
    </w:p>
    <w:p w:rsidR="00313ECB" w:rsidRDefault="00E04475" w:rsidP="00353733">
      <w:pPr>
        <w:jc w:val="both"/>
        <w:rPr>
          <w:rFonts w:cs="Calibri"/>
        </w:rPr>
      </w:pPr>
      <w:r>
        <w:t xml:space="preserve">           </w:t>
      </w:r>
    </w:p>
    <w:p w:rsidR="00313ECB" w:rsidRDefault="00313ECB" w:rsidP="00313ECB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35B63" w:rsidRDefault="00135B63" w:rsidP="00E0447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E04475" w:rsidRPr="00C71BFD">
        <w:rPr>
          <w:b/>
        </w:rPr>
        <w:t xml:space="preserve">. Состав, форма и сроки представления отчетности о ходе </w:t>
      </w:r>
    </w:p>
    <w:p w:rsidR="00E04475" w:rsidRPr="00C71BFD" w:rsidRDefault="00E04475" w:rsidP="00E04475">
      <w:pPr>
        <w:autoSpaceDE w:val="0"/>
        <w:autoSpaceDN w:val="0"/>
        <w:adjustRightInd w:val="0"/>
        <w:jc w:val="center"/>
        <w:rPr>
          <w:b/>
        </w:rPr>
      </w:pPr>
      <w:r w:rsidRPr="00C71BFD">
        <w:rPr>
          <w:b/>
        </w:rPr>
        <w:t>реализ</w:t>
      </w:r>
      <w:r w:rsidR="00135B63">
        <w:rPr>
          <w:b/>
        </w:rPr>
        <w:t>ации мероприятий П</w:t>
      </w:r>
      <w:r w:rsidRPr="00C71BFD">
        <w:rPr>
          <w:b/>
        </w:rPr>
        <w:t>рограммы</w:t>
      </w:r>
    </w:p>
    <w:p w:rsidR="00E04475" w:rsidRPr="00C71BFD" w:rsidRDefault="00E04475" w:rsidP="00E04475">
      <w:pPr>
        <w:autoSpaceDE w:val="0"/>
        <w:autoSpaceDN w:val="0"/>
        <w:adjustRightInd w:val="0"/>
      </w:pPr>
    </w:p>
    <w:p w:rsidR="00E04475" w:rsidRPr="00ED560C" w:rsidRDefault="00E04475" w:rsidP="00E04475">
      <w:pPr>
        <w:ind w:firstLine="708"/>
        <w:jc w:val="both"/>
        <w:rPr>
          <w:rFonts w:cs="Times New Roman"/>
          <w:bCs/>
        </w:rPr>
      </w:pPr>
      <w:proofErr w:type="gramStart"/>
      <w:r w:rsidRPr="00ED560C">
        <w:rPr>
          <w:rFonts w:cs="Times New Roman"/>
          <w:bCs/>
        </w:rPr>
        <w:t>Контрол</w:t>
      </w:r>
      <w:r w:rsidR="00135B63">
        <w:rPr>
          <w:rFonts w:cs="Times New Roman"/>
          <w:bCs/>
        </w:rPr>
        <w:t>ь за</w:t>
      </w:r>
      <w:proofErr w:type="gramEnd"/>
      <w:r w:rsidR="00135B63">
        <w:rPr>
          <w:rFonts w:cs="Times New Roman"/>
          <w:bCs/>
        </w:rPr>
        <w:t xml:space="preserve"> реализацией П</w:t>
      </w:r>
      <w:r w:rsidRPr="00ED560C">
        <w:rPr>
          <w:rFonts w:cs="Times New Roman"/>
          <w:bCs/>
        </w:rPr>
        <w:t xml:space="preserve">рограммы осуществляется координатором </w:t>
      </w:r>
      <w:r w:rsidR="00135B63">
        <w:rPr>
          <w:rFonts w:cs="Times New Roman"/>
        </w:rPr>
        <w:t>П</w:t>
      </w:r>
      <w:r w:rsidRPr="00ED560C">
        <w:rPr>
          <w:rFonts w:cs="Times New Roman"/>
        </w:rPr>
        <w:t>рограммы</w:t>
      </w:r>
      <w:r w:rsidRPr="00ED560C">
        <w:rPr>
          <w:rFonts w:cs="Times New Roman"/>
          <w:bCs/>
        </w:rPr>
        <w:t>.</w:t>
      </w:r>
    </w:p>
    <w:p w:rsidR="00E04475" w:rsidRDefault="00E04475" w:rsidP="00E04475">
      <w:pPr>
        <w:ind w:firstLine="708"/>
        <w:jc w:val="both"/>
        <w:rPr>
          <w:rFonts w:cs="Times New Roman"/>
        </w:rPr>
      </w:pPr>
      <w:r w:rsidRPr="00E83C8A">
        <w:rPr>
          <w:rFonts w:cs="Times New Roman"/>
        </w:rPr>
        <w:t xml:space="preserve">С целью </w:t>
      </w:r>
      <w:proofErr w:type="gramStart"/>
      <w:r w:rsidRPr="00E83C8A">
        <w:rPr>
          <w:rFonts w:cs="Times New Roman"/>
        </w:rPr>
        <w:t>контрол</w:t>
      </w:r>
      <w:r w:rsidR="00135B63">
        <w:rPr>
          <w:rFonts w:cs="Times New Roman"/>
        </w:rPr>
        <w:t>я за</w:t>
      </w:r>
      <w:proofErr w:type="gramEnd"/>
      <w:r w:rsidR="00135B63">
        <w:rPr>
          <w:rFonts w:cs="Times New Roman"/>
        </w:rPr>
        <w:t xml:space="preserve"> реализацией П</w:t>
      </w:r>
      <w:r w:rsidRPr="00E83C8A">
        <w:rPr>
          <w:rFonts w:cs="Times New Roman"/>
        </w:rPr>
        <w:t>рограммы муниципальный заказчик</w:t>
      </w:r>
      <w:r>
        <w:rPr>
          <w:rFonts w:cs="Times New Roman"/>
        </w:rPr>
        <w:t>:</w:t>
      </w:r>
    </w:p>
    <w:p w:rsidR="00E04475" w:rsidRDefault="00E04475" w:rsidP="00E04475">
      <w:pPr>
        <w:ind w:firstLine="708"/>
        <w:jc w:val="both"/>
        <w:rPr>
          <w:rFonts w:cs="Times New Roman"/>
        </w:rPr>
      </w:pPr>
      <w:r w:rsidRPr="00E83C8A">
        <w:rPr>
          <w:rFonts w:cs="Times New Roman"/>
        </w:rPr>
        <w:t>1)</w:t>
      </w:r>
      <w:r>
        <w:rPr>
          <w:rFonts w:cs="Times New Roman"/>
        </w:rPr>
        <w:t xml:space="preserve"> </w:t>
      </w:r>
      <w:r w:rsidRPr="00E83C8A">
        <w:rPr>
          <w:rFonts w:cs="Times New Roman"/>
        </w:rPr>
        <w:t>ежеквартально до 20 числа месяца, следующего за отчетным кварталом, формирует в подсистеме ГАСУ МО:</w:t>
      </w:r>
    </w:p>
    <w:p w:rsidR="00E04475" w:rsidRDefault="00E04475" w:rsidP="00E04475">
      <w:pPr>
        <w:ind w:firstLine="708"/>
        <w:jc w:val="both"/>
        <w:rPr>
          <w:rFonts w:cs="Times New Roman"/>
        </w:rPr>
      </w:pPr>
      <w:r>
        <w:rPr>
          <w:rFonts w:cs="Times New Roman"/>
        </w:rPr>
        <w:t>- </w:t>
      </w:r>
      <w:r w:rsidRPr="00E83C8A">
        <w:rPr>
          <w:rFonts w:cs="Times New Roman"/>
        </w:rPr>
        <w:t>оперативный отчет о реализации</w:t>
      </w:r>
      <w:r w:rsidR="00135B63">
        <w:rPr>
          <w:rFonts w:cs="Times New Roman"/>
        </w:rPr>
        <w:t xml:space="preserve"> мероприятий  П</w:t>
      </w:r>
      <w:r w:rsidRPr="00E83C8A">
        <w:rPr>
          <w:rFonts w:cs="Times New Roman"/>
        </w:rPr>
        <w:t>рограммы;</w:t>
      </w:r>
    </w:p>
    <w:p w:rsidR="00E04475" w:rsidRDefault="00E04475" w:rsidP="00E04475">
      <w:pPr>
        <w:ind w:firstLine="708"/>
        <w:jc w:val="both"/>
        <w:rPr>
          <w:rFonts w:cs="Times New Roman"/>
        </w:rPr>
      </w:pPr>
      <w:r>
        <w:rPr>
          <w:rFonts w:cs="Times New Roman"/>
        </w:rPr>
        <w:t>- </w:t>
      </w:r>
      <w:r w:rsidRPr="00E83C8A">
        <w:rPr>
          <w:rFonts w:cs="Times New Roman"/>
        </w:rPr>
        <w:t xml:space="preserve">оперативный (годовой) </w:t>
      </w:r>
      <w:r w:rsidR="00135B63">
        <w:rPr>
          <w:rFonts w:cs="Times New Roman"/>
        </w:rPr>
        <w:t>отчет о выполнении  П</w:t>
      </w:r>
      <w:r w:rsidRPr="00E83C8A">
        <w:rPr>
          <w:rFonts w:cs="Times New Roman"/>
        </w:rPr>
        <w:t xml:space="preserve">рограммы по объектам строительства, реконструкции и капитального </w:t>
      </w:r>
      <w:r>
        <w:rPr>
          <w:rFonts w:cs="Times New Roman"/>
        </w:rPr>
        <w:t>ремонта;</w:t>
      </w:r>
    </w:p>
    <w:p w:rsidR="00E04475" w:rsidRDefault="00E04475" w:rsidP="00E04475">
      <w:pPr>
        <w:ind w:firstLine="708"/>
        <w:jc w:val="both"/>
        <w:rPr>
          <w:rFonts w:cs="Times New Roman"/>
        </w:rPr>
      </w:pPr>
      <w:r>
        <w:rPr>
          <w:rFonts w:cs="Times New Roman"/>
        </w:rPr>
        <w:t>2)</w:t>
      </w:r>
      <w:r w:rsidRPr="00E83C8A">
        <w:rPr>
          <w:rFonts w:cs="Times New Roman"/>
        </w:rPr>
        <w:t xml:space="preserve"> ежегодно в срок до 1 марта года, следующего за отчетным, формирует в подсистеме ГАСУ МО</w:t>
      </w:r>
      <w:r>
        <w:rPr>
          <w:rFonts w:cs="Times New Roman"/>
        </w:rPr>
        <w:t xml:space="preserve"> </w:t>
      </w:r>
      <w:r w:rsidRPr="00E83C8A">
        <w:rPr>
          <w:rFonts w:cs="Times New Roman"/>
        </w:rPr>
        <w:t xml:space="preserve"> годовой отчет о реализации </w:t>
      </w:r>
      <w:r w:rsidR="000F2FD0">
        <w:rPr>
          <w:rFonts w:cs="Times New Roman"/>
        </w:rPr>
        <w:t>П</w:t>
      </w:r>
      <w:r w:rsidRPr="00E83C8A">
        <w:rPr>
          <w:rFonts w:cs="Times New Roman"/>
        </w:rPr>
        <w:t>рограммы для оценки эффектив</w:t>
      </w:r>
      <w:r w:rsidR="000F2FD0">
        <w:rPr>
          <w:rFonts w:cs="Times New Roman"/>
        </w:rPr>
        <w:t>ности реализации П</w:t>
      </w:r>
      <w:r w:rsidRPr="00E83C8A">
        <w:rPr>
          <w:rFonts w:cs="Times New Roman"/>
        </w:rPr>
        <w:t>рограммы.</w:t>
      </w:r>
    </w:p>
    <w:p w:rsidR="00E04475" w:rsidRPr="00F854D5" w:rsidRDefault="00E04475" w:rsidP="00E04475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3) раз </w:t>
      </w:r>
      <w:r w:rsidRPr="00E83C8A">
        <w:rPr>
          <w:rFonts w:cs="Times New Roman"/>
        </w:rPr>
        <w:t>в 3 года муниципальный заказчик формирует в подсистеме ГАСУ МО комплексный отчет о реал</w:t>
      </w:r>
      <w:r w:rsidR="00CC7B33">
        <w:rPr>
          <w:rFonts w:cs="Times New Roman"/>
        </w:rPr>
        <w:t>изации мероприятий  П</w:t>
      </w:r>
      <w:r w:rsidRPr="00E83C8A">
        <w:rPr>
          <w:rFonts w:cs="Times New Roman"/>
        </w:rPr>
        <w:t>рограмм</w:t>
      </w:r>
      <w:r w:rsidR="00CC7B33">
        <w:rPr>
          <w:rFonts w:cs="Times New Roman"/>
        </w:rPr>
        <w:t>ы не позднее</w:t>
      </w:r>
      <w:r w:rsidRPr="00E83C8A">
        <w:rPr>
          <w:rFonts w:cs="Times New Roman"/>
        </w:rPr>
        <w:t xml:space="preserve"> </w:t>
      </w:r>
      <w:r w:rsidRPr="00F854D5">
        <w:rPr>
          <w:rFonts w:cs="Times New Roman"/>
        </w:rPr>
        <w:t xml:space="preserve">1 апреля года, следующего </w:t>
      </w:r>
      <w:proofErr w:type="gramStart"/>
      <w:r w:rsidRPr="00F854D5">
        <w:rPr>
          <w:rFonts w:cs="Times New Roman"/>
        </w:rPr>
        <w:t>за</w:t>
      </w:r>
      <w:proofErr w:type="gramEnd"/>
      <w:r w:rsidRPr="00F854D5">
        <w:rPr>
          <w:rFonts w:cs="Times New Roman"/>
        </w:rPr>
        <w:t xml:space="preserve"> отчетным.</w:t>
      </w:r>
    </w:p>
    <w:p w:rsidR="00E04475" w:rsidRPr="00F854D5" w:rsidRDefault="00E04475" w:rsidP="00E04475">
      <w:pPr>
        <w:ind w:firstLine="708"/>
        <w:jc w:val="both"/>
        <w:rPr>
          <w:bCs/>
        </w:rPr>
      </w:pPr>
      <w:r w:rsidRPr="00F854D5">
        <w:t xml:space="preserve">Состав, форма и сроки представления отчетности о ходе реализации мероприятий </w:t>
      </w:r>
      <w:r w:rsidR="00CC7B33">
        <w:t>П</w:t>
      </w:r>
      <w:r w:rsidRPr="00F854D5">
        <w:t xml:space="preserve">рограммы определены Порядком разработки и реализации муниципальных программ городского округа Электросталь Московской области,  утвержденным постановлением </w:t>
      </w:r>
      <w:r>
        <w:t xml:space="preserve">Администрации </w:t>
      </w:r>
      <w:r w:rsidRPr="00F854D5">
        <w:t>городского округа Электросталь Московской области от 27.08.2013 №651/8</w:t>
      </w:r>
      <w:r>
        <w:t xml:space="preserve"> (с последующими изменениями и дополнениями)</w:t>
      </w:r>
      <w:r w:rsidRPr="00F854D5">
        <w:t>.</w:t>
      </w:r>
    </w:p>
    <w:p w:rsidR="00313ECB" w:rsidRDefault="00313ECB" w:rsidP="00313ECB">
      <w:pPr>
        <w:rPr>
          <w:b/>
        </w:rPr>
      </w:pPr>
    </w:p>
    <w:p w:rsidR="00313ECB" w:rsidRPr="002C13D7" w:rsidRDefault="002C13D7" w:rsidP="00313ECB">
      <w:r w:rsidRPr="002C13D7">
        <w:t>Верно:</w:t>
      </w:r>
    </w:p>
    <w:p w:rsidR="00313ECB" w:rsidRDefault="00313ECB" w:rsidP="00313ECB">
      <w:pPr>
        <w:contextualSpacing/>
      </w:pPr>
      <w:r>
        <w:t xml:space="preserve">        </w:t>
      </w:r>
    </w:p>
    <w:p w:rsidR="00313ECB" w:rsidRPr="001F3A44" w:rsidRDefault="00313ECB" w:rsidP="00313ECB">
      <w:pPr>
        <w:ind w:left="720"/>
        <w:jc w:val="both"/>
      </w:pPr>
    </w:p>
    <w:sectPr w:rsidR="00313ECB" w:rsidRPr="001F3A44" w:rsidSect="001F3A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E8E"/>
    <w:multiLevelType w:val="hybridMultilevel"/>
    <w:tmpl w:val="752A530C"/>
    <w:lvl w:ilvl="0" w:tplc="87EA9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C8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8B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E7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60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C7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CF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E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67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BC65AB"/>
    <w:multiLevelType w:val="hybridMultilevel"/>
    <w:tmpl w:val="1FC423DE"/>
    <w:lvl w:ilvl="0" w:tplc="AA8652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9B144F"/>
    <w:multiLevelType w:val="hybridMultilevel"/>
    <w:tmpl w:val="C8FA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53C2E"/>
    <w:multiLevelType w:val="hybridMultilevel"/>
    <w:tmpl w:val="D6309958"/>
    <w:lvl w:ilvl="0" w:tplc="CB10D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932B0"/>
    <w:rsid w:val="00000649"/>
    <w:rsid w:val="0000161D"/>
    <w:rsid w:val="00001ADD"/>
    <w:rsid w:val="000033C8"/>
    <w:rsid w:val="000121E2"/>
    <w:rsid w:val="00014FA3"/>
    <w:rsid w:val="00015303"/>
    <w:rsid w:val="00016B3B"/>
    <w:rsid w:val="00021EB5"/>
    <w:rsid w:val="0002249B"/>
    <w:rsid w:val="00022F20"/>
    <w:rsid w:val="000233A6"/>
    <w:rsid w:val="0002340D"/>
    <w:rsid w:val="000337D5"/>
    <w:rsid w:val="00033A91"/>
    <w:rsid w:val="00033B1A"/>
    <w:rsid w:val="00033F13"/>
    <w:rsid w:val="00034069"/>
    <w:rsid w:val="00034B5D"/>
    <w:rsid w:val="00035204"/>
    <w:rsid w:val="00037BE8"/>
    <w:rsid w:val="000408E1"/>
    <w:rsid w:val="00040BAF"/>
    <w:rsid w:val="00043ED3"/>
    <w:rsid w:val="00044946"/>
    <w:rsid w:val="0004516B"/>
    <w:rsid w:val="0004688E"/>
    <w:rsid w:val="00047EFB"/>
    <w:rsid w:val="00050091"/>
    <w:rsid w:val="00050784"/>
    <w:rsid w:val="00054115"/>
    <w:rsid w:val="00054352"/>
    <w:rsid w:val="00056E1B"/>
    <w:rsid w:val="0005751D"/>
    <w:rsid w:val="00057E87"/>
    <w:rsid w:val="00060A26"/>
    <w:rsid w:val="00062500"/>
    <w:rsid w:val="00062A77"/>
    <w:rsid w:val="00062B39"/>
    <w:rsid w:val="00063148"/>
    <w:rsid w:val="00063CE0"/>
    <w:rsid w:val="00063D08"/>
    <w:rsid w:val="00065878"/>
    <w:rsid w:val="00065B42"/>
    <w:rsid w:val="00065C8C"/>
    <w:rsid w:val="00065E5D"/>
    <w:rsid w:val="00065F77"/>
    <w:rsid w:val="00067C02"/>
    <w:rsid w:val="000701D0"/>
    <w:rsid w:val="000702AB"/>
    <w:rsid w:val="00070901"/>
    <w:rsid w:val="00070D47"/>
    <w:rsid w:val="00072652"/>
    <w:rsid w:val="00072B30"/>
    <w:rsid w:val="00073567"/>
    <w:rsid w:val="0007413C"/>
    <w:rsid w:val="000746A1"/>
    <w:rsid w:val="00074B57"/>
    <w:rsid w:val="000760DB"/>
    <w:rsid w:val="00076DD1"/>
    <w:rsid w:val="00077058"/>
    <w:rsid w:val="000772B1"/>
    <w:rsid w:val="00077423"/>
    <w:rsid w:val="0007784B"/>
    <w:rsid w:val="00077F3F"/>
    <w:rsid w:val="00080563"/>
    <w:rsid w:val="00080B7E"/>
    <w:rsid w:val="00082856"/>
    <w:rsid w:val="00083F76"/>
    <w:rsid w:val="00085055"/>
    <w:rsid w:val="00086772"/>
    <w:rsid w:val="00086D3B"/>
    <w:rsid w:val="0009162F"/>
    <w:rsid w:val="00091B92"/>
    <w:rsid w:val="0009378B"/>
    <w:rsid w:val="000937C9"/>
    <w:rsid w:val="000954F9"/>
    <w:rsid w:val="00095D4B"/>
    <w:rsid w:val="000970CD"/>
    <w:rsid w:val="000A18C8"/>
    <w:rsid w:val="000A23DE"/>
    <w:rsid w:val="000A257E"/>
    <w:rsid w:val="000A2D08"/>
    <w:rsid w:val="000A2F0E"/>
    <w:rsid w:val="000A3DF6"/>
    <w:rsid w:val="000A3ECF"/>
    <w:rsid w:val="000A44AD"/>
    <w:rsid w:val="000A4D07"/>
    <w:rsid w:val="000A6CD2"/>
    <w:rsid w:val="000B13CD"/>
    <w:rsid w:val="000B4F8F"/>
    <w:rsid w:val="000B5B18"/>
    <w:rsid w:val="000B6CA4"/>
    <w:rsid w:val="000B7720"/>
    <w:rsid w:val="000B7B75"/>
    <w:rsid w:val="000C039C"/>
    <w:rsid w:val="000C0432"/>
    <w:rsid w:val="000C164A"/>
    <w:rsid w:val="000C1867"/>
    <w:rsid w:val="000C48AA"/>
    <w:rsid w:val="000C5B61"/>
    <w:rsid w:val="000D076E"/>
    <w:rsid w:val="000D42C4"/>
    <w:rsid w:val="000D4341"/>
    <w:rsid w:val="000D6ED0"/>
    <w:rsid w:val="000D73C2"/>
    <w:rsid w:val="000E01C1"/>
    <w:rsid w:val="000E20E6"/>
    <w:rsid w:val="000E2D6C"/>
    <w:rsid w:val="000E2E0D"/>
    <w:rsid w:val="000E5E83"/>
    <w:rsid w:val="000E77CA"/>
    <w:rsid w:val="000F003A"/>
    <w:rsid w:val="000F0C93"/>
    <w:rsid w:val="000F2CD9"/>
    <w:rsid w:val="000F2E6F"/>
    <w:rsid w:val="000F2FD0"/>
    <w:rsid w:val="000F3886"/>
    <w:rsid w:val="000F5D6F"/>
    <w:rsid w:val="000F63AB"/>
    <w:rsid w:val="000F6835"/>
    <w:rsid w:val="001000FB"/>
    <w:rsid w:val="00100F39"/>
    <w:rsid w:val="0010176A"/>
    <w:rsid w:val="00101F09"/>
    <w:rsid w:val="00101F68"/>
    <w:rsid w:val="00102616"/>
    <w:rsid w:val="00103194"/>
    <w:rsid w:val="001039C9"/>
    <w:rsid w:val="00103B07"/>
    <w:rsid w:val="00105A0A"/>
    <w:rsid w:val="00110FA5"/>
    <w:rsid w:val="00112DFC"/>
    <w:rsid w:val="001140EE"/>
    <w:rsid w:val="00114556"/>
    <w:rsid w:val="00114A37"/>
    <w:rsid w:val="00116DFD"/>
    <w:rsid w:val="0011752E"/>
    <w:rsid w:val="00122159"/>
    <w:rsid w:val="0012234B"/>
    <w:rsid w:val="00122860"/>
    <w:rsid w:val="00122ABB"/>
    <w:rsid w:val="001236B6"/>
    <w:rsid w:val="00123B0F"/>
    <w:rsid w:val="001248DC"/>
    <w:rsid w:val="00124AD3"/>
    <w:rsid w:val="00124B77"/>
    <w:rsid w:val="00125399"/>
    <w:rsid w:val="00126987"/>
    <w:rsid w:val="00126E86"/>
    <w:rsid w:val="00130ECC"/>
    <w:rsid w:val="00130FE6"/>
    <w:rsid w:val="00131281"/>
    <w:rsid w:val="00131807"/>
    <w:rsid w:val="00134D55"/>
    <w:rsid w:val="00135431"/>
    <w:rsid w:val="00135B63"/>
    <w:rsid w:val="00136BB9"/>
    <w:rsid w:val="001421E0"/>
    <w:rsid w:val="00144506"/>
    <w:rsid w:val="00145BA5"/>
    <w:rsid w:val="00145C83"/>
    <w:rsid w:val="00146622"/>
    <w:rsid w:val="0014692F"/>
    <w:rsid w:val="00147231"/>
    <w:rsid w:val="0015128E"/>
    <w:rsid w:val="00151616"/>
    <w:rsid w:val="00151B0B"/>
    <w:rsid w:val="00151E2A"/>
    <w:rsid w:val="0015274E"/>
    <w:rsid w:val="001539F5"/>
    <w:rsid w:val="00155B39"/>
    <w:rsid w:val="00155DC2"/>
    <w:rsid w:val="00156DE6"/>
    <w:rsid w:val="001570CB"/>
    <w:rsid w:val="00157F56"/>
    <w:rsid w:val="0016047D"/>
    <w:rsid w:val="00160A34"/>
    <w:rsid w:val="0016180F"/>
    <w:rsid w:val="001623E6"/>
    <w:rsid w:val="001628B1"/>
    <w:rsid w:val="00162984"/>
    <w:rsid w:val="00162B8C"/>
    <w:rsid w:val="00162DF2"/>
    <w:rsid w:val="00162ED2"/>
    <w:rsid w:val="00163CB6"/>
    <w:rsid w:val="00163EE2"/>
    <w:rsid w:val="001641CE"/>
    <w:rsid w:val="00164384"/>
    <w:rsid w:val="001649D1"/>
    <w:rsid w:val="00165702"/>
    <w:rsid w:val="00165B50"/>
    <w:rsid w:val="00166DC8"/>
    <w:rsid w:val="001723C5"/>
    <w:rsid w:val="00173019"/>
    <w:rsid w:val="00173684"/>
    <w:rsid w:val="00174283"/>
    <w:rsid w:val="001747B9"/>
    <w:rsid w:val="00175528"/>
    <w:rsid w:val="0017557B"/>
    <w:rsid w:val="001763EC"/>
    <w:rsid w:val="00176408"/>
    <w:rsid w:val="001764FC"/>
    <w:rsid w:val="001777B0"/>
    <w:rsid w:val="00180BF1"/>
    <w:rsid w:val="001814C9"/>
    <w:rsid w:val="00181A29"/>
    <w:rsid w:val="001841FB"/>
    <w:rsid w:val="00184715"/>
    <w:rsid w:val="001852A6"/>
    <w:rsid w:val="00185804"/>
    <w:rsid w:val="00186252"/>
    <w:rsid w:val="00186F44"/>
    <w:rsid w:val="00190DFD"/>
    <w:rsid w:val="00191A59"/>
    <w:rsid w:val="00191D9F"/>
    <w:rsid w:val="00191E8A"/>
    <w:rsid w:val="0019260C"/>
    <w:rsid w:val="00192FA9"/>
    <w:rsid w:val="001932B6"/>
    <w:rsid w:val="00197158"/>
    <w:rsid w:val="001A0B73"/>
    <w:rsid w:val="001A1D3F"/>
    <w:rsid w:val="001A358E"/>
    <w:rsid w:val="001A3D60"/>
    <w:rsid w:val="001A4CCE"/>
    <w:rsid w:val="001A556D"/>
    <w:rsid w:val="001A7F7A"/>
    <w:rsid w:val="001B1262"/>
    <w:rsid w:val="001B1777"/>
    <w:rsid w:val="001B1B6C"/>
    <w:rsid w:val="001B3A47"/>
    <w:rsid w:val="001B4162"/>
    <w:rsid w:val="001B5F1D"/>
    <w:rsid w:val="001B7C05"/>
    <w:rsid w:val="001C0680"/>
    <w:rsid w:val="001C0C62"/>
    <w:rsid w:val="001C2920"/>
    <w:rsid w:val="001C3765"/>
    <w:rsid w:val="001C5231"/>
    <w:rsid w:val="001C529B"/>
    <w:rsid w:val="001C5BA0"/>
    <w:rsid w:val="001C6E0B"/>
    <w:rsid w:val="001C79C7"/>
    <w:rsid w:val="001C7D65"/>
    <w:rsid w:val="001D26A6"/>
    <w:rsid w:val="001D2B16"/>
    <w:rsid w:val="001D4B9A"/>
    <w:rsid w:val="001D4EF3"/>
    <w:rsid w:val="001D59DA"/>
    <w:rsid w:val="001D5A69"/>
    <w:rsid w:val="001D5B16"/>
    <w:rsid w:val="001D6154"/>
    <w:rsid w:val="001D6766"/>
    <w:rsid w:val="001D7164"/>
    <w:rsid w:val="001D71CE"/>
    <w:rsid w:val="001E065B"/>
    <w:rsid w:val="001E1547"/>
    <w:rsid w:val="001E1600"/>
    <w:rsid w:val="001E2B53"/>
    <w:rsid w:val="001E4879"/>
    <w:rsid w:val="001E4A9C"/>
    <w:rsid w:val="001E58FC"/>
    <w:rsid w:val="001E6E53"/>
    <w:rsid w:val="001E7776"/>
    <w:rsid w:val="001E7E0E"/>
    <w:rsid w:val="001F04B1"/>
    <w:rsid w:val="001F0B0D"/>
    <w:rsid w:val="001F0D0E"/>
    <w:rsid w:val="001F1C4D"/>
    <w:rsid w:val="001F3A44"/>
    <w:rsid w:val="001F503F"/>
    <w:rsid w:val="001F6678"/>
    <w:rsid w:val="002003DA"/>
    <w:rsid w:val="00201BD6"/>
    <w:rsid w:val="002044E1"/>
    <w:rsid w:val="002052BC"/>
    <w:rsid w:val="00205F9B"/>
    <w:rsid w:val="002061E7"/>
    <w:rsid w:val="00206410"/>
    <w:rsid w:val="00206FC8"/>
    <w:rsid w:val="0021008F"/>
    <w:rsid w:val="0021097B"/>
    <w:rsid w:val="002111B9"/>
    <w:rsid w:val="00213AA5"/>
    <w:rsid w:val="00213B67"/>
    <w:rsid w:val="00213F66"/>
    <w:rsid w:val="00214144"/>
    <w:rsid w:val="0021415B"/>
    <w:rsid w:val="00214AD7"/>
    <w:rsid w:val="0021534F"/>
    <w:rsid w:val="00216E77"/>
    <w:rsid w:val="0022098B"/>
    <w:rsid w:val="00220C19"/>
    <w:rsid w:val="00221921"/>
    <w:rsid w:val="00221C14"/>
    <w:rsid w:val="0022336E"/>
    <w:rsid w:val="00223AC7"/>
    <w:rsid w:val="002308C7"/>
    <w:rsid w:val="00231FB0"/>
    <w:rsid w:val="00233F46"/>
    <w:rsid w:val="00240BA9"/>
    <w:rsid w:val="00240DA4"/>
    <w:rsid w:val="00241BE2"/>
    <w:rsid w:val="002424E9"/>
    <w:rsid w:val="00250748"/>
    <w:rsid w:val="002516EB"/>
    <w:rsid w:val="002523A6"/>
    <w:rsid w:val="0025254C"/>
    <w:rsid w:val="002525C6"/>
    <w:rsid w:val="002528D5"/>
    <w:rsid w:val="00255053"/>
    <w:rsid w:val="0025765F"/>
    <w:rsid w:val="00260A03"/>
    <w:rsid w:val="00260D28"/>
    <w:rsid w:val="002634E5"/>
    <w:rsid w:val="002640A6"/>
    <w:rsid w:val="00265317"/>
    <w:rsid w:val="00265CDD"/>
    <w:rsid w:val="002660AD"/>
    <w:rsid w:val="00266715"/>
    <w:rsid w:val="00266CBD"/>
    <w:rsid w:val="00266EF8"/>
    <w:rsid w:val="00267012"/>
    <w:rsid w:val="00267164"/>
    <w:rsid w:val="00267F41"/>
    <w:rsid w:val="0027021B"/>
    <w:rsid w:val="002706CD"/>
    <w:rsid w:val="0027141C"/>
    <w:rsid w:val="00271CE0"/>
    <w:rsid w:val="00272404"/>
    <w:rsid w:val="0027283C"/>
    <w:rsid w:val="0027481B"/>
    <w:rsid w:val="00274E5F"/>
    <w:rsid w:val="00276B84"/>
    <w:rsid w:val="00280A58"/>
    <w:rsid w:val="00280D31"/>
    <w:rsid w:val="0028230A"/>
    <w:rsid w:val="00282502"/>
    <w:rsid w:val="002869DB"/>
    <w:rsid w:val="002907A0"/>
    <w:rsid w:val="00291029"/>
    <w:rsid w:val="00291C91"/>
    <w:rsid w:val="0029255D"/>
    <w:rsid w:val="00292C8E"/>
    <w:rsid w:val="002937DF"/>
    <w:rsid w:val="00293EAF"/>
    <w:rsid w:val="00293EEB"/>
    <w:rsid w:val="00295B96"/>
    <w:rsid w:val="00295C00"/>
    <w:rsid w:val="00296611"/>
    <w:rsid w:val="00296667"/>
    <w:rsid w:val="00297220"/>
    <w:rsid w:val="002A13B4"/>
    <w:rsid w:val="002A18E0"/>
    <w:rsid w:val="002A4EBB"/>
    <w:rsid w:val="002A56F9"/>
    <w:rsid w:val="002A5FCB"/>
    <w:rsid w:val="002A6EE5"/>
    <w:rsid w:val="002B055A"/>
    <w:rsid w:val="002B09E8"/>
    <w:rsid w:val="002B1B8D"/>
    <w:rsid w:val="002B23C3"/>
    <w:rsid w:val="002B2A33"/>
    <w:rsid w:val="002B2CCD"/>
    <w:rsid w:val="002B4268"/>
    <w:rsid w:val="002B54C8"/>
    <w:rsid w:val="002B5584"/>
    <w:rsid w:val="002B619D"/>
    <w:rsid w:val="002B61C4"/>
    <w:rsid w:val="002B6C2A"/>
    <w:rsid w:val="002C03F6"/>
    <w:rsid w:val="002C13D7"/>
    <w:rsid w:val="002C5A71"/>
    <w:rsid w:val="002D009B"/>
    <w:rsid w:val="002D0921"/>
    <w:rsid w:val="002D1077"/>
    <w:rsid w:val="002D2961"/>
    <w:rsid w:val="002D2B87"/>
    <w:rsid w:val="002D31BF"/>
    <w:rsid w:val="002D6727"/>
    <w:rsid w:val="002E004F"/>
    <w:rsid w:val="002E2204"/>
    <w:rsid w:val="002E3205"/>
    <w:rsid w:val="002E347E"/>
    <w:rsid w:val="002E3AEA"/>
    <w:rsid w:val="002E4F89"/>
    <w:rsid w:val="002E64D9"/>
    <w:rsid w:val="002F0B1C"/>
    <w:rsid w:val="002F37C7"/>
    <w:rsid w:val="002F4195"/>
    <w:rsid w:val="002F4AA9"/>
    <w:rsid w:val="002F4BFB"/>
    <w:rsid w:val="002F7397"/>
    <w:rsid w:val="00301B1D"/>
    <w:rsid w:val="00302EE8"/>
    <w:rsid w:val="003037BD"/>
    <w:rsid w:val="00305DDF"/>
    <w:rsid w:val="00306327"/>
    <w:rsid w:val="00306D07"/>
    <w:rsid w:val="00310DDD"/>
    <w:rsid w:val="003112BB"/>
    <w:rsid w:val="00313C43"/>
    <w:rsid w:val="00313ECB"/>
    <w:rsid w:val="003141B2"/>
    <w:rsid w:val="00314D19"/>
    <w:rsid w:val="00314EA6"/>
    <w:rsid w:val="003155FF"/>
    <w:rsid w:val="003165B6"/>
    <w:rsid w:val="003206B5"/>
    <w:rsid w:val="00320926"/>
    <w:rsid w:val="00320DE7"/>
    <w:rsid w:val="00321502"/>
    <w:rsid w:val="0032294E"/>
    <w:rsid w:val="00322D5F"/>
    <w:rsid w:val="00326269"/>
    <w:rsid w:val="003269C8"/>
    <w:rsid w:val="00330F05"/>
    <w:rsid w:val="0033220A"/>
    <w:rsid w:val="00332EF0"/>
    <w:rsid w:val="00334BE4"/>
    <w:rsid w:val="00334FB7"/>
    <w:rsid w:val="00335792"/>
    <w:rsid w:val="003377F3"/>
    <w:rsid w:val="00337A74"/>
    <w:rsid w:val="003400CE"/>
    <w:rsid w:val="003407E4"/>
    <w:rsid w:val="00340A32"/>
    <w:rsid w:val="00340DDF"/>
    <w:rsid w:val="00340F18"/>
    <w:rsid w:val="00341F22"/>
    <w:rsid w:val="00342870"/>
    <w:rsid w:val="00345A19"/>
    <w:rsid w:val="003461BD"/>
    <w:rsid w:val="00347899"/>
    <w:rsid w:val="00347A13"/>
    <w:rsid w:val="00350258"/>
    <w:rsid w:val="00350810"/>
    <w:rsid w:val="003524C7"/>
    <w:rsid w:val="00352569"/>
    <w:rsid w:val="00353733"/>
    <w:rsid w:val="003551EE"/>
    <w:rsid w:val="00356984"/>
    <w:rsid w:val="00357D2A"/>
    <w:rsid w:val="00360842"/>
    <w:rsid w:val="003633EF"/>
    <w:rsid w:val="0036340B"/>
    <w:rsid w:val="00365CF1"/>
    <w:rsid w:val="003679C9"/>
    <w:rsid w:val="00373509"/>
    <w:rsid w:val="00374045"/>
    <w:rsid w:val="003742C0"/>
    <w:rsid w:val="00374462"/>
    <w:rsid w:val="00374D9A"/>
    <w:rsid w:val="003759CB"/>
    <w:rsid w:val="00376D6B"/>
    <w:rsid w:val="00377959"/>
    <w:rsid w:val="00380A97"/>
    <w:rsid w:val="00380B55"/>
    <w:rsid w:val="00384DDE"/>
    <w:rsid w:val="003867F5"/>
    <w:rsid w:val="00392328"/>
    <w:rsid w:val="003A1486"/>
    <w:rsid w:val="003A16D2"/>
    <w:rsid w:val="003A2076"/>
    <w:rsid w:val="003A2951"/>
    <w:rsid w:val="003A2AFD"/>
    <w:rsid w:val="003A5817"/>
    <w:rsid w:val="003A73C8"/>
    <w:rsid w:val="003A7ACB"/>
    <w:rsid w:val="003B036E"/>
    <w:rsid w:val="003B0EAE"/>
    <w:rsid w:val="003B1027"/>
    <w:rsid w:val="003B3EEB"/>
    <w:rsid w:val="003B56F8"/>
    <w:rsid w:val="003B5A24"/>
    <w:rsid w:val="003B6CE8"/>
    <w:rsid w:val="003C0005"/>
    <w:rsid w:val="003C0833"/>
    <w:rsid w:val="003C17B7"/>
    <w:rsid w:val="003C2208"/>
    <w:rsid w:val="003C2400"/>
    <w:rsid w:val="003C4419"/>
    <w:rsid w:val="003C5C8C"/>
    <w:rsid w:val="003C6164"/>
    <w:rsid w:val="003C65F4"/>
    <w:rsid w:val="003C6FB1"/>
    <w:rsid w:val="003C758F"/>
    <w:rsid w:val="003D02BF"/>
    <w:rsid w:val="003D0D0A"/>
    <w:rsid w:val="003D0F6D"/>
    <w:rsid w:val="003D179B"/>
    <w:rsid w:val="003D17BD"/>
    <w:rsid w:val="003D1911"/>
    <w:rsid w:val="003D3F9C"/>
    <w:rsid w:val="003D664B"/>
    <w:rsid w:val="003D66F2"/>
    <w:rsid w:val="003D6E41"/>
    <w:rsid w:val="003D6FDA"/>
    <w:rsid w:val="003E1791"/>
    <w:rsid w:val="003E1C05"/>
    <w:rsid w:val="003E372D"/>
    <w:rsid w:val="003E3F86"/>
    <w:rsid w:val="003E4AD9"/>
    <w:rsid w:val="003E5061"/>
    <w:rsid w:val="003E5B1A"/>
    <w:rsid w:val="003E5C47"/>
    <w:rsid w:val="003E6D53"/>
    <w:rsid w:val="003F02E7"/>
    <w:rsid w:val="003F0374"/>
    <w:rsid w:val="003F0D00"/>
    <w:rsid w:val="003F1BAA"/>
    <w:rsid w:val="003F1E1F"/>
    <w:rsid w:val="003F1F82"/>
    <w:rsid w:val="003F23CF"/>
    <w:rsid w:val="003F2B49"/>
    <w:rsid w:val="003F4327"/>
    <w:rsid w:val="003F5759"/>
    <w:rsid w:val="004018AB"/>
    <w:rsid w:val="00402014"/>
    <w:rsid w:val="00402D45"/>
    <w:rsid w:val="004032AB"/>
    <w:rsid w:val="00404657"/>
    <w:rsid w:val="0040537E"/>
    <w:rsid w:val="00407067"/>
    <w:rsid w:val="00410C18"/>
    <w:rsid w:val="00411B64"/>
    <w:rsid w:val="004134D6"/>
    <w:rsid w:val="0041363F"/>
    <w:rsid w:val="00414193"/>
    <w:rsid w:val="00415A42"/>
    <w:rsid w:val="00416E13"/>
    <w:rsid w:val="00424F1F"/>
    <w:rsid w:val="004268CD"/>
    <w:rsid w:val="004269B2"/>
    <w:rsid w:val="00427454"/>
    <w:rsid w:val="00430E33"/>
    <w:rsid w:val="004341D6"/>
    <w:rsid w:val="00436BE4"/>
    <w:rsid w:val="004377AA"/>
    <w:rsid w:val="00440E9C"/>
    <w:rsid w:val="00441034"/>
    <w:rsid w:val="00441B19"/>
    <w:rsid w:val="00441FBE"/>
    <w:rsid w:val="00442019"/>
    <w:rsid w:val="00442C9B"/>
    <w:rsid w:val="004431B4"/>
    <w:rsid w:val="00444A4D"/>
    <w:rsid w:val="00444E97"/>
    <w:rsid w:val="00446E86"/>
    <w:rsid w:val="00447B1F"/>
    <w:rsid w:val="00447EBE"/>
    <w:rsid w:val="00450876"/>
    <w:rsid w:val="004514E3"/>
    <w:rsid w:val="00452342"/>
    <w:rsid w:val="00453B4C"/>
    <w:rsid w:val="00454B2D"/>
    <w:rsid w:val="00455DFB"/>
    <w:rsid w:val="0045610D"/>
    <w:rsid w:val="00456AC5"/>
    <w:rsid w:val="004574BF"/>
    <w:rsid w:val="00457E2B"/>
    <w:rsid w:val="00460481"/>
    <w:rsid w:val="004616A3"/>
    <w:rsid w:val="00461D1B"/>
    <w:rsid w:val="0046788D"/>
    <w:rsid w:val="00472311"/>
    <w:rsid w:val="00473D97"/>
    <w:rsid w:val="00473F40"/>
    <w:rsid w:val="00474FE3"/>
    <w:rsid w:val="004769E2"/>
    <w:rsid w:val="00476CAA"/>
    <w:rsid w:val="00484681"/>
    <w:rsid w:val="00484B35"/>
    <w:rsid w:val="00484F6B"/>
    <w:rsid w:val="004858EA"/>
    <w:rsid w:val="00486F47"/>
    <w:rsid w:val="00487588"/>
    <w:rsid w:val="00487736"/>
    <w:rsid w:val="00487B78"/>
    <w:rsid w:val="00487DE5"/>
    <w:rsid w:val="00490011"/>
    <w:rsid w:val="00490810"/>
    <w:rsid w:val="00491E60"/>
    <w:rsid w:val="00492D3D"/>
    <w:rsid w:val="0049367D"/>
    <w:rsid w:val="00494839"/>
    <w:rsid w:val="004950B6"/>
    <w:rsid w:val="00495C01"/>
    <w:rsid w:val="00496B6D"/>
    <w:rsid w:val="004A0570"/>
    <w:rsid w:val="004A5A86"/>
    <w:rsid w:val="004A6767"/>
    <w:rsid w:val="004A6B38"/>
    <w:rsid w:val="004B010F"/>
    <w:rsid w:val="004B038F"/>
    <w:rsid w:val="004B0478"/>
    <w:rsid w:val="004B0E95"/>
    <w:rsid w:val="004B1ECC"/>
    <w:rsid w:val="004B2ACC"/>
    <w:rsid w:val="004B33BE"/>
    <w:rsid w:val="004B3CDB"/>
    <w:rsid w:val="004B3FFD"/>
    <w:rsid w:val="004B451D"/>
    <w:rsid w:val="004B5507"/>
    <w:rsid w:val="004B61CA"/>
    <w:rsid w:val="004C0412"/>
    <w:rsid w:val="004C0AD6"/>
    <w:rsid w:val="004C1956"/>
    <w:rsid w:val="004C2037"/>
    <w:rsid w:val="004C2322"/>
    <w:rsid w:val="004C27B0"/>
    <w:rsid w:val="004C2809"/>
    <w:rsid w:val="004C2AC1"/>
    <w:rsid w:val="004C4010"/>
    <w:rsid w:val="004C4666"/>
    <w:rsid w:val="004C4B9E"/>
    <w:rsid w:val="004C4C1E"/>
    <w:rsid w:val="004C56CE"/>
    <w:rsid w:val="004C686A"/>
    <w:rsid w:val="004C6C23"/>
    <w:rsid w:val="004C7C56"/>
    <w:rsid w:val="004D034D"/>
    <w:rsid w:val="004D2743"/>
    <w:rsid w:val="004D2C4C"/>
    <w:rsid w:val="004D3898"/>
    <w:rsid w:val="004D51AC"/>
    <w:rsid w:val="004D5AB9"/>
    <w:rsid w:val="004E0BF1"/>
    <w:rsid w:val="004E1C6A"/>
    <w:rsid w:val="004E1FAB"/>
    <w:rsid w:val="004E299F"/>
    <w:rsid w:val="004E3269"/>
    <w:rsid w:val="004E32D6"/>
    <w:rsid w:val="004E4104"/>
    <w:rsid w:val="004E7482"/>
    <w:rsid w:val="004E7852"/>
    <w:rsid w:val="004F03DD"/>
    <w:rsid w:val="004F13C1"/>
    <w:rsid w:val="004F1573"/>
    <w:rsid w:val="004F183A"/>
    <w:rsid w:val="004F1EBD"/>
    <w:rsid w:val="004F2A34"/>
    <w:rsid w:val="004F33E0"/>
    <w:rsid w:val="004F3DD8"/>
    <w:rsid w:val="004F44C8"/>
    <w:rsid w:val="004F4DC4"/>
    <w:rsid w:val="004F59D7"/>
    <w:rsid w:val="004F5B73"/>
    <w:rsid w:val="004F5F3A"/>
    <w:rsid w:val="004F5F50"/>
    <w:rsid w:val="004F60A3"/>
    <w:rsid w:val="004F7589"/>
    <w:rsid w:val="00500530"/>
    <w:rsid w:val="00500813"/>
    <w:rsid w:val="00501467"/>
    <w:rsid w:val="00503C89"/>
    <w:rsid w:val="005041FD"/>
    <w:rsid w:val="0050716B"/>
    <w:rsid w:val="00507BD6"/>
    <w:rsid w:val="00511903"/>
    <w:rsid w:val="005119B4"/>
    <w:rsid w:val="00512523"/>
    <w:rsid w:val="0051287C"/>
    <w:rsid w:val="00515E4C"/>
    <w:rsid w:val="00516158"/>
    <w:rsid w:val="00520592"/>
    <w:rsid w:val="005223E8"/>
    <w:rsid w:val="0052387C"/>
    <w:rsid w:val="00523E4B"/>
    <w:rsid w:val="0052441F"/>
    <w:rsid w:val="00524B29"/>
    <w:rsid w:val="00525443"/>
    <w:rsid w:val="00526408"/>
    <w:rsid w:val="00527D07"/>
    <w:rsid w:val="00530B6A"/>
    <w:rsid w:val="005321B7"/>
    <w:rsid w:val="00532C34"/>
    <w:rsid w:val="00532FB5"/>
    <w:rsid w:val="00533676"/>
    <w:rsid w:val="005337A7"/>
    <w:rsid w:val="00533B62"/>
    <w:rsid w:val="0053617C"/>
    <w:rsid w:val="005361B0"/>
    <w:rsid w:val="00536A8F"/>
    <w:rsid w:val="00537044"/>
    <w:rsid w:val="00537351"/>
    <w:rsid w:val="00537DC5"/>
    <w:rsid w:val="005403E5"/>
    <w:rsid w:val="005414C8"/>
    <w:rsid w:val="005415FC"/>
    <w:rsid w:val="00541A04"/>
    <w:rsid w:val="00541A08"/>
    <w:rsid w:val="005421F5"/>
    <w:rsid w:val="005426D3"/>
    <w:rsid w:val="00543BA0"/>
    <w:rsid w:val="00545C29"/>
    <w:rsid w:val="0055097C"/>
    <w:rsid w:val="00550986"/>
    <w:rsid w:val="00550996"/>
    <w:rsid w:val="005527BE"/>
    <w:rsid w:val="005545E6"/>
    <w:rsid w:val="00554E71"/>
    <w:rsid w:val="00555C69"/>
    <w:rsid w:val="0056043F"/>
    <w:rsid w:val="005605C2"/>
    <w:rsid w:val="005608CD"/>
    <w:rsid w:val="00562E0E"/>
    <w:rsid w:val="00563C00"/>
    <w:rsid w:val="0056521D"/>
    <w:rsid w:val="0057523B"/>
    <w:rsid w:val="005766B3"/>
    <w:rsid w:val="00576A0F"/>
    <w:rsid w:val="0057742C"/>
    <w:rsid w:val="005775D6"/>
    <w:rsid w:val="00577E27"/>
    <w:rsid w:val="005809CC"/>
    <w:rsid w:val="00582849"/>
    <w:rsid w:val="00583220"/>
    <w:rsid w:val="0058350C"/>
    <w:rsid w:val="00583CDF"/>
    <w:rsid w:val="005847A1"/>
    <w:rsid w:val="005864CB"/>
    <w:rsid w:val="005901BE"/>
    <w:rsid w:val="005916FC"/>
    <w:rsid w:val="00592FE8"/>
    <w:rsid w:val="00593C7D"/>
    <w:rsid w:val="00594ED9"/>
    <w:rsid w:val="00595DCE"/>
    <w:rsid w:val="00596200"/>
    <w:rsid w:val="00597E87"/>
    <w:rsid w:val="005A173E"/>
    <w:rsid w:val="005A36DE"/>
    <w:rsid w:val="005A45D5"/>
    <w:rsid w:val="005A4BB9"/>
    <w:rsid w:val="005A4C81"/>
    <w:rsid w:val="005A562A"/>
    <w:rsid w:val="005A76D8"/>
    <w:rsid w:val="005A78E9"/>
    <w:rsid w:val="005A7FBF"/>
    <w:rsid w:val="005B045E"/>
    <w:rsid w:val="005B0A76"/>
    <w:rsid w:val="005B0E04"/>
    <w:rsid w:val="005B10FB"/>
    <w:rsid w:val="005B1493"/>
    <w:rsid w:val="005B1862"/>
    <w:rsid w:val="005B19E4"/>
    <w:rsid w:val="005B1D6B"/>
    <w:rsid w:val="005B1E15"/>
    <w:rsid w:val="005B264B"/>
    <w:rsid w:val="005B422A"/>
    <w:rsid w:val="005B444E"/>
    <w:rsid w:val="005B7B1D"/>
    <w:rsid w:val="005C014D"/>
    <w:rsid w:val="005C0B32"/>
    <w:rsid w:val="005C14F0"/>
    <w:rsid w:val="005C2AFE"/>
    <w:rsid w:val="005C3D87"/>
    <w:rsid w:val="005C4128"/>
    <w:rsid w:val="005C5252"/>
    <w:rsid w:val="005C6363"/>
    <w:rsid w:val="005C778E"/>
    <w:rsid w:val="005C7794"/>
    <w:rsid w:val="005D119E"/>
    <w:rsid w:val="005D1419"/>
    <w:rsid w:val="005D156F"/>
    <w:rsid w:val="005D1627"/>
    <w:rsid w:val="005D1DCF"/>
    <w:rsid w:val="005D1F12"/>
    <w:rsid w:val="005D26EA"/>
    <w:rsid w:val="005D276F"/>
    <w:rsid w:val="005D293B"/>
    <w:rsid w:val="005D2BA5"/>
    <w:rsid w:val="005D57A0"/>
    <w:rsid w:val="005D5E41"/>
    <w:rsid w:val="005D6342"/>
    <w:rsid w:val="005D6D3F"/>
    <w:rsid w:val="005E09EB"/>
    <w:rsid w:val="005E155A"/>
    <w:rsid w:val="005E25BA"/>
    <w:rsid w:val="005E25E2"/>
    <w:rsid w:val="005E2636"/>
    <w:rsid w:val="005E26D8"/>
    <w:rsid w:val="005E2EB2"/>
    <w:rsid w:val="005E36AF"/>
    <w:rsid w:val="005E4C0B"/>
    <w:rsid w:val="005E5AFF"/>
    <w:rsid w:val="005E7E89"/>
    <w:rsid w:val="005F1B92"/>
    <w:rsid w:val="005F1BC9"/>
    <w:rsid w:val="005F2969"/>
    <w:rsid w:val="005F3E99"/>
    <w:rsid w:val="005F44AF"/>
    <w:rsid w:val="005F621E"/>
    <w:rsid w:val="005F6EA9"/>
    <w:rsid w:val="00601473"/>
    <w:rsid w:val="00601F8A"/>
    <w:rsid w:val="006035CA"/>
    <w:rsid w:val="0060698A"/>
    <w:rsid w:val="00607059"/>
    <w:rsid w:val="006075E4"/>
    <w:rsid w:val="0060783A"/>
    <w:rsid w:val="006101E9"/>
    <w:rsid w:val="0061087C"/>
    <w:rsid w:val="00610F24"/>
    <w:rsid w:val="006122E2"/>
    <w:rsid w:val="00617ACD"/>
    <w:rsid w:val="006211EB"/>
    <w:rsid w:val="006230BA"/>
    <w:rsid w:val="00626210"/>
    <w:rsid w:val="0062669E"/>
    <w:rsid w:val="00626E92"/>
    <w:rsid w:val="0062758D"/>
    <w:rsid w:val="00627BEB"/>
    <w:rsid w:val="00627C98"/>
    <w:rsid w:val="00627EDB"/>
    <w:rsid w:val="00630342"/>
    <w:rsid w:val="00630681"/>
    <w:rsid w:val="00631149"/>
    <w:rsid w:val="00634E4A"/>
    <w:rsid w:val="00635D75"/>
    <w:rsid w:val="00636286"/>
    <w:rsid w:val="00636E29"/>
    <w:rsid w:val="0063737C"/>
    <w:rsid w:val="00637EF7"/>
    <w:rsid w:val="00640B35"/>
    <w:rsid w:val="0064100D"/>
    <w:rsid w:val="00641C29"/>
    <w:rsid w:val="00642744"/>
    <w:rsid w:val="006479BB"/>
    <w:rsid w:val="00647E04"/>
    <w:rsid w:val="00650A64"/>
    <w:rsid w:val="006516D7"/>
    <w:rsid w:val="00652D5C"/>
    <w:rsid w:val="00654A48"/>
    <w:rsid w:val="00655117"/>
    <w:rsid w:val="006562F5"/>
    <w:rsid w:val="00660598"/>
    <w:rsid w:val="006618EE"/>
    <w:rsid w:val="00661F32"/>
    <w:rsid w:val="00662D10"/>
    <w:rsid w:val="00663268"/>
    <w:rsid w:val="006661B5"/>
    <w:rsid w:val="006702F9"/>
    <w:rsid w:val="00670E9C"/>
    <w:rsid w:val="006753E3"/>
    <w:rsid w:val="006761ED"/>
    <w:rsid w:val="00676B57"/>
    <w:rsid w:val="00676FDD"/>
    <w:rsid w:val="0068094E"/>
    <w:rsid w:val="0068097B"/>
    <w:rsid w:val="0068208F"/>
    <w:rsid w:val="00686322"/>
    <w:rsid w:val="006868A4"/>
    <w:rsid w:val="006870E4"/>
    <w:rsid w:val="00693B53"/>
    <w:rsid w:val="00694F95"/>
    <w:rsid w:val="006A014A"/>
    <w:rsid w:val="006A1017"/>
    <w:rsid w:val="006A45D5"/>
    <w:rsid w:val="006A7A04"/>
    <w:rsid w:val="006B051F"/>
    <w:rsid w:val="006B1C71"/>
    <w:rsid w:val="006B4152"/>
    <w:rsid w:val="006B4F9D"/>
    <w:rsid w:val="006B650D"/>
    <w:rsid w:val="006C08F0"/>
    <w:rsid w:val="006C0D6F"/>
    <w:rsid w:val="006C296C"/>
    <w:rsid w:val="006C30FE"/>
    <w:rsid w:val="006C3684"/>
    <w:rsid w:val="006C4CB1"/>
    <w:rsid w:val="006C651D"/>
    <w:rsid w:val="006C67C2"/>
    <w:rsid w:val="006C78FF"/>
    <w:rsid w:val="006D1252"/>
    <w:rsid w:val="006D246D"/>
    <w:rsid w:val="006D489A"/>
    <w:rsid w:val="006D4A8B"/>
    <w:rsid w:val="006D4B30"/>
    <w:rsid w:val="006D5892"/>
    <w:rsid w:val="006D5CF5"/>
    <w:rsid w:val="006D6CAB"/>
    <w:rsid w:val="006D744F"/>
    <w:rsid w:val="006E254D"/>
    <w:rsid w:val="006E3821"/>
    <w:rsid w:val="006E3D61"/>
    <w:rsid w:val="006E47C1"/>
    <w:rsid w:val="006E5305"/>
    <w:rsid w:val="006E6E10"/>
    <w:rsid w:val="006E6F13"/>
    <w:rsid w:val="006E7E8C"/>
    <w:rsid w:val="006F186F"/>
    <w:rsid w:val="006F1A68"/>
    <w:rsid w:val="006F2955"/>
    <w:rsid w:val="006F3CA0"/>
    <w:rsid w:val="006F5ACC"/>
    <w:rsid w:val="006F71E7"/>
    <w:rsid w:val="006F7750"/>
    <w:rsid w:val="0070013A"/>
    <w:rsid w:val="0070031B"/>
    <w:rsid w:val="00701EA6"/>
    <w:rsid w:val="00702E1F"/>
    <w:rsid w:val="00702E83"/>
    <w:rsid w:val="007042FA"/>
    <w:rsid w:val="00704767"/>
    <w:rsid w:val="0070661C"/>
    <w:rsid w:val="00707358"/>
    <w:rsid w:val="00707903"/>
    <w:rsid w:val="00707B04"/>
    <w:rsid w:val="00707F1B"/>
    <w:rsid w:val="00707F66"/>
    <w:rsid w:val="00707FBC"/>
    <w:rsid w:val="0071005D"/>
    <w:rsid w:val="00713268"/>
    <w:rsid w:val="007156F1"/>
    <w:rsid w:val="00716FD1"/>
    <w:rsid w:val="00720DD0"/>
    <w:rsid w:val="00721797"/>
    <w:rsid w:val="007225CA"/>
    <w:rsid w:val="00722FA7"/>
    <w:rsid w:val="00723B5B"/>
    <w:rsid w:val="00725014"/>
    <w:rsid w:val="00725839"/>
    <w:rsid w:val="007276FC"/>
    <w:rsid w:val="00727DDC"/>
    <w:rsid w:val="0073090D"/>
    <w:rsid w:val="00731B4B"/>
    <w:rsid w:val="007324ED"/>
    <w:rsid w:val="007325C6"/>
    <w:rsid w:val="00734546"/>
    <w:rsid w:val="007345AA"/>
    <w:rsid w:val="00735DD9"/>
    <w:rsid w:val="00736D4A"/>
    <w:rsid w:val="00737E71"/>
    <w:rsid w:val="00742163"/>
    <w:rsid w:val="00742A02"/>
    <w:rsid w:val="007430F6"/>
    <w:rsid w:val="00743526"/>
    <w:rsid w:val="00743FA7"/>
    <w:rsid w:val="00744039"/>
    <w:rsid w:val="00744D1A"/>
    <w:rsid w:val="007453D8"/>
    <w:rsid w:val="00745A24"/>
    <w:rsid w:val="00746184"/>
    <w:rsid w:val="007463F3"/>
    <w:rsid w:val="00746A9D"/>
    <w:rsid w:val="007474DD"/>
    <w:rsid w:val="00751527"/>
    <w:rsid w:val="00751696"/>
    <w:rsid w:val="007516BE"/>
    <w:rsid w:val="00752707"/>
    <w:rsid w:val="00753369"/>
    <w:rsid w:val="00753DC2"/>
    <w:rsid w:val="00755685"/>
    <w:rsid w:val="007579C2"/>
    <w:rsid w:val="00760063"/>
    <w:rsid w:val="007630DD"/>
    <w:rsid w:val="0076321A"/>
    <w:rsid w:val="007648F5"/>
    <w:rsid w:val="00764C9B"/>
    <w:rsid w:val="0076511C"/>
    <w:rsid w:val="007662FC"/>
    <w:rsid w:val="00766509"/>
    <w:rsid w:val="00766947"/>
    <w:rsid w:val="00766C5C"/>
    <w:rsid w:val="00766C7C"/>
    <w:rsid w:val="00766C9A"/>
    <w:rsid w:val="0076737B"/>
    <w:rsid w:val="00771145"/>
    <w:rsid w:val="00771184"/>
    <w:rsid w:val="00771421"/>
    <w:rsid w:val="007715F9"/>
    <w:rsid w:val="007747FE"/>
    <w:rsid w:val="0078004A"/>
    <w:rsid w:val="0078138D"/>
    <w:rsid w:val="007835A8"/>
    <w:rsid w:val="00783B13"/>
    <w:rsid w:val="00783C72"/>
    <w:rsid w:val="00783EED"/>
    <w:rsid w:val="007841A0"/>
    <w:rsid w:val="00784893"/>
    <w:rsid w:val="00784A84"/>
    <w:rsid w:val="00785C51"/>
    <w:rsid w:val="00787DC2"/>
    <w:rsid w:val="007910F5"/>
    <w:rsid w:val="0079175D"/>
    <w:rsid w:val="00792D77"/>
    <w:rsid w:val="007947A5"/>
    <w:rsid w:val="007947ED"/>
    <w:rsid w:val="007A4740"/>
    <w:rsid w:val="007A4B86"/>
    <w:rsid w:val="007A4DFD"/>
    <w:rsid w:val="007A5765"/>
    <w:rsid w:val="007A6C08"/>
    <w:rsid w:val="007A725B"/>
    <w:rsid w:val="007A72B1"/>
    <w:rsid w:val="007B069D"/>
    <w:rsid w:val="007B0C28"/>
    <w:rsid w:val="007B159A"/>
    <w:rsid w:val="007B270E"/>
    <w:rsid w:val="007B4BFD"/>
    <w:rsid w:val="007B4E08"/>
    <w:rsid w:val="007B57C2"/>
    <w:rsid w:val="007B6130"/>
    <w:rsid w:val="007B657E"/>
    <w:rsid w:val="007B6B4D"/>
    <w:rsid w:val="007B6B77"/>
    <w:rsid w:val="007B6D70"/>
    <w:rsid w:val="007B7634"/>
    <w:rsid w:val="007B7A99"/>
    <w:rsid w:val="007C0C94"/>
    <w:rsid w:val="007C432D"/>
    <w:rsid w:val="007C4F94"/>
    <w:rsid w:val="007C62B3"/>
    <w:rsid w:val="007C6634"/>
    <w:rsid w:val="007C720B"/>
    <w:rsid w:val="007C7479"/>
    <w:rsid w:val="007C7CE2"/>
    <w:rsid w:val="007C7E28"/>
    <w:rsid w:val="007D0B5D"/>
    <w:rsid w:val="007D0EE7"/>
    <w:rsid w:val="007D0FFB"/>
    <w:rsid w:val="007D21EC"/>
    <w:rsid w:val="007D2680"/>
    <w:rsid w:val="007D32E8"/>
    <w:rsid w:val="007D41DE"/>
    <w:rsid w:val="007D5380"/>
    <w:rsid w:val="007D586B"/>
    <w:rsid w:val="007D5DC0"/>
    <w:rsid w:val="007D67A7"/>
    <w:rsid w:val="007D68B5"/>
    <w:rsid w:val="007D6931"/>
    <w:rsid w:val="007D6BB8"/>
    <w:rsid w:val="007D72FC"/>
    <w:rsid w:val="007D75E3"/>
    <w:rsid w:val="007E20A7"/>
    <w:rsid w:val="007E4146"/>
    <w:rsid w:val="007E4489"/>
    <w:rsid w:val="007E49DB"/>
    <w:rsid w:val="007E5BFB"/>
    <w:rsid w:val="007E5D6D"/>
    <w:rsid w:val="007E619F"/>
    <w:rsid w:val="007E6848"/>
    <w:rsid w:val="007E7176"/>
    <w:rsid w:val="007F15AF"/>
    <w:rsid w:val="007F2760"/>
    <w:rsid w:val="007F2B18"/>
    <w:rsid w:val="007F2EE6"/>
    <w:rsid w:val="007F3B33"/>
    <w:rsid w:val="007F52F5"/>
    <w:rsid w:val="007F5F21"/>
    <w:rsid w:val="007F6277"/>
    <w:rsid w:val="007F63AA"/>
    <w:rsid w:val="007F697F"/>
    <w:rsid w:val="007F7127"/>
    <w:rsid w:val="007F7F4C"/>
    <w:rsid w:val="00801092"/>
    <w:rsid w:val="00802A03"/>
    <w:rsid w:val="008042C8"/>
    <w:rsid w:val="008075CB"/>
    <w:rsid w:val="00811E04"/>
    <w:rsid w:val="00812597"/>
    <w:rsid w:val="00813C8A"/>
    <w:rsid w:val="008142B7"/>
    <w:rsid w:val="008154C9"/>
    <w:rsid w:val="008162BF"/>
    <w:rsid w:val="00821204"/>
    <w:rsid w:val="008220AB"/>
    <w:rsid w:val="00822B7E"/>
    <w:rsid w:val="00823243"/>
    <w:rsid w:val="008251BC"/>
    <w:rsid w:val="00825DE8"/>
    <w:rsid w:val="0082688A"/>
    <w:rsid w:val="008278C8"/>
    <w:rsid w:val="00830440"/>
    <w:rsid w:val="00830667"/>
    <w:rsid w:val="00832CDB"/>
    <w:rsid w:val="00833397"/>
    <w:rsid w:val="00833A1E"/>
    <w:rsid w:val="00833BBC"/>
    <w:rsid w:val="00833C83"/>
    <w:rsid w:val="00834D81"/>
    <w:rsid w:val="0083623C"/>
    <w:rsid w:val="00836329"/>
    <w:rsid w:val="008405AD"/>
    <w:rsid w:val="00840973"/>
    <w:rsid w:val="00840AD4"/>
    <w:rsid w:val="00840D15"/>
    <w:rsid w:val="0084331F"/>
    <w:rsid w:val="00844D4F"/>
    <w:rsid w:val="0085077A"/>
    <w:rsid w:val="00851701"/>
    <w:rsid w:val="00851ABA"/>
    <w:rsid w:val="00853E54"/>
    <w:rsid w:val="008551C9"/>
    <w:rsid w:val="008564F2"/>
    <w:rsid w:val="00860D8F"/>
    <w:rsid w:val="00861386"/>
    <w:rsid w:val="00861F36"/>
    <w:rsid w:val="00865174"/>
    <w:rsid w:val="00867149"/>
    <w:rsid w:val="00871B77"/>
    <w:rsid w:val="0087222D"/>
    <w:rsid w:val="00873B73"/>
    <w:rsid w:val="00877F60"/>
    <w:rsid w:val="00880486"/>
    <w:rsid w:val="00880809"/>
    <w:rsid w:val="008814C7"/>
    <w:rsid w:val="00883A78"/>
    <w:rsid w:val="00883D39"/>
    <w:rsid w:val="00883EBF"/>
    <w:rsid w:val="008846E3"/>
    <w:rsid w:val="00885E3C"/>
    <w:rsid w:val="00885FAB"/>
    <w:rsid w:val="008868A7"/>
    <w:rsid w:val="00886A68"/>
    <w:rsid w:val="00887779"/>
    <w:rsid w:val="00887A86"/>
    <w:rsid w:val="0089097C"/>
    <w:rsid w:val="00890E97"/>
    <w:rsid w:val="00891A4F"/>
    <w:rsid w:val="00893B7B"/>
    <w:rsid w:val="00894A32"/>
    <w:rsid w:val="00894B55"/>
    <w:rsid w:val="00894CB6"/>
    <w:rsid w:val="00897A00"/>
    <w:rsid w:val="008A026C"/>
    <w:rsid w:val="008A6280"/>
    <w:rsid w:val="008A76AE"/>
    <w:rsid w:val="008A7C9A"/>
    <w:rsid w:val="008A7E74"/>
    <w:rsid w:val="008B036D"/>
    <w:rsid w:val="008B18B6"/>
    <w:rsid w:val="008B18F0"/>
    <w:rsid w:val="008B23BA"/>
    <w:rsid w:val="008B2E2B"/>
    <w:rsid w:val="008B38CA"/>
    <w:rsid w:val="008B3D34"/>
    <w:rsid w:val="008B40A0"/>
    <w:rsid w:val="008B5C20"/>
    <w:rsid w:val="008B6403"/>
    <w:rsid w:val="008B71C6"/>
    <w:rsid w:val="008B7D64"/>
    <w:rsid w:val="008B7FF2"/>
    <w:rsid w:val="008C062F"/>
    <w:rsid w:val="008C0643"/>
    <w:rsid w:val="008C097B"/>
    <w:rsid w:val="008C3077"/>
    <w:rsid w:val="008C3252"/>
    <w:rsid w:val="008C4FF8"/>
    <w:rsid w:val="008C5EE6"/>
    <w:rsid w:val="008D0898"/>
    <w:rsid w:val="008D13FF"/>
    <w:rsid w:val="008D1F0A"/>
    <w:rsid w:val="008D2796"/>
    <w:rsid w:val="008D32F0"/>
    <w:rsid w:val="008D47A5"/>
    <w:rsid w:val="008D79DB"/>
    <w:rsid w:val="008E1A02"/>
    <w:rsid w:val="008E1FBA"/>
    <w:rsid w:val="008E3C3E"/>
    <w:rsid w:val="008E4655"/>
    <w:rsid w:val="008E554E"/>
    <w:rsid w:val="008E678E"/>
    <w:rsid w:val="008E69C6"/>
    <w:rsid w:val="008F0D33"/>
    <w:rsid w:val="008F174A"/>
    <w:rsid w:val="008F19DC"/>
    <w:rsid w:val="008F345A"/>
    <w:rsid w:val="009002C7"/>
    <w:rsid w:val="009042ED"/>
    <w:rsid w:val="00911B19"/>
    <w:rsid w:val="00913925"/>
    <w:rsid w:val="00913B0D"/>
    <w:rsid w:val="0091454D"/>
    <w:rsid w:val="00914921"/>
    <w:rsid w:val="00914B2B"/>
    <w:rsid w:val="00915C25"/>
    <w:rsid w:val="00915F26"/>
    <w:rsid w:val="00917E7C"/>
    <w:rsid w:val="00920D33"/>
    <w:rsid w:val="00923B9E"/>
    <w:rsid w:val="00923D2D"/>
    <w:rsid w:val="009252FD"/>
    <w:rsid w:val="00925E5D"/>
    <w:rsid w:val="00926939"/>
    <w:rsid w:val="009277E5"/>
    <w:rsid w:val="00930A23"/>
    <w:rsid w:val="00931700"/>
    <w:rsid w:val="00932604"/>
    <w:rsid w:val="00935765"/>
    <w:rsid w:val="00935DED"/>
    <w:rsid w:val="0094038E"/>
    <w:rsid w:val="00940D0A"/>
    <w:rsid w:val="00946740"/>
    <w:rsid w:val="0095055C"/>
    <w:rsid w:val="00951926"/>
    <w:rsid w:val="00952309"/>
    <w:rsid w:val="009538F7"/>
    <w:rsid w:val="00954617"/>
    <w:rsid w:val="009557F7"/>
    <w:rsid w:val="00955C9D"/>
    <w:rsid w:val="0095613B"/>
    <w:rsid w:val="0095657D"/>
    <w:rsid w:val="00956ADF"/>
    <w:rsid w:val="009574A1"/>
    <w:rsid w:val="0096034A"/>
    <w:rsid w:val="0096268B"/>
    <w:rsid w:val="00962903"/>
    <w:rsid w:val="00962AE4"/>
    <w:rsid w:val="00962EA7"/>
    <w:rsid w:val="00962F81"/>
    <w:rsid w:val="00963846"/>
    <w:rsid w:val="00965F62"/>
    <w:rsid w:val="00967628"/>
    <w:rsid w:val="00967C40"/>
    <w:rsid w:val="00970B03"/>
    <w:rsid w:val="00971992"/>
    <w:rsid w:val="00972143"/>
    <w:rsid w:val="0097232F"/>
    <w:rsid w:val="009758A3"/>
    <w:rsid w:val="00976D08"/>
    <w:rsid w:val="00977C33"/>
    <w:rsid w:val="00980AD5"/>
    <w:rsid w:val="00981251"/>
    <w:rsid w:val="00981994"/>
    <w:rsid w:val="009823F5"/>
    <w:rsid w:val="00982E69"/>
    <w:rsid w:val="009839F5"/>
    <w:rsid w:val="009847DB"/>
    <w:rsid w:val="009848C4"/>
    <w:rsid w:val="009849C9"/>
    <w:rsid w:val="00984A35"/>
    <w:rsid w:val="009852D1"/>
    <w:rsid w:val="00985567"/>
    <w:rsid w:val="00986433"/>
    <w:rsid w:val="00987104"/>
    <w:rsid w:val="00987331"/>
    <w:rsid w:val="00987B6C"/>
    <w:rsid w:val="00987F97"/>
    <w:rsid w:val="0099076A"/>
    <w:rsid w:val="00992A21"/>
    <w:rsid w:val="00994643"/>
    <w:rsid w:val="00995C15"/>
    <w:rsid w:val="00996E10"/>
    <w:rsid w:val="00997147"/>
    <w:rsid w:val="009978AF"/>
    <w:rsid w:val="009A0BF3"/>
    <w:rsid w:val="009A1DEC"/>
    <w:rsid w:val="009A5531"/>
    <w:rsid w:val="009A6442"/>
    <w:rsid w:val="009A6621"/>
    <w:rsid w:val="009A667A"/>
    <w:rsid w:val="009A667E"/>
    <w:rsid w:val="009A66FE"/>
    <w:rsid w:val="009A687B"/>
    <w:rsid w:val="009B3FF3"/>
    <w:rsid w:val="009B6FD6"/>
    <w:rsid w:val="009B7051"/>
    <w:rsid w:val="009B7AC8"/>
    <w:rsid w:val="009C0658"/>
    <w:rsid w:val="009C1739"/>
    <w:rsid w:val="009C33E0"/>
    <w:rsid w:val="009C4140"/>
    <w:rsid w:val="009C5A71"/>
    <w:rsid w:val="009C67F2"/>
    <w:rsid w:val="009D1AA9"/>
    <w:rsid w:val="009D22E2"/>
    <w:rsid w:val="009D4CC7"/>
    <w:rsid w:val="009D6B16"/>
    <w:rsid w:val="009D795B"/>
    <w:rsid w:val="009D7C03"/>
    <w:rsid w:val="009D7F10"/>
    <w:rsid w:val="009E0170"/>
    <w:rsid w:val="009E2F24"/>
    <w:rsid w:val="009E37A1"/>
    <w:rsid w:val="009E3AD7"/>
    <w:rsid w:val="009E65AA"/>
    <w:rsid w:val="009E6DD0"/>
    <w:rsid w:val="009F0F22"/>
    <w:rsid w:val="009F501C"/>
    <w:rsid w:val="009F5456"/>
    <w:rsid w:val="009F58B7"/>
    <w:rsid w:val="009F5D88"/>
    <w:rsid w:val="009F5DC1"/>
    <w:rsid w:val="009F66DF"/>
    <w:rsid w:val="009F719F"/>
    <w:rsid w:val="009F7792"/>
    <w:rsid w:val="00A012F5"/>
    <w:rsid w:val="00A013FA"/>
    <w:rsid w:val="00A0145E"/>
    <w:rsid w:val="00A039A8"/>
    <w:rsid w:val="00A06E17"/>
    <w:rsid w:val="00A07C3B"/>
    <w:rsid w:val="00A105C4"/>
    <w:rsid w:val="00A10B3A"/>
    <w:rsid w:val="00A10CCC"/>
    <w:rsid w:val="00A13580"/>
    <w:rsid w:val="00A14E9B"/>
    <w:rsid w:val="00A1705E"/>
    <w:rsid w:val="00A17156"/>
    <w:rsid w:val="00A218A0"/>
    <w:rsid w:val="00A239E1"/>
    <w:rsid w:val="00A23B23"/>
    <w:rsid w:val="00A2755C"/>
    <w:rsid w:val="00A302DD"/>
    <w:rsid w:val="00A30D6B"/>
    <w:rsid w:val="00A31C51"/>
    <w:rsid w:val="00A3226F"/>
    <w:rsid w:val="00A32FF3"/>
    <w:rsid w:val="00A34E9C"/>
    <w:rsid w:val="00A356C9"/>
    <w:rsid w:val="00A36067"/>
    <w:rsid w:val="00A434A2"/>
    <w:rsid w:val="00A44DE6"/>
    <w:rsid w:val="00A461B8"/>
    <w:rsid w:val="00A46D39"/>
    <w:rsid w:val="00A503D3"/>
    <w:rsid w:val="00A50478"/>
    <w:rsid w:val="00A50620"/>
    <w:rsid w:val="00A51A90"/>
    <w:rsid w:val="00A51E06"/>
    <w:rsid w:val="00A52BF3"/>
    <w:rsid w:val="00A52CC8"/>
    <w:rsid w:val="00A52E81"/>
    <w:rsid w:val="00A52E98"/>
    <w:rsid w:val="00A53D3E"/>
    <w:rsid w:val="00A547E5"/>
    <w:rsid w:val="00A549C0"/>
    <w:rsid w:val="00A54D1F"/>
    <w:rsid w:val="00A551D7"/>
    <w:rsid w:val="00A559ED"/>
    <w:rsid w:val="00A55DB8"/>
    <w:rsid w:val="00A6060D"/>
    <w:rsid w:val="00A60F55"/>
    <w:rsid w:val="00A6130A"/>
    <w:rsid w:val="00A61ADF"/>
    <w:rsid w:val="00A61EFE"/>
    <w:rsid w:val="00A62AB1"/>
    <w:rsid w:val="00A63B81"/>
    <w:rsid w:val="00A63C82"/>
    <w:rsid w:val="00A64C35"/>
    <w:rsid w:val="00A655B0"/>
    <w:rsid w:val="00A65A22"/>
    <w:rsid w:val="00A65B8B"/>
    <w:rsid w:val="00A70EFF"/>
    <w:rsid w:val="00A72EAB"/>
    <w:rsid w:val="00A75D73"/>
    <w:rsid w:val="00A802E4"/>
    <w:rsid w:val="00A80F51"/>
    <w:rsid w:val="00A83E07"/>
    <w:rsid w:val="00A842DE"/>
    <w:rsid w:val="00A843A4"/>
    <w:rsid w:val="00A851DB"/>
    <w:rsid w:val="00A85C8F"/>
    <w:rsid w:val="00A85DFB"/>
    <w:rsid w:val="00A86205"/>
    <w:rsid w:val="00A864EB"/>
    <w:rsid w:val="00A87024"/>
    <w:rsid w:val="00A87585"/>
    <w:rsid w:val="00A90C68"/>
    <w:rsid w:val="00A91DA0"/>
    <w:rsid w:val="00A932B0"/>
    <w:rsid w:val="00A94517"/>
    <w:rsid w:val="00A96B04"/>
    <w:rsid w:val="00A9702C"/>
    <w:rsid w:val="00A97206"/>
    <w:rsid w:val="00A976F8"/>
    <w:rsid w:val="00AA1E6A"/>
    <w:rsid w:val="00AA2F47"/>
    <w:rsid w:val="00AA46CB"/>
    <w:rsid w:val="00AA5E91"/>
    <w:rsid w:val="00AA69E9"/>
    <w:rsid w:val="00AB0334"/>
    <w:rsid w:val="00AB0E63"/>
    <w:rsid w:val="00AB3715"/>
    <w:rsid w:val="00AB467B"/>
    <w:rsid w:val="00AB49C2"/>
    <w:rsid w:val="00AB5371"/>
    <w:rsid w:val="00AB5EE7"/>
    <w:rsid w:val="00AB78C8"/>
    <w:rsid w:val="00AB7EDD"/>
    <w:rsid w:val="00AC1790"/>
    <w:rsid w:val="00AC2DBA"/>
    <w:rsid w:val="00AC33DE"/>
    <w:rsid w:val="00AC3A2F"/>
    <w:rsid w:val="00AC7278"/>
    <w:rsid w:val="00AC7663"/>
    <w:rsid w:val="00AD1332"/>
    <w:rsid w:val="00AD18A8"/>
    <w:rsid w:val="00AD19EC"/>
    <w:rsid w:val="00AD1C87"/>
    <w:rsid w:val="00AD45E4"/>
    <w:rsid w:val="00AD45E7"/>
    <w:rsid w:val="00AD5303"/>
    <w:rsid w:val="00AD6D3F"/>
    <w:rsid w:val="00AD6EC3"/>
    <w:rsid w:val="00AD7FD8"/>
    <w:rsid w:val="00AE0356"/>
    <w:rsid w:val="00AE1AFC"/>
    <w:rsid w:val="00AE25CC"/>
    <w:rsid w:val="00AE3207"/>
    <w:rsid w:val="00AE3B4E"/>
    <w:rsid w:val="00AE3E14"/>
    <w:rsid w:val="00AE4640"/>
    <w:rsid w:val="00AF09DE"/>
    <w:rsid w:val="00AF3BAC"/>
    <w:rsid w:val="00AF400D"/>
    <w:rsid w:val="00AF4377"/>
    <w:rsid w:val="00AF4ACE"/>
    <w:rsid w:val="00AF4C76"/>
    <w:rsid w:val="00AF56DE"/>
    <w:rsid w:val="00AF606C"/>
    <w:rsid w:val="00AF771B"/>
    <w:rsid w:val="00B01E63"/>
    <w:rsid w:val="00B03124"/>
    <w:rsid w:val="00B045C9"/>
    <w:rsid w:val="00B04D00"/>
    <w:rsid w:val="00B04EB4"/>
    <w:rsid w:val="00B06ADC"/>
    <w:rsid w:val="00B07F06"/>
    <w:rsid w:val="00B1028C"/>
    <w:rsid w:val="00B11520"/>
    <w:rsid w:val="00B20E97"/>
    <w:rsid w:val="00B2135E"/>
    <w:rsid w:val="00B22654"/>
    <w:rsid w:val="00B22A88"/>
    <w:rsid w:val="00B24590"/>
    <w:rsid w:val="00B25E39"/>
    <w:rsid w:val="00B262DA"/>
    <w:rsid w:val="00B26B00"/>
    <w:rsid w:val="00B26EFC"/>
    <w:rsid w:val="00B27059"/>
    <w:rsid w:val="00B3037F"/>
    <w:rsid w:val="00B33B64"/>
    <w:rsid w:val="00B33BF1"/>
    <w:rsid w:val="00B35EC7"/>
    <w:rsid w:val="00B3607A"/>
    <w:rsid w:val="00B370C7"/>
    <w:rsid w:val="00B4022D"/>
    <w:rsid w:val="00B40E91"/>
    <w:rsid w:val="00B436E2"/>
    <w:rsid w:val="00B43A1B"/>
    <w:rsid w:val="00B45247"/>
    <w:rsid w:val="00B45BC0"/>
    <w:rsid w:val="00B45D32"/>
    <w:rsid w:val="00B46794"/>
    <w:rsid w:val="00B46CCC"/>
    <w:rsid w:val="00B46E5E"/>
    <w:rsid w:val="00B46F78"/>
    <w:rsid w:val="00B5012E"/>
    <w:rsid w:val="00B506FD"/>
    <w:rsid w:val="00B509FC"/>
    <w:rsid w:val="00B519DF"/>
    <w:rsid w:val="00B51C8E"/>
    <w:rsid w:val="00B524AB"/>
    <w:rsid w:val="00B53119"/>
    <w:rsid w:val="00B5315B"/>
    <w:rsid w:val="00B55B38"/>
    <w:rsid w:val="00B563DC"/>
    <w:rsid w:val="00B5669C"/>
    <w:rsid w:val="00B61DD6"/>
    <w:rsid w:val="00B625FB"/>
    <w:rsid w:val="00B64349"/>
    <w:rsid w:val="00B648FD"/>
    <w:rsid w:val="00B6515F"/>
    <w:rsid w:val="00B6519F"/>
    <w:rsid w:val="00B65FE9"/>
    <w:rsid w:val="00B677CD"/>
    <w:rsid w:val="00B7123E"/>
    <w:rsid w:val="00B72361"/>
    <w:rsid w:val="00B72E58"/>
    <w:rsid w:val="00B73254"/>
    <w:rsid w:val="00B80BCA"/>
    <w:rsid w:val="00B80D3B"/>
    <w:rsid w:val="00B81C12"/>
    <w:rsid w:val="00B81CA6"/>
    <w:rsid w:val="00B8379D"/>
    <w:rsid w:val="00B8567A"/>
    <w:rsid w:val="00B85909"/>
    <w:rsid w:val="00B86D95"/>
    <w:rsid w:val="00B912FB"/>
    <w:rsid w:val="00B926E2"/>
    <w:rsid w:val="00B92BCB"/>
    <w:rsid w:val="00B9305D"/>
    <w:rsid w:val="00B941DF"/>
    <w:rsid w:val="00B94A24"/>
    <w:rsid w:val="00B95C60"/>
    <w:rsid w:val="00B9653B"/>
    <w:rsid w:val="00B97B53"/>
    <w:rsid w:val="00BA130D"/>
    <w:rsid w:val="00BA1829"/>
    <w:rsid w:val="00BA372A"/>
    <w:rsid w:val="00BA699D"/>
    <w:rsid w:val="00BA6D05"/>
    <w:rsid w:val="00BA73D0"/>
    <w:rsid w:val="00BA7A6A"/>
    <w:rsid w:val="00BB0A5D"/>
    <w:rsid w:val="00BB14A9"/>
    <w:rsid w:val="00BB2527"/>
    <w:rsid w:val="00BB3045"/>
    <w:rsid w:val="00BB5107"/>
    <w:rsid w:val="00BB5B9F"/>
    <w:rsid w:val="00BB6DE1"/>
    <w:rsid w:val="00BB73AA"/>
    <w:rsid w:val="00BB7ED1"/>
    <w:rsid w:val="00BC0502"/>
    <w:rsid w:val="00BC237B"/>
    <w:rsid w:val="00BC2AE4"/>
    <w:rsid w:val="00BC3C9F"/>
    <w:rsid w:val="00BC5617"/>
    <w:rsid w:val="00BC7D72"/>
    <w:rsid w:val="00BD0695"/>
    <w:rsid w:val="00BD28E7"/>
    <w:rsid w:val="00BD3762"/>
    <w:rsid w:val="00BD4AC4"/>
    <w:rsid w:val="00BD4CAF"/>
    <w:rsid w:val="00BD6CA2"/>
    <w:rsid w:val="00BE0316"/>
    <w:rsid w:val="00BE0F1C"/>
    <w:rsid w:val="00BE1000"/>
    <w:rsid w:val="00BE2B6F"/>
    <w:rsid w:val="00BE300D"/>
    <w:rsid w:val="00BE689A"/>
    <w:rsid w:val="00BE74C9"/>
    <w:rsid w:val="00BE7FE2"/>
    <w:rsid w:val="00BF0114"/>
    <w:rsid w:val="00BF0B91"/>
    <w:rsid w:val="00BF0EC7"/>
    <w:rsid w:val="00BF18F5"/>
    <w:rsid w:val="00BF1A4C"/>
    <w:rsid w:val="00BF209F"/>
    <w:rsid w:val="00BF3B43"/>
    <w:rsid w:val="00BF4680"/>
    <w:rsid w:val="00BF490B"/>
    <w:rsid w:val="00BF4DA2"/>
    <w:rsid w:val="00BF4E95"/>
    <w:rsid w:val="00BF5B0D"/>
    <w:rsid w:val="00BF5C32"/>
    <w:rsid w:val="00BF7AE6"/>
    <w:rsid w:val="00C003DD"/>
    <w:rsid w:val="00C00BC9"/>
    <w:rsid w:val="00C00D10"/>
    <w:rsid w:val="00C049B8"/>
    <w:rsid w:val="00C052DD"/>
    <w:rsid w:val="00C05F24"/>
    <w:rsid w:val="00C067D0"/>
    <w:rsid w:val="00C109FD"/>
    <w:rsid w:val="00C11BE7"/>
    <w:rsid w:val="00C1254C"/>
    <w:rsid w:val="00C12908"/>
    <w:rsid w:val="00C12D8C"/>
    <w:rsid w:val="00C1378B"/>
    <w:rsid w:val="00C14605"/>
    <w:rsid w:val="00C14A9D"/>
    <w:rsid w:val="00C17147"/>
    <w:rsid w:val="00C20933"/>
    <w:rsid w:val="00C21312"/>
    <w:rsid w:val="00C21CA4"/>
    <w:rsid w:val="00C22A46"/>
    <w:rsid w:val="00C24FE3"/>
    <w:rsid w:val="00C2599A"/>
    <w:rsid w:val="00C265BF"/>
    <w:rsid w:val="00C265E3"/>
    <w:rsid w:val="00C27892"/>
    <w:rsid w:val="00C300EF"/>
    <w:rsid w:val="00C31DDE"/>
    <w:rsid w:val="00C321B6"/>
    <w:rsid w:val="00C325B7"/>
    <w:rsid w:val="00C32610"/>
    <w:rsid w:val="00C37454"/>
    <w:rsid w:val="00C427B1"/>
    <w:rsid w:val="00C42B11"/>
    <w:rsid w:val="00C439C5"/>
    <w:rsid w:val="00C440B8"/>
    <w:rsid w:val="00C458C4"/>
    <w:rsid w:val="00C46AF3"/>
    <w:rsid w:val="00C474A6"/>
    <w:rsid w:val="00C47DE0"/>
    <w:rsid w:val="00C501CE"/>
    <w:rsid w:val="00C517A6"/>
    <w:rsid w:val="00C52FE0"/>
    <w:rsid w:val="00C54057"/>
    <w:rsid w:val="00C5467E"/>
    <w:rsid w:val="00C54D41"/>
    <w:rsid w:val="00C55E9B"/>
    <w:rsid w:val="00C56383"/>
    <w:rsid w:val="00C566B3"/>
    <w:rsid w:val="00C5670A"/>
    <w:rsid w:val="00C5780E"/>
    <w:rsid w:val="00C57B6C"/>
    <w:rsid w:val="00C60EBA"/>
    <w:rsid w:val="00C61EE1"/>
    <w:rsid w:val="00C62AA5"/>
    <w:rsid w:val="00C63B78"/>
    <w:rsid w:val="00C6419F"/>
    <w:rsid w:val="00C65ADE"/>
    <w:rsid w:val="00C729BB"/>
    <w:rsid w:val="00C7316B"/>
    <w:rsid w:val="00C73204"/>
    <w:rsid w:val="00C73CD0"/>
    <w:rsid w:val="00C755DE"/>
    <w:rsid w:val="00C75719"/>
    <w:rsid w:val="00C7572E"/>
    <w:rsid w:val="00C75A2B"/>
    <w:rsid w:val="00C779DE"/>
    <w:rsid w:val="00C8007A"/>
    <w:rsid w:val="00C816AF"/>
    <w:rsid w:val="00C8192B"/>
    <w:rsid w:val="00C81BD1"/>
    <w:rsid w:val="00C81DF9"/>
    <w:rsid w:val="00C82C43"/>
    <w:rsid w:val="00C82C44"/>
    <w:rsid w:val="00C84D5D"/>
    <w:rsid w:val="00C86368"/>
    <w:rsid w:val="00C864EE"/>
    <w:rsid w:val="00C92372"/>
    <w:rsid w:val="00C925E9"/>
    <w:rsid w:val="00C94218"/>
    <w:rsid w:val="00C95AFD"/>
    <w:rsid w:val="00C95F12"/>
    <w:rsid w:val="00C961B6"/>
    <w:rsid w:val="00C967EB"/>
    <w:rsid w:val="00C97018"/>
    <w:rsid w:val="00C9780B"/>
    <w:rsid w:val="00C978CA"/>
    <w:rsid w:val="00CA06AC"/>
    <w:rsid w:val="00CA2095"/>
    <w:rsid w:val="00CA34E8"/>
    <w:rsid w:val="00CA57E6"/>
    <w:rsid w:val="00CA648C"/>
    <w:rsid w:val="00CA6558"/>
    <w:rsid w:val="00CA6889"/>
    <w:rsid w:val="00CB05D2"/>
    <w:rsid w:val="00CB226A"/>
    <w:rsid w:val="00CB22C4"/>
    <w:rsid w:val="00CB4E30"/>
    <w:rsid w:val="00CB6618"/>
    <w:rsid w:val="00CB6BC7"/>
    <w:rsid w:val="00CC000E"/>
    <w:rsid w:val="00CC2B8D"/>
    <w:rsid w:val="00CC3DE8"/>
    <w:rsid w:val="00CC468F"/>
    <w:rsid w:val="00CC4986"/>
    <w:rsid w:val="00CC7518"/>
    <w:rsid w:val="00CC7B33"/>
    <w:rsid w:val="00CD154B"/>
    <w:rsid w:val="00CD17BD"/>
    <w:rsid w:val="00CD3E9E"/>
    <w:rsid w:val="00CD43AA"/>
    <w:rsid w:val="00CD4678"/>
    <w:rsid w:val="00CD4DC2"/>
    <w:rsid w:val="00CD5D7E"/>
    <w:rsid w:val="00CD642B"/>
    <w:rsid w:val="00CE09CF"/>
    <w:rsid w:val="00CE3054"/>
    <w:rsid w:val="00CE44C0"/>
    <w:rsid w:val="00CE4A62"/>
    <w:rsid w:val="00CE7419"/>
    <w:rsid w:val="00CE78D9"/>
    <w:rsid w:val="00CF012A"/>
    <w:rsid w:val="00CF3623"/>
    <w:rsid w:val="00CF3B21"/>
    <w:rsid w:val="00CF4450"/>
    <w:rsid w:val="00CF45D3"/>
    <w:rsid w:val="00CF4CC2"/>
    <w:rsid w:val="00CF4CFB"/>
    <w:rsid w:val="00CF4EB8"/>
    <w:rsid w:val="00CF5603"/>
    <w:rsid w:val="00CF7287"/>
    <w:rsid w:val="00D01010"/>
    <w:rsid w:val="00D01E82"/>
    <w:rsid w:val="00D02A9C"/>
    <w:rsid w:val="00D05127"/>
    <w:rsid w:val="00D055D9"/>
    <w:rsid w:val="00D05DDA"/>
    <w:rsid w:val="00D0610D"/>
    <w:rsid w:val="00D07B5B"/>
    <w:rsid w:val="00D11CA9"/>
    <w:rsid w:val="00D1221C"/>
    <w:rsid w:val="00D14349"/>
    <w:rsid w:val="00D163F5"/>
    <w:rsid w:val="00D166F1"/>
    <w:rsid w:val="00D23F58"/>
    <w:rsid w:val="00D244C5"/>
    <w:rsid w:val="00D24E6B"/>
    <w:rsid w:val="00D251FE"/>
    <w:rsid w:val="00D254F5"/>
    <w:rsid w:val="00D26D10"/>
    <w:rsid w:val="00D274E5"/>
    <w:rsid w:val="00D313C9"/>
    <w:rsid w:val="00D31EED"/>
    <w:rsid w:val="00D32CFB"/>
    <w:rsid w:val="00D359B7"/>
    <w:rsid w:val="00D35A11"/>
    <w:rsid w:val="00D35B4D"/>
    <w:rsid w:val="00D36177"/>
    <w:rsid w:val="00D36370"/>
    <w:rsid w:val="00D36FFD"/>
    <w:rsid w:val="00D37B6D"/>
    <w:rsid w:val="00D41B47"/>
    <w:rsid w:val="00D4320D"/>
    <w:rsid w:val="00D437EA"/>
    <w:rsid w:val="00D43B3E"/>
    <w:rsid w:val="00D446EC"/>
    <w:rsid w:val="00D47713"/>
    <w:rsid w:val="00D47EBA"/>
    <w:rsid w:val="00D5185F"/>
    <w:rsid w:val="00D51CD0"/>
    <w:rsid w:val="00D53E13"/>
    <w:rsid w:val="00D542FB"/>
    <w:rsid w:val="00D54F03"/>
    <w:rsid w:val="00D557B1"/>
    <w:rsid w:val="00D57649"/>
    <w:rsid w:val="00D6065E"/>
    <w:rsid w:val="00D6238E"/>
    <w:rsid w:val="00D6486B"/>
    <w:rsid w:val="00D659A3"/>
    <w:rsid w:val="00D6654D"/>
    <w:rsid w:val="00D6703A"/>
    <w:rsid w:val="00D70506"/>
    <w:rsid w:val="00D7208C"/>
    <w:rsid w:val="00D72557"/>
    <w:rsid w:val="00D73114"/>
    <w:rsid w:val="00D74453"/>
    <w:rsid w:val="00D745C1"/>
    <w:rsid w:val="00D76ECF"/>
    <w:rsid w:val="00D77EAB"/>
    <w:rsid w:val="00D82669"/>
    <w:rsid w:val="00D826CA"/>
    <w:rsid w:val="00D84653"/>
    <w:rsid w:val="00D86312"/>
    <w:rsid w:val="00D86BE1"/>
    <w:rsid w:val="00D87D11"/>
    <w:rsid w:val="00D87D60"/>
    <w:rsid w:val="00D90DBE"/>
    <w:rsid w:val="00D91601"/>
    <w:rsid w:val="00D93BE3"/>
    <w:rsid w:val="00D93CA0"/>
    <w:rsid w:val="00D9495D"/>
    <w:rsid w:val="00D977E0"/>
    <w:rsid w:val="00D97EFD"/>
    <w:rsid w:val="00DA1091"/>
    <w:rsid w:val="00DA1545"/>
    <w:rsid w:val="00DA24DF"/>
    <w:rsid w:val="00DA344E"/>
    <w:rsid w:val="00DA38C3"/>
    <w:rsid w:val="00DA4512"/>
    <w:rsid w:val="00DA46E2"/>
    <w:rsid w:val="00DA492C"/>
    <w:rsid w:val="00DA70C3"/>
    <w:rsid w:val="00DB0CD4"/>
    <w:rsid w:val="00DB1CE3"/>
    <w:rsid w:val="00DB23E3"/>
    <w:rsid w:val="00DB3674"/>
    <w:rsid w:val="00DB4889"/>
    <w:rsid w:val="00DB5274"/>
    <w:rsid w:val="00DB59F5"/>
    <w:rsid w:val="00DB6323"/>
    <w:rsid w:val="00DB643E"/>
    <w:rsid w:val="00DB6C55"/>
    <w:rsid w:val="00DC145A"/>
    <w:rsid w:val="00DC4DDC"/>
    <w:rsid w:val="00DC5C07"/>
    <w:rsid w:val="00DC631B"/>
    <w:rsid w:val="00DC6CF1"/>
    <w:rsid w:val="00DC7883"/>
    <w:rsid w:val="00DC7B54"/>
    <w:rsid w:val="00DD2BA2"/>
    <w:rsid w:val="00DD326A"/>
    <w:rsid w:val="00DD46B6"/>
    <w:rsid w:val="00DD47F5"/>
    <w:rsid w:val="00DD489F"/>
    <w:rsid w:val="00DD49C5"/>
    <w:rsid w:val="00DD4EA7"/>
    <w:rsid w:val="00DD6AB1"/>
    <w:rsid w:val="00DD7876"/>
    <w:rsid w:val="00DE025D"/>
    <w:rsid w:val="00DE258C"/>
    <w:rsid w:val="00DE2D25"/>
    <w:rsid w:val="00DE4DD3"/>
    <w:rsid w:val="00DE56CC"/>
    <w:rsid w:val="00DE6C80"/>
    <w:rsid w:val="00DE6EE7"/>
    <w:rsid w:val="00DE7065"/>
    <w:rsid w:val="00DF1B03"/>
    <w:rsid w:val="00DF1F94"/>
    <w:rsid w:val="00DF1FF5"/>
    <w:rsid w:val="00DF4737"/>
    <w:rsid w:val="00DF5557"/>
    <w:rsid w:val="00DF5D78"/>
    <w:rsid w:val="00DF65B4"/>
    <w:rsid w:val="00DF68D3"/>
    <w:rsid w:val="00DF6F63"/>
    <w:rsid w:val="00E00BA7"/>
    <w:rsid w:val="00E00F8D"/>
    <w:rsid w:val="00E00FDA"/>
    <w:rsid w:val="00E02C80"/>
    <w:rsid w:val="00E02F32"/>
    <w:rsid w:val="00E04475"/>
    <w:rsid w:val="00E04529"/>
    <w:rsid w:val="00E0686F"/>
    <w:rsid w:val="00E0689F"/>
    <w:rsid w:val="00E07B8D"/>
    <w:rsid w:val="00E12505"/>
    <w:rsid w:val="00E133BE"/>
    <w:rsid w:val="00E144FB"/>
    <w:rsid w:val="00E162DD"/>
    <w:rsid w:val="00E16417"/>
    <w:rsid w:val="00E21260"/>
    <w:rsid w:val="00E2175D"/>
    <w:rsid w:val="00E23A60"/>
    <w:rsid w:val="00E23C3C"/>
    <w:rsid w:val="00E25526"/>
    <w:rsid w:val="00E264E2"/>
    <w:rsid w:val="00E272C6"/>
    <w:rsid w:val="00E30268"/>
    <w:rsid w:val="00E317D2"/>
    <w:rsid w:val="00E321EF"/>
    <w:rsid w:val="00E33EB9"/>
    <w:rsid w:val="00E406D7"/>
    <w:rsid w:val="00E40D25"/>
    <w:rsid w:val="00E422D8"/>
    <w:rsid w:val="00E4323C"/>
    <w:rsid w:val="00E43BAF"/>
    <w:rsid w:val="00E44572"/>
    <w:rsid w:val="00E44696"/>
    <w:rsid w:val="00E45465"/>
    <w:rsid w:val="00E460E4"/>
    <w:rsid w:val="00E460FF"/>
    <w:rsid w:val="00E50C14"/>
    <w:rsid w:val="00E539C4"/>
    <w:rsid w:val="00E53AB0"/>
    <w:rsid w:val="00E55813"/>
    <w:rsid w:val="00E559FB"/>
    <w:rsid w:val="00E56CB0"/>
    <w:rsid w:val="00E56DEA"/>
    <w:rsid w:val="00E62451"/>
    <w:rsid w:val="00E63BD2"/>
    <w:rsid w:val="00E63CC7"/>
    <w:rsid w:val="00E6411D"/>
    <w:rsid w:val="00E64763"/>
    <w:rsid w:val="00E64BE4"/>
    <w:rsid w:val="00E65C5D"/>
    <w:rsid w:val="00E66706"/>
    <w:rsid w:val="00E70026"/>
    <w:rsid w:val="00E7279A"/>
    <w:rsid w:val="00E73511"/>
    <w:rsid w:val="00E74F17"/>
    <w:rsid w:val="00E76985"/>
    <w:rsid w:val="00E77A4D"/>
    <w:rsid w:val="00E77C74"/>
    <w:rsid w:val="00E77E8F"/>
    <w:rsid w:val="00E80065"/>
    <w:rsid w:val="00E80755"/>
    <w:rsid w:val="00E80B17"/>
    <w:rsid w:val="00E81320"/>
    <w:rsid w:val="00E82FEA"/>
    <w:rsid w:val="00E83CEE"/>
    <w:rsid w:val="00E84719"/>
    <w:rsid w:val="00E850D6"/>
    <w:rsid w:val="00E8580E"/>
    <w:rsid w:val="00E875E6"/>
    <w:rsid w:val="00E9118E"/>
    <w:rsid w:val="00E919ED"/>
    <w:rsid w:val="00E91EB3"/>
    <w:rsid w:val="00E92F0F"/>
    <w:rsid w:val="00E95CB6"/>
    <w:rsid w:val="00E95CF3"/>
    <w:rsid w:val="00E95DAE"/>
    <w:rsid w:val="00E95EB1"/>
    <w:rsid w:val="00E962FA"/>
    <w:rsid w:val="00E97D9D"/>
    <w:rsid w:val="00EA1D34"/>
    <w:rsid w:val="00EA2E1E"/>
    <w:rsid w:val="00EB1443"/>
    <w:rsid w:val="00EB2357"/>
    <w:rsid w:val="00EB33C7"/>
    <w:rsid w:val="00EB3B06"/>
    <w:rsid w:val="00EB3C60"/>
    <w:rsid w:val="00EB4C2E"/>
    <w:rsid w:val="00EB4F00"/>
    <w:rsid w:val="00EB55CD"/>
    <w:rsid w:val="00EC2E3E"/>
    <w:rsid w:val="00EC4531"/>
    <w:rsid w:val="00EC51DF"/>
    <w:rsid w:val="00EC7172"/>
    <w:rsid w:val="00EC73FE"/>
    <w:rsid w:val="00EC7CA4"/>
    <w:rsid w:val="00ED0C78"/>
    <w:rsid w:val="00ED24F7"/>
    <w:rsid w:val="00ED3200"/>
    <w:rsid w:val="00ED4501"/>
    <w:rsid w:val="00ED46DD"/>
    <w:rsid w:val="00ED54FC"/>
    <w:rsid w:val="00ED6AED"/>
    <w:rsid w:val="00ED7F8E"/>
    <w:rsid w:val="00EE0C5F"/>
    <w:rsid w:val="00EE20A8"/>
    <w:rsid w:val="00EE24F4"/>
    <w:rsid w:val="00EE2B16"/>
    <w:rsid w:val="00EE3488"/>
    <w:rsid w:val="00EE3BAA"/>
    <w:rsid w:val="00EE4C99"/>
    <w:rsid w:val="00EE7325"/>
    <w:rsid w:val="00EE7FD2"/>
    <w:rsid w:val="00EF0363"/>
    <w:rsid w:val="00EF0CE3"/>
    <w:rsid w:val="00EF1414"/>
    <w:rsid w:val="00EF32FC"/>
    <w:rsid w:val="00EF3B1A"/>
    <w:rsid w:val="00EF3DF2"/>
    <w:rsid w:val="00EF4924"/>
    <w:rsid w:val="00EF50F3"/>
    <w:rsid w:val="00EF55E5"/>
    <w:rsid w:val="00EF6294"/>
    <w:rsid w:val="00EF6CD4"/>
    <w:rsid w:val="00EF72FE"/>
    <w:rsid w:val="00F00801"/>
    <w:rsid w:val="00F00B5A"/>
    <w:rsid w:val="00F02248"/>
    <w:rsid w:val="00F02A79"/>
    <w:rsid w:val="00F05638"/>
    <w:rsid w:val="00F05DB1"/>
    <w:rsid w:val="00F07F1B"/>
    <w:rsid w:val="00F10ACC"/>
    <w:rsid w:val="00F1197D"/>
    <w:rsid w:val="00F14581"/>
    <w:rsid w:val="00F1711D"/>
    <w:rsid w:val="00F17459"/>
    <w:rsid w:val="00F1753F"/>
    <w:rsid w:val="00F207DE"/>
    <w:rsid w:val="00F20BA1"/>
    <w:rsid w:val="00F21DD8"/>
    <w:rsid w:val="00F23345"/>
    <w:rsid w:val="00F233D7"/>
    <w:rsid w:val="00F23AD8"/>
    <w:rsid w:val="00F266A8"/>
    <w:rsid w:val="00F316D8"/>
    <w:rsid w:val="00F321F0"/>
    <w:rsid w:val="00F32B21"/>
    <w:rsid w:val="00F32E47"/>
    <w:rsid w:val="00F3364C"/>
    <w:rsid w:val="00F3376E"/>
    <w:rsid w:val="00F33FC1"/>
    <w:rsid w:val="00F341AF"/>
    <w:rsid w:val="00F3676E"/>
    <w:rsid w:val="00F36ED2"/>
    <w:rsid w:val="00F37E82"/>
    <w:rsid w:val="00F37F05"/>
    <w:rsid w:val="00F407D6"/>
    <w:rsid w:val="00F409AA"/>
    <w:rsid w:val="00F40C30"/>
    <w:rsid w:val="00F41CF8"/>
    <w:rsid w:val="00F42085"/>
    <w:rsid w:val="00F453F7"/>
    <w:rsid w:val="00F45569"/>
    <w:rsid w:val="00F46932"/>
    <w:rsid w:val="00F4726C"/>
    <w:rsid w:val="00F47C71"/>
    <w:rsid w:val="00F50158"/>
    <w:rsid w:val="00F50E6D"/>
    <w:rsid w:val="00F51289"/>
    <w:rsid w:val="00F51AC9"/>
    <w:rsid w:val="00F52FEE"/>
    <w:rsid w:val="00F5347C"/>
    <w:rsid w:val="00F55717"/>
    <w:rsid w:val="00F576D1"/>
    <w:rsid w:val="00F603F6"/>
    <w:rsid w:val="00F608AE"/>
    <w:rsid w:val="00F60A6D"/>
    <w:rsid w:val="00F611C4"/>
    <w:rsid w:val="00F6131E"/>
    <w:rsid w:val="00F62271"/>
    <w:rsid w:val="00F62BD8"/>
    <w:rsid w:val="00F62D02"/>
    <w:rsid w:val="00F65F98"/>
    <w:rsid w:val="00F672A1"/>
    <w:rsid w:val="00F737B9"/>
    <w:rsid w:val="00F74A19"/>
    <w:rsid w:val="00F750A3"/>
    <w:rsid w:val="00F751DB"/>
    <w:rsid w:val="00F76037"/>
    <w:rsid w:val="00F76D02"/>
    <w:rsid w:val="00F812BE"/>
    <w:rsid w:val="00F84CC9"/>
    <w:rsid w:val="00F859F2"/>
    <w:rsid w:val="00F87533"/>
    <w:rsid w:val="00F91260"/>
    <w:rsid w:val="00F91294"/>
    <w:rsid w:val="00F913C6"/>
    <w:rsid w:val="00F914BC"/>
    <w:rsid w:val="00F92978"/>
    <w:rsid w:val="00F92C1B"/>
    <w:rsid w:val="00F92F25"/>
    <w:rsid w:val="00F930DC"/>
    <w:rsid w:val="00F9590B"/>
    <w:rsid w:val="00F978F7"/>
    <w:rsid w:val="00F97C99"/>
    <w:rsid w:val="00FA143F"/>
    <w:rsid w:val="00FA15EA"/>
    <w:rsid w:val="00FA1755"/>
    <w:rsid w:val="00FA24B3"/>
    <w:rsid w:val="00FA31B3"/>
    <w:rsid w:val="00FA4241"/>
    <w:rsid w:val="00FA429A"/>
    <w:rsid w:val="00FA4B5C"/>
    <w:rsid w:val="00FA75F4"/>
    <w:rsid w:val="00FA7AA0"/>
    <w:rsid w:val="00FA7EF8"/>
    <w:rsid w:val="00FB02EC"/>
    <w:rsid w:val="00FB1DE4"/>
    <w:rsid w:val="00FB2D76"/>
    <w:rsid w:val="00FB3D90"/>
    <w:rsid w:val="00FB4CEC"/>
    <w:rsid w:val="00FB52BC"/>
    <w:rsid w:val="00FB750E"/>
    <w:rsid w:val="00FC0EC4"/>
    <w:rsid w:val="00FC2D32"/>
    <w:rsid w:val="00FC7E58"/>
    <w:rsid w:val="00FD0D05"/>
    <w:rsid w:val="00FD2EA0"/>
    <w:rsid w:val="00FD373A"/>
    <w:rsid w:val="00FD514C"/>
    <w:rsid w:val="00FD5D86"/>
    <w:rsid w:val="00FD719F"/>
    <w:rsid w:val="00FD7EE3"/>
    <w:rsid w:val="00FE1C18"/>
    <w:rsid w:val="00FE2BBE"/>
    <w:rsid w:val="00FE2F21"/>
    <w:rsid w:val="00FE479A"/>
    <w:rsid w:val="00FE4BE6"/>
    <w:rsid w:val="00FE54EE"/>
    <w:rsid w:val="00FE5A5D"/>
    <w:rsid w:val="00FE7C7D"/>
    <w:rsid w:val="00FF0103"/>
    <w:rsid w:val="00FF08D2"/>
    <w:rsid w:val="00FF21DF"/>
    <w:rsid w:val="00FF2851"/>
    <w:rsid w:val="00FF2D30"/>
    <w:rsid w:val="00FF2E8C"/>
    <w:rsid w:val="00FF5638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B0"/>
    <w:rPr>
      <w:rFonts w:ascii="Times New Roman" w:eastAsia="Times New Roman" w:hAnsi="Times New Roman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2B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F409A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F3A44"/>
    <w:pPr>
      <w:widowControl w:val="0"/>
      <w:autoSpaceDE w:val="0"/>
      <w:autoSpaceDN w:val="0"/>
      <w:adjustRightInd w:val="0"/>
      <w:ind w:firstLine="624"/>
      <w:jc w:val="both"/>
    </w:pPr>
    <w:rPr>
      <w:rFonts w:eastAsia="Times New Roman" w:cs="Calibri"/>
      <w:b/>
      <w:bCs/>
      <w:sz w:val="22"/>
      <w:szCs w:val="22"/>
    </w:rPr>
  </w:style>
  <w:style w:type="paragraph" w:styleId="HTML">
    <w:name w:val="HTML Preformatted"/>
    <w:basedOn w:val="a"/>
    <w:link w:val="HTML0"/>
    <w:unhideWhenUsed/>
    <w:rsid w:val="001F3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624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F3A44"/>
    <w:rPr>
      <w:rFonts w:ascii="Courier New" w:eastAsia="Courier New" w:hAnsi="Courier New" w:cs="Courier New"/>
      <w:lang w:eastAsia="ar-SA"/>
    </w:rPr>
  </w:style>
  <w:style w:type="paragraph" w:styleId="a3">
    <w:name w:val="List Paragraph"/>
    <w:basedOn w:val="a"/>
    <w:qFormat/>
    <w:rsid w:val="00313ECB"/>
    <w:pPr>
      <w:spacing w:after="200" w:line="276" w:lineRule="auto"/>
      <w:ind w:left="720" w:firstLine="624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oSpacing">
    <w:name w:val="No Spacing"/>
    <w:rsid w:val="00EB3C60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rsid w:val="00EB3C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8AA9FCE7F13808E02F7FBB7EA016C3E729C8BA36402DF615D39BAC66N9d4K" TargetMode="External"/><Relationship Id="rId5" Type="http://schemas.openxmlformats.org/officeDocument/2006/relationships/hyperlink" Target="consultantplus://offline/main?base=MOB;n=128134;fld=134;dst=100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4454</Words>
  <Characters>25392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29787</CharactersWithSpaces>
  <SharedDoc>false</SharedDoc>
  <HLinks>
    <vt:vector size="12" baseType="variant"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consultantplus://offline/ref=018AA9FCE7F13808E02F7FBB7EA016C3E729C8BA36402DF615D39BAC66N9d4K</vt:lpwstr>
      </vt:variant>
      <vt:variant>
        <vt:lpwstr/>
      </vt:variant>
      <vt:variant>
        <vt:i4>3080295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consultantplus://offline/main?base=MOB;n=128134;fld=134;dst=100156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kuzmichev</dc:creator>
  <cp:lastModifiedBy>bachurinatv</cp:lastModifiedBy>
  <cp:revision>2</cp:revision>
  <cp:lastPrinted>2016-12-01T13:44:00Z</cp:lastPrinted>
  <dcterms:created xsi:type="dcterms:W3CDTF">2017-01-11T13:18:00Z</dcterms:created>
  <dcterms:modified xsi:type="dcterms:W3CDTF">2017-01-11T13:18:00Z</dcterms:modified>
</cp:coreProperties>
</file>