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F7" w:rsidRDefault="00F30AF7" w:rsidP="00F30AF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F7" w:rsidRPr="00537687" w:rsidRDefault="00F30AF7" w:rsidP="00F30AF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30AF7" w:rsidRDefault="00F30AF7" w:rsidP="00F30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30AF7" w:rsidRPr="00FC1C14" w:rsidRDefault="00F30AF7" w:rsidP="00F30AF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30AF7" w:rsidRDefault="00F30AF7" w:rsidP="00F30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30AF7" w:rsidRPr="0058294C" w:rsidRDefault="00F30AF7" w:rsidP="00F30AF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30AF7" w:rsidRDefault="00F30AF7" w:rsidP="00F30AF7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30AF7" w:rsidRPr="00537687" w:rsidRDefault="00F30AF7" w:rsidP="00F30AF7">
      <w:pPr>
        <w:ind w:left="-1560" w:right="-567"/>
        <w:jc w:val="center"/>
        <w:rPr>
          <w:b/>
        </w:rPr>
      </w:pPr>
    </w:p>
    <w:p w:rsidR="00F30AF7" w:rsidRDefault="00F30AF7" w:rsidP="00F30AF7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1B5932">
        <w:rPr>
          <w:u w:val="single"/>
        </w:rPr>
        <w:t xml:space="preserve">          </w:t>
      </w:r>
      <w:r w:rsidR="00FA214F">
        <w:t>____ № _</w:t>
      </w:r>
      <w:r>
        <w:rPr>
          <w:u w:val="single"/>
        </w:rPr>
        <w:t xml:space="preserve"> </w:t>
      </w:r>
      <w:r w:rsidR="001B5932">
        <w:rPr>
          <w:u w:val="single"/>
        </w:rPr>
        <w:t xml:space="preserve">                   </w:t>
      </w:r>
      <w:r>
        <w:t>__</w:t>
      </w:r>
    </w:p>
    <w:p w:rsidR="008E70C2" w:rsidRPr="008C1E82" w:rsidRDefault="008E70C2" w:rsidP="00F30AF7">
      <w:pPr>
        <w:contextualSpacing/>
        <w:rPr>
          <w:rFonts w:cs="Times New Roman"/>
        </w:rPr>
      </w:pPr>
    </w:p>
    <w:p w:rsidR="000464CA" w:rsidRDefault="000464CA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bookmarkStart w:id="0" w:name="_GoBack"/>
      <w:r>
        <w:rPr>
          <w:rFonts w:cs="Times New Roman"/>
        </w:rPr>
        <w:t>О внесении изменений в Порядки</w:t>
      </w:r>
      <w:r>
        <w:t xml:space="preserve">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</w:t>
      </w:r>
      <w:bookmarkEnd w:id="0"/>
    </w:p>
    <w:p w:rsidR="000464CA" w:rsidRPr="008C1E82" w:rsidRDefault="000464CA" w:rsidP="008C1E82">
      <w:pPr>
        <w:rPr>
          <w:rFonts w:cs="Times New Roman"/>
        </w:rPr>
      </w:pPr>
    </w:p>
    <w:p w:rsidR="000464CA" w:rsidRDefault="000464CA" w:rsidP="000464CA">
      <w:pPr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В соответствии </w:t>
      </w:r>
      <w:r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B8676F" w:rsidRDefault="001B5932" w:rsidP="000464C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>1.</w:t>
      </w:r>
      <w:r w:rsidR="000464CA">
        <w:rPr>
          <w:rFonts w:cs="Times New Roman"/>
        </w:rPr>
        <w:t xml:space="preserve"> Внести изменения в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="000464CA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="000464CA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="000464CA">
        <w:rPr>
          <w:rFonts w:cs="Times New Roman"/>
        </w:rPr>
        <w:t>» (с  из</w:t>
      </w:r>
      <w:r w:rsidR="00B8676F">
        <w:rPr>
          <w:rFonts w:cs="Times New Roman"/>
        </w:rPr>
        <w:t>менениями от 05.04.2021 №283/4</w:t>
      </w:r>
      <w:r w:rsidR="0052167F">
        <w:rPr>
          <w:rFonts w:cs="Times New Roman"/>
        </w:rPr>
        <w:t>,</w:t>
      </w:r>
      <w:r w:rsidR="000464CA">
        <w:rPr>
          <w:rFonts w:cs="Times New Roman"/>
        </w:rPr>
        <w:t xml:space="preserve"> от 21.06.2021 №472/6</w:t>
      </w:r>
      <w:r w:rsidR="00081E66">
        <w:rPr>
          <w:rFonts w:cs="Times New Roman"/>
        </w:rPr>
        <w:t xml:space="preserve"> и </w:t>
      </w:r>
      <w:r w:rsidR="0052167F">
        <w:rPr>
          <w:rFonts w:cs="Times New Roman"/>
        </w:rPr>
        <w:t xml:space="preserve">от </w:t>
      </w:r>
      <w:r w:rsidR="00081E66">
        <w:rPr>
          <w:rFonts w:cs="Times New Roman"/>
        </w:rPr>
        <w:t>14.12.2021 №965/12</w:t>
      </w:r>
      <w:r w:rsidR="000464CA">
        <w:rPr>
          <w:rFonts w:cs="Times New Roman"/>
        </w:rPr>
        <w:t>),</w:t>
      </w:r>
    </w:p>
    <w:p w:rsidR="00505CBA" w:rsidRDefault="00B8676F" w:rsidP="00505CB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>1.1.</w:t>
      </w:r>
      <w:r w:rsidR="000464CA">
        <w:rPr>
          <w:rFonts w:cs="Times New Roman"/>
        </w:rPr>
        <w:t xml:space="preserve"> изложив </w:t>
      </w:r>
      <w:r>
        <w:rPr>
          <w:rFonts w:cs="Times New Roman"/>
        </w:rPr>
        <w:t xml:space="preserve">подпункт 7 </w:t>
      </w:r>
      <w:r w:rsidR="000464CA">
        <w:rPr>
          <w:rFonts w:cs="Times New Roman"/>
        </w:rPr>
        <w:t>пункт</w:t>
      </w:r>
      <w:r w:rsidR="0052167F">
        <w:rPr>
          <w:rFonts w:cs="Times New Roman"/>
        </w:rPr>
        <w:t>а</w:t>
      </w:r>
      <w:r w:rsidR="000464CA">
        <w:rPr>
          <w:rFonts w:cs="Times New Roman"/>
        </w:rPr>
        <w:t xml:space="preserve"> 1.2 раздела 1 Порядка в следующей редакции:</w:t>
      </w:r>
    </w:p>
    <w:p w:rsidR="000464CA" w:rsidRDefault="000464CA" w:rsidP="00505CB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«7) </w:t>
      </w:r>
      <w:r w:rsidR="00505CBA">
        <w:t xml:space="preserve">ремонт и переоснащение инженерных систем и коммуникаций </w:t>
      </w:r>
      <w:r w:rsidR="00505CBA" w:rsidRPr="00912F42">
        <w:rPr>
          <w:rFonts w:cs="Times New Roman"/>
          <w:i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505CBA" w:rsidRPr="00912F42">
        <w:rPr>
          <w:rFonts w:cs="Times New Roman"/>
        </w:rPr>
        <w:t>)</w:t>
      </w:r>
      <w:r>
        <w:rPr>
          <w:rFonts w:cs="Times New Roman"/>
        </w:rPr>
        <w:t>;</w:t>
      </w:r>
    </w:p>
    <w:p w:rsidR="00B8676F" w:rsidRPr="00B8676F" w:rsidRDefault="00B8676F" w:rsidP="00B8676F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   1.2. изложив подпункт 11 пункт</w:t>
      </w:r>
      <w:r w:rsidR="0052167F">
        <w:rPr>
          <w:rFonts w:cs="Times New Roman"/>
        </w:rPr>
        <w:t>а</w:t>
      </w:r>
      <w:r>
        <w:rPr>
          <w:rFonts w:cs="Times New Roman"/>
        </w:rPr>
        <w:t xml:space="preserve"> 1.2 раздела 1 Порядка в следующей редакции:</w:t>
      </w:r>
    </w:p>
    <w:p w:rsidR="000464CA" w:rsidRPr="00505CBA" w:rsidRDefault="0052167F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64CA" w:rsidRPr="00505CBA">
        <w:rPr>
          <w:rFonts w:ascii="Times New Roman" w:hAnsi="Times New Roman" w:cs="Times New Roman"/>
          <w:sz w:val="24"/>
          <w:szCs w:val="24"/>
        </w:rPr>
        <w:t xml:space="preserve">11) </w:t>
      </w:r>
      <w:r w:rsidR="00505CBA" w:rsidRPr="00505CBA">
        <w:rPr>
          <w:rFonts w:ascii="Times New Roman" w:hAnsi="Times New Roman" w:cs="Times New Roman"/>
          <w:sz w:val="24"/>
          <w:szCs w:val="24"/>
        </w:rPr>
        <w:t xml:space="preserve">оказание услуг экспертов и экспертных организаций </w:t>
      </w:r>
      <w:r w:rsidR="00505CBA" w:rsidRPr="00505CBA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505CBA" w:rsidRPr="00505CBA">
        <w:rPr>
          <w:rFonts w:ascii="Times New Roman" w:hAnsi="Times New Roman" w:cs="Times New Roman"/>
          <w:sz w:val="24"/>
          <w:szCs w:val="24"/>
        </w:rPr>
        <w:t>)</w:t>
      </w:r>
      <w:r w:rsidR="00505CBA">
        <w:rPr>
          <w:rFonts w:ascii="Times New Roman" w:hAnsi="Times New Roman" w:cs="Times New Roman"/>
          <w:sz w:val="24"/>
          <w:szCs w:val="24"/>
        </w:rPr>
        <w:t>;</w:t>
      </w:r>
      <w:r w:rsidR="000464CA" w:rsidRPr="00505CBA">
        <w:rPr>
          <w:rFonts w:ascii="Times New Roman" w:hAnsi="Times New Roman" w:cs="Times New Roman"/>
          <w:sz w:val="24"/>
          <w:szCs w:val="24"/>
        </w:rPr>
        <w:t>».</w:t>
      </w:r>
    </w:p>
    <w:p w:rsidR="000464CA" w:rsidRPr="0052167F" w:rsidRDefault="000464CA" w:rsidP="000464C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>
        <w:rPr>
          <w:rFonts w:cs="Times New Roman"/>
        </w:rPr>
        <w:tab/>
      </w:r>
      <w:r w:rsidR="0052167F">
        <w:rPr>
          <w:rFonts w:cs="Times New Roman"/>
        </w:rPr>
        <w:t>2.</w:t>
      </w:r>
      <w:r>
        <w:rPr>
          <w:rFonts w:cs="Times New Roman"/>
        </w:rPr>
        <w:t xml:space="preserve"> Внести изменения в Порядок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>
        <w:rPr>
          <w:rFonts w:cs="Times New Roman"/>
        </w:rPr>
        <w:t xml:space="preserve">» </w:t>
      </w:r>
      <w:r w:rsidR="0052167F">
        <w:rPr>
          <w:rFonts w:cs="Times New Roman"/>
        </w:rPr>
        <w:t xml:space="preserve">(с  </w:t>
      </w:r>
      <w:r w:rsidR="0052167F">
        <w:rPr>
          <w:rFonts w:cs="Times New Roman"/>
        </w:rPr>
        <w:lastRenderedPageBreak/>
        <w:t>изменениями от 05.04.2021 №283/4, от 21.06.2021 №472/6 и от 14.12.2021 №965/12)</w:t>
      </w:r>
      <w:r>
        <w:rPr>
          <w:rFonts w:cs="Times New Roman"/>
        </w:rPr>
        <w:t xml:space="preserve">, изложив </w:t>
      </w:r>
      <w:r w:rsidR="0052167F">
        <w:rPr>
          <w:rFonts w:cs="Times New Roman"/>
        </w:rPr>
        <w:t xml:space="preserve">подпункт 7 </w:t>
      </w:r>
      <w:r>
        <w:rPr>
          <w:rFonts w:cs="Times New Roman"/>
        </w:rPr>
        <w:t>пункт</w:t>
      </w:r>
      <w:r w:rsidR="0052167F">
        <w:rPr>
          <w:rFonts w:cs="Times New Roman"/>
        </w:rPr>
        <w:t>а</w:t>
      </w:r>
      <w:r>
        <w:rPr>
          <w:rFonts w:cs="Times New Roman"/>
        </w:rPr>
        <w:t xml:space="preserve"> 1.2 раздела 1 Порядка в следующей редакции:</w:t>
      </w:r>
    </w:p>
    <w:p w:rsidR="000464CA" w:rsidRDefault="000464CA" w:rsidP="000464CA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7) на оплату исполнительных листов, штрафов, пеней за несвоевременную уплату налогов и сборов, других экономических санкций </w:t>
      </w:r>
      <w:r>
        <w:rPr>
          <w:rFonts w:cs="Times New Roman"/>
          <w:i/>
        </w:rPr>
        <w:t xml:space="preserve">(в рамках </w:t>
      </w:r>
      <w:r w:rsidR="0052167F">
        <w:rPr>
          <w:rFonts w:eastAsia="Calibri" w:cs="Times New Roman"/>
          <w:i/>
        </w:rPr>
        <w:t>муниципальных программ</w:t>
      </w:r>
      <w:r>
        <w:rPr>
          <w:rFonts w:eastAsia="Calibri" w:cs="Times New Roman"/>
          <w:i/>
        </w:rPr>
        <w:t xml:space="preserve"> городского округа Электросталь Московской области «Формирование современной комфортной городской среды»</w:t>
      </w:r>
      <w:r w:rsidR="0052167F">
        <w:rPr>
          <w:rFonts w:eastAsia="Calibri" w:cs="Times New Roman"/>
          <w:i/>
        </w:rPr>
        <w:t xml:space="preserve"> и «Развитие и функционирование дорожно-транспортного комплекса»</w:t>
      </w:r>
      <w:r>
        <w:rPr>
          <w:rFonts w:cs="Times New Roman"/>
        </w:rPr>
        <w:t>);».</w:t>
      </w:r>
    </w:p>
    <w:p w:rsidR="000464CA" w:rsidRDefault="00A02D13" w:rsidP="000464CA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64CA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0464CA" w:rsidRDefault="00A02D13" w:rsidP="000464CA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64CA">
        <w:rPr>
          <w:rFonts w:ascii="Times New Roman" w:hAnsi="Times New Roman" w:cs="Times New Roman"/>
          <w:sz w:val="24"/>
          <w:szCs w:val="24"/>
        </w:rPr>
        <w:t>.  Настоящее постановление вступает в силу после его официального опубликования и применяется к правоотношениям, возникающим при составлении и исполнении бюджета городского округа Электросталь Московской области, начина с бюджета на 2022 год и на плановый период 2023 и 2024 годов.</w:t>
      </w:r>
    </w:p>
    <w:p w:rsidR="000464CA" w:rsidRDefault="00A02D13" w:rsidP="000464CA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64CA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="000464CA">
        <w:rPr>
          <w:rFonts w:ascii="Times New Roman" w:hAnsi="Times New Roman" w:cs="Times New Roman"/>
          <w:sz w:val="24"/>
          <w:szCs w:val="24"/>
        </w:rPr>
        <w:t>Печникову</w:t>
      </w:r>
      <w:proofErr w:type="spellEnd"/>
      <w:r w:rsidR="000464CA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0464CA" w:rsidRDefault="000464CA" w:rsidP="000464CA">
      <w:pPr>
        <w:spacing w:line="240" w:lineRule="exact"/>
        <w:ind w:right="-141" w:firstLine="709"/>
        <w:contextualSpacing/>
        <w:jc w:val="both"/>
        <w:rPr>
          <w:rFonts w:cs="Times New Roman"/>
        </w:rPr>
      </w:pPr>
    </w:p>
    <w:p w:rsidR="000464CA" w:rsidRDefault="000464CA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A02D13" w:rsidRDefault="00A02D13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0464CA" w:rsidRDefault="000464CA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0464CA" w:rsidRDefault="000464CA" w:rsidP="000464CA">
      <w:pPr>
        <w:spacing w:line="240" w:lineRule="exact"/>
        <w:ind w:right="-143"/>
        <w:contextualSpacing/>
        <w:jc w:val="both"/>
        <w:rPr>
          <w:rFonts w:cs="Times New Roman"/>
        </w:rPr>
      </w:pPr>
      <w:r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0464CA" w:rsidRDefault="000464CA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sectPr w:rsidR="000464CA" w:rsidSect="000464CA">
      <w:headerReference w:type="default" r:id="rId8"/>
      <w:pgSz w:w="11906" w:h="16838"/>
      <w:pgMar w:top="993" w:right="707" w:bottom="993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D50" w:rsidRDefault="00544D50" w:rsidP="00D81500">
      <w:r>
        <w:separator/>
      </w:r>
    </w:p>
  </w:endnote>
  <w:endnote w:type="continuationSeparator" w:id="0">
    <w:p w:rsidR="00544D50" w:rsidRDefault="00544D50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D50" w:rsidRDefault="00544D50" w:rsidP="00D81500">
      <w:r>
        <w:separator/>
      </w:r>
    </w:p>
  </w:footnote>
  <w:footnote w:type="continuationSeparator" w:id="0">
    <w:p w:rsidR="00544D50" w:rsidRDefault="00544D50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4B29E9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8C1E82">
          <w:rPr>
            <w:noProof/>
          </w:rPr>
          <w:t>2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B589F"/>
    <w:multiLevelType w:val="hybridMultilevel"/>
    <w:tmpl w:val="D1E60DD4"/>
    <w:lvl w:ilvl="0" w:tplc="E4B69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437D"/>
    <w:rsid w:val="000354BA"/>
    <w:rsid w:val="00041E31"/>
    <w:rsid w:val="000464CA"/>
    <w:rsid w:val="0005342A"/>
    <w:rsid w:val="000615C5"/>
    <w:rsid w:val="00081E66"/>
    <w:rsid w:val="00097381"/>
    <w:rsid w:val="000C01FE"/>
    <w:rsid w:val="000C1249"/>
    <w:rsid w:val="000D0912"/>
    <w:rsid w:val="000F6191"/>
    <w:rsid w:val="0011592D"/>
    <w:rsid w:val="001205E3"/>
    <w:rsid w:val="00137C21"/>
    <w:rsid w:val="00146293"/>
    <w:rsid w:val="00152256"/>
    <w:rsid w:val="00163661"/>
    <w:rsid w:val="00175E01"/>
    <w:rsid w:val="001A21D0"/>
    <w:rsid w:val="001A6BFA"/>
    <w:rsid w:val="001B5932"/>
    <w:rsid w:val="002023B1"/>
    <w:rsid w:val="002164E1"/>
    <w:rsid w:val="00222066"/>
    <w:rsid w:val="00232086"/>
    <w:rsid w:val="00242507"/>
    <w:rsid w:val="00242680"/>
    <w:rsid w:val="00286C58"/>
    <w:rsid w:val="00290A6C"/>
    <w:rsid w:val="002A2AA6"/>
    <w:rsid w:val="002B3E2A"/>
    <w:rsid w:val="002C733E"/>
    <w:rsid w:val="00305974"/>
    <w:rsid w:val="0032757A"/>
    <w:rsid w:val="00350311"/>
    <w:rsid w:val="0036086B"/>
    <w:rsid w:val="00387035"/>
    <w:rsid w:val="003967D1"/>
    <w:rsid w:val="003B5831"/>
    <w:rsid w:val="003D06E4"/>
    <w:rsid w:val="003F5BB7"/>
    <w:rsid w:val="003F7539"/>
    <w:rsid w:val="00405B88"/>
    <w:rsid w:val="00411F96"/>
    <w:rsid w:val="00436412"/>
    <w:rsid w:val="00466000"/>
    <w:rsid w:val="004712DF"/>
    <w:rsid w:val="004B29E9"/>
    <w:rsid w:val="004E2325"/>
    <w:rsid w:val="00505CBA"/>
    <w:rsid w:val="00512107"/>
    <w:rsid w:val="0052167F"/>
    <w:rsid w:val="00544D50"/>
    <w:rsid w:val="0056639B"/>
    <w:rsid w:val="00585212"/>
    <w:rsid w:val="00595F3B"/>
    <w:rsid w:val="005B48CD"/>
    <w:rsid w:val="00606CCE"/>
    <w:rsid w:val="00606D0A"/>
    <w:rsid w:val="0063498B"/>
    <w:rsid w:val="006356B7"/>
    <w:rsid w:val="00660FCF"/>
    <w:rsid w:val="006A4330"/>
    <w:rsid w:val="006A7F78"/>
    <w:rsid w:val="006D75C7"/>
    <w:rsid w:val="006E3039"/>
    <w:rsid w:val="00713F3A"/>
    <w:rsid w:val="0072615C"/>
    <w:rsid w:val="00737037"/>
    <w:rsid w:val="00752099"/>
    <w:rsid w:val="0077550E"/>
    <w:rsid w:val="007817DB"/>
    <w:rsid w:val="007E4E4A"/>
    <w:rsid w:val="00806669"/>
    <w:rsid w:val="00827D90"/>
    <w:rsid w:val="0084752D"/>
    <w:rsid w:val="00887147"/>
    <w:rsid w:val="008A5CD4"/>
    <w:rsid w:val="008C1E82"/>
    <w:rsid w:val="008D5A94"/>
    <w:rsid w:val="008E70C2"/>
    <w:rsid w:val="00921579"/>
    <w:rsid w:val="00941966"/>
    <w:rsid w:val="0094631B"/>
    <w:rsid w:val="00985F40"/>
    <w:rsid w:val="00990566"/>
    <w:rsid w:val="009B7C7F"/>
    <w:rsid w:val="009C0597"/>
    <w:rsid w:val="00A02D13"/>
    <w:rsid w:val="00A203B6"/>
    <w:rsid w:val="00A20FEA"/>
    <w:rsid w:val="00A2362D"/>
    <w:rsid w:val="00A4696F"/>
    <w:rsid w:val="00A56DC9"/>
    <w:rsid w:val="00A615AB"/>
    <w:rsid w:val="00A950C3"/>
    <w:rsid w:val="00AE656B"/>
    <w:rsid w:val="00B05F92"/>
    <w:rsid w:val="00B31C79"/>
    <w:rsid w:val="00B54568"/>
    <w:rsid w:val="00B56493"/>
    <w:rsid w:val="00B8676F"/>
    <w:rsid w:val="00BF0CB7"/>
    <w:rsid w:val="00C3744D"/>
    <w:rsid w:val="00C478F7"/>
    <w:rsid w:val="00C6786B"/>
    <w:rsid w:val="00C70FC3"/>
    <w:rsid w:val="00C9487D"/>
    <w:rsid w:val="00CB72A3"/>
    <w:rsid w:val="00CC63B9"/>
    <w:rsid w:val="00D61EA5"/>
    <w:rsid w:val="00D81500"/>
    <w:rsid w:val="00D8195B"/>
    <w:rsid w:val="00D95332"/>
    <w:rsid w:val="00DA556F"/>
    <w:rsid w:val="00DB7E6E"/>
    <w:rsid w:val="00DE6676"/>
    <w:rsid w:val="00DF57D9"/>
    <w:rsid w:val="00E068DD"/>
    <w:rsid w:val="00E15A5E"/>
    <w:rsid w:val="00E2107F"/>
    <w:rsid w:val="00E223A1"/>
    <w:rsid w:val="00E612DA"/>
    <w:rsid w:val="00E9774E"/>
    <w:rsid w:val="00EA1E85"/>
    <w:rsid w:val="00EA5AC8"/>
    <w:rsid w:val="00EB177D"/>
    <w:rsid w:val="00EB3743"/>
    <w:rsid w:val="00EC1FFE"/>
    <w:rsid w:val="00EE45E5"/>
    <w:rsid w:val="00EE785A"/>
    <w:rsid w:val="00EF35B6"/>
    <w:rsid w:val="00EF50C0"/>
    <w:rsid w:val="00F04EE1"/>
    <w:rsid w:val="00F30AF7"/>
    <w:rsid w:val="00F96D28"/>
    <w:rsid w:val="00FA214F"/>
    <w:rsid w:val="00FB65EF"/>
    <w:rsid w:val="00FB7570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E66CA221-4011-4C9F-8D85-F9AC8C5B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_____          ____ № _                    __</vt:lpstr>
      <vt:lpstr/>
      <vt:lpstr/>
      <vt:lpstr/>
      <vt:lpstr>Рассылка: Печниковой О.В., Бобкову С.А., Бузурной И.В., Демашиной М.Ю., Захарчук</vt:lpstr>
    </vt:vector>
  </TitlesOfParts>
  <Company>HP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15</cp:revision>
  <cp:lastPrinted>2021-12-15T13:18:00Z</cp:lastPrinted>
  <dcterms:created xsi:type="dcterms:W3CDTF">2021-06-01T14:41:00Z</dcterms:created>
  <dcterms:modified xsi:type="dcterms:W3CDTF">2022-06-02T08:55:00Z</dcterms:modified>
</cp:coreProperties>
</file>