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4C" w:rsidRDefault="00B6354C" w:rsidP="00B6354C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54C" w:rsidRDefault="00B6354C" w:rsidP="00B6354C">
      <w:pPr>
        <w:ind w:firstLine="1701"/>
        <w:rPr>
          <w:b/>
        </w:rPr>
      </w:pPr>
      <w:r>
        <w:tab/>
      </w:r>
      <w:r>
        <w:tab/>
      </w: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D2824" w:rsidRPr="00FC1C14" w:rsidRDefault="00ED2824" w:rsidP="00ED2824">
      <w:pPr>
        <w:ind w:right="-2"/>
        <w:jc w:val="center"/>
        <w:rPr>
          <w:b/>
          <w:sz w:val="12"/>
          <w:szCs w:val="12"/>
        </w:rPr>
      </w:pPr>
    </w:p>
    <w:p w:rsidR="00ED2824" w:rsidRDefault="00ED2824" w:rsidP="00ED2824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:rsidR="00ED2824" w:rsidRPr="0058294C" w:rsidRDefault="00ED2824" w:rsidP="00ED2824">
      <w:pPr>
        <w:ind w:right="-2" w:firstLine="1701"/>
        <w:jc w:val="center"/>
        <w:rPr>
          <w:sz w:val="16"/>
          <w:szCs w:val="16"/>
        </w:rPr>
      </w:pPr>
    </w:p>
    <w:p w:rsidR="00ED2824" w:rsidRDefault="00ED2824" w:rsidP="00ED2824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537687" w:rsidRDefault="00ED2824" w:rsidP="00ED2824">
      <w:pPr>
        <w:ind w:right="-2"/>
        <w:jc w:val="center"/>
        <w:rPr>
          <w:b/>
        </w:rPr>
      </w:pPr>
    </w:p>
    <w:p w:rsidR="00ED2824" w:rsidRPr="008E7941" w:rsidRDefault="00ED2824" w:rsidP="00ED2824">
      <w:pPr>
        <w:ind w:right="-2"/>
        <w:jc w:val="center"/>
        <w:outlineLvl w:val="0"/>
      </w:pPr>
      <w:r w:rsidRPr="008E7941">
        <w:t xml:space="preserve"> _</w:t>
      </w:r>
      <w:r w:rsidR="00985177" w:rsidRPr="00985177">
        <w:rPr>
          <w:u w:val="single"/>
        </w:rPr>
        <w:t>10.05.2018</w:t>
      </w:r>
      <w:r w:rsidRPr="008E7941">
        <w:t>__ № _</w:t>
      </w:r>
      <w:r w:rsidR="00985177" w:rsidRPr="00985177">
        <w:rPr>
          <w:u w:val="single"/>
        </w:rPr>
        <w:t>383/5</w:t>
      </w:r>
      <w:r w:rsidRPr="008E7941">
        <w:t>_</w:t>
      </w:r>
    </w:p>
    <w:p w:rsidR="00ED2824" w:rsidRDefault="00ED2824" w:rsidP="00ED2824">
      <w:pPr>
        <w:jc w:val="center"/>
        <w:outlineLvl w:val="0"/>
      </w:pPr>
    </w:p>
    <w:p w:rsidR="00ED2824" w:rsidRDefault="00ED2824" w:rsidP="00ED2824">
      <w:pPr>
        <w:jc w:val="center"/>
        <w:outlineLvl w:val="0"/>
        <w:rPr>
          <w:color w:val="FF0000"/>
          <w:sz w:val="16"/>
          <w:szCs w:val="16"/>
        </w:rPr>
      </w:pPr>
      <w:r>
        <w:t xml:space="preserve">О внесении изменений и дополнений в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бюджетных правоотношений»</w:t>
      </w:r>
      <w:r>
        <w:t xml:space="preserve"> </w:t>
      </w:r>
    </w:p>
    <w:p w:rsidR="00ED2824" w:rsidRDefault="00ED2824" w:rsidP="00ED2824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ED2824" w:rsidRPr="009A68DA" w:rsidRDefault="00ED2824" w:rsidP="00ED2824">
      <w:pPr>
        <w:tabs>
          <w:tab w:val="left" w:pos="540"/>
        </w:tabs>
        <w:outlineLvl w:val="0"/>
        <w:rPr>
          <w:color w:val="FF0000"/>
          <w:sz w:val="16"/>
          <w:szCs w:val="16"/>
        </w:rPr>
      </w:pPr>
    </w:p>
    <w:p w:rsidR="00ED2824" w:rsidRDefault="00ED2824" w:rsidP="00ED2824">
      <w:pPr>
        <w:ind w:firstLine="709"/>
        <w:jc w:val="both"/>
        <w:rPr>
          <w:rFonts w:cs="Times New Roman"/>
        </w:rPr>
      </w:pPr>
      <w:r w:rsidRPr="00F91E15">
        <w:rPr>
          <w:rFonts w:cs="Times New Roman"/>
        </w:rPr>
        <w:t xml:space="preserve">   </w:t>
      </w:r>
    </w:p>
    <w:p w:rsidR="00ED2824" w:rsidRDefault="00ED2824" w:rsidP="00ED2824">
      <w:pPr>
        <w:ind w:firstLine="709"/>
        <w:jc w:val="both"/>
      </w:pPr>
      <w:r>
        <w:t>В соответствии с</w:t>
      </w:r>
      <w:r w:rsidRPr="0037122C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Федеральным 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и в</w:t>
      </w:r>
      <w:r>
        <w:t xml:space="preserve"> целях приведения муниципальных правовых актов городского округа Электросталь Московской области в соответствие с законодательством</w:t>
      </w:r>
      <w:r w:rsidRPr="00F06330">
        <w:t xml:space="preserve"> </w:t>
      </w:r>
      <w:r>
        <w:t xml:space="preserve">Российской Федерации, Администрация городского округа Электросталь Московской области  </w:t>
      </w:r>
      <w:r w:rsidRPr="00F06330">
        <w:t>ПОСТАНОВЛЯЕТ:</w:t>
      </w:r>
    </w:p>
    <w:p w:rsidR="00ED2824" w:rsidRPr="009A68DA" w:rsidRDefault="00ED2824" w:rsidP="00ED28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D2824" w:rsidRPr="00991925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t>Внести следующие изменения и дополнения в</w:t>
      </w:r>
      <w:r w:rsidRPr="0037122C">
        <w:t xml:space="preserve">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 xml:space="preserve">«Осуществление внутреннего муниципального </w:t>
      </w:r>
      <w:r>
        <w:t>ф</w:t>
      </w:r>
      <w:r w:rsidRPr="000C0F3F">
        <w:t>инансового контроля</w:t>
      </w:r>
      <w:r>
        <w:t xml:space="preserve"> </w:t>
      </w:r>
      <w:r w:rsidRPr="000C0F3F">
        <w:t>в сфере бюджетных правоотношений»</w:t>
      </w:r>
      <w:r>
        <w:t>, утвержденный постановлением Администрации городского округа Электросталь Московской области от 21.12.2017 № 945/12 (далее – Регламент):</w:t>
      </w:r>
    </w:p>
    <w:p w:rsidR="00ED2824" w:rsidRPr="00575ED3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>Пункт 2.</w:t>
      </w:r>
      <w:r w:rsidR="009A31CA">
        <w:rPr>
          <w:rFonts w:cs="Times New Roman"/>
        </w:rPr>
        <w:t>1</w:t>
      </w:r>
      <w:r w:rsidRPr="00575ED3">
        <w:rPr>
          <w:rFonts w:cs="Times New Roman"/>
        </w:rPr>
        <w:t xml:space="preserve">1.5 </w:t>
      </w:r>
      <w:r w:rsidR="009A31CA">
        <w:rPr>
          <w:rFonts w:cs="Times New Roman"/>
        </w:rPr>
        <w:t>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контрактов,».</w:t>
      </w:r>
    </w:p>
    <w:p w:rsidR="00ED2824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 w:rsidR="009A31CA">
        <w:rPr>
          <w:rFonts w:cs="Times New Roman"/>
        </w:rPr>
        <w:t>2.15.3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2.15.4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t xml:space="preserve">Пункт </w:t>
      </w:r>
      <w:r>
        <w:rPr>
          <w:rFonts w:cs="Times New Roman"/>
        </w:rPr>
        <w:t>3.4.8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3.4.17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575ED3">
        <w:rPr>
          <w:rFonts w:cs="Times New Roman"/>
        </w:rPr>
        <w:lastRenderedPageBreak/>
        <w:t xml:space="preserve">Пункт </w:t>
      </w:r>
      <w:r>
        <w:rPr>
          <w:rFonts w:cs="Times New Roman"/>
        </w:rPr>
        <w:t>3.4.27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9A31CA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9A31CA" w:rsidRDefault="009A31CA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третий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EB2EC3" w:rsidRDefault="00EB2EC3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Абзац второй п</w:t>
      </w:r>
      <w:r w:rsidRPr="00575ED3">
        <w:rPr>
          <w:rFonts w:cs="Times New Roman"/>
        </w:rPr>
        <w:t>ункт</w:t>
      </w:r>
      <w:r>
        <w:rPr>
          <w:rFonts w:cs="Times New Roman"/>
        </w:rPr>
        <w:t>а</w:t>
      </w:r>
      <w:r w:rsidRPr="00575ED3">
        <w:rPr>
          <w:rFonts w:cs="Times New Roman"/>
        </w:rPr>
        <w:t xml:space="preserve"> </w:t>
      </w:r>
      <w:r>
        <w:rPr>
          <w:rFonts w:cs="Times New Roman"/>
        </w:rPr>
        <w:t>3.5.1 Регламента</w:t>
      </w:r>
      <w:r w:rsidRPr="00575ED3">
        <w:rPr>
          <w:rFonts w:cs="Times New Roman"/>
        </w:rPr>
        <w:t xml:space="preserve"> после слов «муниципальных контрактов,» дополнить словами «а также контрактов (договоров, соглашений), заключенных в целях исполнения указанных договоров (соглашений) и муниципальных контрактов,»</w:t>
      </w:r>
      <w:r>
        <w:rPr>
          <w:rFonts w:cs="Times New Roman"/>
        </w:rPr>
        <w:t>.</w:t>
      </w:r>
    </w:p>
    <w:p w:rsidR="00ED2824" w:rsidRPr="00991925" w:rsidRDefault="00ED2824" w:rsidP="00ED2824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28626C">
        <w:rPr>
          <w:rFonts w:cs="Times New Roman"/>
        </w:rPr>
        <w:t xml:space="preserve">абзаце втором </w:t>
      </w:r>
      <w:r>
        <w:rPr>
          <w:rFonts w:cs="Times New Roman"/>
        </w:rPr>
        <w:t>пункт</w:t>
      </w:r>
      <w:r w:rsidR="0028626C">
        <w:rPr>
          <w:rFonts w:cs="Times New Roman"/>
        </w:rPr>
        <w:t>а</w:t>
      </w:r>
      <w:r>
        <w:rPr>
          <w:rFonts w:cs="Times New Roman"/>
        </w:rPr>
        <w:t xml:space="preserve"> </w:t>
      </w:r>
      <w:r w:rsidR="00EB2EC3">
        <w:rPr>
          <w:rFonts w:cs="Times New Roman"/>
        </w:rPr>
        <w:t>3.5.3 Регламента</w:t>
      </w:r>
      <w:r>
        <w:rPr>
          <w:rFonts w:cs="Times New Roman"/>
        </w:rPr>
        <w:t xml:space="preserve"> цифру «9» заменить цифрой «10».</w:t>
      </w:r>
    </w:p>
    <w:p w:rsidR="00ED2824" w:rsidRPr="00F06330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06330">
        <w:t xml:space="preserve">Опубликовать настоящее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F06330">
        <w:t>www.electrostal.ru</w:t>
      </w:r>
      <w:proofErr w:type="spellEnd"/>
      <w:r>
        <w:t>.</w:t>
      </w:r>
      <w:r w:rsidRPr="00F06330">
        <w:t xml:space="preserve">  </w:t>
      </w:r>
    </w:p>
    <w:p w:rsidR="00ED2824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A2A0F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ED2824" w:rsidRPr="00EA2A0F" w:rsidRDefault="00ED2824" w:rsidP="00ED28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B6354C" w:rsidRPr="00EA2A0F" w:rsidRDefault="00B6354C" w:rsidP="00ED2824">
      <w:pPr>
        <w:tabs>
          <w:tab w:val="left" w:pos="993"/>
        </w:tabs>
        <w:autoSpaceDE w:val="0"/>
        <w:autoSpaceDN w:val="0"/>
        <w:adjustRightInd w:val="0"/>
        <w:ind w:left="709"/>
        <w:jc w:val="both"/>
      </w:pPr>
    </w:p>
    <w:p w:rsidR="00B6354C" w:rsidRPr="00EA2A0F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pPr>
        <w:jc w:val="center"/>
      </w:pPr>
    </w:p>
    <w:p w:rsidR="00B6354C" w:rsidRDefault="00B6354C" w:rsidP="00B6354C">
      <w:pPr>
        <w:jc w:val="center"/>
      </w:pPr>
    </w:p>
    <w:p w:rsidR="00B6354C" w:rsidRPr="00F06330" w:rsidRDefault="00B6354C" w:rsidP="00B6354C">
      <w:r w:rsidRPr="00F06330">
        <w:t xml:space="preserve">Глава городского округа                                                                              </w:t>
      </w:r>
      <w:r>
        <w:t xml:space="preserve">  </w:t>
      </w:r>
      <w:r w:rsidRPr="00F06330">
        <w:t xml:space="preserve">           </w:t>
      </w:r>
      <w:r>
        <w:t>В.Я. Пекарев</w:t>
      </w:r>
    </w:p>
    <w:p w:rsidR="00B6354C" w:rsidRPr="009A68DA" w:rsidRDefault="00B6354C" w:rsidP="00B6354C">
      <w:pPr>
        <w:spacing w:line="240" w:lineRule="atLeast"/>
        <w:jc w:val="both"/>
        <w:rPr>
          <w:sz w:val="20"/>
          <w:szCs w:val="20"/>
        </w:rPr>
      </w:pPr>
    </w:p>
    <w:p w:rsidR="00B6354C" w:rsidRDefault="00B6354C" w:rsidP="00B6354C">
      <w:pPr>
        <w:spacing w:line="240" w:lineRule="atLeast"/>
        <w:jc w:val="both"/>
      </w:pPr>
    </w:p>
    <w:p w:rsidR="00AE7CAB" w:rsidRDefault="00AE7CAB"/>
    <w:sectPr w:rsidR="00AE7CAB" w:rsidSect="00A11F6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7A" w:rsidRDefault="0019037A" w:rsidP="00A11F6F">
      <w:r>
        <w:separator/>
      </w:r>
    </w:p>
  </w:endnote>
  <w:endnote w:type="continuationSeparator" w:id="0">
    <w:p w:rsidR="0019037A" w:rsidRDefault="0019037A" w:rsidP="00A1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7A" w:rsidRDefault="0019037A" w:rsidP="00A11F6F">
      <w:r>
        <w:separator/>
      </w:r>
    </w:p>
  </w:footnote>
  <w:footnote w:type="continuationSeparator" w:id="0">
    <w:p w:rsidR="0019037A" w:rsidRDefault="0019037A" w:rsidP="00A11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3973"/>
      <w:docPartObj>
        <w:docPartGallery w:val="Page Numbers (Top of Page)"/>
        <w:docPartUnique/>
      </w:docPartObj>
    </w:sdtPr>
    <w:sdtContent>
      <w:p w:rsidR="008E7941" w:rsidRDefault="00A07463">
        <w:pPr>
          <w:pStyle w:val="a6"/>
          <w:jc w:val="center"/>
        </w:pPr>
        <w:fldSimple w:instr=" PAGE   \* MERGEFORMAT ">
          <w:r w:rsidR="00FD2410">
            <w:rPr>
              <w:noProof/>
            </w:rPr>
            <w:t>2</w:t>
          </w:r>
        </w:fldSimple>
      </w:p>
    </w:sdtContent>
  </w:sdt>
  <w:p w:rsidR="00A11F6F" w:rsidRDefault="00A11F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4C"/>
    <w:rsid w:val="00160ABB"/>
    <w:rsid w:val="0019037A"/>
    <w:rsid w:val="0028626C"/>
    <w:rsid w:val="00545F32"/>
    <w:rsid w:val="005651F0"/>
    <w:rsid w:val="0059320A"/>
    <w:rsid w:val="00607668"/>
    <w:rsid w:val="0075747B"/>
    <w:rsid w:val="0086742B"/>
    <w:rsid w:val="008777D5"/>
    <w:rsid w:val="008C0813"/>
    <w:rsid w:val="008E7941"/>
    <w:rsid w:val="0097611C"/>
    <w:rsid w:val="00985177"/>
    <w:rsid w:val="009A31CA"/>
    <w:rsid w:val="00A07463"/>
    <w:rsid w:val="00A11F6F"/>
    <w:rsid w:val="00A224D8"/>
    <w:rsid w:val="00AA7768"/>
    <w:rsid w:val="00AE7CAB"/>
    <w:rsid w:val="00B45188"/>
    <w:rsid w:val="00B6354C"/>
    <w:rsid w:val="00B920C7"/>
    <w:rsid w:val="00C85F26"/>
    <w:rsid w:val="00D16F8D"/>
    <w:rsid w:val="00E06CE4"/>
    <w:rsid w:val="00E86B6E"/>
    <w:rsid w:val="00EB2EC3"/>
    <w:rsid w:val="00ED2824"/>
    <w:rsid w:val="00FD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4C"/>
    <w:pPr>
      <w:ind w:firstLine="0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5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2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1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1F6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11F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1F6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B641-A6DC-4B3E-B38F-73338D53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voitkova</dc:creator>
  <cp:lastModifiedBy>pressestal</cp:lastModifiedBy>
  <cp:revision>14</cp:revision>
  <dcterms:created xsi:type="dcterms:W3CDTF">2018-02-21T13:07:00Z</dcterms:created>
  <dcterms:modified xsi:type="dcterms:W3CDTF">2018-05-29T12:11:00Z</dcterms:modified>
</cp:coreProperties>
</file>