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6" w:rsidRPr="003C46D6" w:rsidRDefault="003C46D6" w:rsidP="003C46D6">
      <w:pPr>
        <w:tabs>
          <w:tab w:val="left" w:pos="39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Уважаемые предприниматели!</w:t>
      </w:r>
    </w:p>
    <w:p w:rsidR="00057D46" w:rsidRDefault="00057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D46" w:rsidRDefault="00E80502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19 мая 2018 года</w:t>
      </w:r>
      <w:r>
        <w:rPr>
          <w:rFonts w:ascii="Times New Roman" w:hAnsi="Times New Roman"/>
          <w:sz w:val="24"/>
          <w:szCs w:val="24"/>
        </w:rPr>
        <w:t xml:space="preserve"> с 11</w:t>
      </w:r>
      <w:r>
        <w:rPr>
          <w:rFonts w:ascii="Times New Roman" w:hAnsi="Times New Roman"/>
          <w:sz w:val="24"/>
          <w:szCs w:val="24"/>
        </w:rPr>
        <w:t>.00 до 16.00 на территории музейно-выставочного комплекса «Княжий Двор» (городской округ Павловский Посад, поселок Большие Дворы, ул. Маяковского, д. 130) состоится гастрономический фестиваль «</w:t>
      </w:r>
      <w:proofErr w:type="spellStart"/>
      <w:r>
        <w:rPr>
          <w:rFonts w:ascii="Times New Roman" w:hAnsi="Times New Roman"/>
          <w:sz w:val="24"/>
          <w:szCs w:val="24"/>
        </w:rPr>
        <w:t>ЯйцеФест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Cs w:val="0"/>
          <w:sz w:val="24"/>
          <w:szCs w:val="24"/>
        </w:rPr>
        <w:t>Гастрономический фестиваль «</w:t>
      </w:r>
      <w:proofErr w:type="spellStart"/>
      <w:r>
        <w:rPr>
          <w:rStyle w:val="a5"/>
          <w:rFonts w:ascii="Times New Roman" w:hAnsi="Times New Roman"/>
          <w:bCs w:val="0"/>
          <w:sz w:val="24"/>
          <w:szCs w:val="24"/>
        </w:rPr>
        <w:t>ЯйцеФест</w:t>
      </w:r>
      <w:proofErr w:type="spellEnd"/>
      <w:r>
        <w:rPr>
          <w:rStyle w:val="a5"/>
          <w:rFonts w:ascii="Times New Roman" w:hAnsi="Times New Roman"/>
          <w:bCs w:val="0"/>
          <w:sz w:val="24"/>
          <w:szCs w:val="24"/>
        </w:rPr>
        <w:t>»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является лаур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еатом и призером многих туристических конкурсов, в том числе национальной премии в области событийного туризма «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Russian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Event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Awards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» в номинации «Лучший проект в области гастрономического туризма».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Приглашаем торговые предприятия, организации общественног</w:t>
      </w:r>
      <w:r>
        <w:rPr>
          <w:rFonts w:ascii="Times New Roman" w:hAnsi="Times New Roman"/>
          <w:sz w:val="24"/>
          <w:szCs w:val="24"/>
        </w:rPr>
        <w:t xml:space="preserve">о питания, учреждения образования и культуры </w:t>
      </w:r>
      <w:r>
        <w:rPr>
          <w:rFonts w:ascii="Times New Roman" w:hAnsi="Times New Roman"/>
          <w:sz w:val="24"/>
          <w:szCs w:val="24"/>
        </w:rPr>
        <w:t>принять участие в конкурсной программе праздника, а также в организации праздничной торговли продуктами питания (особенно приветствуются продукты и блюда на основе яйца и мяса п</w:t>
      </w:r>
      <w:r>
        <w:rPr>
          <w:rFonts w:ascii="Times New Roman" w:hAnsi="Times New Roman"/>
          <w:sz w:val="24"/>
          <w:szCs w:val="24"/>
        </w:rPr>
        <w:t>тицы), сувенирной продукцией и др.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Участниками конкурсной программы гастрономического фестиваля «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ЯйцеФест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» могут стать все желающие, направившие заполненную анкету участника организаторам мероприятия.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Контактное лицо — Ушакова Ирина Константиновна — директ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ор муниципального учреждения культуры «Музейно-выставочный комплекс «Княжий Двор» (телефон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для справок: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8(49643)5-03-89,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  <w:lang w:val="en-US"/>
        </w:rPr>
        <w:t>E</w:t>
      </w:r>
      <w:r w:rsidRPr="003C46D6">
        <w:rPr>
          <w:rStyle w:val="a5"/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Style w:val="a5"/>
          <w:rFonts w:ascii="Times New Roman" w:hAnsi="Times New Roman"/>
          <w:b w:val="0"/>
          <w:bCs w:val="0"/>
          <w:sz w:val="24"/>
          <w:szCs w:val="24"/>
          <w:lang w:val="en-US"/>
        </w:rPr>
        <w:t>mail</w:t>
      </w:r>
      <w:r w:rsidRPr="003C46D6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: 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bdmuseum</w:t>
      </w:r>
      <w:proofErr w:type="spellEnd"/>
      <w:r w:rsidRPr="003C46D6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@</w:t>
      </w:r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mail</w:t>
      </w:r>
      <w:r w:rsidRPr="003C46D6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).</w:t>
      </w:r>
    </w:p>
    <w:p w:rsidR="00057D46" w:rsidRDefault="00057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D46" w:rsidRDefault="00E8050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Приложение: Конкурсная программа фестиваля на 2 л. в 1 экз.</w:t>
      </w:r>
    </w:p>
    <w:p w:rsidR="00057D46" w:rsidRDefault="00057D4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7D46" w:rsidRDefault="00057D4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7D46" w:rsidRDefault="00057D46">
      <w:pPr>
        <w:spacing w:after="0" w:line="240" w:lineRule="auto"/>
      </w:pPr>
    </w:p>
    <w:sectPr w:rsidR="00057D46" w:rsidSect="00057D46">
      <w:pgSz w:w="11906" w:h="16838"/>
      <w:pgMar w:top="1134" w:right="850" w:bottom="85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46"/>
    <w:rsid w:val="00057D46"/>
    <w:rsid w:val="003C46D6"/>
    <w:rsid w:val="00E8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6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057D46"/>
    <w:pPr>
      <w:outlineLvl w:val="0"/>
    </w:pPr>
  </w:style>
  <w:style w:type="paragraph" w:styleId="2">
    <w:name w:val="heading 2"/>
    <w:basedOn w:val="a0"/>
    <w:rsid w:val="00057D46"/>
    <w:pPr>
      <w:outlineLvl w:val="1"/>
    </w:pPr>
  </w:style>
  <w:style w:type="paragraph" w:styleId="3">
    <w:name w:val="heading 3"/>
    <w:basedOn w:val="a0"/>
    <w:rsid w:val="00057D4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F36E7E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E118C1"/>
    <w:rPr>
      <w:rFonts w:ascii="Tahoma" w:hAnsi="Tahoma" w:cs="Tahoma"/>
      <w:sz w:val="16"/>
      <w:szCs w:val="16"/>
    </w:rPr>
  </w:style>
  <w:style w:type="character" w:styleId="a5">
    <w:name w:val="Strong"/>
    <w:basedOn w:val="a1"/>
    <w:qFormat/>
    <w:rsid w:val="00057D46"/>
    <w:rPr>
      <w:b/>
      <w:bCs/>
    </w:rPr>
  </w:style>
  <w:style w:type="paragraph" w:customStyle="1" w:styleId="a0">
    <w:name w:val="Заголовок"/>
    <w:basedOn w:val="a"/>
    <w:next w:val="a6"/>
    <w:qFormat/>
    <w:rsid w:val="00057D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57D46"/>
    <w:pPr>
      <w:spacing w:after="140" w:line="288" w:lineRule="auto"/>
    </w:pPr>
  </w:style>
  <w:style w:type="paragraph" w:styleId="a7">
    <w:name w:val="List"/>
    <w:basedOn w:val="a6"/>
    <w:rsid w:val="00057D46"/>
    <w:rPr>
      <w:rFonts w:cs="Mangal"/>
    </w:rPr>
  </w:style>
  <w:style w:type="paragraph" w:styleId="a8">
    <w:name w:val="Title"/>
    <w:basedOn w:val="a"/>
    <w:rsid w:val="00057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57D4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118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057D46"/>
  </w:style>
  <w:style w:type="paragraph" w:customStyle="1" w:styleId="ac">
    <w:name w:val="Заглавие"/>
    <w:basedOn w:val="a0"/>
    <w:rsid w:val="00057D46"/>
  </w:style>
  <w:style w:type="paragraph" w:styleId="ad">
    <w:name w:val="Subtitle"/>
    <w:basedOn w:val="a0"/>
    <w:rsid w:val="00057D46"/>
  </w:style>
  <w:style w:type="paragraph" w:customStyle="1" w:styleId="ae">
    <w:name w:val="Содержимое врезки"/>
    <w:basedOn w:val="a"/>
    <w:qFormat/>
    <w:rsid w:val="0005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korukova</cp:lastModifiedBy>
  <cp:revision>41</cp:revision>
  <cp:lastPrinted>2018-01-17T16:43:00Z</cp:lastPrinted>
  <dcterms:created xsi:type="dcterms:W3CDTF">2017-12-04T14:28:00Z</dcterms:created>
  <dcterms:modified xsi:type="dcterms:W3CDTF">2018-04-17T13:33:00Z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