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0" w:rsidRPr="00111953" w:rsidRDefault="00D47A6B" w:rsidP="00111953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47F1" wp14:editId="4C95B70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4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269A5BA9" wp14:editId="0ABB2203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380CA6" w:rsidRDefault="00380CA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AA4AD3" w:rsidRDefault="00AA4AD3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114FAE" w:rsidRPr="001550EC" w:rsidRDefault="00114FAE" w:rsidP="001550EC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1550EC">
        <w:rPr>
          <w:rFonts w:asciiTheme="minorHAnsi" w:hAnsiTheme="minorHAnsi" w:cs="Segoe UI"/>
          <w:b/>
          <w:sz w:val="28"/>
          <w:szCs w:val="28"/>
        </w:rPr>
        <w:t>Подмосковный Росреестр провел «Методический день» для предпринимательского сообщества</w:t>
      </w:r>
      <w:bookmarkEnd w:id="0"/>
    </w:p>
    <w:p w:rsid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</w:p>
    <w:p w:rsidR="001550EC" w:rsidRPr="00114FAE" w:rsidRDefault="001550EC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b/>
          <w:sz w:val="28"/>
          <w:szCs w:val="28"/>
        </w:rPr>
      </w:pPr>
    </w:p>
    <w:p w:rsidR="00114FAE" w:rsidRPr="00114FAE" w:rsidRDefault="00114FAE" w:rsidP="00114FAE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090575">
        <w:rPr>
          <w:rFonts w:ascii="Segoe UI" w:hAnsi="Segoe UI" w:cs="Segoe UI"/>
          <w:b/>
          <w:sz w:val="24"/>
          <w:shd w:val="clear" w:color="auto" w:fill="FFFFFF"/>
        </w:rPr>
        <w:t>1</w:t>
      </w:r>
      <w:r w:rsidR="00044C63">
        <w:rPr>
          <w:rFonts w:ascii="Segoe UI" w:hAnsi="Segoe UI" w:cs="Segoe UI"/>
          <w:b/>
          <w:sz w:val="24"/>
          <w:shd w:val="clear" w:color="auto" w:fill="FFFFFF"/>
        </w:rPr>
        <w:t>7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10DDE">
        <w:rPr>
          <w:rFonts w:ascii="Segoe UI" w:hAnsi="Segoe UI" w:cs="Segoe UI"/>
          <w:b/>
          <w:sz w:val="24"/>
          <w:shd w:val="clear" w:color="auto" w:fill="FFFFFF"/>
        </w:rPr>
        <w:t>января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− </w:t>
      </w:r>
      <w:r w:rsidRPr="00114FAE">
        <w:rPr>
          <w:rFonts w:asciiTheme="minorHAnsi" w:hAnsiTheme="minorHAnsi" w:cs="Segoe UI"/>
          <w:sz w:val="28"/>
          <w:szCs w:val="28"/>
        </w:rPr>
        <w:t>Очередной «Методический день» для предпринимательского сообщества Подмосковья состоялся в Управлении Росреестра по Московской области (Управление) 28 декабря 2017 года. Провела мероприятие начальник отдела государственной регистрации недвижимости крупных правообладателей Управления Людмила Васильева.</w:t>
      </w:r>
    </w:p>
    <w:p w:rsidR="00090575" w:rsidRDefault="00114FAE" w:rsidP="00090575">
      <w:pPr>
        <w:spacing w:after="0" w:line="240" w:lineRule="atLeast"/>
        <w:ind w:firstLine="709"/>
        <w:jc w:val="both"/>
        <w:rPr>
          <w:rFonts w:asciiTheme="minorHAnsi" w:hAnsiTheme="minorHAnsi" w:cs="Segoe UI"/>
          <w:sz w:val="28"/>
          <w:szCs w:val="28"/>
        </w:rPr>
      </w:pPr>
      <w:r w:rsidRPr="00114FAE">
        <w:rPr>
          <w:rFonts w:asciiTheme="minorHAnsi" w:hAnsiTheme="minorHAnsi" w:cs="Segoe UI"/>
          <w:sz w:val="28"/>
          <w:szCs w:val="28"/>
        </w:rPr>
        <w:t>Участие в мероприятие дает возможность представителям предпринимательского сообщества, работающим на территории региона, напрямую обратиться за разъяснениями по вопросам государственной регистрации недвижимости.</w:t>
      </w:r>
      <w:r w:rsidR="00090575" w:rsidRPr="00090575">
        <w:rPr>
          <w:rFonts w:asciiTheme="minorHAnsi" w:hAnsiTheme="minorHAnsi" w:cs="Segoe UI"/>
          <w:sz w:val="28"/>
          <w:szCs w:val="28"/>
        </w:rPr>
        <w:t xml:space="preserve"> </w:t>
      </w:r>
    </w:p>
    <w:p w:rsidR="00090575" w:rsidRPr="00114FAE" w:rsidRDefault="00090575" w:rsidP="00090575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114FAE">
        <w:rPr>
          <w:rFonts w:asciiTheme="minorHAnsi" w:hAnsiTheme="minorHAnsi" w:cs="Segoe UI"/>
          <w:sz w:val="28"/>
          <w:szCs w:val="28"/>
        </w:rPr>
        <w:t>Управление проводит «Методический день» для представителе</w:t>
      </w:r>
      <w:r>
        <w:rPr>
          <w:rFonts w:asciiTheme="minorHAnsi" w:hAnsiTheme="minorHAnsi" w:cs="Segoe UI"/>
          <w:sz w:val="28"/>
          <w:szCs w:val="28"/>
        </w:rPr>
        <w:t xml:space="preserve">й бизнеса </w:t>
      </w:r>
      <w:r>
        <w:rPr>
          <w:rFonts w:asciiTheme="minorHAnsi" w:hAnsiTheme="minorHAnsi" w:cs="Segoe UI"/>
          <w:sz w:val="28"/>
          <w:szCs w:val="28"/>
        </w:rPr>
        <w:br/>
        <w:t>на регулярной основе. В 2017 году прошло 12 «Методических дней», в рамках которых десятки представителей крупных юридических лиц</w:t>
      </w:r>
      <w:r w:rsidR="00AC05AA">
        <w:rPr>
          <w:rFonts w:asciiTheme="minorHAnsi" w:hAnsiTheme="minorHAnsi" w:cs="Segoe UI"/>
          <w:sz w:val="28"/>
          <w:szCs w:val="28"/>
        </w:rPr>
        <w:t xml:space="preserve"> </w:t>
      </w:r>
      <w:r>
        <w:rPr>
          <w:rFonts w:asciiTheme="minorHAnsi" w:hAnsiTheme="minorHAnsi" w:cs="Segoe UI"/>
          <w:sz w:val="28"/>
          <w:szCs w:val="28"/>
        </w:rPr>
        <w:t>-</w:t>
      </w:r>
      <w:r w:rsidR="00AC05AA">
        <w:rPr>
          <w:rFonts w:asciiTheme="minorHAnsi" w:hAnsiTheme="minorHAnsi" w:cs="Segoe UI"/>
          <w:sz w:val="28"/>
          <w:szCs w:val="28"/>
        </w:rPr>
        <w:t xml:space="preserve"> </w:t>
      </w:r>
      <w:r>
        <w:rPr>
          <w:rFonts w:asciiTheme="minorHAnsi" w:hAnsiTheme="minorHAnsi" w:cs="Segoe UI"/>
          <w:sz w:val="28"/>
          <w:szCs w:val="28"/>
        </w:rPr>
        <w:t>собственников подмосковной недвижимости получили консультации.</w:t>
      </w: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4AD3" w:rsidRDefault="00AA4AD3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0CA6" w:rsidRPr="00111953" w:rsidRDefault="00380CA6" w:rsidP="00111953">
      <w:pPr>
        <w:spacing w:after="0" w:line="240" w:lineRule="atLeast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1550E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4C63"/>
    <w:rsid w:val="00047D76"/>
    <w:rsid w:val="00073253"/>
    <w:rsid w:val="000772B7"/>
    <w:rsid w:val="0008013E"/>
    <w:rsid w:val="00082573"/>
    <w:rsid w:val="00090575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550EC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679BF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C05AA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924A7-E9B2-4359-96EE-8FE12EFA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1D846-6ACF-4342-8D3A-287C9A17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8</cp:revision>
  <cp:lastPrinted>2018-01-16T09:53:00Z</cp:lastPrinted>
  <dcterms:created xsi:type="dcterms:W3CDTF">2018-01-10T14:01:00Z</dcterms:created>
  <dcterms:modified xsi:type="dcterms:W3CDTF">2018-01-19T06:26:00Z</dcterms:modified>
</cp:coreProperties>
</file>