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C5DC5" w:rsidRDefault="004E3581" w:rsidP="00AC5DC5">
      <w:pPr>
        <w:ind w:left="-142"/>
        <w:jc w:val="center"/>
        <w:rPr>
          <w:sz w:val="28"/>
          <w:szCs w:val="28"/>
        </w:rPr>
      </w:pPr>
      <w:r w:rsidRPr="00AC5DC5">
        <w:rPr>
          <w:noProof/>
          <w:sz w:val="28"/>
          <w:szCs w:val="28"/>
        </w:rPr>
        <w:drawing>
          <wp:inline distT="0" distB="0" distL="0" distR="0">
            <wp:extent cx="701040" cy="845820"/>
            <wp:effectExtent l="19050" t="0" r="381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AC5DC5" w:rsidRDefault="00AC4C04" w:rsidP="00AC5DC5">
      <w:pPr>
        <w:jc w:val="center"/>
        <w:rPr>
          <w:sz w:val="28"/>
          <w:szCs w:val="28"/>
        </w:rPr>
      </w:pPr>
    </w:p>
    <w:p w:rsidR="00AC4C04" w:rsidRPr="00AC5DC5" w:rsidRDefault="00AC5DC5" w:rsidP="00AC5D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AC5DC5">
        <w:rPr>
          <w:sz w:val="28"/>
          <w:szCs w:val="28"/>
        </w:rPr>
        <w:t xml:space="preserve"> ГОРОДСКОГО ОКРУГА ЭЛЕКТРОСТАЛЬ</w:t>
      </w:r>
    </w:p>
    <w:p w:rsidR="00AC4C04" w:rsidRPr="00AC5DC5" w:rsidRDefault="00AC4C04" w:rsidP="00AC5DC5">
      <w:pPr>
        <w:jc w:val="center"/>
        <w:rPr>
          <w:sz w:val="28"/>
          <w:szCs w:val="28"/>
        </w:rPr>
      </w:pPr>
    </w:p>
    <w:p w:rsidR="00AC4C04" w:rsidRPr="00AC5DC5" w:rsidRDefault="00AC5DC5" w:rsidP="00AC5DC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C4C04" w:rsidRPr="00AC5DC5">
        <w:rPr>
          <w:sz w:val="28"/>
          <w:szCs w:val="28"/>
        </w:rPr>
        <w:t xml:space="preserve"> ОБЛАСТИ</w:t>
      </w:r>
    </w:p>
    <w:p w:rsidR="00AC4C04" w:rsidRPr="00AC5DC5" w:rsidRDefault="00AC4C04" w:rsidP="00AC5DC5">
      <w:pPr>
        <w:jc w:val="center"/>
        <w:rPr>
          <w:sz w:val="28"/>
          <w:szCs w:val="28"/>
        </w:rPr>
      </w:pPr>
    </w:p>
    <w:p w:rsidR="00AC4C04" w:rsidRPr="00AC5DC5" w:rsidRDefault="00AC5DC5" w:rsidP="00AC4C04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ПОСТАНОВЛЕНИ</w:t>
      </w:r>
      <w:r w:rsidR="00AC4C04" w:rsidRPr="00AC5DC5">
        <w:rPr>
          <w:sz w:val="44"/>
          <w:szCs w:val="44"/>
        </w:rPr>
        <w:t>Е</w:t>
      </w:r>
    </w:p>
    <w:p w:rsidR="00AC4C04" w:rsidRPr="00AC5DC5" w:rsidRDefault="00AC4C04" w:rsidP="00AC4C04">
      <w:pPr>
        <w:jc w:val="center"/>
        <w:rPr>
          <w:sz w:val="44"/>
          <w:szCs w:val="44"/>
        </w:rPr>
      </w:pPr>
    </w:p>
    <w:p w:rsidR="00AC4C04" w:rsidRDefault="00AC5DC5" w:rsidP="00AC5DC5">
      <w:pPr>
        <w:outlineLvl w:val="0"/>
      </w:pPr>
      <w:r>
        <w:t>о</w:t>
      </w:r>
      <w:r w:rsidR="00AC4C04" w:rsidRPr="00537687">
        <w:t xml:space="preserve">т </w:t>
      </w:r>
      <w:r w:rsidR="00A84765" w:rsidRPr="00AC5DC5">
        <w:t>10.03.2017</w:t>
      </w:r>
      <w:r w:rsidR="00AC4C04" w:rsidRPr="00537687">
        <w:t xml:space="preserve"> № </w:t>
      </w:r>
      <w:r w:rsidR="00A84765" w:rsidRPr="00AC5DC5">
        <w:t>136/3</w:t>
      </w:r>
    </w:p>
    <w:p w:rsidR="009C4F65" w:rsidRPr="00537687" w:rsidRDefault="009C4F65" w:rsidP="00AC5DC5">
      <w:pPr>
        <w:outlineLvl w:val="0"/>
      </w:pPr>
    </w:p>
    <w:p w:rsidR="002578E8" w:rsidRPr="00AC5DC5" w:rsidRDefault="00E2666C" w:rsidP="00AC5DC5">
      <w:pPr>
        <w:tabs>
          <w:tab w:val="left" w:pos="3880"/>
        </w:tabs>
        <w:ind w:right="4677"/>
        <w:rPr>
          <w:rFonts w:cs="Times New Roman"/>
        </w:rPr>
      </w:pPr>
      <w:r>
        <w:rPr>
          <w:rFonts w:cs="Times New Roman"/>
        </w:rPr>
        <w:t>Об утверждении Порядка</w:t>
      </w:r>
      <w:r w:rsidRPr="00E2666C">
        <w:rPr>
          <w:rFonts w:cs="Times New Roman"/>
        </w:rPr>
        <w:t xml:space="preserve">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</w:t>
      </w:r>
      <w:bookmarkEnd w:id="0"/>
    </w:p>
    <w:p w:rsidR="00ED7B1B" w:rsidRDefault="00ED7B1B" w:rsidP="00AC5DC5">
      <w:pPr>
        <w:tabs>
          <w:tab w:val="left" w:pos="3880"/>
        </w:tabs>
      </w:pPr>
    </w:p>
    <w:p w:rsidR="00E2666C" w:rsidRDefault="00E2666C" w:rsidP="00AC5DC5">
      <w:pPr>
        <w:tabs>
          <w:tab w:val="left" w:pos="3880"/>
        </w:tabs>
      </w:pPr>
    </w:p>
    <w:p w:rsidR="00E2666C" w:rsidRDefault="00E2666C" w:rsidP="00AC5DC5">
      <w:pPr>
        <w:tabs>
          <w:tab w:val="left" w:pos="3880"/>
        </w:tabs>
      </w:pPr>
    </w:p>
    <w:p w:rsidR="002578E8" w:rsidRDefault="002578E8" w:rsidP="00AC5DC5">
      <w:pPr>
        <w:spacing w:line="276" w:lineRule="auto"/>
        <w:ind w:firstLine="624"/>
        <w:jc w:val="both"/>
      </w:pPr>
      <w:r>
        <w:t>В</w:t>
      </w:r>
      <w:r w:rsidRPr="002955CB">
        <w:t xml:space="preserve"> соответствии с </w:t>
      </w:r>
      <w:r w:rsidR="00E2666C"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B218D2">
        <w:t>,</w:t>
      </w:r>
      <w:r w:rsidR="00115892">
        <w:t xml:space="preserve"> </w:t>
      </w:r>
      <w:r w:rsidR="00942392">
        <w:t xml:space="preserve">Администрация городского округа Электросталь Московской области </w:t>
      </w:r>
      <w:r w:rsidR="00115892">
        <w:t>ПОСТАН</w:t>
      </w:r>
      <w:r w:rsidR="00EF39B9">
        <w:t>О</w:t>
      </w:r>
      <w:r w:rsidR="00115892">
        <w:t>ВЛЯЕТ</w:t>
      </w:r>
      <w:r>
        <w:t>:</w:t>
      </w:r>
    </w:p>
    <w:p w:rsidR="002578E8" w:rsidRDefault="002578E8" w:rsidP="00AC5DC5">
      <w:pPr>
        <w:spacing w:line="276" w:lineRule="auto"/>
        <w:jc w:val="both"/>
      </w:pPr>
    </w:p>
    <w:p w:rsidR="002578E8" w:rsidRDefault="002578E8" w:rsidP="00AC5DC5">
      <w:pPr>
        <w:spacing w:line="276" w:lineRule="auto"/>
        <w:ind w:firstLine="624"/>
        <w:jc w:val="both"/>
      </w:pPr>
      <w:r>
        <w:t xml:space="preserve">1. </w:t>
      </w:r>
      <w:r w:rsidR="00E2666C">
        <w:t>Утвердить</w:t>
      </w:r>
      <w:r w:rsidR="00F4041B">
        <w:t xml:space="preserve"> </w:t>
      </w:r>
      <w:r w:rsidR="00E2666C" w:rsidRPr="00E2666C">
        <w:t>Порядок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</w:t>
      </w:r>
      <w:r w:rsidR="00B129A1">
        <w:t xml:space="preserve"> (прилагается)</w:t>
      </w:r>
      <w:r w:rsidR="00E2666C">
        <w:t>.</w:t>
      </w:r>
    </w:p>
    <w:p w:rsidR="00E2666C" w:rsidRDefault="00E2666C" w:rsidP="00AC5DC5">
      <w:pPr>
        <w:spacing w:line="276" w:lineRule="auto"/>
        <w:jc w:val="both"/>
      </w:pPr>
    </w:p>
    <w:p w:rsidR="00E2666C" w:rsidRDefault="00E2666C" w:rsidP="00AC5DC5">
      <w:pPr>
        <w:jc w:val="both"/>
        <w:rPr>
          <w:color w:val="000000"/>
        </w:rPr>
      </w:pPr>
    </w:p>
    <w:p w:rsidR="00E2666C" w:rsidRDefault="00E2666C" w:rsidP="00AC5DC5">
      <w:pPr>
        <w:jc w:val="both"/>
        <w:rPr>
          <w:color w:val="000000"/>
        </w:rPr>
      </w:pPr>
    </w:p>
    <w:p w:rsidR="00AC5DC5" w:rsidRDefault="00AC5DC5" w:rsidP="00AC5DC5">
      <w:pPr>
        <w:jc w:val="both"/>
        <w:rPr>
          <w:color w:val="000000"/>
        </w:rPr>
      </w:pPr>
    </w:p>
    <w:p w:rsidR="00AC5DC5" w:rsidRDefault="00AC5DC5" w:rsidP="00AC5DC5">
      <w:pPr>
        <w:jc w:val="both"/>
        <w:rPr>
          <w:color w:val="000000"/>
        </w:rPr>
      </w:pPr>
    </w:p>
    <w:p w:rsidR="00AC5DC5" w:rsidRDefault="00AC5DC5" w:rsidP="00AC5DC5">
      <w:pPr>
        <w:jc w:val="both"/>
        <w:rPr>
          <w:color w:val="000000"/>
        </w:rPr>
      </w:pPr>
    </w:p>
    <w:p w:rsidR="00AC5DC5" w:rsidRDefault="00AC5DC5" w:rsidP="00AC5DC5">
      <w:pPr>
        <w:jc w:val="both"/>
        <w:rPr>
          <w:color w:val="000000"/>
        </w:rPr>
      </w:pPr>
    </w:p>
    <w:p w:rsidR="00AC5DC5" w:rsidRDefault="00AC5DC5" w:rsidP="00AC5DC5">
      <w:pPr>
        <w:jc w:val="both"/>
        <w:rPr>
          <w:color w:val="000000"/>
        </w:rPr>
      </w:pPr>
    </w:p>
    <w:p w:rsidR="002578E8" w:rsidRDefault="002578E8" w:rsidP="00AC5DC5">
      <w:pPr>
        <w:jc w:val="both"/>
        <w:rPr>
          <w:color w:val="000000"/>
        </w:rPr>
      </w:pPr>
      <w:r>
        <w:rPr>
          <w:color w:val="000000"/>
        </w:rPr>
        <w:t xml:space="preserve">Глава городского округа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  <w:r w:rsidR="00EC59B0">
        <w:rPr>
          <w:color w:val="000000"/>
        </w:rPr>
        <w:t>В.Я. Пекарев</w:t>
      </w:r>
    </w:p>
    <w:p w:rsidR="00AC5DC5" w:rsidRDefault="00AC5DC5" w:rsidP="00AC5DC5">
      <w:pPr>
        <w:jc w:val="both"/>
        <w:rPr>
          <w:color w:val="000000"/>
        </w:rPr>
      </w:pPr>
    </w:p>
    <w:p w:rsidR="00AC5DC5" w:rsidRDefault="00AC5DC5" w:rsidP="00AC5DC5">
      <w:pPr>
        <w:jc w:val="both"/>
        <w:rPr>
          <w:color w:val="000000"/>
        </w:rPr>
        <w:sectPr w:rsidR="00AC5DC5" w:rsidSect="00AC5DC5">
          <w:pgSz w:w="11906" w:h="16838" w:code="9"/>
          <w:pgMar w:top="1134" w:right="850" w:bottom="1134" w:left="1701" w:header="709" w:footer="0" w:gutter="0"/>
          <w:cols w:space="708"/>
          <w:docGrid w:linePitch="360"/>
        </w:sectPr>
      </w:pPr>
    </w:p>
    <w:p w:rsidR="002B0EB8" w:rsidRDefault="00AC5DC5" w:rsidP="00AC5DC5">
      <w:pPr>
        <w:ind w:left="5812"/>
        <w:jc w:val="both"/>
        <w:rPr>
          <w:rFonts w:cs="Times New Roman"/>
        </w:rPr>
      </w:pPr>
      <w:r>
        <w:rPr>
          <w:rFonts w:cs="Times New Roman"/>
        </w:rPr>
        <w:lastRenderedPageBreak/>
        <w:t>Утвержден</w:t>
      </w:r>
    </w:p>
    <w:p w:rsidR="002B0EB8" w:rsidRPr="00505AC7" w:rsidRDefault="00AC5DC5" w:rsidP="00AC5DC5">
      <w:pPr>
        <w:ind w:left="5812"/>
        <w:jc w:val="both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2B0EB8" w:rsidRPr="00505AC7" w:rsidRDefault="002B0EB8" w:rsidP="00AC5DC5">
      <w:pPr>
        <w:ind w:left="5812"/>
        <w:jc w:val="both"/>
        <w:rPr>
          <w:rFonts w:cs="Times New Roman"/>
        </w:rPr>
      </w:pPr>
      <w:r>
        <w:rPr>
          <w:rFonts w:cs="Times New Roman"/>
        </w:rPr>
        <w:t>г</w:t>
      </w:r>
      <w:r w:rsidRPr="00505AC7">
        <w:rPr>
          <w:rFonts w:cs="Times New Roman"/>
        </w:rPr>
        <w:t xml:space="preserve">ородского </w:t>
      </w:r>
      <w:r>
        <w:rPr>
          <w:rFonts w:cs="Times New Roman"/>
        </w:rPr>
        <w:t>округа Электроста</w:t>
      </w:r>
      <w:r w:rsidRPr="00505AC7">
        <w:rPr>
          <w:rFonts w:cs="Times New Roman"/>
        </w:rPr>
        <w:t>ль</w:t>
      </w:r>
    </w:p>
    <w:p w:rsidR="002B0EB8" w:rsidRPr="00505AC7" w:rsidRDefault="002B0EB8" w:rsidP="00AC5DC5">
      <w:pPr>
        <w:ind w:left="5812"/>
        <w:jc w:val="both"/>
        <w:rPr>
          <w:rFonts w:cs="Times New Roman"/>
        </w:rPr>
      </w:pPr>
      <w:r w:rsidRPr="00505AC7">
        <w:rPr>
          <w:rFonts w:cs="Times New Roman"/>
        </w:rPr>
        <w:t>Московск</w:t>
      </w:r>
      <w:r>
        <w:rPr>
          <w:rFonts w:cs="Times New Roman"/>
        </w:rPr>
        <w:t>о</w:t>
      </w:r>
      <w:r w:rsidRPr="00505AC7">
        <w:rPr>
          <w:rFonts w:cs="Times New Roman"/>
        </w:rPr>
        <w:t>й области</w:t>
      </w:r>
    </w:p>
    <w:p w:rsidR="002B0EB8" w:rsidRPr="00505AC7" w:rsidRDefault="00AC5DC5" w:rsidP="00AC5DC5">
      <w:pPr>
        <w:ind w:left="5812"/>
        <w:jc w:val="both"/>
        <w:rPr>
          <w:rFonts w:cs="Times New Roman"/>
        </w:rPr>
      </w:pPr>
      <w:r>
        <w:t>о</w:t>
      </w:r>
      <w:r w:rsidRPr="00537687">
        <w:t xml:space="preserve">т </w:t>
      </w:r>
      <w:r w:rsidRPr="00AC5DC5">
        <w:t>10.03.2017</w:t>
      </w:r>
      <w:r w:rsidRPr="00537687">
        <w:t xml:space="preserve"> № </w:t>
      </w:r>
      <w:r w:rsidRPr="00AC5DC5">
        <w:t>136/3</w:t>
      </w:r>
    </w:p>
    <w:p w:rsidR="002B0EB8" w:rsidRPr="00AC5DC5" w:rsidRDefault="002B0EB8" w:rsidP="002B0EB8">
      <w:pPr>
        <w:jc w:val="center"/>
        <w:rPr>
          <w:rFonts w:cs="Times New Roman"/>
        </w:rPr>
      </w:pPr>
    </w:p>
    <w:p w:rsidR="002B0EB8" w:rsidRPr="00AC5DC5" w:rsidRDefault="002B0EB8" w:rsidP="002B0EB8">
      <w:pPr>
        <w:jc w:val="center"/>
        <w:rPr>
          <w:rFonts w:cs="Times New Roman"/>
        </w:rPr>
      </w:pPr>
    </w:p>
    <w:p w:rsidR="002B0EB8" w:rsidRPr="00230470" w:rsidRDefault="002B0EB8" w:rsidP="002B0EB8">
      <w:pPr>
        <w:jc w:val="center"/>
        <w:rPr>
          <w:rFonts w:cs="Times New Roman"/>
          <w:b/>
        </w:rPr>
      </w:pPr>
      <w:r w:rsidRPr="00230470">
        <w:rPr>
          <w:rFonts w:cs="Times New Roman"/>
          <w:b/>
        </w:rPr>
        <w:t>Порядок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4F49C6" w:rsidRDefault="002B0EB8" w:rsidP="002B0EB8">
      <w:pPr>
        <w:jc w:val="center"/>
        <w:rPr>
          <w:rFonts w:cs="Times New Roman"/>
          <w:b/>
        </w:rPr>
      </w:pPr>
      <w:r w:rsidRPr="004F49C6">
        <w:rPr>
          <w:rFonts w:cs="Times New Roman"/>
          <w:b/>
        </w:rPr>
        <w:t xml:space="preserve">1. Предмет правового регулирования настоящего </w:t>
      </w:r>
      <w:r>
        <w:rPr>
          <w:rFonts w:cs="Times New Roman"/>
          <w:b/>
        </w:rPr>
        <w:t>Порядка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Настоящий </w:t>
      </w:r>
      <w:r w:rsidRPr="0025054C">
        <w:rPr>
          <w:rFonts w:cs="Times New Roman"/>
        </w:rPr>
        <w:t>Порядок проведения обязательного общественного обсуждения закупок товаров, работ, услуг для обеспечения муниципальных нужд городского округа Электросталь Московской области</w:t>
      </w:r>
      <w:r>
        <w:rPr>
          <w:rFonts w:cs="Times New Roman"/>
        </w:rPr>
        <w:t xml:space="preserve"> (далее по тексту - Порядок) разработан в соответствии с требованиями Федерального закона</w:t>
      </w:r>
      <w:r w:rsidRPr="00230470">
        <w:rPr>
          <w:rFonts w:cs="Times New Roman"/>
        </w:rPr>
        <w:t xml:space="preserve"> от </w:t>
      </w:r>
      <w:r>
        <w:rPr>
          <w:rFonts w:cs="Times New Roman"/>
        </w:rPr>
        <w:t>05.04.2013 №</w:t>
      </w:r>
      <w:r w:rsidRPr="00230470">
        <w:rPr>
          <w:rFonts w:cs="Times New Roman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</w:t>
      </w:r>
      <w:r>
        <w:rPr>
          <w:rFonts w:cs="Times New Roman"/>
        </w:rPr>
        <w:t xml:space="preserve">по тексту </w:t>
      </w:r>
      <w:r w:rsidRPr="00230470">
        <w:rPr>
          <w:rFonts w:cs="Times New Roman"/>
        </w:rPr>
        <w:t>- Федеральный закон</w:t>
      </w:r>
      <w:r>
        <w:rPr>
          <w:rFonts w:cs="Times New Roman"/>
        </w:rPr>
        <w:t xml:space="preserve"> № 44-ФЗ</w:t>
      </w:r>
      <w:r w:rsidRPr="00230470">
        <w:rPr>
          <w:rFonts w:cs="Times New Roman"/>
        </w:rPr>
        <w:t>)</w:t>
      </w:r>
      <w:r>
        <w:rPr>
          <w:rFonts w:cs="Times New Roman"/>
        </w:rPr>
        <w:t xml:space="preserve">, и </w:t>
      </w:r>
      <w:r w:rsidRPr="00230470">
        <w:rPr>
          <w:rFonts w:cs="Times New Roman"/>
        </w:rPr>
        <w:t xml:space="preserve">устанавливает случаи проведения обязательного общественного обсуждения закупок товаров, работ, услуг для обеспечения </w:t>
      </w:r>
      <w:r>
        <w:rPr>
          <w:rFonts w:cs="Times New Roman"/>
        </w:rPr>
        <w:t>муниципальных</w:t>
      </w:r>
      <w:r w:rsidRPr="00230470">
        <w:rPr>
          <w:rFonts w:cs="Times New Roman"/>
        </w:rPr>
        <w:t xml:space="preserve"> нужд </w:t>
      </w:r>
      <w:r>
        <w:rPr>
          <w:rFonts w:cs="Times New Roman"/>
        </w:rPr>
        <w:t xml:space="preserve">городского округа Электросталь </w:t>
      </w:r>
      <w:r w:rsidRPr="00230470">
        <w:rPr>
          <w:rFonts w:cs="Times New Roman"/>
        </w:rPr>
        <w:t xml:space="preserve">Московской области (далее </w:t>
      </w:r>
      <w:r>
        <w:rPr>
          <w:rFonts w:cs="Times New Roman"/>
        </w:rPr>
        <w:t xml:space="preserve">по тексту </w:t>
      </w:r>
      <w:r w:rsidRPr="00230470">
        <w:rPr>
          <w:rFonts w:cs="Times New Roman"/>
        </w:rPr>
        <w:t xml:space="preserve">- обязательное общественное обсуждение закупок) и порядок обязательного общественного обсуждения закупок в таких случаях. 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4F49C6" w:rsidRDefault="002B0EB8" w:rsidP="002B0EB8">
      <w:pPr>
        <w:jc w:val="center"/>
        <w:rPr>
          <w:rFonts w:cs="Times New Roman"/>
          <w:b/>
        </w:rPr>
      </w:pPr>
      <w:r w:rsidRPr="004F49C6">
        <w:rPr>
          <w:rFonts w:cs="Times New Roman"/>
          <w:b/>
        </w:rPr>
        <w:t xml:space="preserve">2. Основные понятия, используемые в настоящем </w:t>
      </w:r>
      <w:r>
        <w:rPr>
          <w:rFonts w:cs="Times New Roman"/>
          <w:b/>
        </w:rPr>
        <w:t>Порядке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1. Единый портал торгов - официальный сайт Московской области в информаци</w:t>
      </w:r>
      <w:r>
        <w:rPr>
          <w:rFonts w:cs="Times New Roman"/>
        </w:rPr>
        <w:t>онно-телекоммуникационной сети «Интернет»</w:t>
      </w:r>
      <w:r w:rsidRPr="00230470">
        <w:rPr>
          <w:rFonts w:cs="Times New Roman"/>
        </w:rPr>
        <w:t xml:space="preserve"> для размещения информации о проведении конкурентных процедур в Московской области (www.torgi.mosreg.ru).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230470">
        <w:rPr>
          <w:rFonts w:cs="Times New Roman"/>
        </w:rPr>
        <w:t xml:space="preserve">2. Иные понятия, используемые в настоящем </w:t>
      </w:r>
      <w:r>
        <w:rPr>
          <w:rFonts w:cs="Times New Roman"/>
        </w:rPr>
        <w:t>Порядке</w:t>
      </w:r>
      <w:r w:rsidRPr="00230470">
        <w:rPr>
          <w:rFonts w:cs="Times New Roman"/>
        </w:rPr>
        <w:t xml:space="preserve">, применяются в значениях, установленных Федеральным законом </w:t>
      </w:r>
      <w:r>
        <w:rPr>
          <w:rFonts w:cs="Times New Roman"/>
        </w:rPr>
        <w:t>№ 44-ФЗ.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4F49C6" w:rsidRDefault="002B0EB8" w:rsidP="002B0EB8">
      <w:pPr>
        <w:jc w:val="center"/>
        <w:rPr>
          <w:rFonts w:cs="Times New Roman"/>
          <w:b/>
        </w:rPr>
      </w:pPr>
      <w:r w:rsidRPr="004F49C6">
        <w:rPr>
          <w:rFonts w:cs="Times New Roman"/>
          <w:b/>
        </w:rPr>
        <w:t>3. Случаи проведения обязательного общественного обсуждения закупок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1. Обязательное общественное обсуждение закупок в дополнение к случаям, установленным Правительством Российской Федерации, проводится в случае осуществления закупок при начальной (максимальной) цене контракта, составляющей от пятисот миллионов рублей до одного миллиарда рублей включительно, с использованием конкурентных способов определения поставщиков (подрядчиков, исполнителей), за исключением случаев, установленных частью 2 настоящей статьи.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2. Обязательное общественное обсуждение закупок не проводится в случаях: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2.1.</w:t>
      </w:r>
      <w:r w:rsidRPr="00230470">
        <w:rPr>
          <w:rFonts w:cs="Times New Roman"/>
        </w:rPr>
        <w:t xml:space="preserve"> применения закрытых способов определения поставщиков (подрядчиков, исполнителей);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4F49C6">
        <w:rPr>
          <w:rFonts w:cs="Times New Roman"/>
        </w:rPr>
        <w:t>2.2. осуществления закупок услуг по предоставлению кредитов;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2.3.</w:t>
      </w:r>
      <w:r w:rsidRPr="00230470">
        <w:rPr>
          <w:rFonts w:cs="Times New Roman"/>
        </w:rPr>
        <w:t xml:space="preserve"> проведения повторного конкурса, электронного аукциона (в случае его проведения на основании Фе</w:t>
      </w:r>
      <w:r>
        <w:rPr>
          <w:rFonts w:cs="Times New Roman"/>
        </w:rPr>
        <w:t>дерального закона № 44-ФЗ</w:t>
      </w:r>
      <w:r w:rsidRPr="00230470">
        <w:rPr>
          <w:rFonts w:cs="Times New Roman"/>
        </w:rPr>
        <w:t xml:space="preserve"> без изменения объект</w:t>
      </w:r>
      <w:r>
        <w:rPr>
          <w:rFonts w:cs="Times New Roman"/>
        </w:rPr>
        <w:t>а закупки), запроса предложений;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2.4.</w:t>
      </w:r>
      <w:r w:rsidRPr="00230470">
        <w:rPr>
          <w:rFonts w:cs="Times New Roman"/>
        </w:rPr>
        <w:t xml:space="preserve">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</w:t>
      </w:r>
      <w:r>
        <w:rPr>
          <w:rFonts w:cs="Times New Roman"/>
        </w:rPr>
        <w:t>№ 44-ФЗ;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3. Закупки, подлежащие обязательному общественному обсуждению, не могут быть осуществлены без проведения такого обсуждения.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4F49C6" w:rsidRDefault="002B0EB8" w:rsidP="002B0EB8">
      <w:pPr>
        <w:jc w:val="center"/>
        <w:rPr>
          <w:rFonts w:cs="Times New Roman"/>
          <w:b/>
        </w:rPr>
      </w:pPr>
      <w:r>
        <w:rPr>
          <w:rFonts w:cs="Times New Roman"/>
          <w:b/>
        </w:rPr>
        <w:t>4</w:t>
      </w:r>
      <w:r w:rsidRPr="004F49C6">
        <w:rPr>
          <w:rFonts w:cs="Times New Roman"/>
          <w:b/>
        </w:rPr>
        <w:t>. Этапы обязательного общественного обсуждения закупок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1. Обязательное общественное обсуждение закупок проводится в два э</w:t>
      </w:r>
      <w:r>
        <w:rPr>
          <w:rFonts w:cs="Times New Roman"/>
        </w:rPr>
        <w:t>тапа. Лица, указанные в пункте 1.5</w:t>
      </w:r>
      <w:r w:rsidRPr="00230470">
        <w:rPr>
          <w:rFonts w:cs="Times New Roman"/>
        </w:rPr>
        <w:t xml:space="preserve"> части 1 статьи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 xml:space="preserve">, проводят обязательное общественное обсуждение, начиная со второго этапа в соответствии со статьей 10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2. Первый этап обязательного общественного обсуждения закупок заключается в обсуждении на Е</w:t>
      </w:r>
      <w:r>
        <w:rPr>
          <w:rFonts w:cs="Times New Roman"/>
        </w:rPr>
        <w:t>дином портале торгов в разделе «Общественное обсуждение»</w:t>
      </w:r>
      <w:r w:rsidRPr="00230470">
        <w:rPr>
          <w:rFonts w:cs="Times New Roman"/>
        </w:rPr>
        <w:t xml:space="preserve"> и посредством проведения очных публичных слушаний информации о закупке, включенной в план закупок и извещение о проведении обязательного общественного обсуждения закупки. 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В случае отсутствия замечаний и (или) предложений участников обязательного общественного обсуждения закупок на Едином портале торгов очное публичное слушание не проводится.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3. Второй этап обязательного общественного обсуждения закупок заключается в обсуждении на Едином портале торгов информации о закупке, включенной в извещение об осуществлении закупки и документацию о закупке.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4F49C6" w:rsidRDefault="002B0EB8" w:rsidP="002B0EB8">
      <w:pPr>
        <w:jc w:val="center"/>
        <w:rPr>
          <w:rFonts w:cs="Times New Roman"/>
          <w:b/>
        </w:rPr>
      </w:pPr>
      <w:r w:rsidRPr="004F49C6">
        <w:rPr>
          <w:rFonts w:cs="Times New Roman"/>
          <w:b/>
        </w:rPr>
        <w:t>5. Лица, проводящие обязательное общественное обсуждение закупок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1. Обязательное общественное обсуждение закупок проводится: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1.1.</w:t>
      </w:r>
      <w:r w:rsidRPr="00230470">
        <w:rPr>
          <w:rFonts w:cs="Times New Roman"/>
        </w:rPr>
        <w:t xml:space="preserve"> </w:t>
      </w:r>
      <w:r>
        <w:rPr>
          <w:rFonts w:cs="Times New Roman"/>
        </w:rPr>
        <w:t>муниципальными</w:t>
      </w:r>
      <w:r w:rsidRPr="00230470">
        <w:rPr>
          <w:rFonts w:cs="Times New Roman"/>
        </w:rPr>
        <w:t xml:space="preserve"> заказчиками </w:t>
      </w:r>
      <w:r>
        <w:rPr>
          <w:rFonts w:cs="Times New Roman"/>
        </w:rPr>
        <w:t>городского округа Электросталь</w:t>
      </w:r>
      <w:r w:rsidRPr="00230470">
        <w:rPr>
          <w:rFonts w:cs="Times New Roman"/>
        </w:rPr>
        <w:t>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1.2.</w:t>
      </w:r>
      <w:r w:rsidRPr="00230470">
        <w:rPr>
          <w:rFonts w:cs="Times New Roman"/>
        </w:rPr>
        <w:t xml:space="preserve"> </w:t>
      </w:r>
      <w:r>
        <w:rPr>
          <w:rFonts w:cs="Times New Roman"/>
        </w:rPr>
        <w:t>муниципальными</w:t>
      </w:r>
      <w:r w:rsidRPr="00230470">
        <w:rPr>
          <w:rFonts w:cs="Times New Roman"/>
        </w:rPr>
        <w:t xml:space="preserve"> бюджетными учреждениями </w:t>
      </w:r>
      <w:r>
        <w:rPr>
          <w:rFonts w:cs="Times New Roman"/>
        </w:rPr>
        <w:t>городского округа Электросталь</w:t>
      </w:r>
      <w:r w:rsidRPr="00230470">
        <w:rPr>
          <w:rFonts w:cs="Times New Roman"/>
        </w:rPr>
        <w:t xml:space="preserve"> при осуществлении закупок в соответствии с частью 1 статьи 15 Федерального закона</w:t>
      </w:r>
      <w:r>
        <w:rPr>
          <w:rFonts w:cs="Times New Roman"/>
        </w:rPr>
        <w:t xml:space="preserve"> № 44-ФЗ</w:t>
      </w:r>
      <w:r w:rsidRPr="00230470">
        <w:rPr>
          <w:rFonts w:cs="Times New Roman"/>
        </w:rPr>
        <w:t>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1.3.</w:t>
      </w:r>
      <w:r w:rsidRPr="00230470">
        <w:rPr>
          <w:rFonts w:cs="Times New Roman"/>
        </w:rPr>
        <w:t xml:space="preserve"> </w:t>
      </w:r>
      <w:r>
        <w:rPr>
          <w:rFonts w:cs="Times New Roman"/>
        </w:rPr>
        <w:t>муниципальными</w:t>
      </w:r>
      <w:r w:rsidRPr="00230470">
        <w:rPr>
          <w:rFonts w:cs="Times New Roman"/>
        </w:rPr>
        <w:t xml:space="preserve"> унитарными предприятиями </w:t>
      </w:r>
      <w:r>
        <w:rPr>
          <w:rFonts w:cs="Times New Roman"/>
        </w:rPr>
        <w:t>городского округа Электросталь</w:t>
      </w:r>
      <w:r w:rsidRPr="00230470">
        <w:rPr>
          <w:rFonts w:cs="Times New Roman"/>
        </w:rPr>
        <w:t xml:space="preserve"> при осуществлении закупок в соответствии с частью 2_1 статьи 15 Федеральн</w:t>
      </w:r>
      <w:r>
        <w:rPr>
          <w:rFonts w:cs="Times New Roman"/>
        </w:rPr>
        <w:t>ого закона № 44-ФЗ</w:t>
      </w:r>
      <w:r w:rsidRPr="00230470">
        <w:rPr>
          <w:rFonts w:cs="Times New Roman"/>
        </w:rPr>
        <w:t>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1.4.</w:t>
      </w:r>
      <w:r w:rsidRPr="00230470">
        <w:rPr>
          <w:rFonts w:cs="Times New Roman"/>
        </w:rPr>
        <w:t xml:space="preserve"> </w:t>
      </w:r>
      <w:r>
        <w:rPr>
          <w:rFonts w:cs="Times New Roman"/>
        </w:rPr>
        <w:t>муниципальными</w:t>
      </w:r>
      <w:r w:rsidRPr="00230470">
        <w:rPr>
          <w:rFonts w:cs="Times New Roman"/>
        </w:rPr>
        <w:t xml:space="preserve"> автономными учреждениями </w:t>
      </w:r>
      <w:r>
        <w:rPr>
          <w:rFonts w:cs="Times New Roman"/>
        </w:rPr>
        <w:t>городского округа Электросталь</w:t>
      </w:r>
      <w:r w:rsidRPr="00230470">
        <w:rPr>
          <w:rFonts w:cs="Times New Roman"/>
        </w:rPr>
        <w:t xml:space="preserve"> при осуществлении закупок в соот</w:t>
      </w:r>
      <w:r>
        <w:rPr>
          <w:rFonts w:cs="Times New Roman"/>
        </w:rPr>
        <w:t>ветствии с Федеральным законом № 44-ФЗ</w:t>
      </w:r>
      <w:r w:rsidRPr="00230470">
        <w:rPr>
          <w:rFonts w:cs="Times New Roman"/>
        </w:rPr>
        <w:t>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1.5.</w:t>
      </w:r>
      <w:r w:rsidRPr="00230470">
        <w:rPr>
          <w:rFonts w:cs="Times New Roman"/>
        </w:rPr>
        <w:t xml:space="preserve"> юридическими лицами, не являющимися </w:t>
      </w:r>
      <w:r>
        <w:rPr>
          <w:rFonts w:cs="Times New Roman"/>
        </w:rPr>
        <w:t>муниципальными</w:t>
      </w:r>
      <w:r w:rsidRPr="00230470">
        <w:rPr>
          <w:rFonts w:cs="Times New Roman"/>
        </w:rPr>
        <w:t xml:space="preserve"> бюджетными учреждениями </w:t>
      </w:r>
      <w:r>
        <w:rPr>
          <w:rFonts w:cs="Times New Roman"/>
        </w:rPr>
        <w:t>городского округа Электросталь</w:t>
      </w:r>
      <w:r w:rsidRPr="00230470">
        <w:rPr>
          <w:rFonts w:cs="Times New Roman"/>
        </w:rPr>
        <w:t xml:space="preserve">, </w:t>
      </w:r>
      <w:r>
        <w:rPr>
          <w:rFonts w:cs="Times New Roman"/>
        </w:rPr>
        <w:t>муниципальными</w:t>
      </w:r>
      <w:r w:rsidRPr="00230470">
        <w:rPr>
          <w:rFonts w:cs="Times New Roman"/>
        </w:rPr>
        <w:t xml:space="preserve"> унитарными предприятиями </w:t>
      </w:r>
      <w:r>
        <w:rPr>
          <w:rFonts w:cs="Times New Roman"/>
        </w:rPr>
        <w:t>городского округа Электросталь</w:t>
      </w:r>
      <w:r w:rsidRPr="00230470">
        <w:rPr>
          <w:rFonts w:cs="Times New Roman"/>
        </w:rPr>
        <w:t xml:space="preserve">, осуществляющими закупки в соответствии с частью 5 статьи 15 Федерального закона </w:t>
      </w:r>
      <w:r>
        <w:rPr>
          <w:rFonts w:cs="Times New Roman"/>
        </w:rPr>
        <w:t>№44-ФЗ</w:t>
      </w:r>
      <w:r w:rsidRPr="00230470">
        <w:rPr>
          <w:rFonts w:cs="Times New Roman"/>
        </w:rPr>
        <w:t>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1.6.</w:t>
      </w:r>
      <w:r w:rsidRPr="00230470">
        <w:rPr>
          <w:rFonts w:cs="Times New Roman"/>
        </w:rPr>
        <w:t xml:space="preserve"> </w:t>
      </w:r>
      <w:r>
        <w:rPr>
          <w:rFonts w:cs="Times New Roman"/>
        </w:rPr>
        <w:t>муниципальными</w:t>
      </w:r>
      <w:r w:rsidRPr="00230470">
        <w:rPr>
          <w:rFonts w:cs="Times New Roman"/>
        </w:rPr>
        <w:t xml:space="preserve"> бюджетными учреждениями </w:t>
      </w:r>
      <w:r>
        <w:rPr>
          <w:rFonts w:cs="Times New Roman"/>
        </w:rPr>
        <w:t>городского округа Электросталь</w:t>
      </w:r>
      <w:r w:rsidRPr="00230470">
        <w:rPr>
          <w:rFonts w:cs="Times New Roman"/>
        </w:rPr>
        <w:t xml:space="preserve">, </w:t>
      </w:r>
      <w:r>
        <w:rPr>
          <w:rFonts w:cs="Times New Roman"/>
        </w:rPr>
        <w:t>муниципальными</w:t>
      </w:r>
      <w:r w:rsidRPr="00230470">
        <w:rPr>
          <w:rFonts w:cs="Times New Roman"/>
        </w:rPr>
        <w:t xml:space="preserve"> автономными учреждениями </w:t>
      </w:r>
      <w:r>
        <w:rPr>
          <w:rFonts w:cs="Times New Roman"/>
        </w:rPr>
        <w:t>городского округа Электросталь</w:t>
      </w:r>
      <w:r w:rsidRPr="00230470">
        <w:rPr>
          <w:rFonts w:cs="Times New Roman"/>
        </w:rPr>
        <w:t xml:space="preserve">, </w:t>
      </w:r>
      <w:r>
        <w:rPr>
          <w:rFonts w:cs="Times New Roman"/>
        </w:rPr>
        <w:t>муниципальными</w:t>
      </w:r>
      <w:r w:rsidRPr="00230470">
        <w:rPr>
          <w:rFonts w:cs="Times New Roman"/>
        </w:rPr>
        <w:t xml:space="preserve"> унитарными предприятиями </w:t>
      </w:r>
      <w:r>
        <w:rPr>
          <w:rFonts w:cs="Times New Roman"/>
        </w:rPr>
        <w:t>городского округа Электросталь</w:t>
      </w:r>
      <w:r w:rsidRPr="00230470">
        <w:rPr>
          <w:rFonts w:cs="Times New Roman"/>
        </w:rPr>
        <w:t xml:space="preserve"> при осуществлении закупок в соответствии с частью 6 статьи 15 Федерального закона </w:t>
      </w:r>
      <w:r>
        <w:rPr>
          <w:rFonts w:cs="Times New Roman"/>
        </w:rPr>
        <w:t>№ 44-ФЗ.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2. Обязательное общественное обсуждение закупок лицами, указа</w:t>
      </w:r>
      <w:r>
        <w:rPr>
          <w:rFonts w:cs="Times New Roman"/>
        </w:rPr>
        <w:t>нными в пункте 1.6</w:t>
      </w:r>
      <w:r w:rsidRPr="00230470">
        <w:rPr>
          <w:rFonts w:cs="Times New Roman"/>
        </w:rPr>
        <w:t xml:space="preserve"> части 1 настоящей статьи, проводится от лица соответствующего органа </w:t>
      </w:r>
      <w:r>
        <w:rPr>
          <w:rFonts w:cs="Times New Roman"/>
        </w:rPr>
        <w:t>местного самоуправления</w:t>
      </w:r>
      <w:r w:rsidRPr="00230470">
        <w:rPr>
          <w:rFonts w:cs="Times New Roman"/>
        </w:rPr>
        <w:t xml:space="preserve">, передавшего этому лицу полномочия </w:t>
      </w:r>
      <w:r>
        <w:rPr>
          <w:rFonts w:cs="Times New Roman"/>
        </w:rPr>
        <w:t>муниципального</w:t>
      </w:r>
      <w:r w:rsidRPr="00230470">
        <w:rPr>
          <w:rFonts w:cs="Times New Roman"/>
        </w:rPr>
        <w:t xml:space="preserve"> заказчика.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442A1F" w:rsidRDefault="002B0EB8" w:rsidP="002B0EB8">
      <w:pPr>
        <w:jc w:val="center"/>
        <w:rPr>
          <w:rFonts w:cs="Times New Roman"/>
          <w:b/>
        </w:rPr>
      </w:pPr>
      <w:r w:rsidRPr="00442A1F">
        <w:rPr>
          <w:rFonts w:cs="Times New Roman"/>
          <w:b/>
        </w:rPr>
        <w:t>6. Участники обязательного общественного обсуждения закупок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В обязательном общественном обсуждении закупок, которое проводится указанными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 xml:space="preserve"> лицами, на равных условиях могут принимать участие любые юридические лица вне зависимости от их организационно-правовой формы, места нахождения, любые физические лица, в том числе зарегистрированные в качестве индивидуальных предпринимателей, государственные органы Московской области и органы местного самоуправления муниципальных образований Московской </w:t>
      </w:r>
      <w:r w:rsidRPr="00230470">
        <w:rPr>
          <w:rFonts w:cs="Times New Roman"/>
        </w:rPr>
        <w:lastRenderedPageBreak/>
        <w:t>области после прохождения процедуры регистрации на Едином портале торгов (далее - участники обязательного общественного обсуждения закупок).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442A1F" w:rsidRDefault="002B0EB8" w:rsidP="002B0EB8">
      <w:pPr>
        <w:jc w:val="center"/>
        <w:rPr>
          <w:rFonts w:cs="Times New Roman"/>
          <w:b/>
        </w:rPr>
      </w:pPr>
      <w:r w:rsidRPr="00442A1F">
        <w:rPr>
          <w:rFonts w:cs="Times New Roman"/>
          <w:b/>
        </w:rPr>
        <w:t>7. Предмет обязательного общественного обсуждения закупок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Обязательное общественное обсуждение закупок проводится в том числе в отношении соблюдения лицами, указанными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соответствия закупок: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1.1.</w:t>
      </w:r>
      <w:r w:rsidRPr="00230470">
        <w:rPr>
          <w:rFonts w:cs="Times New Roman"/>
        </w:rPr>
        <w:t xml:space="preserve"> требованиям законодательства Российской Федерации и иных нормативных правовых актов, в том числе о контрактной системе в сфере закупок товаров, работ, услуг для обеспечения государственных и муниципальных нужд;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1.2.</w:t>
      </w:r>
      <w:r w:rsidRPr="00230470">
        <w:rPr>
          <w:rFonts w:cs="Times New Roman"/>
        </w:rPr>
        <w:t xml:space="preserve"> целям и мероприятиям, предусмотренным государственными программами Российской Федерации (в том числе федеральными целевыми программами, иными документами стратегического и программно-целевого планирования Российской Федерации), государственными программами Московской области (в том числе иными документами стратегического и программно-целевого планирования Московской области)</w:t>
      </w:r>
      <w:r>
        <w:rPr>
          <w:rFonts w:cs="Times New Roman"/>
        </w:rPr>
        <w:t xml:space="preserve">, муниципальным программам городского округа Электросталь </w:t>
      </w:r>
      <w:r w:rsidRPr="00442A1F">
        <w:rPr>
          <w:rFonts w:cs="Times New Roman"/>
        </w:rPr>
        <w:t xml:space="preserve">(в том числе иными документами стратегического и программно-целевого планирования </w:t>
      </w:r>
      <w:r>
        <w:rPr>
          <w:rFonts w:cs="Times New Roman"/>
        </w:rPr>
        <w:t>городского округа Электросталь</w:t>
      </w:r>
      <w:r w:rsidRPr="00442A1F">
        <w:rPr>
          <w:rFonts w:cs="Times New Roman"/>
        </w:rPr>
        <w:t>)</w:t>
      </w:r>
      <w:r w:rsidRPr="00230470">
        <w:rPr>
          <w:rFonts w:cs="Times New Roman"/>
        </w:rPr>
        <w:t>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1.3.</w:t>
      </w:r>
      <w:r w:rsidRPr="00230470">
        <w:rPr>
          <w:rFonts w:cs="Times New Roman"/>
        </w:rPr>
        <w:t xml:space="preserve"> функциям и полномочиям </w:t>
      </w:r>
      <w:r>
        <w:rPr>
          <w:rFonts w:cs="Times New Roman"/>
        </w:rPr>
        <w:t>органов местного самоуправления</w:t>
      </w:r>
      <w:r w:rsidRPr="00230470">
        <w:rPr>
          <w:rFonts w:cs="Times New Roman"/>
        </w:rPr>
        <w:t>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1.4.</w:t>
      </w:r>
      <w:r w:rsidRPr="00230470">
        <w:rPr>
          <w:rFonts w:cs="Times New Roman"/>
        </w:rPr>
        <w:t xml:space="preserve"> требованиям актов о нормировании в сфере закупок;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1.5.</w:t>
      </w:r>
      <w:r w:rsidRPr="00230470">
        <w:rPr>
          <w:rFonts w:cs="Times New Roman"/>
        </w:rPr>
        <w:t xml:space="preserve"> приоритету обеспечения </w:t>
      </w:r>
      <w:r>
        <w:rPr>
          <w:rFonts w:cs="Times New Roman"/>
        </w:rPr>
        <w:t>муниципальных</w:t>
      </w:r>
      <w:r w:rsidRPr="00230470">
        <w:rPr>
          <w:rFonts w:cs="Times New Roman"/>
        </w:rPr>
        <w:t xml:space="preserve"> нужд </w:t>
      </w:r>
      <w:r>
        <w:rPr>
          <w:rFonts w:cs="Times New Roman"/>
        </w:rPr>
        <w:t>городского округа Электросталь</w:t>
      </w:r>
      <w:r w:rsidRPr="00230470">
        <w:rPr>
          <w:rFonts w:cs="Times New Roman"/>
        </w:rPr>
        <w:t xml:space="preserve"> путем закупок инновационной </w:t>
      </w:r>
      <w:r>
        <w:rPr>
          <w:rFonts w:cs="Times New Roman"/>
        </w:rPr>
        <w:t>и высокотехнологичной продукции;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1.6.</w:t>
      </w:r>
      <w:r w:rsidRPr="00230470">
        <w:rPr>
          <w:rFonts w:cs="Times New Roman"/>
        </w:rPr>
        <w:t xml:space="preserve"> решениям, поручениям и указаниям Президента Российской Федерации, решениям и поручениям Правительства Российской Федерации, поручениям Губернатора Московской области, решениям Правительства Московской области.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442A1F" w:rsidRDefault="002B0EB8" w:rsidP="002B0EB8">
      <w:pPr>
        <w:jc w:val="center"/>
        <w:rPr>
          <w:rFonts w:cs="Times New Roman"/>
          <w:b/>
        </w:rPr>
      </w:pPr>
      <w:r w:rsidRPr="00442A1F">
        <w:rPr>
          <w:rFonts w:cs="Times New Roman"/>
          <w:b/>
        </w:rPr>
        <w:t>8. Извещение о проведении обязательного общественного обсуждения закупки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1.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в течение одного рабочего дня со дня размещения плана закупок в единой информационной системе в сфере закупок в порядке, установленном законодательством Российской Федерации, в слу</w:t>
      </w:r>
      <w:r>
        <w:rPr>
          <w:rFonts w:cs="Times New Roman"/>
        </w:rPr>
        <w:t>чаях, предусмотренных настоящим</w:t>
      </w:r>
      <w:r w:rsidRPr="00230470">
        <w:rPr>
          <w:rFonts w:cs="Times New Roman"/>
        </w:rPr>
        <w:t xml:space="preserve"> </w:t>
      </w:r>
      <w:r>
        <w:rPr>
          <w:rFonts w:cs="Times New Roman"/>
        </w:rPr>
        <w:t>Порядком</w:t>
      </w:r>
      <w:r w:rsidRPr="00230470">
        <w:rPr>
          <w:rFonts w:cs="Times New Roman"/>
        </w:rPr>
        <w:t>, размещает на Едином портале торгов извещение о проведении обязательного общественного обсуждения закупки.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2. Извещение о проведении обязательного общественного обсуждения закупки должно содержать следующие сведения: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2.1.</w:t>
      </w:r>
      <w:r w:rsidRPr="00230470">
        <w:rPr>
          <w:rFonts w:cs="Times New Roman"/>
        </w:rPr>
        <w:t xml:space="preserve"> наименование лица, проводящего обязательное общественное обсуждение закупки;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2.2.</w:t>
      </w:r>
      <w:r w:rsidRPr="00230470">
        <w:rPr>
          <w:rFonts w:cs="Times New Roman"/>
        </w:rPr>
        <w:t xml:space="preserve"> наименование и описание объекта закупки;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2.3.</w:t>
      </w:r>
      <w:r w:rsidRPr="00230470">
        <w:rPr>
          <w:rFonts w:cs="Times New Roman"/>
        </w:rPr>
        <w:t xml:space="preserve"> сведения о начальной (максимальной) цене контракта, цене контракта, заключаемого с единственным поставщиком (подрядчиком, исполнителем);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2.4.</w:t>
      </w:r>
      <w:r w:rsidRPr="00230470">
        <w:rPr>
          <w:rFonts w:cs="Times New Roman"/>
        </w:rPr>
        <w:t xml:space="preserve"> срок обязательного общественного обсуждения закупки на Едином портале торгов в рамках первого этапа обязательного общественного обсуждения закупок;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2.5.</w:t>
      </w:r>
      <w:r w:rsidRPr="00230470">
        <w:rPr>
          <w:rFonts w:cs="Times New Roman"/>
        </w:rPr>
        <w:t xml:space="preserve"> место, дату и время проведения очных публичных слушаний, порядок участия в очных публичных слушаниях.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442A1F" w:rsidRDefault="002B0EB8" w:rsidP="002B0EB8">
      <w:pPr>
        <w:jc w:val="center"/>
        <w:rPr>
          <w:rFonts w:cs="Times New Roman"/>
          <w:b/>
        </w:rPr>
      </w:pPr>
      <w:r w:rsidRPr="00442A1F">
        <w:rPr>
          <w:rFonts w:cs="Times New Roman"/>
          <w:b/>
        </w:rPr>
        <w:t>9. Проведение первого этапа обязательного общественного обсуждения закупки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1. Первый этап обязательного общественного обсуждения закупки начинается со дня размещения на Едином портале торгов извещения о проведении обязательного общественного обсуждения закупки.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</w:t>
      </w:r>
      <w:r w:rsidRPr="00230470">
        <w:rPr>
          <w:rFonts w:cs="Times New Roman"/>
        </w:rPr>
        <w:t>2. Срок обязательного общественного обсуждения закупки на Едином портале торгов в рамках первого этапа составляет не менее десяти календарных дней со дня размещения на Едином портале торгов извещения о проведении обязательного общественного обсуждения закупки.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3. Участники обязательного общественного обсуждения закупки в течение срока обсуждения закупки на Едином портале торгов в рамках первого этапа, указанного в извещении о проведении обязательного общественного обсуждения закупки, размещают на Едином портале торгов замечания и (или) предложения по информации о закупке, включенной в план закупок и извещение о проведении обязательного общественного обсуждения закупки.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4.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в течение двух рабочих дней со дня размещения участниками обязательного общественного обсуждения закупок замечаний и (или) предложений размещает на Едином портале торгов ответ на такое замечание и (или) предложение.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Лицо, проводящее обсуждение, вправе оставить без ответа замечания и (или) предложения, в которых содержатся нецензурные либо оскорбительные выражения, угрозы жизни, здоровью и имуществу должностных лиц, а также членам их семей. 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5.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проводящее обязательное общественное обсуждение закупки, в течение десяти календарных дней после окончания срока обсуждения закупки на Едином портале торгов в рамках первого этапа, указанного в извещении о проведении обязательного общественного обсуждения закупки, проводит очные публичные слушания по обсуждению информации о закупке, включенной в план закупок и извещение о проведении обязательного общественного обсуждения закупки.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6. Информация о дате, времени и месте проведения очных публичных слушаний размещается лицом, указанным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на Едином портале торгов не менее чем за пять календарных дней до проведения таких слушаний.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7. Очные публичные слушания являются открытыми.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не имеет права ограничить доступ всех заинтересованных лиц к участию в очных публичных слушаниях.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8. Очные публичные слушания не могут проводиться в праздничные и выходные дни.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9.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обязано проводить очные публичные слушания по месту своего нахождения.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10. В очных публичных слушаниях обязательно участие руководителя лица, проводящего обсуждение, или его заместителя, руководителя контрактной службы или лица, исполняющего его обязанности.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11. Лица, участвующие в очных публичных слушаниях, вправе задавать вопросы лицу, указанному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высказывать предложения и (или) замечания относительно информации о закупке, включенной в план закупок и извещение о проведении обязательного общественного обсуждения закупки.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12. При проведении очных публичных слушаний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обязано ответить на вопросы, поступившие от лиц, участвующих в очных публичных слушаниях, или высказанные ими замечания и (или) предложения.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13. При проведении очных публичных слушаний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осуществляет аудиозапись, которая хранится не менее трех лет.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14. По результатам проведения первого этапа обязательного общественного обсуждения закупки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принимает одно из следующих решений: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14.1.</w:t>
      </w:r>
      <w:r w:rsidRPr="00230470">
        <w:rPr>
          <w:rFonts w:cs="Times New Roman"/>
        </w:rPr>
        <w:t xml:space="preserve"> об отмене проведения закупки;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14.2.</w:t>
      </w:r>
      <w:r w:rsidRPr="00230470">
        <w:rPr>
          <w:rFonts w:cs="Times New Roman"/>
        </w:rPr>
        <w:t xml:space="preserve"> о продолжении подготовки к проведению закупки без учета результатов первого этапа обязательного общественного обсуждения закупки;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14.3.</w:t>
      </w:r>
      <w:r w:rsidRPr="00230470">
        <w:rPr>
          <w:rFonts w:cs="Times New Roman"/>
        </w:rPr>
        <w:t xml:space="preserve"> о продолжении подготовки к проведению закупки с учетом результатов первого этапа обязательного общественного обсуждения закупки, в том числе с внесением соответствующих изменений в план закупок и план-график.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15. В течение двух рабочих дней после дня проведения очных публичных слушаний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подписывает и размещает на Едином портале торгов протокол проведения первого этапа обязательного общественного обсуждения закупок (далее</w:t>
      </w:r>
      <w:r>
        <w:rPr>
          <w:rFonts w:cs="Times New Roman"/>
        </w:rPr>
        <w:t xml:space="preserve"> по тексту</w:t>
      </w:r>
      <w:r w:rsidRPr="00230470">
        <w:rPr>
          <w:rFonts w:cs="Times New Roman"/>
        </w:rPr>
        <w:t xml:space="preserve"> - протокол первого этапа). 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Протокол первого этапа должен содержать поступившие при обсуждении информации о закупке на Едином портале торгов и при проведении очных публичных слушаний замечания и (или) предложения и ответы на них, а также решение, принятое в соответствии с частью 14 настоящей статьи. На каждую закупку, подлежащую обязательному общественному обсуждению, составляется отдельный протокол первого этапа.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16. В течение одного рабочего дня после дня размещения протокола первого этапа на Едином портале торгов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 xml:space="preserve">, направляет протокол первого этапа в орган </w:t>
      </w:r>
      <w:r>
        <w:rPr>
          <w:rFonts w:cs="Times New Roman"/>
        </w:rPr>
        <w:t>местного самоуправления городского округа Электросталь</w:t>
      </w:r>
      <w:r w:rsidRPr="00230470">
        <w:rPr>
          <w:rFonts w:cs="Times New Roman"/>
        </w:rPr>
        <w:t xml:space="preserve"> Московской области, уполномоченный на осуществление контроля в сфере закупок.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Pr="00230470">
        <w:rPr>
          <w:rFonts w:cs="Times New Roman"/>
        </w:rPr>
        <w:t xml:space="preserve">17. В случае, если по результатам проведения первого этапа обязательного общественного обсуждения закупки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 xml:space="preserve">, не приняло решение об отмене проведения закупки, извещение об осуществлении закупки и документация о закупке размещаются в единой информационной системе в сфере закупок и на Едином портале торгов в срок, указанный в плане-графике. Извещение об осуществлении закупки и документация о закупке должны содержать информацию о закупке с учетом решения, принятого в соответствии с пунктом </w:t>
      </w:r>
      <w:r>
        <w:rPr>
          <w:rFonts w:cs="Times New Roman"/>
        </w:rPr>
        <w:t>14.</w:t>
      </w:r>
      <w:r w:rsidRPr="00230470">
        <w:rPr>
          <w:rFonts w:cs="Times New Roman"/>
        </w:rPr>
        <w:t xml:space="preserve">2 или пунктом </w:t>
      </w:r>
      <w:r>
        <w:rPr>
          <w:rFonts w:cs="Times New Roman"/>
        </w:rPr>
        <w:t>14.</w:t>
      </w:r>
      <w:r w:rsidRPr="00230470">
        <w:rPr>
          <w:rFonts w:cs="Times New Roman"/>
        </w:rPr>
        <w:t>3 части 14 настоящей статьи.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C44988" w:rsidRDefault="002B0EB8" w:rsidP="002B0EB8">
      <w:pPr>
        <w:jc w:val="center"/>
        <w:rPr>
          <w:rFonts w:cs="Times New Roman"/>
          <w:b/>
        </w:rPr>
      </w:pPr>
      <w:r w:rsidRPr="00C44988">
        <w:rPr>
          <w:rFonts w:cs="Times New Roman"/>
          <w:b/>
        </w:rPr>
        <w:t>10. Проведение второго этапа обязательного общественного обсуждения закупки</w:t>
      </w:r>
    </w:p>
    <w:p w:rsidR="002B0EB8" w:rsidRPr="00230470" w:rsidRDefault="002B0EB8" w:rsidP="002B0EB8">
      <w:pPr>
        <w:jc w:val="both"/>
        <w:rPr>
          <w:rFonts w:cs="Times New Roman"/>
        </w:rPr>
      </w:pP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Pr="00230470">
        <w:rPr>
          <w:rFonts w:cs="Times New Roman"/>
        </w:rPr>
        <w:t>1. Второй этап обязательного общественного обсуждения закупки заключается в обсуждении на Едином портале торгов информации о закупке, включенной в извещение об осуществлении закупки и документацию о закупке, и начинается с даты размещения в единой информационной системе в сфере закупок такого извещения и такой документации.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Pr="00230470">
        <w:rPr>
          <w:rFonts w:cs="Times New Roman"/>
        </w:rPr>
        <w:t xml:space="preserve">2. Для проведения второго этапа обязательного общественного обсуждения закупки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в день размещения в единой информационной системе в сфере закупок извещения об осуществлении закупки и документации о закупке размещает указанные извещение и документацию на Едином портале торгов.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Pr="00230470">
        <w:rPr>
          <w:rFonts w:cs="Times New Roman"/>
        </w:rPr>
        <w:t xml:space="preserve">3. Второй этап обязательного общественного обсуждения закупки завершается за три календарных дня до даты, не позднее которой определение поставщика (подрядчика, исполнителя) может быть отменено в соответствии со </w:t>
      </w:r>
      <w:r>
        <w:rPr>
          <w:rFonts w:cs="Times New Roman"/>
        </w:rPr>
        <w:t>статьей 36 Федерального закона № 44-ФЗ</w:t>
      </w:r>
      <w:r w:rsidRPr="00230470">
        <w:rPr>
          <w:rFonts w:cs="Times New Roman"/>
        </w:rPr>
        <w:t>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Pr="00230470">
        <w:rPr>
          <w:rFonts w:cs="Times New Roman"/>
        </w:rPr>
        <w:t>4. Участники обсуждения закупки вправе размещать на Едином портале торгов замечания и (или) предложения относительно соответствия документации о закупке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Pr="00230470">
        <w:rPr>
          <w:rFonts w:cs="Times New Roman"/>
        </w:rPr>
        <w:t xml:space="preserve">5.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в течение двух рабочих дней со дня размещения участниками обязательного общественного обсуждения закупок замечаний и (или) предложений размещает на Едином портале торгов ответ на такое замечание и (или) предложение.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</w:t>
      </w:r>
      <w:r w:rsidRPr="00230470">
        <w:rPr>
          <w:rFonts w:cs="Times New Roman"/>
        </w:rPr>
        <w:t xml:space="preserve">6. По результатам проведения второго этапа обязательного общественного обсуждения закупки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принимает одно из следующих решений: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6.1.</w:t>
      </w:r>
      <w:r w:rsidRPr="00230470">
        <w:rPr>
          <w:rFonts w:cs="Times New Roman"/>
        </w:rPr>
        <w:t xml:space="preserve"> об отмене закупки;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6.2. </w:t>
      </w:r>
      <w:r w:rsidRPr="00230470">
        <w:rPr>
          <w:rFonts w:cs="Times New Roman"/>
        </w:rPr>
        <w:t>о продолжении проведения закупки без внесения изменений в извещение об осуществлении закупки, документацию о закупке;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6.3.</w:t>
      </w:r>
      <w:r w:rsidRPr="00230470">
        <w:rPr>
          <w:rFonts w:cs="Times New Roman"/>
        </w:rPr>
        <w:t xml:space="preserve"> о продолжении проведения закупки с внесением изменений в извещение об осуществлении закупки, документацию о закупке.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7. В течение двух рабочих дней после дня окончания второго этапа обязательного общественного обсуждения закупки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>, подписывает и размещает на Едином портале торгов протокол проведения второго этапа обязательного общественного обсуждения закупки (далее</w:t>
      </w:r>
      <w:r>
        <w:rPr>
          <w:rFonts w:cs="Times New Roman"/>
        </w:rPr>
        <w:t xml:space="preserve"> по тексту</w:t>
      </w:r>
      <w:r w:rsidRPr="00230470">
        <w:rPr>
          <w:rFonts w:cs="Times New Roman"/>
        </w:rPr>
        <w:t xml:space="preserve"> - протокол второго этапа).</w:t>
      </w:r>
    </w:p>
    <w:p w:rsidR="002B0EB8" w:rsidRPr="00230470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>Протокол второго этапа должен содержать поступившие при обсуждении информации о закупке на Едином портале торгов замечания и (или) предложения и ответы на них, а также решение, принятое в соответствии с частью 6 настоящей статьи. На каждую закупку, подлежащую обязательному общественному обсуждению, составляется отдельный протокол второго этапа.</w:t>
      </w:r>
    </w:p>
    <w:p w:rsidR="002B0EB8" w:rsidRDefault="002B0EB8" w:rsidP="002B0EB8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230470">
        <w:rPr>
          <w:rFonts w:cs="Times New Roman"/>
        </w:rPr>
        <w:t xml:space="preserve">8. В течение одного рабочего дня после дня размещения протокола второго этапа на Едином портале торгов лицо, указанное в статье 5 настоящего </w:t>
      </w:r>
      <w:r>
        <w:rPr>
          <w:rFonts w:cs="Times New Roman"/>
        </w:rPr>
        <w:t>Порядка</w:t>
      </w:r>
      <w:r w:rsidRPr="00230470">
        <w:rPr>
          <w:rFonts w:cs="Times New Roman"/>
        </w:rPr>
        <w:t xml:space="preserve">, направляет протокол второго этапа в орган </w:t>
      </w:r>
      <w:r>
        <w:rPr>
          <w:rFonts w:cs="Times New Roman"/>
        </w:rPr>
        <w:t>местного самоуправления городского округа Электросталь</w:t>
      </w:r>
      <w:r w:rsidRPr="00230470">
        <w:rPr>
          <w:rFonts w:cs="Times New Roman"/>
        </w:rPr>
        <w:t xml:space="preserve"> Московской области, уполномоченный на осуществление контроля в сфере закупок.</w:t>
      </w:r>
    </w:p>
    <w:p w:rsidR="002B0EB8" w:rsidRDefault="002B0EB8" w:rsidP="002B0EB8">
      <w:pPr>
        <w:jc w:val="both"/>
        <w:rPr>
          <w:rFonts w:cs="Times New Roman"/>
        </w:rPr>
      </w:pPr>
    </w:p>
    <w:sectPr w:rsidR="002B0EB8" w:rsidSect="00AC5DC5">
      <w:pgSz w:w="11906" w:h="16838" w:code="9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ED" w:rsidRDefault="006353ED" w:rsidP="00ED7B1B">
      <w:r>
        <w:separator/>
      </w:r>
    </w:p>
  </w:endnote>
  <w:endnote w:type="continuationSeparator" w:id="0">
    <w:p w:rsidR="006353ED" w:rsidRDefault="006353ED" w:rsidP="00ED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ED" w:rsidRDefault="006353ED" w:rsidP="00ED7B1B">
      <w:r>
        <w:separator/>
      </w:r>
    </w:p>
  </w:footnote>
  <w:footnote w:type="continuationSeparator" w:id="0">
    <w:p w:rsidR="006353ED" w:rsidRDefault="006353ED" w:rsidP="00ED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A82"/>
    <w:multiLevelType w:val="hybridMultilevel"/>
    <w:tmpl w:val="79B6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A081D"/>
    <w:multiLevelType w:val="hybridMultilevel"/>
    <w:tmpl w:val="D49C1DDA"/>
    <w:lvl w:ilvl="0" w:tplc="27C8B1C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4B12"/>
    <w:multiLevelType w:val="hybridMultilevel"/>
    <w:tmpl w:val="59E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B1B4B"/>
    <w:multiLevelType w:val="hybridMultilevel"/>
    <w:tmpl w:val="0082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21013"/>
    <w:multiLevelType w:val="hybridMultilevel"/>
    <w:tmpl w:val="2D324274"/>
    <w:lvl w:ilvl="0" w:tplc="97506F6E">
      <w:start w:val="1"/>
      <w:numFmt w:val="decimal"/>
      <w:lvlText w:val="(%1-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5" w15:restartNumberingAfterBreak="0">
    <w:nsid w:val="24F7590D"/>
    <w:multiLevelType w:val="hybridMultilevel"/>
    <w:tmpl w:val="A4DA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66E5C"/>
    <w:multiLevelType w:val="hybridMultilevel"/>
    <w:tmpl w:val="3D16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B1B99"/>
    <w:multiLevelType w:val="hybridMultilevel"/>
    <w:tmpl w:val="7394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D2CEC"/>
    <w:multiLevelType w:val="hybridMultilevel"/>
    <w:tmpl w:val="1EB2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2556C7"/>
    <w:multiLevelType w:val="hybridMultilevel"/>
    <w:tmpl w:val="EFB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C6B9A"/>
    <w:multiLevelType w:val="hybridMultilevel"/>
    <w:tmpl w:val="B252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2F92"/>
    <w:multiLevelType w:val="hybridMultilevel"/>
    <w:tmpl w:val="5184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A37CC"/>
    <w:multiLevelType w:val="hybridMultilevel"/>
    <w:tmpl w:val="B336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74A55"/>
    <w:multiLevelType w:val="hybridMultilevel"/>
    <w:tmpl w:val="DF12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7B542C"/>
    <w:multiLevelType w:val="hybridMultilevel"/>
    <w:tmpl w:val="C08A0EB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E59407E"/>
    <w:multiLevelType w:val="hybridMultilevel"/>
    <w:tmpl w:val="289C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26096"/>
    <w:multiLevelType w:val="hybridMultilevel"/>
    <w:tmpl w:val="BEE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D410FA"/>
    <w:multiLevelType w:val="hybridMultilevel"/>
    <w:tmpl w:val="1312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46586"/>
    <w:multiLevelType w:val="hybridMultilevel"/>
    <w:tmpl w:val="D9A0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7743B"/>
    <w:multiLevelType w:val="hybridMultilevel"/>
    <w:tmpl w:val="42DC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CD631C"/>
    <w:multiLevelType w:val="hybridMultilevel"/>
    <w:tmpl w:val="8B52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0090A"/>
    <w:multiLevelType w:val="hybridMultilevel"/>
    <w:tmpl w:val="9042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0B43E0"/>
    <w:multiLevelType w:val="hybridMultilevel"/>
    <w:tmpl w:val="4BCC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54EDA"/>
    <w:multiLevelType w:val="hybridMultilevel"/>
    <w:tmpl w:val="8CAC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549C3"/>
    <w:multiLevelType w:val="hybridMultilevel"/>
    <w:tmpl w:val="EF2E6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275CD8"/>
    <w:multiLevelType w:val="hybridMultilevel"/>
    <w:tmpl w:val="F11E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7"/>
  </w:num>
  <w:num w:numId="27">
    <w:abstractNumId w:val="19"/>
  </w:num>
  <w:num w:numId="28">
    <w:abstractNumId w:val="26"/>
  </w:num>
  <w:num w:numId="29">
    <w:abstractNumId w:val="1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20F4E"/>
    <w:rsid w:val="0004091F"/>
    <w:rsid w:val="000418B8"/>
    <w:rsid w:val="00060F96"/>
    <w:rsid w:val="00062019"/>
    <w:rsid w:val="0006239F"/>
    <w:rsid w:val="00066A6A"/>
    <w:rsid w:val="00067B44"/>
    <w:rsid w:val="000B35D8"/>
    <w:rsid w:val="000E3221"/>
    <w:rsid w:val="000F2C66"/>
    <w:rsid w:val="000F4AAF"/>
    <w:rsid w:val="000F4FA3"/>
    <w:rsid w:val="00115892"/>
    <w:rsid w:val="00127F33"/>
    <w:rsid w:val="00135D18"/>
    <w:rsid w:val="001774B2"/>
    <w:rsid w:val="001B1212"/>
    <w:rsid w:val="001C5030"/>
    <w:rsid w:val="002124EA"/>
    <w:rsid w:val="00230945"/>
    <w:rsid w:val="00251CCB"/>
    <w:rsid w:val="002578E8"/>
    <w:rsid w:val="00273625"/>
    <w:rsid w:val="002B0EB8"/>
    <w:rsid w:val="002C2ABF"/>
    <w:rsid w:val="002E6B8B"/>
    <w:rsid w:val="002E796F"/>
    <w:rsid w:val="003150EB"/>
    <w:rsid w:val="003315A4"/>
    <w:rsid w:val="003F31D4"/>
    <w:rsid w:val="00403261"/>
    <w:rsid w:val="00407CBD"/>
    <w:rsid w:val="00425A3F"/>
    <w:rsid w:val="004270C2"/>
    <w:rsid w:val="00491D93"/>
    <w:rsid w:val="004C0E0E"/>
    <w:rsid w:val="004E3581"/>
    <w:rsid w:val="004F1750"/>
    <w:rsid w:val="00503A43"/>
    <w:rsid w:val="00504369"/>
    <w:rsid w:val="00515EC2"/>
    <w:rsid w:val="0052225B"/>
    <w:rsid w:val="00566D8F"/>
    <w:rsid w:val="005D673A"/>
    <w:rsid w:val="005F32A9"/>
    <w:rsid w:val="006019E2"/>
    <w:rsid w:val="006353ED"/>
    <w:rsid w:val="006508F3"/>
    <w:rsid w:val="00654D06"/>
    <w:rsid w:val="0068368F"/>
    <w:rsid w:val="00695446"/>
    <w:rsid w:val="006C2BBE"/>
    <w:rsid w:val="006F2296"/>
    <w:rsid w:val="00701ACB"/>
    <w:rsid w:val="0072220D"/>
    <w:rsid w:val="00722624"/>
    <w:rsid w:val="0074162E"/>
    <w:rsid w:val="00770635"/>
    <w:rsid w:val="007A089C"/>
    <w:rsid w:val="007F698B"/>
    <w:rsid w:val="00802D45"/>
    <w:rsid w:val="00845208"/>
    <w:rsid w:val="0085470B"/>
    <w:rsid w:val="00860673"/>
    <w:rsid w:val="008808E0"/>
    <w:rsid w:val="00895051"/>
    <w:rsid w:val="00896D76"/>
    <w:rsid w:val="008B3849"/>
    <w:rsid w:val="008C372B"/>
    <w:rsid w:val="00942392"/>
    <w:rsid w:val="00944088"/>
    <w:rsid w:val="009A19A1"/>
    <w:rsid w:val="009B031D"/>
    <w:rsid w:val="009C1580"/>
    <w:rsid w:val="009C4F65"/>
    <w:rsid w:val="00A338BE"/>
    <w:rsid w:val="00A37D17"/>
    <w:rsid w:val="00A81F14"/>
    <w:rsid w:val="00A84765"/>
    <w:rsid w:val="00A949B4"/>
    <w:rsid w:val="00AC4C04"/>
    <w:rsid w:val="00AC5DC5"/>
    <w:rsid w:val="00AD2851"/>
    <w:rsid w:val="00AD5D15"/>
    <w:rsid w:val="00B129A1"/>
    <w:rsid w:val="00B218D2"/>
    <w:rsid w:val="00B4034B"/>
    <w:rsid w:val="00B65273"/>
    <w:rsid w:val="00B75C77"/>
    <w:rsid w:val="00BB3690"/>
    <w:rsid w:val="00BB5015"/>
    <w:rsid w:val="00BF6853"/>
    <w:rsid w:val="00C15259"/>
    <w:rsid w:val="00C51C8A"/>
    <w:rsid w:val="00C9169B"/>
    <w:rsid w:val="00CB7EB3"/>
    <w:rsid w:val="00CC232F"/>
    <w:rsid w:val="00CF6D4B"/>
    <w:rsid w:val="00D11A47"/>
    <w:rsid w:val="00D15301"/>
    <w:rsid w:val="00D547CC"/>
    <w:rsid w:val="00DA0872"/>
    <w:rsid w:val="00DB43FC"/>
    <w:rsid w:val="00DD55E3"/>
    <w:rsid w:val="00DE5997"/>
    <w:rsid w:val="00DF4ABA"/>
    <w:rsid w:val="00E045C0"/>
    <w:rsid w:val="00E2666C"/>
    <w:rsid w:val="00E27EFA"/>
    <w:rsid w:val="00E314FA"/>
    <w:rsid w:val="00E6201D"/>
    <w:rsid w:val="00EC59B0"/>
    <w:rsid w:val="00EC71FF"/>
    <w:rsid w:val="00ED427C"/>
    <w:rsid w:val="00ED7B1B"/>
    <w:rsid w:val="00EF39B9"/>
    <w:rsid w:val="00F132B7"/>
    <w:rsid w:val="00F2308C"/>
    <w:rsid w:val="00F3627B"/>
    <w:rsid w:val="00F4041B"/>
    <w:rsid w:val="00F44992"/>
    <w:rsid w:val="00F61887"/>
    <w:rsid w:val="00F67463"/>
    <w:rsid w:val="00F71B7E"/>
    <w:rsid w:val="00F911DE"/>
    <w:rsid w:val="00F966E6"/>
    <w:rsid w:val="00FB0BD9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C1D4C5-A361-4398-975E-85153496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BE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A338B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8B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A338BE"/>
    <w:pPr>
      <w:ind w:firstLine="720"/>
      <w:jc w:val="both"/>
    </w:pPr>
  </w:style>
  <w:style w:type="paragraph" w:styleId="2">
    <w:name w:val="Body Text Indent 2"/>
    <w:basedOn w:val="a"/>
    <w:rsid w:val="00A338BE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F3627B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F3627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8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ED7B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B1B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ED7B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D7B1B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E2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BD1F-C5E0-4DAB-B0E2-CF7F8780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18</cp:revision>
  <cp:lastPrinted>2017-03-10T12:13:00Z</cp:lastPrinted>
  <dcterms:created xsi:type="dcterms:W3CDTF">2017-03-10T09:20:00Z</dcterms:created>
  <dcterms:modified xsi:type="dcterms:W3CDTF">2020-04-30T09:23:00Z</dcterms:modified>
</cp:coreProperties>
</file>