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54" w:rsidRDefault="004867D8" w:rsidP="004867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7D8">
        <w:rPr>
          <w:rFonts w:ascii="Times New Roman" w:hAnsi="Times New Roman" w:cs="Times New Roman"/>
          <w:b/>
          <w:sz w:val="24"/>
          <w:szCs w:val="24"/>
        </w:rPr>
        <w:t>Ветряная оспа</w:t>
      </w:r>
    </w:p>
    <w:p w:rsidR="004867D8" w:rsidRPr="004867D8" w:rsidRDefault="004867D8" w:rsidP="004867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4AFD" w:rsidRPr="004867D8" w:rsidRDefault="003F1DB5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 xml:space="preserve">Ногинский территориальный отдел Управления </w:t>
      </w:r>
      <w:proofErr w:type="spellStart"/>
      <w:r w:rsidRPr="004867D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867D8">
        <w:rPr>
          <w:rFonts w:ascii="Times New Roman" w:hAnsi="Times New Roman" w:cs="Times New Roman"/>
          <w:sz w:val="24"/>
          <w:szCs w:val="24"/>
        </w:rPr>
        <w:t xml:space="preserve"> по Московской области информирует</w:t>
      </w:r>
      <w:r w:rsidR="00E72935" w:rsidRPr="004867D8">
        <w:rPr>
          <w:rFonts w:ascii="Times New Roman" w:hAnsi="Times New Roman" w:cs="Times New Roman"/>
          <w:sz w:val="24"/>
          <w:szCs w:val="24"/>
        </w:rPr>
        <w:t xml:space="preserve">, что </w:t>
      </w:r>
      <w:bookmarkStart w:id="0" w:name="_GoBack"/>
      <w:r w:rsidR="00364B5D" w:rsidRPr="004867D8">
        <w:rPr>
          <w:rFonts w:ascii="Times New Roman" w:hAnsi="Times New Roman" w:cs="Times New Roman"/>
          <w:sz w:val="24"/>
          <w:szCs w:val="24"/>
        </w:rPr>
        <w:t>ветряная оспа</w:t>
      </w:r>
      <w:bookmarkEnd w:id="0"/>
      <w:r w:rsidR="00364B5D" w:rsidRPr="004867D8">
        <w:rPr>
          <w:rFonts w:ascii="Times New Roman" w:hAnsi="Times New Roman" w:cs="Times New Roman"/>
          <w:sz w:val="24"/>
          <w:szCs w:val="24"/>
        </w:rPr>
        <w:t xml:space="preserve"> – острая инфекционная болезнь с сыпью в виде пузырьков на коже и слизистых оболочках.</w:t>
      </w:r>
      <w:r w:rsidR="00D5015E" w:rsidRPr="004867D8">
        <w:rPr>
          <w:rFonts w:ascii="Times New Roman" w:hAnsi="Times New Roman" w:cs="Times New Roman"/>
          <w:sz w:val="24"/>
          <w:szCs w:val="24"/>
        </w:rPr>
        <w:t xml:space="preserve"> Эта инфекция была названа «ветрянкой» в связи со своей заразностью. Её распространение </w:t>
      </w:r>
      <w:r w:rsidR="009B77F3" w:rsidRPr="004867D8">
        <w:rPr>
          <w:rFonts w:ascii="Times New Roman" w:hAnsi="Times New Roman" w:cs="Times New Roman"/>
          <w:sz w:val="24"/>
          <w:szCs w:val="24"/>
        </w:rPr>
        <w:t>происходит,</w:t>
      </w:r>
      <w:r w:rsidR="00D5015E" w:rsidRPr="004867D8">
        <w:rPr>
          <w:rFonts w:ascii="Times New Roman" w:hAnsi="Times New Roman" w:cs="Times New Roman"/>
          <w:sz w:val="24"/>
          <w:szCs w:val="24"/>
        </w:rPr>
        <w:t xml:space="preserve"> словно со скоростью ветра.</w:t>
      </w:r>
    </w:p>
    <w:p w:rsidR="00364B5D" w:rsidRPr="004867D8" w:rsidRDefault="00364B5D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 xml:space="preserve">Вирус легко передается </w:t>
      </w:r>
      <w:r w:rsidR="004B3CB7" w:rsidRPr="004867D8">
        <w:rPr>
          <w:rFonts w:ascii="Times New Roman" w:hAnsi="Times New Roman" w:cs="Times New Roman"/>
          <w:sz w:val="24"/>
          <w:szCs w:val="24"/>
        </w:rPr>
        <w:t>при чихании, кашле и разговоре. До трех недель</w:t>
      </w:r>
      <w:r w:rsidR="00DE6D5C" w:rsidRPr="004867D8">
        <w:rPr>
          <w:rFonts w:ascii="Times New Roman" w:hAnsi="Times New Roman" w:cs="Times New Roman"/>
          <w:sz w:val="24"/>
          <w:szCs w:val="24"/>
        </w:rPr>
        <w:t xml:space="preserve"> (21 день)</w:t>
      </w:r>
      <w:r w:rsidR="004B3CB7" w:rsidRPr="004867D8">
        <w:rPr>
          <w:rFonts w:ascii="Times New Roman" w:hAnsi="Times New Roman" w:cs="Times New Roman"/>
          <w:sz w:val="24"/>
          <w:szCs w:val="24"/>
        </w:rPr>
        <w:t xml:space="preserve"> болезнь может протекать без симптомов.</w:t>
      </w:r>
      <w:r w:rsidR="009B77F3" w:rsidRPr="004867D8">
        <w:rPr>
          <w:rFonts w:ascii="Times New Roman" w:hAnsi="Times New Roman" w:cs="Times New Roman"/>
          <w:sz w:val="24"/>
          <w:szCs w:val="24"/>
        </w:rPr>
        <w:t xml:space="preserve"> Единственным источн</w:t>
      </w:r>
      <w:r w:rsidR="004867D8" w:rsidRPr="004867D8">
        <w:rPr>
          <w:rFonts w:ascii="Times New Roman" w:hAnsi="Times New Roman" w:cs="Times New Roman"/>
          <w:sz w:val="24"/>
          <w:szCs w:val="24"/>
        </w:rPr>
        <w:t>иком инфекции является человек.</w:t>
      </w:r>
    </w:p>
    <w:p w:rsidR="004B3CB7" w:rsidRPr="004867D8" w:rsidRDefault="004B3CB7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Среди первых признаков: повышение температуры до 38-39°С, слабость, недомогание, снижение аппетита.</w:t>
      </w:r>
    </w:p>
    <w:p w:rsidR="004B3CB7" w:rsidRPr="004867D8" w:rsidRDefault="006D5AD6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 xml:space="preserve">Болеют чаще дети, но могут заболеть и взрослые. В группе риска находятся дети первого года жизни, лица с </w:t>
      </w:r>
      <w:proofErr w:type="spellStart"/>
      <w:r w:rsidRPr="004867D8">
        <w:rPr>
          <w:rFonts w:ascii="Times New Roman" w:hAnsi="Times New Roman" w:cs="Times New Roman"/>
          <w:sz w:val="24"/>
          <w:szCs w:val="24"/>
        </w:rPr>
        <w:t>иммунодефицитными</w:t>
      </w:r>
      <w:proofErr w:type="spellEnd"/>
      <w:r w:rsidRPr="004867D8">
        <w:rPr>
          <w:rFonts w:ascii="Times New Roman" w:hAnsi="Times New Roman" w:cs="Times New Roman"/>
          <w:sz w:val="24"/>
          <w:szCs w:val="24"/>
        </w:rPr>
        <w:t xml:space="preserve"> состояниями и получающие </w:t>
      </w:r>
      <w:proofErr w:type="spellStart"/>
      <w:r w:rsidRPr="004867D8">
        <w:rPr>
          <w:rFonts w:ascii="Times New Roman" w:hAnsi="Times New Roman" w:cs="Times New Roman"/>
          <w:sz w:val="24"/>
          <w:szCs w:val="24"/>
        </w:rPr>
        <w:t>иммуносупрессивную</w:t>
      </w:r>
      <w:proofErr w:type="spellEnd"/>
      <w:r w:rsidRPr="004867D8">
        <w:rPr>
          <w:rFonts w:ascii="Times New Roman" w:hAnsi="Times New Roman" w:cs="Times New Roman"/>
          <w:sz w:val="24"/>
          <w:szCs w:val="24"/>
        </w:rPr>
        <w:t xml:space="preserve"> терапию. Для беременных женщин – это крайне опасная болезнь, возможна внутриутробная гибель плода.</w:t>
      </w:r>
    </w:p>
    <w:p w:rsidR="00ED70F1" w:rsidRPr="004867D8" w:rsidRDefault="00ED70F1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У взрослых ветряная оспа протекает намного тяжелее, чем у детей. Для диагностики – обратитесь к врачу.</w:t>
      </w:r>
    </w:p>
    <w:p w:rsidR="008A3829" w:rsidRPr="004867D8" w:rsidRDefault="00DE6D5C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Основным профилактическим мероприятием, направленным на защиту населения от ветряной оспы, является вакцинопрофилактика, которая обеспечивает создание иммунитета (невосприимчивости) к этой инфекции.</w:t>
      </w:r>
    </w:p>
    <w:p w:rsidR="008A3829" w:rsidRPr="004867D8" w:rsidRDefault="00DE6D5C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Вакцинация против ветряной оспы в плановом порядке, в первую очередь показана ранее не болевшим, не привитым или не имеющим завершенного курса иммунизации (привитым однократно) против ветряной оспы детям и взрослым,</w:t>
      </w:r>
      <w:r w:rsidR="00F525EB" w:rsidRPr="004867D8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4867D8">
        <w:rPr>
          <w:rFonts w:ascii="Times New Roman" w:hAnsi="Times New Roman" w:cs="Times New Roman"/>
          <w:sz w:val="24"/>
          <w:szCs w:val="24"/>
        </w:rPr>
        <w:t xml:space="preserve"> относящимся к группе высокого риска тяжелого клинического течения и осложнений этой инфекции: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 xml:space="preserve">лицам, страдающим тяжелыми хроническими заболеваниями легких, сердечно-сосудистой системы, метаболическими, эндокринными расстройствами, нервно-мышечными расстройствами, </w:t>
      </w:r>
      <w:proofErr w:type="spellStart"/>
      <w:r w:rsidRPr="004867D8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4867D8">
        <w:rPr>
          <w:rFonts w:ascii="Times New Roman" w:hAnsi="Times New Roman" w:cs="Times New Roman"/>
          <w:sz w:val="24"/>
          <w:szCs w:val="24"/>
        </w:rPr>
        <w:t>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>больным острым лейкозом;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>лицам, получающим иммунодепрессанты;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>лицам, длительно получающим системные стероиды;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>лицам, которым планируется проводить лучевую терапию;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>пациентам, которым планируется произвести трансплантацию.</w:t>
      </w:r>
    </w:p>
    <w:p w:rsidR="008A3829" w:rsidRPr="004867D8" w:rsidRDefault="00F525EB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Из групп риска</w:t>
      </w:r>
      <w:r w:rsidR="00DE6D5C" w:rsidRPr="004867D8">
        <w:rPr>
          <w:rFonts w:ascii="Times New Roman" w:hAnsi="Times New Roman" w:cs="Times New Roman"/>
          <w:sz w:val="24"/>
          <w:szCs w:val="24"/>
        </w:rPr>
        <w:t xml:space="preserve"> также рекомендована вакцинация: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="00DE6D5C" w:rsidRPr="004867D8">
        <w:rPr>
          <w:rFonts w:ascii="Times New Roman" w:hAnsi="Times New Roman" w:cs="Times New Roman"/>
          <w:sz w:val="24"/>
          <w:szCs w:val="24"/>
        </w:rPr>
        <w:t>пациент</w:t>
      </w:r>
      <w:r w:rsidRPr="004867D8">
        <w:rPr>
          <w:rFonts w:ascii="Times New Roman" w:hAnsi="Times New Roman" w:cs="Times New Roman"/>
          <w:sz w:val="24"/>
          <w:szCs w:val="24"/>
        </w:rPr>
        <w:t>ам</w:t>
      </w:r>
      <w:r w:rsidR="00DE6D5C" w:rsidRPr="004867D8">
        <w:rPr>
          <w:rFonts w:ascii="Times New Roman" w:hAnsi="Times New Roman" w:cs="Times New Roman"/>
          <w:sz w:val="24"/>
          <w:szCs w:val="24"/>
        </w:rPr>
        <w:t xml:space="preserve"> и воспитанник</w:t>
      </w:r>
      <w:r w:rsidRPr="004867D8">
        <w:rPr>
          <w:rFonts w:ascii="Times New Roman" w:hAnsi="Times New Roman" w:cs="Times New Roman"/>
          <w:sz w:val="24"/>
          <w:szCs w:val="24"/>
        </w:rPr>
        <w:t>ам</w:t>
      </w:r>
      <w:r w:rsidR="00DE6D5C" w:rsidRPr="004867D8">
        <w:rPr>
          <w:rFonts w:ascii="Times New Roman" w:hAnsi="Times New Roman" w:cs="Times New Roman"/>
          <w:sz w:val="24"/>
          <w:szCs w:val="24"/>
        </w:rPr>
        <w:t xml:space="preserve"> учреждений стационарного социального обслуживания с круглосуточным пребыванием (дома ребенка, детские дома, интернаты);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="00DE6D5C" w:rsidRPr="004867D8">
        <w:rPr>
          <w:rFonts w:ascii="Times New Roman" w:hAnsi="Times New Roman" w:cs="Times New Roman"/>
          <w:sz w:val="24"/>
          <w:szCs w:val="24"/>
        </w:rPr>
        <w:t>женщин</w:t>
      </w:r>
      <w:r w:rsidRPr="004867D8">
        <w:rPr>
          <w:rFonts w:ascii="Times New Roman" w:hAnsi="Times New Roman" w:cs="Times New Roman"/>
          <w:sz w:val="24"/>
          <w:szCs w:val="24"/>
        </w:rPr>
        <w:t>ам</w:t>
      </w:r>
      <w:r w:rsidR="00DE6D5C" w:rsidRPr="004867D8">
        <w:rPr>
          <w:rFonts w:ascii="Times New Roman" w:hAnsi="Times New Roman" w:cs="Times New Roman"/>
          <w:sz w:val="24"/>
          <w:szCs w:val="24"/>
        </w:rPr>
        <w:t>, планирующи</w:t>
      </w:r>
      <w:r w:rsidRPr="004867D8">
        <w:rPr>
          <w:rFonts w:ascii="Times New Roman" w:hAnsi="Times New Roman" w:cs="Times New Roman"/>
          <w:sz w:val="24"/>
          <w:szCs w:val="24"/>
        </w:rPr>
        <w:t>м</w:t>
      </w:r>
      <w:r w:rsidR="00DE6D5C" w:rsidRPr="004867D8">
        <w:rPr>
          <w:rFonts w:ascii="Times New Roman" w:hAnsi="Times New Roman" w:cs="Times New Roman"/>
          <w:sz w:val="24"/>
          <w:szCs w:val="24"/>
        </w:rPr>
        <w:t xml:space="preserve"> беременность (не менее чем за 3 месяца);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="00DE6D5C" w:rsidRPr="004867D8">
        <w:rPr>
          <w:rFonts w:ascii="Times New Roman" w:hAnsi="Times New Roman" w:cs="Times New Roman"/>
          <w:sz w:val="24"/>
          <w:szCs w:val="24"/>
        </w:rPr>
        <w:t>призывник</w:t>
      </w:r>
      <w:r w:rsidRPr="004867D8">
        <w:rPr>
          <w:rFonts w:ascii="Times New Roman" w:hAnsi="Times New Roman" w:cs="Times New Roman"/>
          <w:sz w:val="24"/>
          <w:szCs w:val="24"/>
        </w:rPr>
        <w:t>ам</w:t>
      </w:r>
      <w:r w:rsidR="00DE6D5C" w:rsidRPr="004867D8">
        <w:rPr>
          <w:rFonts w:ascii="Times New Roman" w:hAnsi="Times New Roman" w:cs="Times New Roman"/>
          <w:sz w:val="24"/>
          <w:szCs w:val="24"/>
        </w:rPr>
        <w:t>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="00DE6D5C" w:rsidRPr="004867D8">
        <w:rPr>
          <w:rFonts w:ascii="Times New Roman" w:hAnsi="Times New Roman" w:cs="Times New Roman"/>
          <w:sz w:val="24"/>
          <w:szCs w:val="24"/>
        </w:rPr>
        <w:t>медицинск</w:t>
      </w:r>
      <w:r w:rsidRPr="004867D8">
        <w:rPr>
          <w:rFonts w:ascii="Times New Roman" w:hAnsi="Times New Roman" w:cs="Times New Roman"/>
          <w:sz w:val="24"/>
          <w:szCs w:val="24"/>
        </w:rPr>
        <w:t>ому</w:t>
      </w:r>
      <w:r w:rsidR="00DE6D5C" w:rsidRPr="004867D8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Pr="004867D8">
        <w:rPr>
          <w:rFonts w:ascii="Times New Roman" w:hAnsi="Times New Roman" w:cs="Times New Roman"/>
          <w:sz w:val="24"/>
          <w:szCs w:val="24"/>
        </w:rPr>
        <w:t>у</w:t>
      </w:r>
      <w:r w:rsidR="00DE6D5C" w:rsidRPr="004867D8">
        <w:rPr>
          <w:rFonts w:ascii="Times New Roman" w:hAnsi="Times New Roman" w:cs="Times New Roman"/>
          <w:sz w:val="24"/>
          <w:szCs w:val="24"/>
        </w:rPr>
        <w:t>;</w:t>
      </w:r>
      <w:r w:rsidR="003A60F6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="00DE6D5C" w:rsidRPr="004867D8">
        <w:rPr>
          <w:rFonts w:ascii="Times New Roman" w:hAnsi="Times New Roman" w:cs="Times New Roman"/>
          <w:sz w:val="24"/>
          <w:szCs w:val="24"/>
        </w:rPr>
        <w:t>работник</w:t>
      </w:r>
      <w:r w:rsidRPr="004867D8">
        <w:rPr>
          <w:rFonts w:ascii="Times New Roman" w:hAnsi="Times New Roman" w:cs="Times New Roman"/>
          <w:sz w:val="24"/>
          <w:szCs w:val="24"/>
        </w:rPr>
        <w:t>ам</w:t>
      </w:r>
      <w:r w:rsidR="00DE6D5C" w:rsidRPr="004867D8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образовательную деятельность, прежде всего, с круглосуточным пребыванием </w:t>
      </w:r>
      <w:r w:rsidRPr="004867D8">
        <w:rPr>
          <w:rFonts w:ascii="Times New Roman" w:hAnsi="Times New Roman" w:cs="Times New Roman"/>
          <w:sz w:val="24"/>
          <w:szCs w:val="24"/>
        </w:rPr>
        <w:t>граждан</w:t>
      </w:r>
      <w:r w:rsidR="00DE6D5C" w:rsidRPr="004867D8">
        <w:rPr>
          <w:rFonts w:ascii="Times New Roman" w:hAnsi="Times New Roman" w:cs="Times New Roman"/>
          <w:sz w:val="24"/>
          <w:szCs w:val="24"/>
        </w:rPr>
        <w:t>.</w:t>
      </w:r>
    </w:p>
    <w:p w:rsidR="00DE6D5C" w:rsidRPr="004867D8" w:rsidRDefault="00DE6D5C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>При контакте с больным ветряной оспой проводятся меры экстренной профилактики ветряной оспы в отношении лиц, не болевших ветряной оспой и не привитых против нее.</w:t>
      </w:r>
      <w:r w:rsidR="008A3829" w:rsidRPr="004867D8">
        <w:rPr>
          <w:rFonts w:ascii="Times New Roman" w:hAnsi="Times New Roman" w:cs="Times New Roman"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>Активная иммунизация (вакцинация) против ветряной оспы проводится детям (в возрасте от 12 месяцев) и взрослым, не имеющим медицинских противопоказаний к введению вакцины, в первые 72-96 часов после вероятного контакта с больным ветряной оспой.</w:t>
      </w:r>
    </w:p>
    <w:p w:rsidR="00DE6D5C" w:rsidRPr="004867D8" w:rsidRDefault="00DE6D5C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1F35" w:rsidRPr="004867D8" w:rsidRDefault="00D71F35" w:rsidP="004867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D8">
        <w:rPr>
          <w:rFonts w:ascii="Times New Roman" w:hAnsi="Times New Roman" w:cs="Times New Roman"/>
          <w:sz w:val="24"/>
          <w:szCs w:val="24"/>
        </w:rPr>
        <w:t xml:space="preserve">(По материалам, размещенным </w:t>
      </w:r>
      <w:r w:rsidR="00850062">
        <w:rPr>
          <w:rFonts w:ascii="Times New Roman" w:hAnsi="Times New Roman" w:cs="Times New Roman"/>
          <w:sz w:val="24"/>
          <w:szCs w:val="24"/>
        </w:rPr>
        <w:t xml:space="preserve">в официальной группе </w:t>
      </w:r>
      <w:proofErr w:type="spellStart"/>
      <w:r w:rsidR="00850062">
        <w:rPr>
          <w:rFonts w:ascii="Times New Roman" w:hAnsi="Times New Roman" w:cs="Times New Roman"/>
          <w:sz w:val="24"/>
          <w:szCs w:val="24"/>
        </w:rPr>
        <w:t>ВК</w:t>
      </w:r>
      <w:r w:rsidR="008B2084" w:rsidRPr="004867D8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="008B2084" w:rsidRPr="00486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084" w:rsidRPr="004867D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8B2084" w:rsidRPr="004867D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gramStart"/>
        <w:r w:rsidR="00850062" w:rsidRPr="0045404C">
          <w:rPr>
            <w:rStyle w:val="a6"/>
            <w:rFonts w:ascii="Times New Roman" w:hAnsi="Times New Roman" w:cs="Times New Roman"/>
            <w:sz w:val="24"/>
            <w:szCs w:val="24"/>
          </w:rPr>
          <w:t>https://vk.com/rospotrebnadzor.official</w:t>
        </w:r>
      </w:hyperlink>
      <w:r w:rsidR="00850062">
        <w:rPr>
          <w:rFonts w:ascii="Times New Roman" w:hAnsi="Times New Roman" w:cs="Times New Roman"/>
          <w:sz w:val="24"/>
          <w:szCs w:val="24"/>
        </w:rPr>
        <w:t xml:space="preserve"> </w:t>
      </w:r>
      <w:r w:rsidRPr="004867D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sectPr w:rsidR="00D71F35" w:rsidRPr="004867D8" w:rsidSect="004867D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C2279"/>
    <w:multiLevelType w:val="hybridMultilevel"/>
    <w:tmpl w:val="44FE1F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9D3B26"/>
    <w:multiLevelType w:val="multilevel"/>
    <w:tmpl w:val="A724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95037A"/>
    <w:multiLevelType w:val="hybridMultilevel"/>
    <w:tmpl w:val="38BAB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2A42"/>
    <w:rsid w:val="0000076F"/>
    <w:rsid w:val="00014AFD"/>
    <w:rsid w:val="0008224B"/>
    <w:rsid w:val="000D032B"/>
    <w:rsid w:val="000E02A2"/>
    <w:rsid w:val="00127F6C"/>
    <w:rsid w:val="001310A9"/>
    <w:rsid w:val="001740BA"/>
    <w:rsid w:val="002839DF"/>
    <w:rsid w:val="002D1367"/>
    <w:rsid w:val="002E5C55"/>
    <w:rsid w:val="00364B5D"/>
    <w:rsid w:val="0038232C"/>
    <w:rsid w:val="00390736"/>
    <w:rsid w:val="003A60F6"/>
    <w:rsid w:val="003F1DB5"/>
    <w:rsid w:val="0044343A"/>
    <w:rsid w:val="004867D8"/>
    <w:rsid w:val="004B3CB7"/>
    <w:rsid w:val="004D5A8F"/>
    <w:rsid w:val="005F3689"/>
    <w:rsid w:val="0061757E"/>
    <w:rsid w:val="006530BF"/>
    <w:rsid w:val="00662659"/>
    <w:rsid w:val="00670A1A"/>
    <w:rsid w:val="00676054"/>
    <w:rsid w:val="00687D5D"/>
    <w:rsid w:val="00694EB4"/>
    <w:rsid w:val="006D5AD6"/>
    <w:rsid w:val="006E391A"/>
    <w:rsid w:val="0073277E"/>
    <w:rsid w:val="007427DA"/>
    <w:rsid w:val="00743FF3"/>
    <w:rsid w:val="0076214F"/>
    <w:rsid w:val="0076468C"/>
    <w:rsid w:val="00786043"/>
    <w:rsid w:val="007C2A42"/>
    <w:rsid w:val="007E1C51"/>
    <w:rsid w:val="007E1CD8"/>
    <w:rsid w:val="007F2610"/>
    <w:rsid w:val="008239F7"/>
    <w:rsid w:val="00850062"/>
    <w:rsid w:val="008A3829"/>
    <w:rsid w:val="008B2084"/>
    <w:rsid w:val="00997E4D"/>
    <w:rsid w:val="009B77F3"/>
    <w:rsid w:val="00A2701D"/>
    <w:rsid w:val="00A50B22"/>
    <w:rsid w:val="00A85161"/>
    <w:rsid w:val="00AA3534"/>
    <w:rsid w:val="00B05FC9"/>
    <w:rsid w:val="00B31A2C"/>
    <w:rsid w:val="00C647B1"/>
    <w:rsid w:val="00C975F9"/>
    <w:rsid w:val="00D5015E"/>
    <w:rsid w:val="00D71F35"/>
    <w:rsid w:val="00D867C3"/>
    <w:rsid w:val="00DE6D5C"/>
    <w:rsid w:val="00E72935"/>
    <w:rsid w:val="00EA0DAC"/>
    <w:rsid w:val="00EC72C9"/>
    <w:rsid w:val="00EC7E59"/>
    <w:rsid w:val="00ED70F1"/>
    <w:rsid w:val="00F23467"/>
    <w:rsid w:val="00F24CF8"/>
    <w:rsid w:val="00F525EB"/>
    <w:rsid w:val="00FE07FC"/>
    <w:rsid w:val="00FE2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E7313-5A22-412C-8193-2D10D811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77E"/>
  </w:style>
  <w:style w:type="paragraph" w:styleId="1">
    <w:name w:val="heading 1"/>
    <w:basedOn w:val="a"/>
    <w:link w:val="10"/>
    <w:uiPriority w:val="9"/>
    <w:qFormat/>
    <w:rsid w:val="00762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1F35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D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2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76214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50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rospotrebnadzor.offic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7</cp:revision>
  <cp:lastPrinted>2022-06-24T06:19:00Z</cp:lastPrinted>
  <dcterms:created xsi:type="dcterms:W3CDTF">2022-06-24T06:16:00Z</dcterms:created>
  <dcterms:modified xsi:type="dcterms:W3CDTF">2022-07-06T08:59:00Z</dcterms:modified>
</cp:coreProperties>
</file>