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DB" w:rsidRPr="006D65CE" w:rsidRDefault="00C317DB" w:rsidP="006D65CE">
      <w:pPr>
        <w:jc w:val="center"/>
        <w:rPr>
          <w:sz w:val="28"/>
          <w:szCs w:val="28"/>
        </w:rPr>
      </w:pPr>
      <w:r w:rsidRPr="006D65CE">
        <w:rPr>
          <w:noProof/>
          <w:sz w:val="28"/>
          <w:szCs w:val="28"/>
        </w:rPr>
        <w:drawing>
          <wp:inline distT="0" distB="0" distL="0" distR="0" wp14:anchorId="4FE38B5D" wp14:editId="67664E77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DB" w:rsidRPr="006D65CE" w:rsidRDefault="00C317DB" w:rsidP="006D65CE">
      <w:pPr>
        <w:jc w:val="center"/>
        <w:rPr>
          <w:sz w:val="28"/>
          <w:szCs w:val="28"/>
        </w:rPr>
      </w:pPr>
    </w:p>
    <w:p w:rsidR="00C317DB" w:rsidRPr="006D65CE" w:rsidRDefault="006D65CE" w:rsidP="006D65CE">
      <w:pPr>
        <w:jc w:val="center"/>
        <w:rPr>
          <w:sz w:val="28"/>
          <w:szCs w:val="28"/>
        </w:rPr>
      </w:pPr>
      <w:r w:rsidRPr="006D65CE">
        <w:rPr>
          <w:sz w:val="28"/>
          <w:szCs w:val="28"/>
        </w:rPr>
        <w:t xml:space="preserve">АДМИНИСТРАЦИЯ </w:t>
      </w:r>
      <w:r w:rsidR="00C317DB" w:rsidRPr="006D65CE">
        <w:rPr>
          <w:sz w:val="28"/>
          <w:szCs w:val="28"/>
        </w:rPr>
        <w:t>ГОРОДСКОГО ОКРУГА ЭЛЕКТРОСТАЛЬ</w:t>
      </w:r>
    </w:p>
    <w:p w:rsidR="00C317DB" w:rsidRPr="006D65CE" w:rsidRDefault="00C317DB" w:rsidP="006D65CE">
      <w:pPr>
        <w:jc w:val="center"/>
        <w:rPr>
          <w:sz w:val="28"/>
          <w:szCs w:val="28"/>
        </w:rPr>
      </w:pPr>
    </w:p>
    <w:p w:rsidR="00C317DB" w:rsidRPr="006D65CE" w:rsidRDefault="006D65CE" w:rsidP="006D65CE">
      <w:pPr>
        <w:jc w:val="center"/>
        <w:rPr>
          <w:sz w:val="28"/>
          <w:szCs w:val="28"/>
        </w:rPr>
      </w:pPr>
      <w:r w:rsidRPr="006D65CE">
        <w:rPr>
          <w:sz w:val="28"/>
          <w:szCs w:val="28"/>
        </w:rPr>
        <w:t xml:space="preserve">МОСКОВСКОЙ </w:t>
      </w:r>
      <w:r w:rsidR="00C317DB" w:rsidRPr="006D65CE">
        <w:rPr>
          <w:sz w:val="28"/>
          <w:szCs w:val="28"/>
        </w:rPr>
        <w:t>ОБЛАСТИ</w:t>
      </w:r>
    </w:p>
    <w:p w:rsidR="00C317DB" w:rsidRPr="006D65CE" w:rsidRDefault="00C317DB" w:rsidP="006D65CE">
      <w:pPr>
        <w:jc w:val="center"/>
        <w:rPr>
          <w:sz w:val="28"/>
          <w:szCs w:val="28"/>
        </w:rPr>
      </w:pPr>
    </w:p>
    <w:p w:rsidR="00C317DB" w:rsidRPr="006D65CE" w:rsidRDefault="00C317DB" w:rsidP="006D65CE">
      <w:pPr>
        <w:jc w:val="center"/>
        <w:rPr>
          <w:sz w:val="44"/>
          <w:szCs w:val="44"/>
        </w:rPr>
      </w:pPr>
      <w:bookmarkStart w:id="0" w:name="_GoBack"/>
      <w:r w:rsidRPr="006D65CE">
        <w:rPr>
          <w:sz w:val="44"/>
          <w:szCs w:val="44"/>
        </w:rPr>
        <w:t>ПОСТАНОВЛЕНИЕ</w:t>
      </w:r>
    </w:p>
    <w:p w:rsidR="00C317DB" w:rsidRPr="006D65CE" w:rsidRDefault="00C317DB" w:rsidP="001061B8">
      <w:pPr>
        <w:jc w:val="center"/>
        <w:rPr>
          <w:sz w:val="44"/>
          <w:szCs w:val="44"/>
        </w:rPr>
      </w:pPr>
    </w:p>
    <w:p w:rsidR="00C317DB" w:rsidRPr="00012039" w:rsidRDefault="00C72426" w:rsidP="001061B8">
      <w:pPr>
        <w:jc w:val="center"/>
        <w:outlineLvl w:val="0"/>
      </w:pPr>
      <w:r w:rsidRPr="006D65CE">
        <w:t>14.12.2021</w:t>
      </w:r>
      <w:r w:rsidR="00C317DB" w:rsidRPr="00012039">
        <w:t xml:space="preserve"> № </w:t>
      </w:r>
      <w:r w:rsidRPr="006D65CE">
        <w:t>959/12</w:t>
      </w:r>
    </w:p>
    <w:p w:rsidR="00C317DB" w:rsidRPr="00012039" w:rsidRDefault="00C317DB" w:rsidP="001061B8"/>
    <w:p w:rsidR="00C317DB" w:rsidRPr="00012039" w:rsidRDefault="00C317DB" w:rsidP="001061B8"/>
    <w:p w:rsidR="001376F6" w:rsidRPr="00012039" w:rsidRDefault="001376F6" w:rsidP="006D65CE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012039">
        <w:rPr>
          <w:rFonts w:cs="Times New Roman"/>
          <w:bCs/>
        </w:rPr>
        <w:t>О внесении изменений в муниципальную программу городского округа Электросталь Московской области «Культура»</w:t>
      </w:r>
      <w:bookmarkEnd w:id="0"/>
    </w:p>
    <w:p w:rsidR="001376F6" w:rsidRPr="00012039" w:rsidRDefault="001376F6" w:rsidP="001376F6">
      <w:pPr>
        <w:autoSpaceDE w:val="0"/>
        <w:autoSpaceDN w:val="0"/>
        <w:adjustRightInd w:val="0"/>
        <w:rPr>
          <w:rFonts w:cs="Times New Roman"/>
        </w:rPr>
      </w:pPr>
    </w:p>
    <w:p w:rsidR="00211A2E" w:rsidRPr="00012039" w:rsidRDefault="00211A2E" w:rsidP="001376F6">
      <w:pPr>
        <w:autoSpaceDE w:val="0"/>
        <w:autoSpaceDN w:val="0"/>
        <w:adjustRightInd w:val="0"/>
        <w:rPr>
          <w:rFonts w:cs="Times New Roman"/>
        </w:rPr>
      </w:pPr>
    </w:p>
    <w:p w:rsidR="00C3108D" w:rsidRPr="00012039" w:rsidRDefault="00C3108D" w:rsidP="00C3108D">
      <w:pPr>
        <w:ind w:firstLine="709"/>
        <w:jc w:val="both"/>
      </w:pPr>
      <w:r w:rsidRPr="00012039">
        <w:t xml:space="preserve">В соответствии с частью 2 статьи 179 Бюджетного Кодекса Российской Федерации, </w:t>
      </w:r>
      <w:r w:rsidRPr="00012039">
        <w:rPr>
          <w:rFonts w:cs="Times New Roman"/>
        </w:rPr>
        <w:t>решением Совета депутатов городского округа Электросталь Московской области от 17.12.2020 №25/8 «О бюджете городского округа  Электросталь Московской области на 2021 год и на плановый период 2022 и 2023 годов»</w:t>
      </w:r>
      <w:r w:rsidRPr="00012039">
        <w:rPr>
          <w:shd w:val="clear" w:color="auto" w:fill="FFFFFF"/>
        </w:rPr>
        <w:t>, </w:t>
      </w:r>
      <w:r w:rsidRPr="00012039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</w:t>
      </w:r>
      <w:r w:rsidRPr="00012039">
        <w:rPr>
          <w:kern w:val="16"/>
        </w:rPr>
        <w:t xml:space="preserve"> Администрация </w:t>
      </w:r>
      <w:r w:rsidRPr="00012039">
        <w:t>городского округа Электросталь Московской области ПОСТАНОВЛЯЕТ:</w:t>
      </w:r>
    </w:p>
    <w:p w:rsidR="001376F6" w:rsidRPr="00012039" w:rsidRDefault="001376F6" w:rsidP="001376F6">
      <w:pPr>
        <w:autoSpaceDE w:val="0"/>
        <w:autoSpaceDN w:val="0"/>
        <w:adjustRightInd w:val="0"/>
        <w:ind w:firstLine="540"/>
        <w:jc w:val="both"/>
      </w:pPr>
      <w:r w:rsidRPr="00012039">
        <w:rPr>
          <w:rFonts w:cs="Times New Roman"/>
        </w:rPr>
        <w:t>1. Внести изменения в муниципальную программу городского округа Электросталь Московской области «Культура», утвержденную постановлением Администрации городского округа Электросталь Московской области от 16.12.2019 № 956/12 (в редакции постановлени</w:t>
      </w:r>
      <w:r w:rsidR="00211A2E" w:rsidRPr="00012039">
        <w:rPr>
          <w:rFonts w:cs="Times New Roman"/>
        </w:rPr>
        <w:t>й</w:t>
      </w:r>
      <w:r w:rsidRPr="00012039">
        <w:rPr>
          <w:rFonts w:cs="Times New Roman"/>
        </w:rPr>
        <w:t xml:space="preserve"> Администрации городского округа Электросталь Московской области от 14.02.2020 №85/2</w:t>
      </w:r>
      <w:r w:rsidR="00E3276D" w:rsidRPr="00012039">
        <w:rPr>
          <w:rFonts w:cs="Times New Roman"/>
        </w:rPr>
        <w:t>, от 21.04.2020 №267/4</w:t>
      </w:r>
      <w:r w:rsidR="002D37AD" w:rsidRPr="00012039">
        <w:rPr>
          <w:rFonts w:cs="Times New Roman"/>
        </w:rPr>
        <w:t>, от 29.05.2020 №344/5</w:t>
      </w:r>
      <w:r w:rsidR="009C29C5" w:rsidRPr="00012039">
        <w:rPr>
          <w:rFonts w:cs="Times New Roman"/>
        </w:rPr>
        <w:t>, от 07.12.2020 №850/12</w:t>
      </w:r>
      <w:r w:rsidR="00602B0D" w:rsidRPr="00012039">
        <w:rPr>
          <w:rFonts w:cs="Times New Roman"/>
        </w:rPr>
        <w:t>, от 15.01.2021 №21/1</w:t>
      </w:r>
      <w:r w:rsidR="00C3108D" w:rsidRPr="00012039">
        <w:rPr>
          <w:rFonts w:cs="Times New Roman"/>
        </w:rPr>
        <w:t>, от 25.02.2021 №151/2</w:t>
      </w:r>
      <w:r w:rsidR="00530244" w:rsidRPr="00012039">
        <w:rPr>
          <w:rFonts w:cs="Times New Roman"/>
        </w:rPr>
        <w:t>, от 23.07.2021 №589/7</w:t>
      </w:r>
      <w:r w:rsidR="00730E17">
        <w:rPr>
          <w:rFonts w:cs="Times New Roman"/>
        </w:rPr>
        <w:t>, от 03.12.2021 №916/12</w:t>
      </w:r>
      <w:r w:rsidRPr="00012039">
        <w:rPr>
          <w:rFonts w:cs="Times New Roman"/>
        </w:rPr>
        <w:t>)</w:t>
      </w:r>
      <w:r w:rsidRPr="00012039">
        <w:t>, изложив ее в новой редакции согласно приложению к настоящему постановлению.</w:t>
      </w:r>
    </w:p>
    <w:p w:rsidR="00C3108D" w:rsidRPr="00012039" w:rsidRDefault="00C3108D" w:rsidP="00882440">
      <w:pPr>
        <w:ind w:firstLine="567"/>
        <w:jc w:val="both"/>
      </w:pPr>
      <w:r w:rsidRPr="00012039"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C3108D" w:rsidRPr="00012039" w:rsidRDefault="00C3108D" w:rsidP="00882440">
      <w:pPr>
        <w:ind w:firstLine="567"/>
        <w:jc w:val="both"/>
      </w:pPr>
      <w:r w:rsidRPr="00012039">
        <w:t>3. Настоящее постановление вступает в силу после его официального опубликования.</w:t>
      </w:r>
    </w:p>
    <w:p w:rsidR="00C3108D" w:rsidRPr="00012039" w:rsidRDefault="00C3108D" w:rsidP="00882440">
      <w:pPr>
        <w:ind w:firstLine="567"/>
        <w:jc w:val="both"/>
      </w:pPr>
      <w:r w:rsidRPr="00012039"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     </w:t>
      </w:r>
      <w:proofErr w:type="spellStart"/>
      <w:r w:rsidRPr="00012039">
        <w:t>Кокунову</w:t>
      </w:r>
      <w:proofErr w:type="spellEnd"/>
      <w:r w:rsidRPr="00012039">
        <w:t xml:space="preserve"> М.Ю.</w:t>
      </w:r>
    </w:p>
    <w:p w:rsidR="00C3108D" w:rsidRPr="00012039" w:rsidRDefault="00C3108D" w:rsidP="00C3108D">
      <w:pPr>
        <w:jc w:val="both"/>
      </w:pPr>
    </w:p>
    <w:p w:rsidR="00C3108D" w:rsidRPr="00012039" w:rsidRDefault="00C3108D" w:rsidP="00C3108D">
      <w:pPr>
        <w:jc w:val="both"/>
      </w:pPr>
    </w:p>
    <w:p w:rsidR="00C3108D" w:rsidRPr="00012039" w:rsidRDefault="00C3108D" w:rsidP="00C3108D">
      <w:pPr>
        <w:jc w:val="both"/>
      </w:pPr>
    </w:p>
    <w:p w:rsidR="00882440" w:rsidRDefault="00882440" w:rsidP="00C3108D">
      <w:pPr>
        <w:jc w:val="both"/>
      </w:pPr>
    </w:p>
    <w:p w:rsidR="006D65CE" w:rsidRPr="00012039" w:rsidRDefault="006D65CE" w:rsidP="00C3108D">
      <w:pPr>
        <w:jc w:val="both"/>
      </w:pPr>
    </w:p>
    <w:p w:rsidR="00C3108D" w:rsidRPr="00012039" w:rsidRDefault="00C3108D" w:rsidP="00C3108D">
      <w:pPr>
        <w:jc w:val="both"/>
      </w:pPr>
      <w:r w:rsidRPr="00012039">
        <w:t>Глава городского округа                                                                                            И.Ю.</w:t>
      </w:r>
      <w:r w:rsidR="006D65CE">
        <w:t xml:space="preserve"> </w:t>
      </w:r>
      <w:r w:rsidRPr="00012039">
        <w:t>Волкова</w:t>
      </w:r>
    </w:p>
    <w:p w:rsidR="00C3108D" w:rsidRPr="00012039" w:rsidRDefault="00C3108D" w:rsidP="00C3108D">
      <w:pPr>
        <w:jc w:val="both"/>
      </w:pPr>
    </w:p>
    <w:p w:rsidR="00C3108D" w:rsidRPr="00012039" w:rsidRDefault="00C3108D" w:rsidP="00C3108D">
      <w:pPr>
        <w:jc w:val="both"/>
      </w:pPr>
    </w:p>
    <w:p w:rsidR="00C3108D" w:rsidRPr="00012039" w:rsidRDefault="00C3108D" w:rsidP="00C3108D">
      <w:pPr>
        <w:jc w:val="both"/>
        <w:rPr>
          <w:sz w:val="22"/>
          <w:szCs w:val="22"/>
        </w:rPr>
      </w:pPr>
    </w:p>
    <w:p w:rsidR="00305A2C" w:rsidRPr="00012039" w:rsidRDefault="006D65CE" w:rsidP="008F5E7A">
      <w:pPr>
        <w:spacing w:line="240" w:lineRule="exact"/>
        <w:ind w:firstLine="4962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305A2C" w:rsidRPr="00012039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012039">
        <w:rPr>
          <w:rFonts w:cs="Times New Roman"/>
        </w:rPr>
        <w:t xml:space="preserve">к постановлению Администрации городского округа </w:t>
      </w:r>
      <w:r w:rsidR="006D65CE">
        <w:rPr>
          <w:rFonts w:cs="Times New Roman"/>
        </w:rPr>
        <w:t>Электросталь Московской области</w:t>
      </w:r>
    </w:p>
    <w:p w:rsidR="00C317DB" w:rsidRPr="00012039" w:rsidRDefault="006D65CE" w:rsidP="00C62F18">
      <w:pPr>
        <w:ind w:left="4962"/>
        <w:outlineLvl w:val="0"/>
        <w:rPr>
          <w:rFonts w:cs="Times New Roman"/>
        </w:rPr>
      </w:pPr>
      <w:r w:rsidRPr="006D65CE">
        <w:t>14.12.2021</w:t>
      </w:r>
      <w:r w:rsidRPr="00012039">
        <w:t xml:space="preserve"> № </w:t>
      </w:r>
      <w:r w:rsidRPr="006D65CE">
        <w:t>959/12</w:t>
      </w:r>
    </w:p>
    <w:p w:rsidR="00AA0E7D" w:rsidRPr="00012039" w:rsidRDefault="00305A2C" w:rsidP="00907767">
      <w:pPr>
        <w:tabs>
          <w:tab w:val="left" w:pos="851"/>
        </w:tabs>
        <w:ind w:left="4962"/>
        <w:rPr>
          <w:rFonts w:cs="Times New Roman"/>
        </w:rPr>
      </w:pPr>
      <w:r w:rsidRPr="00012039">
        <w:rPr>
          <w:rFonts w:cs="Times New Roman"/>
        </w:rPr>
        <w:t>«</w:t>
      </w:r>
      <w:r w:rsidR="00AA0E7D" w:rsidRPr="00012039">
        <w:rPr>
          <w:rFonts w:cs="Times New Roman"/>
        </w:rPr>
        <w:t>УТВЕРЖДЕНА</w:t>
      </w:r>
    </w:p>
    <w:p w:rsidR="00AA0E7D" w:rsidRPr="00012039" w:rsidRDefault="00AA0E7D" w:rsidP="00907767">
      <w:pPr>
        <w:tabs>
          <w:tab w:val="left" w:pos="851"/>
        </w:tabs>
        <w:ind w:left="4962"/>
        <w:rPr>
          <w:rFonts w:cs="Times New Roman"/>
        </w:rPr>
      </w:pPr>
      <w:r w:rsidRPr="00012039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Pr="00012039" w:rsidRDefault="00AA0E7D" w:rsidP="00907767">
      <w:pPr>
        <w:ind w:left="4962"/>
        <w:outlineLvl w:val="0"/>
        <w:rPr>
          <w:rFonts w:cs="Times New Roman"/>
        </w:rPr>
      </w:pPr>
      <w:r w:rsidRPr="00012039">
        <w:rPr>
          <w:rFonts w:cs="Times New Roman"/>
        </w:rPr>
        <w:t xml:space="preserve">от </w:t>
      </w:r>
      <w:r w:rsidR="00305A2C" w:rsidRPr="00012039">
        <w:rPr>
          <w:rFonts w:cs="Times New Roman"/>
        </w:rPr>
        <w:t>16.12.2019 №956/12</w:t>
      </w:r>
    </w:p>
    <w:p w:rsidR="00305A2C" w:rsidRPr="00012039" w:rsidRDefault="00305A2C" w:rsidP="00907767">
      <w:pPr>
        <w:ind w:left="4962"/>
        <w:outlineLvl w:val="0"/>
        <w:rPr>
          <w:rFonts w:cs="Times New Roman"/>
        </w:rPr>
      </w:pPr>
      <w:r w:rsidRPr="00012039">
        <w:rPr>
          <w:rFonts w:cs="Times New Roman"/>
        </w:rPr>
        <w:t>(в редакции постановлени</w:t>
      </w:r>
      <w:r w:rsidR="001376F6" w:rsidRPr="00012039">
        <w:rPr>
          <w:rFonts w:cs="Times New Roman"/>
        </w:rPr>
        <w:t>й</w:t>
      </w:r>
      <w:r w:rsidRPr="00012039">
        <w:rPr>
          <w:rFonts w:cs="Times New Roman"/>
        </w:rPr>
        <w:t xml:space="preserve"> </w:t>
      </w:r>
    </w:p>
    <w:p w:rsidR="00305A2C" w:rsidRPr="00012039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012039">
        <w:rPr>
          <w:rFonts w:cs="Times New Roman"/>
        </w:rPr>
        <w:t xml:space="preserve">Администрации городского округа Электросталь Московской области </w:t>
      </w:r>
    </w:p>
    <w:p w:rsidR="001376F6" w:rsidRPr="00012039" w:rsidRDefault="001376F6" w:rsidP="00305A2C">
      <w:pPr>
        <w:ind w:left="4962"/>
        <w:outlineLvl w:val="0"/>
        <w:rPr>
          <w:rFonts w:cs="Times New Roman"/>
        </w:rPr>
      </w:pPr>
      <w:r w:rsidRPr="00012039">
        <w:rPr>
          <w:rFonts w:cs="Times New Roman"/>
        </w:rPr>
        <w:t xml:space="preserve">от 14.02.2020 №85/2, </w:t>
      </w:r>
    </w:p>
    <w:p w:rsidR="00E3276D" w:rsidRPr="00012039" w:rsidRDefault="00E3276D" w:rsidP="00305A2C">
      <w:pPr>
        <w:ind w:left="4962"/>
        <w:outlineLvl w:val="0"/>
        <w:rPr>
          <w:rFonts w:cs="Times New Roman"/>
        </w:rPr>
      </w:pPr>
      <w:r w:rsidRPr="00012039">
        <w:rPr>
          <w:rFonts w:cs="Times New Roman"/>
        </w:rPr>
        <w:t>от 21.04.2020 №267/4</w:t>
      </w:r>
      <w:r w:rsidR="002D37AD" w:rsidRPr="00012039">
        <w:rPr>
          <w:rFonts w:cs="Times New Roman"/>
        </w:rPr>
        <w:t>,</w:t>
      </w:r>
    </w:p>
    <w:p w:rsidR="002D37AD" w:rsidRPr="00012039" w:rsidRDefault="002D37AD" w:rsidP="00305A2C">
      <w:pPr>
        <w:ind w:left="4962"/>
        <w:outlineLvl w:val="0"/>
        <w:rPr>
          <w:rFonts w:cs="Times New Roman"/>
        </w:rPr>
      </w:pPr>
      <w:r w:rsidRPr="00012039">
        <w:rPr>
          <w:rFonts w:cs="Times New Roman"/>
        </w:rPr>
        <w:t>от 29.05.2020 №344/5,</w:t>
      </w:r>
    </w:p>
    <w:p w:rsidR="009C29C5" w:rsidRPr="00012039" w:rsidRDefault="009C29C5" w:rsidP="00305A2C">
      <w:pPr>
        <w:ind w:left="4962"/>
        <w:outlineLvl w:val="0"/>
        <w:rPr>
          <w:rFonts w:cs="Times New Roman"/>
        </w:rPr>
      </w:pPr>
      <w:r w:rsidRPr="00012039">
        <w:rPr>
          <w:rFonts w:cs="Times New Roman"/>
        </w:rPr>
        <w:t>от 07.12.2020 №850/12,</w:t>
      </w:r>
    </w:p>
    <w:p w:rsidR="00602B0D" w:rsidRPr="00012039" w:rsidRDefault="00602B0D" w:rsidP="00305A2C">
      <w:pPr>
        <w:ind w:left="4962"/>
        <w:outlineLvl w:val="0"/>
        <w:rPr>
          <w:rFonts w:cs="Times New Roman"/>
        </w:rPr>
      </w:pPr>
      <w:r w:rsidRPr="00012039">
        <w:rPr>
          <w:rFonts w:cs="Times New Roman"/>
        </w:rPr>
        <w:t>от 15.01.2021 №21/1,</w:t>
      </w:r>
    </w:p>
    <w:p w:rsidR="0098594D" w:rsidRPr="00012039" w:rsidRDefault="0098594D" w:rsidP="00305A2C">
      <w:pPr>
        <w:ind w:left="4962"/>
        <w:outlineLvl w:val="0"/>
        <w:rPr>
          <w:rFonts w:cs="Times New Roman"/>
        </w:rPr>
      </w:pPr>
      <w:r w:rsidRPr="00012039">
        <w:rPr>
          <w:rFonts w:cs="Times New Roman"/>
        </w:rPr>
        <w:t>от 25.02.2021 №151/2,</w:t>
      </w:r>
    </w:p>
    <w:p w:rsidR="00ED038E" w:rsidRPr="00012039" w:rsidRDefault="00ED038E" w:rsidP="00305A2C">
      <w:pPr>
        <w:ind w:left="4962"/>
        <w:outlineLvl w:val="0"/>
        <w:rPr>
          <w:rFonts w:cs="Times New Roman"/>
        </w:rPr>
      </w:pPr>
      <w:r w:rsidRPr="00012039">
        <w:rPr>
          <w:rFonts w:cs="Times New Roman"/>
        </w:rPr>
        <w:t>от 23.07.2021 №589/7,</w:t>
      </w:r>
    </w:p>
    <w:p w:rsidR="00C42CBD" w:rsidRDefault="00ED038E" w:rsidP="00305A2C">
      <w:pPr>
        <w:ind w:left="4962"/>
        <w:outlineLvl w:val="0"/>
        <w:rPr>
          <w:rFonts w:cs="Times New Roman"/>
        </w:rPr>
      </w:pPr>
      <w:r w:rsidRPr="00012039">
        <w:rPr>
          <w:rFonts w:cs="Times New Roman"/>
        </w:rPr>
        <w:t xml:space="preserve">от </w:t>
      </w:r>
      <w:r w:rsidR="00730E17">
        <w:rPr>
          <w:rFonts w:cs="Times New Roman"/>
        </w:rPr>
        <w:t>03.12.2021 №916/12</w:t>
      </w:r>
      <w:r w:rsidR="00C42CBD">
        <w:rPr>
          <w:rFonts w:cs="Times New Roman"/>
        </w:rPr>
        <w:t>,</w:t>
      </w:r>
    </w:p>
    <w:p w:rsidR="00305A2C" w:rsidRPr="00012039" w:rsidRDefault="00C42CBD" w:rsidP="00305A2C">
      <w:pPr>
        <w:ind w:left="4962"/>
        <w:outlineLvl w:val="0"/>
        <w:rPr>
          <w:rFonts w:cs="Times New Roman"/>
        </w:rPr>
      </w:pPr>
      <w:r>
        <w:rPr>
          <w:rFonts w:cs="Times New Roman"/>
        </w:rPr>
        <w:t>от</w:t>
      </w:r>
      <w:r w:rsidR="00C72426">
        <w:rPr>
          <w:rFonts w:cs="Times New Roman"/>
        </w:rPr>
        <w:t xml:space="preserve"> 14.12.2021 </w:t>
      </w:r>
      <w:r>
        <w:rPr>
          <w:rFonts w:cs="Times New Roman"/>
        </w:rPr>
        <w:t>№</w:t>
      </w:r>
      <w:r w:rsidR="00C72426">
        <w:rPr>
          <w:rFonts w:cs="Times New Roman"/>
        </w:rPr>
        <w:t>959/12</w:t>
      </w:r>
      <w:r w:rsidR="00305A2C" w:rsidRPr="00012039">
        <w:rPr>
          <w:rFonts w:cs="Times New Roman"/>
        </w:rPr>
        <w:t>)</w:t>
      </w:r>
    </w:p>
    <w:p w:rsidR="00305A2C" w:rsidRPr="00012039" w:rsidRDefault="00305A2C" w:rsidP="00907767">
      <w:pPr>
        <w:ind w:left="4962"/>
        <w:outlineLvl w:val="0"/>
        <w:rPr>
          <w:rFonts w:cs="Times New Roman"/>
        </w:rPr>
      </w:pPr>
    </w:p>
    <w:p w:rsidR="00AA0E7D" w:rsidRPr="00012039" w:rsidRDefault="00AA0E7D" w:rsidP="001061B8">
      <w:pPr>
        <w:outlineLvl w:val="0"/>
        <w:rPr>
          <w:rFonts w:cs="Times New Roman"/>
        </w:rPr>
      </w:pPr>
    </w:p>
    <w:p w:rsidR="00AA0E7D" w:rsidRPr="00012039" w:rsidRDefault="009F239E" w:rsidP="001061B8">
      <w:pPr>
        <w:jc w:val="center"/>
        <w:outlineLvl w:val="0"/>
        <w:rPr>
          <w:rFonts w:cs="Times New Roman"/>
        </w:rPr>
      </w:pPr>
      <w:r w:rsidRPr="00012039">
        <w:rPr>
          <w:rFonts w:cs="Times New Roman"/>
        </w:rPr>
        <w:t>Муниципальн</w:t>
      </w:r>
      <w:r w:rsidR="00AA0E7D" w:rsidRPr="00012039">
        <w:rPr>
          <w:rFonts w:cs="Times New Roman"/>
        </w:rPr>
        <w:t>а</w:t>
      </w:r>
      <w:r w:rsidRPr="00012039">
        <w:rPr>
          <w:rFonts w:cs="Times New Roman"/>
        </w:rPr>
        <w:t>я</w:t>
      </w:r>
      <w:r w:rsidR="00AA0E7D" w:rsidRPr="00012039">
        <w:rPr>
          <w:rFonts w:cs="Times New Roman"/>
        </w:rPr>
        <w:t xml:space="preserve"> программ</w:t>
      </w:r>
      <w:r w:rsidR="000745C0" w:rsidRPr="00012039">
        <w:rPr>
          <w:rFonts w:cs="Times New Roman"/>
        </w:rPr>
        <w:t>а</w:t>
      </w:r>
      <w:r w:rsidRPr="00012039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012039" w:rsidRDefault="009F239E" w:rsidP="001061B8">
      <w:pPr>
        <w:jc w:val="center"/>
        <w:outlineLvl w:val="0"/>
        <w:rPr>
          <w:rFonts w:cs="Times New Roman"/>
        </w:rPr>
      </w:pPr>
      <w:r w:rsidRPr="00012039">
        <w:rPr>
          <w:rFonts w:cs="Times New Roman"/>
        </w:rPr>
        <w:t>«</w:t>
      </w:r>
      <w:r w:rsidR="00B72AA2" w:rsidRPr="00012039">
        <w:rPr>
          <w:rFonts w:cs="Times New Roman"/>
        </w:rPr>
        <w:t>Культура</w:t>
      </w:r>
      <w:r w:rsidRPr="00012039">
        <w:rPr>
          <w:rFonts w:cs="Times New Roman"/>
        </w:rPr>
        <w:t>»</w:t>
      </w:r>
    </w:p>
    <w:p w:rsidR="009F239E" w:rsidRPr="00012039" w:rsidRDefault="009F239E" w:rsidP="001061B8">
      <w:pPr>
        <w:jc w:val="center"/>
        <w:outlineLvl w:val="0"/>
        <w:rPr>
          <w:rFonts w:cs="Times New Roman"/>
        </w:rPr>
      </w:pPr>
    </w:p>
    <w:p w:rsidR="00920E42" w:rsidRPr="00012039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012039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012039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«</w:t>
      </w:r>
      <w:r w:rsidR="00B72AA2" w:rsidRPr="00012039">
        <w:rPr>
          <w:rFonts w:ascii="Times New Roman" w:hAnsi="Times New Roman" w:cs="Times New Roman"/>
          <w:sz w:val="24"/>
          <w:szCs w:val="24"/>
        </w:rPr>
        <w:t>Культура</w:t>
      </w:r>
      <w:r w:rsidRPr="00012039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012039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20E42" w:rsidRPr="00012039" w:rsidRDefault="00920E42" w:rsidP="001061B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09"/>
        <w:gridCol w:w="1201"/>
        <w:gridCol w:w="1275"/>
        <w:gridCol w:w="1276"/>
        <w:gridCol w:w="1276"/>
      </w:tblGrid>
      <w:tr w:rsidR="00305A2C" w:rsidRPr="00012039" w:rsidTr="00696127">
        <w:tc>
          <w:tcPr>
            <w:tcW w:w="1985" w:type="dxa"/>
          </w:tcPr>
          <w:p w:rsidR="00B72AA2" w:rsidRPr="00012039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012039" w:rsidRDefault="00B72AA2" w:rsidP="001061B8">
            <w:pPr>
              <w:pStyle w:val="ConsPlusCell"/>
            </w:pPr>
            <w:r w:rsidRPr="00012039"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012039">
              <w:t>Кокунова</w:t>
            </w:r>
            <w:proofErr w:type="spellEnd"/>
            <w:r w:rsidRPr="00012039">
              <w:t xml:space="preserve"> М.Ю.</w:t>
            </w:r>
          </w:p>
        </w:tc>
      </w:tr>
      <w:tr w:rsidR="00305A2C" w:rsidRPr="00012039" w:rsidTr="00696127">
        <w:tc>
          <w:tcPr>
            <w:tcW w:w="1985" w:type="dxa"/>
          </w:tcPr>
          <w:p w:rsidR="00B72AA2" w:rsidRPr="00012039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012039" w:rsidRDefault="00B72AA2" w:rsidP="001061B8">
            <w:pPr>
              <w:pStyle w:val="ConsPlusCell"/>
            </w:pPr>
            <w:r w:rsidRPr="00012039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05A2C" w:rsidRPr="00012039" w:rsidTr="00696127">
        <w:tc>
          <w:tcPr>
            <w:tcW w:w="1985" w:type="dxa"/>
          </w:tcPr>
          <w:p w:rsidR="00920E42" w:rsidRPr="00012039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012039" w:rsidRDefault="00B72AA2" w:rsidP="001061B8">
            <w:pPr>
              <w:pStyle w:val="ConsPlusNormal"/>
              <w:rPr>
                <w:rFonts w:ascii="Arial" w:hAnsi="Arial" w:cs="Arial"/>
                <w:sz w:val="20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искусства, народного творчества и архивного дела в городском округе Электросталь Московской области</w:t>
            </w:r>
            <w:r w:rsidRPr="0001203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05A2C" w:rsidRPr="00012039" w:rsidTr="00696127">
        <w:tc>
          <w:tcPr>
            <w:tcW w:w="1985" w:type="dxa"/>
          </w:tcPr>
          <w:p w:rsidR="00920E42" w:rsidRPr="00012039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920E42" w:rsidRPr="00012039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72AA2" w:rsidRPr="0001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72AA2"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AA2" w:rsidRPr="00012039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</w:t>
            </w:r>
            <w:r w:rsidR="00602B0D"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E2D51" w:rsidRPr="00012039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012039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1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B4449"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библиотечного дела</w:t>
            </w:r>
            <w:r w:rsidR="008E2D51"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Московской области</w:t>
            </w:r>
            <w:r w:rsidR="002B4449" w:rsidRPr="000120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012039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1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B4449"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6D2C" w:rsidRPr="00012039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="008E2D51"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2B4449" w:rsidRPr="000120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012039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1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B4449"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</w:t>
            </w:r>
            <w:r w:rsidR="0061790B" w:rsidRPr="00012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и </w:t>
            </w:r>
            <w:r w:rsidR="002B4449" w:rsidRPr="00012039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культуры</w:t>
            </w:r>
            <w:r w:rsidR="00855A8D" w:rsidRPr="00012039">
              <w:rPr>
                <w:rFonts w:ascii="Times New Roman" w:hAnsi="Times New Roman" w:cs="Times New Roman"/>
                <w:sz w:val="24"/>
                <w:szCs w:val="24"/>
              </w:rPr>
              <w:t>, образовательных организаций в сфере культуры</w:t>
            </w:r>
            <w:r w:rsidR="002B4449"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области»</w:t>
            </w:r>
          </w:p>
          <w:p w:rsidR="00855A8D" w:rsidRPr="00012039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1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сфере культуры</w:t>
            </w:r>
            <w:r w:rsidR="002D5CFD"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012039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1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B4449"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</w:t>
            </w:r>
            <w:r w:rsidR="002D5CFD"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Московской области</w:t>
            </w:r>
            <w:r w:rsidR="002B4449" w:rsidRPr="000120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012039" w:rsidRDefault="002B4449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1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  <w:p w:rsidR="008A36CB" w:rsidRPr="00012039" w:rsidRDefault="008A36CB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1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парков культуры и отдыха»</w:t>
            </w:r>
          </w:p>
        </w:tc>
      </w:tr>
      <w:tr w:rsidR="00305A2C" w:rsidRPr="00012039" w:rsidTr="00696127">
        <w:tc>
          <w:tcPr>
            <w:tcW w:w="1985" w:type="dxa"/>
            <w:vMerge w:val="restart"/>
          </w:tcPr>
          <w:p w:rsidR="00920E42" w:rsidRPr="00012039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</w:t>
            </w:r>
          </w:p>
          <w:p w:rsidR="00920E42" w:rsidRPr="00012039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012039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05A2C" w:rsidRPr="00012039" w:rsidTr="00696127">
        <w:tc>
          <w:tcPr>
            <w:tcW w:w="1985" w:type="dxa"/>
            <w:vMerge/>
          </w:tcPr>
          <w:p w:rsidR="00920E42" w:rsidRPr="00012039" w:rsidRDefault="00920E42" w:rsidP="001061B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012039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012039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012039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012039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012039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012039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855A8D" w:rsidRPr="00012039" w:rsidTr="00696127">
        <w:tc>
          <w:tcPr>
            <w:tcW w:w="1985" w:type="dxa"/>
          </w:tcPr>
          <w:p w:rsidR="00855A8D" w:rsidRPr="00012039" w:rsidRDefault="00855A8D" w:rsidP="00855A8D">
            <w:pPr>
              <w:rPr>
                <w:rFonts w:cs="Times New Roman"/>
              </w:rPr>
            </w:pPr>
            <w:r w:rsidRPr="00012039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44208" w:rsidRPr="00925C46" w:rsidRDefault="00925C46" w:rsidP="00144208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1407032,46</w:t>
            </w:r>
          </w:p>
          <w:p w:rsidR="00144208" w:rsidRPr="00730E17" w:rsidRDefault="00144208" w:rsidP="00A534B1">
            <w:pPr>
              <w:jc w:val="center"/>
              <w:rPr>
                <w:rFonts w:cs="Times New Roman"/>
                <w:color w:val="FF0000"/>
              </w:rPr>
            </w:pPr>
          </w:p>
          <w:p w:rsidR="00855A8D" w:rsidRPr="00730E17" w:rsidRDefault="00855A8D" w:rsidP="00855A8D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09" w:type="dxa"/>
          </w:tcPr>
          <w:p w:rsidR="00855A8D" w:rsidRPr="00012039" w:rsidRDefault="00C456C6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189</w:t>
            </w:r>
            <w:r w:rsidR="002D5CFD" w:rsidRPr="00012039">
              <w:rPr>
                <w:rFonts w:cs="Times New Roman"/>
              </w:rPr>
              <w:t>963,22</w:t>
            </w:r>
          </w:p>
        </w:tc>
        <w:tc>
          <w:tcPr>
            <w:tcW w:w="1201" w:type="dxa"/>
          </w:tcPr>
          <w:p w:rsidR="00144208" w:rsidRDefault="00925C46" w:rsidP="002128AC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287005,65</w:t>
            </w:r>
          </w:p>
          <w:p w:rsidR="00F07136" w:rsidRPr="00730E17" w:rsidRDefault="00F07136" w:rsidP="002128AC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5" w:type="dxa"/>
          </w:tcPr>
          <w:p w:rsidR="00144208" w:rsidRPr="00012039" w:rsidRDefault="00144208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250910,50</w:t>
            </w:r>
          </w:p>
        </w:tc>
        <w:tc>
          <w:tcPr>
            <w:tcW w:w="1276" w:type="dxa"/>
          </w:tcPr>
          <w:p w:rsidR="00144208" w:rsidRPr="00012039" w:rsidRDefault="00144208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282996,17</w:t>
            </w:r>
          </w:p>
        </w:tc>
        <w:tc>
          <w:tcPr>
            <w:tcW w:w="1276" w:type="dxa"/>
          </w:tcPr>
          <w:p w:rsidR="00855A8D" w:rsidRPr="00012039" w:rsidRDefault="00A534B1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396156,92</w:t>
            </w:r>
          </w:p>
        </w:tc>
      </w:tr>
      <w:tr w:rsidR="00855A8D" w:rsidRPr="00012039" w:rsidTr="00696127">
        <w:tc>
          <w:tcPr>
            <w:tcW w:w="1985" w:type="dxa"/>
          </w:tcPr>
          <w:p w:rsidR="00855A8D" w:rsidRPr="00012039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14542" w:rsidRPr="00925C46" w:rsidRDefault="00D14542" w:rsidP="00A534B1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510516,70</w:t>
            </w:r>
          </w:p>
          <w:p w:rsidR="00855A8D" w:rsidRPr="00925C46" w:rsidRDefault="00855A8D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855A8D" w:rsidRPr="00925C46" w:rsidRDefault="002D5CFD" w:rsidP="00855A8D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969,00</w:t>
            </w:r>
          </w:p>
        </w:tc>
        <w:tc>
          <w:tcPr>
            <w:tcW w:w="1201" w:type="dxa"/>
          </w:tcPr>
          <w:p w:rsidR="00855A8D" w:rsidRPr="00925C46" w:rsidRDefault="00AF2C0B" w:rsidP="00855A8D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1303,72</w:t>
            </w:r>
          </w:p>
        </w:tc>
        <w:tc>
          <w:tcPr>
            <w:tcW w:w="1275" w:type="dxa"/>
          </w:tcPr>
          <w:p w:rsidR="00855A8D" w:rsidRPr="00012039" w:rsidRDefault="00C64127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921,00</w:t>
            </w:r>
          </w:p>
        </w:tc>
        <w:tc>
          <w:tcPr>
            <w:tcW w:w="1276" w:type="dxa"/>
          </w:tcPr>
          <w:p w:rsidR="00855A8D" w:rsidRPr="00012039" w:rsidRDefault="00A534B1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110556,22</w:t>
            </w:r>
          </w:p>
        </w:tc>
        <w:tc>
          <w:tcPr>
            <w:tcW w:w="1276" w:type="dxa"/>
          </w:tcPr>
          <w:p w:rsidR="00855A8D" w:rsidRPr="00012039" w:rsidRDefault="00A534B1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396766,76</w:t>
            </w:r>
          </w:p>
        </w:tc>
      </w:tr>
      <w:tr w:rsidR="00855A8D" w:rsidRPr="00012039" w:rsidTr="00696127">
        <w:tc>
          <w:tcPr>
            <w:tcW w:w="1985" w:type="dxa"/>
          </w:tcPr>
          <w:p w:rsidR="00855A8D" w:rsidRPr="00012039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55A8D" w:rsidRPr="00925C46" w:rsidRDefault="00D14542" w:rsidP="00855A8D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428,15</w:t>
            </w:r>
          </w:p>
        </w:tc>
        <w:tc>
          <w:tcPr>
            <w:tcW w:w="1209" w:type="dxa"/>
          </w:tcPr>
          <w:p w:rsidR="00855A8D" w:rsidRPr="00925C46" w:rsidRDefault="002D5CFD" w:rsidP="00855A8D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855A8D" w:rsidRPr="00925C46" w:rsidRDefault="00AF2C0B" w:rsidP="00855A8D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428,15</w:t>
            </w:r>
          </w:p>
        </w:tc>
        <w:tc>
          <w:tcPr>
            <w:tcW w:w="1275" w:type="dxa"/>
          </w:tcPr>
          <w:p w:rsidR="00855A8D" w:rsidRPr="00012039" w:rsidRDefault="00C64127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012039" w:rsidRDefault="00A534B1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012039" w:rsidRDefault="00A534B1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0,00</w:t>
            </w:r>
          </w:p>
        </w:tc>
      </w:tr>
      <w:tr w:rsidR="00855A8D" w:rsidRPr="00012039" w:rsidTr="00696127">
        <w:tc>
          <w:tcPr>
            <w:tcW w:w="1985" w:type="dxa"/>
          </w:tcPr>
          <w:p w:rsidR="00855A8D" w:rsidRPr="00012039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855A8D" w:rsidRPr="00925C46" w:rsidRDefault="002C3489" w:rsidP="00855A8D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0,00</w:t>
            </w:r>
          </w:p>
        </w:tc>
        <w:tc>
          <w:tcPr>
            <w:tcW w:w="1209" w:type="dxa"/>
          </w:tcPr>
          <w:p w:rsidR="00855A8D" w:rsidRPr="00925C46" w:rsidRDefault="002D5CFD" w:rsidP="00855A8D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855A8D" w:rsidRPr="00925C46" w:rsidRDefault="00C64127" w:rsidP="00855A8D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855A8D" w:rsidRPr="00012039" w:rsidRDefault="00C64127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012039" w:rsidRDefault="00A534B1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012039" w:rsidRDefault="00A534B1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0,00</w:t>
            </w:r>
          </w:p>
        </w:tc>
      </w:tr>
      <w:tr w:rsidR="00855A8D" w:rsidRPr="00012039" w:rsidTr="00696127">
        <w:tc>
          <w:tcPr>
            <w:tcW w:w="1985" w:type="dxa"/>
          </w:tcPr>
          <w:p w:rsidR="00855A8D" w:rsidRPr="00012039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D14542" w:rsidRPr="00925C46" w:rsidRDefault="00925C46" w:rsidP="00144208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1917977,31</w:t>
            </w:r>
          </w:p>
          <w:p w:rsidR="00855A8D" w:rsidRPr="00730E17" w:rsidRDefault="00855A8D" w:rsidP="00855A8D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09" w:type="dxa"/>
          </w:tcPr>
          <w:p w:rsidR="00855A8D" w:rsidRPr="00012039" w:rsidRDefault="00144208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190</w:t>
            </w:r>
            <w:r w:rsidR="002D5CFD" w:rsidRPr="00012039">
              <w:rPr>
                <w:rFonts w:cs="Times New Roman"/>
              </w:rPr>
              <w:t>932,22</w:t>
            </w:r>
          </w:p>
        </w:tc>
        <w:tc>
          <w:tcPr>
            <w:tcW w:w="1201" w:type="dxa"/>
          </w:tcPr>
          <w:p w:rsidR="00855A8D" w:rsidRDefault="00925C46" w:rsidP="002128AC">
            <w:pPr>
              <w:jc w:val="center"/>
              <w:rPr>
                <w:rFonts w:cs="Times New Roman"/>
              </w:rPr>
            </w:pPr>
            <w:r w:rsidRPr="00925C46">
              <w:rPr>
                <w:rFonts w:cs="Times New Roman"/>
              </w:rPr>
              <w:t>288737,52</w:t>
            </w:r>
          </w:p>
          <w:p w:rsidR="00F07136" w:rsidRPr="00730E17" w:rsidRDefault="00F07136" w:rsidP="002128AC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5" w:type="dxa"/>
          </w:tcPr>
          <w:p w:rsidR="00855A8D" w:rsidRPr="00012039" w:rsidRDefault="00A534B1" w:rsidP="00144208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25</w:t>
            </w:r>
            <w:r w:rsidR="00144208" w:rsidRPr="00012039">
              <w:rPr>
                <w:rFonts w:cs="Times New Roman"/>
              </w:rPr>
              <w:t>1831</w:t>
            </w:r>
            <w:r w:rsidRPr="00012039">
              <w:rPr>
                <w:rFonts w:cs="Times New Roman"/>
              </w:rPr>
              <w:t>,50</w:t>
            </w:r>
          </w:p>
        </w:tc>
        <w:tc>
          <w:tcPr>
            <w:tcW w:w="1276" w:type="dxa"/>
          </w:tcPr>
          <w:p w:rsidR="00855A8D" w:rsidRPr="00012039" w:rsidRDefault="00A534B1" w:rsidP="00144208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393</w:t>
            </w:r>
            <w:r w:rsidR="00144208" w:rsidRPr="00012039">
              <w:rPr>
                <w:rFonts w:cs="Times New Roman"/>
              </w:rPr>
              <w:t>552</w:t>
            </w:r>
            <w:r w:rsidRPr="00012039">
              <w:rPr>
                <w:rFonts w:cs="Times New Roman"/>
              </w:rPr>
              <w:t>,39</w:t>
            </w:r>
          </w:p>
        </w:tc>
        <w:tc>
          <w:tcPr>
            <w:tcW w:w="1276" w:type="dxa"/>
          </w:tcPr>
          <w:p w:rsidR="00855A8D" w:rsidRPr="00012039" w:rsidRDefault="00A534B1" w:rsidP="00855A8D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792923,68</w:t>
            </w:r>
          </w:p>
        </w:tc>
      </w:tr>
    </w:tbl>
    <w:p w:rsidR="001061B8" w:rsidRPr="00012039" w:rsidRDefault="001061B8" w:rsidP="001061B8">
      <w:pPr>
        <w:tabs>
          <w:tab w:val="left" w:pos="851"/>
        </w:tabs>
        <w:jc w:val="center"/>
        <w:rPr>
          <w:rFonts w:cs="Times New Roman"/>
        </w:rPr>
      </w:pPr>
    </w:p>
    <w:p w:rsidR="00920E42" w:rsidRPr="00012039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>2. О</w:t>
      </w:r>
      <w:r w:rsidR="00A53BF4" w:rsidRPr="00012039">
        <w:rPr>
          <w:rFonts w:cs="Times New Roman"/>
        </w:rPr>
        <w:t>бщая характеристика сферы реали</w:t>
      </w:r>
      <w:r w:rsidRPr="00012039">
        <w:rPr>
          <w:rFonts w:cs="Times New Roman"/>
        </w:rPr>
        <w:t>зации муниципальной программы</w:t>
      </w:r>
    </w:p>
    <w:p w:rsidR="00920E42" w:rsidRPr="00012039" w:rsidRDefault="00920E42" w:rsidP="001061B8">
      <w:pPr>
        <w:tabs>
          <w:tab w:val="left" w:pos="851"/>
        </w:tabs>
        <w:jc w:val="center"/>
        <w:rPr>
          <w:rFonts w:cs="Times New Roman"/>
        </w:rPr>
      </w:pPr>
    </w:p>
    <w:p w:rsidR="002B4449" w:rsidRPr="00012039" w:rsidRDefault="002B4449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Муниципальная программа городского округа Электросталь Московской области «Культура» </w:t>
      </w:r>
      <w:r w:rsidRPr="00012039">
        <w:rPr>
          <w:rFonts w:eastAsiaTheme="minorHAnsi" w:cs="Times New Roman"/>
          <w:lang w:eastAsia="en-US"/>
        </w:rPr>
        <w:t>(далее - муниципальная программа) разработана в соответствии с государственной программой Московской области «Культура Подмосковья»,  приоритетами государственной политики Российской Федерации в сфере культуры, обозначенными Указом Президента Российской Федерации от 24 декабря 2014 г</w:t>
      </w:r>
      <w:r w:rsidR="00FD6A82" w:rsidRPr="00012039">
        <w:rPr>
          <w:rFonts w:eastAsiaTheme="minorHAnsi" w:cs="Times New Roman"/>
          <w:lang w:eastAsia="en-US"/>
        </w:rPr>
        <w:t>ода</w:t>
      </w:r>
      <w:r w:rsidRPr="00012039">
        <w:rPr>
          <w:rFonts w:eastAsiaTheme="minorHAnsi" w:cs="Times New Roman"/>
          <w:lang w:eastAsia="en-US"/>
        </w:rPr>
        <w:t xml:space="preserve"> </w:t>
      </w:r>
      <w:r w:rsidR="00FD6A82" w:rsidRPr="00012039">
        <w:rPr>
          <w:rFonts w:eastAsiaTheme="minorHAnsi" w:cs="Times New Roman"/>
          <w:lang w:eastAsia="en-US"/>
        </w:rPr>
        <w:t>№</w:t>
      </w:r>
      <w:r w:rsidRPr="00012039">
        <w:rPr>
          <w:rFonts w:eastAsiaTheme="minorHAnsi" w:cs="Times New Roman"/>
          <w:lang w:eastAsia="en-US"/>
        </w:rPr>
        <w:t xml:space="preserve">808 </w:t>
      </w:r>
      <w:r w:rsidR="00FD6A82" w:rsidRPr="00012039">
        <w:rPr>
          <w:rFonts w:eastAsiaTheme="minorHAnsi" w:cs="Times New Roman"/>
          <w:lang w:eastAsia="en-US"/>
        </w:rPr>
        <w:t>«</w:t>
      </w:r>
      <w:r w:rsidRPr="00012039">
        <w:rPr>
          <w:rFonts w:eastAsiaTheme="minorHAnsi" w:cs="Times New Roman"/>
          <w:lang w:eastAsia="en-US"/>
        </w:rPr>
        <w:t>Об утверждении Основ государственной культурной политики</w:t>
      </w:r>
      <w:r w:rsidR="00FD6A82" w:rsidRPr="00012039">
        <w:rPr>
          <w:rFonts w:eastAsiaTheme="minorHAnsi" w:cs="Times New Roman"/>
          <w:lang w:eastAsia="en-US"/>
        </w:rPr>
        <w:t>»</w:t>
      </w:r>
      <w:r w:rsidRPr="00012039">
        <w:rPr>
          <w:rFonts w:eastAsiaTheme="minorHAnsi" w:cs="Times New Roman"/>
          <w:lang w:eastAsia="en-US"/>
        </w:rPr>
        <w:t>, Указом Президента Российской Федерации от 7 мая 2018 г</w:t>
      </w:r>
      <w:r w:rsidR="00FD6A82" w:rsidRPr="00012039">
        <w:rPr>
          <w:rFonts w:eastAsiaTheme="minorHAnsi" w:cs="Times New Roman"/>
          <w:lang w:eastAsia="en-US"/>
        </w:rPr>
        <w:t>ода №</w:t>
      </w:r>
      <w:r w:rsidRPr="00012039">
        <w:rPr>
          <w:rFonts w:eastAsiaTheme="minorHAnsi" w:cs="Times New Roman"/>
          <w:lang w:eastAsia="en-US"/>
        </w:rPr>
        <w:t xml:space="preserve">204 </w:t>
      </w:r>
      <w:r w:rsidR="00FD6A82" w:rsidRPr="00012039">
        <w:rPr>
          <w:rFonts w:eastAsiaTheme="minorHAnsi" w:cs="Times New Roman"/>
          <w:lang w:eastAsia="en-US"/>
        </w:rPr>
        <w:t>«О</w:t>
      </w:r>
      <w:r w:rsidRPr="00012039">
        <w:rPr>
          <w:rFonts w:eastAsiaTheme="minorHAnsi" w:cs="Times New Roman"/>
          <w:lang w:eastAsia="en-US"/>
        </w:rPr>
        <w:t xml:space="preserve"> национальных целях и стратегических задачах развития Российской Федерации на период до 2024 года</w:t>
      </w:r>
      <w:r w:rsidR="00FD6A82" w:rsidRPr="00012039">
        <w:rPr>
          <w:rFonts w:eastAsiaTheme="minorHAnsi" w:cs="Times New Roman"/>
          <w:lang w:eastAsia="en-US"/>
        </w:rPr>
        <w:t>»</w:t>
      </w:r>
      <w:r w:rsidRPr="00012039">
        <w:rPr>
          <w:rFonts w:eastAsiaTheme="minorHAnsi" w:cs="Times New Roman"/>
          <w:lang w:eastAsia="en-US"/>
        </w:rPr>
        <w:t xml:space="preserve"> (далее - Указ </w:t>
      </w:r>
      <w:r w:rsidR="00FD6A82" w:rsidRPr="00012039">
        <w:rPr>
          <w:rFonts w:eastAsiaTheme="minorHAnsi" w:cs="Times New Roman"/>
          <w:lang w:eastAsia="en-US"/>
        </w:rPr>
        <w:t>№</w:t>
      </w:r>
      <w:r w:rsidRPr="00012039">
        <w:rPr>
          <w:rFonts w:eastAsiaTheme="minorHAnsi" w:cs="Times New Roman"/>
          <w:lang w:eastAsia="en-US"/>
        </w:rPr>
        <w:t>204), государственной программой Российск</w:t>
      </w:r>
      <w:r w:rsidR="00FD6A82" w:rsidRPr="00012039">
        <w:rPr>
          <w:rFonts w:eastAsiaTheme="minorHAnsi" w:cs="Times New Roman"/>
          <w:lang w:eastAsia="en-US"/>
        </w:rPr>
        <w:t>ой Федерации «</w:t>
      </w:r>
      <w:r w:rsidRPr="00012039">
        <w:rPr>
          <w:rFonts w:eastAsiaTheme="minorHAnsi" w:cs="Times New Roman"/>
          <w:lang w:eastAsia="en-US"/>
        </w:rPr>
        <w:t>Развитие культуры и туризма</w:t>
      </w:r>
      <w:r w:rsidR="00FD6A82" w:rsidRPr="00012039">
        <w:rPr>
          <w:rFonts w:eastAsiaTheme="minorHAnsi" w:cs="Times New Roman"/>
          <w:lang w:eastAsia="en-US"/>
        </w:rPr>
        <w:t>» на 2013-2020 годы»</w:t>
      </w:r>
      <w:r w:rsidRPr="00012039">
        <w:rPr>
          <w:rFonts w:eastAsiaTheme="minorHAnsi" w:cs="Times New Roman"/>
          <w:lang w:eastAsia="en-US"/>
        </w:rPr>
        <w:t>, утвержденной постановлением Правительства Росс</w:t>
      </w:r>
      <w:r w:rsidR="00FD6A82" w:rsidRPr="00012039">
        <w:rPr>
          <w:rFonts w:eastAsiaTheme="minorHAnsi" w:cs="Times New Roman"/>
          <w:lang w:eastAsia="en-US"/>
        </w:rPr>
        <w:t>ийской Федерации от 15.04.2014 №</w:t>
      </w:r>
      <w:r w:rsidRPr="00012039">
        <w:rPr>
          <w:rFonts w:eastAsiaTheme="minorHAnsi" w:cs="Times New Roman"/>
          <w:lang w:eastAsia="en-US"/>
        </w:rPr>
        <w:t xml:space="preserve">317, распоряжением Правительства Российской Федерации от 29 февраля </w:t>
      </w:r>
      <w:r w:rsidRPr="00012039">
        <w:rPr>
          <w:rFonts w:eastAsiaTheme="minorHAnsi" w:cs="Times New Roman"/>
          <w:lang w:eastAsia="en-US"/>
        </w:rPr>
        <w:lastRenderedPageBreak/>
        <w:t>2016 г</w:t>
      </w:r>
      <w:r w:rsidR="00FD6A82" w:rsidRPr="00012039">
        <w:rPr>
          <w:rFonts w:eastAsiaTheme="minorHAnsi" w:cs="Times New Roman"/>
          <w:lang w:eastAsia="en-US"/>
        </w:rPr>
        <w:t>ода №326-р «</w:t>
      </w:r>
      <w:r w:rsidRPr="00012039">
        <w:rPr>
          <w:rFonts w:eastAsiaTheme="minorHAnsi" w:cs="Times New Roman"/>
          <w:lang w:eastAsia="en-US"/>
        </w:rPr>
        <w:t>Об утверждении Стратегии государственной культурной политики на период до 2030 года</w:t>
      </w:r>
      <w:r w:rsidR="00FD6A82" w:rsidRPr="00012039">
        <w:rPr>
          <w:rFonts w:eastAsiaTheme="minorHAnsi" w:cs="Times New Roman"/>
          <w:lang w:eastAsia="en-US"/>
        </w:rPr>
        <w:t>»</w:t>
      </w:r>
      <w:r w:rsidRPr="00012039">
        <w:rPr>
          <w:rFonts w:eastAsiaTheme="minorHAnsi" w:cs="Times New Roman"/>
          <w:lang w:eastAsia="en-US"/>
        </w:rPr>
        <w:t>.</w:t>
      </w:r>
    </w:p>
    <w:p w:rsidR="001061B8" w:rsidRPr="00012039" w:rsidRDefault="002B4449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eastAsiaTheme="minorHAnsi" w:cs="Times New Roman"/>
          <w:lang w:eastAsia="en-US"/>
        </w:rPr>
        <w:t xml:space="preserve">Основная цель </w:t>
      </w:r>
      <w:r w:rsidR="00FD6A82" w:rsidRPr="00012039">
        <w:rPr>
          <w:rFonts w:eastAsiaTheme="minorHAnsi" w:cs="Times New Roman"/>
          <w:lang w:eastAsia="en-US"/>
        </w:rPr>
        <w:t xml:space="preserve">муниципальной </w:t>
      </w:r>
      <w:r w:rsidRPr="00012039">
        <w:rPr>
          <w:rFonts w:eastAsiaTheme="minorHAnsi" w:cs="Times New Roman"/>
          <w:lang w:eastAsia="en-US"/>
        </w:rPr>
        <w:t xml:space="preserve">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</w:t>
      </w:r>
      <w:r w:rsidR="00FD6A82" w:rsidRPr="00012039"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012039">
        <w:rPr>
          <w:rFonts w:eastAsiaTheme="minorHAnsi" w:cs="Times New Roman"/>
          <w:lang w:eastAsia="en-US"/>
        </w:rPr>
        <w:t>Московской области путем развития услуг в сфере культуры и туризма.</w:t>
      </w:r>
    </w:p>
    <w:p w:rsidR="001061B8" w:rsidRPr="00012039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cs="Times New Roman"/>
        </w:rPr>
        <w:t xml:space="preserve">Муниципальная сеть сферы культуры </w:t>
      </w:r>
      <w:r w:rsidR="005F294F" w:rsidRPr="00012039">
        <w:rPr>
          <w:rFonts w:cs="Times New Roman"/>
        </w:rPr>
        <w:t xml:space="preserve">городского округа Электросталь </w:t>
      </w:r>
      <w:r w:rsidRPr="00012039">
        <w:rPr>
          <w:rFonts w:cs="Times New Roman"/>
        </w:rPr>
        <w:t>представлена десятью учреждениями:</w:t>
      </w:r>
    </w:p>
    <w:p w:rsidR="001061B8" w:rsidRPr="00012039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cs="Times New Roman"/>
        </w:rPr>
        <w:t xml:space="preserve">- 4 организации культурно-досугового типа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года, в связи с присоединением сельского поселения </w:t>
      </w:r>
      <w:proofErr w:type="spellStart"/>
      <w:r w:rsidRPr="00012039">
        <w:rPr>
          <w:rFonts w:cs="Times New Roman"/>
        </w:rPr>
        <w:t>Степановское</w:t>
      </w:r>
      <w:proofErr w:type="spellEnd"/>
      <w:r w:rsidRPr="00012039">
        <w:rPr>
          <w:rFonts w:cs="Times New Roman"/>
        </w:rPr>
        <w:t xml:space="preserve"> к городскому округу Электросталь;</w:t>
      </w:r>
    </w:p>
    <w:p w:rsidR="001061B8" w:rsidRPr="00012039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cs="Times New Roman"/>
        </w:rPr>
        <w:t>- 3 муниципальных учреждения дополнительного образования в сфере культуры и искусства с числом обучающихся 1490 человек;</w:t>
      </w:r>
    </w:p>
    <w:p w:rsidR="001061B8" w:rsidRPr="00012039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cs="Times New Roman"/>
        </w:rPr>
        <w:t>- муниципальное учреждение «Централизованная библиотечная система» с общим количеством 11 массовых библиотек, в том числе 2 библиотеки в составе КДУ и 1 пункт выдачи литературы;</w:t>
      </w:r>
    </w:p>
    <w:p w:rsidR="001061B8" w:rsidRPr="00012039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 и фондохранилище</w:t>
      </w:r>
      <w:r w:rsidR="008A36CB" w:rsidRPr="00012039">
        <w:rPr>
          <w:rFonts w:cs="Times New Roman"/>
        </w:rPr>
        <w:t>;</w:t>
      </w:r>
    </w:p>
    <w:p w:rsidR="008A36CB" w:rsidRPr="00012039" w:rsidRDefault="008A36CB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cs="Times New Roman"/>
        </w:rPr>
        <w:t>- муниципальное бюджетное учреждение культуры «Парки Электростали».</w:t>
      </w:r>
    </w:p>
    <w:p w:rsidR="001061B8" w:rsidRPr="00012039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cs="Times New Roman"/>
        </w:rPr>
        <w:t>Кроме того, культурную деятельность на территории городского округа осуществляют:</w:t>
      </w:r>
    </w:p>
    <w:p w:rsidR="001061B8" w:rsidRPr="00012039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cs="Times New Roman"/>
        </w:rPr>
        <w:t>-</w:t>
      </w:r>
      <w:r w:rsidR="001061B8" w:rsidRPr="00012039">
        <w:rPr>
          <w:rFonts w:cs="Times New Roman"/>
        </w:rPr>
        <w:t> </w:t>
      </w:r>
      <w:r w:rsidRPr="00012039">
        <w:rPr>
          <w:rFonts w:cs="Times New Roman"/>
        </w:rPr>
        <w:t xml:space="preserve">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А.Н. Скрябина»; </w:t>
      </w:r>
    </w:p>
    <w:p w:rsidR="001061B8" w:rsidRPr="00012039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cs="Times New Roman"/>
        </w:rPr>
        <w:t>- Центр культуры АНО «Культурно-спортивный комплекс «Кристалл»;</w:t>
      </w:r>
    </w:p>
    <w:p w:rsidR="001061B8" w:rsidRPr="00012039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- 16 музейных образований, в том числе ведомственные и школьные общественные музеи;</w:t>
      </w:r>
    </w:p>
    <w:p w:rsidR="001061B8" w:rsidRPr="00012039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</w:t>
      </w:r>
      <w:r w:rsidR="001061B8" w:rsidRPr="00012039">
        <w:rPr>
          <w:rFonts w:cs="Times New Roman"/>
        </w:rPr>
        <w:t> </w:t>
      </w:r>
      <w:r w:rsidRPr="00012039">
        <w:rPr>
          <w:rFonts w:cs="Times New Roman"/>
        </w:rPr>
        <w:t>Электростальская общественная литературная организация (ЭОЛО) «Электростальские огни. ХХ</w:t>
      </w:r>
      <w:r w:rsidRPr="00012039">
        <w:rPr>
          <w:rFonts w:cs="Times New Roman"/>
          <w:lang w:val="en-US"/>
        </w:rPr>
        <w:t>I</w:t>
      </w:r>
      <w:r w:rsidR="001061B8" w:rsidRPr="00012039">
        <w:rPr>
          <w:rFonts w:cs="Times New Roman"/>
        </w:rPr>
        <w:t xml:space="preserve"> век»;</w:t>
      </w:r>
      <w:r w:rsidRPr="00012039">
        <w:rPr>
          <w:rFonts w:cs="Times New Roman"/>
        </w:rPr>
        <w:t xml:space="preserve">   </w:t>
      </w:r>
    </w:p>
    <w:p w:rsidR="00FD6A82" w:rsidRPr="00012039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 частная галерея «ЛУБР»;</w:t>
      </w:r>
    </w:p>
    <w:p w:rsidR="001061B8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- парк культуры и отдыха </w:t>
      </w:r>
      <w:r w:rsidR="004718D6" w:rsidRPr="00012039">
        <w:rPr>
          <w:rFonts w:cs="Times New Roman"/>
        </w:rPr>
        <w:t>ООО «ИНКАРУ</w:t>
      </w:r>
      <w:r w:rsidRPr="00012039">
        <w:rPr>
          <w:rFonts w:cs="Times New Roman"/>
        </w:rPr>
        <w:t>С»;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 ООО «</w:t>
      </w:r>
      <w:proofErr w:type="spellStart"/>
      <w:r w:rsidRPr="00012039">
        <w:rPr>
          <w:rFonts w:cs="Times New Roman"/>
        </w:rPr>
        <w:t>Кинопром</w:t>
      </w:r>
      <w:proofErr w:type="spellEnd"/>
      <w:r w:rsidRPr="00012039">
        <w:rPr>
          <w:rFonts w:cs="Times New Roman"/>
        </w:rPr>
        <w:t xml:space="preserve"> «Современник», ООО «</w:t>
      </w:r>
      <w:proofErr w:type="spellStart"/>
      <w:r w:rsidRPr="00012039">
        <w:rPr>
          <w:rFonts w:cs="Times New Roman"/>
        </w:rPr>
        <w:t>Синема</w:t>
      </w:r>
      <w:proofErr w:type="spellEnd"/>
      <w:r w:rsidRPr="00012039">
        <w:rPr>
          <w:rFonts w:cs="Times New Roman"/>
        </w:rPr>
        <w:t xml:space="preserve">», ООО «Вики </w:t>
      </w:r>
      <w:proofErr w:type="spellStart"/>
      <w:r w:rsidRPr="00012039">
        <w:rPr>
          <w:rFonts w:cs="Times New Roman"/>
        </w:rPr>
        <w:t>Синема</w:t>
      </w:r>
      <w:proofErr w:type="spellEnd"/>
      <w:r w:rsidRPr="00012039">
        <w:rPr>
          <w:rFonts w:cs="Times New Roman"/>
        </w:rPr>
        <w:t>».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На территории городского округа реализуются 8 областных проектов в сфере культуры: областные конкурсы «Ансамблевое </w:t>
      </w:r>
      <w:proofErr w:type="spellStart"/>
      <w:r w:rsidRPr="00012039">
        <w:rPr>
          <w:rFonts w:cs="Times New Roman"/>
        </w:rPr>
        <w:t>музицирование</w:t>
      </w:r>
      <w:proofErr w:type="spellEnd"/>
      <w:r w:rsidRPr="00012039">
        <w:rPr>
          <w:rFonts w:cs="Times New Roman"/>
        </w:rPr>
        <w:t xml:space="preserve">» и «Оркестровое </w:t>
      </w:r>
      <w:proofErr w:type="spellStart"/>
      <w:r w:rsidRPr="00012039">
        <w:rPr>
          <w:rFonts w:cs="Times New Roman"/>
        </w:rPr>
        <w:t>музицирование</w:t>
      </w:r>
      <w:proofErr w:type="spellEnd"/>
      <w:r w:rsidRPr="00012039">
        <w:rPr>
          <w:rFonts w:cs="Times New Roman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мастерства», Московский областной академический очный конкурс рисунка и живописи учащихся детских художественных школ и художественных отделений школ искусств, Московский областной академический конкурс станковой композиции, Московский областной открытый фестиваль - конкурс «Общественная   филармония - играют преподаватели» (народные инструменты),  а также   Международный  фортепианный  фестиваль «Подмосковные вечера искусств» и Международная</w:t>
      </w:r>
      <w:r w:rsidRPr="00012039">
        <w:rPr>
          <w:rFonts w:cs="Times New Roman"/>
          <w:bCs/>
        </w:rPr>
        <w:t xml:space="preserve"> научная конференция «Музыка Подмосковья»</w:t>
      </w:r>
      <w:r w:rsidRPr="00012039">
        <w:rPr>
          <w:rFonts w:cs="Times New Roman"/>
        </w:rPr>
        <w:t>.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Главными проблемами в сфере культуры и искусства в последнее время являются: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 слабая материально-техническая база учреждений;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lastRenderedPageBreak/>
        <w:t>-</w:t>
      </w:r>
      <w:r w:rsidR="001061B8" w:rsidRPr="00012039">
        <w:rPr>
          <w:rFonts w:cs="Times New Roman"/>
        </w:rPr>
        <w:t xml:space="preserve"> </w:t>
      </w:r>
      <w:r w:rsidRPr="00012039">
        <w:rPr>
          <w:rFonts w:cs="Times New Roman"/>
        </w:rPr>
        <w:t>капитального ремонта требуют: МБУК «СДК «Елизаветино</w:t>
      </w:r>
      <w:proofErr w:type="gramStart"/>
      <w:r w:rsidRPr="00012039">
        <w:rPr>
          <w:rFonts w:cs="Times New Roman"/>
        </w:rPr>
        <w:t>»,  МБУ</w:t>
      </w:r>
      <w:proofErr w:type="gramEnd"/>
      <w:r w:rsidRPr="00012039">
        <w:rPr>
          <w:rFonts w:cs="Times New Roman"/>
        </w:rPr>
        <w:t xml:space="preserve"> «Культурный центр «Октябрь», две библиотеки МУ «Централизованная библиотечная система»,  МУ «Центр культуры «Досуг», историко-художественный музей и фондохранилище МУ «Музейно-выставочный центр»;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- неудовлетворительное состояние многих памятных знаков на территории </w:t>
      </w:r>
      <w:proofErr w:type="gramStart"/>
      <w:r w:rsidRPr="00012039">
        <w:rPr>
          <w:rFonts w:cs="Times New Roman"/>
        </w:rPr>
        <w:t>города,  в</w:t>
      </w:r>
      <w:proofErr w:type="gramEnd"/>
      <w:r w:rsidRPr="00012039">
        <w:rPr>
          <w:rFonts w:cs="Times New Roman"/>
        </w:rPr>
        <w:t xml:space="preserve"> </w:t>
      </w:r>
      <w:proofErr w:type="spellStart"/>
      <w:r w:rsidRPr="00012039">
        <w:rPr>
          <w:rFonts w:cs="Times New Roman"/>
        </w:rPr>
        <w:t>т.ч</w:t>
      </w:r>
      <w:proofErr w:type="spellEnd"/>
      <w:r w:rsidRPr="00012039">
        <w:rPr>
          <w:rFonts w:cs="Times New Roman"/>
        </w:rPr>
        <w:t>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</w:t>
      </w:r>
      <w:r w:rsidR="00F33B71" w:rsidRPr="00012039">
        <w:rPr>
          <w:rFonts w:cs="Times New Roman"/>
        </w:rPr>
        <w:t>Культура</w:t>
      </w:r>
      <w:r w:rsidRPr="00012039">
        <w:rPr>
          <w:rFonts w:cs="Times New Roman"/>
        </w:rPr>
        <w:t>» (далее – программа).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FD6A82" w:rsidRPr="00012039" w:rsidRDefault="00FD6A82" w:rsidP="001061B8">
      <w:pPr>
        <w:ind w:firstLine="567"/>
        <w:jc w:val="both"/>
        <w:rPr>
          <w:rFonts w:cs="Times New Roman"/>
        </w:rPr>
      </w:pPr>
    </w:p>
    <w:p w:rsidR="00920E42" w:rsidRPr="00012039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>3. П</w:t>
      </w:r>
      <w:r w:rsidR="00A53BF4" w:rsidRPr="00012039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012039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>муниципальной программы</w:t>
      </w:r>
    </w:p>
    <w:p w:rsidR="00920E42" w:rsidRPr="00012039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F294F" w:rsidRPr="00012039" w:rsidRDefault="005F294F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5F294F" w:rsidRPr="00012039" w:rsidRDefault="005F294F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5F294F" w:rsidRPr="00012039" w:rsidRDefault="005F294F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В результате повысится доступность услуг для всех </w:t>
      </w:r>
      <w:proofErr w:type="gramStart"/>
      <w:r w:rsidRPr="00012039">
        <w:rPr>
          <w:rFonts w:cs="Times New Roman"/>
        </w:rPr>
        <w:t>категорий  населения</w:t>
      </w:r>
      <w:proofErr w:type="gramEnd"/>
      <w:r w:rsidRPr="00012039">
        <w:rPr>
          <w:rFonts w:cs="Times New Roman"/>
        </w:rPr>
        <w:t>, в том числе путем внедрения дистанционных культурных услуг.</w:t>
      </w:r>
    </w:p>
    <w:p w:rsidR="005F294F" w:rsidRPr="00012039" w:rsidRDefault="005F294F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</w:t>
      </w:r>
      <w:proofErr w:type="gramStart"/>
      <w:r w:rsidRPr="00012039">
        <w:rPr>
          <w:rFonts w:cs="Times New Roman"/>
        </w:rPr>
        <w:t>учителей  Московской</w:t>
      </w:r>
      <w:proofErr w:type="gramEnd"/>
      <w:r w:rsidRPr="00012039">
        <w:rPr>
          <w:rFonts w:cs="Times New Roman"/>
        </w:rPr>
        <w:t xml:space="preserve"> области.</w:t>
      </w:r>
    </w:p>
    <w:p w:rsidR="005F294F" w:rsidRPr="00012039" w:rsidRDefault="005F294F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5F294F" w:rsidRPr="00012039" w:rsidRDefault="005F294F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lastRenderedPageBreak/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5F294F" w:rsidRPr="00012039" w:rsidRDefault="005F294F" w:rsidP="001061B8">
      <w:pPr>
        <w:ind w:firstLine="567"/>
        <w:jc w:val="both"/>
        <w:rPr>
          <w:rFonts w:cs="Times New Roman"/>
        </w:rPr>
      </w:pPr>
      <w:proofErr w:type="gramStart"/>
      <w:r w:rsidRPr="00012039">
        <w:rPr>
          <w:rFonts w:cs="Times New Roman"/>
        </w:rPr>
        <w:t>Снизится  уровень</w:t>
      </w:r>
      <w:proofErr w:type="gramEnd"/>
      <w:r w:rsidRPr="00012039">
        <w:rPr>
          <w:rFonts w:cs="Times New Roman"/>
        </w:rPr>
        <w:t xml:space="preserve"> удовлетворенности населения услугами в сфере культуры.</w:t>
      </w:r>
    </w:p>
    <w:p w:rsidR="00920E42" w:rsidRPr="00012039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A53BF4" w:rsidRPr="00012039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>4. П</w:t>
      </w:r>
      <w:r w:rsidR="00A53BF4" w:rsidRPr="00012039">
        <w:rPr>
          <w:rFonts w:cs="Times New Roman"/>
        </w:rPr>
        <w:t xml:space="preserve">еречень подпрограмм и их </w:t>
      </w:r>
      <w:r w:rsidRPr="00012039">
        <w:rPr>
          <w:rFonts w:cs="Times New Roman"/>
        </w:rPr>
        <w:t>краткое описание</w:t>
      </w:r>
    </w:p>
    <w:p w:rsidR="00CA3785" w:rsidRPr="00012039" w:rsidRDefault="00CA3785" w:rsidP="001061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18E" w:rsidRPr="00012039" w:rsidRDefault="0036118E" w:rsidP="001061B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подпрограммы:</w:t>
      </w:r>
    </w:p>
    <w:p w:rsidR="00CA3785" w:rsidRPr="00012039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- п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1203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 «Развитие музейного дела</w:t>
      </w:r>
      <w:r w:rsidR="002D5CFD" w:rsidRPr="00012039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012039">
        <w:rPr>
          <w:rFonts w:ascii="Times New Roman" w:hAnsi="Times New Roman" w:cs="Times New Roman"/>
          <w:sz w:val="24"/>
          <w:szCs w:val="24"/>
        </w:rPr>
        <w:t>»</w:t>
      </w:r>
      <w:r w:rsidR="00810180" w:rsidRPr="00012039">
        <w:rPr>
          <w:rFonts w:ascii="Times New Roman" w:hAnsi="Times New Roman" w:cs="Times New Roman"/>
          <w:sz w:val="24"/>
          <w:szCs w:val="24"/>
        </w:rPr>
        <w:t xml:space="preserve"> (приложение №1 к муниципальной программе)</w:t>
      </w:r>
      <w:r w:rsidR="0036118E" w:rsidRPr="00012039">
        <w:rPr>
          <w:rFonts w:ascii="Times New Roman" w:hAnsi="Times New Roman" w:cs="Times New Roman"/>
          <w:sz w:val="24"/>
          <w:szCs w:val="24"/>
        </w:rPr>
        <w:t>;</w:t>
      </w:r>
    </w:p>
    <w:p w:rsidR="00CA3785" w:rsidRPr="00012039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- п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1203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 «Развитие библиотечного дела</w:t>
      </w:r>
      <w:r w:rsidR="002D5CFD" w:rsidRPr="00012039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012039">
        <w:rPr>
          <w:rFonts w:ascii="Times New Roman" w:hAnsi="Times New Roman" w:cs="Times New Roman"/>
          <w:sz w:val="24"/>
          <w:szCs w:val="24"/>
        </w:rPr>
        <w:t>»</w:t>
      </w:r>
      <w:r w:rsidR="00810180" w:rsidRPr="00012039">
        <w:rPr>
          <w:rFonts w:ascii="Times New Roman" w:hAnsi="Times New Roman" w:cs="Times New Roman"/>
          <w:sz w:val="24"/>
          <w:szCs w:val="24"/>
        </w:rPr>
        <w:t xml:space="preserve"> (приложение №2 к муниципальной программе)</w:t>
      </w:r>
      <w:r w:rsidR="0036118E" w:rsidRPr="00012039">
        <w:rPr>
          <w:rFonts w:ascii="Times New Roman" w:hAnsi="Times New Roman" w:cs="Times New Roman"/>
          <w:sz w:val="24"/>
          <w:szCs w:val="24"/>
        </w:rPr>
        <w:t>;</w:t>
      </w:r>
    </w:p>
    <w:p w:rsidR="00CA3785" w:rsidRPr="00012039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- п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1203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 «</w:t>
      </w:r>
      <w:r w:rsidR="00E16D2C" w:rsidRPr="00012039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2D5CFD" w:rsidRPr="00012039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CA3785" w:rsidRPr="00012039">
        <w:rPr>
          <w:rFonts w:ascii="Times New Roman" w:hAnsi="Times New Roman" w:cs="Times New Roman"/>
          <w:sz w:val="24"/>
          <w:szCs w:val="24"/>
        </w:rPr>
        <w:t>»</w:t>
      </w:r>
      <w:r w:rsidR="00810180" w:rsidRPr="00012039">
        <w:rPr>
          <w:rFonts w:ascii="Times New Roman" w:hAnsi="Times New Roman" w:cs="Times New Roman"/>
          <w:sz w:val="24"/>
          <w:szCs w:val="24"/>
        </w:rPr>
        <w:t xml:space="preserve"> (приложение №3 к муниципальной программе)</w:t>
      </w:r>
      <w:r w:rsidR="0036118E" w:rsidRPr="00012039">
        <w:rPr>
          <w:rFonts w:ascii="Times New Roman" w:hAnsi="Times New Roman" w:cs="Times New Roman"/>
          <w:sz w:val="24"/>
          <w:szCs w:val="24"/>
        </w:rPr>
        <w:t>;</w:t>
      </w:r>
    </w:p>
    <w:p w:rsidR="00CA3785" w:rsidRPr="00012039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- п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1203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 w:rsidRPr="00012039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="00CA3785" w:rsidRPr="00012039">
        <w:rPr>
          <w:rFonts w:ascii="Times New Roman" w:hAnsi="Times New Roman" w:cs="Times New Roman"/>
          <w:sz w:val="24"/>
          <w:szCs w:val="24"/>
        </w:rPr>
        <w:t>муниципальных учреждений культуры</w:t>
      </w:r>
      <w:r w:rsidR="00855A8D" w:rsidRPr="00012039">
        <w:rPr>
          <w:rFonts w:ascii="Times New Roman" w:hAnsi="Times New Roman" w:cs="Times New Roman"/>
          <w:sz w:val="24"/>
          <w:szCs w:val="24"/>
        </w:rPr>
        <w:t>, образовательных организаций в сфере культуры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="00810180" w:rsidRPr="00012039">
        <w:rPr>
          <w:rFonts w:ascii="Times New Roman" w:hAnsi="Times New Roman" w:cs="Times New Roman"/>
          <w:sz w:val="24"/>
          <w:szCs w:val="24"/>
        </w:rPr>
        <w:t xml:space="preserve"> (приложение №4 к муниципальной программе)</w:t>
      </w:r>
      <w:r w:rsidR="0036118E" w:rsidRPr="00012039">
        <w:rPr>
          <w:rFonts w:ascii="Times New Roman" w:hAnsi="Times New Roman" w:cs="Times New Roman"/>
          <w:sz w:val="24"/>
          <w:szCs w:val="24"/>
        </w:rPr>
        <w:t>;</w:t>
      </w:r>
    </w:p>
    <w:p w:rsidR="00855A8D" w:rsidRPr="00012039" w:rsidRDefault="00855A8D" w:rsidP="00855A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01203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12039">
        <w:rPr>
          <w:rFonts w:ascii="Times New Roman" w:hAnsi="Times New Roman" w:cs="Times New Roman"/>
          <w:sz w:val="24"/>
          <w:szCs w:val="24"/>
        </w:rPr>
        <w:t xml:space="preserve"> «Развитие </w:t>
      </w:r>
      <w:r w:rsidR="00DE445D" w:rsidRPr="00012039">
        <w:rPr>
          <w:rFonts w:ascii="Times New Roman" w:hAnsi="Times New Roman" w:cs="Times New Roman"/>
          <w:sz w:val="24"/>
          <w:szCs w:val="24"/>
        </w:rPr>
        <w:t>образования в сфере культуры</w:t>
      </w:r>
      <w:r w:rsidR="002D5CFD" w:rsidRPr="00012039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012039">
        <w:rPr>
          <w:rFonts w:ascii="Times New Roman" w:hAnsi="Times New Roman" w:cs="Times New Roman"/>
          <w:sz w:val="24"/>
          <w:szCs w:val="24"/>
        </w:rPr>
        <w:t>» (приложение №5 к муниципальной программе);</w:t>
      </w:r>
    </w:p>
    <w:p w:rsidR="00CA3785" w:rsidRPr="00012039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- п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1203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D5CFD" w:rsidRPr="00012039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012039">
        <w:rPr>
          <w:rFonts w:ascii="Times New Roman" w:hAnsi="Times New Roman" w:cs="Times New Roman"/>
          <w:sz w:val="24"/>
          <w:szCs w:val="24"/>
        </w:rPr>
        <w:t>»</w:t>
      </w:r>
      <w:r w:rsidR="00810180" w:rsidRPr="00012039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012039">
        <w:rPr>
          <w:rFonts w:ascii="Times New Roman" w:hAnsi="Times New Roman" w:cs="Times New Roman"/>
          <w:sz w:val="24"/>
          <w:szCs w:val="24"/>
        </w:rPr>
        <w:t>6</w:t>
      </w:r>
      <w:r w:rsidR="00810180" w:rsidRPr="00012039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="0036118E" w:rsidRPr="00012039">
        <w:rPr>
          <w:rFonts w:ascii="Times New Roman" w:hAnsi="Times New Roman" w:cs="Times New Roman"/>
          <w:sz w:val="24"/>
          <w:szCs w:val="24"/>
        </w:rPr>
        <w:t>;</w:t>
      </w:r>
    </w:p>
    <w:p w:rsidR="00CA3785" w:rsidRPr="00012039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- п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1203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A3785" w:rsidRPr="00012039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  <w:r w:rsidR="00810180" w:rsidRPr="00012039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012039">
        <w:rPr>
          <w:rFonts w:ascii="Times New Roman" w:hAnsi="Times New Roman" w:cs="Times New Roman"/>
          <w:sz w:val="24"/>
          <w:szCs w:val="24"/>
        </w:rPr>
        <w:t>7</w:t>
      </w:r>
      <w:r w:rsidR="00810180" w:rsidRPr="00012039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Pr="00012039">
        <w:rPr>
          <w:rFonts w:ascii="Times New Roman" w:hAnsi="Times New Roman" w:cs="Times New Roman"/>
          <w:sz w:val="24"/>
          <w:szCs w:val="24"/>
        </w:rPr>
        <w:t>;</w:t>
      </w:r>
    </w:p>
    <w:p w:rsidR="008A36CB" w:rsidRPr="00012039" w:rsidRDefault="008A36CB" w:rsidP="008A36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01203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12039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 (приложение №</w:t>
      </w:r>
      <w:r w:rsidR="00DE445D" w:rsidRPr="00012039">
        <w:rPr>
          <w:rFonts w:ascii="Times New Roman" w:hAnsi="Times New Roman" w:cs="Times New Roman"/>
          <w:sz w:val="24"/>
          <w:szCs w:val="24"/>
        </w:rPr>
        <w:t>8</w:t>
      </w:r>
      <w:r w:rsidRPr="00012039">
        <w:rPr>
          <w:rFonts w:ascii="Times New Roman" w:hAnsi="Times New Roman" w:cs="Times New Roman"/>
          <w:sz w:val="24"/>
          <w:szCs w:val="24"/>
        </w:rPr>
        <w:t xml:space="preserve"> к муниципальной программе).</w:t>
      </w:r>
    </w:p>
    <w:p w:rsidR="00AA4623" w:rsidRPr="00012039" w:rsidRDefault="00AC543E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cs="Times New Roman"/>
        </w:rPr>
        <w:t xml:space="preserve">В </w:t>
      </w:r>
      <w:r w:rsidR="00C82419" w:rsidRPr="00012039">
        <w:rPr>
          <w:rFonts w:cs="Times New Roman"/>
        </w:rPr>
        <w:t>п</w:t>
      </w:r>
      <w:r w:rsidR="00AA4623" w:rsidRPr="00012039">
        <w:rPr>
          <w:rFonts w:cs="Times New Roman"/>
        </w:rPr>
        <w:t>одпрограмм</w:t>
      </w:r>
      <w:r w:rsidRPr="00012039">
        <w:rPr>
          <w:rFonts w:cs="Times New Roman"/>
        </w:rPr>
        <w:t>е</w:t>
      </w:r>
      <w:r w:rsidR="00AA4623" w:rsidRPr="00012039">
        <w:rPr>
          <w:rFonts w:cs="Times New Roman"/>
        </w:rPr>
        <w:t xml:space="preserve"> II «Развитие музейного дела </w:t>
      </w:r>
      <w:r w:rsidR="002D5CFD" w:rsidRPr="00012039">
        <w:rPr>
          <w:rFonts w:cs="Times New Roman"/>
        </w:rPr>
        <w:t>в Московской области</w:t>
      </w:r>
      <w:r w:rsidR="00AA4623" w:rsidRPr="00012039">
        <w:rPr>
          <w:rFonts w:cs="Times New Roman"/>
        </w:rPr>
        <w:t>»</w:t>
      </w:r>
      <w:r w:rsidR="00AA4623" w:rsidRPr="00012039">
        <w:rPr>
          <w:rFonts w:eastAsiaTheme="minorHAnsi" w:cs="Times New Roman"/>
          <w:lang w:eastAsia="en-US"/>
        </w:rPr>
        <w:t xml:space="preserve"> предусмотрено обеспечение выполнения </w:t>
      </w:r>
      <w:r w:rsidRPr="00012039">
        <w:rPr>
          <w:rFonts w:eastAsiaTheme="minorHAnsi" w:cs="Times New Roman"/>
          <w:lang w:eastAsia="en-US"/>
        </w:rPr>
        <w:t>муниципального</w:t>
      </w:r>
      <w:r w:rsidR="00AA4623" w:rsidRPr="00012039">
        <w:rPr>
          <w:rFonts w:eastAsiaTheme="minorHAnsi" w:cs="Times New Roman"/>
          <w:lang w:eastAsia="en-US"/>
        </w:rPr>
        <w:t xml:space="preserve"> задани</w:t>
      </w:r>
      <w:r w:rsidRPr="00012039">
        <w:rPr>
          <w:rFonts w:eastAsiaTheme="minorHAnsi" w:cs="Times New Roman"/>
          <w:lang w:eastAsia="en-US"/>
        </w:rPr>
        <w:t>я муниципальн</w:t>
      </w:r>
      <w:r w:rsidR="00AF1751" w:rsidRPr="00012039">
        <w:rPr>
          <w:rFonts w:eastAsiaTheme="minorHAnsi" w:cs="Times New Roman"/>
          <w:lang w:eastAsia="en-US"/>
        </w:rPr>
        <w:t>ым</w:t>
      </w:r>
      <w:r w:rsidRPr="00012039">
        <w:rPr>
          <w:rFonts w:eastAsiaTheme="minorHAnsi" w:cs="Times New Roman"/>
          <w:lang w:eastAsia="en-US"/>
        </w:rPr>
        <w:t xml:space="preserve"> учреждени</w:t>
      </w:r>
      <w:r w:rsidR="00AF1751" w:rsidRPr="00012039">
        <w:rPr>
          <w:rFonts w:eastAsiaTheme="minorHAnsi" w:cs="Times New Roman"/>
          <w:lang w:eastAsia="en-US"/>
        </w:rPr>
        <w:t>ем</w:t>
      </w:r>
      <w:r w:rsidRPr="00012039">
        <w:rPr>
          <w:rFonts w:eastAsiaTheme="minorHAnsi" w:cs="Times New Roman"/>
          <w:lang w:eastAsia="en-US"/>
        </w:rPr>
        <w:t xml:space="preserve"> «Музейно-выставочный центр».</w:t>
      </w:r>
    </w:p>
    <w:p w:rsidR="00AA4623" w:rsidRPr="00012039" w:rsidRDefault="00AA4623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cs="Times New Roman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</w:t>
      </w:r>
      <w:r w:rsidR="00AC543E" w:rsidRPr="00012039">
        <w:rPr>
          <w:rFonts w:eastAsiaTheme="minorHAnsi" w:cs="Times New Roman"/>
          <w:lang w:eastAsia="en-US"/>
        </w:rPr>
        <w:t xml:space="preserve">музейных экспозиций и </w:t>
      </w:r>
      <w:r w:rsidRPr="00012039">
        <w:rPr>
          <w:rFonts w:cs="Times New Roman"/>
        </w:rPr>
        <w:t>условий для развития изобразительного искусства и декоративно-прикладного искусства.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Ожидаемый результат подпрограммы: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 увеличение общего количества посетителей муниципальных музеев;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 прирост количества выставочных проектов.</w:t>
      </w:r>
    </w:p>
    <w:p w:rsidR="00CA3785" w:rsidRPr="00012039" w:rsidRDefault="00CA3785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12039">
        <w:rPr>
          <w:rFonts w:cs="Times New Roman"/>
        </w:rPr>
        <w:t xml:space="preserve">В </w:t>
      </w:r>
      <w:r w:rsidR="00C82419" w:rsidRPr="00012039">
        <w:rPr>
          <w:rFonts w:cs="Times New Roman"/>
        </w:rPr>
        <w:t>п</w:t>
      </w:r>
      <w:r w:rsidR="00AA4623" w:rsidRPr="00012039">
        <w:rPr>
          <w:rFonts w:cs="Times New Roman"/>
        </w:rPr>
        <w:t>одпрограмм</w:t>
      </w:r>
      <w:r w:rsidRPr="00012039">
        <w:rPr>
          <w:rFonts w:cs="Times New Roman"/>
        </w:rPr>
        <w:t>е</w:t>
      </w:r>
      <w:r w:rsidR="00AA4623" w:rsidRPr="00012039">
        <w:rPr>
          <w:rFonts w:cs="Times New Roman"/>
        </w:rPr>
        <w:t xml:space="preserve"> </w:t>
      </w:r>
      <w:r w:rsidR="00AC543E" w:rsidRPr="00012039">
        <w:rPr>
          <w:rFonts w:cs="Times New Roman"/>
        </w:rPr>
        <w:t>III «Развитие библиотечного дела</w:t>
      </w:r>
      <w:r w:rsidR="002D5CFD" w:rsidRPr="00012039">
        <w:rPr>
          <w:rFonts w:cs="Times New Roman"/>
        </w:rPr>
        <w:t xml:space="preserve"> в Московской области</w:t>
      </w:r>
      <w:r w:rsidR="00AC543E" w:rsidRPr="00012039">
        <w:rPr>
          <w:rFonts w:cs="Times New Roman"/>
        </w:rPr>
        <w:t>»</w:t>
      </w:r>
      <w:r w:rsidRPr="00012039">
        <w:rPr>
          <w:rFonts w:cs="Times New Roman"/>
        </w:rPr>
        <w:t xml:space="preserve"> </w:t>
      </w:r>
      <w:r w:rsidRPr="00012039">
        <w:rPr>
          <w:rFonts w:eastAsiaTheme="minorHAnsi" w:cs="Times New Roman"/>
          <w:lang w:eastAsia="en-US"/>
        </w:rPr>
        <w:t>предусмотрен</w:t>
      </w:r>
      <w:r w:rsidR="005C29D7" w:rsidRPr="00012039">
        <w:rPr>
          <w:rFonts w:eastAsiaTheme="minorHAnsi" w:cs="Times New Roman"/>
          <w:lang w:eastAsia="en-US"/>
        </w:rPr>
        <w:t>ы:</w:t>
      </w:r>
      <w:r w:rsidRPr="00012039">
        <w:rPr>
          <w:rFonts w:eastAsiaTheme="minorHAnsi" w:cs="Times New Roman"/>
          <w:lang w:eastAsia="en-US"/>
        </w:rPr>
        <w:t xml:space="preserve"> обеспечение выполнения муниципального задания муниципальн</w:t>
      </w:r>
      <w:r w:rsidR="00551B30" w:rsidRPr="00012039">
        <w:rPr>
          <w:rFonts w:eastAsiaTheme="minorHAnsi" w:cs="Times New Roman"/>
          <w:lang w:eastAsia="en-US"/>
        </w:rPr>
        <w:t>ым</w:t>
      </w:r>
      <w:r w:rsidRPr="00012039">
        <w:rPr>
          <w:rFonts w:eastAsiaTheme="minorHAnsi" w:cs="Times New Roman"/>
          <w:lang w:eastAsia="en-US"/>
        </w:rPr>
        <w:t xml:space="preserve"> учреждени</w:t>
      </w:r>
      <w:r w:rsidR="00551B30" w:rsidRPr="00012039">
        <w:rPr>
          <w:rFonts w:eastAsiaTheme="minorHAnsi" w:cs="Times New Roman"/>
          <w:lang w:eastAsia="en-US"/>
        </w:rPr>
        <w:t>ем</w:t>
      </w:r>
      <w:r w:rsidRPr="00012039">
        <w:rPr>
          <w:rFonts w:eastAsiaTheme="minorHAnsi" w:cs="Times New Roman"/>
          <w:lang w:eastAsia="en-US"/>
        </w:rPr>
        <w:t xml:space="preserve"> «Централизованная библиотечная система»; </w:t>
      </w:r>
      <w:r w:rsidR="00551B30" w:rsidRPr="00012039">
        <w:rPr>
          <w:rFonts w:eastAsiaTheme="minorHAnsi" w:cs="Times New Roman"/>
          <w:lang w:eastAsia="en-US"/>
        </w:rPr>
        <w:t>п</w:t>
      </w:r>
      <w:r w:rsidR="00AF1751" w:rsidRPr="00012039">
        <w:rPr>
          <w:rFonts w:eastAsiaTheme="minorHAnsi" w:cs="Times New Roman"/>
          <w:lang w:eastAsia="en-US"/>
        </w:rPr>
        <w:t>роведение капитального ремонта, технического переоснащения и благоустройства территорий библиотек</w:t>
      </w:r>
      <w:r w:rsidR="00551B30" w:rsidRPr="00012039">
        <w:rPr>
          <w:rFonts w:eastAsiaTheme="minorHAnsi" w:cs="Times New Roman"/>
          <w:lang w:eastAsia="en-US"/>
        </w:rPr>
        <w:t>; к</w:t>
      </w:r>
      <w:r w:rsidRPr="00012039">
        <w:rPr>
          <w:rFonts w:eastAsiaTheme="minorHAnsi" w:cs="Times New Roman"/>
          <w:lang w:eastAsia="en-US"/>
        </w:rPr>
        <w:t>омплектование книжных фондов библиотек</w:t>
      </w:r>
      <w:r w:rsidR="00551B30" w:rsidRPr="00012039">
        <w:rPr>
          <w:rFonts w:eastAsiaTheme="minorHAnsi" w:cs="Times New Roman"/>
          <w:lang w:eastAsia="en-US"/>
        </w:rPr>
        <w:t>.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Особенностью данной подпрограммы является повышение качества библиотечно-информационного </w:t>
      </w:r>
      <w:r w:rsidR="001061B8" w:rsidRPr="00012039">
        <w:rPr>
          <w:rFonts w:cs="Times New Roman"/>
        </w:rPr>
        <w:t>обслуживания населения</w:t>
      </w:r>
      <w:r w:rsidRPr="00012039">
        <w:rPr>
          <w:rFonts w:cs="Times New Roman"/>
        </w:rPr>
        <w:t xml:space="preserve"> городского округа Электросталь Московской области.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Указанная подпрограмма включает разработку и реализацию мероприятий по сохранению библиотечных фондов и модернизации библиотечного дела, освоение, </w:t>
      </w:r>
      <w:r w:rsidRPr="00012039">
        <w:rPr>
          <w:rFonts w:cs="Times New Roman"/>
        </w:rPr>
        <w:lastRenderedPageBreak/>
        <w:t>внедрение и совершенствование новых информационных технологий, формирование единого электронного каталога.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Ожидаемый результат: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 обеспечение роста числа посетителей библиотек;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- увеличение количества </w:t>
      </w:r>
      <w:r w:rsidR="001061B8" w:rsidRPr="00012039">
        <w:rPr>
          <w:rFonts w:cs="Times New Roman"/>
        </w:rPr>
        <w:t>предоставляемых муниципальными</w:t>
      </w:r>
      <w:r w:rsidRPr="00012039">
        <w:rPr>
          <w:rFonts w:cs="Times New Roman"/>
        </w:rPr>
        <w:t xml:space="preserve"> </w:t>
      </w:r>
      <w:r w:rsidR="001061B8" w:rsidRPr="00012039">
        <w:rPr>
          <w:rFonts w:cs="Times New Roman"/>
        </w:rPr>
        <w:t>библиотеками муниципальных</w:t>
      </w:r>
      <w:r w:rsidR="00551B30" w:rsidRPr="00012039">
        <w:rPr>
          <w:rFonts w:cs="Times New Roman"/>
        </w:rPr>
        <w:t xml:space="preserve"> услуг в электронном виде</w:t>
      </w:r>
      <w:r w:rsidR="00C55B78" w:rsidRPr="00012039">
        <w:rPr>
          <w:rFonts w:cs="Times New Roman"/>
        </w:rPr>
        <w:t>;</w:t>
      </w:r>
    </w:p>
    <w:p w:rsidR="00C55B78" w:rsidRPr="00012039" w:rsidRDefault="00C55B78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</w:t>
      </w:r>
      <w:r w:rsidR="00960493" w:rsidRPr="00012039">
        <w:rPr>
          <w:rFonts w:cs="Times New Roman"/>
        </w:rPr>
        <w:t xml:space="preserve"> соответствие требованиям (стандарту) к условиям деятельности библиотек Московской области.</w:t>
      </w:r>
    </w:p>
    <w:p w:rsidR="004A6B16" w:rsidRPr="00012039" w:rsidRDefault="00CD4E31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В </w:t>
      </w:r>
      <w:r w:rsidR="00C82419" w:rsidRPr="00012039">
        <w:rPr>
          <w:rFonts w:cs="Times New Roman"/>
        </w:rPr>
        <w:t>п</w:t>
      </w:r>
      <w:r w:rsidRPr="00012039">
        <w:rPr>
          <w:rFonts w:cs="Times New Roman"/>
        </w:rPr>
        <w:t>одпрограмме</w:t>
      </w:r>
      <w:r w:rsidR="00AA4623" w:rsidRPr="00012039">
        <w:rPr>
          <w:rFonts w:cs="Times New Roman"/>
        </w:rPr>
        <w:t xml:space="preserve"> </w:t>
      </w:r>
      <w:r w:rsidRPr="00012039">
        <w:rPr>
          <w:rFonts w:cs="Times New Roman"/>
        </w:rPr>
        <w:t>IV «</w:t>
      </w:r>
      <w:r w:rsidR="00E16D2C" w:rsidRPr="00012039">
        <w:rPr>
          <w:rFonts w:cs="Times New Roman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960493" w:rsidRPr="00012039">
        <w:rPr>
          <w:rFonts w:cs="Times New Roman"/>
        </w:rPr>
        <w:t xml:space="preserve"> Московской области</w:t>
      </w:r>
      <w:r w:rsidRPr="00012039">
        <w:rPr>
          <w:rFonts w:cs="Times New Roman"/>
        </w:rPr>
        <w:t>» предусмотрен</w:t>
      </w:r>
      <w:r w:rsidR="005C29D7" w:rsidRPr="00012039">
        <w:rPr>
          <w:rFonts w:cs="Times New Roman"/>
        </w:rPr>
        <w:t>ы:</w:t>
      </w:r>
      <w:r w:rsidR="000A6EDB" w:rsidRPr="00012039">
        <w:rPr>
          <w:rFonts w:cs="Times New Roman"/>
        </w:rPr>
        <w:t xml:space="preserve"> </w:t>
      </w:r>
      <w:r w:rsidR="009804D5" w:rsidRPr="00012039">
        <w:rPr>
          <w:rFonts w:eastAsiaTheme="minorHAnsi" w:cs="Times New Roman"/>
          <w:lang w:eastAsia="en-US"/>
        </w:rPr>
        <w:t xml:space="preserve">обеспечение выполнения муниципального задания муниципальными культурно-досуговыми учреждениями, </w:t>
      </w:r>
      <w:r w:rsidR="000A6EDB" w:rsidRPr="00012039">
        <w:rPr>
          <w:rFonts w:cs="Times New Roman"/>
        </w:rPr>
        <w:t xml:space="preserve">проведение мероприятий в сфере культуры; организация выплаты стипендий </w:t>
      </w:r>
      <w:r w:rsidR="004A6B16" w:rsidRPr="00012039">
        <w:rPr>
          <w:rFonts w:cs="Times New Roman"/>
        </w:rPr>
        <w:t>выдающимся деятелям культуры, и искусства и молодым талантливым авторам.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Реализация подпрограммы </w:t>
      </w:r>
      <w:r w:rsidR="000A6EDB" w:rsidRPr="00012039">
        <w:rPr>
          <w:rFonts w:cs="Times New Roman"/>
        </w:rPr>
        <w:t>включает</w:t>
      </w:r>
      <w:r w:rsidRPr="00012039">
        <w:rPr>
          <w:rFonts w:cs="Times New Roman"/>
        </w:rPr>
        <w:t>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Ожидаемые результаты: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 привлечение некоммерческих организаций к разработке и реализации творческих проектов в сфере культуры;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- увеличение </w:t>
      </w:r>
      <w:r w:rsidR="000E3BBF" w:rsidRPr="00012039">
        <w:rPr>
          <w:rFonts w:cs="Times New Roman"/>
        </w:rPr>
        <w:t>числа посещений учреждений культуры</w:t>
      </w:r>
      <w:r w:rsidRPr="00012039">
        <w:rPr>
          <w:rFonts w:cs="Times New Roman"/>
        </w:rPr>
        <w:t>;</w:t>
      </w:r>
    </w:p>
    <w:p w:rsidR="00AA4623" w:rsidRPr="00012039" w:rsidRDefault="00AA4623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- присуждение стипендий Главы городского округа Электросталь выдающимся деятелям культуры и искусства и молодым талантливым авторам.</w:t>
      </w:r>
    </w:p>
    <w:p w:rsidR="000E3BBF" w:rsidRPr="00012039" w:rsidRDefault="000E3BBF" w:rsidP="00361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 xml:space="preserve">В </w:t>
      </w:r>
      <w:r w:rsidR="00C82419" w:rsidRPr="00012039">
        <w:rPr>
          <w:rFonts w:ascii="Times New Roman" w:hAnsi="Times New Roman" w:cs="Times New Roman"/>
          <w:sz w:val="24"/>
          <w:szCs w:val="24"/>
        </w:rPr>
        <w:t>п</w:t>
      </w:r>
      <w:r w:rsidR="00AA4623" w:rsidRPr="00012039">
        <w:rPr>
          <w:rFonts w:ascii="Times New Roman" w:hAnsi="Times New Roman" w:cs="Times New Roman"/>
          <w:sz w:val="24"/>
          <w:szCs w:val="24"/>
        </w:rPr>
        <w:t>одпрограмм</w:t>
      </w:r>
      <w:r w:rsidRPr="00012039">
        <w:rPr>
          <w:rFonts w:ascii="Times New Roman" w:hAnsi="Times New Roman" w:cs="Times New Roman"/>
          <w:sz w:val="24"/>
          <w:szCs w:val="24"/>
        </w:rPr>
        <w:t>е</w:t>
      </w:r>
      <w:r w:rsidR="00AA4623" w:rsidRPr="00012039">
        <w:rPr>
          <w:rFonts w:ascii="Times New Roman" w:hAnsi="Times New Roman" w:cs="Times New Roman"/>
          <w:sz w:val="24"/>
          <w:szCs w:val="24"/>
        </w:rPr>
        <w:t xml:space="preserve"> </w:t>
      </w:r>
      <w:r w:rsidRPr="0001203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12039">
        <w:rPr>
          <w:rFonts w:ascii="Times New Roman" w:hAnsi="Times New Roman" w:cs="Times New Roman"/>
          <w:sz w:val="24"/>
          <w:szCs w:val="24"/>
        </w:rPr>
        <w:t xml:space="preserve"> «</w:t>
      </w:r>
      <w:r w:rsidR="00F151F4" w:rsidRPr="00012039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012039">
        <w:rPr>
          <w:rFonts w:ascii="Times New Roman" w:hAnsi="Times New Roman" w:cs="Times New Roman"/>
          <w:sz w:val="24"/>
          <w:szCs w:val="24"/>
        </w:rPr>
        <w:t>» предусмотрен</w:t>
      </w:r>
      <w:r w:rsidR="005C29D7" w:rsidRPr="00012039">
        <w:rPr>
          <w:rFonts w:ascii="Times New Roman" w:hAnsi="Times New Roman" w:cs="Times New Roman"/>
          <w:sz w:val="24"/>
          <w:szCs w:val="24"/>
        </w:rPr>
        <w:t>ы</w:t>
      </w:r>
      <w:r w:rsidR="005F6B25" w:rsidRPr="00012039">
        <w:rPr>
          <w:rFonts w:ascii="Times New Roman" w:hAnsi="Times New Roman" w:cs="Times New Roman"/>
          <w:sz w:val="24"/>
          <w:szCs w:val="24"/>
        </w:rPr>
        <w:t xml:space="preserve"> мероприятия по </w:t>
      </w:r>
      <w:r w:rsidR="005C29D7" w:rsidRPr="00012039">
        <w:rPr>
          <w:rFonts w:ascii="Times New Roman" w:hAnsi="Times New Roman" w:cs="Times New Roman"/>
          <w:sz w:val="24"/>
          <w:szCs w:val="24"/>
        </w:rPr>
        <w:t>проведени</w:t>
      </w:r>
      <w:r w:rsidR="005F6B25" w:rsidRPr="00012039">
        <w:rPr>
          <w:rFonts w:ascii="Times New Roman" w:hAnsi="Times New Roman" w:cs="Times New Roman"/>
          <w:sz w:val="24"/>
          <w:szCs w:val="24"/>
        </w:rPr>
        <w:t>ю</w:t>
      </w:r>
      <w:r w:rsidR="005C29D7" w:rsidRPr="00012039">
        <w:rPr>
          <w:rFonts w:ascii="Times New Roman" w:hAnsi="Times New Roman" w:cs="Times New Roman"/>
          <w:sz w:val="24"/>
          <w:szCs w:val="24"/>
        </w:rPr>
        <w:t xml:space="preserve">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</w:r>
      <w:r w:rsidR="005F6B25" w:rsidRPr="00012039">
        <w:rPr>
          <w:rFonts w:ascii="Times New Roman" w:hAnsi="Times New Roman" w:cs="Times New Roman"/>
          <w:sz w:val="24"/>
          <w:szCs w:val="24"/>
        </w:rPr>
        <w:t>, в том числе в рамках реализации федерального проекта «Культурная среда»</w:t>
      </w:r>
      <w:r w:rsidR="00F151F4" w:rsidRPr="00012039">
        <w:rPr>
          <w:rFonts w:ascii="Times New Roman" w:hAnsi="Times New Roman" w:cs="Times New Roman"/>
          <w:sz w:val="24"/>
          <w:szCs w:val="24"/>
        </w:rPr>
        <w:t>.</w:t>
      </w:r>
    </w:p>
    <w:p w:rsidR="00DE445D" w:rsidRPr="00012039" w:rsidRDefault="0027268A" w:rsidP="001061B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12039">
        <w:rPr>
          <w:rFonts w:cs="Times New Roman"/>
        </w:rPr>
        <w:t xml:space="preserve">В </w:t>
      </w:r>
      <w:r w:rsidR="00DE445D" w:rsidRPr="00012039">
        <w:rPr>
          <w:rFonts w:cs="Times New Roman"/>
        </w:rPr>
        <w:t>подпрограмм</w:t>
      </w:r>
      <w:r w:rsidRPr="00012039">
        <w:rPr>
          <w:rFonts w:cs="Times New Roman"/>
        </w:rPr>
        <w:t>е</w:t>
      </w:r>
      <w:r w:rsidR="00DE445D" w:rsidRPr="00012039">
        <w:rPr>
          <w:rFonts w:cs="Times New Roman"/>
        </w:rPr>
        <w:t xml:space="preserve"> </w:t>
      </w:r>
      <w:r w:rsidR="00DE445D" w:rsidRPr="00012039">
        <w:rPr>
          <w:rFonts w:cs="Times New Roman"/>
          <w:lang w:val="en-US"/>
        </w:rPr>
        <w:t>VI</w:t>
      </w:r>
      <w:r w:rsidR="00DE445D" w:rsidRPr="00012039">
        <w:rPr>
          <w:rFonts w:cs="Times New Roman"/>
        </w:rPr>
        <w:t xml:space="preserve"> «Развитие образования в сфере культуры</w:t>
      </w:r>
      <w:r w:rsidR="00F151F4" w:rsidRPr="00012039">
        <w:rPr>
          <w:rFonts w:cs="Times New Roman"/>
        </w:rPr>
        <w:t xml:space="preserve"> Московской области</w:t>
      </w:r>
      <w:r w:rsidR="00DE445D" w:rsidRPr="00012039">
        <w:rPr>
          <w:rFonts w:cs="Times New Roman"/>
        </w:rPr>
        <w:t>»</w:t>
      </w:r>
      <w:r w:rsidRPr="00012039">
        <w:rPr>
          <w:rFonts w:cs="Times New Roman"/>
        </w:rPr>
        <w:t xml:space="preserve"> предусмотрены мероприятия, направленные на обеспечение функций </w:t>
      </w:r>
      <w:r w:rsidR="00F151F4" w:rsidRPr="00012039">
        <w:rPr>
          <w:rFonts w:cs="Times New Roman"/>
        </w:rPr>
        <w:t>муниципальных учреждений дополнительного образования сферы культуры, включая расходы на обеспечение деятельности муниципальных учреждений дополнительного образования сферы культуры.</w:t>
      </w:r>
      <w:r w:rsidRPr="00012039">
        <w:rPr>
          <w:rFonts w:cs="Times New Roman"/>
        </w:rPr>
        <w:t xml:space="preserve"> </w:t>
      </w:r>
    </w:p>
    <w:p w:rsidR="0027268A" w:rsidRPr="00012039" w:rsidRDefault="0027268A" w:rsidP="0027268A">
      <w:pPr>
        <w:ind w:right="-1" w:firstLine="851"/>
        <w:jc w:val="both"/>
        <w:rPr>
          <w:rFonts w:cs="Times New Roman"/>
        </w:rPr>
      </w:pPr>
      <w:r w:rsidRPr="00012039">
        <w:rPr>
          <w:rFonts w:cs="Times New Roman"/>
        </w:rPr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27268A" w:rsidRPr="00012039" w:rsidRDefault="0027268A" w:rsidP="0027268A">
      <w:pPr>
        <w:ind w:right="-1" w:firstLine="851"/>
        <w:jc w:val="both"/>
        <w:rPr>
          <w:rFonts w:cs="Times New Roman"/>
        </w:rPr>
      </w:pPr>
      <w:r w:rsidRPr="00012039">
        <w:rPr>
          <w:rFonts w:cs="Times New Roman"/>
        </w:rPr>
        <w:t xml:space="preserve">Мероприятия подпрограммы направлены на </w:t>
      </w:r>
      <w:proofErr w:type="gramStart"/>
      <w:r w:rsidRPr="00012039">
        <w:rPr>
          <w:rFonts w:cs="Times New Roman"/>
        </w:rPr>
        <w:t>реализацию  предпрофессиональных</w:t>
      </w:r>
      <w:proofErr w:type="gramEnd"/>
      <w:r w:rsidRPr="00012039">
        <w:rPr>
          <w:rFonts w:cs="Times New Roman"/>
        </w:rPr>
        <w:t xml:space="preserve">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27268A" w:rsidRPr="00012039" w:rsidRDefault="0027268A" w:rsidP="0027268A">
      <w:pPr>
        <w:ind w:right="-1" w:firstLine="851"/>
        <w:jc w:val="both"/>
        <w:rPr>
          <w:rFonts w:cs="Times New Roman"/>
        </w:rPr>
      </w:pPr>
      <w:r w:rsidRPr="00012039">
        <w:rPr>
          <w:rFonts w:cs="Times New Roman"/>
        </w:rPr>
        <w:t>Ожидаемый результат подпрограммы:</w:t>
      </w:r>
    </w:p>
    <w:p w:rsidR="0027268A" w:rsidRPr="00012039" w:rsidRDefault="0027268A" w:rsidP="0027268A">
      <w:pPr>
        <w:ind w:right="-1" w:firstLine="851"/>
        <w:jc w:val="both"/>
        <w:rPr>
          <w:rFonts w:cs="Times New Roman"/>
        </w:rPr>
      </w:pPr>
      <w:r w:rsidRPr="00012039">
        <w:rPr>
          <w:rFonts w:cs="Times New Roman"/>
        </w:rPr>
        <w:t xml:space="preserve">- </w:t>
      </w:r>
      <w:r w:rsidR="00044A3F" w:rsidRPr="00012039">
        <w:t>Доля детей в возрасте от 5 до 18 лет, охваченных дополнительным образованием сферы культуры</w:t>
      </w:r>
      <w:r w:rsidRPr="00012039">
        <w:rPr>
          <w:rFonts w:cs="Times New Roman"/>
        </w:rPr>
        <w:t>;</w:t>
      </w:r>
    </w:p>
    <w:p w:rsidR="0027268A" w:rsidRPr="00012039" w:rsidRDefault="0027268A" w:rsidP="00044A3F">
      <w:pPr>
        <w:ind w:firstLine="851"/>
        <w:rPr>
          <w:rFonts w:cs="Times New Roman"/>
        </w:rPr>
      </w:pPr>
      <w:r w:rsidRPr="00012039">
        <w:rPr>
          <w:rFonts w:cs="Times New Roman"/>
        </w:rPr>
        <w:t xml:space="preserve">- </w:t>
      </w:r>
      <w:r w:rsidR="00044A3F" w:rsidRPr="00012039">
        <w:rPr>
          <w:rFonts w:cs="Times New Roman"/>
        </w:rPr>
        <w:t>Доля детей в возрасте от 7 до 15 лет, обучающихся по предпрофессиональным программам в области искусств</w:t>
      </w:r>
      <w:r w:rsidRPr="00012039">
        <w:rPr>
          <w:rFonts w:cs="Times New Roman"/>
        </w:rPr>
        <w:t>.</w:t>
      </w:r>
    </w:p>
    <w:p w:rsidR="00B32F46" w:rsidRPr="00012039" w:rsidRDefault="00B32F46" w:rsidP="0036118E">
      <w:pPr>
        <w:ind w:firstLine="567"/>
        <w:jc w:val="both"/>
      </w:pPr>
      <w:r w:rsidRPr="00012039">
        <w:lastRenderedPageBreak/>
        <w:t xml:space="preserve">Подпрограмма </w:t>
      </w:r>
      <w:r w:rsidRPr="00012039">
        <w:rPr>
          <w:lang w:val="en-US"/>
        </w:rPr>
        <w:t>VII</w:t>
      </w:r>
      <w:r w:rsidRPr="00012039">
        <w:t xml:space="preserve"> «Развитие архивного дела</w:t>
      </w:r>
      <w:r w:rsidR="00044A3F" w:rsidRPr="00012039">
        <w:rPr>
          <w:rFonts w:cs="Times New Roman"/>
        </w:rPr>
        <w:t xml:space="preserve"> в Московской области</w:t>
      </w:r>
      <w:r w:rsidRPr="00012039">
        <w:t>» направлена на:</w:t>
      </w:r>
    </w:p>
    <w:p w:rsidR="00B32F46" w:rsidRPr="00012039" w:rsidRDefault="00B32F46" w:rsidP="0036118E">
      <w:pPr>
        <w:ind w:firstLine="567"/>
        <w:jc w:val="both"/>
      </w:pPr>
      <w:r w:rsidRPr="00012039">
        <w:t>обеспечение хранения, комплектования, учета и использования архивных документов, относящихся к муниципальной собственности;</w:t>
      </w:r>
    </w:p>
    <w:p w:rsidR="00B32F46" w:rsidRPr="00012039" w:rsidRDefault="00B32F46" w:rsidP="0036118E">
      <w:pPr>
        <w:ind w:firstLine="567"/>
        <w:jc w:val="both"/>
      </w:pPr>
      <w:r w:rsidRPr="00012039">
        <w:t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0B7407" w:rsidRPr="00012039" w:rsidRDefault="000B7407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12039">
        <w:rPr>
          <w:rFonts w:eastAsiaTheme="minorHAnsi" w:cs="Times New Roman"/>
          <w:lang w:eastAsia="en-US"/>
        </w:rPr>
        <w:t xml:space="preserve">В </w:t>
      </w:r>
      <w:r w:rsidR="00C82419" w:rsidRPr="00012039">
        <w:rPr>
          <w:rFonts w:eastAsiaTheme="minorHAnsi" w:cs="Times New Roman"/>
          <w:lang w:eastAsia="en-US"/>
        </w:rPr>
        <w:t>п</w:t>
      </w:r>
      <w:r w:rsidRPr="00012039">
        <w:rPr>
          <w:rFonts w:eastAsiaTheme="minorHAnsi" w:cs="Times New Roman"/>
          <w:lang w:eastAsia="en-US"/>
        </w:rPr>
        <w:t>одпрограмме VIII «Обеспечивающая подпрограмма» предусмотрены</w:t>
      </w:r>
      <w:r w:rsidR="00044A3F" w:rsidRPr="00012039">
        <w:rPr>
          <w:rFonts w:eastAsiaTheme="minorHAnsi" w:cs="Times New Roman"/>
          <w:lang w:eastAsia="en-US"/>
        </w:rPr>
        <w:t xml:space="preserve"> мероприятия по </w:t>
      </w:r>
      <w:r w:rsidRPr="00012039">
        <w:rPr>
          <w:rFonts w:eastAsiaTheme="minorHAnsi" w:cs="Times New Roman"/>
          <w:lang w:eastAsia="en-US"/>
        </w:rPr>
        <w:t>обеспечени</w:t>
      </w:r>
      <w:r w:rsidR="00044A3F" w:rsidRPr="00012039">
        <w:rPr>
          <w:rFonts w:eastAsiaTheme="minorHAnsi" w:cs="Times New Roman"/>
          <w:lang w:eastAsia="en-US"/>
        </w:rPr>
        <w:t>ю</w:t>
      </w:r>
      <w:r w:rsidRPr="00012039">
        <w:rPr>
          <w:rFonts w:eastAsiaTheme="minorHAnsi" w:cs="Times New Roman"/>
          <w:lang w:eastAsia="en-US"/>
        </w:rPr>
        <w:t xml:space="preserve"> деятельности Управления по культуре и делам молодежи Администрации городского округа Электросталь Московской области, включая расходы на оплату труда и начисления на выплаты по оплате труда, </w:t>
      </w:r>
      <w:r w:rsidRPr="00012039">
        <w:rPr>
          <w:rFonts w:cs="Times New Roman"/>
        </w:rPr>
        <w:t>закупку товаров, работ и услуг;</w:t>
      </w:r>
      <w:r w:rsidR="00C82419" w:rsidRPr="00012039">
        <w:rPr>
          <w:rFonts w:cs="Times New Roman"/>
        </w:rPr>
        <w:t xml:space="preserve"> мероприятия в сфере культуры.</w:t>
      </w:r>
    </w:p>
    <w:p w:rsidR="000B7407" w:rsidRPr="00012039" w:rsidRDefault="00C82419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Реализация подпрограммы позволяет обеспечить эффективное финансовое, информационное, методическое и кадровое сопровождения </w:t>
      </w:r>
      <w:proofErr w:type="gramStart"/>
      <w:r w:rsidRPr="00012039">
        <w:rPr>
          <w:rFonts w:cs="Times New Roman"/>
        </w:rPr>
        <w:t>деятельности  муниципальных</w:t>
      </w:r>
      <w:proofErr w:type="gramEnd"/>
      <w:r w:rsidRPr="00012039">
        <w:rPr>
          <w:rFonts w:cs="Times New Roman"/>
        </w:rPr>
        <w:t xml:space="preserve"> учреждений в сфере культуры и молодежной политики</w:t>
      </w:r>
      <w:r w:rsidR="00585512" w:rsidRPr="00012039">
        <w:rPr>
          <w:rFonts w:cs="Times New Roman"/>
        </w:rPr>
        <w:t>.</w:t>
      </w:r>
    </w:p>
    <w:p w:rsidR="005978C6" w:rsidRPr="00012039" w:rsidRDefault="008A36CB" w:rsidP="005978C6">
      <w:pPr>
        <w:ind w:firstLine="851"/>
        <w:jc w:val="both"/>
        <w:rPr>
          <w:rFonts w:cs="Times New Roman"/>
        </w:rPr>
      </w:pPr>
      <w:r w:rsidRPr="00012039">
        <w:t xml:space="preserve">Подпрограмма </w:t>
      </w:r>
      <w:r w:rsidRPr="00012039">
        <w:rPr>
          <w:rFonts w:cs="Times New Roman"/>
          <w:lang w:val="en-US"/>
        </w:rPr>
        <w:t>IX</w:t>
      </w:r>
      <w:r w:rsidRPr="00012039">
        <w:rPr>
          <w:rFonts w:cs="Times New Roman"/>
        </w:rPr>
        <w:t xml:space="preserve"> «Развитие парков культуры и отдыха» </w:t>
      </w:r>
      <w:r w:rsidRPr="00012039">
        <w:t>направлена на</w:t>
      </w:r>
      <w:r w:rsidR="005978C6" w:rsidRPr="00012039">
        <w:t xml:space="preserve"> </w:t>
      </w:r>
      <w:r w:rsidR="005978C6" w:rsidRPr="00012039">
        <w:rPr>
          <w:lang w:val="en-US"/>
        </w:rPr>
        <w:t>c</w:t>
      </w:r>
      <w:proofErr w:type="spellStart"/>
      <w:proofErr w:type="gramStart"/>
      <w:r w:rsidR="005978C6" w:rsidRPr="00012039">
        <w:rPr>
          <w:rFonts w:cs="Times New Roman"/>
        </w:rPr>
        <w:t>оздание</w:t>
      </w:r>
      <w:proofErr w:type="spellEnd"/>
      <w:r w:rsidR="005978C6" w:rsidRPr="00012039">
        <w:rPr>
          <w:rFonts w:cs="Times New Roman"/>
        </w:rPr>
        <w:t xml:space="preserve">  условий</w:t>
      </w:r>
      <w:proofErr w:type="gramEnd"/>
      <w:r w:rsidR="005978C6" w:rsidRPr="00012039">
        <w:rPr>
          <w:rFonts w:cs="Times New Roman"/>
        </w:rPr>
        <w:t xml:space="preserve"> для массового отдыха жителей городского округа и достижени</w:t>
      </w:r>
      <w:r w:rsidR="0061790B" w:rsidRPr="00012039">
        <w:rPr>
          <w:rFonts w:cs="Times New Roman"/>
        </w:rPr>
        <w:t>е</w:t>
      </w:r>
      <w:r w:rsidR="005978C6" w:rsidRPr="00012039">
        <w:rPr>
          <w:rFonts w:cs="Times New Roman"/>
        </w:rPr>
        <w:t xml:space="preserve"> норматива обеспеченности парками культуры.</w:t>
      </w:r>
    </w:p>
    <w:p w:rsidR="008A36CB" w:rsidRPr="00012039" w:rsidRDefault="008A36CB" w:rsidP="008A36CB">
      <w:pPr>
        <w:ind w:firstLine="567"/>
        <w:jc w:val="both"/>
      </w:pPr>
    </w:p>
    <w:p w:rsidR="00920E42" w:rsidRPr="00012039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920E42" w:rsidRPr="00012039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>5. О</w:t>
      </w:r>
      <w:r w:rsidR="00A53BF4" w:rsidRPr="00012039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36118E" w:rsidRPr="00012039" w:rsidRDefault="0036118E" w:rsidP="001061B8">
      <w:pPr>
        <w:tabs>
          <w:tab w:val="left" w:pos="851"/>
        </w:tabs>
        <w:jc w:val="center"/>
        <w:rPr>
          <w:rFonts w:cs="Times New Roman"/>
        </w:rPr>
      </w:pPr>
    </w:p>
    <w:p w:rsidR="00AA4623" w:rsidRPr="00012039" w:rsidRDefault="00AA4623" w:rsidP="001061B8">
      <w:pPr>
        <w:ind w:firstLine="851"/>
        <w:jc w:val="both"/>
        <w:rPr>
          <w:rFonts w:cs="Times New Roman"/>
        </w:rPr>
      </w:pPr>
      <w:r w:rsidRPr="00012039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AA4623" w:rsidRPr="00012039" w:rsidRDefault="00AA4623" w:rsidP="001061B8">
      <w:pPr>
        <w:ind w:firstLine="851"/>
        <w:jc w:val="both"/>
        <w:rPr>
          <w:rFonts w:cs="Times New Roman"/>
        </w:rPr>
      </w:pPr>
      <w:r w:rsidRPr="00012039">
        <w:rPr>
          <w:rFonts w:cs="Times New Roman"/>
        </w:rPr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r w:rsidR="00907767" w:rsidRPr="00012039">
        <w:rPr>
          <w:rFonts w:cs="Times New Roman"/>
        </w:rPr>
        <w:t>достижению результата</w:t>
      </w:r>
      <w:r w:rsidRPr="00012039">
        <w:rPr>
          <w:rFonts w:cs="Times New Roman"/>
        </w:rPr>
        <w:t>.</w:t>
      </w:r>
    </w:p>
    <w:p w:rsidR="00AA4623" w:rsidRPr="00012039" w:rsidRDefault="00AA4623" w:rsidP="001061B8">
      <w:pPr>
        <w:ind w:firstLine="851"/>
        <w:jc w:val="both"/>
        <w:rPr>
          <w:rFonts w:cs="Times New Roman"/>
        </w:rPr>
      </w:pPr>
      <w:r w:rsidRPr="00012039">
        <w:rPr>
          <w:rFonts w:cs="Times New Roman"/>
        </w:rPr>
        <w:t>Перечни мероприятий приведены в соответствующих подпрограммах муниципальной программы.</w:t>
      </w:r>
    </w:p>
    <w:p w:rsidR="00AA4623" w:rsidRPr="00012039" w:rsidRDefault="00AA4623" w:rsidP="001061B8">
      <w:pPr>
        <w:ind w:firstLine="851"/>
        <w:jc w:val="both"/>
        <w:rPr>
          <w:rFonts w:cs="Times New Roman"/>
        </w:rPr>
      </w:pPr>
      <w:r w:rsidRPr="00012039">
        <w:rPr>
          <w:rFonts w:cs="Times New Roman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r w:rsidR="00907767" w:rsidRPr="00012039">
        <w:rPr>
          <w:rFonts w:cs="Times New Roman"/>
        </w:rPr>
        <w:t>бюджета и</w:t>
      </w:r>
      <w:r w:rsidRPr="00012039">
        <w:rPr>
          <w:rFonts w:cs="Times New Roman"/>
        </w:rPr>
        <w:t xml:space="preserve"> привлекаемых внебюджетных средств.</w:t>
      </w:r>
    </w:p>
    <w:p w:rsidR="00AA4623" w:rsidRPr="00012039" w:rsidRDefault="00AA4623" w:rsidP="001061B8">
      <w:pPr>
        <w:ind w:firstLine="851"/>
        <w:jc w:val="both"/>
        <w:rPr>
          <w:rFonts w:cs="Times New Roman"/>
        </w:rPr>
      </w:pPr>
      <w:r w:rsidRPr="00012039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920E42" w:rsidRPr="00012039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20DCB" w:rsidRPr="00012039" w:rsidRDefault="00520DCB" w:rsidP="001061B8">
      <w:pPr>
        <w:tabs>
          <w:tab w:val="left" w:pos="851"/>
        </w:tabs>
        <w:jc w:val="both"/>
        <w:rPr>
          <w:rFonts w:cs="Times New Roman"/>
        </w:rPr>
      </w:pPr>
    </w:p>
    <w:p w:rsidR="00520DCB" w:rsidRPr="00012039" w:rsidRDefault="00520DCB" w:rsidP="001061B8">
      <w:pPr>
        <w:rPr>
          <w:rFonts w:cs="Times New Roman"/>
          <w:b/>
        </w:rPr>
      </w:pPr>
      <w:r w:rsidRPr="00012039">
        <w:rPr>
          <w:rFonts w:cs="Times New Roman"/>
          <w:b/>
        </w:rPr>
        <w:br w:type="page"/>
      </w:r>
    </w:p>
    <w:p w:rsidR="00520DCB" w:rsidRPr="00012039" w:rsidRDefault="00520DCB" w:rsidP="001061B8">
      <w:pPr>
        <w:tabs>
          <w:tab w:val="left" w:pos="851"/>
        </w:tabs>
        <w:jc w:val="center"/>
        <w:rPr>
          <w:rFonts w:cs="Times New Roman"/>
          <w:b/>
        </w:rPr>
        <w:sectPr w:rsidR="00520DCB" w:rsidRPr="00012039" w:rsidSect="006D65CE">
          <w:headerReference w:type="default" r:id="rId9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012039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lastRenderedPageBreak/>
        <w:t xml:space="preserve">6. </w:t>
      </w:r>
      <w:r w:rsidR="00093D1C" w:rsidRPr="00012039">
        <w:rPr>
          <w:rFonts w:cs="Times New Roman"/>
        </w:rPr>
        <w:t>Показатели реализации</w:t>
      </w:r>
      <w:r w:rsidR="00A53BF4" w:rsidRPr="00012039">
        <w:rPr>
          <w:rFonts w:cs="Times New Roman"/>
        </w:rPr>
        <w:t xml:space="preserve"> муниципальной программы</w:t>
      </w:r>
    </w:p>
    <w:p w:rsidR="00520DCB" w:rsidRPr="00012039" w:rsidRDefault="00520DCB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012039" w:rsidRDefault="00520DCB" w:rsidP="001061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«</w:t>
      </w:r>
      <w:r w:rsidR="00C82419" w:rsidRPr="00012039">
        <w:rPr>
          <w:rFonts w:ascii="Times New Roman" w:hAnsi="Times New Roman" w:cs="Times New Roman"/>
          <w:sz w:val="24"/>
          <w:szCs w:val="24"/>
        </w:rPr>
        <w:t>Культура</w:t>
      </w:r>
      <w:r w:rsidRPr="00012039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012039" w:rsidRDefault="00920E42" w:rsidP="001061B8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701"/>
        <w:gridCol w:w="992"/>
        <w:gridCol w:w="1134"/>
        <w:gridCol w:w="1221"/>
        <w:gridCol w:w="1134"/>
        <w:gridCol w:w="1134"/>
        <w:gridCol w:w="1134"/>
        <w:gridCol w:w="1134"/>
        <w:gridCol w:w="1720"/>
        <w:gridCol w:w="7"/>
      </w:tblGrid>
      <w:tr w:rsidR="00305A2C" w:rsidRPr="00012039" w:rsidTr="00696127">
        <w:trPr>
          <w:gridAfter w:val="1"/>
          <w:wAfter w:w="7" w:type="dxa"/>
        </w:trPr>
        <w:tc>
          <w:tcPr>
            <w:tcW w:w="569" w:type="dxa"/>
            <w:vMerge w:val="restart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692" w:type="dxa"/>
            <w:vMerge w:val="restart"/>
          </w:tcPr>
          <w:p w:rsidR="00567AD9" w:rsidRPr="00012039" w:rsidRDefault="001C5C0E" w:rsidP="001C5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Показатели </w:t>
            </w:r>
            <w:proofErr w:type="gramStart"/>
            <w:r w:rsidR="00567AD9" w:rsidRPr="00012039">
              <w:rPr>
                <w:rFonts w:cs="Times New Roman"/>
                <w:sz w:val="20"/>
                <w:szCs w:val="20"/>
              </w:rPr>
              <w:t xml:space="preserve">реализации </w:t>
            </w:r>
            <w:r w:rsidRPr="00012039">
              <w:rPr>
                <w:rFonts w:cs="Times New Roman"/>
                <w:sz w:val="20"/>
                <w:szCs w:val="20"/>
              </w:rPr>
              <w:t xml:space="preserve"> муниципальной</w:t>
            </w:r>
            <w:proofErr w:type="gramEnd"/>
            <w:r w:rsidRPr="00012039">
              <w:rPr>
                <w:rFonts w:cs="Times New Roman"/>
                <w:sz w:val="20"/>
                <w:szCs w:val="20"/>
              </w:rPr>
              <w:t xml:space="preserve"> </w:t>
            </w:r>
            <w:r w:rsidR="00567AD9" w:rsidRPr="00012039">
              <w:rPr>
                <w:rFonts w:cs="Times New Roman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Базовое значение </w:t>
            </w:r>
          </w:p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720" w:type="dxa"/>
            <w:vMerge w:val="restart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305A2C" w:rsidRPr="00012039" w:rsidTr="00696127">
        <w:trPr>
          <w:gridAfter w:val="1"/>
          <w:wAfter w:w="7" w:type="dxa"/>
        </w:trPr>
        <w:tc>
          <w:tcPr>
            <w:tcW w:w="569" w:type="dxa"/>
            <w:vMerge/>
          </w:tcPr>
          <w:p w:rsidR="00567AD9" w:rsidRPr="00012039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67AD9" w:rsidRPr="00012039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7AD9" w:rsidRPr="00012039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7AD9" w:rsidRPr="00012039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7AD9" w:rsidRPr="00012039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67AD9" w:rsidRPr="00012039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67AD9" w:rsidRPr="00012039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67AD9" w:rsidRPr="00012039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67AD9" w:rsidRPr="00012039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67AD9" w:rsidRPr="00012039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20" w:type="dxa"/>
            <w:vMerge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05A2C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20" w:type="dxa"/>
          </w:tcPr>
          <w:p w:rsidR="00567AD9" w:rsidRPr="00012039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6F1DDD" w:rsidRPr="00012039" w:rsidTr="00900C17">
        <w:tc>
          <w:tcPr>
            <w:tcW w:w="569" w:type="dxa"/>
          </w:tcPr>
          <w:p w:rsidR="00696127" w:rsidRPr="00012039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</w:t>
            </w:r>
            <w:r w:rsidR="00696127" w:rsidRPr="0001203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012039" w:rsidRDefault="00696127" w:rsidP="00DE44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Подпрограмма II «Развитие музейного дела</w:t>
            </w:r>
            <w:r w:rsidR="009D6735" w:rsidRPr="00012039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012039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305A2C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B77761" w:rsidRPr="00012039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</w:t>
            </w:r>
            <w:r w:rsidR="00B77761" w:rsidRPr="00012039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</w:tcPr>
          <w:p w:rsidR="00B77761" w:rsidRPr="00012039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Макропоказатель подпрограммы</w:t>
            </w:r>
            <w:r w:rsidR="006E174B" w:rsidRPr="00012039">
              <w:rPr>
                <w:rFonts w:cs="Times New Roman"/>
                <w:sz w:val="20"/>
                <w:szCs w:val="20"/>
              </w:rPr>
              <w:t>.</w:t>
            </w:r>
          </w:p>
          <w:p w:rsidR="00B77761" w:rsidRPr="00012039" w:rsidRDefault="00B77761" w:rsidP="001061B8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Увеличение общего количества </w:t>
            </w:r>
          </w:p>
          <w:p w:rsidR="00B77761" w:rsidRPr="00012039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посещений музеев</w:t>
            </w:r>
          </w:p>
        </w:tc>
        <w:tc>
          <w:tcPr>
            <w:tcW w:w="1701" w:type="dxa"/>
          </w:tcPr>
          <w:p w:rsidR="00B77761" w:rsidRPr="00012039" w:rsidRDefault="00AC6A8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B77761" w:rsidRPr="00012039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B77761" w:rsidRPr="00012039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B77761" w:rsidRPr="00012039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B77761" w:rsidRPr="00012039" w:rsidRDefault="00C5406C" w:rsidP="00EC77B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12039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7761" w:rsidRPr="00012039" w:rsidRDefault="00C5406C" w:rsidP="00EC77B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203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B77761" w:rsidRPr="00012039" w:rsidRDefault="00C5406C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12039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B77761" w:rsidRPr="00012039" w:rsidRDefault="00C5406C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12039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20" w:type="dxa"/>
          </w:tcPr>
          <w:p w:rsidR="00B77761" w:rsidRPr="00012039" w:rsidRDefault="001A50A4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76FAC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976FAC" w:rsidRPr="00012039" w:rsidRDefault="007417CB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</w:t>
            </w:r>
            <w:r w:rsidR="00976FAC" w:rsidRPr="00012039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</w:tcPr>
          <w:p w:rsidR="00976FAC" w:rsidRPr="00012039" w:rsidRDefault="00976FAC" w:rsidP="00976FAC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18"/>
                <w:szCs w:val="18"/>
              </w:rPr>
              <w:t>Перевод в электронный вид музейных фондов</w:t>
            </w:r>
          </w:p>
        </w:tc>
        <w:tc>
          <w:tcPr>
            <w:tcW w:w="1701" w:type="dxa"/>
          </w:tcPr>
          <w:p w:rsidR="00976FAC" w:rsidRPr="00012039" w:rsidRDefault="00941B17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76FAC" w:rsidRPr="00012039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76FAC" w:rsidRPr="00012039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012039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1221" w:type="dxa"/>
          </w:tcPr>
          <w:p w:rsidR="00976FAC" w:rsidRPr="00012039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012039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1134" w:type="dxa"/>
          </w:tcPr>
          <w:p w:rsidR="00976FAC" w:rsidRPr="00012039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012039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123,5</w:t>
            </w:r>
          </w:p>
        </w:tc>
        <w:tc>
          <w:tcPr>
            <w:tcW w:w="1134" w:type="dxa"/>
          </w:tcPr>
          <w:p w:rsidR="00976FAC" w:rsidRPr="00012039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012039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124,8</w:t>
            </w:r>
          </w:p>
        </w:tc>
        <w:tc>
          <w:tcPr>
            <w:tcW w:w="1134" w:type="dxa"/>
          </w:tcPr>
          <w:p w:rsidR="00976FAC" w:rsidRPr="00012039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012039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126,2</w:t>
            </w:r>
          </w:p>
        </w:tc>
        <w:tc>
          <w:tcPr>
            <w:tcW w:w="1134" w:type="dxa"/>
          </w:tcPr>
          <w:p w:rsidR="00976FAC" w:rsidRPr="00012039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012039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127,5</w:t>
            </w:r>
          </w:p>
        </w:tc>
        <w:tc>
          <w:tcPr>
            <w:tcW w:w="1720" w:type="dxa"/>
          </w:tcPr>
          <w:p w:rsidR="00976FAC" w:rsidRPr="00012039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012039">
              <w:rPr>
                <w:rFonts w:cs="Times New Roman"/>
                <w:sz w:val="20"/>
                <w:szCs w:val="20"/>
              </w:rPr>
              <w:t>0</w:t>
            </w:r>
            <w:r w:rsidRPr="00012039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6F1DDD" w:rsidRPr="00012039" w:rsidTr="00900C17">
        <w:tc>
          <w:tcPr>
            <w:tcW w:w="569" w:type="dxa"/>
          </w:tcPr>
          <w:p w:rsidR="00696127" w:rsidRPr="00012039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</w:t>
            </w:r>
            <w:r w:rsidR="00696127" w:rsidRPr="0001203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012039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Подпрограмма III «Развитие библиотечного дела</w:t>
            </w:r>
            <w:r w:rsidR="009D6735" w:rsidRPr="00012039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012039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5A1EC2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5A1EC2" w:rsidRPr="00012039" w:rsidRDefault="007417CB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</w:t>
            </w:r>
            <w:r w:rsidR="005A1EC2" w:rsidRPr="00012039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EC2" w:rsidRPr="00012039" w:rsidRDefault="005A1EC2" w:rsidP="005A1EC2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012039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012039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5A1EC2" w:rsidRPr="00012039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413725</w:t>
            </w:r>
          </w:p>
        </w:tc>
        <w:tc>
          <w:tcPr>
            <w:tcW w:w="1221" w:type="dxa"/>
          </w:tcPr>
          <w:p w:rsidR="005A1EC2" w:rsidRPr="00012039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430274</w:t>
            </w:r>
          </w:p>
        </w:tc>
        <w:tc>
          <w:tcPr>
            <w:tcW w:w="1134" w:type="dxa"/>
          </w:tcPr>
          <w:p w:rsidR="005A1EC2" w:rsidRPr="00012039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455098</w:t>
            </w:r>
          </w:p>
        </w:tc>
        <w:tc>
          <w:tcPr>
            <w:tcW w:w="1134" w:type="dxa"/>
          </w:tcPr>
          <w:p w:rsidR="005A1EC2" w:rsidRPr="00012039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471647</w:t>
            </w:r>
          </w:p>
        </w:tc>
        <w:tc>
          <w:tcPr>
            <w:tcW w:w="1134" w:type="dxa"/>
          </w:tcPr>
          <w:p w:rsidR="005A1EC2" w:rsidRPr="00012039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488196</w:t>
            </w:r>
          </w:p>
        </w:tc>
        <w:tc>
          <w:tcPr>
            <w:tcW w:w="1134" w:type="dxa"/>
          </w:tcPr>
          <w:p w:rsidR="005A1EC2" w:rsidRPr="00012039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496470</w:t>
            </w:r>
          </w:p>
        </w:tc>
        <w:tc>
          <w:tcPr>
            <w:tcW w:w="1720" w:type="dxa"/>
          </w:tcPr>
          <w:p w:rsidR="005A1EC2" w:rsidRPr="00012039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305A2C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012039" w:rsidRDefault="007417CB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</w:t>
            </w:r>
            <w:r w:rsidR="006E5679" w:rsidRPr="00012039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012039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012039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012039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6E5679" w:rsidRPr="00012039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6E5679" w:rsidRPr="00012039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E5679" w:rsidRPr="00012039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E5679" w:rsidRPr="00012039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012039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012039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6E5679" w:rsidRPr="00012039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012039">
              <w:rPr>
                <w:rFonts w:cs="Times New Roman"/>
                <w:sz w:val="20"/>
                <w:szCs w:val="20"/>
              </w:rPr>
              <w:t>0</w:t>
            </w:r>
            <w:r w:rsidRPr="00012039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9D6735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012039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lastRenderedPageBreak/>
              <w:t>2</w:t>
            </w:r>
            <w:r w:rsidR="006E5679" w:rsidRPr="00012039">
              <w:rPr>
                <w:rFonts w:cs="Times New Roman"/>
                <w:sz w:val="20"/>
                <w:szCs w:val="20"/>
              </w:rPr>
              <w:t>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012039" w:rsidRDefault="009D6735" w:rsidP="001061B8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18"/>
                <w:szCs w:val="18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012039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012039" w:rsidRDefault="009D673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посещений</w:t>
            </w:r>
          </w:p>
        </w:tc>
        <w:tc>
          <w:tcPr>
            <w:tcW w:w="1134" w:type="dxa"/>
          </w:tcPr>
          <w:p w:rsidR="006E5679" w:rsidRPr="00012039" w:rsidRDefault="009D6735" w:rsidP="009D6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E5679" w:rsidRPr="00012039" w:rsidRDefault="007417CB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E5679" w:rsidRPr="00012039" w:rsidRDefault="009D673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6E5679" w:rsidRPr="00012039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:rsidR="006E5679" w:rsidRPr="00012039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6E5679" w:rsidRPr="00012039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720" w:type="dxa"/>
          </w:tcPr>
          <w:p w:rsidR="006E5679" w:rsidRPr="00012039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012039">
              <w:rPr>
                <w:rFonts w:cs="Times New Roman"/>
                <w:sz w:val="20"/>
                <w:szCs w:val="20"/>
              </w:rPr>
              <w:t>0</w:t>
            </w:r>
            <w:r w:rsidRPr="00012039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EE201B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EE201B" w:rsidRPr="00012039" w:rsidRDefault="007417C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</w:t>
            </w:r>
            <w:r w:rsidR="00EE201B" w:rsidRPr="00012039">
              <w:rPr>
                <w:rFonts w:cs="Times New Roman"/>
                <w:sz w:val="20"/>
                <w:szCs w:val="20"/>
              </w:rPr>
              <w:t>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1B" w:rsidRPr="00012039" w:rsidRDefault="00EE201B" w:rsidP="00EE201B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012039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012039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E201B" w:rsidRPr="00012039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44,4</w:t>
            </w:r>
          </w:p>
        </w:tc>
        <w:tc>
          <w:tcPr>
            <w:tcW w:w="1221" w:type="dxa"/>
          </w:tcPr>
          <w:p w:rsidR="00EE201B" w:rsidRPr="00012039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EE201B" w:rsidRPr="00012039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12039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12039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12039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EE201B" w:rsidRPr="00012039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EE201B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EE201B" w:rsidRPr="00012039" w:rsidRDefault="007417C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</w:t>
            </w:r>
            <w:r w:rsidR="00EE201B" w:rsidRPr="00012039">
              <w:rPr>
                <w:rFonts w:cs="Times New Roman"/>
                <w:sz w:val="20"/>
                <w:szCs w:val="20"/>
              </w:rPr>
              <w:t>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1B" w:rsidRPr="00012039" w:rsidRDefault="00EE201B" w:rsidP="00EE201B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012039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012039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E201B" w:rsidRPr="00012039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EE201B" w:rsidRPr="00012039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104,0</w:t>
            </w:r>
          </w:p>
        </w:tc>
        <w:tc>
          <w:tcPr>
            <w:tcW w:w="1134" w:type="dxa"/>
          </w:tcPr>
          <w:p w:rsidR="00EE201B" w:rsidRPr="00012039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12039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12039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12039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EE201B" w:rsidRPr="00012039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43BB1" w:rsidRPr="00012039" w:rsidTr="00943BB1">
        <w:trPr>
          <w:gridAfter w:val="1"/>
          <w:wAfter w:w="7" w:type="dxa"/>
        </w:trPr>
        <w:tc>
          <w:tcPr>
            <w:tcW w:w="569" w:type="dxa"/>
          </w:tcPr>
          <w:p w:rsidR="00943BB1" w:rsidRPr="00012039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  <w:lang w:val="en-US"/>
              </w:rPr>
              <w:t>2.6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B1" w:rsidRPr="00012039" w:rsidRDefault="00350B90" w:rsidP="0041692C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Поступление в фонды библиотек муниципальных образований и государственных библиотек субъекта Российской Федерации не менее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BB1" w:rsidRPr="00012039" w:rsidRDefault="0041692C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BB1" w:rsidRPr="00012039" w:rsidRDefault="00943BB1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43BB1" w:rsidRPr="00012039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43BB1" w:rsidRPr="00012039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43BB1" w:rsidRPr="00012039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778</w:t>
            </w:r>
          </w:p>
        </w:tc>
        <w:tc>
          <w:tcPr>
            <w:tcW w:w="1134" w:type="dxa"/>
          </w:tcPr>
          <w:p w:rsidR="00943BB1" w:rsidRPr="00012039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43BB1" w:rsidRPr="00012039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43BB1" w:rsidRPr="00012039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943BB1" w:rsidRPr="00012039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6F1DDD" w:rsidRPr="00012039" w:rsidTr="00900C17">
        <w:tc>
          <w:tcPr>
            <w:tcW w:w="569" w:type="dxa"/>
          </w:tcPr>
          <w:p w:rsidR="00696127" w:rsidRPr="00012039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</w:t>
            </w:r>
            <w:r w:rsidR="00696127" w:rsidRPr="0001203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012039" w:rsidRDefault="00696127" w:rsidP="009D673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</w:t>
            </w:r>
            <w:r w:rsidR="009D6735" w:rsidRPr="00012039">
              <w:rPr>
                <w:rFonts w:cs="Times New Roman"/>
                <w:sz w:val="20"/>
                <w:szCs w:val="20"/>
              </w:rPr>
              <w:t xml:space="preserve"> Московской области</w:t>
            </w:r>
            <w:r w:rsidRPr="00012039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A4429D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A4429D" w:rsidRPr="00012039" w:rsidRDefault="00A4429D" w:rsidP="00A4429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9D" w:rsidRPr="00012039" w:rsidRDefault="00A4429D" w:rsidP="00A4429D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Увеличение числа посещений культурных мероприятий (приоритетный на 2021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9D" w:rsidRPr="00012039" w:rsidRDefault="00A4429D" w:rsidP="00A442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2039">
              <w:rPr>
                <w:rFonts w:cs="Times New Roman"/>
                <w:sz w:val="18"/>
                <w:szCs w:val="18"/>
              </w:rPr>
              <w:t xml:space="preserve">Указ </w:t>
            </w:r>
            <w:r w:rsidRPr="00012039">
              <w:rPr>
                <w:rFonts w:cs="Times New Roman"/>
                <w:sz w:val="20"/>
                <w:szCs w:val="20"/>
              </w:rPr>
              <w:t>Президента Российской Федерации</w:t>
            </w:r>
            <w:r w:rsidRPr="00012039">
              <w:rPr>
                <w:rFonts w:cs="Times New Roman"/>
                <w:sz w:val="18"/>
                <w:szCs w:val="18"/>
              </w:rPr>
              <w:t xml:space="preserve"> от 04.02.2021 № 68 «Об оценке эффективности деятельности высших должностных лиц </w:t>
            </w:r>
            <w:r w:rsidRPr="00012039">
              <w:rPr>
                <w:rFonts w:cs="Times New Roman"/>
                <w:sz w:val="18"/>
                <w:szCs w:val="18"/>
              </w:rPr>
              <w:lastRenderedPageBreak/>
              <w:t>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29D" w:rsidRPr="00012039" w:rsidRDefault="00A4429D" w:rsidP="00A4429D">
            <w:pPr>
              <w:rPr>
                <w:rFonts w:cs="Times New Roman"/>
                <w:sz w:val="18"/>
                <w:szCs w:val="18"/>
              </w:rPr>
            </w:pPr>
            <w:r w:rsidRPr="00012039">
              <w:rPr>
                <w:rFonts w:cs="Times New Roman"/>
                <w:sz w:val="18"/>
                <w:szCs w:val="18"/>
              </w:rPr>
              <w:lastRenderedPageBreak/>
              <w:t>тыс. единиц</w:t>
            </w:r>
          </w:p>
        </w:tc>
        <w:tc>
          <w:tcPr>
            <w:tcW w:w="1134" w:type="dxa"/>
          </w:tcPr>
          <w:p w:rsidR="00A4429D" w:rsidRPr="00012039" w:rsidRDefault="00A4429D" w:rsidP="00A4429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4429D" w:rsidRPr="00012039" w:rsidRDefault="00A4429D" w:rsidP="00A442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4429D" w:rsidRPr="00012039" w:rsidRDefault="00A4429D" w:rsidP="00A442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757,931</w:t>
            </w:r>
          </w:p>
        </w:tc>
        <w:tc>
          <w:tcPr>
            <w:tcW w:w="1134" w:type="dxa"/>
          </w:tcPr>
          <w:p w:rsidR="00A4429D" w:rsidRPr="00012039" w:rsidRDefault="00A4429D" w:rsidP="00A442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833,324</w:t>
            </w:r>
          </w:p>
        </w:tc>
        <w:tc>
          <w:tcPr>
            <w:tcW w:w="1134" w:type="dxa"/>
          </w:tcPr>
          <w:p w:rsidR="00A4429D" w:rsidRPr="00012039" w:rsidRDefault="00A4429D" w:rsidP="00A442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908,717</w:t>
            </w:r>
          </w:p>
        </w:tc>
        <w:tc>
          <w:tcPr>
            <w:tcW w:w="1134" w:type="dxa"/>
          </w:tcPr>
          <w:p w:rsidR="00A4429D" w:rsidRPr="00012039" w:rsidRDefault="00A4429D" w:rsidP="00A442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1055,903</w:t>
            </w:r>
          </w:p>
        </w:tc>
        <w:tc>
          <w:tcPr>
            <w:tcW w:w="1720" w:type="dxa"/>
          </w:tcPr>
          <w:p w:rsidR="00A4429D" w:rsidRPr="00012039" w:rsidRDefault="00A4429D" w:rsidP="00A442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305A2C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7F6A24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3.</w:t>
            </w:r>
            <w:r w:rsidR="00FD663E" w:rsidRPr="0001203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24" w:rsidRPr="00012039" w:rsidRDefault="00BD151A" w:rsidP="001061B8">
            <w:pPr>
              <w:rPr>
                <w:rFonts w:cs="Times New Roman"/>
                <w:i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Количество стипендий Главы муниципального </w:t>
            </w:r>
            <w:proofErr w:type="gramStart"/>
            <w:r w:rsidRPr="00012039">
              <w:rPr>
                <w:rFonts w:cs="Times New Roman"/>
                <w:sz w:val="20"/>
                <w:szCs w:val="20"/>
              </w:rPr>
              <w:t>образования  Московской</w:t>
            </w:r>
            <w:proofErr w:type="gramEnd"/>
            <w:r w:rsidRPr="00012039">
              <w:rPr>
                <w:rFonts w:cs="Times New Roman"/>
                <w:sz w:val="20"/>
                <w:szCs w:val="20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012039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012039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7F6A24" w:rsidRPr="00012039" w:rsidRDefault="00B524A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221" w:type="dxa"/>
          </w:tcPr>
          <w:p w:rsidR="007F6A24" w:rsidRPr="00012039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012039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012039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012039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012039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720" w:type="dxa"/>
          </w:tcPr>
          <w:p w:rsidR="007F6A24" w:rsidRPr="00012039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012039">
              <w:rPr>
                <w:rFonts w:cs="Times New Roman"/>
                <w:sz w:val="20"/>
                <w:szCs w:val="20"/>
              </w:rPr>
              <w:t>0</w:t>
            </w:r>
            <w:r w:rsidRPr="0001203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56C1F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EA53B7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3.</w:t>
            </w:r>
            <w:r w:rsidR="00FD663E" w:rsidRPr="0001203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B7" w:rsidRPr="00012039" w:rsidRDefault="00EA53B7" w:rsidP="00EA53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3B7" w:rsidRPr="00012039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3B7" w:rsidRPr="00012039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A53B7" w:rsidRPr="00012039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EA53B7" w:rsidRPr="00012039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012039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012039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012039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012039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EA53B7" w:rsidRPr="00012039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012039">
              <w:rPr>
                <w:rFonts w:cs="Times New Roman"/>
                <w:sz w:val="20"/>
                <w:szCs w:val="20"/>
              </w:rPr>
              <w:t>0</w:t>
            </w:r>
            <w:r w:rsidRPr="0001203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A6203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8A6203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3.</w:t>
            </w:r>
            <w:r w:rsidR="00FD663E" w:rsidRPr="0001203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203" w:rsidRPr="00012039" w:rsidRDefault="008A6203" w:rsidP="008A6203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18"/>
                <w:szCs w:val="18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012039">
              <w:rPr>
                <w:rFonts w:cs="Times New Roman"/>
                <w:sz w:val="18"/>
                <w:szCs w:val="18"/>
              </w:rPr>
              <w:t>рейтингования</w:t>
            </w:r>
            <w:proofErr w:type="spellEnd"/>
            <w:r w:rsidRPr="00012039">
              <w:rPr>
                <w:rFonts w:cs="Times New Roman"/>
                <w:sz w:val="18"/>
                <w:szCs w:val="18"/>
              </w:rPr>
              <w:t xml:space="preserve"> обучающихся </w:t>
            </w:r>
            <w:r w:rsidRPr="00012039">
              <w:rPr>
                <w:rFonts w:cs="Times New Roman"/>
                <w:sz w:val="18"/>
                <w:szCs w:val="18"/>
              </w:rPr>
              <w:lastRenderedPageBreak/>
              <w:t>учреждений дополнительного образования сферы культуры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203" w:rsidRPr="00012039" w:rsidRDefault="008A6203" w:rsidP="008A6203">
            <w:pPr>
              <w:jc w:val="center"/>
            </w:pPr>
            <w:r w:rsidRPr="00012039">
              <w:rPr>
                <w:rFonts w:cs="Times New Roman"/>
                <w:sz w:val="18"/>
                <w:szCs w:val="18"/>
              </w:rPr>
              <w:lastRenderedPageBreak/>
              <w:t>Региональный проект 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6203" w:rsidRPr="00012039" w:rsidRDefault="008A6203" w:rsidP="008A6203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единица</w:t>
            </w:r>
          </w:p>
          <w:p w:rsidR="008A6203" w:rsidRPr="00012039" w:rsidRDefault="008A6203" w:rsidP="008A62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6203" w:rsidRPr="00012039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8A6203" w:rsidRPr="00012039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012039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012039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012039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6203" w:rsidRPr="00012039" w:rsidRDefault="0054514A" w:rsidP="008A62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8A6203" w:rsidRPr="00012039" w:rsidRDefault="0014467D" w:rsidP="0014467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6213F0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6213F0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3.</w:t>
            </w:r>
            <w:r w:rsidR="00FD663E" w:rsidRPr="0001203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F0" w:rsidRPr="00012039" w:rsidRDefault="006213F0" w:rsidP="00EA53B7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13F0" w:rsidRPr="00012039" w:rsidRDefault="006213F0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13F0" w:rsidRPr="00012039" w:rsidRDefault="006213F0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213F0" w:rsidRPr="00012039" w:rsidRDefault="003405D2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213F0" w:rsidRPr="00012039" w:rsidRDefault="003405D2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213F0" w:rsidRPr="00012039" w:rsidRDefault="00EF036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6213F0" w:rsidRPr="00012039" w:rsidRDefault="00EF036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</w:tcPr>
          <w:p w:rsidR="006213F0" w:rsidRPr="00012039" w:rsidRDefault="00EF036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</w:tcPr>
          <w:p w:rsidR="006213F0" w:rsidRPr="00012039" w:rsidRDefault="00EF036A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720" w:type="dxa"/>
          </w:tcPr>
          <w:p w:rsidR="006213F0" w:rsidRPr="00012039" w:rsidRDefault="006213F0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012039">
              <w:rPr>
                <w:rFonts w:cs="Times New Roman"/>
                <w:sz w:val="20"/>
                <w:szCs w:val="20"/>
              </w:rPr>
              <w:t>0</w:t>
            </w:r>
            <w:r w:rsidRPr="0001203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01319D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01319D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3.</w:t>
            </w:r>
            <w:r w:rsidR="00FD663E" w:rsidRPr="0001203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19D" w:rsidRPr="00012039" w:rsidRDefault="0001319D" w:rsidP="0001319D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19D" w:rsidRPr="00012039" w:rsidRDefault="0001319D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19D" w:rsidRPr="00012039" w:rsidRDefault="0001319D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01319D" w:rsidRPr="00012039" w:rsidRDefault="00092FD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01319D" w:rsidRPr="00012039" w:rsidRDefault="00092FD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319D" w:rsidRPr="00012039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1319D" w:rsidRPr="00012039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1319D" w:rsidRPr="00012039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01319D" w:rsidRPr="00012039" w:rsidRDefault="0001319D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20" w:type="dxa"/>
          </w:tcPr>
          <w:p w:rsidR="0001319D" w:rsidRPr="00012039" w:rsidRDefault="006F1DDD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03</w:t>
            </w:r>
          </w:p>
        </w:tc>
      </w:tr>
      <w:tr w:rsidR="00F33659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F33659" w:rsidRPr="00012039" w:rsidRDefault="00F33659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3.</w:t>
            </w:r>
            <w:r w:rsidR="00FD663E" w:rsidRPr="0001203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9" w:rsidRPr="00012039" w:rsidRDefault="00F33659" w:rsidP="00F33659">
            <w:pPr>
              <w:suppressAutoHyphens/>
              <w:rPr>
                <w:rFonts w:cs="Times New Roman"/>
                <w:sz w:val="18"/>
                <w:szCs w:val="18"/>
              </w:rPr>
            </w:pPr>
            <w:r w:rsidRPr="00012039">
              <w:rPr>
                <w:rFonts w:cs="Times New Roman"/>
                <w:sz w:val="18"/>
                <w:szCs w:val="18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012039">
              <w:rPr>
                <w:rFonts w:cs="Times New Roman"/>
                <w:sz w:val="18"/>
                <w:szCs w:val="18"/>
              </w:rPr>
              <w:t>муниципальную)  поддержку</w:t>
            </w:r>
            <w:proofErr w:type="gramEnd"/>
            <w:r w:rsidRPr="00012039">
              <w:rPr>
                <w:rFonts w:cs="Times New Roman"/>
                <w:sz w:val="18"/>
                <w:szCs w:val="18"/>
              </w:rPr>
              <w:t xml:space="preserve"> в форме субсидий бюджетным учреждениям </w:t>
            </w:r>
          </w:p>
          <w:p w:rsidR="00F33659" w:rsidRPr="00012039" w:rsidRDefault="00F33659" w:rsidP="00F336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59" w:rsidRPr="00012039" w:rsidRDefault="00F33659" w:rsidP="00F3365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2039">
              <w:rPr>
                <w:rFonts w:cs="Times New Roman"/>
                <w:sz w:val="18"/>
                <w:szCs w:val="18"/>
              </w:rPr>
              <w:t xml:space="preserve">Региональный проект </w:t>
            </w:r>
          </w:p>
          <w:p w:rsidR="00F33659" w:rsidRPr="00012039" w:rsidRDefault="00F33659" w:rsidP="00F33659">
            <w:pPr>
              <w:jc w:val="center"/>
              <w:rPr>
                <w:sz w:val="20"/>
                <w:szCs w:val="20"/>
              </w:rPr>
            </w:pPr>
            <w:r w:rsidRPr="00012039">
              <w:rPr>
                <w:rFonts w:cs="Times New Roman"/>
                <w:sz w:val="18"/>
                <w:szCs w:val="18"/>
              </w:rPr>
              <w:t>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659" w:rsidRPr="00012039" w:rsidRDefault="00F33659" w:rsidP="00F33659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единица</w:t>
            </w:r>
          </w:p>
          <w:p w:rsidR="00F33659" w:rsidRPr="00012039" w:rsidRDefault="00F33659" w:rsidP="00F3365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33659" w:rsidRPr="00012039" w:rsidRDefault="00F33659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F33659" w:rsidRPr="00012039" w:rsidRDefault="00F33659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33659" w:rsidRPr="00012039" w:rsidRDefault="006A0AE0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F33659" w:rsidRPr="00012039" w:rsidRDefault="006A0AE0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F33659" w:rsidRPr="00012039" w:rsidRDefault="006A0AE0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F33659" w:rsidRPr="00012039" w:rsidRDefault="006A0AE0" w:rsidP="00F336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720" w:type="dxa"/>
          </w:tcPr>
          <w:p w:rsidR="00F33659" w:rsidRPr="00012039" w:rsidRDefault="00F33659" w:rsidP="00F3365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6F1DDD" w:rsidRPr="00012039" w:rsidTr="00900C17">
        <w:tc>
          <w:tcPr>
            <w:tcW w:w="569" w:type="dxa"/>
          </w:tcPr>
          <w:p w:rsidR="00696127" w:rsidRPr="00012039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</w:t>
            </w:r>
            <w:r w:rsidR="00696127" w:rsidRPr="0001203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012039" w:rsidRDefault="00696127" w:rsidP="00B63E0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Подпрограмма V «Укрепление материально-технической базы </w:t>
            </w:r>
            <w:r w:rsidR="0061790B" w:rsidRPr="00012039">
              <w:rPr>
                <w:rFonts w:cs="Times New Roman"/>
                <w:sz w:val="20"/>
                <w:szCs w:val="20"/>
              </w:rPr>
              <w:t xml:space="preserve">государственных и </w:t>
            </w:r>
            <w:r w:rsidRPr="00012039">
              <w:rPr>
                <w:rFonts w:cs="Times New Roman"/>
                <w:sz w:val="20"/>
                <w:szCs w:val="20"/>
              </w:rPr>
              <w:t>муниципальных учреждений культуры</w:t>
            </w:r>
            <w:r w:rsidR="000F701A" w:rsidRPr="00012039">
              <w:rPr>
                <w:rFonts w:cs="Times New Roman"/>
                <w:sz w:val="20"/>
                <w:szCs w:val="20"/>
              </w:rPr>
              <w:t>, образовательных организаций в сфере культуры</w:t>
            </w:r>
            <w:r w:rsidRPr="00012039">
              <w:rPr>
                <w:rFonts w:cs="Times New Roman"/>
                <w:sz w:val="20"/>
                <w:szCs w:val="20"/>
              </w:rPr>
              <w:t xml:space="preserve"> Московской области»</w:t>
            </w:r>
          </w:p>
        </w:tc>
      </w:tr>
      <w:tr w:rsidR="00092FDD" w:rsidRPr="00012039" w:rsidTr="00564668">
        <w:trPr>
          <w:gridAfter w:val="1"/>
          <w:wAfter w:w="7" w:type="dxa"/>
        </w:trPr>
        <w:tc>
          <w:tcPr>
            <w:tcW w:w="569" w:type="dxa"/>
          </w:tcPr>
          <w:p w:rsidR="00092FDD" w:rsidRPr="00012039" w:rsidRDefault="00092FDD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4.</w:t>
            </w:r>
            <w:r w:rsidR="00FD663E" w:rsidRPr="0001203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092FDD" w:rsidRPr="00012039" w:rsidRDefault="00092FDD" w:rsidP="007E33CC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Увеличение на 15% числа посещений организаци</w:t>
            </w:r>
            <w:r w:rsidR="007E33CC" w:rsidRPr="00012039">
              <w:rPr>
                <w:rFonts w:cs="Times New Roman"/>
                <w:sz w:val="20"/>
                <w:szCs w:val="20"/>
              </w:rPr>
              <w:t xml:space="preserve">й культуры к уровню 2018 года  </w:t>
            </w:r>
          </w:p>
        </w:tc>
        <w:tc>
          <w:tcPr>
            <w:tcW w:w="1701" w:type="dxa"/>
          </w:tcPr>
          <w:p w:rsidR="00092FDD" w:rsidRPr="00012039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092FDD" w:rsidRPr="00012039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092FDD" w:rsidRPr="00012039" w:rsidRDefault="00092FDD" w:rsidP="00092FD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092FDD" w:rsidRPr="00012039" w:rsidRDefault="00092FDD" w:rsidP="00092F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1134" w:type="dxa"/>
          </w:tcPr>
          <w:p w:rsidR="00092FDD" w:rsidRPr="00012039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92FDD" w:rsidRPr="00012039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92FDD" w:rsidRPr="00012039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92FDD" w:rsidRPr="00012039" w:rsidRDefault="00092FDD" w:rsidP="00092F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092FDD" w:rsidRPr="00012039" w:rsidRDefault="00092FDD" w:rsidP="00092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0728A" w:rsidRPr="00012039" w:rsidTr="00564668">
        <w:trPr>
          <w:gridAfter w:val="1"/>
          <w:wAfter w:w="7" w:type="dxa"/>
        </w:trPr>
        <w:tc>
          <w:tcPr>
            <w:tcW w:w="569" w:type="dxa"/>
          </w:tcPr>
          <w:p w:rsidR="00152FA6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</w:t>
            </w:r>
            <w:r w:rsidR="00152FA6" w:rsidRPr="00012039">
              <w:rPr>
                <w:rFonts w:cs="Times New Roman"/>
                <w:sz w:val="20"/>
                <w:szCs w:val="20"/>
              </w:rPr>
              <w:t>.</w:t>
            </w:r>
            <w:r w:rsidR="00FD663E" w:rsidRPr="0001203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</w:tcPr>
          <w:p w:rsidR="00152FA6" w:rsidRPr="00012039" w:rsidRDefault="00152FA6" w:rsidP="00152FA6">
            <w:pPr>
              <w:rPr>
                <w:rFonts w:cs="Times New Roman"/>
                <w:sz w:val="18"/>
                <w:szCs w:val="18"/>
              </w:rPr>
            </w:pPr>
            <w:r w:rsidRPr="00012039">
              <w:rPr>
                <w:rFonts w:cs="Times New Roman"/>
                <w:sz w:val="18"/>
                <w:szCs w:val="18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  <w:p w:rsidR="00152FA6" w:rsidRPr="00012039" w:rsidRDefault="00152FA6" w:rsidP="00152FA6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sz w:val="18"/>
                <w:szCs w:val="18"/>
              </w:rPr>
              <w:t>(приоритетный на 2021 год)</w:t>
            </w:r>
          </w:p>
        </w:tc>
        <w:tc>
          <w:tcPr>
            <w:tcW w:w="1701" w:type="dxa"/>
          </w:tcPr>
          <w:p w:rsidR="00152FA6" w:rsidRPr="00012039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152FA6" w:rsidRPr="00012039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152FA6" w:rsidRPr="00012039" w:rsidRDefault="00152FA6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152FA6" w:rsidRPr="00012039" w:rsidRDefault="00152FA6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012039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012039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012039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2FA6" w:rsidRPr="00012039" w:rsidRDefault="0037411C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152FA6" w:rsidRPr="00012039" w:rsidRDefault="00152FA6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7B203C" w:rsidRPr="00012039" w:rsidTr="00564668">
        <w:trPr>
          <w:gridAfter w:val="1"/>
          <w:wAfter w:w="7" w:type="dxa"/>
        </w:trPr>
        <w:tc>
          <w:tcPr>
            <w:tcW w:w="569" w:type="dxa"/>
          </w:tcPr>
          <w:p w:rsidR="007B203C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lastRenderedPageBreak/>
              <w:t>4</w:t>
            </w:r>
            <w:r w:rsidR="007B203C" w:rsidRPr="00012039">
              <w:rPr>
                <w:rFonts w:cs="Times New Roman"/>
                <w:sz w:val="20"/>
                <w:szCs w:val="20"/>
              </w:rPr>
              <w:t>.</w:t>
            </w:r>
            <w:r w:rsidR="00FD663E" w:rsidRPr="0001203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</w:tcPr>
          <w:p w:rsidR="007B203C" w:rsidRPr="00012039" w:rsidRDefault="007B203C" w:rsidP="007417CB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701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7B203C" w:rsidRPr="00012039" w:rsidRDefault="007B203C" w:rsidP="007B203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7B203C" w:rsidRPr="00012039" w:rsidRDefault="007B203C" w:rsidP="007B20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012039" w:rsidRDefault="007B203C" w:rsidP="007B20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7B203C" w:rsidRPr="00012039" w:rsidRDefault="00092FDD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7B203C" w:rsidRPr="00012039" w:rsidTr="00564668">
        <w:trPr>
          <w:gridAfter w:val="1"/>
          <w:wAfter w:w="7" w:type="dxa"/>
        </w:trPr>
        <w:tc>
          <w:tcPr>
            <w:tcW w:w="569" w:type="dxa"/>
          </w:tcPr>
          <w:p w:rsidR="007B203C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</w:t>
            </w:r>
            <w:r w:rsidR="007B203C" w:rsidRPr="00012039">
              <w:rPr>
                <w:rFonts w:cs="Times New Roman"/>
                <w:sz w:val="20"/>
                <w:szCs w:val="20"/>
              </w:rPr>
              <w:t>.</w:t>
            </w:r>
            <w:r w:rsidR="00FD663E" w:rsidRPr="0001203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</w:tcPr>
          <w:p w:rsidR="007B203C" w:rsidRPr="00012039" w:rsidRDefault="007B203C" w:rsidP="007B203C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701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B203C" w:rsidRPr="00012039" w:rsidRDefault="007B203C" w:rsidP="007B20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7B203C" w:rsidRPr="00012039" w:rsidRDefault="007B203C" w:rsidP="007B20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823C2" w:rsidRPr="00012039" w:rsidTr="00564668">
        <w:trPr>
          <w:gridAfter w:val="1"/>
          <w:wAfter w:w="7" w:type="dxa"/>
        </w:trPr>
        <w:tc>
          <w:tcPr>
            <w:tcW w:w="569" w:type="dxa"/>
          </w:tcPr>
          <w:p w:rsidR="005823C2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</w:t>
            </w:r>
            <w:r w:rsidR="00A669BC" w:rsidRPr="00012039">
              <w:rPr>
                <w:rFonts w:cs="Times New Roman"/>
                <w:sz w:val="20"/>
                <w:szCs w:val="20"/>
              </w:rPr>
              <w:t>.</w:t>
            </w:r>
            <w:r w:rsidR="00FD663E" w:rsidRPr="0001203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692" w:type="dxa"/>
          </w:tcPr>
          <w:p w:rsidR="005823C2" w:rsidRPr="00012039" w:rsidRDefault="005823C2" w:rsidP="005823C2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Увеличение числа посещений платных культурно-массовых мероприятий клубов и домов культуры к уровню 2018 года</w:t>
            </w:r>
          </w:p>
        </w:tc>
        <w:tc>
          <w:tcPr>
            <w:tcW w:w="1701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823C2" w:rsidRPr="00012039" w:rsidTr="00564668">
        <w:trPr>
          <w:gridAfter w:val="1"/>
          <w:wAfter w:w="7" w:type="dxa"/>
        </w:trPr>
        <w:tc>
          <w:tcPr>
            <w:tcW w:w="569" w:type="dxa"/>
          </w:tcPr>
          <w:p w:rsidR="005823C2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4.</w:t>
            </w:r>
            <w:r w:rsidR="00FD663E" w:rsidRPr="0001203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92" w:type="dxa"/>
          </w:tcPr>
          <w:p w:rsidR="005823C2" w:rsidRPr="00012039" w:rsidRDefault="005823C2" w:rsidP="005823C2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701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823C2" w:rsidRPr="00012039" w:rsidTr="00564668">
        <w:trPr>
          <w:gridAfter w:val="1"/>
          <w:wAfter w:w="7" w:type="dxa"/>
        </w:trPr>
        <w:tc>
          <w:tcPr>
            <w:tcW w:w="569" w:type="dxa"/>
          </w:tcPr>
          <w:p w:rsidR="005823C2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4.</w:t>
            </w:r>
            <w:r w:rsidR="00FD663E" w:rsidRPr="0001203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2" w:type="dxa"/>
          </w:tcPr>
          <w:p w:rsidR="005823C2" w:rsidRPr="00012039" w:rsidRDefault="005823C2" w:rsidP="005823C2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701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5823C2" w:rsidRPr="00012039" w:rsidRDefault="005823C2" w:rsidP="005823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5823C2" w:rsidRPr="00012039" w:rsidRDefault="005823C2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5823C2" w:rsidRPr="00012039" w:rsidTr="00564668">
        <w:trPr>
          <w:gridAfter w:val="1"/>
          <w:wAfter w:w="7" w:type="dxa"/>
        </w:trPr>
        <w:tc>
          <w:tcPr>
            <w:tcW w:w="569" w:type="dxa"/>
          </w:tcPr>
          <w:p w:rsidR="005823C2" w:rsidRPr="00012039" w:rsidRDefault="007417CB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lastRenderedPageBreak/>
              <w:t>4.</w:t>
            </w:r>
            <w:r w:rsidR="00FD663E" w:rsidRPr="00012039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692" w:type="dxa"/>
          </w:tcPr>
          <w:p w:rsidR="005823C2" w:rsidRPr="00012039" w:rsidRDefault="005823C2" w:rsidP="007417CB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701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2039">
              <w:rPr>
                <w:rFonts w:cs="Times New Roman"/>
                <w:sz w:val="18"/>
                <w:szCs w:val="18"/>
              </w:rPr>
              <w:t>Региональный проект «Культурная среда»</w:t>
            </w:r>
          </w:p>
        </w:tc>
        <w:tc>
          <w:tcPr>
            <w:tcW w:w="992" w:type="dxa"/>
          </w:tcPr>
          <w:p w:rsidR="005823C2" w:rsidRPr="00012039" w:rsidRDefault="005823C2" w:rsidP="005823C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2039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</w:tcPr>
          <w:p w:rsidR="005823C2" w:rsidRPr="00012039" w:rsidRDefault="005823C2" w:rsidP="005823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5823C2" w:rsidRPr="00012039" w:rsidRDefault="005823C2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823C2" w:rsidRPr="00012039" w:rsidRDefault="00A669BC" w:rsidP="005823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5823C2" w:rsidRPr="00012039" w:rsidRDefault="00A669BC" w:rsidP="005823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F1DDD" w:rsidRPr="00012039" w:rsidTr="00817E63">
        <w:tc>
          <w:tcPr>
            <w:tcW w:w="569" w:type="dxa"/>
          </w:tcPr>
          <w:p w:rsidR="0090728A" w:rsidRPr="00012039" w:rsidRDefault="007417CB" w:rsidP="00817E63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5</w:t>
            </w:r>
            <w:r w:rsidR="0090728A" w:rsidRPr="0001203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90728A" w:rsidRPr="00012039" w:rsidRDefault="0090728A" w:rsidP="009072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12039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  <w:r w:rsidRPr="00012039">
              <w:rPr>
                <w:rFonts w:ascii="Times New Roman" w:hAnsi="Times New Roman" w:cs="Times New Roman"/>
                <w:sz w:val="20"/>
              </w:rPr>
              <w:t xml:space="preserve"> «Развитие образования в сфере культуры Московской области»</w:t>
            </w:r>
          </w:p>
          <w:p w:rsidR="0090728A" w:rsidRPr="00012039" w:rsidRDefault="0090728A" w:rsidP="00817E63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90728A" w:rsidRPr="00012039" w:rsidTr="00817E63">
        <w:trPr>
          <w:gridAfter w:val="1"/>
          <w:wAfter w:w="7" w:type="dxa"/>
        </w:trPr>
        <w:tc>
          <w:tcPr>
            <w:tcW w:w="569" w:type="dxa"/>
          </w:tcPr>
          <w:p w:rsidR="0090728A" w:rsidRPr="00012039" w:rsidRDefault="007417CB" w:rsidP="0090728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5</w:t>
            </w:r>
            <w:r w:rsidR="0090728A" w:rsidRPr="00012039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28A" w:rsidRPr="00012039" w:rsidRDefault="0090728A" w:rsidP="0090728A">
            <w:pPr>
              <w:rPr>
                <w:rFonts w:cs="Times New Roman"/>
                <w:sz w:val="18"/>
                <w:szCs w:val="18"/>
              </w:rPr>
            </w:pPr>
            <w:r w:rsidRPr="00012039">
              <w:rPr>
                <w:rFonts w:cs="Times New Roman"/>
                <w:sz w:val="18"/>
                <w:szCs w:val="18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012039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90728A" w:rsidRPr="00012039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0728A" w:rsidRPr="00012039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  <w:p w:rsidR="0090728A" w:rsidRPr="00012039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A" w:rsidRPr="00012039" w:rsidRDefault="00823152" w:rsidP="009072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8A" w:rsidRPr="00012039" w:rsidRDefault="00823152" w:rsidP="009072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90728A" w:rsidRPr="00012039" w:rsidRDefault="0090728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90728A" w:rsidRPr="00012039" w:rsidRDefault="00823152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90728A" w:rsidRPr="00012039" w:rsidRDefault="00823152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</w:tcPr>
          <w:p w:rsidR="0090728A" w:rsidRPr="00012039" w:rsidRDefault="00823152" w:rsidP="009072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720" w:type="dxa"/>
          </w:tcPr>
          <w:p w:rsidR="0090728A" w:rsidRPr="00012039" w:rsidRDefault="008549EA" w:rsidP="009072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</w:t>
            </w:r>
            <w:r w:rsidR="0090728A" w:rsidRPr="00012039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8549EA" w:rsidRPr="00012039" w:rsidTr="00817E63">
        <w:trPr>
          <w:gridAfter w:val="1"/>
          <w:wAfter w:w="7" w:type="dxa"/>
        </w:trPr>
        <w:tc>
          <w:tcPr>
            <w:tcW w:w="569" w:type="dxa"/>
          </w:tcPr>
          <w:p w:rsidR="008549EA" w:rsidRPr="00012039" w:rsidRDefault="007417CB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5</w:t>
            </w:r>
            <w:r w:rsidR="008549EA" w:rsidRPr="00012039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9EA" w:rsidRPr="00012039" w:rsidRDefault="008549EA" w:rsidP="008549EA">
            <w:pPr>
              <w:rPr>
                <w:rFonts w:cs="Times New Roman"/>
                <w:sz w:val="18"/>
                <w:szCs w:val="18"/>
              </w:rPr>
            </w:pPr>
            <w:r w:rsidRPr="00012039">
              <w:rPr>
                <w:rFonts w:cs="Times New Roman"/>
                <w:sz w:val="18"/>
                <w:szCs w:val="18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701" w:type="dxa"/>
          </w:tcPr>
          <w:p w:rsidR="008549EA" w:rsidRPr="00012039" w:rsidRDefault="008549EA" w:rsidP="002740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8549EA" w:rsidRPr="00012039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процент</w:t>
            </w:r>
          </w:p>
          <w:p w:rsidR="008549EA" w:rsidRPr="00012039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EA" w:rsidRPr="00012039" w:rsidRDefault="00823152" w:rsidP="00854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EA" w:rsidRPr="00012039" w:rsidRDefault="00823152" w:rsidP="00854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549EA" w:rsidRPr="00012039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8549EA" w:rsidRPr="00012039" w:rsidRDefault="00823152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</w:tcPr>
          <w:p w:rsidR="008549EA" w:rsidRPr="00012039" w:rsidRDefault="00823152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8549EA" w:rsidRPr="00012039" w:rsidRDefault="00823152" w:rsidP="008549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039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720" w:type="dxa"/>
          </w:tcPr>
          <w:p w:rsidR="008549EA" w:rsidRPr="00012039" w:rsidRDefault="008549EA" w:rsidP="008549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6F1DDD" w:rsidRPr="00012039" w:rsidTr="00900C17">
        <w:tc>
          <w:tcPr>
            <w:tcW w:w="569" w:type="dxa"/>
          </w:tcPr>
          <w:p w:rsidR="00696127" w:rsidRPr="00012039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6</w:t>
            </w:r>
            <w:r w:rsidR="00696127" w:rsidRPr="0001203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012039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Подпрограмма VII «Развитие архивного дела</w:t>
            </w:r>
            <w:r w:rsidR="008549EA" w:rsidRPr="00012039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012039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6F1DDD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012039" w:rsidRDefault="007417CB" w:rsidP="00F6596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6</w:t>
            </w:r>
            <w:r w:rsidR="00F65969" w:rsidRPr="00012039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12039">
              <w:rPr>
                <w:spacing w:val="-1"/>
                <w:sz w:val="18"/>
                <w:szCs w:val="18"/>
              </w:rPr>
              <w:t xml:space="preserve">Доля архивных документов, хранящихся в муниципальном </w:t>
            </w:r>
            <w:proofErr w:type="gramStart"/>
            <w:r w:rsidRPr="00012039">
              <w:rPr>
                <w:spacing w:val="-1"/>
                <w:sz w:val="18"/>
                <w:szCs w:val="18"/>
              </w:rPr>
              <w:t>архиве  в</w:t>
            </w:r>
            <w:proofErr w:type="gramEnd"/>
            <w:r w:rsidRPr="00012039">
              <w:rPr>
                <w:spacing w:val="-1"/>
                <w:sz w:val="18"/>
                <w:szCs w:val="18"/>
              </w:rPr>
              <w:t xml:space="preserve"> нормативных условиях, </w:t>
            </w:r>
            <w:r w:rsidRPr="00012039">
              <w:rPr>
                <w:sz w:val="18"/>
                <w:szCs w:val="18"/>
              </w:rPr>
              <w:t>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701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12039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12039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221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134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134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134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134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720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012039" w:rsidRDefault="007417CB" w:rsidP="00F6596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6</w:t>
            </w:r>
            <w:r w:rsidR="00F65969" w:rsidRPr="00012039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12039">
              <w:rPr>
                <w:sz w:val="18"/>
                <w:szCs w:val="18"/>
              </w:rPr>
              <w:t xml:space="preserve">Доля архивных фондов муниципального архива, внесенных в </w:t>
            </w:r>
            <w:proofErr w:type="spellStart"/>
            <w:r w:rsidRPr="00012039">
              <w:rPr>
                <w:sz w:val="18"/>
                <w:szCs w:val="18"/>
              </w:rPr>
              <w:t>обшеотраслевую</w:t>
            </w:r>
            <w:proofErr w:type="spellEnd"/>
            <w:r w:rsidRPr="00012039">
              <w:rPr>
                <w:sz w:val="18"/>
                <w:szCs w:val="18"/>
              </w:rPr>
              <w:t xml:space="preserve"> базу данных </w:t>
            </w:r>
            <w:r w:rsidRPr="00012039">
              <w:rPr>
                <w:spacing w:val="-1"/>
                <w:sz w:val="18"/>
                <w:szCs w:val="18"/>
              </w:rPr>
              <w:t>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701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12039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12039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100</w:t>
            </w:r>
          </w:p>
        </w:tc>
        <w:tc>
          <w:tcPr>
            <w:tcW w:w="1720" w:type="dxa"/>
          </w:tcPr>
          <w:p w:rsidR="00F65969" w:rsidRPr="00012039" w:rsidRDefault="00F65969" w:rsidP="00F65969">
            <w:pPr>
              <w:jc w:val="center"/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012039" w:rsidRDefault="007417CB" w:rsidP="00F65969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6</w:t>
            </w:r>
            <w:r w:rsidR="00F65969" w:rsidRPr="00012039">
              <w:rPr>
                <w:rFonts w:cs="Times New Roman"/>
                <w:sz w:val="20"/>
                <w:szCs w:val="20"/>
              </w:rPr>
              <w:t>.3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371F7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12039">
              <w:rPr>
                <w:spacing w:val="-2"/>
                <w:sz w:val="18"/>
                <w:szCs w:val="18"/>
              </w:rPr>
              <w:t xml:space="preserve">Доля архивных документов, переведенных в электронно- цифровую форму, от общего количества </w:t>
            </w:r>
            <w:r w:rsidRPr="00012039">
              <w:rPr>
                <w:sz w:val="18"/>
                <w:szCs w:val="18"/>
              </w:rPr>
              <w:t xml:space="preserve">документов, находящихся на хранении в </w:t>
            </w:r>
            <w:r w:rsidRPr="00012039">
              <w:rPr>
                <w:sz w:val="18"/>
                <w:szCs w:val="18"/>
              </w:rPr>
              <w:lastRenderedPageBreak/>
              <w:t xml:space="preserve">муниципальном </w:t>
            </w:r>
            <w:proofErr w:type="gramStart"/>
            <w:r w:rsidRPr="00012039">
              <w:rPr>
                <w:sz w:val="18"/>
                <w:szCs w:val="18"/>
              </w:rPr>
              <w:t>архиве  муниципального</w:t>
            </w:r>
            <w:proofErr w:type="gramEnd"/>
            <w:r w:rsidRPr="00012039">
              <w:rPr>
                <w:sz w:val="18"/>
                <w:szCs w:val="18"/>
              </w:rPr>
              <w:t xml:space="preserve"> образования</w:t>
            </w:r>
          </w:p>
        </w:tc>
        <w:tc>
          <w:tcPr>
            <w:tcW w:w="1701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12039">
              <w:rPr>
                <w:sz w:val="18"/>
                <w:szCs w:val="18"/>
              </w:rPr>
              <w:lastRenderedPageBreak/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12039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2,7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3,2</w:t>
            </w:r>
          </w:p>
        </w:tc>
        <w:tc>
          <w:tcPr>
            <w:tcW w:w="1720" w:type="dxa"/>
          </w:tcPr>
          <w:p w:rsidR="00F65969" w:rsidRPr="00012039" w:rsidRDefault="00F65969" w:rsidP="00F65969">
            <w:pPr>
              <w:jc w:val="center"/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012039" w:rsidTr="00696127">
        <w:trPr>
          <w:gridAfter w:val="1"/>
          <w:wAfter w:w="7" w:type="dxa"/>
        </w:trPr>
        <w:tc>
          <w:tcPr>
            <w:tcW w:w="569" w:type="dxa"/>
          </w:tcPr>
          <w:p w:rsidR="00F65969" w:rsidRPr="00012039" w:rsidRDefault="007417CB" w:rsidP="00371F7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6</w:t>
            </w:r>
            <w:r w:rsidR="00F65969" w:rsidRPr="00012039">
              <w:rPr>
                <w:rFonts w:cs="Times New Roman"/>
                <w:sz w:val="20"/>
                <w:szCs w:val="20"/>
              </w:rPr>
              <w:t>.</w:t>
            </w:r>
            <w:r w:rsidRPr="0001203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outlineLvl w:val="0"/>
              <w:rPr>
                <w:spacing w:val="-2"/>
                <w:sz w:val="18"/>
                <w:szCs w:val="18"/>
              </w:rPr>
            </w:pPr>
            <w:r w:rsidRPr="00012039">
              <w:rPr>
                <w:spacing w:val="-2"/>
                <w:sz w:val="18"/>
                <w:szCs w:val="18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701" w:type="dxa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12039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12039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123CD3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123CD3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99,75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99,76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99,78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69" w:rsidRPr="00012039" w:rsidRDefault="00F65969" w:rsidP="00F659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12039">
              <w:t>99,8</w:t>
            </w:r>
          </w:p>
        </w:tc>
        <w:tc>
          <w:tcPr>
            <w:tcW w:w="1720" w:type="dxa"/>
          </w:tcPr>
          <w:p w:rsidR="00F65969" w:rsidRPr="00012039" w:rsidRDefault="00F65969" w:rsidP="00F65969">
            <w:pPr>
              <w:jc w:val="center"/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6F1DDD" w:rsidRPr="00012039" w:rsidTr="002A1B61">
        <w:tc>
          <w:tcPr>
            <w:tcW w:w="569" w:type="dxa"/>
          </w:tcPr>
          <w:p w:rsidR="00C64606" w:rsidRPr="00012039" w:rsidRDefault="007417CB" w:rsidP="002A1B6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7</w:t>
            </w:r>
            <w:r w:rsidR="00C64606" w:rsidRPr="0001203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C64606" w:rsidRPr="00012039" w:rsidRDefault="00C64606" w:rsidP="002A1B6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012039">
              <w:rPr>
                <w:rFonts w:cs="Times New Roman"/>
                <w:sz w:val="20"/>
                <w:szCs w:val="20"/>
                <w:lang w:val="en-US"/>
              </w:rPr>
              <w:t>IX</w:t>
            </w:r>
            <w:r w:rsidRPr="00012039">
              <w:rPr>
                <w:rFonts w:cs="Times New Roman"/>
                <w:sz w:val="20"/>
                <w:szCs w:val="20"/>
              </w:rPr>
              <w:t xml:space="preserve"> «Развитие парков культуры и отдыха»</w:t>
            </w:r>
          </w:p>
        </w:tc>
      </w:tr>
      <w:tr w:rsidR="008549EA" w:rsidRPr="00012039" w:rsidTr="002A1B61">
        <w:trPr>
          <w:gridAfter w:val="1"/>
          <w:wAfter w:w="7" w:type="dxa"/>
        </w:trPr>
        <w:tc>
          <w:tcPr>
            <w:tcW w:w="569" w:type="dxa"/>
          </w:tcPr>
          <w:p w:rsidR="008549EA" w:rsidRPr="00012039" w:rsidRDefault="007417CB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7</w:t>
            </w:r>
            <w:r w:rsidR="008549EA" w:rsidRPr="00012039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</w:tcPr>
          <w:p w:rsidR="008549EA" w:rsidRPr="00012039" w:rsidRDefault="008549EA" w:rsidP="008549EA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701" w:type="dxa"/>
          </w:tcPr>
          <w:p w:rsidR="008549EA" w:rsidRPr="00012039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8549EA" w:rsidRPr="00012039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8549EA" w:rsidRPr="00012039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8549EA" w:rsidRPr="00012039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012039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012039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012039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49EA" w:rsidRPr="00012039" w:rsidRDefault="008549EA" w:rsidP="008549E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8549EA" w:rsidRPr="00012039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6F1DDD" w:rsidRPr="00012039">
              <w:rPr>
                <w:rFonts w:cs="Times New Roman"/>
                <w:sz w:val="20"/>
                <w:szCs w:val="20"/>
              </w:rPr>
              <w:t>0</w:t>
            </w:r>
            <w:r w:rsidRPr="00012039">
              <w:rPr>
                <w:rFonts w:cs="Times New Roman"/>
                <w:sz w:val="20"/>
                <w:szCs w:val="20"/>
              </w:rPr>
              <w:t>1</w:t>
            </w:r>
          </w:p>
        </w:tc>
      </w:tr>
    </w:tbl>
    <w:p w:rsidR="00567AD9" w:rsidRPr="00012039" w:rsidRDefault="00567AD9" w:rsidP="001061B8">
      <w:pPr>
        <w:rPr>
          <w:rFonts w:cs="Times New Roman"/>
          <w:sz w:val="22"/>
        </w:rPr>
      </w:pPr>
    </w:p>
    <w:p w:rsidR="00520DCB" w:rsidRPr="00012039" w:rsidRDefault="00E27A7D" w:rsidP="001061B8">
      <w:pPr>
        <w:jc w:val="center"/>
        <w:rPr>
          <w:rFonts w:cs="Times New Roman"/>
        </w:rPr>
      </w:pPr>
      <w:r w:rsidRPr="00012039">
        <w:rPr>
          <w:rFonts w:cs="Times New Roman"/>
          <w:sz w:val="22"/>
        </w:rPr>
        <w:br w:type="page"/>
      </w:r>
      <w:r w:rsidR="00520DCB" w:rsidRPr="00012039">
        <w:rPr>
          <w:rFonts w:cs="Times New Roman"/>
        </w:rPr>
        <w:lastRenderedPageBreak/>
        <w:t>7. М</w:t>
      </w:r>
      <w:r w:rsidR="00A53BF4" w:rsidRPr="00012039">
        <w:rPr>
          <w:rFonts w:cs="Times New Roman"/>
        </w:rPr>
        <w:t xml:space="preserve">етодика расчета значений </w:t>
      </w:r>
      <w:r w:rsidR="001C5C0E" w:rsidRPr="00012039">
        <w:rPr>
          <w:rFonts w:cs="Times New Roman"/>
        </w:rPr>
        <w:t>показателей</w:t>
      </w:r>
      <w:r w:rsidR="00A53BF4" w:rsidRPr="00012039">
        <w:rPr>
          <w:rFonts w:cs="Times New Roman"/>
        </w:rPr>
        <w:t xml:space="preserve"> реализации муниципальной программы</w:t>
      </w:r>
    </w:p>
    <w:p w:rsidR="00907767" w:rsidRPr="00012039" w:rsidRDefault="00907767" w:rsidP="001061B8">
      <w:pPr>
        <w:jc w:val="center"/>
        <w:rPr>
          <w:rFonts w:cs="Times New Roman"/>
          <w:sz w:val="22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559"/>
        <w:gridCol w:w="1403"/>
        <w:gridCol w:w="6256"/>
        <w:gridCol w:w="2547"/>
      </w:tblGrid>
      <w:tr w:rsidR="00305A2C" w:rsidRPr="00012039" w:rsidTr="00696127">
        <w:trPr>
          <w:trHeight w:val="759"/>
          <w:jc w:val="center"/>
        </w:trPr>
        <w:tc>
          <w:tcPr>
            <w:tcW w:w="693" w:type="dxa"/>
          </w:tcPr>
          <w:p w:rsidR="00520DCB" w:rsidRPr="00012039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559" w:type="dxa"/>
          </w:tcPr>
          <w:p w:rsidR="00520DCB" w:rsidRPr="00012039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012039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012039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547" w:type="dxa"/>
          </w:tcPr>
          <w:p w:rsidR="00520DCB" w:rsidRPr="00012039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305A2C" w:rsidRPr="00012039" w:rsidTr="00696127">
        <w:trPr>
          <w:jc w:val="center"/>
        </w:trPr>
        <w:tc>
          <w:tcPr>
            <w:tcW w:w="693" w:type="dxa"/>
          </w:tcPr>
          <w:p w:rsidR="00520DCB" w:rsidRPr="00012039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20DCB" w:rsidRPr="00012039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012039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56" w:type="dxa"/>
          </w:tcPr>
          <w:p w:rsidR="00520DCB" w:rsidRPr="00012039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547" w:type="dxa"/>
          </w:tcPr>
          <w:p w:rsidR="00520DCB" w:rsidRPr="00012039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8549EA" w:rsidRPr="00012039" w:rsidTr="00696127">
        <w:trPr>
          <w:jc w:val="center"/>
        </w:trPr>
        <w:tc>
          <w:tcPr>
            <w:tcW w:w="693" w:type="dxa"/>
          </w:tcPr>
          <w:p w:rsidR="008549EA" w:rsidRPr="00012039" w:rsidRDefault="00A461FB" w:rsidP="008549E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1</w:t>
            </w:r>
            <w:r w:rsidR="008549EA" w:rsidRPr="0001203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8549EA" w:rsidRPr="00012039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Подпрограмма II «Развитие музейного дела в Московской области»</w:t>
            </w:r>
          </w:p>
        </w:tc>
        <w:tc>
          <w:tcPr>
            <w:tcW w:w="2547" w:type="dxa"/>
          </w:tcPr>
          <w:p w:rsidR="008549EA" w:rsidRPr="00012039" w:rsidRDefault="008549EA" w:rsidP="00854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49EA" w:rsidRPr="00012039" w:rsidTr="00696127">
        <w:trPr>
          <w:jc w:val="center"/>
        </w:trPr>
        <w:tc>
          <w:tcPr>
            <w:tcW w:w="693" w:type="dxa"/>
          </w:tcPr>
          <w:p w:rsidR="008549EA" w:rsidRPr="00012039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012039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559" w:type="dxa"/>
          </w:tcPr>
          <w:p w:rsidR="008549EA" w:rsidRPr="00012039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Макропоказатель подпрограммы.</w:t>
            </w:r>
          </w:p>
          <w:p w:rsidR="008549EA" w:rsidRPr="00012039" w:rsidRDefault="008549EA" w:rsidP="008549EA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Увеличение общего количества </w:t>
            </w:r>
          </w:p>
          <w:p w:rsidR="008549EA" w:rsidRPr="00012039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посещений музеев</w:t>
            </w:r>
          </w:p>
        </w:tc>
        <w:tc>
          <w:tcPr>
            <w:tcW w:w="1403" w:type="dxa"/>
          </w:tcPr>
          <w:p w:rsidR="008549EA" w:rsidRPr="00012039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012039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У% = Ко / </w:t>
            </w:r>
            <w:proofErr w:type="spellStart"/>
            <w:proofErr w:type="gramStart"/>
            <w:r w:rsidRPr="00012039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 х</w:t>
            </w:r>
            <w:proofErr w:type="gramEnd"/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100%, где:</w:t>
            </w:r>
          </w:p>
          <w:p w:rsidR="008549EA" w:rsidRPr="00012039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У% - количество посещений по отношению к 2018 году;</w:t>
            </w:r>
          </w:p>
          <w:p w:rsidR="008549EA" w:rsidRPr="00012039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Ко – количество посещений в отчетном году, тыс. чел.;</w:t>
            </w:r>
          </w:p>
          <w:p w:rsidR="008549EA" w:rsidRPr="00012039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012039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-  количество посещений в 2018 году, тыс. чел.</w:t>
            </w:r>
          </w:p>
        </w:tc>
        <w:tc>
          <w:tcPr>
            <w:tcW w:w="2547" w:type="dxa"/>
          </w:tcPr>
          <w:p w:rsidR="008549EA" w:rsidRPr="00012039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8549EA" w:rsidRPr="00012039" w:rsidTr="00696127">
        <w:trPr>
          <w:jc w:val="center"/>
        </w:trPr>
        <w:tc>
          <w:tcPr>
            <w:tcW w:w="693" w:type="dxa"/>
          </w:tcPr>
          <w:p w:rsidR="008549EA" w:rsidRPr="00012039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012039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3559" w:type="dxa"/>
          </w:tcPr>
          <w:p w:rsidR="008549EA" w:rsidRPr="00012039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Перевод в электронный вид музейных фондов</w:t>
            </w:r>
          </w:p>
        </w:tc>
        <w:tc>
          <w:tcPr>
            <w:tcW w:w="1403" w:type="dxa"/>
          </w:tcPr>
          <w:p w:rsidR="008549EA" w:rsidRPr="00012039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012039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012039">
              <w:rPr>
                <w:rFonts w:eastAsia="Calibri" w:cs="Times New Roman"/>
                <w:sz w:val="22"/>
                <w:szCs w:val="22"/>
              </w:rPr>
              <w:t xml:space="preserve">МФ% = </w:t>
            </w:r>
            <w:proofErr w:type="spellStart"/>
            <w:r w:rsidRPr="00012039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012039">
              <w:rPr>
                <w:rFonts w:eastAsia="Calibri" w:cs="Times New Roman"/>
                <w:sz w:val="22"/>
                <w:szCs w:val="22"/>
              </w:rPr>
              <w:t>/</w:t>
            </w:r>
            <w:proofErr w:type="spellStart"/>
            <w:r w:rsidRPr="00012039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012039">
              <w:rPr>
                <w:rFonts w:eastAsia="Calibri" w:cs="Times New Roman"/>
                <w:sz w:val="22"/>
                <w:szCs w:val="22"/>
              </w:rPr>
              <w:t xml:space="preserve"> х 100% где:</w:t>
            </w:r>
          </w:p>
          <w:p w:rsidR="008549EA" w:rsidRPr="00012039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012039">
              <w:rPr>
                <w:rFonts w:eastAsia="Calibri" w:cs="Times New Roman"/>
                <w:sz w:val="22"/>
                <w:szCs w:val="22"/>
              </w:rPr>
              <w:t>МФ% - количество переведенных в электронный вид музейных фондов по отношению к 2018 году;</w:t>
            </w:r>
          </w:p>
          <w:p w:rsidR="008549EA" w:rsidRPr="00012039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012039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012039">
              <w:rPr>
                <w:rFonts w:eastAsia="Calibri" w:cs="Times New Roman"/>
                <w:sz w:val="22"/>
                <w:szCs w:val="22"/>
              </w:rPr>
              <w:t xml:space="preserve"> – количество переведенных в электронный вид музейных фондов в отчетном году;</w:t>
            </w:r>
          </w:p>
          <w:p w:rsidR="008549EA" w:rsidRPr="00012039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012039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012039">
              <w:rPr>
                <w:rFonts w:eastAsia="Calibri" w:cs="Times New Roman"/>
                <w:sz w:val="22"/>
                <w:szCs w:val="22"/>
              </w:rPr>
              <w:t xml:space="preserve"> - количество переведенных в электронный вид музейных фондов в 2018 году</w:t>
            </w:r>
          </w:p>
        </w:tc>
        <w:tc>
          <w:tcPr>
            <w:tcW w:w="2547" w:type="dxa"/>
          </w:tcPr>
          <w:p w:rsidR="008549EA" w:rsidRPr="00012039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</w:tc>
      </w:tr>
      <w:tr w:rsidR="00E04F82" w:rsidRPr="00012039" w:rsidTr="00696127">
        <w:trPr>
          <w:jc w:val="center"/>
        </w:trPr>
        <w:tc>
          <w:tcPr>
            <w:tcW w:w="693" w:type="dxa"/>
          </w:tcPr>
          <w:p w:rsidR="00EB0B5E" w:rsidRPr="00012039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2</w:t>
            </w:r>
            <w:r w:rsidR="00EB0B5E" w:rsidRPr="0001203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Подпрограмма III «Развитие библиотечного дела в Московской области»</w:t>
            </w:r>
          </w:p>
        </w:tc>
        <w:tc>
          <w:tcPr>
            <w:tcW w:w="2547" w:type="dxa"/>
          </w:tcPr>
          <w:p w:rsidR="00EB0B5E" w:rsidRPr="00012039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E04F82" w:rsidRPr="00012039" w:rsidTr="00696127">
        <w:trPr>
          <w:jc w:val="center"/>
        </w:trPr>
        <w:tc>
          <w:tcPr>
            <w:tcW w:w="693" w:type="dxa"/>
          </w:tcPr>
          <w:p w:rsidR="00EB0B5E" w:rsidRPr="00012039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2</w:t>
            </w:r>
            <w:r w:rsidR="00EB0B5E" w:rsidRPr="00012039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403" w:type="dxa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Число посетителей библиотек, в чел.</w:t>
            </w:r>
          </w:p>
        </w:tc>
        <w:tc>
          <w:tcPr>
            <w:tcW w:w="2547" w:type="dxa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E04F82" w:rsidRPr="00012039" w:rsidTr="00696127">
        <w:trPr>
          <w:jc w:val="center"/>
        </w:trPr>
        <w:tc>
          <w:tcPr>
            <w:tcW w:w="693" w:type="dxa"/>
          </w:tcPr>
          <w:p w:rsidR="00EB0B5E" w:rsidRPr="00012039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2</w:t>
            </w:r>
            <w:r w:rsidR="00EB0B5E" w:rsidRPr="00012039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Увеличение количества библиотек, внедривших стандарты </w:t>
            </w:r>
            <w:r w:rsidRPr="00012039">
              <w:rPr>
                <w:rFonts w:cs="Times New Roman"/>
                <w:sz w:val="22"/>
                <w:szCs w:val="22"/>
              </w:rPr>
              <w:lastRenderedPageBreak/>
              <w:t>деятельности библиотеки нового формата</w:t>
            </w:r>
          </w:p>
        </w:tc>
        <w:tc>
          <w:tcPr>
            <w:tcW w:w="1403" w:type="dxa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2547" w:type="dxa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Распоряжение Министерства культуры </w:t>
            </w:r>
            <w:r w:rsidRPr="00012039">
              <w:rPr>
                <w:rFonts w:eastAsiaTheme="minorEastAsia" w:cs="Times New Roman"/>
                <w:sz w:val="22"/>
                <w:szCs w:val="22"/>
              </w:rPr>
              <w:lastRenderedPageBreak/>
              <w:t>Московской области «Стандарты деятельности библиотек»</w:t>
            </w:r>
          </w:p>
        </w:tc>
      </w:tr>
      <w:tr w:rsidR="00E04F82" w:rsidRPr="00012039" w:rsidTr="00696127">
        <w:trPr>
          <w:jc w:val="center"/>
        </w:trPr>
        <w:tc>
          <w:tcPr>
            <w:tcW w:w="693" w:type="dxa"/>
          </w:tcPr>
          <w:p w:rsidR="00EB0B5E" w:rsidRPr="00012039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2</w:t>
            </w:r>
            <w:r w:rsidR="00EB0B5E" w:rsidRPr="00012039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403" w:type="dxa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012039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ПБ = П/Н, где</w:t>
            </w:r>
          </w:p>
          <w:p w:rsidR="00EB0B5E" w:rsidRPr="00012039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П – количество посещений;</w:t>
            </w:r>
          </w:p>
          <w:p w:rsidR="00EB0B5E" w:rsidRPr="00012039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Н – численность населения Московской области</w:t>
            </w:r>
          </w:p>
        </w:tc>
        <w:tc>
          <w:tcPr>
            <w:tcW w:w="2547" w:type="dxa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9904F8" w:rsidRPr="00012039" w:rsidTr="00696127">
        <w:trPr>
          <w:jc w:val="center"/>
        </w:trPr>
        <w:tc>
          <w:tcPr>
            <w:tcW w:w="693" w:type="dxa"/>
          </w:tcPr>
          <w:p w:rsidR="009904F8" w:rsidRPr="00012039" w:rsidRDefault="00A461FB" w:rsidP="009904F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2</w:t>
            </w:r>
            <w:r w:rsidR="009904F8" w:rsidRPr="00012039">
              <w:rPr>
                <w:rFonts w:cs="Times New Roman"/>
                <w:sz w:val="22"/>
                <w:szCs w:val="22"/>
              </w:rPr>
              <w:t>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012039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03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012039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012039">
              <w:rPr>
                <w:rFonts w:eastAsiaTheme="minorEastAsia" w:cs="Times New Roman"/>
                <w:sz w:val="22"/>
                <w:szCs w:val="22"/>
              </w:rPr>
              <w:t>/В, где: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С - доля муниципальных библиотек, соответствующих стандарту;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12039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библиотек, соответствующих стандарту;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В - количество муниципальных библиотек </w:t>
            </w:r>
          </w:p>
        </w:tc>
        <w:tc>
          <w:tcPr>
            <w:tcW w:w="2547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</w:tr>
      <w:tr w:rsidR="009904F8" w:rsidRPr="00012039" w:rsidTr="00696127">
        <w:trPr>
          <w:jc w:val="center"/>
        </w:trPr>
        <w:tc>
          <w:tcPr>
            <w:tcW w:w="693" w:type="dxa"/>
          </w:tcPr>
          <w:p w:rsidR="009904F8" w:rsidRPr="00012039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2</w:t>
            </w:r>
            <w:r w:rsidR="009904F8" w:rsidRPr="00012039">
              <w:rPr>
                <w:rFonts w:cs="Times New Roman"/>
                <w:sz w:val="22"/>
                <w:szCs w:val="22"/>
              </w:rPr>
              <w:t>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012039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2018 года</w:t>
            </w:r>
          </w:p>
        </w:tc>
        <w:tc>
          <w:tcPr>
            <w:tcW w:w="1403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Б%=Б/Б2018*100, где: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Б% - число посещений общедоступных (публичных) библиотек, а также культурно-массовых мероприятий, проводимых в библиотеках к уровню 2018 года;   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Б - количество посещений общедоступных (публичных) библиотек, а также культурно-массовых мероприятий, проводимых в библиотеках в отчетном периоде; 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Б2018 - количество посещений общедоступных (публичных) библиотек, а также культурно-массовых мероприятий, проводимых в библиотеках в 2018 году</w:t>
            </w:r>
          </w:p>
        </w:tc>
        <w:tc>
          <w:tcPr>
            <w:tcW w:w="2547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41692C" w:rsidRPr="00012039" w:rsidTr="00696127">
        <w:trPr>
          <w:jc w:val="center"/>
        </w:trPr>
        <w:tc>
          <w:tcPr>
            <w:tcW w:w="693" w:type="dxa"/>
          </w:tcPr>
          <w:p w:rsidR="0041692C" w:rsidRPr="00012039" w:rsidRDefault="0041692C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2.6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2C" w:rsidRPr="00012039" w:rsidRDefault="00350B90" w:rsidP="009904F8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sz w:val="22"/>
                <w:szCs w:val="22"/>
              </w:rPr>
              <w:t xml:space="preserve">Поступление в фонды библиотек муниципальных образований и государственных библиотек </w:t>
            </w:r>
            <w:r w:rsidRPr="00012039">
              <w:rPr>
                <w:sz w:val="22"/>
                <w:szCs w:val="22"/>
              </w:rPr>
              <w:lastRenderedPageBreak/>
              <w:t>субъекта Российской Федерации не менее</w:t>
            </w:r>
          </w:p>
        </w:tc>
        <w:tc>
          <w:tcPr>
            <w:tcW w:w="1403" w:type="dxa"/>
          </w:tcPr>
          <w:p w:rsidR="0041692C" w:rsidRPr="00012039" w:rsidRDefault="0041692C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41692C" w:rsidRPr="00012039" w:rsidRDefault="0041692C" w:rsidP="0041692C">
            <w:pPr>
              <w:rPr>
                <w:sz w:val="22"/>
                <w:szCs w:val="22"/>
              </w:rPr>
            </w:pPr>
            <w:r w:rsidRPr="00012039">
              <w:rPr>
                <w:sz w:val="22"/>
                <w:szCs w:val="22"/>
              </w:rPr>
              <w:t xml:space="preserve">КЭ = </w:t>
            </w:r>
            <w:proofErr w:type="spellStart"/>
            <w:r w:rsidRPr="00012039">
              <w:rPr>
                <w:sz w:val="22"/>
                <w:szCs w:val="22"/>
              </w:rPr>
              <w:t>Vфед</w:t>
            </w:r>
            <w:proofErr w:type="spellEnd"/>
            <w:r w:rsidRPr="00012039">
              <w:rPr>
                <w:sz w:val="22"/>
                <w:szCs w:val="22"/>
              </w:rPr>
              <w:t>/</w:t>
            </w:r>
            <w:proofErr w:type="spellStart"/>
            <w:r w:rsidRPr="00012039">
              <w:rPr>
                <w:sz w:val="22"/>
                <w:szCs w:val="22"/>
              </w:rPr>
              <w:t>Сс</w:t>
            </w:r>
            <w:proofErr w:type="spellEnd"/>
            <w:r w:rsidRPr="00012039">
              <w:rPr>
                <w:sz w:val="22"/>
                <w:szCs w:val="22"/>
              </w:rPr>
              <w:t xml:space="preserve">, </w:t>
            </w:r>
            <w:proofErr w:type="gramStart"/>
            <w:r w:rsidRPr="00012039">
              <w:rPr>
                <w:sz w:val="22"/>
                <w:szCs w:val="22"/>
              </w:rPr>
              <w:t>где:</w:t>
            </w:r>
            <w:r w:rsidRPr="00012039">
              <w:rPr>
                <w:sz w:val="22"/>
                <w:szCs w:val="22"/>
              </w:rPr>
              <w:br/>
            </w:r>
            <w:proofErr w:type="spellStart"/>
            <w:r w:rsidRPr="00012039">
              <w:rPr>
                <w:sz w:val="22"/>
                <w:szCs w:val="22"/>
              </w:rPr>
              <w:t>V</w:t>
            </w:r>
            <w:proofErr w:type="gramEnd"/>
            <w:r w:rsidRPr="00012039">
              <w:rPr>
                <w:sz w:val="22"/>
                <w:szCs w:val="22"/>
              </w:rPr>
              <w:t>фед</w:t>
            </w:r>
            <w:proofErr w:type="spellEnd"/>
            <w:r w:rsidRPr="00012039">
              <w:rPr>
                <w:sz w:val="22"/>
                <w:szCs w:val="22"/>
              </w:rPr>
              <w:t xml:space="preserve"> – объем средств, поступивших из федерального бюджета;</w:t>
            </w:r>
            <w:r w:rsidRPr="00012039">
              <w:rPr>
                <w:sz w:val="22"/>
                <w:szCs w:val="22"/>
              </w:rPr>
              <w:br/>
            </w:r>
            <w:proofErr w:type="spellStart"/>
            <w:r w:rsidRPr="00012039">
              <w:rPr>
                <w:sz w:val="22"/>
                <w:szCs w:val="22"/>
              </w:rPr>
              <w:t>Сс</w:t>
            </w:r>
            <w:proofErr w:type="spellEnd"/>
            <w:r w:rsidRPr="00012039">
              <w:rPr>
                <w:sz w:val="22"/>
                <w:szCs w:val="22"/>
              </w:rPr>
              <w:t xml:space="preserve"> – средняя стоимость книги </w:t>
            </w:r>
          </w:p>
          <w:p w:rsidR="0041692C" w:rsidRPr="00012039" w:rsidRDefault="0041692C" w:rsidP="004169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sz w:val="22"/>
                <w:szCs w:val="22"/>
              </w:rPr>
              <w:t>(550 руб.)</w:t>
            </w:r>
          </w:p>
        </w:tc>
        <w:tc>
          <w:tcPr>
            <w:tcW w:w="2547" w:type="dxa"/>
          </w:tcPr>
          <w:p w:rsidR="0041692C" w:rsidRPr="00012039" w:rsidRDefault="0041692C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sz w:val="22"/>
                <w:szCs w:val="22"/>
              </w:rPr>
              <w:t>Отчеты муниципальных образований</w:t>
            </w:r>
          </w:p>
        </w:tc>
      </w:tr>
      <w:tr w:rsidR="00E04F82" w:rsidRPr="00012039" w:rsidTr="00696127">
        <w:trPr>
          <w:jc w:val="center"/>
        </w:trPr>
        <w:tc>
          <w:tcPr>
            <w:tcW w:w="693" w:type="dxa"/>
          </w:tcPr>
          <w:p w:rsidR="00EB0B5E" w:rsidRPr="00012039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3</w:t>
            </w:r>
            <w:r w:rsidR="00EB0B5E" w:rsidRPr="0001203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  <w:tc>
          <w:tcPr>
            <w:tcW w:w="2547" w:type="dxa"/>
          </w:tcPr>
          <w:p w:rsidR="00EB0B5E" w:rsidRPr="00012039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FD663E" w:rsidRPr="00012039" w:rsidTr="00696127">
        <w:trPr>
          <w:jc w:val="center"/>
        </w:trPr>
        <w:tc>
          <w:tcPr>
            <w:tcW w:w="693" w:type="dxa"/>
          </w:tcPr>
          <w:p w:rsidR="00FD663E" w:rsidRPr="00012039" w:rsidRDefault="00FD663E" w:rsidP="00FD66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3E" w:rsidRPr="00012039" w:rsidRDefault="00FD663E" w:rsidP="00FD663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</w:rPr>
              <w:t>Увеличение числа посещений культурных мероприятий</w:t>
            </w:r>
            <w:r w:rsidRPr="00012039">
              <w:rPr>
                <w:rFonts w:cs="Times New Roman"/>
                <w:sz w:val="20"/>
                <w:szCs w:val="20"/>
              </w:rPr>
              <w:t xml:space="preserve"> </w:t>
            </w:r>
            <w:r w:rsidRPr="00012039">
              <w:rPr>
                <w:rFonts w:cs="Times New Roman"/>
                <w:sz w:val="22"/>
                <w:szCs w:val="22"/>
              </w:rPr>
              <w:t>(приоритетный на 2021 год)</w:t>
            </w:r>
          </w:p>
        </w:tc>
        <w:tc>
          <w:tcPr>
            <w:tcW w:w="1403" w:type="dxa"/>
          </w:tcPr>
          <w:p w:rsidR="00FD663E" w:rsidRPr="00012039" w:rsidRDefault="00FD663E" w:rsidP="00FD663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Тысяч </w:t>
            </w:r>
            <w:r w:rsidR="0041692C" w:rsidRPr="00012039">
              <w:rPr>
                <w:rFonts w:cs="Times New Roman"/>
                <w:sz w:val="22"/>
                <w:szCs w:val="22"/>
              </w:rPr>
              <w:t>единиц</w:t>
            </w:r>
          </w:p>
          <w:p w:rsidR="00FD663E" w:rsidRPr="00012039" w:rsidRDefault="00FD663E" w:rsidP="00FD66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</w:tcPr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FD663E" w:rsidRPr="00012039" w:rsidRDefault="00FD663E" w:rsidP="00FD663E">
            <w:pPr>
              <w:rPr>
                <w:sz w:val="20"/>
                <w:szCs w:val="20"/>
                <w:lang w:val="en-US"/>
              </w:rPr>
            </w:pPr>
            <w:r w:rsidRPr="00012039">
              <w:rPr>
                <w:sz w:val="20"/>
                <w:szCs w:val="20"/>
                <w:lang w:val="en-US"/>
              </w:rPr>
              <w:t>I(t) = A(t) + B(t) + C(t) + D(t) + E(t) + F(t) + G(t) + H(t) + J(t) + K(t) + L(t) + M(t) + N(t),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где: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I(t) - суммарное число посещений культурных мероприятий;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A(t) - число посещений библиотек;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C(t) - число посещений музеев;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D(t) - число посещений театров;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E(t) - число посещений парков культуры и отдыха;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F(t) - число посещений концертных организаций и самостоятельных коллективов;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G(t) - число посещений цирков;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H(t) - число посещений зоопарков;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J(t) - число посещений кинотеатров;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lastRenderedPageBreak/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t - отчетный период.</w:t>
            </w: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</w:p>
          <w:p w:rsidR="00FD663E" w:rsidRPr="00012039" w:rsidRDefault="00FD663E" w:rsidP="00FD663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FD663E" w:rsidRPr="00012039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12039">
              <w:rPr>
                <w:rFonts w:eastAsiaTheme="minorEastAsia" w:cs="Times New Roman"/>
                <w:sz w:val="18"/>
                <w:szCs w:val="18"/>
              </w:rPr>
              <w:lastRenderedPageBreak/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FD663E" w:rsidRPr="00012039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12039">
              <w:rPr>
                <w:rFonts w:eastAsiaTheme="minorEastAsia" w:cs="Times New Roman"/>
                <w:sz w:val="18"/>
                <w:szCs w:val="18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FD663E" w:rsidRPr="00012039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12039">
              <w:rPr>
                <w:rFonts w:eastAsiaTheme="minorEastAsia" w:cs="Times New Roman"/>
                <w:sz w:val="18"/>
                <w:szCs w:val="18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FD663E" w:rsidRPr="00012039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12039">
              <w:rPr>
                <w:rFonts w:eastAsiaTheme="minorEastAsia" w:cs="Times New Roman"/>
                <w:sz w:val="18"/>
                <w:szCs w:val="18"/>
              </w:rPr>
              <w:t xml:space="preserve">ЕАИС - единая федеральная </w:t>
            </w:r>
            <w:r w:rsidRPr="00012039">
              <w:rPr>
                <w:rFonts w:eastAsiaTheme="minorEastAsia" w:cs="Times New Roman"/>
                <w:sz w:val="18"/>
                <w:szCs w:val="18"/>
              </w:rPr>
              <w:lastRenderedPageBreak/>
              <w:t>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FD663E" w:rsidRPr="00012039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12039">
              <w:rPr>
                <w:rFonts w:eastAsiaTheme="minorEastAsia" w:cs="Times New Roman"/>
                <w:sz w:val="18"/>
                <w:szCs w:val="18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FD663E" w:rsidRPr="00012039" w:rsidRDefault="00FD663E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12039">
              <w:rPr>
                <w:rFonts w:eastAsiaTheme="minorEastAsia" w:cs="Times New Roman"/>
                <w:sz w:val="18"/>
                <w:szCs w:val="18"/>
              </w:rPr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</w:tc>
      </w:tr>
      <w:tr w:rsidR="00E04F82" w:rsidRPr="00012039" w:rsidTr="00696127">
        <w:trPr>
          <w:jc w:val="center"/>
        </w:trPr>
        <w:tc>
          <w:tcPr>
            <w:tcW w:w="693" w:type="dxa"/>
          </w:tcPr>
          <w:p w:rsidR="00EB0B5E" w:rsidRPr="00012039" w:rsidRDefault="00FD663E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012039" w:rsidRDefault="00EB0B5E" w:rsidP="00EB0B5E">
            <w:pPr>
              <w:rPr>
                <w:rFonts w:cs="Times New Roman"/>
                <w:i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Количество стипендий Главы муниципального </w:t>
            </w:r>
            <w:proofErr w:type="gramStart"/>
            <w:r w:rsidRPr="00012039">
              <w:rPr>
                <w:rFonts w:cs="Times New Roman"/>
                <w:sz w:val="22"/>
                <w:szCs w:val="22"/>
              </w:rPr>
              <w:t>образования  Московской</w:t>
            </w:r>
            <w:proofErr w:type="gramEnd"/>
            <w:r w:rsidRPr="00012039">
              <w:rPr>
                <w:rFonts w:cs="Times New Roman"/>
                <w:sz w:val="22"/>
                <w:szCs w:val="22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403" w:type="dxa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012039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</w:tcPr>
          <w:p w:rsidR="00EB0B5E" w:rsidRPr="00012039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выдающимся деятелям культуры и искусства и молодым талантливым авторам </w:t>
            </w:r>
          </w:p>
        </w:tc>
      </w:tr>
      <w:tr w:rsidR="003B125F" w:rsidRPr="00012039" w:rsidTr="00696127">
        <w:trPr>
          <w:jc w:val="center"/>
        </w:trPr>
        <w:tc>
          <w:tcPr>
            <w:tcW w:w="693" w:type="dxa"/>
          </w:tcPr>
          <w:p w:rsidR="003B125F" w:rsidRPr="00012039" w:rsidRDefault="00FD663E" w:rsidP="003B125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3.3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5F" w:rsidRPr="00012039" w:rsidRDefault="003B125F" w:rsidP="003B125F">
            <w:pPr>
              <w:pStyle w:val="a3"/>
              <w:rPr>
                <w:rFonts w:ascii="Times New Roman" w:hAnsi="Times New Roman"/>
              </w:rPr>
            </w:pPr>
            <w:r w:rsidRPr="00012039">
              <w:rPr>
                <w:rFonts w:ascii="Times New Roman" w:hAnsi="Times New Roman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</w:t>
            </w:r>
            <w:r w:rsidRPr="00012039">
              <w:rPr>
                <w:rFonts w:ascii="Times New Roman" w:hAnsi="Times New Roman"/>
              </w:rPr>
              <w:lastRenderedPageBreak/>
              <w:t xml:space="preserve">трудовой деятельности) в Московской области </w:t>
            </w:r>
          </w:p>
        </w:tc>
        <w:tc>
          <w:tcPr>
            <w:tcW w:w="1403" w:type="dxa"/>
          </w:tcPr>
          <w:p w:rsidR="003B125F" w:rsidRPr="00012039" w:rsidRDefault="003B125F" w:rsidP="003B12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  <w:p w:rsidR="003B125F" w:rsidRPr="00012039" w:rsidRDefault="003B125F" w:rsidP="003B1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6256" w:type="dxa"/>
          </w:tcPr>
          <w:p w:rsidR="003B125F" w:rsidRPr="00012039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012039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012039">
              <w:rPr>
                <w:rFonts w:eastAsia="Calibri" w:cs="Times New Roman"/>
                <w:sz w:val="22"/>
                <w:szCs w:val="22"/>
              </w:rPr>
              <w:t xml:space="preserve"> = </w:t>
            </w:r>
            <w:proofErr w:type="spellStart"/>
            <w:r w:rsidRPr="00012039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012039">
              <w:rPr>
                <w:rFonts w:eastAsia="Calibri" w:cs="Times New Roman"/>
                <w:sz w:val="22"/>
                <w:szCs w:val="22"/>
              </w:rPr>
              <w:t xml:space="preserve"> / </w:t>
            </w:r>
            <w:proofErr w:type="spellStart"/>
            <w:r w:rsidRPr="00012039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012039">
              <w:rPr>
                <w:rFonts w:eastAsia="Calibri" w:cs="Times New Roman"/>
                <w:sz w:val="22"/>
                <w:szCs w:val="22"/>
              </w:rPr>
              <w:t xml:space="preserve"> x 100%,</w:t>
            </w:r>
          </w:p>
          <w:p w:rsidR="003B125F" w:rsidRPr="00012039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r w:rsidRPr="00012039">
              <w:rPr>
                <w:rFonts w:eastAsia="Calibri" w:cs="Times New Roman"/>
                <w:sz w:val="22"/>
                <w:szCs w:val="22"/>
              </w:rPr>
              <w:t>где:</w:t>
            </w:r>
          </w:p>
          <w:p w:rsidR="003B125F" w:rsidRPr="00012039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012039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012039">
              <w:rPr>
                <w:rFonts w:eastAsia="Calibri" w:cs="Times New Roman"/>
                <w:sz w:val="22"/>
                <w:szCs w:val="22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3B125F" w:rsidRPr="00012039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012039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012039">
              <w:rPr>
                <w:rFonts w:eastAsia="Calibri" w:cs="Times New Roman"/>
                <w:sz w:val="22"/>
                <w:szCs w:val="22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:rsidR="003B125F" w:rsidRPr="00012039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12039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012039">
              <w:rPr>
                <w:rFonts w:eastAsia="Calibri" w:cs="Times New Roman"/>
                <w:sz w:val="22"/>
                <w:szCs w:val="22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2547" w:type="dxa"/>
          </w:tcPr>
          <w:p w:rsidR="003B125F" w:rsidRPr="00012039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Форма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</w:t>
            </w:r>
            <w:r w:rsidRPr="00012039">
              <w:rPr>
                <w:rFonts w:cs="Times New Roman"/>
                <w:sz w:val="22"/>
                <w:szCs w:val="22"/>
              </w:rPr>
              <w:lastRenderedPageBreak/>
              <w:t>Росстата от 15.07.2019 № 404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</w:t>
            </w:r>
          </w:p>
        </w:tc>
      </w:tr>
      <w:tr w:rsidR="0054514A" w:rsidRPr="00012039" w:rsidTr="00817E63">
        <w:trPr>
          <w:jc w:val="center"/>
        </w:trPr>
        <w:tc>
          <w:tcPr>
            <w:tcW w:w="693" w:type="dxa"/>
          </w:tcPr>
          <w:p w:rsidR="0054514A" w:rsidRPr="00012039" w:rsidRDefault="00FD663E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3.4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012039" w:rsidRDefault="0054514A" w:rsidP="0054514A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обучающихся учреждений дополнительного образования сферы культуры Московской области</w:t>
            </w:r>
          </w:p>
        </w:tc>
        <w:tc>
          <w:tcPr>
            <w:tcW w:w="1403" w:type="dxa"/>
          </w:tcPr>
          <w:p w:rsidR="0054514A" w:rsidRPr="00012039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012039" w:rsidRDefault="0054514A" w:rsidP="0054514A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одаренных детей, обучающихся в муниципальных учреждениях дополнительного образования сферы культуры Московской области, и количество коллективов</w:t>
            </w:r>
            <w:r w:rsidRPr="00012039">
              <w:rPr>
                <w:rFonts w:cs="Times New Roman"/>
                <w:bCs/>
                <w:sz w:val="22"/>
                <w:szCs w:val="22"/>
              </w:rPr>
              <w:t xml:space="preserve"> муниципальных учреждений дополнительного образования сферы культуры Московской области, </w:t>
            </w:r>
            <w:r w:rsidRPr="00012039">
              <w:rPr>
                <w:rFonts w:cs="Times New Roman"/>
                <w:sz w:val="22"/>
                <w:szCs w:val="22"/>
              </w:rPr>
              <w:t xml:space="preserve">определенных по итогам 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и получивших финансовую поддержку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012039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Ведомственные данные</w:t>
            </w:r>
          </w:p>
        </w:tc>
      </w:tr>
      <w:tr w:rsidR="00EB0B5E" w:rsidRPr="00012039" w:rsidTr="00817E63">
        <w:trPr>
          <w:jc w:val="center"/>
        </w:trPr>
        <w:tc>
          <w:tcPr>
            <w:tcW w:w="693" w:type="dxa"/>
          </w:tcPr>
          <w:p w:rsidR="00EB0B5E" w:rsidRPr="00012039" w:rsidRDefault="00FD663E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3.5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403" w:type="dxa"/>
          </w:tcPr>
          <w:p w:rsidR="00EB0B5E" w:rsidRPr="00012039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  <w:p w:rsidR="00EB0B5E" w:rsidRPr="00012039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012039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 = Ч</w:t>
            </w:r>
            <w:r w:rsidRPr="00012039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012039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012039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012039">
              <w:rPr>
                <w:rFonts w:cs="Times New Roman"/>
                <w:sz w:val="22"/>
                <w:szCs w:val="22"/>
              </w:rPr>
              <w:t xml:space="preserve"> /</w:t>
            </w:r>
            <w:r w:rsidRPr="00012039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12039">
              <w:rPr>
                <w:rFonts w:cs="Times New Roman"/>
                <w:sz w:val="22"/>
                <w:szCs w:val="22"/>
              </w:rPr>
              <w:t>ЧД х 100, где:</w:t>
            </w:r>
          </w:p>
          <w:p w:rsidR="00EB0B5E" w:rsidRPr="00012039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 – планируемый показатель;</w:t>
            </w:r>
          </w:p>
          <w:p w:rsidR="00EB0B5E" w:rsidRPr="00012039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Ч</w:t>
            </w:r>
            <w:r w:rsidRPr="00012039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012039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012039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012039">
              <w:rPr>
                <w:rFonts w:cs="Times New Roman"/>
                <w:sz w:val="22"/>
                <w:szCs w:val="22"/>
              </w:rPr>
              <w:t xml:space="preserve"> – численность участников творческих мероприятий сферы культуры;</w:t>
            </w:r>
          </w:p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ЧД – общая численность детей</w:t>
            </w:r>
            <w:r w:rsidR="003405D2" w:rsidRPr="00012039">
              <w:rPr>
                <w:rFonts w:cs="Times New Roman"/>
                <w:sz w:val="22"/>
                <w:szCs w:val="22"/>
              </w:rPr>
              <w:t xml:space="preserve"> муниципального образования в возрасте от 5 до 18 лет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Мониторинг результатов конкурсных мероприятий. </w:t>
            </w:r>
          </w:p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Данные государственной статистики</w:t>
            </w:r>
          </w:p>
          <w:p w:rsidR="00EB0B5E" w:rsidRPr="00012039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1319D" w:rsidRPr="00012039" w:rsidTr="00817E63">
        <w:trPr>
          <w:jc w:val="center"/>
        </w:trPr>
        <w:tc>
          <w:tcPr>
            <w:tcW w:w="693" w:type="dxa"/>
          </w:tcPr>
          <w:p w:rsidR="0054514A" w:rsidRPr="00012039" w:rsidRDefault="00A461FB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3</w:t>
            </w:r>
            <w:r w:rsidR="00FD663E" w:rsidRPr="00012039">
              <w:rPr>
                <w:rFonts w:cs="Times New Roman"/>
                <w:sz w:val="22"/>
                <w:szCs w:val="22"/>
              </w:rPr>
              <w:t>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012039" w:rsidRDefault="0001319D" w:rsidP="0054514A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403" w:type="dxa"/>
          </w:tcPr>
          <w:p w:rsidR="0054514A" w:rsidRPr="00012039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012039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012039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</w:t>
            </w:r>
            <w:r w:rsidR="0001319D" w:rsidRPr="00012039">
              <w:rPr>
                <w:rFonts w:cs="Times New Roman"/>
                <w:sz w:val="22"/>
                <w:szCs w:val="22"/>
              </w:rPr>
              <w:t>детям и подросткам, проявившим способности в области культуры и искусства</w:t>
            </w:r>
          </w:p>
        </w:tc>
      </w:tr>
      <w:tr w:rsidR="00547037" w:rsidRPr="00012039" w:rsidTr="00547037">
        <w:trPr>
          <w:jc w:val="center"/>
        </w:trPr>
        <w:tc>
          <w:tcPr>
            <w:tcW w:w="693" w:type="dxa"/>
          </w:tcPr>
          <w:p w:rsidR="00547037" w:rsidRPr="00012039" w:rsidRDefault="00FD663E" w:rsidP="00547037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3.7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7" w:rsidRPr="00012039" w:rsidRDefault="00547037" w:rsidP="00547037">
            <w:pPr>
              <w:suppressAutoHyphens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012039">
              <w:rPr>
                <w:rFonts w:cs="Times New Roman"/>
                <w:sz w:val="22"/>
                <w:szCs w:val="22"/>
              </w:rPr>
              <w:t>муниципальную)  поддержку</w:t>
            </w:r>
            <w:proofErr w:type="gramEnd"/>
            <w:r w:rsidRPr="00012039">
              <w:rPr>
                <w:rFonts w:cs="Times New Roman"/>
                <w:sz w:val="22"/>
                <w:szCs w:val="22"/>
              </w:rPr>
              <w:t xml:space="preserve"> в форме субсидий бюджетным учреждениям </w:t>
            </w:r>
          </w:p>
          <w:p w:rsidR="00547037" w:rsidRPr="00012039" w:rsidRDefault="00547037" w:rsidP="005470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012039" w:rsidRDefault="00547037" w:rsidP="00547037">
            <w:pPr>
              <w:jc w:val="center"/>
              <w:rPr>
                <w:sz w:val="22"/>
                <w:szCs w:val="22"/>
              </w:rPr>
            </w:pPr>
            <w:r w:rsidRPr="00012039">
              <w:rPr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012039" w:rsidRDefault="00547037" w:rsidP="00547037">
            <w:pPr>
              <w:widowControl w:val="0"/>
              <w:jc w:val="both"/>
              <w:rPr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012039" w:rsidRDefault="00547037" w:rsidP="00547037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Формируется на основании информации, размещенной </w:t>
            </w:r>
            <w:proofErr w:type="gramStart"/>
            <w:r w:rsidRPr="00012039">
              <w:rPr>
                <w:rFonts w:cs="Times New Roman"/>
                <w:sz w:val="22"/>
                <w:szCs w:val="22"/>
              </w:rPr>
              <w:t>в  единой</w:t>
            </w:r>
            <w:proofErr w:type="gramEnd"/>
            <w:r w:rsidRPr="00012039">
              <w:rPr>
                <w:rFonts w:cs="Times New Roman"/>
                <w:sz w:val="22"/>
                <w:szCs w:val="22"/>
              </w:rPr>
              <w:t xml:space="preserve"> информационной системе в сфере развития добровольчества (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>) DOBRO.RU</w:t>
            </w:r>
          </w:p>
        </w:tc>
      </w:tr>
      <w:tr w:rsidR="00E04F82" w:rsidRPr="00012039" w:rsidTr="00696127">
        <w:trPr>
          <w:jc w:val="center"/>
        </w:trPr>
        <w:tc>
          <w:tcPr>
            <w:tcW w:w="693" w:type="dxa"/>
          </w:tcPr>
          <w:p w:rsidR="00E04F82" w:rsidRPr="00012039" w:rsidRDefault="00A461FB" w:rsidP="00E04F8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4</w:t>
            </w:r>
            <w:r w:rsidR="00E04F82" w:rsidRPr="0001203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04F82" w:rsidRPr="00012039" w:rsidRDefault="00E04F82" w:rsidP="00E04F8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Подпрограмма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580373" w:rsidRPr="00012039" w:rsidTr="00696127">
        <w:trPr>
          <w:jc w:val="center"/>
        </w:trPr>
        <w:tc>
          <w:tcPr>
            <w:tcW w:w="693" w:type="dxa"/>
          </w:tcPr>
          <w:p w:rsidR="00580373" w:rsidRPr="00012039" w:rsidRDefault="00580373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4.</w:t>
            </w:r>
            <w:r w:rsidR="00FD663E" w:rsidRPr="0001203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80373" w:rsidRPr="00012039" w:rsidRDefault="00580373" w:rsidP="00580373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Увеличение на 15% числа посещений организаций культуры к уровню 2018 года </w:t>
            </w:r>
          </w:p>
        </w:tc>
        <w:tc>
          <w:tcPr>
            <w:tcW w:w="1403" w:type="dxa"/>
          </w:tcPr>
          <w:p w:rsidR="00580373" w:rsidRPr="00012039" w:rsidRDefault="00580373" w:rsidP="0058037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580373" w:rsidRPr="00012039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(М + Б + КДУ + КДФ+ ДШИ) / (М2018 + Б2018 + КДУ2018 +КДФ2018 + ДШИ2018) х </w:t>
            </w:r>
            <w:proofErr w:type="gramStart"/>
            <w:r w:rsidRPr="00012039">
              <w:rPr>
                <w:rFonts w:eastAsiaTheme="minorEastAsia" w:cs="Times New Roman"/>
                <w:sz w:val="22"/>
                <w:szCs w:val="22"/>
              </w:rPr>
              <w:t>100 ,</w:t>
            </w:r>
            <w:proofErr w:type="gramEnd"/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где:           </w:t>
            </w:r>
          </w:p>
          <w:p w:rsidR="00580373" w:rsidRPr="00012039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М / М2018– количество посещений государственных, муниципальных и негосударственных организаций музейного типа в отчетном году / в 2018 году, тыс. человек;                                                                                                                                              Б / Б2018– количество посещений общедоступных (публичных) библиотек, а также культурно-массовых мероприятий, проводимых в библиотеках, в отчетном году / в 2018 году, тыс. человек;                                                                                                                  КДУ / КДУ2018 – количество посещений платных культурно-массовых мероприятий клубов и домов культуры в отчетном году / в 2018 году, тыс. человек;                             КДФ / КДФ2018 – количество участников клубных формирований в </w:t>
            </w:r>
            <w:r w:rsidRPr="00012039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отчетном году / в 2018 году, тыс. человек;                                                                                                              ДШИ / ДШИ2018 – количество учащихся детских школ искусств по видам искусств и училищ в отчетном году / в 2018 году, тыс. человек                                                              </w:t>
            </w:r>
          </w:p>
        </w:tc>
        <w:tc>
          <w:tcPr>
            <w:tcW w:w="2547" w:type="dxa"/>
          </w:tcPr>
          <w:p w:rsidR="00580373" w:rsidRPr="00012039" w:rsidRDefault="00580373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lastRenderedPageBreak/>
              <w:t>Распоряжение Министерства культуры Российской Федерации от 22.07.2020 № Р-944</w:t>
            </w:r>
          </w:p>
        </w:tc>
      </w:tr>
      <w:tr w:rsidR="00E04F82" w:rsidRPr="00012039" w:rsidTr="00696127">
        <w:trPr>
          <w:jc w:val="center"/>
        </w:trPr>
        <w:tc>
          <w:tcPr>
            <w:tcW w:w="693" w:type="dxa"/>
          </w:tcPr>
          <w:p w:rsidR="00E04F82" w:rsidRPr="00012039" w:rsidRDefault="00FD663E" w:rsidP="00E04F8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4.2</w:t>
            </w:r>
          </w:p>
        </w:tc>
        <w:tc>
          <w:tcPr>
            <w:tcW w:w="3559" w:type="dxa"/>
          </w:tcPr>
          <w:p w:rsidR="00E04F82" w:rsidRPr="00012039" w:rsidRDefault="00E04F82" w:rsidP="00E04F82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Количество созданных (реконструированных) и капитально отремонтированных объектов организаций </w:t>
            </w:r>
            <w:proofErr w:type="gramStart"/>
            <w:r w:rsidRPr="00012039">
              <w:rPr>
                <w:rFonts w:cs="Times New Roman"/>
                <w:sz w:val="22"/>
                <w:szCs w:val="22"/>
              </w:rPr>
              <w:t>культуры  (</w:t>
            </w:r>
            <w:proofErr w:type="gramEnd"/>
            <w:r w:rsidRPr="00012039">
              <w:rPr>
                <w:rFonts w:cs="Times New Roman"/>
                <w:sz w:val="22"/>
                <w:szCs w:val="22"/>
              </w:rPr>
              <w:t>приоритетный на 2021 год)</w:t>
            </w:r>
          </w:p>
        </w:tc>
        <w:tc>
          <w:tcPr>
            <w:tcW w:w="1403" w:type="dxa"/>
          </w:tcPr>
          <w:p w:rsidR="00E04F82" w:rsidRPr="00012039" w:rsidRDefault="00E04F82" w:rsidP="00E04F8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E04F82" w:rsidRPr="00012039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Δ М+ Δ КДУ   + Δ ЦКР + ΔДШИ</w:t>
            </w:r>
          </w:p>
          <w:p w:rsidR="00E04F82" w:rsidRPr="00012039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 = расчет показателя за отчетный год</w:t>
            </w:r>
          </w:p>
          <w:p w:rsidR="00E04F82" w:rsidRPr="00012039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E04F82" w:rsidRPr="00012039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Δ М - количество объектов музейного типа</w:t>
            </w:r>
            <w:r w:rsidR="00266D50" w:rsidRPr="00012039">
              <w:rPr>
                <w:rFonts w:eastAsiaTheme="minorEastAsia" w:cs="Times New Roman"/>
                <w:sz w:val="22"/>
                <w:szCs w:val="22"/>
              </w:rPr>
              <w:t>,</w:t>
            </w: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отремонтированных в отчетном году;</w:t>
            </w:r>
          </w:p>
          <w:p w:rsidR="00E04F82" w:rsidRPr="00012039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Δ КДУ </w:t>
            </w:r>
          </w:p>
          <w:p w:rsidR="00E04F82" w:rsidRPr="00012039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культурно досуговых учреждений</w:t>
            </w:r>
            <w:r w:rsidR="00266D50" w:rsidRPr="00012039">
              <w:rPr>
                <w:rFonts w:eastAsiaTheme="minorEastAsia" w:cs="Times New Roman"/>
                <w:sz w:val="22"/>
                <w:szCs w:val="22"/>
              </w:rPr>
              <w:t>,</w:t>
            </w: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отремонтированных в отчетном году;</w:t>
            </w:r>
          </w:p>
          <w:p w:rsidR="00E04F82" w:rsidRPr="00012039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Δ ЦКР</w:t>
            </w:r>
          </w:p>
          <w:p w:rsidR="00E04F82" w:rsidRPr="00012039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- количество центров культурного развития</w:t>
            </w:r>
            <w:r w:rsidR="00266D50" w:rsidRPr="00012039">
              <w:rPr>
                <w:rFonts w:eastAsiaTheme="minorEastAsia" w:cs="Times New Roman"/>
                <w:sz w:val="22"/>
                <w:szCs w:val="22"/>
              </w:rPr>
              <w:t>,</w:t>
            </w: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отремонтированных в отчетном году</w:t>
            </w:r>
          </w:p>
          <w:p w:rsidR="00E04F82" w:rsidRPr="00012039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ΔДШИ</w:t>
            </w:r>
          </w:p>
          <w:p w:rsidR="00E04F82" w:rsidRPr="00012039" w:rsidRDefault="00E04F82" w:rsidP="00E04F82">
            <w:pPr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- количество детских школ искусств</w:t>
            </w:r>
            <w:r w:rsidR="00266D50" w:rsidRPr="00012039">
              <w:rPr>
                <w:rFonts w:eastAsiaTheme="minorEastAsia" w:cs="Times New Roman"/>
                <w:sz w:val="22"/>
                <w:szCs w:val="22"/>
              </w:rPr>
              <w:t>,</w:t>
            </w: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о</w:t>
            </w:r>
            <w:r w:rsidR="000D1B23" w:rsidRPr="00012039">
              <w:rPr>
                <w:rFonts w:eastAsiaTheme="minorEastAsia" w:cs="Times New Roman"/>
                <w:sz w:val="22"/>
                <w:szCs w:val="22"/>
              </w:rPr>
              <w:t>тремонтированных в текущем году</w:t>
            </w:r>
          </w:p>
        </w:tc>
        <w:tc>
          <w:tcPr>
            <w:tcW w:w="2547" w:type="dxa"/>
          </w:tcPr>
          <w:p w:rsidR="00E04F82" w:rsidRPr="00012039" w:rsidRDefault="00E04F82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Распоряжение Министерства культуры Российской Федерации от 22.07.2020 № Р-944</w:t>
            </w:r>
          </w:p>
        </w:tc>
      </w:tr>
      <w:tr w:rsidR="009904F8" w:rsidRPr="00012039" w:rsidTr="00696127">
        <w:trPr>
          <w:jc w:val="center"/>
        </w:trPr>
        <w:tc>
          <w:tcPr>
            <w:tcW w:w="693" w:type="dxa"/>
          </w:tcPr>
          <w:p w:rsidR="009904F8" w:rsidRPr="00012039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4.3</w:t>
            </w:r>
          </w:p>
        </w:tc>
        <w:tc>
          <w:tcPr>
            <w:tcW w:w="3559" w:type="dxa"/>
          </w:tcPr>
          <w:p w:rsidR="009904F8" w:rsidRPr="00012039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403" w:type="dxa"/>
          </w:tcPr>
          <w:p w:rsidR="009904F8" w:rsidRPr="00012039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Количество отремонтированных объектов культуры, объектов культуры по которым проведены работы по техническому переоснащению современным непроизводственным оборудованием и благоустройству </w:t>
            </w:r>
            <w:proofErr w:type="gramStart"/>
            <w:r w:rsidRPr="00012039">
              <w:rPr>
                <w:rFonts w:eastAsiaTheme="minorEastAsia" w:cs="Times New Roman"/>
                <w:sz w:val="22"/>
                <w:szCs w:val="22"/>
              </w:rPr>
              <w:t>территории  учреждений</w:t>
            </w:r>
            <w:proofErr w:type="gramEnd"/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культуры</w:t>
            </w:r>
          </w:p>
        </w:tc>
        <w:tc>
          <w:tcPr>
            <w:tcW w:w="2547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</w:tr>
      <w:tr w:rsidR="009904F8" w:rsidRPr="00012039" w:rsidTr="00696127">
        <w:trPr>
          <w:jc w:val="center"/>
        </w:trPr>
        <w:tc>
          <w:tcPr>
            <w:tcW w:w="693" w:type="dxa"/>
          </w:tcPr>
          <w:p w:rsidR="009904F8" w:rsidRPr="00012039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4.4</w:t>
            </w:r>
          </w:p>
        </w:tc>
        <w:tc>
          <w:tcPr>
            <w:tcW w:w="3559" w:type="dxa"/>
          </w:tcPr>
          <w:p w:rsidR="009904F8" w:rsidRPr="00012039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403" w:type="dxa"/>
          </w:tcPr>
          <w:p w:rsidR="009904F8" w:rsidRPr="00012039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012039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012039">
              <w:rPr>
                <w:rFonts w:eastAsiaTheme="minorEastAsia" w:cs="Times New Roman"/>
                <w:sz w:val="22"/>
                <w:szCs w:val="22"/>
              </w:rPr>
              <w:t>/В*100, где: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С - доля культурно-досуговых учреждений, соответствующих стандарту;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12039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культурно-досуговых учреждений, соответствующих стандарту;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В - количество сетевых единиц культурно-досуговых учреждений </w:t>
            </w:r>
          </w:p>
        </w:tc>
        <w:tc>
          <w:tcPr>
            <w:tcW w:w="2547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Отчет о результатах оценки культурно-досуговых учреждений на соответствие требованиям к условиям </w:t>
            </w:r>
            <w:r w:rsidRPr="00012039">
              <w:rPr>
                <w:rFonts w:eastAsiaTheme="minorEastAsia" w:cs="Times New Roman"/>
                <w:sz w:val="22"/>
                <w:szCs w:val="22"/>
              </w:rPr>
              <w:lastRenderedPageBreak/>
              <w:t>культурно-досуговых учреждений Московской области (стандарту)</w:t>
            </w:r>
          </w:p>
        </w:tc>
      </w:tr>
      <w:tr w:rsidR="009904F8" w:rsidRPr="00012039" w:rsidTr="00696127">
        <w:trPr>
          <w:jc w:val="center"/>
        </w:trPr>
        <w:tc>
          <w:tcPr>
            <w:tcW w:w="693" w:type="dxa"/>
          </w:tcPr>
          <w:p w:rsidR="009904F8" w:rsidRPr="00012039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4.5</w:t>
            </w:r>
          </w:p>
        </w:tc>
        <w:tc>
          <w:tcPr>
            <w:tcW w:w="3559" w:type="dxa"/>
          </w:tcPr>
          <w:p w:rsidR="009904F8" w:rsidRPr="00012039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Увеличение числа посещений платных культурно-массовых мероприятий клубов и домов культуры к уровню 2018 года</w:t>
            </w:r>
          </w:p>
        </w:tc>
        <w:tc>
          <w:tcPr>
            <w:tcW w:w="1403" w:type="dxa"/>
          </w:tcPr>
          <w:p w:rsidR="009904F8" w:rsidRPr="00012039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КДУ%=</w:t>
            </w:r>
            <w:proofErr w:type="spellStart"/>
            <w:r w:rsidRPr="00012039">
              <w:rPr>
                <w:rFonts w:eastAsiaTheme="minorEastAsia" w:cs="Times New Roman"/>
                <w:sz w:val="22"/>
                <w:szCs w:val="22"/>
              </w:rPr>
              <w:t>КДУот</w:t>
            </w:r>
            <w:proofErr w:type="spellEnd"/>
            <w:r w:rsidRPr="00012039">
              <w:rPr>
                <w:rFonts w:eastAsiaTheme="minorEastAsia" w:cs="Times New Roman"/>
                <w:sz w:val="22"/>
                <w:szCs w:val="22"/>
              </w:rPr>
              <w:t>/КДУ2018*100, где: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КДУ% - число посещений платных культурно-массовых мероприятий клубов и домов культуры к уровню 2018 </w:t>
            </w:r>
            <w:proofErr w:type="gramStart"/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года;   </w:t>
            </w:r>
            <w:proofErr w:type="spellStart"/>
            <w:proofErr w:type="gramEnd"/>
            <w:r w:rsidRPr="00012039">
              <w:rPr>
                <w:rFonts w:eastAsiaTheme="minorEastAsia" w:cs="Times New Roman"/>
                <w:sz w:val="22"/>
                <w:szCs w:val="22"/>
              </w:rPr>
              <w:t>КДУот</w:t>
            </w:r>
            <w:proofErr w:type="spellEnd"/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 - число посещений платных культурно-массовых мероприятий клубов и домов культуры в отчетном периоде;  КДУ2018 - число посещений платных культурно-массовых мероприятий клубов и домов культуры в 2018 году</w:t>
            </w:r>
          </w:p>
        </w:tc>
        <w:tc>
          <w:tcPr>
            <w:tcW w:w="2547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9904F8" w:rsidRPr="00012039" w:rsidTr="00696127">
        <w:trPr>
          <w:jc w:val="center"/>
        </w:trPr>
        <w:tc>
          <w:tcPr>
            <w:tcW w:w="693" w:type="dxa"/>
          </w:tcPr>
          <w:p w:rsidR="009904F8" w:rsidRPr="00012039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4.6</w:t>
            </w:r>
          </w:p>
        </w:tc>
        <w:tc>
          <w:tcPr>
            <w:tcW w:w="3559" w:type="dxa"/>
          </w:tcPr>
          <w:p w:rsidR="009904F8" w:rsidRPr="00012039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403" w:type="dxa"/>
          </w:tcPr>
          <w:p w:rsidR="009904F8" w:rsidRPr="00012039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КДФ%=КДФ/КДФ2018*100, где: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КДФ% - число участников клубных формирований к уровню 2018 года; 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 xml:space="preserve">КДФ - число участников клубных формирований в отчетном периоде;  </w:t>
            </w:r>
          </w:p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КДФ2018 - число участников клубных формирований в 2018 году</w:t>
            </w:r>
          </w:p>
        </w:tc>
        <w:tc>
          <w:tcPr>
            <w:tcW w:w="2547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9904F8" w:rsidRPr="00012039" w:rsidTr="00696127">
        <w:trPr>
          <w:jc w:val="center"/>
        </w:trPr>
        <w:tc>
          <w:tcPr>
            <w:tcW w:w="693" w:type="dxa"/>
          </w:tcPr>
          <w:p w:rsidR="009904F8" w:rsidRPr="00012039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4.7</w:t>
            </w:r>
          </w:p>
        </w:tc>
        <w:tc>
          <w:tcPr>
            <w:tcW w:w="3559" w:type="dxa"/>
          </w:tcPr>
          <w:p w:rsidR="009904F8" w:rsidRPr="00012039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403" w:type="dxa"/>
          </w:tcPr>
          <w:p w:rsidR="009904F8" w:rsidRPr="00012039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2547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Счет, товарная накладная, акт приеме-передачи товара</w:t>
            </w:r>
          </w:p>
        </w:tc>
      </w:tr>
      <w:tr w:rsidR="009904F8" w:rsidRPr="00012039" w:rsidTr="00C07EC2">
        <w:trPr>
          <w:jc w:val="center"/>
        </w:trPr>
        <w:tc>
          <w:tcPr>
            <w:tcW w:w="693" w:type="dxa"/>
          </w:tcPr>
          <w:p w:rsidR="009904F8" w:rsidRPr="00012039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4.8</w:t>
            </w:r>
          </w:p>
        </w:tc>
        <w:tc>
          <w:tcPr>
            <w:tcW w:w="3559" w:type="dxa"/>
            <w:vAlign w:val="center"/>
          </w:tcPr>
          <w:p w:rsidR="009904F8" w:rsidRPr="00012039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403" w:type="dxa"/>
          </w:tcPr>
          <w:p w:rsidR="009904F8" w:rsidRPr="00012039" w:rsidRDefault="009904F8" w:rsidP="009904F8">
            <w:pPr>
              <w:jc w:val="center"/>
              <w:rPr>
                <w:sz w:val="22"/>
                <w:szCs w:val="22"/>
              </w:rPr>
            </w:pPr>
            <w:r w:rsidRPr="00012039">
              <w:rPr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012039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  <w:p w:rsidR="009904F8" w:rsidRPr="00012039" w:rsidRDefault="009904F8" w:rsidP="009904F8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9904F8" w:rsidRPr="00012039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t>-</w:t>
            </w:r>
          </w:p>
        </w:tc>
      </w:tr>
      <w:tr w:rsidR="0027406C" w:rsidRPr="00012039" w:rsidTr="00696127">
        <w:trPr>
          <w:jc w:val="center"/>
        </w:trPr>
        <w:tc>
          <w:tcPr>
            <w:tcW w:w="693" w:type="dxa"/>
          </w:tcPr>
          <w:p w:rsidR="0027406C" w:rsidRPr="00012039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5</w:t>
            </w:r>
            <w:r w:rsidR="0027406C" w:rsidRPr="0001203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012039" w:rsidRDefault="0027406C" w:rsidP="00274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12039">
              <w:rPr>
                <w:rFonts w:ascii="Times New Roman" w:hAnsi="Times New Roman" w:cs="Times New Roman"/>
                <w:szCs w:val="22"/>
                <w:lang w:val="en-US"/>
              </w:rPr>
              <w:t>VI</w:t>
            </w:r>
            <w:r w:rsidRPr="00012039">
              <w:rPr>
                <w:rFonts w:ascii="Times New Roman" w:hAnsi="Times New Roman" w:cs="Times New Roman"/>
                <w:szCs w:val="22"/>
              </w:rPr>
              <w:t xml:space="preserve"> «Развитие образования в сфере культуры Московской области»</w:t>
            </w:r>
          </w:p>
          <w:p w:rsidR="0027406C" w:rsidRPr="00012039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</w:tr>
      <w:tr w:rsidR="0027406C" w:rsidRPr="00012039" w:rsidTr="00817E63">
        <w:trPr>
          <w:jc w:val="center"/>
        </w:trPr>
        <w:tc>
          <w:tcPr>
            <w:tcW w:w="693" w:type="dxa"/>
          </w:tcPr>
          <w:p w:rsidR="0027406C" w:rsidRPr="00012039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5</w:t>
            </w:r>
            <w:r w:rsidR="0027406C" w:rsidRPr="00012039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012039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012039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:rsidR="0027406C" w:rsidRPr="00012039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012039" w:rsidRDefault="0027406C" w:rsidP="0027406C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012039" w:rsidRDefault="0027406C" w:rsidP="000D1B23">
            <w:pPr>
              <w:pStyle w:val="Default"/>
              <w:rPr>
                <w:color w:val="auto"/>
                <w:sz w:val="22"/>
                <w:szCs w:val="22"/>
              </w:rPr>
            </w:pPr>
            <w:r w:rsidRPr="00012039">
              <w:rPr>
                <w:rFonts w:eastAsiaTheme="minorHAnsi"/>
                <w:color w:val="auto"/>
                <w:sz w:val="22"/>
                <w:szCs w:val="22"/>
              </w:rPr>
              <w:t xml:space="preserve">Форма федерального статистического наблюдения                     № 1-ДШИ «Сведения о детской музыкальной, художественной, хореографической школе и школе </w:t>
            </w:r>
            <w:proofErr w:type="gramStart"/>
            <w:r w:rsidRPr="00012039">
              <w:rPr>
                <w:rFonts w:eastAsiaTheme="minorHAnsi"/>
                <w:color w:val="auto"/>
                <w:sz w:val="22"/>
                <w:szCs w:val="22"/>
              </w:rPr>
              <w:t xml:space="preserve">искусств»  </w:t>
            </w:r>
            <w:proofErr w:type="gramEnd"/>
          </w:p>
        </w:tc>
      </w:tr>
      <w:tr w:rsidR="0027406C" w:rsidRPr="00012039" w:rsidTr="00817E63">
        <w:trPr>
          <w:jc w:val="center"/>
        </w:trPr>
        <w:tc>
          <w:tcPr>
            <w:tcW w:w="693" w:type="dxa"/>
          </w:tcPr>
          <w:p w:rsidR="0027406C" w:rsidRPr="00012039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5</w:t>
            </w:r>
            <w:r w:rsidR="0027406C" w:rsidRPr="00012039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012039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403" w:type="dxa"/>
          </w:tcPr>
          <w:p w:rsidR="0027406C" w:rsidRPr="00012039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012039" w:rsidRDefault="0027406C" w:rsidP="0027406C">
            <w:pPr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Доля детей в возрасте от 7 до 15 лет, обучающихся по предпрофессиональным программам в области искусств,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012039" w:rsidRDefault="0027406C" w:rsidP="0027406C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Форма федерального статистического наблюдения                     № 1-ДШИ «Сведения о детской музыкальной, художественной, хореографической школе и школе искусств»</w:t>
            </w:r>
          </w:p>
        </w:tc>
      </w:tr>
      <w:tr w:rsidR="002121E4" w:rsidRPr="00012039" w:rsidTr="00696127">
        <w:trPr>
          <w:jc w:val="center"/>
        </w:trPr>
        <w:tc>
          <w:tcPr>
            <w:tcW w:w="693" w:type="dxa"/>
          </w:tcPr>
          <w:p w:rsidR="00EB0B5E" w:rsidRPr="00012039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6</w:t>
            </w:r>
            <w:r w:rsidR="00EB0B5E" w:rsidRPr="0001203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B0B5E" w:rsidRPr="00012039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Подпрограмма VII «Развитие архивного дела</w:t>
            </w:r>
            <w:r w:rsidR="003735EB" w:rsidRPr="00012039">
              <w:rPr>
                <w:rFonts w:cs="Times New Roman"/>
                <w:sz w:val="22"/>
                <w:szCs w:val="22"/>
              </w:rPr>
              <w:t xml:space="preserve"> в Московской области</w:t>
            </w:r>
            <w:r w:rsidRPr="00012039">
              <w:rPr>
                <w:rFonts w:cs="Times New Roman"/>
                <w:sz w:val="22"/>
                <w:szCs w:val="22"/>
              </w:rPr>
              <w:t>»</w:t>
            </w:r>
          </w:p>
        </w:tc>
      </w:tr>
      <w:tr w:rsidR="002121E4" w:rsidRPr="00012039" w:rsidTr="00696127">
        <w:trPr>
          <w:jc w:val="center"/>
        </w:trPr>
        <w:tc>
          <w:tcPr>
            <w:tcW w:w="693" w:type="dxa"/>
          </w:tcPr>
          <w:p w:rsidR="00EB0B5E" w:rsidRPr="00012039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6</w:t>
            </w:r>
            <w:r w:rsidR="00EB0B5E" w:rsidRPr="00012039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  <w:p w:rsidR="00EB0B5E" w:rsidRPr="00012039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</w:tcPr>
          <w:p w:rsidR="00EB0B5E" w:rsidRPr="00012039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012039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012039">
              <w:rPr>
                <w:rFonts w:cs="Times New Roman"/>
                <w:sz w:val="22"/>
                <w:szCs w:val="22"/>
              </w:rPr>
              <w:t>где:</w:t>
            </w:r>
            <w:r w:rsidRPr="00012039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proofErr w:type="gramEnd"/>
            <w:r w:rsidRPr="00012039">
              <w:rPr>
                <w:rFonts w:cs="Times New Roman"/>
                <w:sz w:val="22"/>
                <w:szCs w:val="22"/>
              </w:rPr>
      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012039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012039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- количество архивных документов, находящихся на хранении в муниципальном архиве</w:t>
            </w:r>
          </w:p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Паспорт Электростальского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</w:t>
            </w:r>
            <w:r w:rsidRPr="00012039">
              <w:rPr>
                <w:rFonts w:cs="Times New Roman"/>
                <w:sz w:val="22"/>
                <w:szCs w:val="22"/>
              </w:rPr>
              <w:lastRenderedPageBreak/>
              <w:t xml:space="preserve">Государственной архивной службы </w:t>
            </w:r>
            <w:proofErr w:type="gramStart"/>
            <w:r w:rsidRPr="00012039">
              <w:rPr>
                <w:rFonts w:cs="Times New Roman"/>
                <w:sz w:val="22"/>
                <w:szCs w:val="22"/>
              </w:rPr>
              <w:t>России  от</w:t>
            </w:r>
            <w:proofErr w:type="gramEnd"/>
            <w:r w:rsidRPr="00012039">
              <w:rPr>
                <w:rFonts w:cs="Times New Roman"/>
                <w:sz w:val="22"/>
                <w:szCs w:val="22"/>
              </w:rPr>
              <w:t xml:space="preserve"> 11.03.1997 № 11 «Об утверждении Регламента государственного учета документов Архивного фонда Российской Федерации»)</w:t>
            </w:r>
          </w:p>
        </w:tc>
      </w:tr>
      <w:tr w:rsidR="002121E4" w:rsidRPr="00012039" w:rsidTr="00696127">
        <w:trPr>
          <w:jc w:val="center"/>
        </w:trPr>
        <w:tc>
          <w:tcPr>
            <w:tcW w:w="693" w:type="dxa"/>
          </w:tcPr>
          <w:p w:rsidR="00EB0B5E" w:rsidRPr="00012039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012039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  <w:p w:rsidR="00EB0B5E" w:rsidRPr="00012039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012039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А = 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/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012039">
              <w:rPr>
                <w:rFonts w:cs="Times New Roman"/>
                <w:sz w:val="22"/>
                <w:szCs w:val="22"/>
              </w:rPr>
              <w:t>где:</w:t>
            </w:r>
            <w:r w:rsidRPr="00012039">
              <w:rPr>
                <w:rFonts w:cs="Times New Roman"/>
                <w:sz w:val="22"/>
                <w:szCs w:val="22"/>
              </w:rPr>
              <w:br/>
              <w:t>А</w:t>
            </w:r>
            <w:proofErr w:type="gramEnd"/>
            <w:r w:rsidRPr="00012039">
              <w:rPr>
                <w:rFonts w:cs="Times New Roman"/>
                <w:sz w:val="22"/>
                <w:szCs w:val="22"/>
              </w:rPr>
              <w:t xml:space="preserve">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 </w:t>
            </w:r>
            <w:r w:rsidRPr="00012039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– количество архивных фондов, внесенных в общеотраслевую базу данных «Архивный фонд»);</w:t>
            </w:r>
            <w:r w:rsidRPr="00012039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– общее количество архивных фондов муниципального архива </w:t>
            </w:r>
          </w:p>
          <w:p w:rsidR="00EB0B5E" w:rsidRPr="00012039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Статистическая форма № 1 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Росархива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</w:t>
            </w:r>
            <w:r w:rsidRPr="00012039">
              <w:rPr>
                <w:rFonts w:cs="Times New Roman"/>
                <w:sz w:val="22"/>
                <w:szCs w:val="22"/>
              </w:rPr>
              <w:lastRenderedPageBreak/>
              <w:t>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2121E4" w:rsidRPr="00012039" w:rsidTr="00696127">
        <w:trPr>
          <w:jc w:val="center"/>
        </w:trPr>
        <w:tc>
          <w:tcPr>
            <w:tcW w:w="693" w:type="dxa"/>
          </w:tcPr>
          <w:p w:rsidR="00EB0B5E" w:rsidRPr="00012039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012039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:rsidR="00EB0B5E" w:rsidRPr="00012039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012039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012039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/ До х 100%, </w:t>
            </w:r>
            <w:proofErr w:type="gramStart"/>
            <w:r w:rsidRPr="00012039">
              <w:rPr>
                <w:rFonts w:cs="Times New Roman"/>
                <w:sz w:val="22"/>
                <w:szCs w:val="22"/>
              </w:rPr>
              <w:t>где:</w:t>
            </w:r>
            <w:r w:rsidRPr="00012039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proofErr w:type="gramEnd"/>
            <w:r w:rsidRPr="00012039">
              <w:rPr>
                <w:rFonts w:cs="Times New Roman"/>
                <w:sz w:val="22"/>
                <w:szCs w:val="22"/>
              </w:rPr>
      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 w:rsidRPr="00012039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–  общее количество документов, переведенных в электронно-цифровую форму; </w:t>
            </w:r>
          </w:p>
          <w:p w:rsidR="00EB0B5E" w:rsidRPr="00012039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012039">
              <w:rPr>
                <w:rFonts w:cs="Times New Roman"/>
                <w:sz w:val="22"/>
                <w:szCs w:val="22"/>
              </w:rPr>
              <w:t>Доб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  <w:p w:rsidR="00EB0B5E" w:rsidRPr="00012039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012039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012039">
              <w:rPr>
                <w:rFonts w:cs="Times New Roman"/>
                <w:sz w:val="20"/>
                <w:szCs w:val="20"/>
              </w:rPr>
              <w:t>Отчет  муниципального</w:t>
            </w:r>
            <w:proofErr w:type="gramEnd"/>
            <w:r w:rsidRPr="00012039">
              <w:rPr>
                <w:rFonts w:cs="Times New Roman"/>
                <w:sz w:val="20"/>
                <w:szCs w:val="20"/>
              </w:rPr>
              <w:t xml:space="preserve">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2121E4" w:rsidRPr="00012039" w:rsidTr="00696127">
        <w:trPr>
          <w:jc w:val="center"/>
        </w:trPr>
        <w:tc>
          <w:tcPr>
            <w:tcW w:w="693" w:type="dxa"/>
          </w:tcPr>
          <w:p w:rsidR="002121E4" w:rsidRPr="00012039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6</w:t>
            </w:r>
            <w:r w:rsidR="003735EB" w:rsidRPr="00012039">
              <w:rPr>
                <w:rFonts w:cs="Times New Roman"/>
                <w:sz w:val="22"/>
                <w:szCs w:val="22"/>
              </w:rPr>
              <w:t>.</w:t>
            </w:r>
            <w:r w:rsidRPr="00012039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012039" w:rsidRDefault="002121E4" w:rsidP="002121E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</w:t>
            </w:r>
            <w:r w:rsidRPr="00012039">
              <w:rPr>
                <w:rFonts w:cs="Times New Roman"/>
                <w:sz w:val="22"/>
                <w:szCs w:val="22"/>
              </w:rPr>
              <w:lastRenderedPageBreak/>
              <w:t>образования Московской области в общей сумме указанной субвенции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012039" w:rsidRDefault="002121E4" w:rsidP="002121E4">
            <w:pPr>
              <w:widowControl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12039">
              <w:rPr>
                <w:rFonts w:eastAsiaTheme="minorEastAsia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2121E4" w:rsidRPr="00012039" w:rsidRDefault="002121E4" w:rsidP="00931A0F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С = 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х 100, где:</w:t>
            </w:r>
            <w:r w:rsidRPr="00012039">
              <w:rPr>
                <w:rFonts w:cs="Times New Roman"/>
                <w:sz w:val="22"/>
                <w:szCs w:val="22"/>
              </w:rPr>
              <w:br/>
              <w:t>С –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субвенции;</w:t>
            </w:r>
            <w:r w:rsidRPr="00012039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– сумма субвенции бюджету муниципального образования Московской области на обеспечение переданных государственных полномочий по временному хранению, </w:t>
            </w:r>
            <w:r w:rsidRPr="00012039">
              <w:rPr>
                <w:rFonts w:cs="Times New Roman"/>
                <w:sz w:val="22"/>
                <w:szCs w:val="22"/>
              </w:rPr>
              <w:lastRenderedPageBreak/>
              <w:t>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за отчетный период;</w:t>
            </w:r>
            <w:r w:rsidRPr="00012039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12039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012039">
              <w:rPr>
                <w:rFonts w:cs="Times New Roman"/>
                <w:sz w:val="22"/>
                <w:szCs w:val="22"/>
              </w:rPr>
              <w:t xml:space="preserve"> –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перечисленная бюджету муниципального образования в отчетный период</w:t>
            </w:r>
          </w:p>
        </w:tc>
        <w:tc>
          <w:tcPr>
            <w:tcW w:w="2547" w:type="dxa"/>
          </w:tcPr>
          <w:p w:rsidR="002121E4" w:rsidRPr="00012039" w:rsidRDefault="002121E4" w:rsidP="002121E4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lastRenderedPageBreak/>
              <w:t xml:space="preserve">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хранению, комплектованию, учету и использованию архивных документов, относящихся к собственности Московской </w:t>
            </w:r>
            <w:r w:rsidRPr="00012039">
              <w:rPr>
                <w:rFonts w:cs="Times New Roman"/>
                <w:sz w:val="20"/>
                <w:szCs w:val="20"/>
              </w:rPr>
              <w:lastRenderedPageBreak/>
              <w:t>области и временно хранящихся в муниципальных архивах Московской области, по форме, утвержденной постановлением Правительства Московской области от 13.12.2019  № 959/43 (в ред. постановления Правительства Московской области от 20.08.2020 № 528/26)</w:t>
            </w:r>
          </w:p>
        </w:tc>
      </w:tr>
      <w:tr w:rsidR="0027406C" w:rsidRPr="00012039" w:rsidTr="002A1B61">
        <w:trPr>
          <w:jc w:val="center"/>
        </w:trPr>
        <w:tc>
          <w:tcPr>
            <w:tcW w:w="693" w:type="dxa"/>
          </w:tcPr>
          <w:p w:rsidR="0027406C" w:rsidRPr="00012039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lastRenderedPageBreak/>
              <w:t>7</w:t>
            </w:r>
            <w:r w:rsidR="0027406C" w:rsidRPr="0001203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012039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12039">
              <w:rPr>
                <w:rFonts w:cs="Times New Roman"/>
                <w:sz w:val="22"/>
                <w:szCs w:val="22"/>
                <w:lang w:val="en-US"/>
              </w:rPr>
              <w:t>IX</w:t>
            </w:r>
            <w:r w:rsidRPr="00012039">
              <w:rPr>
                <w:rFonts w:cs="Times New Roman"/>
                <w:sz w:val="22"/>
                <w:szCs w:val="22"/>
              </w:rPr>
              <w:t xml:space="preserve"> «Развитие парков культуры и отдыха»</w:t>
            </w:r>
          </w:p>
        </w:tc>
      </w:tr>
      <w:tr w:rsidR="0027406C" w:rsidRPr="00012039" w:rsidTr="002A1B61">
        <w:trPr>
          <w:jc w:val="center"/>
        </w:trPr>
        <w:tc>
          <w:tcPr>
            <w:tcW w:w="693" w:type="dxa"/>
          </w:tcPr>
          <w:p w:rsidR="0027406C" w:rsidRPr="00012039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7</w:t>
            </w:r>
            <w:r w:rsidR="0027406C" w:rsidRPr="00012039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27406C" w:rsidRPr="00012039" w:rsidRDefault="0027406C" w:rsidP="0027406C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403" w:type="dxa"/>
          </w:tcPr>
          <w:p w:rsidR="0027406C" w:rsidRPr="00012039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27406C" w:rsidRPr="00012039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2547" w:type="dxa"/>
          </w:tcPr>
          <w:p w:rsidR="0027406C" w:rsidRPr="00012039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012039">
              <w:rPr>
                <w:rFonts w:cs="Times New Roman"/>
                <w:sz w:val="22"/>
                <w:szCs w:val="22"/>
              </w:rPr>
              <w:t>Форма федерального статистического наблюдения N 11-НК «Сведения о работе парка культуры и отдыха (городского сада)»</w:t>
            </w:r>
          </w:p>
        </w:tc>
      </w:tr>
    </w:tbl>
    <w:p w:rsidR="00A53BF4" w:rsidRPr="00012039" w:rsidRDefault="00A53BF4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012039" w:rsidRDefault="00E27A7D" w:rsidP="001061B8">
      <w:pPr>
        <w:rPr>
          <w:rFonts w:cs="Times New Roman"/>
          <w:b/>
        </w:rPr>
      </w:pPr>
      <w:r w:rsidRPr="00012039">
        <w:rPr>
          <w:rFonts w:cs="Times New Roman"/>
          <w:b/>
        </w:rPr>
        <w:br w:type="page"/>
      </w:r>
    </w:p>
    <w:p w:rsidR="00E27A7D" w:rsidRPr="00012039" w:rsidRDefault="00E27A7D" w:rsidP="001061B8">
      <w:pPr>
        <w:tabs>
          <w:tab w:val="left" w:pos="851"/>
        </w:tabs>
        <w:jc w:val="center"/>
        <w:rPr>
          <w:rFonts w:cs="Times New Roman"/>
          <w:b/>
        </w:rPr>
        <w:sectPr w:rsidR="00E27A7D" w:rsidRPr="00012039" w:rsidSect="00696127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012039" w:rsidRDefault="00454CD9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lastRenderedPageBreak/>
        <w:t>8. П</w:t>
      </w:r>
      <w:r w:rsidR="00A53BF4" w:rsidRPr="00012039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012039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12039">
        <w:rPr>
          <w:rFonts w:cs="Times New Roman"/>
        </w:rPr>
        <w:t>Муниципальный заказчик подпрограммы:</w:t>
      </w:r>
    </w:p>
    <w:p w:rsidR="00E27A7D" w:rsidRPr="00012039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012039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012039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012039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012039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012039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012039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012039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012039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012039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12039">
        <w:rPr>
          <w:rFonts w:cs="Times New Roman"/>
        </w:rPr>
        <w:t>Ответственный за выполнение мероприятия:</w:t>
      </w:r>
    </w:p>
    <w:p w:rsidR="00E27A7D" w:rsidRPr="00012039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12039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012039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12039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012039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12039">
        <w:rPr>
          <w:rFonts w:cs="Times New Roman"/>
        </w:rPr>
        <w:t>3) разрабатывает</w:t>
      </w:r>
      <w:r w:rsidR="00870297" w:rsidRPr="00012039">
        <w:rPr>
          <w:rFonts w:cs="Times New Roman"/>
        </w:rPr>
        <w:t xml:space="preserve"> (при необходимости)</w:t>
      </w:r>
      <w:r w:rsidRPr="00012039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012039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12039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012039" w:rsidRDefault="00E27A7D" w:rsidP="001061B8">
      <w:pPr>
        <w:tabs>
          <w:tab w:val="left" w:pos="851"/>
        </w:tabs>
        <w:jc w:val="center"/>
        <w:rPr>
          <w:rFonts w:cs="Times New Roman"/>
        </w:rPr>
      </w:pPr>
    </w:p>
    <w:p w:rsidR="00E27A7D" w:rsidRPr="00012039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>9. С</w:t>
      </w:r>
      <w:r w:rsidR="00A53BF4" w:rsidRPr="00012039">
        <w:rPr>
          <w:rFonts w:cs="Times New Roman"/>
        </w:rPr>
        <w:t xml:space="preserve">остав, форма и сроки представления отчетности </w:t>
      </w:r>
    </w:p>
    <w:p w:rsidR="00A53BF4" w:rsidRPr="00012039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012039" w:rsidRDefault="00E27A7D" w:rsidP="001061B8">
      <w:pPr>
        <w:ind w:firstLine="708"/>
        <w:jc w:val="both"/>
        <w:rPr>
          <w:rFonts w:cs="Times New Roman"/>
        </w:rPr>
      </w:pPr>
      <w:r w:rsidRPr="00012039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012039" w:rsidRDefault="00E27A7D" w:rsidP="001061B8">
      <w:pPr>
        <w:ind w:firstLine="708"/>
        <w:jc w:val="both"/>
        <w:rPr>
          <w:rFonts w:cs="Times New Roman"/>
        </w:rPr>
      </w:pPr>
      <w:r w:rsidRPr="00012039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012039" w:rsidRDefault="00E27A7D" w:rsidP="001061B8">
      <w:pPr>
        <w:ind w:firstLine="708"/>
        <w:jc w:val="both"/>
        <w:rPr>
          <w:rFonts w:cs="Times New Roman"/>
        </w:rPr>
      </w:pPr>
      <w:r w:rsidRPr="00012039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012039" w:rsidRDefault="00E27A7D" w:rsidP="001061B8">
      <w:pPr>
        <w:ind w:firstLine="708"/>
        <w:jc w:val="both"/>
        <w:rPr>
          <w:rFonts w:cs="Times New Roman"/>
        </w:rPr>
      </w:pPr>
      <w:r w:rsidRPr="00012039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012039" w:rsidRDefault="00E27A7D" w:rsidP="001061B8">
      <w:pPr>
        <w:ind w:firstLine="708"/>
        <w:jc w:val="both"/>
        <w:rPr>
          <w:rFonts w:cs="Times New Roman"/>
        </w:rPr>
      </w:pPr>
      <w:r w:rsidRPr="00012039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012039" w:rsidRDefault="00E27A7D" w:rsidP="001061B8">
      <w:pPr>
        <w:ind w:firstLine="708"/>
        <w:jc w:val="both"/>
        <w:rPr>
          <w:rFonts w:cs="Times New Roman"/>
        </w:rPr>
      </w:pPr>
      <w:r w:rsidRPr="00012039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012039">
        <w:rPr>
          <w:rFonts w:cs="Times New Roman"/>
        </w:rPr>
        <w:t xml:space="preserve"> </w:t>
      </w:r>
      <w:r w:rsidRPr="00012039">
        <w:rPr>
          <w:rFonts w:cs="Times New Roman"/>
        </w:rPr>
        <w:t xml:space="preserve">отчетность о реализации муниципальной программы. </w:t>
      </w:r>
    </w:p>
    <w:p w:rsidR="00E27A7D" w:rsidRPr="00012039" w:rsidRDefault="00E27A7D" w:rsidP="001061B8">
      <w:pPr>
        <w:ind w:firstLine="708"/>
        <w:jc w:val="both"/>
        <w:rPr>
          <w:rFonts w:cs="Times New Roman"/>
        </w:rPr>
      </w:pPr>
      <w:r w:rsidRPr="00012039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6C041A" w:rsidRPr="00012039" w:rsidRDefault="006C041A" w:rsidP="001061B8">
      <w:pPr>
        <w:ind w:firstLine="708"/>
        <w:jc w:val="both"/>
        <w:rPr>
          <w:rFonts w:cs="Times New Roman"/>
        </w:rPr>
      </w:pPr>
    </w:p>
    <w:p w:rsidR="006C041A" w:rsidRPr="00012039" w:rsidRDefault="006C041A" w:rsidP="001061B8">
      <w:pPr>
        <w:ind w:firstLine="708"/>
        <w:jc w:val="both"/>
        <w:rPr>
          <w:rFonts w:cs="Times New Roman"/>
        </w:rPr>
      </w:pPr>
    </w:p>
    <w:p w:rsidR="00E27A7D" w:rsidRPr="00012039" w:rsidRDefault="00E27A7D" w:rsidP="001061B8">
      <w:pPr>
        <w:rPr>
          <w:rFonts w:cs="Times New Roman"/>
        </w:rPr>
      </w:pPr>
      <w:r w:rsidRPr="00012039">
        <w:rPr>
          <w:rFonts w:cs="Times New Roman"/>
        </w:rPr>
        <w:br w:type="page"/>
      </w:r>
    </w:p>
    <w:p w:rsidR="00E27A7D" w:rsidRPr="00012039" w:rsidRDefault="00E27A7D" w:rsidP="001061B8">
      <w:pPr>
        <w:tabs>
          <w:tab w:val="left" w:pos="851"/>
        </w:tabs>
        <w:ind w:firstLine="992"/>
        <w:jc w:val="both"/>
        <w:rPr>
          <w:rFonts w:cs="Times New Roman"/>
        </w:rPr>
        <w:sectPr w:rsidR="00E27A7D" w:rsidRPr="00012039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012039" w:rsidRDefault="00E27A7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012039">
        <w:rPr>
          <w:rFonts w:cs="Times New Roman"/>
        </w:rPr>
        <w:lastRenderedPageBreak/>
        <w:t xml:space="preserve">Приложение №1 </w:t>
      </w:r>
    </w:p>
    <w:p w:rsidR="00E27A7D" w:rsidRPr="00012039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 xml:space="preserve">к муниципальной программе </w:t>
      </w:r>
    </w:p>
    <w:p w:rsidR="00E27A7D" w:rsidRPr="00012039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 xml:space="preserve">городского округа Электросталь </w:t>
      </w:r>
    </w:p>
    <w:p w:rsidR="00E27A7D" w:rsidRPr="00012039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>Московской области</w:t>
      </w:r>
      <w:r w:rsidR="0057056B" w:rsidRPr="00012039">
        <w:rPr>
          <w:rFonts w:cs="Times New Roman"/>
        </w:rPr>
        <w:t xml:space="preserve"> </w:t>
      </w:r>
      <w:r w:rsidRPr="00012039">
        <w:rPr>
          <w:rFonts w:cs="Times New Roman"/>
        </w:rPr>
        <w:t>«</w:t>
      </w:r>
      <w:r w:rsidR="0057056B" w:rsidRPr="00012039">
        <w:rPr>
          <w:rFonts w:cs="Times New Roman"/>
        </w:rPr>
        <w:t>Культура</w:t>
      </w:r>
      <w:r w:rsidRPr="00012039">
        <w:rPr>
          <w:rFonts w:cs="Times New Roman"/>
        </w:rPr>
        <w:t>»</w:t>
      </w:r>
    </w:p>
    <w:p w:rsidR="00E27A7D" w:rsidRPr="00012039" w:rsidRDefault="00E27A7D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BA0AE9" w:rsidRPr="00012039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>1. П</w:t>
      </w:r>
      <w:r w:rsidR="00A53BF4" w:rsidRPr="00012039">
        <w:rPr>
          <w:rFonts w:cs="Times New Roman"/>
        </w:rPr>
        <w:t xml:space="preserve">аспорт подпрограммы </w:t>
      </w:r>
      <w:r w:rsidR="00BA0AE9" w:rsidRPr="00012039">
        <w:rPr>
          <w:rFonts w:cs="Times New Roman"/>
          <w:lang w:val="en-US"/>
        </w:rPr>
        <w:t>II</w:t>
      </w:r>
      <w:r w:rsidR="00BA0AE9" w:rsidRPr="00012039">
        <w:rPr>
          <w:rFonts w:cs="Times New Roman"/>
        </w:rPr>
        <w:t xml:space="preserve"> «</w:t>
      </w:r>
      <w:r w:rsidR="002B640E" w:rsidRPr="00012039">
        <w:rPr>
          <w:rFonts w:eastAsiaTheme="minorEastAsia" w:cs="Times New Roman"/>
        </w:rPr>
        <w:t>Развитие музейного дела в Московской области</w:t>
      </w:r>
      <w:r w:rsidR="00BA0AE9" w:rsidRPr="00012039">
        <w:rPr>
          <w:rFonts w:cs="Times New Roman"/>
        </w:rPr>
        <w:t>»</w:t>
      </w:r>
    </w:p>
    <w:p w:rsidR="00E27A7D" w:rsidRPr="00012039" w:rsidRDefault="00E27A7D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012039" w:rsidRDefault="00E27A7D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1C5C0E" w:rsidRPr="00012039" w:rsidTr="000F3516">
        <w:tc>
          <w:tcPr>
            <w:tcW w:w="4478" w:type="dxa"/>
          </w:tcPr>
          <w:p w:rsidR="001C5C0E" w:rsidRPr="00012039" w:rsidRDefault="001C5C0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1C5C0E" w:rsidRPr="00012039" w:rsidRDefault="001C5C0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C5C0E" w:rsidRPr="00012039" w:rsidTr="000F3516">
        <w:tc>
          <w:tcPr>
            <w:tcW w:w="4478" w:type="dxa"/>
          </w:tcPr>
          <w:p w:rsidR="001C5C0E" w:rsidRPr="00012039" w:rsidRDefault="001C5C0E" w:rsidP="001C5C0E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C5C0E" w:rsidRPr="00012039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1C5C0E" w:rsidRPr="00012039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1C5C0E" w:rsidRPr="00012039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1C5C0E" w:rsidRPr="00012039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1C5C0E" w:rsidRPr="00012039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1C5C0E" w:rsidRPr="00012039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1C5C0E" w:rsidRPr="00012039" w:rsidRDefault="001C5C0E" w:rsidP="001C5C0E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Наименование главного р</w:t>
            </w:r>
            <w:r w:rsidR="00D57F5B" w:rsidRPr="00012039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BD13FE" w:rsidRPr="00012039" w:rsidTr="000F3516">
        <w:tc>
          <w:tcPr>
            <w:tcW w:w="4478" w:type="dxa"/>
          </w:tcPr>
          <w:p w:rsidR="00BD13FE" w:rsidRPr="00012039" w:rsidRDefault="00BD13FE" w:rsidP="00BD13FE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BD13FE" w:rsidRPr="00012039" w:rsidRDefault="00730E17" w:rsidP="00BD13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94286,50</w:t>
            </w:r>
          </w:p>
          <w:p w:rsidR="00BD13FE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BD13FE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BD13FE" w:rsidRPr="00012039" w:rsidRDefault="00730E17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1276" w:type="dxa"/>
          </w:tcPr>
          <w:p w:rsidR="00BD13FE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1275" w:type="dxa"/>
          </w:tcPr>
          <w:p w:rsidR="00BD13FE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1332" w:type="dxa"/>
          </w:tcPr>
          <w:p w:rsidR="00BD13FE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2702" w:type="dxa"/>
            <w:vMerge w:val="restart"/>
          </w:tcPr>
          <w:p w:rsidR="00BD13FE" w:rsidRPr="00012039" w:rsidRDefault="00BD13FE" w:rsidP="00BD13FE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BD13FE" w:rsidRPr="00012039" w:rsidTr="00D57F5B">
        <w:trPr>
          <w:trHeight w:val="895"/>
        </w:trPr>
        <w:tc>
          <w:tcPr>
            <w:tcW w:w="4478" w:type="dxa"/>
          </w:tcPr>
          <w:p w:rsidR="00BD13FE" w:rsidRPr="00012039" w:rsidRDefault="00BD13FE" w:rsidP="00BD13FE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1203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1203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730E17" w:rsidRPr="00012039" w:rsidRDefault="00730E17" w:rsidP="00730E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94286,50</w:t>
            </w:r>
          </w:p>
          <w:p w:rsidR="00BD13FE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BD13FE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BD13FE" w:rsidRPr="00012039" w:rsidRDefault="00730E17" w:rsidP="00BD13F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20279,90</w:t>
            </w:r>
          </w:p>
        </w:tc>
        <w:tc>
          <w:tcPr>
            <w:tcW w:w="1276" w:type="dxa"/>
          </w:tcPr>
          <w:p w:rsidR="00BD13FE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1275" w:type="dxa"/>
          </w:tcPr>
          <w:p w:rsidR="00BD13FE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1332" w:type="dxa"/>
          </w:tcPr>
          <w:p w:rsidR="00BD13FE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2702" w:type="dxa"/>
            <w:vMerge/>
          </w:tcPr>
          <w:p w:rsidR="00BD13FE" w:rsidRPr="00012039" w:rsidRDefault="00BD13FE" w:rsidP="00BD13FE">
            <w:pPr>
              <w:rPr>
                <w:rFonts w:cs="Times New Roman"/>
              </w:rPr>
            </w:pPr>
          </w:p>
        </w:tc>
      </w:tr>
    </w:tbl>
    <w:p w:rsidR="00F864FF" w:rsidRPr="00012039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A53BF4" w:rsidRPr="00012039" w:rsidRDefault="009A6844" w:rsidP="001061B8">
      <w:pPr>
        <w:tabs>
          <w:tab w:val="left" w:pos="851"/>
        </w:tabs>
        <w:jc w:val="center"/>
      </w:pPr>
      <w:r w:rsidRPr="00012039">
        <w:rPr>
          <w:rFonts w:cs="Times New Roman"/>
        </w:rPr>
        <w:t>2. Х</w:t>
      </w:r>
      <w:r w:rsidR="00A53BF4" w:rsidRPr="00012039">
        <w:rPr>
          <w:rFonts w:cs="Times New Roman"/>
        </w:rPr>
        <w:t>арактеристик</w:t>
      </w:r>
      <w:r w:rsidRPr="00012039">
        <w:rPr>
          <w:rFonts w:cs="Times New Roman"/>
        </w:rPr>
        <w:t>а</w:t>
      </w:r>
      <w:r w:rsidR="00A53BF4" w:rsidRPr="00012039">
        <w:rPr>
          <w:rFonts w:cs="Times New Roman"/>
        </w:rPr>
        <w:t xml:space="preserve"> проблем</w:t>
      </w:r>
      <w:r w:rsidR="00A53BF4" w:rsidRPr="00012039">
        <w:t>, решаемых посредством мероприятий</w:t>
      </w:r>
      <w:r w:rsidRPr="00012039">
        <w:t xml:space="preserve"> подпрограммы</w:t>
      </w:r>
    </w:p>
    <w:p w:rsidR="004D0BFC" w:rsidRPr="00012039" w:rsidRDefault="004D0BFC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12039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4D0BFC" w:rsidRPr="00012039" w:rsidRDefault="004D0BFC" w:rsidP="001061B8">
      <w:pPr>
        <w:ind w:firstLine="708"/>
        <w:jc w:val="both"/>
        <w:rPr>
          <w:rFonts w:cs="Times New Roman"/>
        </w:rPr>
      </w:pPr>
      <w:r w:rsidRPr="00012039">
        <w:rPr>
          <w:rFonts w:cs="Times New Roman"/>
        </w:rPr>
        <w:t xml:space="preserve">В рамках подпрограммы предусматривается обеспечение выполнения функций муниципального учреждения «Музейно-выставочный центр»,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4D0BFC" w:rsidRPr="00012039" w:rsidRDefault="004D0BFC" w:rsidP="001061B8">
      <w:pPr>
        <w:ind w:firstLine="709"/>
        <w:jc w:val="both"/>
        <w:rPr>
          <w:rFonts w:cs="Times New Roman"/>
        </w:rPr>
      </w:pPr>
      <w:r w:rsidRPr="00012039">
        <w:rPr>
          <w:rFonts w:cs="Times New Roman"/>
        </w:rPr>
        <w:t>Ответственным исполнителем всех мероприятий подпрограммы является муниципальное учреждение «Музейно-выставочный центр».</w:t>
      </w:r>
    </w:p>
    <w:p w:rsidR="004D0BFC" w:rsidRPr="00012039" w:rsidRDefault="009A6844" w:rsidP="00BD151A">
      <w:pPr>
        <w:jc w:val="center"/>
        <w:rPr>
          <w:rFonts w:cs="Times New Roman"/>
        </w:rPr>
      </w:pPr>
      <w:r w:rsidRPr="00012039">
        <w:rPr>
          <w:rFonts w:cs="Times New Roman"/>
        </w:rPr>
        <w:br w:type="page"/>
      </w:r>
      <w:r w:rsidRPr="00012039">
        <w:rPr>
          <w:rFonts w:cs="Times New Roman"/>
        </w:rPr>
        <w:lastRenderedPageBreak/>
        <w:t>3. Перечень мероприятий подпрограммы</w:t>
      </w:r>
      <w:r w:rsidR="004D0BFC" w:rsidRPr="00012039">
        <w:rPr>
          <w:rFonts w:cs="Times New Roman"/>
        </w:rPr>
        <w:t xml:space="preserve"> </w:t>
      </w:r>
      <w:r w:rsidR="004D0BFC" w:rsidRPr="00012039">
        <w:rPr>
          <w:rFonts w:cs="Times New Roman"/>
          <w:lang w:val="en-US"/>
        </w:rPr>
        <w:t>II</w:t>
      </w:r>
    </w:p>
    <w:p w:rsidR="009A6844" w:rsidRPr="00012039" w:rsidRDefault="004D0BFC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«</w:t>
      </w:r>
      <w:r w:rsidR="002B640E" w:rsidRPr="00012039">
        <w:rPr>
          <w:rFonts w:ascii="Times New Roman" w:eastAsiaTheme="minorEastAsia" w:hAnsi="Times New Roman" w:cs="Times New Roman"/>
          <w:sz w:val="24"/>
          <w:szCs w:val="24"/>
        </w:rPr>
        <w:t>Развитие музейного дела в Московской области</w:t>
      </w:r>
      <w:r w:rsidRPr="00012039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12039" w:rsidRDefault="009A68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992"/>
        <w:gridCol w:w="1985"/>
        <w:gridCol w:w="984"/>
        <w:gridCol w:w="992"/>
        <w:gridCol w:w="992"/>
        <w:gridCol w:w="992"/>
        <w:gridCol w:w="993"/>
        <w:gridCol w:w="992"/>
        <w:gridCol w:w="1559"/>
        <w:gridCol w:w="1993"/>
      </w:tblGrid>
      <w:tr w:rsidR="003B4A10" w:rsidRPr="00012039" w:rsidTr="003B4A10">
        <w:tc>
          <w:tcPr>
            <w:tcW w:w="567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12039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992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4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93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012039" w:rsidTr="003B4A10">
        <w:tc>
          <w:tcPr>
            <w:tcW w:w="567" w:type="dxa"/>
            <w:vMerge/>
          </w:tcPr>
          <w:p w:rsidR="003B4A10" w:rsidRPr="00012039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59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012039" w:rsidTr="003B4A10">
        <w:tc>
          <w:tcPr>
            <w:tcW w:w="567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4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59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9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730E17" w:rsidRPr="00012039" w:rsidTr="003B4A10">
        <w:tc>
          <w:tcPr>
            <w:tcW w:w="567" w:type="dxa"/>
            <w:vMerge w:val="restart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730E17" w:rsidRPr="00012039" w:rsidRDefault="00730E17" w:rsidP="00730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Основное мероприятие 01. Обеспечение выполнения функций муниципальных музеев</w:t>
            </w:r>
          </w:p>
        </w:tc>
        <w:tc>
          <w:tcPr>
            <w:tcW w:w="992" w:type="dxa"/>
            <w:vMerge w:val="restart"/>
          </w:tcPr>
          <w:p w:rsidR="00730E17" w:rsidRPr="00012039" w:rsidRDefault="00730E17" w:rsidP="00730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730E17" w:rsidRPr="00012039" w:rsidRDefault="00730E17" w:rsidP="00730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730E17" w:rsidRPr="00012039" w:rsidRDefault="00730E17" w:rsidP="00730E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94286,50</w:t>
            </w:r>
          </w:p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59" w:type="dxa"/>
            <w:vMerge w:val="restart"/>
          </w:tcPr>
          <w:p w:rsidR="00730E17" w:rsidRPr="00012039" w:rsidRDefault="00730E17" w:rsidP="00730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30E17" w:rsidRPr="00012039" w:rsidTr="003B4A10">
        <w:tc>
          <w:tcPr>
            <w:tcW w:w="567" w:type="dxa"/>
            <w:vMerge/>
          </w:tcPr>
          <w:p w:rsidR="00730E17" w:rsidRPr="00012039" w:rsidRDefault="00730E17" w:rsidP="00730E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30E17" w:rsidRPr="00012039" w:rsidRDefault="00730E17" w:rsidP="00730E1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0E17" w:rsidRPr="00012039" w:rsidRDefault="00730E17" w:rsidP="00730E1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30E17" w:rsidRPr="00012039" w:rsidRDefault="00730E17" w:rsidP="00730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730E17" w:rsidRPr="00012039" w:rsidRDefault="00730E17" w:rsidP="00730E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94286,50</w:t>
            </w:r>
          </w:p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59" w:type="dxa"/>
            <w:vMerge/>
          </w:tcPr>
          <w:p w:rsidR="00730E17" w:rsidRPr="00012039" w:rsidRDefault="00730E17" w:rsidP="00730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3B4A10">
        <w:tc>
          <w:tcPr>
            <w:tcW w:w="567" w:type="dxa"/>
            <w:vMerge w:val="restart"/>
          </w:tcPr>
          <w:p w:rsidR="003B4A10" w:rsidRPr="00012039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3B4A10" w:rsidRPr="00012039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3B4A10" w:rsidRPr="00012039" w:rsidRDefault="003B4A10" w:rsidP="00A0379F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  <w:p w:rsidR="003B4A10" w:rsidRPr="00012039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3B4A10" w:rsidRPr="00012039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012039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3B4A10" w:rsidRPr="00012039" w:rsidRDefault="00730E17" w:rsidP="00A0379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92442,80</w:t>
            </w:r>
          </w:p>
          <w:p w:rsidR="003B4A10" w:rsidRPr="00012039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3B4A10" w:rsidRPr="00012039" w:rsidRDefault="00730E17" w:rsidP="00BD13F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19929,90</w:t>
            </w:r>
          </w:p>
        </w:tc>
        <w:tc>
          <w:tcPr>
            <w:tcW w:w="992" w:type="dxa"/>
          </w:tcPr>
          <w:p w:rsidR="003B4A10" w:rsidRPr="00012039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3B4A10" w:rsidRPr="00012039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3B4A10" w:rsidRPr="00012039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59" w:type="dxa"/>
            <w:vMerge w:val="restart"/>
          </w:tcPr>
          <w:p w:rsidR="003B4A10" w:rsidRPr="00012039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3B4A10" w:rsidRPr="00012039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3B4A10" w:rsidRPr="00012039" w:rsidTr="003B4A10">
        <w:tc>
          <w:tcPr>
            <w:tcW w:w="567" w:type="dxa"/>
            <w:vMerge/>
          </w:tcPr>
          <w:p w:rsidR="003B4A10" w:rsidRPr="00012039" w:rsidRDefault="003B4A10" w:rsidP="00A03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12039" w:rsidRDefault="003B4A10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012039" w:rsidRDefault="003B4A10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730E17" w:rsidRPr="00012039" w:rsidRDefault="00730E17" w:rsidP="00730E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92442,80</w:t>
            </w:r>
          </w:p>
          <w:p w:rsidR="003B4A10" w:rsidRPr="00012039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3B4A10" w:rsidRPr="00012039" w:rsidRDefault="00730E17" w:rsidP="00BD13F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19929,90</w:t>
            </w:r>
          </w:p>
        </w:tc>
        <w:tc>
          <w:tcPr>
            <w:tcW w:w="992" w:type="dxa"/>
          </w:tcPr>
          <w:p w:rsidR="003B4A10" w:rsidRPr="00012039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3B4A10" w:rsidRPr="00012039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3B4A10" w:rsidRPr="00012039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1559" w:type="dxa"/>
            <w:vMerge/>
          </w:tcPr>
          <w:p w:rsidR="003B4A10" w:rsidRPr="00012039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3B4A10" w:rsidRPr="00012039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3B4A10">
        <w:tc>
          <w:tcPr>
            <w:tcW w:w="567" w:type="dxa"/>
            <w:vMerge w:val="restart"/>
          </w:tcPr>
          <w:p w:rsidR="003B4A10" w:rsidRPr="00012039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701" w:type="dxa"/>
            <w:vMerge w:val="restart"/>
          </w:tcPr>
          <w:p w:rsidR="003B4A10" w:rsidRPr="00012039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Мероприятие 01.02</w:t>
            </w:r>
          </w:p>
          <w:p w:rsidR="003B4A10" w:rsidRPr="00012039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Укрепление материально-технической базы </w:t>
            </w:r>
            <w:r w:rsidRPr="00012039">
              <w:rPr>
                <w:rFonts w:cs="Times New Roman"/>
                <w:sz w:val="20"/>
                <w:szCs w:val="20"/>
              </w:rPr>
              <w:lastRenderedPageBreak/>
              <w:t>и проведение текущего ремонта учреждений музеев, галерей</w:t>
            </w:r>
          </w:p>
        </w:tc>
        <w:tc>
          <w:tcPr>
            <w:tcW w:w="992" w:type="dxa"/>
            <w:vMerge w:val="restart"/>
          </w:tcPr>
          <w:p w:rsidR="003B4A10" w:rsidRPr="00012039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985" w:type="dxa"/>
          </w:tcPr>
          <w:p w:rsidR="003B4A10" w:rsidRPr="00012039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3B4A10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184</w:t>
            </w:r>
            <w:r w:rsidR="003B4A10" w:rsidRPr="00012039">
              <w:rPr>
                <w:rFonts w:ascii="Times New Roman" w:hAnsi="Times New Roman" w:cs="Times New Roman"/>
                <w:sz w:val="20"/>
              </w:rPr>
              <w:t>3,70</w:t>
            </w:r>
          </w:p>
        </w:tc>
        <w:tc>
          <w:tcPr>
            <w:tcW w:w="992" w:type="dxa"/>
          </w:tcPr>
          <w:p w:rsidR="003B4A10" w:rsidRPr="00012039" w:rsidRDefault="003B4A10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3B4A10" w:rsidRPr="00012039" w:rsidRDefault="00BD13FE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35</w:t>
            </w:r>
            <w:r w:rsidR="003B4A10"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3B4A10" w:rsidRPr="00012039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3B4A10" w:rsidRPr="00012039" w:rsidRDefault="003B4A10" w:rsidP="00BD13FE">
            <w:pPr>
              <w:shd w:val="clear" w:color="auto" w:fill="FFFFFF"/>
              <w:outlineLvl w:val="1"/>
              <w:rPr>
                <w:rFonts w:cs="Times New Roman"/>
                <w:bCs/>
                <w:sz w:val="20"/>
                <w:szCs w:val="20"/>
              </w:rPr>
            </w:pPr>
            <w:r w:rsidRPr="00012039">
              <w:rPr>
                <w:rFonts w:cs="Times New Roman"/>
                <w:bCs/>
                <w:sz w:val="20"/>
                <w:szCs w:val="20"/>
              </w:rPr>
              <w:t xml:space="preserve">Закупка произведений искусства определенных авторов, закупка </w:t>
            </w:r>
            <w:r w:rsidRPr="00012039">
              <w:rPr>
                <w:rFonts w:cs="Times New Roman"/>
                <w:bCs/>
                <w:sz w:val="20"/>
                <w:szCs w:val="20"/>
              </w:rPr>
              <w:lastRenderedPageBreak/>
              <w:t>основных средств, ремонт крыльца и цоколя здания историко-художественного музея</w:t>
            </w:r>
            <w:r w:rsidR="00BD13FE" w:rsidRPr="00012039">
              <w:rPr>
                <w:rFonts w:cs="Times New Roman"/>
                <w:bCs/>
                <w:sz w:val="20"/>
                <w:szCs w:val="20"/>
              </w:rPr>
              <w:t>, приобретение и установка приборов учета</w:t>
            </w:r>
          </w:p>
        </w:tc>
      </w:tr>
      <w:tr w:rsidR="003B4A10" w:rsidRPr="00012039" w:rsidTr="003B4A10">
        <w:tc>
          <w:tcPr>
            <w:tcW w:w="567" w:type="dxa"/>
            <w:vMerge/>
          </w:tcPr>
          <w:p w:rsidR="003B4A10" w:rsidRPr="00012039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12039" w:rsidRDefault="003B4A10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012039" w:rsidRDefault="003B4A10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12039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4" w:type="dxa"/>
          </w:tcPr>
          <w:p w:rsidR="003B4A10" w:rsidRPr="00012039" w:rsidRDefault="00BD13FE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lastRenderedPageBreak/>
              <w:t>184</w:t>
            </w:r>
            <w:r w:rsidR="003B4A10" w:rsidRPr="00012039">
              <w:rPr>
                <w:rFonts w:ascii="Times New Roman" w:hAnsi="Times New Roman" w:cs="Times New Roman"/>
                <w:sz w:val="20"/>
              </w:rPr>
              <w:t>3,70</w:t>
            </w:r>
          </w:p>
        </w:tc>
        <w:tc>
          <w:tcPr>
            <w:tcW w:w="992" w:type="dxa"/>
          </w:tcPr>
          <w:p w:rsidR="003B4A10" w:rsidRPr="00012039" w:rsidRDefault="003B4A10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3B4A10" w:rsidRPr="00012039" w:rsidRDefault="00BD13FE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35</w:t>
            </w:r>
            <w:r w:rsidR="003B4A10"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3B4A10" w:rsidRPr="00012039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3B4A10" w:rsidRPr="00012039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0E17" w:rsidRPr="00012039" w:rsidTr="003B4A10">
        <w:tc>
          <w:tcPr>
            <w:tcW w:w="567" w:type="dxa"/>
            <w:vMerge w:val="restart"/>
          </w:tcPr>
          <w:p w:rsidR="00730E17" w:rsidRPr="00012039" w:rsidRDefault="00730E17" w:rsidP="00730E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30E17" w:rsidRPr="00012039" w:rsidRDefault="00730E17" w:rsidP="00730E17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vMerge w:val="restart"/>
          </w:tcPr>
          <w:p w:rsidR="00730E17" w:rsidRPr="00012039" w:rsidRDefault="00730E17" w:rsidP="00730E17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730E17" w:rsidRPr="00012039" w:rsidRDefault="00730E17" w:rsidP="00730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730E17" w:rsidRPr="00012039" w:rsidRDefault="00730E17" w:rsidP="00730E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94286,50</w:t>
            </w:r>
          </w:p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3552" w:type="dxa"/>
            <w:gridSpan w:val="2"/>
            <w:vMerge w:val="restart"/>
          </w:tcPr>
          <w:p w:rsidR="00730E17" w:rsidRPr="00012039" w:rsidRDefault="00730E17" w:rsidP="00730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0E17" w:rsidRPr="00012039" w:rsidTr="003B4A10">
        <w:tc>
          <w:tcPr>
            <w:tcW w:w="567" w:type="dxa"/>
            <w:vMerge/>
          </w:tcPr>
          <w:p w:rsidR="00730E17" w:rsidRPr="00012039" w:rsidRDefault="00730E17" w:rsidP="00730E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30E17" w:rsidRPr="00012039" w:rsidRDefault="00730E17" w:rsidP="00730E1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30E17" w:rsidRPr="00012039" w:rsidRDefault="00730E17" w:rsidP="00730E1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30E17" w:rsidRPr="00012039" w:rsidRDefault="00730E17" w:rsidP="00730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730E17" w:rsidRPr="00012039" w:rsidRDefault="00730E17" w:rsidP="00730E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94286,50</w:t>
            </w:r>
          </w:p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17375,00</w:t>
            </w:r>
          </w:p>
        </w:tc>
        <w:tc>
          <w:tcPr>
            <w:tcW w:w="993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16995,00</w:t>
            </w:r>
          </w:p>
        </w:tc>
        <w:tc>
          <w:tcPr>
            <w:tcW w:w="992" w:type="dxa"/>
          </w:tcPr>
          <w:p w:rsidR="00730E17" w:rsidRPr="00012039" w:rsidRDefault="00730E17" w:rsidP="00730E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18411,70</w:t>
            </w:r>
          </w:p>
        </w:tc>
        <w:tc>
          <w:tcPr>
            <w:tcW w:w="3552" w:type="dxa"/>
            <w:gridSpan w:val="2"/>
            <w:vMerge/>
          </w:tcPr>
          <w:p w:rsidR="00730E17" w:rsidRPr="00012039" w:rsidRDefault="00730E17" w:rsidP="00730E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82BCD" w:rsidRPr="00012039" w:rsidRDefault="00882BCD" w:rsidP="00907767">
      <w:pPr>
        <w:ind w:firstLine="708"/>
        <w:jc w:val="both"/>
        <w:rPr>
          <w:rFonts w:cs="Times New Roman"/>
        </w:rPr>
      </w:pPr>
    </w:p>
    <w:p w:rsidR="00F864FF" w:rsidRPr="00012039" w:rsidRDefault="00907767" w:rsidP="009A0CE3">
      <w:pPr>
        <w:spacing w:line="259" w:lineRule="auto"/>
        <w:ind w:firstLine="10915"/>
        <w:rPr>
          <w:rFonts w:cs="Times New Roman"/>
        </w:rPr>
      </w:pPr>
      <w:r w:rsidRPr="00012039">
        <w:rPr>
          <w:rFonts w:cs="Times New Roman"/>
        </w:rPr>
        <w:br w:type="page"/>
      </w:r>
      <w:r w:rsidR="00F864FF" w:rsidRPr="00012039">
        <w:rPr>
          <w:rFonts w:cs="Times New Roman"/>
        </w:rPr>
        <w:lastRenderedPageBreak/>
        <w:t xml:space="preserve">Приложение №2 </w:t>
      </w:r>
    </w:p>
    <w:p w:rsidR="00F864FF" w:rsidRPr="00012039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012039">
        <w:rPr>
          <w:rFonts w:cs="Times New Roman"/>
        </w:rPr>
        <w:t xml:space="preserve">к муниципальной программе </w:t>
      </w:r>
    </w:p>
    <w:p w:rsidR="00F864FF" w:rsidRPr="00012039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012039">
        <w:rPr>
          <w:rFonts w:cs="Times New Roman"/>
        </w:rPr>
        <w:t xml:space="preserve">городского округа Электросталь </w:t>
      </w:r>
    </w:p>
    <w:p w:rsidR="00F864FF" w:rsidRPr="00012039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012039">
        <w:rPr>
          <w:rFonts w:cs="Times New Roman"/>
        </w:rPr>
        <w:t>Московской области «Культура»</w:t>
      </w:r>
    </w:p>
    <w:p w:rsidR="00F864FF" w:rsidRPr="00012039" w:rsidRDefault="00F864FF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040AEA" w:rsidRPr="00012039" w:rsidRDefault="00040AEA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012039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 xml:space="preserve">1. Паспорт подпрограммы </w:t>
      </w:r>
      <w:r w:rsidRPr="00012039">
        <w:rPr>
          <w:rFonts w:cs="Times New Roman"/>
          <w:lang w:val="en-US"/>
        </w:rPr>
        <w:t>III</w:t>
      </w:r>
      <w:r w:rsidRPr="00012039">
        <w:rPr>
          <w:rFonts w:cs="Times New Roman"/>
        </w:rPr>
        <w:t xml:space="preserve"> «</w:t>
      </w:r>
      <w:r w:rsidR="002B640E" w:rsidRPr="00012039">
        <w:rPr>
          <w:rFonts w:cs="Times New Roman"/>
        </w:rPr>
        <w:t>Развитие библиотечного дела в Московской области</w:t>
      </w:r>
      <w:r w:rsidRPr="00012039">
        <w:rPr>
          <w:rFonts w:cs="Times New Roman"/>
        </w:rPr>
        <w:t>»</w:t>
      </w:r>
    </w:p>
    <w:p w:rsidR="00F864FF" w:rsidRPr="00012039" w:rsidRDefault="00F864FF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040AEA" w:rsidRPr="00012039" w:rsidRDefault="00040AEA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64FF" w:rsidRPr="00012039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DE0098" w:rsidRPr="00012039" w:rsidTr="000F3516">
        <w:tc>
          <w:tcPr>
            <w:tcW w:w="447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012039" w:rsidTr="000F3516">
        <w:tc>
          <w:tcPr>
            <w:tcW w:w="447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272D9" w:rsidRPr="00012039" w:rsidTr="000F3516">
        <w:tc>
          <w:tcPr>
            <w:tcW w:w="4478" w:type="dxa"/>
          </w:tcPr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272D9" w:rsidRPr="00012039" w:rsidRDefault="00ED5A1D" w:rsidP="002128AC">
            <w:pPr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266468,14</w:t>
            </w:r>
          </w:p>
        </w:tc>
        <w:tc>
          <w:tcPr>
            <w:tcW w:w="1226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1276" w:type="dxa"/>
          </w:tcPr>
          <w:p w:rsidR="00D272D9" w:rsidRPr="00012039" w:rsidRDefault="00ED5A1D" w:rsidP="00212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61181,11</w:t>
            </w:r>
          </w:p>
        </w:tc>
        <w:tc>
          <w:tcPr>
            <w:tcW w:w="1276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1275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1332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2702" w:type="dxa"/>
            <w:vMerge w:val="restart"/>
          </w:tcPr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272D9" w:rsidRPr="00012039" w:rsidTr="000F3516">
        <w:trPr>
          <w:trHeight w:val="895"/>
        </w:trPr>
        <w:tc>
          <w:tcPr>
            <w:tcW w:w="4478" w:type="dxa"/>
          </w:tcPr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1203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1203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272D9" w:rsidRPr="00012039" w:rsidRDefault="00ED5A1D" w:rsidP="002128AC">
            <w:pPr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265675,27</w:t>
            </w:r>
          </w:p>
        </w:tc>
        <w:tc>
          <w:tcPr>
            <w:tcW w:w="1226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1276" w:type="dxa"/>
          </w:tcPr>
          <w:p w:rsidR="00D272D9" w:rsidRPr="00012039" w:rsidRDefault="00ED5A1D" w:rsidP="002128AC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1276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1275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1332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2702" w:type="dxa"/>
            <w:vMerge/>
          </w:tcPr>
          <w:p w:rsidR="00D272D9" w:rsidRPr="00012039" w:rsidRDefault="00D272D9" w:rsidP="00D272D9">
            <w:pPr>
              <w:rPr>
                <w:rFonts w:cs="Times New Roman"/>
              </w:rPr>
            </w:pPr>
          </w:p>
        </w:tc>
      </w:tr>
      <w:tr w:rsidR="00D272D9" w:rsidRPr="00012039" w:rsidTr="00D272D9">
        <w:trPr>
          <w:trHeight w:val="704"/>
        </w:trPr>
        <w:tc>
          <w:tcPr>
            <w:tcW w:w="4478" w:type="dxa"/>
          </w:tcPr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1226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1276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32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702" w:type="dxa"/>
            <w:vMerge/>
          </w:tcPr>
          <w:p w:rsidR="00D272D9" w:rsidRPr="00012039" w:rsidRDefault="00D272D9" w:rsidP="00D272D9">
            <w:pPr>
              <w:rPr>
                <w:rFonts w:cs="Times New Roman"/>
              </w:rPr>
            </w:pPr>
          </w:p>
        </w:tc>
      </w:tr>
      <w:tr w:rsidR="00D272D9" w:rsidRPr="00012039" w:rsidTr="00D272D9">
        <w:trPr>
          <w:trHeight w:val="632"/>
        </w:trPr>
        <w:tc>
          <w:tcPr>
            <w:tcW w:w="4478" w:type="dxa"/>
          </w:tcPr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1226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1276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32" w:type="dxa"/>
          </w:tcPr>
          <w:p w:rsidR="00D272D9" w:rsidRPr="00012039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702" w:type="dxa"/>
            <w:vMerge/>
          </w:tcPr>
          <w:p w:rsidR="00D272D9" w:rsidRPr="00012039" w:rsidRDefault="00D272D9" w:rsidP="00D272D9">
            <w:pPr>
              <w:rPr>
                <w:rFonts w:cs="Times New Roman"/>
              </w:rPr>
            </w:pPr>
          </w:p>
        </w:tc>
      </w:tr>
    </w:tbl>
    <w:p w:rsidR="00DE0098" w:rsidRPr="00012039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012039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040AEA" w:rsidRPr="00012039" w:rsidRDefault="00040AEA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012039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012039" w:rsidRDefault="00F864FF" w:rsidP="001061B8">
      <w:pPr>
        <w:tabs>
          <w:tab w:val="left" w:pos="851"/>
        </w:tabs>
        <w:jc w:val="center"/>
      </w:pPr>
      <w:r w:rsidRPr="00012039">
        <w:rPr>
          <w:rFonts w:cs="Times New Roman"/>
        </w:rPr>
        <w:t>2. Характеристика проблем</w:t>
      </w:r>
      <w:r w:rsidRPr="00012039">
        <w:t>, решаемых посредством мероприятий подпрограммы</w:t>
      </w:r>
    </w:p>
    <w:p w:rsidR="00F864FF" w:rsidRPr="00012039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012039" w:rsidRDefault="00F864FF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12039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F864FF" w:rsidRPr="00012039" w:rsidRDefault="00F864FF" w:rsidP="001061B8">
      <w:pPr>
        <w:ind w:firstLine="708"/>
        <w:jc w:val="both"/>
        <w:rPr>
          <w:rFonts w:cs="Times New Roman"/>
        </w:rPr>
      </w:pPr>
      <w:r w:rsidRPr="00012039">
        <w:rPr>
          <w:rFonts w:cs="Times New Roman"/>
        </w:rPr>
        <w:t xml:space="preserve">В рамках </w:t>
      </w:r>
      <w:proofErr w:type="gramStart"/>
      <w:r w:rsidRPr="00012039">
        <w:rPr>
          <w:rFonts w:cs="Times New Roman"/>
        </w:rPr>
        <w:t>подпрограммы  предусматривается</w:t>
      </w:r>
      <w:proofErr w:type="gramEnd"/>
      <w:r w:rsidRPr="00012039">
        <w:rPr>
          <w:rFonts w:cs="Times New Roman"/>
        </w:rPr>
        <w:t xml:space="preserve"> организация библиотечного обслуживания населения, в том числе реализация следующих мероприятий:</w:t>
      </w:r>
    </w:p>
    <w:p w:rsidR="00F864FF" w:rsidRPr="00012039" w:rsidRDefault="00F864FF" w:rsidP="001061B8">
      <w:pPr>
        <w:jc w:val="both"/>
        <w:rPr>
          <w:rFonts w:cs="Times New Roman"/>
        </w:rPr>
      </w:pPr>
      <w:r w:rsidRPr="00012039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F864FF" w:rsidRPr="00012039" w:rsidRDefault="00F864FF" w:rsidP="001061B8">
      <w:pPr>
        <w:jc w:val="both"/>
        <w:rPr>
          <w:rFonts w:cs="Times New Roman"/>
        </w:rPr>
      </w:pPr>
      <w:r w:rsidRPr="00012039">
        <w:rPr>
          <w:rFonts w:cs="Times New Roman"/>
        </w:rPr>
        <w:t>- повышение заработной платы работников;</w:t>
      </w:r>
    </w:p>
    <w:p w:rsidR="00156344" w:rsidRPr="00012039" w:rsidRDefault="00156344" w:rsidP="001061B8">
      <w:pPr>
        <w:jc w:val="both"/>
        <w:rPr>
          <w:rFonts w:cs="Times New Roman"/>
        </w:rPr>
      </w:pPr>
      <w:r w:rsidRPr="00012039">
        <w:rPr>
          <w:rFonts w:cs="Times New Roman"/>
        </w:rPr>
        <w:t>- проведение капитального ремонта и технического переоснащения муниципальных библиотек;</w:t>
      </w:r>
    </w:p>
    <w:p w:rsidR="00F864FF" w:rsidRPr="00012039" w:rsidRDefault="00F864FF" w:rsidP="001061B8">
      <w:pPr>
        <w:jc w:val="both"/>
        <w:rPr>
          <w:rFonts w:cs="Times New Roman"/>
        </w:rPr>
      </w:pPr>
      <w:r w:rsidRPr="00012039">
        <w:rPr>
          <w:rFonts w:cs="Times New Roman"/>
        </w:rPr>
        <w:t>- комплектование книжных фондов муниципальных библиотек.</w:t>
      </w:r>
    </w:p>
    <w:p w:rsidR="00F864FF" w:rsidRPr="00012039" w:rsidRDefault="00F864FF" w:rsidP="001061B8">
      <w:pPr>
        <w:ind w:firstLine="720"/>
        <w:jc w:val="both"/>
        <w:rPr>
          <w:rFonts w:cs="Times New Roman"/>
        </w:rPr>
      </w:pPr>
      <w:r w:rsidRPr="00012039">
        <w:rPr>
          <w:rFonts w:cs="Times New Roman"/>
        </w:rPr>
        <w:t xml:space="preserve">Ответственным исполнителем всех мероприятий подпрограммы является муниципальное учреждение «Централизованная библиотечная </w:t>
      </w:r>
      <w:proofErr w:type="gramStart"/>
      <w:r w:rsidRPr="00012039">
        <w:rPr>
          <w:rFonts w:cs="Times New Roman"/>
        </w:rPr>
        <w:t>система»  г.о.</w:t>
      </w:r>
      <w:proofErr w:type="gramEnd"/>
      <w:r w:rsidRPr="00012039">
        <w:rPr>
          <w:rFonts w:cs="Times New Roman"/>
        </w:rPr>
        <w:t xml:space="preserve"> Электросталь Московской области.</w:t>
      </w:r>
    </w:p>
    <w:p w:rsidR="00F864FF" w:rsidRPr="00012039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012039" w:rsidRDefault="00F864FF" w:rsidP="001061B8">
      <w:pPr>
        <w:rPr>
          <w:rFonts w:ascii="Calibri" w:hAnsi="Calibri" w:cs="Times New Roman"/>
          <w:sz w:val="22"/>
          <w:szCs w:val="20"/>
        </w:rPr>
      </w:pPr>
      <w:r w:rsidRPr="00012039">
        <w:rPr>
          <w:rFonts w:cs="Times New Roman"/>
        </w:rPr>
        <w:br w:type="page"/>
      </w:r>
    </w:p>
    <w:p w:rsidR="00F864FF" w:rsidRPr="00012039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lastRenderedPageBreak/>
        <w:t xml:space="preserve">3. Перечень мероприятий подпрограммы </w:t>
      </w:r>
      <w:r w:rsidRPr="00012039">
        <w:rPr>
          <w:rFonts w:cs="Times New Roman"/>
          <w:lang w:val="en-US"/>
        </w:rPr>
        <w:t>III</w:t>
      </w:r>
    </w:p>
    <w:p w:rsidR="00F864FF" w:rsidRPr="00012039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 xml:space="preserve"> «</w:t>
      </w:r>
      <w:r w:rsidR="002B640E" w:rsidRPr="00012039">
        <w:rPr>
          <w:rFonts w:cs="Times New Roman"/>
        </w:rPr>
        <w:t>Развитие библиотечного дела в Московской области</w:t>
      </w:r>
      <w:r w:rsidRPr="00012039">
        <w:rPr>
          <w:rFonts w:cs="Times New Roman"/>
        </w:rPr>
        <w:t>»</w:t>
      </w:r>
    </w:p>
    <w:p w:rsidR="00F864FF" w:rsidRPr="00012039" w:rsidRDefault="00F864FF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50"/>
        <w:gridCol w:w="1985"/>
        <w:gridCol w:w="1134"/>
        <w:gridCol w:w="992"/>
        <w:gridCol w:w="992"/>
        <w:gridCol w:w="992"/>
        <w:gridCol w:w="993"/>
        <w:gridCol w:w="992"/>
        <w:gridCol w:w="1548"/>
        <w:gridCol w:w="2137"/>
      </w:tblGrid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12039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2137" w:type="dxa"/>
            <w:vMerge w:val="restart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012039" w:rsidTr="00040AEA">
        <w:tc>
          <w:tcPr>
            <w:tcW w:w="426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137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ED5A1D" w:rsidRPr="00012039" w:rsidTr="00040AEA">
        <w:tc>
          <w:tcPr>
            <w:tcW w:w="426" w:type="dxa"/>
            <w:vMerge w:val="restart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ED5A1D" w:rsidRPr="00012039" w:rsidRDefault="00ED5A1D" w:rsidP="00ED5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50" w:type="dxa"/>
            <w:vMerge w:val="restart"/>
          </w:tcPr>
          <w:p w:rsidR="00ED5A1D" w:rsidRPr="00012039" w:rsidRDefault="00ED5A1D" w:rsidP="00ED5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ED5A1D" w:rsidRPr="00012039" w:rsidRDefault="00ED5A1D" w:rsidP="00ED5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ED5A1D" w:rsidRPr="00012039" w:rsidRDefault="00ED5A1D" w:rsidP="00ED5A1D">
            <w:pPr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266468,14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61181,11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 w:val="restart"/>
          </w:tcPr>
          <w:p w:rsidR="00ED5A1D" w:rsidRPr="00012039" w:rsidRDefault="00ED5A1D" w:rsidP="00ED5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D5A1D" w:rsidRPr="00012039" w:rsidTr="00040AEA">
        <w:tc>
          <w:tcPr>
            <w:tcW w:w="426" w:type="dxa"/>
            <w:vMerge/>
          </w:tcPr>
          <w:p w:rsidR="00ED5A1D" w:rsidRPr="00012039" w:rsidRDefault="00ED5A1D" w:rsidP="00ED5A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D5A1D" w:rsidRPr="00012039" w:rsidRDefault="00ED5A1D" w:rsidP="00ED5A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D5A1D" w:rsidRPr="00012039" w:rsidRDefault="00ED5A1D" w:rsidP="00ED5A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5A1D" w:rsidRPr="00012039" w:rsidRDefault="00ED5A1D" w:rsidP="00ED5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ED5A1D" w:rsidRPr="00012039" w:rsidRDefault="00ED5A1D" w:rsidP="00ED5A1D">
            <w:pPr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265675,27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/>
          </w:tcPr>
          <w:p w:rsidR="00ED5A1D" w:rsidRPr="00012039" w:rsidRDefault="00ED5A1D" w:rsidP="00ED5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5EF" w:rsidRPr="00012039" w:rsidTr="00040AEA">
        <w:tc>
          <w:tcPr>
            <w:tcW w:w="426" w:type="dxa"/>
            <w:vMerge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5EF" w:rsidRPr="00012039" w:rsidTr="00040AEA">
        <w:tc>
          <w:tcPr>
            <w:tcW w:w="426" w:type="dxa"/>
            <w:vMerge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</w:p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3B4A10" w:rsidRPr="00012039" w:rsidRDefault="00E64925" w:rsidP="00D272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259257,73</w:t>
            </w:r>
          </w:p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3B4A10" w:rsidRPr="00012039" w:rsidRDefault="00ED5A1D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53970,70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 w:val="restart"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3B4A10" w:rsidRPr="00012039" w:rsidRDefault="00E64925" w:rsidP="00D272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259257,73</w:t>
            </w:r>
          </w:p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3B4A10" w:rsidRPr="00012039" w:rsidRDefault="00ED5A1D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53970,70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548" w:type="dxa"/>
            <w:vMerge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72D9" w:rsidRPr="00012039" w:rsidTr="00040AEA">
        <w:tc>
          <w:tcPr>
            <w:tcW w:w="426" w:type="dxa"/>
            <w:vMerge w:val="restart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01" w:type="dxa"/>
            <w:vMerge w:val="restart"/>
          </w:tcPr>
          <w:p w:rsidR="00D272D9" w:rsidRPr="00012039" w:rsidRDefault="00D272D9" w:rsidP="00D272D9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 xml:space="preserve">Мероприятие 01.04. </w:t>
            </w:r>
          </w:p>
          <w:p w:rsidR="00D272D9" w:rsidRPr="00012039" w:rsidRDefault="00D272D9" w:rsidP="00D272D9">
            <w:pPr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Укрепление материально-технической базы и проведение текущего ремонта библиотек</w:t>
            </w:r>
          </w:p>
        </w:tc>
        <w:tc>
          <w:tcPr>
            <w:tcW w:w="850" w:type="dxa"/>
            <w:vMerge w:val="restart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272D9" w:rsidRPr="005A0282" w:rsidRDefault="005A0282" w:rsidP="00D272D9">
            <w:pPr>
              <w:jc w:val="center"/>
              <w:rPr>
                <w:sz w:val="20"/>
                <w:szCs w:val="20"/>
              </w:rPr>
            </w:pPr>
            <w:r w:rsidRPr="005A0282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D272D9" w:rsidRPr="005A0282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028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272D9" w:rsidRPr="005A0282" w:rsidRDefault="005A02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A0282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Ремонт кровли БСЧ «Радуга», ремонт фасада ЦДБ «Буратино»</w:t>
            </w:r>
          </w:p>
        </w:tc>
      </w:tr>
      <w:tr w:rsidR="00D272D9" w:rsidRPr="00012039" w:rsidTr="00040AEA">
        <w:tc>
          <w:tcPr>
            <w:tcW w:w="426" w:type="dxa"/>
            <w:vMerge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72D9" w:rsidRPr="00012039" w:rsidRDefault="00D272D9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272D9" w:rsidRPr="00012039" w:rsidRDefault="00D272D9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272D9" w:rsidRPr="005A0282" w:rsidRDefault="005A0282" w:rsidP="00D272D9">
            <w:pPr>
              <w:jc w:val="center"/>
              <w:rPr>
                <w:sz w:val="20"/>
                <w:szCs w:val="20"/>
              </w:rPr>
            </w:pPr>
            <w:r w:rsidRPr="005A0282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D272D9" w:rsidRPr="005A0282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028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A3A27" w:rsidRPr="005A0282" w:rsidRDefault="00AA3A27" w:rsidP="002128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A0282">
              <w:rPr>
                <w:rFonts w:cs="Times New Roman"/>
                <w:sz w:val="20"/>
                <w:szCs w:val="20"/>
              </w:rPr>
              <w:t>5799,0</w:t>
            </w:r>
            <w:r w:rsidR="005A0282" w:rsidRPr="005A028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272D9" w:rsidRPr="00012039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/>
          </w:tcPr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272D9" w:rsidRPr="00012039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701" w:type="dxa"/>
            <w:vMerge w:val="restart"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Мероприятие 01.05. Комплектование книжных фондов муниципальных общедоступных библиотек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Комплектование книжных фондов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3B4A10" w:rsidRPr="00012039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5EF" w:rsidRPr="00012039" w:rsidTr="00040AEA">
        <w:tc>
          <w:tcPr>
            <w:tcW w:w="426" w:type="dxa"/>
            <w:vMerge w:val="restart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701" w:type="dxa"/>
            <w:vMerge w:val="restart"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Мероприятие 01.11.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850" w:type="dxa"/>
            <w:vMerge w:val="restart"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Комплектование книжных фондов в условиях </w:t>
            </w:r>
            <w:proofErr w:type="spellStart"/>
            <w:r w:rsidRPr="00012039">
              <w:rPr>
                <w:rFonts w:ascii="Times New Roman" w:hAnsi="Times New Roman" w:cs="Times New Roman"/>
                <w:sz w:val="20"/>
              </w:rPr>
              <w:t>софинансирования</w:t>
            </w:r>
            <w:proofErr w:type="spellEnd"/>
          </w:p>
        </w:tc>
      </w:tr>
      <w:tr w:rsidR="001345EF" w:rsidRPr="00012039" w:rsidTr="00040AEA">
        <w:tc>
          <w:tcPr>
            <w:tcW w:w="426" w:type="dxa"/>
            <w:vMerge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268,54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268,54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5EF" w:rsidRPr="00012039" w:rsidTr="00040AEA">
        <w:tc>
          <w:tcPr>
            <w:tcW w:w="426" w:type="dxa"/>
            <w:vMerge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5EF" w:rsidRPr="00012039" w:rsidTr="00040AEA">
        <w:tc>
          <w:tcPr>
            <w:tcW w:w="426" w:type="dxa"/>
            <w:vMerge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5A1D" w:rsidRPr="00012039" w:rsidTr="00040AEA">
        <w:tc>
          <w:tcPr>
            <w:tcW w:w="426" w:type="dxa"/>
            <w:vMerge w:val="restart"/>
          </w:tcPr>
          <w:p w:rsidR="00ED5A1D" w:rsidRPr="00012039" w:rsidRDefault="00ED5A1D" w:rsidP="00ED5A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D5A1D" w:rsidRPr="00012039" w:rsidRDefault="00ED5A1D" w:rsidP="00ED5A1D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ED5A1D" w:rsidRPr="00012039" w:rsidRDefault="00ED5A1D" w:rsidP="00ED5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ED5A1D" w:rsidRPr="00012039" w:rsidRDefault="00ED5A1D" w:rsidP="00ED5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ED5A1D" w:rsidRPr="00012039" w:rsidRDefault="00ED5A1D" w:rsidP="00ED5A1D">
            <w:pPr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266468,14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61181,11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3685" w:type="dxa"/>
            <w:gridSpan w:val="2"/>
            <w:vMerge w:val="restart"/>
          </w:tcPr>
          <w:p w:rsidR="00ED5A1D" w:rsidRPr="00012039" w:rsidRDefault="00ED5A1D" w:rsidP="00ED5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5A1D" w:rsidRPr="00012039" w:rsidTr="00040AEA">
        <w:tc>
          <w:tcPr>
            <w:tcW w:w="426" w:type="dxa"/>
            <w:vMerge/>
          </w:tcPr>
          <w:p w:rsidR="00ED5A1D" w:rsidRPr="00012039" w:rsidRDefault="00ED5A1D" w:rsidP="00ED5A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D5A1D" w:rsidRPr="00012039" w:rsidRDefault="00ED5A1D" w:rsidP="00ED5A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D5A1D" w:rsidRPr="00012039" w:rsidRDefault="00ED5A1D" w:rsidP="00ED5A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5A1D" w:rsidRPr="00012039" w:rsidRDefault="00ED5A1D" w:rsidP="00ED5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ED5A1D" w:rsidRPr="00012039" w:rsidRDefault="00ED5A1D" w:rsidP="00ED5A1D">
            <w:pPr>
              <w:jc w:val="center"/>
            </w:pPr>
            <w:r>
              <w:rPr>
                <w:rFonts w:cs="Times New Roman"/>
                <w:color w:val="000000"/>
                <w:sz w:val="20"/>
                <w:szCs w:val="20"/>
              </w:rPr>
              <w:t>265675,27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48975,00</w:t>
            </w:r>
          </w:p>
        </w:tc>
        <w:tc>
          <w:tcPr>
            <w:tcW w:w="993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47849,20</w:t>
            </w:r>
          </w:p>
        </w:tc>
        <w:tc>
          <w:tcPr>
            <w:tcW w:w="992" w:type="dxa"/>
          </w:tcPr>
          <w:p w:rsidR="00ED5A1D" w:rsidRPr="00012039" w:rsidRDefault="00ED5A1D" w:rsidP="00ED5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3685" w:type="dxa"/>
            <w:gridSpan w:val="2"/>
            <w:vMerge/>
          </w:tcPr>
          <w:p w:rsidR="00ED5A1D" w:rsidRPr="00012039" w:rsidRDefault="00ED5A1D" w:rsidP="00ED5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5EF" w:rsidRPr="00012039" w:rsidTr="00040AEA">
        <w:tc>
          <w:tcPr>
            <w:tcW w:w="426" w:type="dxa"/>
            <w:vMerge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5" w:type="dxa"/>
            <w:gridSpan w:val="2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345EF" w:rsidRPr="00012039" w:rsidTr="00040AEA">
        <w:tc>
          <w:tcPr>
            <w:tcW w:w="426" w:type="dxa"/>
            <w:vMerge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45EF" w:rsidRPr="00012039" w:rsidRDefault="001345EF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345EF" w:rsidRPr="00012039" w:rsidRDefault="001345EF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5" w:type="dxa"/>
            <w:gridSpan w:val="2"/>
          </w:tcPr>
          <w:p w:rsidR="001345EF" w:rsidRPr="00012039" w:rsidRDefault="001345EF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64FF" w:rsidRPr="00012039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012039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12039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12039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12039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12039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012039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012039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12039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12039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36118E" w:rsidRPr="00012039" w:rsidRDefault="0036118E">
      <w:pPr>
        <w:spacing w:after="160" w:line="259" w:lineRule="auto"/>
        <w:rPr>
          <w:rFonts w:cs="Times New Roman"/>
        </w:rPr>
      </w:pPr>
    </w:p>
    <w:p w:rsidR="00D9320A" w:rsidRPr="00012039" w:rsidRDefault="00D9320A">
      <w:pPr>
        <w:spacing w:after="160" w:line="259" w:lineRule="auto"/>
        <w:rPr>
          <w:rFonts w:cs="Times New Roman"/>
        </w:rPr>
      </w:pPr>
    </w:p>
    <w:p w:rsidR="00D272D9" w:rsidRPr="00012039" w:rsidRDefault="00D272D9">
      <w:pPr>
        <w:spacing w:after="160" w:line="259" w:lineRule="auto"/>
        <w:rPr>
          <w:rFonts w:cs="Times New Roman"/>
        </w:rPr>
      </w:pPr>
    </w:p>
    <w:p w:rsidR="00D272D9" w:rsidRPr="00012039" w:rsidRDefault="00D272D9">
      <w:pPr>
        <w:spacing w:after="160" w:line="259" w:lineRule="auto"/>
        <w:rPr>
          <w:rFonts w:cs="Times New Roman"/>
        </w:rPr>
      </w:pPr>
    </w:p>
    <w:p w:rsidR="00D272D9" w:rsidRPr="00012039" w:rsidRDefault="00D272D9">
      <w:pPr>
        <w:spacing w:after="160" w:line="259" w:lineRule="auto"/>
        <w:rPr>
          <w:rFonts w:cs="Times New Roman"/>
        </w:rPr>
      </w:pPr>
    </w:p>
    <w:p w:rsidR="00D272D9" w:rsidRPr="00012039" w:rsidRDefault="00D272D9">
      <w:pPr>
        <w:spacing w:after="160" w:line="259" w:lineRule="auto"/>
        <w:rPr>
          <w:rFonts w:cs="Times New Roman"/>
        </w:rPr>
      </w:pPr>
    </w:p>
    <w:p w:rsidR="00D272D9" w:rsidRPr="00012039" w:rsidRDefault="00D272D9">
      <w:pPr>
        <w:spacing w:after="160" w:line="259" w:lineRule="auto"/>
        <w:rPr>
          <w:rFonts w:cs="Times New Roman"/>
        </w:rPr>
      </w:pPr>
    </w:p>
    <w:p w:rsidR="00D272D9" w:rsidRPr="00012039" w:rsidRDefault="00D272D9">
      <w:pPr>
        <w:spacing w:after="160" w:line="259" w:lineRule="auto"/>
        <w:rPr>
          <w:rFonts w:cs="Times New Roman"/>
        </w:rPr>
      </w:pPr>
    </w:p>
    <w:p w:rsidR="00D272D9" w:rsidRPr="00012039" w:rsidRDefault="00D272D9">
      <w:pPr>
        <w:spacing w:after="160" w:line="259" w:lineRule="auto"/>
        <w:rPr>
          <w:rFonts w:cs="Times New Roman"/>
        </w:rPr>
      </w:pPr>
    </w:p>
    <w:p w:rsidR="00D272D9" w:rsidRPr="00012039" w:rsidRDefault="00D272D9">
      <w:pPr>
        <w:spacing w:after="160" w:line="259" w:lineRule="auto"/>
        <w:rPr>
          <w:rFonts w:cs="Times New Roman"/>
        </w:rPr>
      </w:pPr>
    </w:p>
    <w:p w:rsidR="00F80CA9" w:rsidRPr="00012039" w:rsidRDefault="000962D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012039">
        <w:rPr>
          <w:rFonts w:cs="Times New Roman"/>
        </w:rPr>
        <w:lastRenderedPageBreak/>
        <w:t>П</w:t>
      </w:r>
      <w:r w:rsidR="00F80CA9" w:rsidRPr="00012039">
        <w:rPr>
          <w:rFonts w:cs="Times New Roman"/>
        </w:rPr>
        <w:t xml:space="preserve">риложение №3 </w:t>
      </w:r>
    </w:p>
    <w:p w:rsidR="00F80CA9" w:rsidRPr="00012039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 xml:space="preserve">к муниципальной программе </w:t>
      </w:r>
    </w:p>
    <w:p w:rsidR="00F80CA9" w:rsidRPr="00012039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 xml:space="preserve">городского округа Электросталь </w:t>
      </w:r>
    </w:p>
    <w:p w:rsidR="00F80CA9" w:rsidRPr="00012039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>Московской области «Культура»</w:t>
      </w:r>
    </w:p>
    <w:p w:rsidR="00F80CA9" w:rsidRPr="00012039" w:rsidRDefault="00F80CA9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F80CA9" w:rsidRPr="00012039" w:rsidRDefault="00F80CA9" w:rsidP="002B64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01203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12039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012039">
        <w:rPr>
          <w:rFonts w:ascii="Times New Roman" w:hAnsi="Times New Roman" w:cs="Times New Roman"/>
          <w:bCs/>
          <w:sz w:val="24"/>
          <w:szCs w:val="24"/>
        </w:rPr>
        <w:t xml:space="preserve">Развитие профессионального искусства, гастрольно-концертной </w:t>
      </w:r>
      <w:r w:rsidR="002B640E" w:rsidRPr="00012039">
        <w:rPr>
          <w:rFonts w:ascii="Times New Roman" w:hAnsi="Times New Roman" w:cs="Times New Roman"/>
          <w:sz w:val="24"/>
          <w:szCs w:val="24"/>
        </w:rPr>
        <w:t xml:space="preserve">и культурно-досуговой </w:t>
      </w:r>
      <w:r w:rsidR="002B640E" w:rsidRPr="00012039">
        <w:rPr>
          <w:rFonts w:ascii="Times New Roman" w:hAnsi="Times New Roman" w:cs="Times New Roman"/>
          <w:bCs/>
          <w:sz w:val="24"/>
          <w:szCs w:val="24"/>
        </w:rPr>
        <w:t>деятельности, кинематографии Московской области</w:t>
      </w:r>
      <w:r w:rsidRPr="00012039">
        <w:rPr>
          <w:rFonts w:ascii="Times New Roman" w:hAnsi="Times New Roman" w:cs="Times New Roman"/>
          <w:sz w:val="24"/>
          <w:szCs w:val="24"/>
        </w:rPr>
        <w:t>»</w:t>
      </w:r>
    </w:p>
    <w:p w:rsidR="00F80CA9" w:rsidRPr="00012039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>на срок 2020-2024 годы</w:t>
      </w: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DE0098" w:rsidRPr="00012039" w:rsidTr="000F3516">
        <w:tc>
          <w:tcPr>
            <w:tcW w:w="447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012039" w:rsidTr="000F3516">
        <w:tc>
          <w:tcPr>
            <w:tcW w:w="447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41353C" w:rsidRPr="00012039" w:rsidTr="000F3516">
        <w:tc>
          <w:tcPr>
            <w:tcW w:w="4478" w:type="dxa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401688,17</w:t>
            </w:r>
          </w:p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1276" w:type="dxa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1276" w:type="dxa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73214,00</w:t>
            </w:r>
          </w:p>
        </w:tc>
        <w:tc>
          <w:tcPr>
            <w:tcW w:w="1275" w:type="dxa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71654,00</w:t>
            </w:r>
          </w:p>
        </w:tc>
        <w:tc>
          <w:tcPr>
            <w:tcW w:w="1332" w:type="dxa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86379,50</w:t>
            </w:r>
          </w:p>
        </w:tc>
        <w:tc>
          <w:tcPr>
            <w:tcW w:w="2702" w:type="dxa"/>
            <w:vMerge w:val="restart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1353C" w:rsidRPr="00012039" w:rsidTr="00DE0098">
        <w:trPr>
          <w:trHeight w:val="601"/>
        </w:trPr>
        <w:tc>
          <w:tcPr>
            <w:tcW w:w="4478" w:type="dxa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1203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1203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401688,17</w:t>
            </w:r>
          </w:p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1276" w:type="dxa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1276" w:type="dxa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73214,00</w:t>
            </w:r>
          </w:p>
        </w:tc>
        <w:tc>
          <w:tcPr>
            <w:tcW w:w="1275" w:type="dxa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71654,00</w:t>
            </w:r>
          </w:p>
        </w:tc>
        <w:tc>
          <w:tcPr>
            <w:tcW w:w="1332" w:type="dxa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86379,50</w:t>
            </w:r>
          </w:p>
        </w:tc>
        <w:tc>
          <w:tcPr>
            <w:tcW w:w="2702" w:type="dxa"/>
            <w:vMerge/>
          </w:tcPr>
          <w:p w:rsidR="0041353C" w:rsidRPr="00012039" w:rsidRDefault="0041353C" w:rsidP="0041353C">
            <w:pPr>
              <w:rPr>
                <w:rFonts w:cs="Times New Roman"/>
              </w:rPr>
            </w:pPr>
          </w:p>
        </w:tc>
      </w:tr>
    </w:tbl>
    <w:p w:rsidR="00DE0098" w:rsidRPr="00012039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012039" w:rsidRDefault="00F80CA9" w:rsidP="001061B8">
      <w:pPr>
        <w:tabs>
          <w:tab w:val="left" w:pos="851"/>
        </w:tabs>
        <w:jc w:val="center"/>
      </w:pPr>
      <w:r w:rsidRPr="00012039">
        <w:rPr>
          <w:rFonts w:cs="Times New Roman"/>
        </w:rPr>
        <w:t>2. Характеристика проблем</w:t>
      </w:r>
      <w:r w:rsidRPr="00012039">
        <w:t>, решаемых посредством мероприятий подпрограммы</w:t>
      </w:r>
    </w:p>
    <w:p w:rsidR="00F80CA9" w:rsidRPr="00012039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403D1E" w:rsidRPr="00012039" w:rsidRDefault="00403D1E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12039">
        <w:rPr>
          <w:rFonts w:cs="Times New Roman"/>
        </w:rPr>
        <w:t>При отсутствии поддержки в сфере культуры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F80CA9" w:rsidRPr="00012039" w:rsidRDefault="00403D1E" w:rsidP="00DE0098">
      <w:pPr>
        <w:ind w:firstLine="709"/>
        <w:jc w:val="both"/>
        <w:rPr>
          <w:rFonts w:ascii="Calibri" w:hAnsi="Calibri" w:cs="Times New Roman"/>
          <w:sz w:val="22"/>
          <w:szCs w:val="20"/>
        </w:rPr>
      </w:pPr>
      <w:r w:rsidRPr="00012039">
        <w:rPr>
          <w:rFonts w:cs="Times New Roman"/>
        </w:rPr>
        <w:t xml:space="preserve">В рамках подпрограммы предусматривается </w:t>
      </w:r>
      <w:r w:rsidR="001262EE" w:rsidRPr="00012039">
        <w:rPr>
          <w:rFonts w:cs="Times New Roman"/>
        </w:rPr>
        <w:t xml:space="preserve">обеспечение деятельности культурно-досуговых учреждений, включая: оплату труда, начисления на выплаты по оплате труда, уплату налогов, закупку товаров, работ и услуг для нужд учреждения; </w:t>
      </w:r>
      <w:r w:rsidRPr="00012039">
        <w:rPr>
          <w:rFonts w:cs="Times New Roman"/>
        </w:rPr>
        <w:t>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Электросталь.</w:t>
      </w:r>
      <w:r w:rsidR="00DE0098" w:rsidRPr="00012039">
        <w:rPr>
          <w:rFonts w:cs="Times New Roman"/>
        </w:rPr>
        <w:t xml:space="preserve"> О</w:t>
      </w:r>
      <w:r w:rsidRPr="00012039">
        <w:rPr>
          <w:rFonts w:cs="Times New Roman"/>
        </w:rPr>
        <w:t>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искусства.</w:t>
      </w:r>
      <w:r w:rsidR="00F80CA9" w:rsidRPr="00012039">
        <w:rPr>
          <w:rFonts w:cs="Times New Roman"/>
        </w:rPr>
        <w:br w:type="page"/>
      </w:r>
    </w:p>
    <w:p w:rsidR="00F80CA9" w:rsidRPr="00012039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lastRenderedPageBreak/>
        <w:t xml:space="preserve">3. Перечень мероприятий подпрограммы </w:t>
      </w:r>
      <w:r w:rsidR="00403D1E" w:rsidRPr="00012039">
        <w:rPr>
          <w:rFonts w:cs="Times New Roman"/>
          <w:lang w:val="en-US"/>
        </w:rPr>
        <w:t>IV</w:t>
      </w:r>
      <w:r w:rsidR="00403D1E" w:rsidRPr="00012039">
        <w:rPr>
          <w:rFonts w:cs="Times New Roman"/>
        </w:rPr>
        <w:t xml:space="preserve"> «</w:t>
      </w:r>
      <w:r w:rsidR="002B640E" w:rsidRPr="00012039">
        <w:rPr>
          <w:rFonts w:cs="Times New Roman"/>
          <w:bCs/>
        </w:rPr>
        <w:t xml:space="preserve">Развитие профессионального искусства, гастрольно-концертной </w:t>
      </w:r>
      <w:r w:rsidR="002B640E" w:rsidRPr="00012039">
        <w:rPr>
          <w:rFonts w:cs="Times New Roman"/>
        </w:rPr>
        <w:t xml:space="preserve">и культурно-досуговой </w:t>
      </w:r>
      <w:r w:rsidR="002B640E" w:rsidRPr="00012039">
        <w:rPr>
          <w:rFonts w:cs="Times New Roman"/>
          <w:bCs/>
        </w:rPr>
        <w:t>деятельности, кинематографии Московской области</w:t>
      </w:r>
      <w:r w:rsidR="00403D1E" w:rsidRPr="00012039">
        <w:rPr>
          <w:rFonts w:cs="Times New Roman"/>
        </w:rPr>
        <w:t>»</w:t>
      </w:r>
    </w:p>
    <w:p w:rsidR="00F80CA9" w:rsidRPr="00012039" w:rsidRDefault="00F80CA9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850"/>
        <w:gridCol w:w="1985"/>
        <w:gridCol w:w="992"/>
        <w:gridCol w:w="992"/>
        <w:gridCol w:w="992"/>
        <w:gridCol w:w="992"/>
        <w:gridCol w:w="993"/>
        <w:gridCol w:w="992"/>
        <w:gridCol w:w="1276"/>
        <w:gridCol w:w="1985"/>
      </w:tblGrid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6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12039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276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012039" w:rsidTr="00040AEA">
        <w:tc>
          <w:tcPr>
            <w:tcW w:w="426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6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7055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</w:tcPr>
          <w:p w:rsidR="003B4A10" w:rsidRPr="00012039" w:rsidRDefault="003B4A10" w:rsidP="0070556D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Основное мероприятие 03. Реализация отдельных функций органа местного самоуправления в сфере культуры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70556D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012039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7055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7055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7055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12039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3B4A10" w:rsidRPr="00012039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</w:tcPr>
          <w:p w:rsidR="003B4A10" w:rsidRPr="00012039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Мероприятие 03.01. Стипендии выдающимся деятелям культуры, искусства и молодым авторам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2126" w:type="dxa"/>
            <w:vMerge w:val="restart"/>
          </w:tcPr>
          <w:p w:rsidR="003B4A10" w:rsidRPr="00012039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Мероприятие 03.01.01</w:t>
            </w:r>
          </w:p>
          <w:p w:rsidR="003B4A10" w:rsidRPr="00012039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Стипендии детям и подросткам, проявившим способности в области культуры и искусства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Присуждение муниципальной стипендии Главы городского округа Электросталь детям и подросткам, проявившим способности в области культуры и искусства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0"/>
              </w:rPr>
            </w:pPr>
            <w:r w:rsidRPr="00012039">
              <w:rPr>
                <w:rFonts w:ascii="Times New Roman" w:hAnsi="Times New Roman" w:cs="Times New Roman"/>
                <w:color w:val="00B050"/>
                <w:sz w:val="20"/>
              </w:rPr>
              <w:t>-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012039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2126" w:type="dxa"/>
            <w:vMerge w:val="restart"/>
          </w:tcPr>
          <w:p w:rsidR="003B4A10" w:rsidRPr="00012039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Мероприятие 03.01.02</w:t>
            </w:r>
          </w:p>
          <w:p w:rsidR="003B4A10" w:rsidRPr="00012039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 xml:space="preserve">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Присуждение муниципальной 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rPr>
          <w:trHeight w:val="20"/>
        </w:trPr>
        <w:tc>
          <w:tcPr>
            <w:tcW w:w="426" w:type="dxa"/>
            <w:vMerge w:val="restart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  <w:vMerge w:val="restart"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Основное мероприятие 05. Обеспечение функций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23025F" w:rsidRPr="00012039" w:rsidRDefault="0041353C" w:rsidP="0023025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399543,17</w:t>
            </w:r>
          </w:p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8D1C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3B4A10" w:rsidRPr="00012039" w:rsidRDefault="00E7224A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83497,25</w:t>
            </w:r>
          </w:p>
        </w:tc>
        <w:tc>
          <w:tcPr>
            <w:tcW w:w="992" w:type="dxa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72730,00</w:t>
            </w:r>
          </w:p>
        </w:tc>
        <w:tc>
          <w:tcPr>
            <w:tcW w:w="993" w:type="dxa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71170,00</w:t>
            </w:r>
          </w:p>
        </w:tc>
        <w:tc>
          <w:tcPr>
            <w:tcW w:w="992" w:type="dxa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85895,50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41353C" w:rsidP="001762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399543,17</w:t>
            </w:r>
          </w:p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A377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3B4A10" w:rsidRPr="00012039" w:rsidRDefault="00E64925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83497,25</w:t>
            </w:r>
          </w:p>
        </w:tc>
        <w:tc>
          <w:tcPr>
            <w:tcW w:w="992" w:type="dxa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72730,00</w:t>
            </w:r>
          </w:p>
        </w:tc>
        <w:tc>
          <w:tcPr>
            <w:tcW w:w="993" w:type="dxa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71170,00</w:t>
            </w:r>
          </w:p>
        </w:tc>
        <w:tc>
          <w:tcPr>
            <w:tcW w:w="992" w:type="dxa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85895,50</w:t>
            </w:r>
          </w:p>
        </w:tc>
        <w:tc>
          <w:tcPr>
            <w:tcW w:w="1276" w:type="dxa"/>
            <w:vMerge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126" w:type="dxa"/>
            <w:vMerge w:val="restart"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Мероприятие 05.01.</w:t>
            </w:r>
          </w:p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культурно-досуговые учреждения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E64925" w:rsidRPr="00012039" w:rsidRDefault="00E64925" w:rsidP="00E6492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377148,13</w:t>
            </w:r>
          </w:p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3B4A10" w:rsidRPr="00012039" w:rsidRDefault="00E64925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80199,11</w:t>
            </w:r>
          </w:p>
        </w:tc>
        <w:tc>
          <w:tcPr>
            <w:tcW w:w="992" w:type="dxa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72075,00</w:t>
            </w:r>
          </w:p>
        </w:tc>
        <w:tc>
          <w:tcPr>
            <w:tcW w:w="993" w:type="dxa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70515,00</w:t>
            </w:r>
          </w:p>
        </w:tc>
        <w:tc>
          <w:tcPr>
            <w:tcW w:w="992" w:type="dxa"/>
          </w:tcPr>
          <w:p w:rsidR="003B4A10" w:rsidRPr="00012039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74695,50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8D1C82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МУ «ЦК «Досуг», МУ «КЦ им. Н.П. Васильева», МБУК СДК «Елизаветино», МБУ «КЦ «Октябрь»</w:t>
            </w:r>
          </w:p>
          <w:p w:rsidR="003B4A10" w:rsidRPr="00012039" w:rsidRDefault="003B4A10" w:rsidP="008D1C8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B4A10" w:rsidRPr="00012039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E64925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377148,13</w:t>
            </w:r>
          </w:p>
          <w:p w:rsidR="003B4A10" w:rsidRPr="00012039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3B4A10" w:rsidRPr="00012039" w:rsidRDefault="00E64925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80199,11</w:t>
            </w:r>
          </w:p>
        </w:tc>
        <w:tc>
          <w:tcPr>
            <w:tcW w:w="992" w:type="dxa"/>
          </w:tcPr>
          <w:p w:rsidR="003B4A10" w:rsidRPr="00012039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72075,00</w:t>
            </w:r>
          </w:p>
        </w:tc>
        <w:tc>
          <w:tcPr>
            <w:tcW w:w="993" w:type="dxa"/>
          </w:tcPr>
          <w:p w:rsidR="003B4A10" w:rsidRPr="00012039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70515,00</w:t>
            </w:r>
          </w:p>
        </w:tc>
        <w:tc>
          <w:tcPr>
            <w:tcW w:w="992" w:type="dxa"/>
          </w:tcPr>
          <w:p w:rsidR="003B4A10" w:rsidRPr="00012039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74695,50</w:t>
            </w:r>
          </w:p>
        </w:tc>
        <w:tc>
          <w:tcPr>
            <w:tcW w:w="1276" w:type="dxa"/>
            <w:vMerge/>
          </w:tcPr>
          <w:p w:rsidR="003B4A10" w:rsidRPr="00012039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126" w:type="dxa"/>
            <w:vMerge w:val="restart"/>
          </w:tcPr>
          <w:p w:rsidR="003B4A10" w:rsidRPr="00012039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Мероприятие 05.02. 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2020-2021</w:t>
            </w:r>
          </w:p>
        </w:tc>
        <w:tc>
          <w:tcPr>
            <w:tcW w:w="1985" w:type="dxa"/>
          </w:tcPr>
          <w:p w:rsidR="003B4A10" w:rsidRPr="00012039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12039" w:rsidRDefault="00E64925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2424,39</w:t>
            </w:r>
          </w:p>
        </w:tc>
        <w:tc>
          <w:tcPr>
            <w:tcW w:w="992" w:type="dxa"/>
          </w:tcPr>
          <w:p w:rsidR="003B4A10" w:rsidRPr="00012039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3B4A10" w:rsidRPr="00012039" w:rsidRDefault="00E64925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1928,40</w:t>
            </w:r>
          </w:p>
        </w:tc>
        <w:tc>
          <w:tcPr>
            <w:tcW w:w="992" w:type="dxa"/>
          </w:tcPr>
          <w:p w:rsidR="003B4A10" w:rsidRPr="00012039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КЦ «Октябрь», ЦК «Досуг»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Ремонт кровли КЦ «Октябрь», ремонт кровли ЦК «Досуг»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6C0A1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E64925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2424,39</w:t>
            </w:r>
          </w:p>
        </w:tc>
        <w:tc>
          <w:tcPr>
            <w:tcW w:w="992" w:type="dxa"/>
          </w:tcPr>
          <w:p w:rsidR="003B4A10" w:rsidRPr="00012039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3B4A10" w:rsidRPr="00012039" w:rsidRDefault="00E64925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1928,40</w:t>
            </w:r>
          </w:p>
        </w:tc>
        <w:tc>
          <w:tcPr>
            <w:tcW w:w="992" w:type="dxa"/>
          </w:tcPr>
          <w:p w:rsidR="003B4A10" w:rsidRPr="00012039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012039" w:rsidRDefault="003B4A10" w:rsidP="006C0A1D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6C0A1D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lastRenderedPageBreak/>
              <w:t>2.3.</w:t>
            </w:r>
          </w:p>
        </w:tc>
        <w:tc>
          <w:tcPr>
            <w:tcW w:w="2126" w:type="dxa"/>
            <w:vMerge w:val="restart"/>
          </w:tcPr>
          <w:p w:rsidR="003B4A10" w:rsidRPr="00012039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Мероприятие 05.03. Мероприятия в сфере культуры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012039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23025F" w:rsidRPr="00012039" w:rsidRDefault="0023025F" w:rsidP="0023025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2039">
              <w:rPr>
                <w:rFonts w:cs="Times New Roman"/>
                <w:color w:val="000000"/>
                <w:sz w:val="20"/>
                <w:szCs w:val="20"/>
              </w:rPr>
              <w:t>19970,65</w:t>
            </w:r>
          </w:p>
          <w:p w:rsidR="003B4A10" w:rsidRPr="00012039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3B4A10" w:rsidRPr="00012039" w:rsidRDefault="0023025F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3B4A10" w:rsidRPr="00012039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655,00</w:t>
            </w:r>
          </w:p>
        </w:tc>
        <w:tc>
          <w:tcPr>
            <w:tcW w:w="993" w:type="dxa"/>
          </w:tcPr>
          <w:p w:rsidR="003B4A10" w:rsidRPr="00012039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655,00</w:t>
            </w:r>
          </w:p>
        </w:tc>
        <w:tc>
          <w:tcPr>
            <w:tcW w:w="992" w:type="dxa"/>
          </w:tcPr>
          <w:p w:rsidR="003B4A10" w:rsidRPr="00012039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Муниципальные учреждения в сфере культуры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Проведение праздничных и культурно-массовых мероприятий в сфере культуры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81398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81398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23025F" w:rsidP="008139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2039">
              <w:rPr>
                <w:rFonts w:cs="Times New Roman"/>
                <w:color w:val="000000"/>
                <w:sz w:val="20"/>
                <w:szCs w:val="20"/>
              </w:rPr>
              <w:t>19970,65</w:t>
            </w:r>
          </w:p>
          <w:p w:rsidR="003B4A10" w:rsidRPr="00012039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3B4A10" w:rsidRPr="00012039" w:rsidRDefault="0023025F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3B4A10" w:rsidRPr="00012039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655,00</w:t>
            </w:r>
          </w:p>
        </w:tc>
        <w:tc>
          <w:tcPr>
            <w:tcW w:w="993" w:type="dxa"/>
          </w:tcPr>
          <w:p w:rsidR="003B4A10" w:rsidRPr="00012039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655,00</w:t>
            </w:r>
          </w:p>
        </w:tc>
        <w:tc>
          <w:tcPr>
            <w:tcW w:w="992" w:type="dxa"/>
          </w:tcPr>
          <w:p w:rsidR="003B4A10" w:rsidRPr="00012039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11200,00</w:t>
            </w:r>
          </w:p>
        </w:tc>
        <w:tc>
          <w:tcPr>
            <w:tcW w:w="1276" w:type="dxa"/>
            <w:vMerge/>
          </w:tcPr>
          <w:p w:rsidR="003B4A10" w:rsidRPr="00012039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eastAsiaTheme="minorEastAsia" w:cs="Times New Roman"/>
                <w:sz w:val="20"/>
                <w:szCs w:val="20"/>
              </w:rPr>
              <w:t>Основное мероприятие А2 Федеральный проект «Творческие люди»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1446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2126" w:type="dxa"/>
            <w:vMerge w:val="restart"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eastAsiaTheme="minorEastAsia" w:cs="Times New Roman"/>
                <w:sz w:val="20"/>
                <w:szCs w:val="20"/>
              </w:rPr>
              <w:t>Мероприятие А2.04 Адресное финансирование муниципальных учреждений дополнительного образования сферы культуры Московской области, направленное на поддержку одаренных детей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eastAsiaTheme="minorEastAsia" w:hAnsi="Times New Roman" w:cs="Times New Roman"/>
                <w:sz w:val="20"/>
              </w:rPr>
              <w:t>Получение адресного финансирования муниципальных учреждений дополнительного образования сферы культуры Московской области, направленного на поддержку одаренных детей</w:t>
            </w: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 w:val="restart"/>
          </w:tcPr>
          <w:p w:rsidR="003B4A10" w:rsidRPr="00012039" w:rsidRDefault="003B4A10" w:rsidP="00105F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B4A10" w:rsidRPr="00012039" w:rsidRDefault="003B4A10" w:rsidP="00105F6C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105F6C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012039" w:rsidRDefault="003B4A10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12039" w:rsidRDefault="0041353C" w:rsidP="0017623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401688,17</w:t>
            </w:r>
          </w:p>
          <w:p w:rsidR="003B4A10" w:rsidRPr="00012039" w:rsidRDefault="003B4A10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3B4A10" w:rsidRPr="00012039" w:rsidRDefault="0041353C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992" w:type="dxa"/>
          </w:tcPr>
          <w:p w:rsidR="003B4A10" w:rsidRPr="00012039" w:rsidRDefault="003B4A10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73214,00</w:t>
            </w:r>
          </w:p>
        </w:tc>
        <w:tc>
          <w:tcPr>
            <w:tcW w:w="993" w:type="dxa"/>
          </w:tcPr>
          <w:p w:rsidR="003B4A10" w:rsidRPr="00012039" w:rsidRDefault="003B4A10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71654,00</w:t>
            </w:r>
          </w:p>
        </w:tc>
        <w:tc>
          <w:tcPr>
            <w:tcW w:w="992" w:type="dxa"/>
          </w:tcPr>
          <w:p w:rsidR="003B4A10" w:rsidRPr="00012039" w:rsidRDefault="003B4A10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86379,50</w:t>
            </w:r>
          </w:p>
        </w:tc>
        <w:tc>
          <w:tcPr>
            <w:tcW w:w="3261" w:type="dxa"/>
            <w:gridSpan w:val="2"/>
            <w:vMerge w:val="restart"/>
          </w:tcPr>
          <w:p w:rsidR="003B4A10" w:rsidRPr="00012039" w:rsidRDefault="003B4A10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6" w:type="dxa"/>
            <w:vMerge/>
          </w:tcPr>
          <w:p w:rsidR="003B4A10" w:rsidRPr="00012039" w:rsidRDefault="003B4A10" w:rsidP="00A128C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12039" w:rsidRDefault="003B4A10" w:rsidP="00A128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A128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12039" w:rsidRDefault="003B4A10" w:rsidP="00A128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23025F" w:rsidRPr="00012039" w:rsidRDefault="0041353C" w:rsidP="0023025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401688,17</w:t>
            </w:r>
          </w:p>
          <w:p w:rsidR="003B4A10" w:rsidRPr="00012039" w:rsidRDefault="003B4A10" w:rsidP="00A128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A128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3B4A10" w:rsidRPr="00012039" w:rsidRDefault="0041353C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992" w:type="dxa"/>
          </w:tcPr>
          <w:p w:rsidR="003B4A10" w:rsidRPr="00012039" w:rsidRDefault="003B4A10" w:rsidP="00A128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73214,00</w:t>
            </w:r>
          </w:p>
        </w:tc>
        <w:tc>
          <w:tcPr>
            <w:tcW w:w="993" w:type="dxa"/>
          </w:tcPr>
          <w:p w:rsidR="003B4A10" w:rsidRPr="00012039" w:rsidRDefault="003B4A10" w:rsidP="00817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71654,00</w:t>
            </w:r>
          </w:p>
        </w:tc>
        <w:tc>
          <w:tcPr>
            <w:tcW w:w="992" w:type="dxa"/>
          </w:tcPr>
          <w:p w:rsidR="003B4A10" w:rsidRPr="00012039" w:rsidRDefault="003B4A10" w:rsidP="00817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86379,50</w:t>
            </w:r>
          </w:p>
        </w:tc>
        <w:tc>
          <w:tcPr>
            <w:tcW w:w="3261" w:type="dxa"/>
            <w:gridSpan w:val="2"/>
            <w:vMerge/>
          </w:tcPr>
          <w:p w:rsidR="003B4A10" w:rsidRPr="00012039" w:rsidRDefault="003B4A10" w:rsidP="00A128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012039" w:rsidRDefault="00156344" w:rsidP="00CC4BBB">
      <w:pPr>
        <w:tabs>
          <w:tab w:val="left" w:pos="851"/>
        </w:tabs>
        <w:ind w:firstLine="10773"/>
        <w:jc w:val="both"/>
        <w:rPr>
          <w:rFonts w:cs="Times New Roman"/>
        </w:rPr>
      </w:pPr>
      <w:r w:rsidRPr="00012039">
        <w:rPr>
          <w:rFonts w:cs="Times New Roman"/>
        </w:rPr>
        <w:lastRenderedPageBreak/>
        <w:t xml:space="preserve">Приложение №4 </w:t>
      </w:r>
    </w:p>
    <w:p w:rsidR="00156344" w:rsidRPr="00012039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 xml:space="preserve">к муниципальной программе </w:t>
      </w:r>
    </w:p>
    <w:p w:rsidR="00156344" w:rsidRPr="00012039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 xml:space="preserve">городского округа Электросталь </w:t>
      </w:r>
    </w:p>
    <w:p w:rsidR="00156344" w:rsidRPr="00012039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>Московской области «Культура»</w:t>
      </w:r>
    </w:p>
    <w:p w:rsidR="00156344" w:rsidRPr="00012039" w:rsidRDefault="00156344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56344" w:rsidRPr="00012039" w:rsidRDefault="00156344" w:rsidP="00DE0098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01203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12039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012039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012039">
        <w:rPr>
          <w:rFonts w:ascii="Times New Roman" w:hAnsi="Times New Roman" w:cs="Times New Roman"/>
          <w:sz w:val="24"/>
          <w:szCs w:val="24"/>
        </w:rPr>
        <w:t>»</w:t>
      </w:r>
      <w:r w:rsidR="00B63E05" w:rsidRPr="00012039">
        <w:rPr>
          <w:rFonts w:ascii="Times New Roman" w:hAnsi="Times New Roman" w:cs="Times New Roman"/>
          <w:sz w:val="24"/>
          <w:szCs w:val="24"/>
        </w:rPr>
        <w:t xml:space="preserve"> </w:t>
      </w:r>
      <w:r w:rsidRPr="00012039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DE0098" w:rsidRPr="00012039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012039" w:rsidTr="00DE0098">
        <w:tc>
          <w:tcPr>
            <w:tcW w:w="509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012039" w:rsidRDefault="00D202E7" w:rsidP="00D202E7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012039" w:rsidTr="00DE0098">
        <w:tc>
          <w:tcPr>
            <w:tcW w:w="509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Наименование главного распорядителя бюджетных средств </w:t>
            </w:r>
          </w:p>
        </w:tc>
      </w:tr>
      <w:tr w:rsidR="00DE0098" w:rsidRPr="00012039" w:rsidTr="00DE0098">
        <w:tc>
          <w:tcPr>
            <w:tcW w:w="5098" w:type="dxa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676676,01</w:t>
            </w:r>
          </w:p>
        </w:tc>
        <w:tc>
          <w:tcPr>
            <w:tcW w:w="1226" w:type="dxa"/>
          </w:tcPr>
          <w:p w:rsidR="00DE0098" w:rsidRPr="00012039" w:rsidRDefault="00DE0098" w:rsidP="00DE0098">
            <w:pPr>
              <w:jc w:val="center"/>
            </w:pPr>
            <w:r w:rsidRPr="00012039">
              <w:rPr>
                <w:rFonts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E0098" w:rsidRPr="00012039" w:rsidRDefault="00DE0098" w:rsidP="00DE0098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E0098" w:rsidRPr="00012039" w:rsidRDefault="00DE0098" w:rsidP="00DE0098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DE0098" w:rsidRPr="00012039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146764,69</w:t>
            </w:r>
          </w:p>
        </w:tc>
        <w:tc>
          <w:tcPr>
            <w:tcW w:w="1332" w:type="dxa"/>
          </w:tcPr>
          <w:p w:rsidR="00DE0098" w:rsidRPr="00012039" w:rsidRDefault="00DE0098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12039">
              <w:rPr>
                <w:rFonts w:eastAsiaTheme="minorHAnsi" w:cs="Times New Roman"/>
                <w:lang w:eastAsia="en-US"/>
              </w:rPr>
              <w:t>529911,32</w:t>
            </w:r>
          </w:p>
        </w:tc>
        <w:tc>
          <w:tcPr>
            <w:tcW w:w="2092" w:type="dxa"/>
            <w:vMerge w:val="restart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</w:t>
            </w:r>
          </w:p>
        </w:tc>
      </w:tr>
      <w:tr w:rsidR="00DE0098" w:rsidRPr="00012039" w:rsidTr="00DE0098">
        <w:trPr>
          <w:trHeight w:val="601"/>
        </w:trPr>
        <w:tc>
          <w:tcPr>
            <w:tcW w:w="5098" w:type="dxa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1203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1203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171199,03</w:t>
            </w:r>
          </w:p>
          <w:p w:rsidR="00DE0098" w:rsidRPr="00012039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E0098" w:rsidRPr="00012039" w:rsidRDefault="00DE0098" w:rsidP="00DE0098">
            <w:pPr>
              <w:jc w:val="center"/>
            </w:pPr>
            <w:r w:rsidRPr="00012039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DE0098" w:rsidRPr="00012039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37131,47</w:t>
            </w:r>
          </w:p>
        </w:tc>
        <w:tc>
          <w:tcPr>
            <w:tcW w:w="1332" w:type="dxa"/>
          </w:tcPr>
          <w:p w:rsidR="00DE0098" w:rsidRPr="00012039" w:rsidRDefault="00DE0098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12039">
              <w:rPr>
                <w:rFonts w:eastAsiaTheme="minorHAnsi" w:cs="Times New Roman"/>
                <w:lang w:eastAsia="en-US"/>
              </w:rPr>
              <w:t>134067,56</w:t>
            </w:r>
          </w:p>
        </w:tc>
        <w:tc>
          <w:tcPr>
            <w:tcW w:w="2092" w:type="dxa"/>
            <w:vMerge/>
          </w:tcPr>
          <w:p w:rsidR="00DE0098" w:rsidRPr="00012039" w:rsidRDefault="00DE0098" w:rsidP="00DE0098">
            <w:pPr>
              <w:rPr>
                <w:rFonts w:cs="Times New Roman"/>
              </w:rPr>
            </w:pPr>
          </w:p>
        </w:tc>
      </w:tr>
      <w:tr w:rsidR="00DE0098" w:rsidRPr="00012039" w:rsidTr="00DE0098">
        <w:trPr>
          <w:trHeight w:val="352"/>
        </w:trPr>
        <w:tc>
          <w:tcPr>
            <w:tcW w:w="5098" w:type="dxa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505476,98</w:t>
            </w:r>
          </w:p>
        </w:tc>
        <w:tc>
          <w:tcPr>
            <w:tcW w:w="1226" w:type="dxa"/>
          </w:tcPr>
          <w:p w:rsidR="00DE0098" w:rsidRPr="00012039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DE0098" w:rsidRPr="00012039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109633,22</w:t>
            </w:r>
          </w:p>
        </w:tc>
        <w:tc>
          <w:tcPr>
            <w:tcW w:w="1332" w:type="dxa"/>
          </w:tcPr>
          <w:p w:rsidR="00DE0098" w:rsidRPr="00012039" w:rsidRDefault="00DE0098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12039">
              <w:rPr>
                <w:rFonts w:eastAsiaTheme="minorHAnsi" w:cs="Times New Roman"/>
                <w:lang w:eastAsia="en-US"/>
              </w:rPr>
              <w:t>395843,76</w:t>
            </w:r>
          </w:p>
        </w:tc>
        <w:tc>
          <w:tcPr>
            <w:tcW w:w="2092" w:type="dxa"/>
            <w:vMerge/>
          </w:tcPr>
          <w:p w:rsidR="00DE0098" w:rsidRPr="00012039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012039" w:rsidRDefault="00DE0098" w:rsidP="00DE0098">
      <w:pPr>
        <w:pStyle w:val="ConsPlusNormal"/>
        <w:jc w:val="center"/>
        <w:rPr>
          <w:rFonts w:cs="Times New Roman"/>
        </w:rPr>
      </w:pPr>
    </w:p>
    <w:p w:rsidR="00156344" w:rsidRPr="00012039" w:rsidRDefault="00156344" w:rsidP="001061B8">
      <w:pPr>
        <w:tabs>
          <w:tab w:val="left" w:pos="851"/>
        </w:tabs>
        <w:jc w:val="center"/>
      </w:pPr>
      <w:r w:rsidRPr="00012039">
        <w:rPr>
          <w:rFonts w:cs="Times New Roman"/>
        </w:rPr>
        <w:t>2. Характеристика проблем</w:t>
      </w:r>
      <w:r w:rsidRPr="00012039">
        <w:t>, решаемых посредством мероприятий подпрограммы</w:t>
      </w:r>
    </w:p>
    <w:p w:rsidR="00156344" w:rsidRPr="00012039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012039" w:rsidRDefault="00EF51F0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012039">
        <w:rPr>
          <w:rFonts w:cs="Times New Roman"/>
        </w:rPr>
        <w:t>учреждений  культуры</w:t>
      </w:r>
      <w:proofErr w:type="gramEnd"/>
      <w:r w:rsidRPr="00012039">
        <w:rPr>
          <w:rFonts w:cs="Times New Roman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EF51F0" w:rsidRPr="00012039" w:rsidRDefault="00EF51F0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В рамках подпрограммы предусматривается реализация следующих мероприятий:</w:t>
      </w:r>
    </w:p>
    <w:p w:rsidR="00EF51F0" w:rsidRPr="00012039" w:rsidRDefault="00EF51F0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1. </w:t>
      </w:r>
      <w:proofErr w:type="gramStart"/>
      <w:r w:rsidRPr="00012039">
        <w:rPr>
          <w:rFonts w:cs="Times New Roman"/>
        </w:rPr>
        <w:t>Укрепление  материально</w:t>
      </w:r>
      <w:proofErr w:type="gramEnd"/>
      <w:r w:rsidRPr="00012039">
        <w:rPr>
          <w:rFonts w:cs="Times New Roman"/>
        </w:rPr>
        <w:t>-технической базы муниципальных объектов культуры и дополнительного образования в сфере культуры.</w:t>
      </w:r>
    </w:p>
    <w:p w:rsidR="00EF51F0" w:rsidRPr="00012039" w:rsidRDefault="00EF51F0" w:rsidP="001061B8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156344" w:rsidRPr="00012039" w:rsidRDefault="00EF51F0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012039">
        <w:rPr>
          <w:rFonts w:cs="Times New Roman"/>
        </w:rPr>
        <w:t xml:space="preserve">3. </w:t>
      </w:r>
      <w:r w:rsidRPr="00012039">
        <w:rPr>
          <w:rFonts w:eastAsia="Calibri" w:cs="Times New Roman"/>
        </w:rPr>
        <w:t>Выполнение противоаварийных мероприятий.</w:t>
      </w:r>
      <w:r w:rsidR="00156344" w:rsidRPr="00012039">
        <w:rPr>
          <w:rFonts w:cs="Times New Roman"/>
        </w:rPr>
        <w:br w:type="page"/>
      </w:r>
    </w:p>
    <w:p w:rsidR="00EF51F0" w:rsidRPr="00012039" w:rsidRDefault="00156344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="00EF51F0" w:rsidRPr="0001203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F51F0" w:rsidRPr="00012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F0" w:rsidRPr="00012039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«</w:t>
      </w:r>
      <w:r w:rsidR="002B640E" w:rsidRPr="00012039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012039">
        <w:rPr>
          <w:rFonts w:ascii="Times New Roman" w:hAnsi="Times New Roman" w:cs="Times New Roman"/>
          <w:sz w:val="24"/>
          <w:szCs w:val="24"/>
        </w:rPr>
        <w:t>»</w:t>
      </w:r>
    </w:p>
    <w:p w:rsidR="00156344" w:rsidRPr="00012039" w:rsidRDefault="001563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850"/>
        <w:gridCol w:w="1710"/>
        <w:gridCol w:w="992"/>
        <w:gridCol w:w="992"/>
        <w:gridCol w:w="992"/>
        <w:gridCol w:w="992"/>
        <w:gridCol w:w="993"/>
        <w:gridCol w:w="992"/>
        <w:gridCol w:w="1693"/>
        <w:gridCol w:w="1842"/>
      </w:tblGrid>
      <w:tr w:rsidR="003B4A10" w:rsidRPr="00012039" w:rsidTr="00040AEA">
        <w:tc>
          <w:tcPr>
            <w:tcW w:w="425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9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12039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93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2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012039" w:rsidTr="00040AEA">
        <w:tc>
          <w:tcPr>
            <w:tcW w:w="425" w:type="dxa"/>
            <w:vMerge/>
          </w:tcPr>
          <w:p w:rsidR="003B4A10" w:rsidRPr="00012039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93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012039" w:rsidTr="00040AEA">
        <w:tc>
          <w:tcPr>
            <w:tcW w:w="425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9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69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012039" w:rsidTr="008770F4">
        <w:tc>
          <w:tcPr>
            <w:tcW w:w="425" w:type="dxa"/>
            <w:vMerge w:val="restart"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Основное мероприятие А1. Федеральный проект «Культурная среда»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676676,01</w:t>
            </w:r>
          </w:p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146764,69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12039">
              <w:rPr>
                <w:rFonts w:eastAsiaTheme="minorHAnsi" w:cs="Times New Roman"/>
                <w:sz w:val="20"/>
                <w:szCs w:val="20"/>
                <w:lang w:eastAsia="en-US"/>
              </w:rPr>
              <w:t>529911,32</w:t>
            </w:r>
          </w:p>
        </w:tc>
        <w:tc>
          <w:tcPr>
            <w:tcW w:w="1693" w:type="dxa"/>
            <w:vMerge w:val="restart"/>
          </w:tcPr>
          <w:p w:rsidR="003B4A10" w:rsidRPr="00012039" w:rsidRDefault="003B4A10" w:rsidP="00AF2D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842" w:type="dxa"/>
            <w:vMerge w:val="restart"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012039" w:rsidTr="008770F4">
        <w:tc>
          <w:tcPr>
            <w:tcW w:w="425" w:type="dxa"/>
            <w:vMerge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012039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171199,03</w:t>
            </w:r>
          </w:p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37131,47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12039">
              <w:rPr>
                <w:rFonts w:eastAsiaTheme="minorHAnsi" w:cs="Times New Roman"/>
                <w:sz w:val="20"/>
                <w:szCs w:val="20"/>
                <w:lang w:eastAsia="en-US"/>
              </w:rPr>
              <w:t>134067,56</w:t>
            </w:r>
          </w:p>
        </w:tc>
        <w:tc>
          <w:tcPr>
            <w:tcW w:w="1693" w:type="dxa"/>
            <w:vMerge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8770F4">
        <w:tc>
          <w:tcPr>
            <w:tcW w:w="425" w:type="dxa"/>
            <w:vMerge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012039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505476,98</w:t>
            </w:r>
          </w:p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109633,22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12039">
              <w:rPr>
                <w:rFonts w:eastAsiaTheme="minorHAnsi" w:cs="Times New Roman"/>
                <w:sz w:val="20"/>
                <w:szCs w:val="20"/>
                <w:lang w:eastAsia="en-US"/>
              </w:rPr>
              <w:t>395843,76</w:t>
            </w:r>
          </w:p>
        </w:tc>
        <w:tc>
          <w:tcPr>
            <w:tcW w:w="1693" w:type="dxa"/>
            <w:vMerge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8770F4">
        <w:tc>
          <w:tcPr>
            <w:tcW w:w="425" w:type="dxa"/>
            <w:vMerge w:val="restart"/>
          </w:tcPr>
          <w:p w:rsidR="003B4A10" w:rsidRPr="00012039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269" w:type="dxa"/>
            <w:vMerge w:val="restart"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Мероприятие А1.01. Проведение капитального ремонта, технического переоснащения и благоустройство территорий объектов культуры, находящихся </w:t>
            </w:r>
            <w:r w:rsidRPr="00012039">
              <w:rPr>
                <w:rFonts w:ascii="Times New Roman" w:hAnsi="Times New Roman" w:cs="Times New Roman"/>
                <w:sz w:val="20"/>
              </w:rPr>
              <w:lastRenderedPageBreak/>
              <w:t>в собственности муниципальных образований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3B4A10" w:rsidRPr="00012039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12039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676676,01</w:t>
            </w:r>
          </w:p>
          <w:p w:rsidR="003B4A10" w:rsidRPr="00012039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146764,69</w:t>
            </w:r>
          </w:p>
        </w:tc>
        <w:tc>
          <w:tcPr>
            <w:tcW w:w="992" w:type="dxa"/>
          </w:tcPr>
          <w:p w:rsidR="003B4A10" w:rsidRPr="00012039" w:rsidRDefault="003B4A10" w:rsidP="00CB232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12039">
              <w:rPr>
                <w:rFonts w:eastAsiaTheme="minorHAnsi" w:cs="Times New Roman"/>
                <w:sz w:val="20"/>
                <w:szCs w:val="20"/>
                <w:lang w:eastAsia="en-US"/>
              </w:rPr>
              <w:t>529911,32</w:t>
            </w:r>
          </w:p>
        </w:tc>
        <w:tc>
          <w:tcPr>
            <w:tcW w:w="1693" w:type="dxa"/>
            <w:vMerge w:val="restart"/>
          </w:tcPr>
          <w:p w:rsidR="003B4A10" w:rsidRPr="00012039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842" w:type="dxa"/>
            <w:vMerge w:val="restart"/>
          </w:tcPr>
          <w:p w:rsidR="003B4A10" w:rsidRPr="00012039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Проведение капитального ремонта, технического переоснащения и благоустройство территорий Культурного </w:t>
            </w:r>
            <w:r w:rsidRPr="00012039">
              <w:rPr>
                <w:rFonts w:ascii="Times New Roman" w:hAnsi="Times New Roman" w:cs="Times New Roman"/>
                <w:sz w:val="20"/>
              </w:rPr>
              <w:lastRenderedPageBreak/>
              <w:t>центра «Октябрь»</w:t>
            </w:r>
          </w:p>
        </w:tc>
      </w:tr>
      <w:tr w:rsidR="003B4A10" w:rsidRPr="00012039" w:rsidTr="00040AEA">
        <w:tc>
          <w:tcPr>
            <w:tcW w:w="425" w:type="dxa"/>
            <w:vMerge/>
          </w:tcPr>
          <w:p w:rsidR="003B4A10" w:rsidRPr="00012039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012039" w:rsidRDefault="003B4A10" w:rsidP="00CB23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CB23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012039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171199,03</w:t>
            </w:r>
          </w:p>
          <w:p w:rsidR="003B4A10" w:rsidRPr="00012039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8770F4">
            <w:pPr>
              <w:jc w:val="center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37131,47</w:t>
            </w:r>
          </w:p>
        </w:tc>
        <w:tc>
          <w:tcPr>
            <w:tcW w:w="992" w:type="dxa"/>
          </w:tcPr>
          <w:p w:rsidR="003B4A10" w:rsidRPr="00012039" w:rsidRDefault="003B4A10" w:rsidP="00CB232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12039">
              <w:rPr>
                <w:rFonts w:eastAsiaTheme="minorHAnsi" w:cs="Times New Roman"/>
                <w:sz w:val="20"/>
                <w:szCs w:val="20"/>
                <w:lang w:eastAsia="en-US"/>
              </w:rPr>
              <w:t>134067,56</w:t>
            </w:r>
          </w:p>
        </w:tc>
        <w:tc>
          <w:tcPr>
            <w:tcW w:w="1693" w:type="dxa"/>
            <w:vMerge/>
          </w:tcPr>
          <w:p w:rsidR="003B4A10" w:rsidRPr="00012039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3B4A10" w:rsidRPr="00012039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5" w:type="dxa"/>
            <w:vMerge/>
          </w:tcPr>
          <w:p w:rsidR="003B4A10" w:rsidRPr="00012039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012039" w:rsidRDefault="003B4A10" w:rsidP="00CB23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CB23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012039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505476,98</w:t>
            </w:r>
          </w:p>
          <w:p w:rsidR="003B4A10" w:rsidRPr="00012039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CB23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CB23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109633,22</w:t>
            </w:r>
          </w:p>
        </w:tc>
        <w:tc>
          <w:tcPr>
            <w:tcW w:w="992" w:type="dxa"/>
          </w:tcPr>
          <w:p w:rsidR="003B4A10" w:rsidRPr="00012039" w:rsidRDefault="003B4A10" w:rsidP="00CB232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12039">
              <w:rPr>
                <w:rFonts w:eastAsiaTheme="minorHAnsi" w:cs="Times New Roman"/>
                <w:sz w:val="20"/>
                <w:szCs w:val="20"/>
                <w:lang w:eastAsia="en-US"/>
              </w:rPr>
              <w:t>395843,76</w:t>
            </w:r>
          </w:p>
        </w:tc>
        <w:tc>
          <w:tcPr>
            <w:tcW w:w="1693" w:type="dxa"/>
            <w:vMerge/>
          </w:tcPr>
          <w:p w:rsidR="003B4A10" w:rsidRPr="00012039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3B4A10" w:rsidRPr="00012039" w:rsidRDefault="003B4A10" w:rsidP="00CB23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5" w:type="dxa"/>
            <w:vMerge w:val="restart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3B4A10" w:rsidRPr="00012039" w:rsidRDefault="003B4A10" w:rsidP="00E800F7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E800F7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676676,01</w:t>
            </w:r>
          </w:p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146764,69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12039">
              <w:rPr>
                <w:rFonts w:eastAsiaTheme="minorHAnsi" w:cs="Times New Roman"/>
                <w:sz w:val="20"/>
                <w:szCs w:val="20"/>
                <w:lang w:eastAsia="en-US"/>
              </w:rPr>
              <w:t>529911,32</w:t>
            </w:r>
          </w:p>
        </w:tc>
        <w:tc>
          <w:tcPr>
            <w:tcW w:w="3535" w:type="dxa"/>
            <w:gridSpan w:val="2"/>
            <w:vMerge w:val="restart"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5" w:type="dxa"/>
            <w:vMerge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012039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171199,03</w:t>
            </w:r>
          </w:p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37131,47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12039">
              <w:rPr>
                <w:rFonts w:eastAsiaTheme="minorHAnsi" w:cs="Times New Roman"/>
                <w:sz w:val="20"/>
                <w:szCs w:val="20"/>
                <w:lang w:eastAsia="en-US"/>
              </w:rPr>
              <w:t>134067,56</w:t>
            </w:r>
          </w:p>
        </w:tc>
        <w:tc>
          <w:tcPr>
            <w:tcW w:w="3535" w:type="dxa"/>
            <w:gridSpan w:val="2"/>
            <w:vMerge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5" w:type="dxa"/>
            <w:vMerge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012039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E800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505476,98</w:t>
            </w:r>
          </w:p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12039" w:rsidRDefault="003B4A10" w:rsidP="00E800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109633,22</w:t>
            </w:r>
          </w:p>
        </w:tc>
        <w:tc>
          <w:tcPr>
            <w:tcW w:w="992" w:type="dxa"/>
          </w:tcPr>
          <w:p w:rsidR="003B4A10" w:rsidRPr="00012039" w:rsidRDefault="003B4A10" w:rsidP="00E800F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12039">
              <w:rPr>
                <w:rFonts w:eastAsiaTheme="minorHAnsi" w:cs="Times New Roman"/>
                <w:sz w:val="20"/>
                <w:szCs w:val="20"/>
                <w:lang w:eastAsia="en-US"/>
              </w:rPr>
              <w:t>395843,76</w:t>
            </w:r>
          </w:p>
        </w:tc>
        <w:tc>
          <w:tcPr>
            <w:tcW w:w="3535" w:type="dxa"/>
            <w:gridSpan w:val="2"/>
            <w:vMerge/>
          </w:tcPr>
          <w:p w:rsidR="003B4A10" w:rsidRPr="00012039" w:rsidRDefault="003B4A10" w:rsidP="00E800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012039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Pr="00012039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9A0CE3" w:rsidRPr="00012039" w:rsidRDefault="009A0CE3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9320A" w:rsidRPr="00012039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12039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12039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12039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12039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12039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12039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12039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12039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12039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012039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012039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012039" w:rsidRDefault="006F1DDD" w:rsidP="006F1DDD">
      <w:pPr>
        <w:tabs>
          <w:tab w:val="left" w:pos="851"/>
        </w:tabs>
        <w:ind w:firstLine="10773"/>
        <w:jc w:val="both"/>
        <w:rPr>
          <w:rFonts w:cs="Times New Roman"/>
        </w:rPr>
      </w:pPr>
      <w:r w:rsidRPr="00012039">
        <w:rPr>
          <w:rFonts w:cs="Times New Roman"/>
        </w:rPr>
        <w:lastRenderedPageBreak/>
        <w:t xml:space="preserve">Приложение №5 </w:t>
      </w:r>
    </w:p>
    <w:p w:rsidR="006F1DDD" w:rsidRPr="00012039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 xml:space="preserve">к муниципальной программе </w:t>
      </w:r>
    </w:p>
    <w:p w:rsidR="006F1DDD" w:rsidRPr="00012039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 xml:space="preserve">городского округа Электросталь </w:t>
      </w:r>
    </w:p>
    <w:p w:rsidR="006F1DDD" w:rsidRPr="00012039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12039">
        <w:rPr>
          <w:rFonts w:cs="Times New Roman"/>
        </w:rPr>
        <w:t>Московской области «Культура»</w:t>
      </w:r>
    </w:p>
    <w:p w:rsidR="006F1DDD" w:rsidRPr="00012039" w:rsidRDefault="006F1DDD" w:rsidP="006F1DDD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363BBC" w:rsidRPr="00012039" w:rsidRDefault="00363BBC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1DDD" w:rsidRPr="00012039" w:rsidRDefault="006F1DDD" w:rsidP="00DE0098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01203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12039">
        <w:rPr>
          <w:rFonts w:ascii="Times New Roman" w:hAnsi="Times New Roman" w:cs="Times New Roman"/>
          <w:sz w:val="24"/>
          <w:szCs w:val="24"/>
        </w:rPr>
        <w:t xml:space="preserve"> «</w:t>
      </w:r>
      <w:r w:rsidR="00363BBC" w:rsidRPr="00012039">
        <w:rPr>
          <w:rFonts w:ascii="Times New Roman" w:hAnsi="Times New Roman" w:cs="Times New Roman"/>
          <w:bCs/>
          <w:sz w:val="24"/>
          <w:szCs w:val="24"/>
        </w:rPr>
        <w:t>Развитие образования</w:t>
      </w:r>
      <w:r w:rsidRPr="00012039">
        <w:rPr>
          <w:rFonts w:ascii="Times New Roman" w:hAnsi="Times New Roman" w:cs="Times New Roman"/>
          <w:bCs/>
          <w:sz w:val="24"/>
          <w:szCs w:val="24"/>
        </w:rPr>
        <w:t xml:space="preserve"> в сфере культуры Московской области</w:t>
      </w:r>
      <w:r w:rsidRPr="00012039">
        <w:rPr>
          <w:rFonts w:ascii="Times New Roman" w:hAnsi="Times New Roman" w:cs="Times New Roman"/>
          <w:sz w:val="24"/>
          <w:szCs w:val="24"/>
        </w:rPr>
        <w:t>» на срок 202</w:t>
      </w:r>
      <w:r w:rsidR="00C07EC2" w:rsidRPr="00012039">
        <w:rPr>
          <w:rFonts w:ascii="Times New Roman" w:hAnsi="Times New Roman" w:cs="Times New Roman"/>
          <w:sz w:val="24"/>
          <w:szCs w:val="24"/>
        </w:rPr>
        <w:t>0</w:t>
      </w:r>
      <w:r w:rsidRPr="00012039">
        <w:rPr>
          <w:rFonts w:ascii="Times New Roman" w:hAnsi="Times New Roman" w:cs="Times New Roman"/>
          <w:sz w:val="24"/>
          <w:szCs w:val="24"/>
        </w:rPr>
        <w:t>-2024 годы</w:t>
      </w:r>
    </w:p>
    <w:p w:rsidR="00DE0098" w:rsidRPr="00012039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012039" w:rsidTr="000F3516">
        <w:tc>
          <w:tcPr>
            <w:tcW w:w="509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012039" w:rsidTr="000F3516">
        <w:tc>
          <w:tcPr>
            <w:tcW w:w="509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E0098" w:rsidRPr="00012039" w:rsidTr="000F3516">
        <w:tc>
          <w:tcPr>
            <w:tcW w:w="5098" w:type="dxa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340 212,80</w:t>
            </w:r>
          </w:p>
          <w:p w:rsidR="00DE0098" w:rsidRPr="00012039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E0098" w:rsidRPr="00012039" w:rsidRDefault="0041353C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1275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332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2092" w:type="dxa"/>
            <w:vMerge w:val="restart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012039" w:rsidTr="000F3516">
        <w:trPr>
          <w:trHeight w:val="601"/>
        </w:trPr>
        <w:tc>
          <w:tcPr>
            <w:tcW w:w="5098" w:type="dxa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DE0098" w:rsidRPr="00012039" w:rsidRDefault="0041353C" w:rsidP="00DE009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340 212,80</w:t>
            </w:r>
          </w:p>
          <w:p w:rsidR="00DE0098" w:rsidRPr="00012039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E0098" w:rsidRPr="00012039" w:rsidRDefault="0041353C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1275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332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2092" w:type="dxa"/>
            <w:vMerge/>
          </w:tcPr>
          <w:p w:rsidR="00DE0098" w:rsidRPr="00012039" w:rsidRDefault="00DE0098" w:rsidP="00DE0098">
            <w:pPr>
              <w:rPr>
                <w:rFonts w:cs="Times New Roman"/>
              </w:rPr>
            </w:pPr>
          </w:p>
        </w:tc>
      </w:tr>
      <w:tr w:rsidR="00DE0098" w:rsidRPr="00012039" w:rsidTr="000F3516">
        <w:trPr>
          <w:trHeight w:val="352"/>
        </w:trPr>
        <w:tc>
          <w:tcPr>
            <w:tcW w:w="5098" w:type="dxa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E0098" w:rsidRPr="00012039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DE0098" w:rsidRPr="00012039" w:rsidRDefault="00DE0098" w:rsidP="00DE0098">
            <w:pPr>
              <w:jc w:val="center"/>
              <w:rPr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jc w:val="center"/>
              <w:rPr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jc w:val="center"/>
              <w:rPr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E0098" w:rsidRPr="00012039" w:rsidRDefault="00DE0098" w:rsidP="00DE0098">
            <w:pPr>
              <w:jc w:val="center"/>
              <w:rPr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DE0098" w:rsidRPr="00012039" w:rsidRDefault="00DE0098" w:rsidP="00DE0098">
            <w:pPr>
              <w:jc w:val="center"/>
              <w:rPr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92" w:type="dxa"/>
            <w:vMerge/>
          </w:tcPr>
          <w:p w:rsidR="00DE0098" w:rsidRPr="00012039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012039" w:rsidRDefault="00DE0098" w:rsidP="00DE0098">
      <w:pPr>
        <w:pStyle w:val="ConsPlusNormal"/>
        <w:jc w:val="center"/>
        <w:rPr>
          <w:rFonts w:cs="Times New Roman"/>
        </w:rPr>
      </w:pPr>
    </w:p>
    <w:p w:rsidR="006F1DDD" w:rsidRPr="00012039" w:rsidRDefault="006F1DDD" w:rsidP="006F1DDD">
      <w:pPr>
        <w:pStyle w:val="ConsPlusNormal"/>
        <w:jc w:val="both"/>
        <w:rPr>
          <w:rFonts w:ascii="Times New Roman" w:hAnsi="Times New Roman" w:cs="Times New Roman"/>
        </w:rPr>
      </w:pPr>
    </w:p>
    <w:p w:rsidR="006F1DDD" w:rsidRPr="00012039" w:rsidRDefault="006F1DDD" w:rsidP="00DE0098">
      <w:pPr>
        <w:tabs>
          <w:tab w:val="left" w:pos="851"/>
        </w:tabs>
        <w:rPr>
          <w:rFonts w:cs="Times New Roman"/>
        </w:rPr>
      </w:pPr>
    </w:p>
    <w:p w:rsidR="006F1DDD" w:rsidRPr="00012039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12039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12039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363BBC" w:rsidRPr="00012039" w:rsidRDefault="00363BBC" w:rsidP="006F1DDD">
      <w:pPr>
        <w:tabs>
          <w:tab w:val="left" w:pos="851"/>
        </w:tabs>
        <w:jc w:val="center"/>
        <w:rPr>
          <w:rFonts w:cs="Times New Roman"/>
        </w:rPr>
      </w:pPr>
    </w:p>
    <w:p w:rsidR="00363BBC" w:rsidRPr="00012039" w:rsidRDefault="00363BBC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12039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12039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12039" w:rsidRDefault="006F1DDD" w:rsidP="006F1DDD">
      <w:pPr>
        <w:tabs>
          <w:tab w:val="left" w:pos="851"/>
        </w:tabs>
        <w:jc w:val="center"/>
      </w:pPr>
      <w:r w:rsidRPr="00012039">
        <w:rPr>
          <w:rFonts w:cs="Times New Roman"/>
        </w:rPr>
        <w:t>2. Характеристика проблем</w:t>
      </w:r>
      <w:r w:rsidRPr="00012039">
        <w:t>, решаемых посредством мероприятий подпрограммы</w:t>
      </w:r>
    </w:p>
    <w:p w:rsidR="006F1DDD" w:rsidRPr="00012039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4C195C" w:rsidRPr="00012039" w:rsidRDefault="004C195C" w:rsidP="004C195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12039">
        <w:rPr>
          <w:rFonts w:cs="Times New Roman"/>
        </w:rPr>
        <w:t>При отсутствии поддержки дополнительного образования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Снизится уровень удовлетворенности населения услугами учреждений дополнительного образования в сфере культуры и искусства.</w:t>
      </w:r>
    </w:p>
    <w:p w:rsidR="004C195C" w:rsidRPr="00012039" w:rsidRDefault="004C195C" w:rsidP="004C195C">
      <w:pPr>
        <w:ind w:firstLine="708"/>
        <w:jc w:val="both"/>
        <w:rPr>
          <w:rFonts w:cs="Times New Roman"/>
        </w:rPr>
      </w:pPr>
      <w:r w:rsidRPr="00012039">
        <w:rPr>
          <w:rFonts w:cs="Times New Roman"/>
        </w:rPr>
        <w:t>В рамках подпрограммы предусматривается обеспечение функций муниципальных учреждений дополнительного образования в сфере культуры и искусства,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4C195C" w:rsidRPr="00012039" w:rsidRDefault="004C195C" w:rsidP="004C195C">
      <w:pPr>
        <w:ind w:firstLine="709"/>
        <w:jc w:val="both"/>
        <w:rPr>
          <w:rFonts w:cs="Times New Roman"/>
        </w:rPr>
      </w:pPr>
      <w:r w:rsidRPr="00012039">
        <w:rPr>
          <w:rFonts w:cs="Times New Roman"/>
        </w:rPr>
        <w:t>Реализация мероприятий подпрограммы будет способствовать выявлению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4C195C" w:rsidRPr="00012039" w:rsidRDefault="004C195C" w:rsidP="004C195C">
      <w:pPr>
        <w:ind w:firstLine="567"/>
        <w:jc w:val="both"/>
        <w:rPr>
          <w:rFonts w:cs="Times New Roman"/>
        </w:rPr>
      </w:pPr>
      <w:r w:rsidRPr="00012039">
        <w:rPr>
          <w:rFonts w:cs="Times New Roman"/>
        </w:rPr>
        <w:t xml:space="preserve">Ответственными исполнителями мероприятий подпрограммы </w:t>
      </w:r>
      <w:r w:rsidR="00ED038E" w:rsidRPr="00012039">
        <w:rPr>
          <w:rFonts w:cs="Times New Roman"/>
          <w:lang w:val="en-US"/>
        </w:rPr>
        <w:t>V</w:t>
      </w:r>
      <w:r w:rsidRPr="00012039">
        <w:rPr>
          <w:rFonts w:cs="Times New Roman"/>
          <w:lang w:val="en-US"/>
        </w:rPr>
        <w:t>I</w:t>
      </w:r>
      <w:r w:rsidRPr="00012039">
        <w:rPr>
          <w:rFonts w:cs="Times New Roman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школа» (далее – МБУДО «ДХШ</w:t>
      </w:r>
      <w:r w:rsidR="00543DE5" w:rsidRPr="00012039">
        <w:rPr>
          <w:rFonts w:cs="Times New Roman"/>
        </w:rPr>
        <w:t>»</w:t>
      </w:r>
      <w:r w:rsidRPr="00012039">
        <w:rPr>
          <w:rFonts w:cs="Times New Roman"/>
        </w:rPr>
        <w:t xml:space="preserve">), муниципальное автономное учреждение дополнительного образования «Детская музыкальная школа» (далее – МАУДО «ДМШ»). </w:t>
      </w:r>
    </w:p>
    <w:p w:rsidR="006F1DDD" w:rsidRPr="00012039" w:rsidRDefault="006F1DDD" w:rsidP="006F1DDD">
      <w:pPr>
        <w:ind w:firstLine="360"/>
        <w:jc w:val="both"/>
        <w:rPr>
          <w:rFonts w:cs="Times New Roman"/>
        </w:rPr>
      </w:pPr>
    </w:p>
    <w:p w:rsidR="006F1DDD" w:rsidRPr="00012039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12039" w:rsidRDefault="006F1DDD" w:rsidP="006F1DDD">
      <w:pPr>
        <w:rPr>
          <w:rFonts w:ascii="Calibri" w:hAnsi="Calibri" w:cs="Times New Roman"/>
          <w:sz w:val="22"/>
          <w:szCs w:val="20"/>
        </w:rPr>
      </w:pPr>
      <w:r w:rsidRPr="00012039">
        <w:rPr>
          <w:rFonts w:cs="Times New Roman"/>
        </w:rPr>
        <w:br w:type="page"/>
      </w:r>
    </w:p>
    <w:p w:rsidR="006F1DDD" w:rsidRPr="00012039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1203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92D64" w:rsidRPr="000120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12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DDD" w:rsidRPr="00012039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«</w:t>
      </w:r>
      <w:r w:rsidR="002121E4" w:rsidRPr="00012039">
        <w:rPr>
          <w:rFonts w:ascii="Times New Roman" w:hAnsi="Times New Roman" w:cs="Times New Roman"/>
          <w:bCs/>
          <w:sz w:val="24"/>
          <w:szCs w:val="24"/>
        </w:rPr>
        <w:t>Развитие образования в сфере культуры Московской области</w:t>
      </w:r>
      <w:r w:rsidRPr="00012039">
        <w:rPr>
          <w:rFonts w:ascii="Times New Roman" w:hAnsi="Times New Roman" w:cs="Times New Roman"/>
          <w:sz w:val="24"/>
          <w:szCs w:val="24"/>
        </w:rPr>
        <w:t>»</w:t>
      </w:r>
    </w:p>
    <w:p w:rsidR="006F1DDD" w:rsidRPr="00012039" w:rsidRDefault="006F1DDD" w:rsidP="006F1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850"/>
        <w:gridCol w:w="1843"/>
        <w:gridCol w:w="1276"/>
        <w:gridCol w:w="992"/>
        <w:gridCol w:w="992"/>
        <w:gridCol w:w="992"/>
        <w:gridCol w:w="993"/>
        <w:gridCol w:w="992"/>
        <w:gridCol w:w="1843"/>
        <w:gridCol w:w="1559"/>
      </w:tblGrid>
      <w:tr w:rsidR="003B4A10" w:rsidRPr="00012039" w:rsidTr="00040AEA">
        <w:tc>
          <w:tcPr>
            <w:tcW w:w="425" w:type="dxa"/>
            <w:vMerge w:val="restart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12039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012039" w:rsidTr="00040AEA">
        <w:tc>
          <w:tcPr>
            <w:tcW w:w="425" w:type="dxa"/>
            <w:vMerge/>
          </w:tcPr>
          <w:p w:rsidR="003B4A10" w:rsidRPr="00012039" w:rsidRDefault="003B4A10" w:rsidP="006F1D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012039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4A10" w:rsidRPr="00012039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12039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843" w:type="dxa"/>
            <w:vMerge/>
          </w:tcPr>
          <w:p w:rsidR="003B4A10" w:rsidRPr="00012039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4A10" w:rsidRPr="00012039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012039" w:rsidTr="00040AEA">
        <w:tc>
          <w:tcPr>
            <w:tcW w:w="425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59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41353C" w:rsidRPr="00012039" w:rsidTr="00040AEA">
        <w:tc>
          <w:tcPr>
            <w:tcW w:w="425" w:type="dxa"/>
            <w:vMerge w:val="restart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127" w:type="dxa"/>
            <w:vMerge w:val="restart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Основное мероприятие 01. Обеспечение функций муниципальных учреждений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1843" w:type="dxa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340 212,80</w:t>
            </w:r>
          </w:p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843" w:type="dxa"/>
            <w:vMerge w:val="restart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012039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012039">
              <w:rPr>
                <w:rFonts w:ascii="Times New Roman" w:hAnsi="Times New Roman" w:cs="Times New Roman"/>
                <w:sz w:val="20"/>
              </w:rPr>
              <w:t xml:space="preserve"> Ж.И. Андреенко», МБУДО «ДХШ», МАУДО «ДМШ</w:t>
            </w:r>
          </w:p>
        </w:tc>
        <w:tc>
          <w:tcPr>
            <w:tcW w:w="1559" w:type="dxa"/>
            <w:vMerge w:val="restart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1353C" w:rsidRPr="00012039" w:rsidTr="00040AEA">
        <w:tc>
          <w:tcPr>
            <w:tcW w:w="425" w:type="dxa"/>
            <w:vMerge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353C" w:rsidRPr="00012039" w:rsidRDefault="0041353C" w:rsidP="004135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353C" w:rsidRPr="00012039" w:rsidRDefault="0041353C" w:rsidP="004135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340 212,80</w:t>
            </w:r>
          </w:p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843" w:type="dxa"/>
            <w:vMerge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5" w:type="dxa"/>
            <w:vMerge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012039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353C" w:rsidRPr="00012039" w:rsidTr="00040AEA">
        <w:tc>
          <w:tcPr>
            <w:tcW w:w="425" w:type="dxa"/>
            <w:vMerge w:val="restart"/>
          </w:tcPr>
          <w:p w:rsidR="0041353C" w:rsidRPr="00012039" w:rsidRDefault="0041353C" w:rsidP="00413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127" w:type="dxa"/>
            <w:vMerge w:val="restart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Мероприятие 01.01.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1843" w:type="dxa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340 212,80</w:t>
            </w:r>
          </w:p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843" w:type="dxa"/>
            <w:vMerge w:val="restart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012039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012039">
              <w:rPr>
                <w:rFonts w:ascii="Times New Roman" w:hAnsi="Times New Roman" w:cs="Times New Roman"/>
                <w:sz w:val="20"/>
              </w:rPr>
              <w:t xml:space="preserve"> Ж.И. Андреенко», МБУДО «ДХШ», МАУДО «ДМШ</w:t>
            </w:r>
          </w:p>
        </w:tc>
        <w:tc>
          <w:tcPr>
            <w:tcW w:w="1559" w:type="dxa"/>
            <w:vMerge w:val="restart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</w:t>
            </w:r>
            <w:r w:rsidRPr="00012039">
              <w:rPr>
                <w:rFonts w:ascii="Times New Roman" w:hAnsi="Times New Roman" w:cs="Times New Roman"/>
                <w:sz w:val="20"/>
              </w:rPr>
              <w:lastRenderedPageBreak/>
              <w:t>учреждения</w:t>
            </w:r>
          </w:p>
        </w:tc>
      </w:tr>
      <w:tr w:rsidR="0041353C" w:rsidRPr="00012039" w:rsidTr="00040AEA">
        <w:tc>
          <w:tcPr>
            <w:tcW w:w="425" w:type="dxa"/>
            <w:vMerge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353C" w:rsidRPr="00012039" w:rsidRDefault="0041353C" w:rsidP="004135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353C" w:rsidRPr="00012039" w:rsidRDefault="0041353C" w:rsidP="004135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340 212,80</w:t>
            </w:r>
          </w:p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1843" w:type="dxa"/>
            <w:vMerge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5" w:type="dxa"/>
            <w:vMerge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012039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12039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B4A10" w:rsidRPr="00012039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353C" w:rsidRPr="00012039" w:rsidTr="00040AEA">
        <w:tc>
          <w:tcPr>
            <w:tcW w:w="425" w:type="dxa"/>
            <w:vMerge w:val="restart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41353C" w:rsidRPr="00012039" w:rsidRDefault="0041353C" w:rsidP="0041353C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41353C" w:rsidRPr="00012039" w:rsidRDefault="0041353C" w:rsidP="0041353C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843" w:type="dxa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340 212,80</w:t>
            </w:r>
          </w:p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3402" w:type="dxa"/>
            <w:gridSpan w:val="2"/>
            <w:vMerge w:val="restart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353C" w:rsidRPr="00012039" w:rsidTr="00040AEA">
        <w:tc>
          <w:tcPr>
            <w:tcW w:w="425" w:type="dxa"/>
            <w:vMerge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1353C" w:rsidRPr="00012039" w:rsidRDefault="0041353C" w:rsidP="004135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353C" w:rsidRPr="00012039" w:rsidRDefault="0041353C" w:rsidP="004135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340 212,80</w:t>
            </w:r>
          </w:p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83 440,00</w:t>
            </w:r>
          </w:p>
        </w:tc>
        <w:tc>
          <w:tcPr>
            <w:tcW w:w="993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992" w:type="dxa"/>
          </w:tcPr>
          <w:p w:rsidR="0041353C" w:rsidRPr="00012039" w:rsidRDefault="0041353C" w:rsidP="004135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81 670,00</w:t>
            </w:r>
          </w:p>
        </w:tc>
        <w:tc>
          <w:tcPr>
            <w:tcW w:w="3402" w:type="dxa"/>
            <w:gridSpan w:val="2"/>
            <w:vMerge/>
          </w:tcPr>
          <w:p w:rsidR="0041353C" w:rsidRPr="00012039" w:rsidRDefault="0041353C" w:rsidP="004135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040AEA">
        <w:tc>
          <w:tcPr>
            <w:tcW w:w="425" w:type="dxa"/>
            <w:vMerge/>
          </w:tcPr>
          <w:p w:rsidR="003B4A10" w:rsidRPr="00012039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012039" w:rsidRDefault="003B4A10" w:rsidP="000441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0441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012039" w:rsidRDefault="003B4A10" w:rsidP="000441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B4A10" w:rsidRPr="00012039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12039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012039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12039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012039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12039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402" w:type="dxa"/>
            <w:gridSpan w:val="2"/>
            <w:vMerge/>
          </w:tcPr>
          <w:p w:rsidR="003B4A10" w:rsidRPr="00012039" w:rsidRDefault="003B4A10" w:rsidP="000441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A0CE3" w:rsidRPr="00012039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12039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12039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12039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12039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12039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12039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EF51F0" w:rsidRPr="00012039" w:rsidRDefault="00EF51F0" w:rsidP="004414EC">
      <w:pPr>
        <w:tabs>
          <w:tab w:val="left" w:pos="851"/>
        </w:tabs>
        <w:ind w:firstLine="10348"/>
        <w:jc w:val="both"/>
        <w:rPr>
          <w:rFonts w:cs="Times New Roman"/>
        </w:rPr>
      </w:pPr>
      <w:r w:rsidRPr="00012039">
        <w:rPr>
          <w:rFonts w:cs="Times New Roman"/>
        </w:rPr>
        <w:t>Приложение №</w:t>
      </w:r>
      <w:r w:rsidR="002B640E" w:rsidRPr="00012039">
        <w:rPr>
          <w:rFonts w:cs="Times New Roman"/>
        </w:rPr>
        <w:t>6</w:t>
      </w:r>
      <w:r w:rsidRPr="00012039">
        <w:rPr>
          <w:rFonts w:cs="Times New Roman"/>
        </w:rPr>
        <w:t xml:space="preserve"> </w:t>
      </w:r>
    </w:p>
    <w:p w:rsidR="00EF51F0" w:rsidRPr="00012039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012039">
        <w:rPr>
          <w:rFonts w:cs="Times New Roman"/>
        </w:rPr>
        <w:t xml:space="preserve">к муниципальной программе </w:t>
      </w:r>
    </w:p>
    <w:p w:rsidR="00EF51F0" w:rsidRPr="00012039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012039">
        <w:rPr>
          <w:rFonts w:cs="Times New Roman"/>
        </w:rPr>
        <w:t xml:space="preserve">городского округа Электросталь </w:t>
      </w:r>
    </w:p>
    <w:p w:rsidR="00EF51F0" w:rsidRPr="00012039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012039">
        <w:rPr>
          <w:rFonts w:cs="Times New Roman"/>
        </w:rPr>
        <w:t>Московской области «Культура»</w:t>
      </w:r>
    </w:p>
    <w:p w:rsidR="00EF51F0" w:rsidRPr="00012039" w:rsidRDefault="00EF51F0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AE72EA" w:rsidRPr="00012039" w:rsidRDefault="00EF51F0" w:rsidP="001061B8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AE72EA" w:rsidRPr="00012039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E72EA" w:rsidRPr="00012039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B640E" w:rsidRPr="00012039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AE72EA" w:rsidRPr="00012039">
        <w:rPr>
          <w:rFonts w:ascii="Times New Roman" w:hAnsi="Times New Roman" w:cs="Times New Roman"/>
          <w:sz w:val="24"/>
          <w:szCs w:val="24"/>
        </w:rPr>
        <w:t>»</w:t>
      </w:r>
    </w:p>
    <w:p w:rsidR="00EF51F0" w:rsidRPr="00012039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F51F0" w:rsidRPr="00012039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012039" w:rsidTr="000F3516">
        <w:tc>
          <w:tcPr>
            <w:tcW w:w="509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DE0098" w:rsidRPr="00012039" w:rsidTr="000F3516">
        <w:tc>
          <w:tcPr>
            <w:tcW w:w="509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E0098" w:rsidRPr="00012039" w:rsidTr="000F3516">
        <w:tc>
          <w:tcPr>
            <w:tcW w:w="5098" w:type="dxa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5240,0</w:t>
            </w:r>
          </w:p>
        </w:tc>
        <w:tc>
          <w:tcPr>
            <w:tcW w:w="1226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1119,0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1039,0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1011,0</w:t>
            </w:r>
          </w:p>
        </w:tc>
        <w:tc>
          <w:tcPr>
            <w:tcW w:w="1275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1008,0</w:t>
            </w:r>
          </w:p>
        </w:tc>
        <w:tc>
          <w:tcPr>
            <w:tcW w:w="1332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1063,0</w:t>
            </w:r>
          </w:p>
        </w:tc>
        <w:tc>
          <w:tcPr>
            <w:tcW w:w="2092" w:type="dxa"/>
            <w:vMerge w:val="restart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</w:tr>
      <w:tr w:rsidR="00DE0098" w:rsidRPr="00012039" w:rsidTr="000F3516">
        <w:trPr>
          <w:trHeight w:val="601"/>
        </w:trPr>
        <w:tc>
          <w:tcPr>
            <w:tcW w:w="5098" w:type="dxa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1203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1203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565,0</w:t>
            </w:r>
          </w:p>
        </w:tc>
        <w:tc>
          <w:tcPr>
            <w:tcW w:w="1226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150,0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100,0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90,0</w:t>
            </w:r>
          </w:p>
        </w:tc>
        <w:tc>
          <w:tcPr>
            <w:tcW w:w="1275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85,0</w:t>
            </w:r>
          </w:p>
        </w:tc>
        <w:tc>
          <w:tcPr>
            <w:tcW w:w="1332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140,0</w:t>
            </w:r>
          </w:p>
        </w:tc>
        <w:tc>
          <w:tcPr>
            <w:tcW w:w="2092" w:type="dxa"/>
            <w:vMerge/>
          </w:tcPr>
          <w:p w:rsidR="00DE0098" w:rsidRPr="00012039" w:rsidRDefault="00DE0098" w:rsidP="00DE0098">
            <w:pPr>
              <w:rPr>
                <w:rFonts w:cs="Times New Roman"/>
              </w:rPr>
            </w:pPr>
          </w:p>
        </w:tc>
      </w:tr>
      <w:tr w:rsidR="00DE0098" w:rsidRPr="00012039" w:rsidTr="000F3516">
        <w:trPr>
          <w:trHeight w:val="352"/>
        </w:trPr>
        <w:tc>
          <w:tcPr>
            <w:tcW w:w="5098" w:type="dxa"/>
          </w:tcPr>
          <w:p w:rsidR="00DE0098" w:rsidRPr="00012039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4675,0</w:t>
            </w:r>
          </w:p>
        </w:tc>
        <w:tc>
          <w:tcPr>
            <w:tcW w:w="1226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969,0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939,0</w:t>
            </w:r>
          </w:p>
        </w:tc>
        <w:tc>
          <w:tcPr>
            <w:tcW w:w="1276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921,0</w:t>
            </w:r>
          </w:p>
        </w:tc>
        <w:tc>
          <w:tcPr>
            <w:tcW w:w="1275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923,0</w:t>
            </w:r>
          </w:p>
        </w:tc>
        <w:tc>
          <w:tcPr>
            <w:tcW w:w="1332" w:type="dxa"/>
          </w:tcPr>
          <w:p w:rsidR="00DE0098" w:rsidRPr="00012039" w:rsidRDefault="00DE0098" w:rsidP="00DE0098">
            <w:pPr>
              <w:pStyle w:val="Style23"/>
              <w:spacing w:line="240" w:lineRule="auto"/>
            </w:pPr>
            <w:r w:rsidRPr="00012039">
              <w:t>923,0</w:t>
            </w:r>
          </w:p>
        </w:tc>
        <w:tc>
          <w:tcPr>
            <w:tcW w:w="2092" w:type="dxa"/>
            <w:vMerge/>
          </w:tcPr>
          <w:p w:rsidR="00DE0098" w:rsidRPr="00012039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012039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012039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EF51F0" w:rsidRPr="00012039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012039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012039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012039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012039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012039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9D1749" w:rsidRPr="00012039" w:rsidRDefault="009D1749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012039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012039" w:rsidRDefault="00EF51F0" w:rsidP="001061B8">
      <w:pPr>
        <w:tabs>
          <w:tab w:val="left" w:pos="851"/>
        </w:tabs>
        <w:jc w:val="center"/>
      </w:pPr>
      <w:r w:rsidRPr="00012039">
        <w:rPr>
          <w:rFonts w:cs="Times New Roman"/>
        </w:rPr>
        <w:t>2. Характеристика проблем</w:t>
      </w:r>
      <w:r w:rsidRPr="00012039">
        <w:t>, решаемых посредством мероприятий подпрограммы</w:t>
      </w:r>
    </w:p>
    <w:p w:rsidR="00EF51F0" w:rsidRPr="00012039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755BB7" w:rsidRPr="00012039" w:rsidRDefault="00755BB7" w:rsidP="00755BB7">
      <w:pPr>
        <w:ind w:firstLine="540"/>
        <w:jc w:val="both"/>
      </w:pPr>
      <w:r w:rsidRPr="00012039">
        <w:t xml:space="preserve">Архивный </w:t>
      </w:r>
      <w:proofErr w:type="gramStart"/>
      <w:r w:rsidRPr="00012039">
        <w:t>фонд  Московской</w:t>
      </w:r>
      <w:proofErr w:type="gramEnd"/>
      <w:r w:rsidRPr="00012039">
        <w:t xml:space="preserve"> области – исторически сложившаяся и постоянно пополняющаяся совокупность архивных документов, 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 к информационным ресурсам Московской области и подлежащих постоянному хранению.</w:t>
      </w:r>
    </w:p>
    <w:p w:rsidR="00755BB7" w:rsidRPr="00012039" w:rsidRDefault="00755BB7" w:rsidP="00755BB7">
      <w:pPr>
        <w:ind w:firstLine="540"/>
        <w:jc w:val="both"/>
      </w:pPr>
      <w:proofErr w:type="gramStart"/>
      <w:r w:rsidRPr="00012039">
        <w:t>По  состоянию</w:t>
      </w:r>
      <w:proofErr w:type="gramEnd"/>
      <w:r w:rsidRPr="00012039">
        <w:t xml:space="preserve"> на 01.10.2019 объем Архивного фонда Московской области и других архивных документов, находящихся на хранении в Электростальском  муниципальном архиве, насчитывал  173 фонда,  27819 </w:t>
      </w:r>
      <w:proofErr w:type="spellStart"/>
      <w:r w:rsidRPr="00012039">
        <w:t>ед.хр</w:t>
      </w:r>
      <w:proofErr w:type="spellEnd"/>
      <w:r w:rsidRPr="00012039">
        <w:t xml:space="preserve">, из них 577 </w:t>
      </w:r>
      <w:proofErr w:type="spellStart"/>
      <w:r w:rsidRPr="00012039">
        <w:t>ед.хр</w:t>
      </w:r>
      <w:proofErr w:type="spellEnd"/>
      <w:r w:rsidRPr="00012039">
        <w:t xml:space="preserve">. отнесены к федеральной собственности, 19009 </w:t>
      </w:r>
      <w:proofErr w:type="spellStart"/>
      <w:r w:rsidRPr="00012039">
        <w:t>ед.хр</w:t>
      </w:r>
      <w:proofErr w:type="spellEnd"/>
      <w:r w:rsidRPr="00012039">
        <w:t xml:space="preserve">.-  к собственности Московской области, 8233 </w:t>
      </w:r>
      <w:proofErr w:type="spellStart"/>
      <w:r w:rsidRPr="00012039">
        <w:t>ед.хр</w:t>
      </w:r>
      <w:proofErr w:type="spellEnd"/>
      <w:r w:rsidRPr="00012039">
        <w:t>. – к муниципальной собственности.</w:t>
      </w:r>
    </w:p>
    <w:p w:rsidR="00755BB7" w:rsidRPr="00012039" w:rsidRDefault="00755BB7" w:rsidP="00755BB7">
      <w:pPr>
        <w:ind w:firstLine="540"/>
        <w:jc w:val="both"/>
      </w:pPr>
      <w:r w:rsidRPr="00012039">
        <w:t xml:space="preserve">В среднем ежегодно на хранение в муниципальный архив принимается около 300 </w:t>
      </w:r>
      <w:proofErr w:type="spellStart"/>
      <w:r w:rsidRPr="00012039">
        <w:t>ед.хр</w:t>
      </w:r>
      <w:proofErr w:type="spellEnd"/>
      <w:r w:rsidRPr="00012039">
        <w:t>. В список организаций-источников комплектования Электростальского муниципального архива включено 22 организации.</w:t>
      </w:r>
    </w:p>
    <w:p w:rsidR="00755BB7" w:rsidRPr="00012039" w:rsidRDefault="00755BB7" w:rsidP="00755BB7">
      <w:pPr>
        <w:ind w:firstLine="540"/>
        <w:jc w:val="both"/>
      </w:pPr>
      <w:r w:rsidRPr="00012039"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755BB7" w:rsidRPr="00012039" w:rsidRDefault="00755BB7" w:rsidP="00755BB7">
      <w:pPr>
        <w:ind w:firstLine="540"/>
        <w:jc w:val="both"/>
      </w:pPr>
      <w:r w:rsidRPr="00012039"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(поддерживается на уровне 100 процентов).</w:t>
      </w:r>
    </w:p>
    <w:p w:rsidR="00755BB7" w:rsidRPr="00012039" w:rsidRDefault="00755BB7" w:rsidP="00755BB7">
      <w:pPr>
        <w:ind w:firstLine="540"/>
        <w:jc w:val="both"/>
      </w:pPr>
      <w:r w:rsidRPr="00012039">
        <w:t xml:space="preserve">Муниципальный архив расположен </w:t>
      </w:r>
      <w:proofErr w:type="gramStart"/>
      <w:r w:rsidRPr="00012039">
        <w:t>в  цокольном</w:t>
      </w:r>
      <w:proofErr w:type="gramEnd"/>
      <w:r w:rsidRPr="00012039">
        <w:t xml:space="preserve"> и на втором этаже кирпичного здания Администрации. Помещения архива состоят из двух рабочих кабинетов и трех архивохранилищ. Общая площадь -140,6 кв. м. Площадь архивохранилищ -93 </w:t>
      </w:r>
      <w:proofErr w:type="spellStart"/>
      <w:r w:rsidRPr="00012039">
        <w:t>кв.м</w:t>
      </w:r>
      <w:proofErr w:type="spellEnd"/>
      <w:r w:rsidRPr="00012039">
        <w:t xml:space="preserve">. Архивохранилища оборудованы современными системами безопасности, стационарными и передвижными стеллажами (645 </w:t>
      </w:r>
      <w:proofErr w:type="spellStart"/>
      <w:r w:rsidRPr="00012039">
        <w:t>п.м</w:t>
      </w:r>
      <w:proofErr w:type="spellEnd"/>
      <w:r w:rsidRPr="00012039">
        <w:t>.). В кабинетах установлено сканирующее оборудование.</w:t>
      </w:r>
    </w:p>
    <w:p w:rsidR="00755BB7" w:rsidRPr="00012039" w:rsidRDefault="00755BB7" w:rsidP="00755BB7">
      <w:pPr>
        <w:ind w:firstLine="540"/>
        <w:jc w:val="both"/>
      </w:pPr>
      <w:r w:rsidRPr="00012039"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755BB7" w:rsidRPr="00012039" w:rsidRDefault="00755BB7" w:rsidP="00755BB7">
      <w:pPr>
        <w:ind w:firstLine="540"/>
        <w:jc w:val="both"/>
      </w:pPr>
      <w:r w:rsidRPr="00012039">
        <w:t xml:space="preserve">Электростальский муниципальный архив проводит работу по созданию электронного фонда пользования наиболее востребованных архивных фондов. По состоянию на 01.10.2019 создан электронный фонд пользования на 708 </w:t>
      </w:r>
      <w:proofErr w:type="spellStart"/>
      <w:r w:rsidRPr="00012039">
        <w:t>ед.хр</w:t>
      </w:r>
      <w:proofErr w:type="spellEnd"/>
      <w:r w:rsidRPr="00012039">
        <w:t xml:space="preserve">., что составляет 2,7 процентов от </w:t>
      </w:r>
      <w:proofErr w:type="gramStart"/>
      <w:r w:rsidRPr="00012039">
        <w:t>общего  объема</w:t>
      </w:r>
      <w:proofErr w:type="gramEnd"/>
      <w:r w:rsidRPr="00012039">
        <w:t xml:space="preserve"> архивных документов, находящихся на хранении в муниципальном архиве.</w:t>
      </w:r>
    </w:p>
    <w:p w:rsidR="00755BB7" w:rsidRPr="00012039" w:rsidRDefault="00755BB7" w:rsidP="00755BB7">
      <w:pPr>
        <w:ind w:firstLine="540"/>
        <w:jc w:val="both"/>
      </w:pPr>
      <w:r w:rsidRPr="00012039">
        <w:t>Сохраняется тенденция роста числа пользователей архивной информацией. В среднем ежегодно муниципальным архивом исполняется порядка 600 социально-правовых и тематических запросов граждан и юридических лиц.</w:t>
      </w:r>
    </w:p>
    <w:p w:rsidR="00755BB7" w:rsidRPr="00012039" w:rsidRDefault="00755BB7" w:rsidP="00755BB7">
      <w:pPr>
        <w:ind w:firstLine="540"/>
        <w:jc w:val="both"/>
      </w:pPr>
      <w:r w:rsidRPr="00012039">
        <w:t xml:space="preserve"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</w:t>
      </w:r>
      <w:r w:rsidRPr="00012039">
        <w:lastRenderedPageBreak/>
        <w:t>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755BB7" w:rsidRPr="00012039" w:rsidRDefault="00755BB7" w:rsidP="00755BB7">
      <w:pPr>
        <w:ind w:firstLine="540"/>
        <w:jc w:val="both"/>
      </w:pPr>
      <w:r w:rsidRPr="00012039">
        <w:t>Организована работа исследователей в муниципальном архиве. Ежегодно проводятся 3-4 информационных мероприятия, в том числе 2 выставки, 1 день открытых дверей и др.</w:t>
      </w:r>
    </w:p>
    <w:p w:rsidR="00755BB7" w:rsidRPr="00012039" w:rsidRDefault="00755BB7" w:rsidP="00755BB7">
      <w:pPr>
        <w:ind w:firstLine="540"/>
        <w:jc w:val="both"/>
      </w:pPr>
      <w:r w:rsidRPr="00012039">
        <w:t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хранилищ.</w:t>
      </w:r>
    </w:p>
    <w:p w:rsidR="00755BB7" w:rsidRPr="00012039" w:rsidRDefault="00755BB7" w:rsidP="00755BB7">
      <w:pPr>
        <w:ind w:firstLine="540"/>
        <w:jc w:val="both"/>
      </w:pPr>
      <w:r w:rsidRPr="00012039">
        <w:t xml:space="preserve">Загруженность архивных площадей на 01.10. 2019 составила 96%.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стеллажами, системами безопасности, кондиционирования воздуха. </w:t>
      </w:r>
    </w:p>
    <w:p w:rsidR="00755BB7" w:rsidRPr="00012039" w:rsidRDefault="00755BB7" w:rsidP="00755BB7">
      <w:pPr>
        <w:ind w:firstLine="567"/>
        <w:jc w:val="both"/>
      </w:pPr>
      <w:r w:rsidRPr="00012039"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755BB7" w:rsidRPr="00012039" w:rsidRDefault="00755BB7" w:rsidP="00755BB7">
      <w:pPr>
        <w:ind w:firstLine="567"/>
        <w:jc w:val="both"/>
      </w:pPr>
      <w:r w:rsidRPr="00012039">
        <w:t>Описание цели муниципальной подпрограммы:</w:t>
      </w:r>
    </w:p>
    <w:p w:rsidR="00755BB7" w:rsidRPr="00012039" w:rsidRDefault="00755BB7" w:rsidP="00755BB7">
      <w:pPr>
        <w:ind w:firstLine="567"/>
        <w:jc w:val="both"/>
      </w:pPr>
      <w:r w:rsidRPr="00012039">
        <w:t xml:space="preserve">Обеспечение сохранности, комплектование,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экономики. </w:t>
      </w:r>
    </w:p>
    <w:p w:rsidR="00755BB7" w:rsidRPr="00012039" w:rsidRDefault="00755BB7" w:rsidP="00755BB7">
      <w:pPr>
        <w:autoSpaceDE w:val="0"/>
        <w:autoSpaceDN w:val="0"/>
        <w:adjustRightInd w:val="0"/>
        <w:jc w:val="both"/>
      </w:pPr>
      <w:r w:rsidRPr="00012039">
        <w:tab/>
        <w:t>Прогноз развития соответствующей сферы реализации муниципальной подпрограммы, включая возможные варианты решения проблемы, оценку преимущества и рисков, возникающих при выборе различных вариантов решения проблемы:</w:t>
      </w:r>
    </w:p>
    <w:p w:rsidR="00755BB7" w:rsidRPr="00012039" w:rsidRDefault="00755BB7" w:rsidP="00755BB7">
      <w:pPr>
        <w:autoSpaceDE w:val="0"/>
        <w:autoSpaceDN w:val="0"/>
        <w:adjustRightInd w:val="0"/>
        <w:jc w:val="both"/>
      </w:pPr>
      <w:r w:rsidRPr="00012039">
        <w:tab/>
        <w:t>Реализация подпрограммы VII «Развитие архивного дела» позволит:</w:t>
      </w:r>
    </w:p>
    <w:p w:rsidR="00755BB7" w:rsidRPr="00012039" w:rsidRDefault="00755BB7" w:rsidP="00755BB7">
      <w:pPr>
        <w:autoSpaceDE w:val="0"/>
        <w:autoSpaceDN w:val="0"/>
        <w:adjustRightInd w:val="0"/>
        <w:ind w:firstLine="708"/>
        <w:jc w:val="both"/>
      </w:pPr>
      <w:r w:rsidRPr="00012039"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755BB7" w:rsidRPr="00012039" w:rsidRDefault="00755BB7" w:rsidP="00755BB7">
      <w:pPr>
        <w:autoSpaceDE w:val="0"/>
        <w:autoSpaceDN w:val="0"/>
        <w:adjustRightInd w:val="0"/>
        <w:ind w:firstLine="708"/>
        <w:jc w:val="both"/>
      </w:pPr>
      <w:r w:rsidRPr="00012039"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:rsidR="00755BB7" w:rsidRPr="00012039" w:rsidRDefault="00755BB7" w:rsidP="00755BB7">
      <w:pPr>
        <w:autoSpaceDE w:val="0"/>
        <w:autoSpaceDN w:val="0"/>
        <w:adjustRightInd w:val="0"/>
        <w:ind w:firstLine="708"/>
        <w:jc w:val="both"/>
      </w:pPr>
      <w:r w:rsidRPr="00012039">
        <w:t>сформировать страховой фонд и электронный фонд пользования архивными документами;</w:t>
      </w:r>
    </w:p>
    <w:p w:rsidR="00755BB7" w:rsidRPr="00012039" w:rsidRDefault="00755BB7" w:rsidP="00755BB7">
      <w:pPr>
        <w:autoSpaceDE w:val="0"/>
        <w:autoSpaceDN w:val="0"/>
        <w:adjustRightInd w:val="0"/>
        <w:ind w:firstLine="708"/>
        <w:jc w:val="both"/>
      </w:pPr>
      <w:r w:rsidRPr="00012039">
        <w:t>принять на хранение все документы, подлежащие приему в сроки реализации подпрограммы;</w:t>
      </w:r>
    </w:p>
    <w:p w:rsidR="00755BB7" w:rsidRPr="00012039" w:rsidRDefault="00755BB7" w:rsidP="00755BB7">
      <w:pPr>
        <w:autoSpaceDE w:val="0"/>
        <w:autoSpaceDN w:val="0"/>
        <w:adjustRightInd w:val="0"/>
        <w:ind w:firstLine="708"/>
        <w:jc w:val="both"/>
      </w:pPr>
      <w:r w:rsidRPr="00012039">
        <w:t>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«Архивы Подмосковья».</w:t>
      </w:r>
    </w:p>
    <w:p w:rsidR="00755BB7" w:rsidRPr="00012039" w:rsidRDefault="00755BB7" w:rsidP="00755BB7">
      <w:pPr>
        <w:autoSpaceDE w:val="0"/>
        <w:autoSpaceDN w:val="0"/>
        <w:adjustRightInd w:val="0"/>
        <w:ind w:firstLine="708"/>
        <w:jc w:val="both"/>
      </w:pPr>
      <w:r w:rsidRPr="00012039">
        <w:t>Осуществляемая финансовая поддержка Электростальского муниципального архива за период до 2024 года позволит провести следующую работу:</w:t>
      </w:r>
    </w:p>
    <w:p w:rsidR="00755BB7" w:rsidRPr="00012039" w:rsidRDefault="00755BB7" w:rsidP="00755BB7">
      <w:pPr>
        <w:ind w:firstLine="708"/>
        <w:jc w:val="both"/>
      </w:pPr>
      <w:proofErr w:type="spellStart"/>
      <w:r w:rsidRPr="00012039">
        <w:t>картонирование</w:t>
      </w:r>
      <w:proofErr w:type="spellEnd"/>
      <w:r w:rsidRPr="00012039">
        <w:t xml:space="preserve">, </w:t>
      </w:r>
      <w:proofErr w:type="spellStart"/>
      <w:r w:rsidRPr="00012039">
        <w:t>перекартонирование</w:t>
      </w:r>
      <w:proofErr w:type="spellEnd"/>
      <w:r w:rsidRPr="00012039">
        <w:t xml:space="preserve"> дел – 1500 единиц хранения;</w:t>
      </w:r>
    </w:p>
    <w:p w:rsidR="00755BB7" w:rsidRPr="00012039" w:rsidRDefault="00755BB7" w:rsidP="00755BB7">
      <w:pPr>
        <w:ind w:firstLine="708"/>
        <w:jc w:val="both"/>
      </w:pPr>
      <w:r w:rsidRPr="00012039">
        <w:t>проверка наличия и физического состояния дел – 10000 единиц хранения;</w:t>
      </w:r>
    </w:p>
    <w:p w:rsidR="00755BB7" w:rsidRPr="00012039" w:rsidRDefault="00755BB7" w:rsidP="00755BB7">
      <w:pPr>
        <w:ind w:firstLine="708"/>
        <w:jc w:val="both"/>
      </w:pPr>
      <w:r w:rsidRPr="00012039">
        <w:lastRenderedPageBreak/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755BB7" w:rsidRPr="00012039" w:rsidRDefault="00755BB7" w:rsidP="00755BB7">
      <w:pPr>
        <w:ind w:firstLine="708"/>
        <w:jc w:val="both"/>
      </w:pPr>
      <w:r w:rsidRPr="00012039">
        <w:t>прием на хранение - 1500 единиц хранения;</w:t>
      </w:r>
    </w:p>
    <w:p w:rsidR="00755BB7" w:rsidRPr="00012039" w:rsidRDefault="00755BB7" w:rsidP="00755BB7">
      <w:pPr>
        <w:ind w:firstLine="708"/>
        <w:jc w:val="both"/>
      </w:pPr>
      <w:r w:rsidRPr="00012039">
        <w:t>представление к утверждению описей управленческой документации – 1200 единиц хранения;</w:t>
      </w:r>
    </w:p>
    <w:p w:rsidR="00755BB7" w:rsidRPr="00012039" w:rsidRDefault="00755BB7" w:rsidP="00755BB7">
      <w:pPr>
        <w:ind w:firstLine="708"/>
        <w:jc w:val="both"/>
      </w:pPr>
      <w:r w:rsidRPr="00012039">
        <w:t>представление к согласованию описей на документы по личному составу – 500 единиц хранения;</w:t>
      </w:r>
    </w:p>
    <w:p w:rsidR="00755BB7" w:rsidRPr="00012039" w:rsidRDefault="00755BB7" w:rsidP="00755BB7">
      <w:pPr>
        <w:ind w:firstLine="708"/>
        <w:jc w:val="both"/>
      </w:pPr>
      <w:r w:rsidRPr="00012039">
        <w:t>исполнение тематических и социально-правовых запросов граждан и организаций – 2700 архивных справок;</w:t>
      </w:r>
    </w:p>
    <w:p w:rsidR="00755BB7" w:rsidRPr="00012039" w:rsidRDefault="00755BB7" w:rsidP="00755BB7">
      <w:pPr>
        <w:ind w:firstLine="708"/>
        <w:jc w:val="both"/>
      </w:pPr>
      <w:r w:rsidRPr="00012039">
        <w:t>перевод поступающих на хранение в муниципальный архив описей архивных документов в электронный вид;</w:t>
      </w:r>
    </w:p>
    <w:p w:rsidR="00755BB7" w:rsidRPr="00012039" w:rsidRDefault="00755BB7" w:rsidP="00755BB7">
      <w:pPr>
        <w:ind w:firstLine="708"/>
        <w:jc w:val="both"/>
      </w:pPr>
      <w:r w:rsidRPr="00012039">
        <w:t xml:space="preserve">создание электронного фонда пользования - 500 </w:t>
      </w:r>
      <w:proofErr w:type="spellStart"/>
      <w:r w:rsidRPr="00012039">
        <w:t>ед.хр</w:t>
      </w:r>
      <w:proofErr w:type="spellEnd"/>
      <w:r w:rsidRPr="00012039">
        <w:t>.</w:t>
      </w:r>
    </w:p>
    <w:p w:rsidR="00755BB7" w:rsidRPr="00012039" w:rsidRDefault="00755BB7" w:rsidP="00755BB7">
      <w:pPr>
        <w:ind w:firstLine="708"/>
        <w:jc w:val="both"/>
      </w:pPr>
      <w:r w:rsidRPr="00012039">
        <w:t>Инерционный прогноз развития:</w:t>
      </w:r>
    </w:p>
    <w:p w:rsidR="00755BB7" w:rsidRPr="00012039" w:rsidRDefault="00755BB7" w:rsidP="00755BB7">
      <w:pPr>
        <w:ind w:firstLine="708"/>
        <w:jc w:val="both"/>
      </w:pPr>
      <w:r w:rsidRPr="00012039"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755BB7" w:rsidRPr="00012039" w:rsidRDefault="00755BB7" w:rsidP="00755BB7">
      <w:pPr>
        <w:ind w:firstLine="708"/>
        <w:jc w:val="both"/>
      </w:pPr>
      <w:r w:rsidRPr="00012039"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755BB7" w:rsidRPr="00012039" w:rsidRDefault="00755BB7" w:rsidP="00755BB7">
      <w:pPr>
        <w:ind w:firstLine="708"/>
        <w:jc w:val="both"/>
      </w:pPr>
      <w:r w:rsidRPr="00012039">
        <w:t>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хранения, росту объема документов,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755BB7" w:rsidRPr="00012039" w:rsidRDefault="00755BB7" w:rsidP="00755BB7">
      <w:pPr>
        <w:ind w:firstLine="708"/>
        <w:jc w:val="both"/>
      </w:pPr>
      <w:r w:rsidRPr="00012039"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755BB7" w:rsidRPr="00012039" w:rsidRDefault="00755BB7" w:rsidP="00755BB7">
      <w:pPr>
        <w:ind w:firstLine="708"/>
        <w:jc w:val="both"/>
      </w:pPr>
      <w:r w:rsidRPr="00012039">
        <w:t>ограничена возможность удаленного использования копий архивных документов и справочно-поисковых средств к ним;</w:t>
      </w:r>
    </w:p>
    <w:p w:rsidR="00755BB7" w:rsidRPr="00012039" w:rsidRDefault="00755BB7" w:rsidP="00755BB7">
      <w:pPr>
        <w:ind w:firstLine="708"/>
        <w:jc w:val="both"/>
      </w:pPr>
      <w:r w:rsidRPr="00012039">
        <w:t>снизится уровень удовлетворенности населения муниципальной услугой в сфере архивного дела.</w:t>
      </w:r>
    </w:p>
    <w:p w:rsidR="00755BB7" w:rsidRPr="00012039" w:rsidRDefault="00755BB7" w:rsidP="00755BB7">
      <w:pPr>
        <w:ind w:firstLine="708"/>
        <w:jc w:val="both"/>
      </w:pPr>
      <w:r w:rsidRPr="00012039">
        <w:t xml:space="preserve">Основными мероприятиями подпрограммы </w:t>
      </w:r>
      <w:r w:rsidRPr="00012039">
        <w:rPr>
          <w:lang w:val="en-US"/>
        </w:rPr>
        <w:t>VII</w:t>
      </w:r>
      <w:r w:rsidRPr="00012039">
        <w:t xml:space="preserve"> «Развитие архивного дела» являются:</w:t>
      </w:r>
    </w:p>
    <w:p w:rsidR="00755BB7" w:rsidRPr="00012039" w:rsidRDefault="00755BB7" w:rsidP="00755BB7">
      <w:pPr>
        <w:ind w:firstLine="708"/>
        <w:jc w:val="both"/>
      </w:pPr>
      <w:r w:rsidRPr="00012039">
        <w:t xml:space="preserve"> хранение, комплектование, учет и использование архивных документов в муниципальных архивах;</w:t>
      </w:r>
    </w:p>
    <w:p w:rsidR="00755BB7" w:rsidRPr="00012039" w:rsidRDefault="00755BB7" w:rsidP="00755BB7">
      <w:pPr>
        <w:ind w:firstLine="708"/>
        <w:jc w:val="both"/>
      </w:pPr>
      <w:r w:rsidRPr="00012039">
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755BB7" w:rsidRPr="00012039" w:rsidRDefault="00755BB7" w:rsidP="00755BB7">
      <w:pPr>
        <w:ind w:firstLine="708"/>
        <w:jc w:val="both"/>
      </w:pPr>
      <w:r w:rsidRPr="00012039">
        <w:t xml:space="preserve"> 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</w:t>
      </w:r>
    </w:p>
    <w:p w:rsidR="00755BB7" w:rsidRPr="00012039" w:rsidRDefault="00755BB7" w:rsidP="00755BB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12039">
        <w:rPr>
          <w:bCs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755BB7" w:rsidRPr="00012039" w:rsidRDefault="00755BB7" w:rsidP="00755BB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12039">
        <w:rPr>
          <w:bCs/>
        </w:rPr>
        <w:lastRenderedPageBreak/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21763E" w:rsidRPr="00012039" w:rsidRDefault="0021763E" w:rsidP="001061B8">
      <w:pPr>
        <w:ind w:firstLine="708"/>
        <w:jc w:val="both"/>
      </w:pPr>
    </w:p>
    <w:p w:rsidR="00EF51F0" w:rsidRPr="00012039" w:rsidRDefault="00EF51F0" w:rsidP="00907767">
      <w:pPr>
        <w:jc w:val="center"/>
        <w:rPr>
          <w:rFonts w:cs="Times New Roman"/>
        </w:rPr>
      </w:pPr>
      <w:r w:rsidRPr="00012039">
        <w:rPr>
          <w:rFonts w:cs="Times New Roman"/>
        </w:rPr>
        <w:br w:type="page"/>
      </w:r>
      <w:r w:rsidRPr="00012039">
        <w:rPr>
          <w:rFonts w:cs="Times New Roman"/>
        </w:rPr>
        <w:lastRenderedPageBreak/>
        <w:t xml:space="preserve">3. Перечень мероприятий подпрограммы </w:t>
      </w:r>
      <w:r w:rsidR="00AE72EA" w:rsidRPr="00012039">
        <w:rPr>
          <w:rFonts w:cs="Times New Roman"/>
          <w:lang w:val="en-US"/>
        </w:rPr>
        <w:t>VII</w:t>
      </w:r>
      <w:r w:rsidR="00AE72EA" w:rsidRPr="00012039">
        <w:rPr>
          <w:rFonts w:cs="Times New Roman"/>
        </w:rPr>
        <w:t xml:space="preserve"> «Развитие архивного дела</w:t>
      </w:r>
      <w:r w:rsidR="002B640E" w:rsidRPr="00012039">
        <w:rPr>
          <w:rFonts w:cs="Times New Roman"/>
        </w:rPr>
        <w:t xml:space="preserve"> в Московской области</w:t>
      </w:r>
      <w:r w:rsidR="00AE72EA" w:rsidRPr="00012039">
        <w:rPr>
          <w:rFonts w:cs="Times New Roman"/>
        </w:rPr>
        <w:t>»</w:t>
      </w:r>
    </w:p>
    <w:p w:rsidR="00EF51F0" w:rsidRPr="00012039" w:rsidRDefault="00EF51F0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4835" w:type="dxa"/>
        <w:tblLayout w:type="fixed"/>
        <w:tblLook w:val="04A0" w:firstRow="1" w:lastRow="0" w:firstColumn="1" w:lastColumn="0" w:noHBand="0" w:noVBand="1"/>
      </w:tblPr>
      <w:tblGrid>
        <w:gridCol w:w="516"/>
        <w:gridCol w:w="2456"/>
        <w:gridCol w:w="1276"/>
        <w:gridCol w:w="1410"/>
        <w:gridCol w:w="1059"/>
        <w:gridCol w:w="744"/>
        <w:gridCol w:w="709"/>
        <w:gridCol w:w="709"/>
        <w:gridCol w:w="709"/>
        <w:gridCol w:w="677"/>
        <w:gridCol w:w="2018"/>
        <w:gridCol w:w="2552"/>
      </w:tblGrid>
      <w:tr w:rsidR="003B4A10" w:rsidRPr="00012039" w:rsidTr="002441B8">
        <w:tc>
          <w:tcPr>
            <w:tcW w:w="516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№</w:t>
            </w:r>
          </w:p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п/п</w:t>
            </w:r>
          </w:p>
        </w:tc>
        <w:tc>
          <w:tcPr>
            <w:tcW w:w="2456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0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59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Всего (</w:t>
            </w:r>
            <w:proofErr w:type="spellStart"/>
            <w:r w:rsidRPr="00012039">
              <w:rPr>
                <w:sz w:val="20"/>
                <w:szCs w:val="20"/>
              </w:rPr>
              <w:t>тыс.руб</w:t>
            </w:r>
            <w:proofErr w:type="spellEnd"/>
            <w:r w:rsidRPr="00012039">
              <w:rPr>
                <w:sz w:val="20"/>
                <w:szCs w:val="20"/>
              </w:rPr>
              <w:t>.)</w:t>
            </w:r>
          </w:p>
        </w:tc>
        <w:tc>
          <w:tcPr>
            <w:tcW w:w="3548" w:type="dxa"/>
            <w:gridSpan w:val="5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Объем финансирования по годам (</w:t>
            </w:r>
            <w:proofErr w:type="spellStart"/>
            <w:r w:rsidRPr="00012039">
              <w:rPr>
                <w:sz w:val="20"/>
                <w:szCs w:val="20"/>
              </w:rPr>
              <w:t>тыс.руб</w:t>
            </w:r>
            <w:proofErr w:type="spellEnd"/>
            <w:r w:rsidRPr="00012039">
              <w:rPr>
                <w:sz w:val="20"/>
                <w:szCs w:val="20"/>
              </w:rPr>
              <w:t>.)</w:t>
            </w:r>
          </w:p>
        </w:tc>
        <w:tc>
          <w:tcPr>
            <w:tcW w:w="2018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2552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3B4A10" w:rsidRPr="00012039" w:rsidTr="002441B8">
        <w:tc>
          <w:tcPr>
            <w:tcW w:w="51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2023 год</w:t>
            </w:r>
          </w:p>
        </w:tc>
        <w:tc>
          <w:tcPr>
            <w:tcW w:w="677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2024 год</w:t>
            </w:r>
          </w:p>
        </w:tc>
        <w:tc>
          <w:tcPr>
            <w:tcW w:w="2018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56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0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9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4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77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018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55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012039" w:rsidTr="002441B8">
        <w:tc>
          <w:tcPr>
            <w:tcW w:w="516" w:type="dxa"/>
            <w:vMerge w:val="restart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</w:t>
            </w:r>
          </w:p>
        </w:tc>
        <w:tc>
          <w:tcPr>
            <w:tcW w:w="2456" w:type="dxa"/>
            <w:vMerge w:val="restart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2020-</w:t>
            </w:r>
          </w:p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140,0</w:t>
            </w:r>
          </w:p>
        </w:tc>
        <w:tc>
          <w:tcPr>
            <w:tcW w:w="2018" w:type="dxa"/>
            <w:vMerge w:val="restart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реализации Программы. </w:t>
            </w:r>
            <w:r w:rsidRPr="00012039">
              <w:rPr>
                <w:sz w:val="20"/>
                <w:szCs w:val="20"/>
              </w:rPr>
              <w:lastRenderedPageBreak/>
              <w:t xml:space="preserve">Все поступившие в муниципальный архив запросы исполнены в нормативные сроки  </w:t>
            </w:r>
          </w:p>
        </w:tc>
      </w:tr>
      <w:tr w:rsidR="003B4A10" w:rsidRPr="00012039" w:rsidTr="002441B8">
        <w:tc>
          <w:tcPr>
            <w:tcW w:w="51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</w:t>
            </w:r>
          </w:p>
        </w:tc>
        <w:tc>
          <w:tcPr>
            <w:tcW w:w="677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140,0</w:t>
            </w:r>
          </w:p>
        </w:tc>
        <w:tc>
          <w:tcPr>
            <w:tcW w:w="2018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1.1.</w:t>
            </w:r>
          </w:p>
        </w:tc>
        <w:tc>
          <w:tcPr>
            <w:tcW w:w="2456" w:type="dxa"/>
            <w:vMerge w:val="restart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Мероприятие 01.03. Хранение, 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2020-</w:t>
            </w:r>
          </w:p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3B4A10" w:rsidRPr="00012039" w:rsidRDefault="003B4A10" w:rsidP="00E800F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140,0</w:t>
            </w:r>
          </w:p>
        </w:tc>
        <w:tc>
          <w:tcPr>
            <w:tcW w:w="2018" w:type="dxa"/>
            <w:vMerge w:val="restart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</w:t>
            </w:r>
          </w:p>
        </w:tc>
        <w:tc>
          <w:tcPr>
            <w:tcW w:w="677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0,0</w:t>
            </w:r>
          </w:p>
        </w:tc>
        <w:tc>
          <w:tcPr>
            <w:tcW w:w="2018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140,0</w:t>
            </w:r>
          </w:p>
        </w:tc>
        <w:tc>
          <w:tcPr>
            <w:tcW w:w="2018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 w:val="restart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2.</w:t>
            </w:r>
          </w:p>
        </w:tc>
        <w:tc>
          <w:tcPr>
            <w:tcW w:w="2456" w:type="dxa"/>
            <w:vMerge w:val="restart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2020-</w:t>
            </w:r>
          </w:p>
          <w:p w:rsidR="003B4A10" w:rsidRPr="00012039" w:rsidRDefault="003B4A10" w:rsidP="00AF2D91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 xml:space="preserve">      2024</w:t>
            </w:r>
          </w:p>
        </w:tc>
        <w:tc>
          <w:tcPr>
            <w:tcW w:w="1410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4675,0</w:t>
            </w:r>
          </w:p>
        </w:tc>
        <w:tc>
          <w:tcPr>
            <w:tcW w:w="744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939,0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921,0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923,0</w:t>
            </w:r>
          </w:p>
        </w:tc>
        <w:tc>
          <w:tcPr>
            <w:tcW w:w="677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923,0</w:t>
            </w:r>
          </w:p>
        </w:tc>
        <w:tc>
          <w:tcPr>
            <w:tcW w:w="2018" w:type="dxa"/>
            <w:vMerge w:val="restart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3B4A10" w:rsidRPr="00012039" w:rsidTr="002441B8">
        <w:tc>
          <w:tcPr>
            <w:tcW w:w="51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4675,0</w:t>
            </w:r>
          </w:p>
        </w:tc>
        <w:tc>
          <w:tcPr>
            <w:tcW w:w="744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939,0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921,0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923,0</w:t>
            </w:r>
          </w:p>
        </w:tc>
        <w:tc>
          <w:tcPr>
            <w:tcW w:w="677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923,0</w:t>
            </w:r>
          </w:p>
        </w:tc>
        <w:tc>
          <w:tcPr>
            <w:tcW w:w="2018" w:type="dxa"/>
            <w:vMerge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2018" w:type="dxa"/>
            <w:vMerge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 w:val="restart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2.1.</w:t>
            </w:r>
          </w:p>
        </w:tc>
        <w:tc>
          <w:tcPr>
            <w:tcW w:w="2456" w:type="dxa"/>
            <w:vMerge w:val="restart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Мероприятие 02.01.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2020-</w:t>
            </w:r>
          </w:p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4675,0</w:t>
            </w:r>
          </w:p>
        </w:tc>
        <w:tc>
          <w:tcPr>
            <w:tcW w:w="744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939,0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921,0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923,0</w:t>
            </w:r>
          </w:p>
        </w:tc>
        <w:tc>
          <w:tcPr>
            <w:tcW w:w="677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923,0</w:t>
            </w:r>
          </w:p>
        </w:tc>
        <w:tc>
          <w:tcPr>
            <w:tcW w:w="2018" w:type="dxa"/>
            <w:vMerge w:val="restart"/>
          </w:tcPr>
          <w:p w:rsidR="003B4A10" w:rsidRPr="00012039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4675,0</w:t>
            </w:r>
          </w:p>
        </w:tc>
        <w:tc>
          <w:tcPr>
            <w:tcW w:w="744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939,0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921,0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923,0</w:t>
            </w:r>
          </w:p>
        </w:tc>
        <w:tc>
          <w:tcPr>
            <w:tcW w:w="677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923,0</w:t>
            </w:r>
          </w:p>
        </w:tc>
        <w:tc>
          <w:tcPr>
            <w:tcW w:w="2018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0</w:t>
            </w:r>
          </w:p>
        </w:tc>
        <w:tc>
          <w:tcPr>
            <w:tcW w:w="2018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5240,0</w:t>
            </w:r>
          </w:p>
        </w:tc>
        <w:tc>
          <w:tcPr>
            <w:tcW w:w="744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1119,0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1039,0</w:t>
            </w:r>
          </w:p>
        </w:tc>
        <w:tc>
          <w:tcPr>
            <w:tcW w:w="709" w:type="dxa"/>
          </w:tcPr>
          <w:p w:rsidR="003B4A10" w:rsidRPr="00012039" w:rsidRDefault="003B4A10" w:rsidP="00ED6787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1011,0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1008,0</w:t>
            </w:r>
          </w:p>
        </w:tc>
        <w:tc>
          <w:tcPr>
            <w:tcW w:w="677" w:type="dxa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1063,0</w:t>
            </w:r>
          </w:p>
        </w:tc>
        <w:tc>
          <w:tcPr>
            <w:tcW w:w="4570" w:type="dxa"/>
            <w:gridSpan w:val="2"/>
            <w:vMerge w:val="restart"/>
          </w:tcPr>
          <w:p w:rsidR="003B4A10" w:rsidRPr="00012039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4675,0</w:t>
            </w:r>
          </w:p>
        </w:tc>
        <w:tc>
          <w:tcPr>
            <w:tcW w:w="744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939,0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921,0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923,0</w:t>
            </w:r>
          </w:p>
        </w:tc>
        <w:tc>
          <w:tcPr>
            <w:tcW w:w="677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923,0</w:t>
            </w:r>
          </w:p>
        </w:tc>
        <w:tc>
          <w:tcPr>
            <w:tcW w:w="4570" w:type="dxa"/>
            <w:gridSpan w:val="2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1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05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565,0</w:t>
            </w:r>
          </w:p>
        </w:tc>
        <w:tc>
          <w:tcPr>
            <w:tcW w:w="744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85,0</w:t>
            </w:r>
          </w:p>
        </w:tc>
        <w:tc>
          <w:tcPr>
            <w:tcW w:w="677" w:type="dxa"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12039">
              <w:rPr>
                <w:sz w:val="20"/>
                <w:szCs w:val="20"/>
              </w:rPr>
              <w:t>140,0</w:t>
            </w:r>
          </w:p>
        </w:tc>
        <w:tc>
          <w:tcPr>
            <w:tcW w:w="4570" w:type="dxa"/>
            <w:gridSpan w:val="2"/>
            <w:vMerge/>
          </w:tcPr>
          <w:p w:rsidR="003B4A10" w:rsidRPr="00012039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EF51F0" w:rsidRPr="00012039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012039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012039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4414EC" w:rsidRPr="00012039" w:rsidRDefault="004414EC">
      <w:pPr>
        <w:spacing w:after="160" w:line="259" w:lineRule="auto"/>
        <w:rPr>
          <w:rFonts w:cs="Times New Roman"/>
        </w:rPr>
      </w:pPr>
      <w:r w:rsidRPr="00012039">
        <w:rPr>
          <w:rFonts w:cs="Times New Roman"/>
        </w:rPr>
        <w:br w:type="page"/>
      </w:r>
    </w:p>
    <w:p w:rsidR="001B0D72" w:rsidRPr="00012039" w:rsidRDefault="002B640E" w:rsidP="004414EC">
      <w:pPr>
        <w:tabs>
          <w:tab w:val="left" w:pos="851"/>
        </w:tabs>
        <w:ind w:firstLine="10632"/>
        <w:jc w:val="both"/>
        <w:rPr>
          <w:rFonts w:cs="Times New Roman"/>
        </w:rPr>
      </w:pPr>
      <w:r w:rsidRPr="00012039">
        <w:rPr>
          <w:rFonts w:cs="Times New Roman"/>
        </w:rPr>
        <w:lastRenderedPageBreak/>
        <w:t>Приложение №7</w:t>
      </w:r>
      <w:r w:rsidR="001B0D72" w:rsidRPr="00012039">
        <w:rPr>
          <w:rFonts w:cs="Times New Roman"/>
        </w:rPr>
        <w:t xml:space="preserve"> </w:t>
      </w:r>
    </w:p>
    <w:p w:rsidR="001B0D72" w:rsidRPr="00012039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12039">
        <w:rPr>
          <w:rFonts w:cs="Times New Roman"/>
        </w:rPr>
        <w:t xml:space="preserve">к муниципальной программе </w:t>
      </w:r>
    </w:p>
    <w:p w:rsidR="001B0D72" w:rsidRPr="00012039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12039">
        <w:rPr>
          <w:rFonts w:cs="Times New Roman"/>
        </w:rPr>
        <w:t xml:space="preserve">городского округа Электросталь </w:t>
      </w:r>
    </w:p>
    <w:p w:rsidR="001B0D72" w:rsidRPr="00012039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12039">
        <w:rPr>
          <w:rFonts w:cs="Times New Roman"/>
        </w:rPr>
        <w:t>Московской области «Культура»</w:t>
      </w:r>
    </w:p>
    <w:p w:rsidR="001B0D72" w:rsidRPr="00012039" w:rsidRDefault="001B0D72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B0D72" w:rsidRPr="00012039" w:rsidRDefault="001B0D7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01203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12039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1B0D72" w:rsidRPr="00012039" w:rsidRDefault="001B0D72" w:rsidP="001061B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>на срок 2020-2024 годы</w:t>
      </w:r>
    </w:p>
    <w:p w:rsidR="001B0D72" w:rsidRPr="00012039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012039" w:rsidTr="000F3516">
        <w:tc>
          <w:tcPr>
            <w:tcW w:w="509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012039" w:rsidTr="000F3516">
        <w:tc>
          <w:tcPr>
            <w:tcW w:w="509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5A0282" w:rsidRPr="00012039" w:rsidTr="000F3516">
        <w:tc>
          <w:tcPr>
            <w:tcW w:w="5098" w:type="dxa"/>
          </w:tcPr>
          <w:p w:rsidR="005A0282" w:rsidRPr="00012039" w:rsidRDefault="005A0282" w:rsidP="005A0282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5A0282" w:rsidRPr="005A0282" w:rsidRDefault="005A0282" w:rsidP="005A0282">
            <w:pPr>
              <w:jc w:val="center"/>
              <w:rPr>
                <w:rFonts w:cs="Times New Roman"/>
                <w:color w:val="000000"/>
              </w:rPr>
            </w:pPr>
            <w:r w:rsidRPr="005A0282">
              <w:rPr>
                <w:rFonts w:cs="Times New Roman"/>
                <w:color w:val="000000"/>
              </w:rPr>
              <w:t>84360,7</w:t>
            </w:r>
            <w:r w:rsidR="00AA48C7">
              <w:rPr>
                <w:rFonts w:cs="Times New Roman"/>
                <w:color w:val="000000"/>
              </w:rPr>
              <w:t>1</w:t>
            </w:r>
          </w:p>
          <w:p w:rsidR="005A0282" w:rsidRPr="005A0282" w:rsidRDefault="005A0282" w:rsidP="005A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5A0282" w:rsidRPr="005A0282" w:rsidRDefault="005A0282" w:rsidP="005A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82">
              <w:rPr>
                <w:rFonts w:ascii="Times New Roman" w:hAnsi="Times New Roman" w:cs="Times New Roman"/>
                <w:sz w:val="24"/>
                <w:szCs w:val="24"/>
              </w:rPr>
              <w:t>14197,95</w:t>
            </w:r>
          </w:p>
        </w:tc>
        <w:tc>
          <w:tcPr>
            <w:tcW w:w="1276" w:type="dxa"/>
          </w:tcPr>
          <w:p w:rsidR="005A0282" w:rsidRPr="005A0282" w:rsidRDefault="005A0282" w:rsidP="00AA48C7">
            <w:pPr>
              <w:jc w:val="center"/>
              <w:rPr>
                <w:rFonts w:cs="Times New Roman"/>
              </w:rPr>
            </w:pPr>
            <w:r w:rsidRPr="005A0282">
              <w:rPr>
                <w:rFonts w:cs="Times New Roman"/>
              </w:rPr>
              <w:t>18190,7</w:t>
            </w:r>
            <w:r w:rsidR="00AA48C7">
              <w:rPr>
                <w:rFonts w:cs="Times New Roman"/>
              </w:rPr>
              <w:t>6</w:t>
            </w:r>
          </w:p>
        </w:tc>
        <w:tc>
          <w:tcPr>
            <w:tcW w:w="1276" w:type="dxa"/>
          </w:tcPr>
          <w:p w:rsidR="005A0282" w:rsidRPr="00012039" w:rsidRDefault="005A0282" w:rsidP="005A0282">
            <w:pPr>
              <w:jc w:val="center"/>
            </w:pPr>
            <w:r w:rsidRPr="00012039">
              <w:rPr>
                <w:rFonts w:cs="Times New Roman"/>
              </w:rPr>
              <w:t>18451,50</w:t>
            </w:r>
          </w:p>
        </w:tc>
        <w:tc>
          <w:tcPr>
            <w:tcW w:w="1275" w:type="dxa"/>
          </w:tcPr>
          <w:p w:rsidR="005A0282" w:rsidRPr="00012039" w:rsidRDefault="005A0282" w:rsidP="005A0282">
            <w:pPr>
              <w:jc w:val="center"/>
            </w:pPr>
            <w:r w:rsidRPr="00012039">
              <w:rPr>
                <w:rFonts w:cs="Times New Roman"/>
              </w:rPr>
              <w:t>18451,50</w:t>
            </w:r>
          </w:p>
        </w:tc>
        <w:tc>
          <w:tcPr>
            <w:tcW w:w="1332" w:type="dxa"/>
          </w:tcPr>
          <w:p w:rsidR="005A0282" w:rsidRPr="00012039" w:rsidRDefault="005A0282" w:rsidP="005A0282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15069,00</w:t>
            </w:r>
          </w:p>
        </w:tc>
        <w:tc>
          <w:tcPr>
            <w:tcW w:w="2092" w:type="dxa"/>
            <w:vMerge w:val="restart"/>
          </w:tcPr>
          <w:p w:rsidR="005A0282" w:rsidRPr="00012039" w:rsidRDefault="005A0282" w:rsidP="005A02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A0282" w:rsidRPr="00012039" w:rsidTr="000F3516">
        <w:trPr>
          <w:trHeight w:val="601"/>
        </w:trPr>
        <w:tc>
          <w:tcPr>
            <w:tcW w:w="5098" w:type="dxa"/>
          </w:tcPr>
          <w:p w:rsidR="005A0282" w:rsidRPr="00012039" w:rsidRDefault="005A0282" w:rsidP="005A0282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1203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1203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5A0282" w:rsidRPr="005A0282" w:rsidRDefault="005A0282" w:rsidP="005A0282">
            <w:pPr>
              <w:jc w:val="center"/>
              <w:rPr>
                <w:rFonts w:cs="Times New Roman"/>
                <w:color w:val="000000"/>
              </w:rPr>
            </w:pPr>
            <w:r w:rsidRPr="005A0282">
              <w:rPr>
                <w:rFonts w:cs="Times New Roman"/>
                <w:color w:val="000000"/>
              </w:rPr>
              <w:t>84360,7</w:t>
            </w:r>
            <w:r w:rsidR="00AA48C7">
              <w:rPr>
                <w:rFonts w:cs="Times New Roman"/>
                <w:color w:val="000000"/>
              </w:rPr>
              <w:t>1</w:t>
            </w:r>
          </w:p>
          <w:p w:rsidR="005A0282" w:rsidRPr="005A0282" w:rsidRDefault="005A0282" w:rsidP="005A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5A0282" w:rsidRPr="005A0282" w:rsidRDefault="005A0282" w:rsidP="005A02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82">
              <w:rPr>
                <w:rFonts w:ascii="Times New Roman" w:hAnsi="Times New Roman" w:cs="Times New Roman"/>
                <w:sz w:val="24"/>
                <w:szCs w:val="24"/>
              </w:rPr>
              <w:t>14197,95</w:t>
            </w:r>
          </w:p>
        </w:tc>
        <w:tc>
          <w:tcPr>
            <w:tcW w:w="1276" w:type="dxa"/>
          </w:tcPr>
          <w:p w:rsidR="005A0282" w:rsidRPr="005A0282" w:rsidRDefault="005A0282" w:rsidP="00AA48C7">
            <w:pPr>
              <w:jc w:val="center"/>
              <w:rPr>
                <w:rFonts w:cs="Times New Roman"/>
              </w:rPr>
            </w:pPr>
            <w:r w:rsidRPr="005A0282">
              <w:rPr>
                <w:rFonts w:cs="Times New Roman"/>
              </w:rPr>
              <w:t>18190,7</w:t>
            </w:r>
            <w:r w:rsidR="00AA48C7">
              <w:rPr>
                <w:rFonts w:cs="Times New Roman"/>
              </w:rPr>
              <w:t>6</w:t>
            </w:r>
          </w:p>
        </w:tc>
        <w:tc>
          <w:tcPr>
            <w:tcW w:w="1276" w:type="dxa"/>
          </w:tcPr>
          <w:p w:rsidR="005A0282" w:rsidRPr="00012039" w:rsidRDefault="005A0282" w:rsidP="005A0282">
            <w:pPr>
              <w:jc w:val="center"/>
            </w:pPr>
            <w:r w:rsidRPr="00012039">
              <w:rPr>
                <w:rFonts w:cs="Times New Roman"/>
              </w:rPr>
              <w:t>18451,50</w:t>
            </w:r>
          </w:p>
        </w:tc>
        <w:tc>
          <w:tcPr>
            <w:tcW w:w="1275" w:type="dxa"/>
          </w:tcPr>
          <w:p w:rsidR="005A0282" w:rsidRPr="00012039" w:rsidRDefault="005A0282" w:rsidP="005A0282">
            <w:pPr>
              <w:jc w:val="center"/>
            </w:pPr>
            <w:r w:rsidRPr="00012039">
              <w:rPr>
                <w:rFonts w:cs="Times New Roman"/>
              </w:rPr>
              <w:t>18451,50</w:t>
            </w:r>
          </w:p>
        </w:tc>
        <w:tc>
          <w:tcPr>
            <w:tcW w:w="1332" w:type="dxa"/>
          </w:tcPr>
          <w:p w:rsidR="005A0282" w:rsidRPr="00012039" w:rsidRDefault="005A0282" w:rsidP="005A0282">
            <w:pPr>
              <w:jc w:val="center"/>
              <w:rPr>
                <w:rFonts w:cs="Times New Roman"/>
              </w:rPr>
            </w:pPr>
            <w:r w:rsidRPr="00012039">
              <w:rPr>
                <w:rFonts w:cs="Times New Roman"/>
              </w:rPr>
              <w:t>15069,00</w:t>
            </w:r>
          </w:p>
        </w:tc>
        <w:tc>
          <w:tcPr>
            <w:tcW w:w="2092" w:type="dxa"/>
            <w:vMerge/>
          </w:tcPr>
          <w:p w:rsidR="005A0282" w:rsidRPr="00012039" w:rsidRDefault="005A0282" w:rsidP="005A0282">
            <w:pPr>
              <w:rPr>
                <w:rFonts w:cs="Times New Roman"/>
              </w:rPr>
            </w:pPr>
          </w:p>
        </w:tc>
      </w:tr>
    </w:tbl>
    <w:p w:rsidR="00DE0098" w:rsidRPr="00012039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012039" w:rsidRDefault="001B0D72" w:rsidP="001061B8">
      <w:pPr>
        <w:tabs>
          <w:tab w:val="left" w:pos="851"/>
        </w:tabs>
        <w:jc w:val="center"/>
      </w:pPr>
      <w:r w:rsidRPr="00012039">
        <w:rPr>
          <w:rFonts w:cs="Times New Roman"/>
        </w:rPr>
        <w:t>2. Характеристика проблем</w:t>
      </w:r>
      <w:r w:rsidRPr="00012039">
        <w:t>, решаемых посредством мероприятий подпрограммы</w:t>
      </w:r>
    </w:p>
    <w:p w:rsidR="001B0D72" w:rsidRPr="00012039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9B7B0D" w:rsidRPr="00012039" w:rsidRDefault="009B7B0D" w:rsidP="001061B8">
      <w:pPr>
        <w:ind w:firstLine="851"/>
        <w:jc w:val="both"/>
        <w:rPr>
          <w:rFonts w:cs="Times New Roman"/>
        </w:rPr>
      </w:pPr>
      <w:r w:rsidRPr="00012039">
        <w:rPr>
          <w:rFonts w:cs="Times New Roman"/>
        </w:rPr>
        <w:t xml:space="preserve">Данная подпрограмма включает в себя обеспечение эффективного финансового, информационного, методического и кадрового сопровождения </w:t>
      </w:r>
      <w:r w:rsidR="004414EC" w:rsidRPr="00012039">
        <w:rPr>
          <w:rFonts w:cs="Times New Roman"/>
        </w:rPr>
        <w:t>деятельности муниципальных</w:t>
      </w:r>
      <w:r w:rsidRPr="00012039">
        <w:rPr>
          <w:rFonts w:cs="Times New Roman"/>
        </w:rPr>
        <w:t xml:space="preserve"> учреждений в сфере культуры и молодежной политики.</w:t>
      </w:r>
    </w:p>
    <w:p w:rsidR="001B0D72" w:rsidRPr="00012039" w:rsidRDefault="009B7B0D" w:rsidP="001061B8">
      <w:pPr>
        <w:ind w:firstLine="851"/>
        <w:jc w:val="both"/>
        <w:rPr>
          <w:rFonts w:cs="Times New Roman"/>
        </w:rPr>
      </w:pPr>
      <w:r w:rsidRPr="00012039">
        <w:rPr>
          <w:rFonts w:cs="Times New Roman"/>
        </w:rPr>
        <w:t>Реализация подпрограммы предусматривает мероприятия по</w:t>
      </w:r>
      <w:r w:rsidR="001B0D72" w:rsidRPr="00012039">
        <w:rPr>
          <w:rFonts w:cs="Times New Roman"/>
        </w:rPr>
        <w:t xml:space="preserve">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управления. </w:t>
      </w:r>
    </w:p>
    <w:p w:rsidR="001B0D72" w:rsidRPr="00012039" w:rsidRDefault="001B0D72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012039">
        <w:rPr>
          <w:rFonts w:eastAsia="Calibri" w:cs="Times New Roman"/>
        </w:rPr>
        <w:t xml:space="preserve"> </w:t>
      </w:r>
      <w:r w:rsidRPr="00012039">
        <w:rPr>
          <w:rFonts w:cs="Times New Roman"/>
        </w:rPr>
        <w:br w:type="page"/>
      </w:r>
    </w:p>
    <w:p w:rsidR="001B0D72" w:rsidRPr="00012039" w:rsidRDefault="001B0D72" w:rsidP="001061B8">
      <w:pPr>
        <w:jc w:val="center"/>
        <w:rPr>
          <w:rFonts w:cs="Times New Roman"/>
        </w:rPr>
      </w:pPr>
      <w:r w:rsidRPr="00012039">
        <w:rPr>
          <w:rFonts w:cs="Times New Roman"/>
        </w:rPr>
        <w:lastRenderedPageBreak/>
        <w:t>3. Перечень мероприятий подпрограммы VII</w:t>
      </w:r>
      <w:r w:rsidRPr="00012039">
        <w:rPr>
          <w:rFonts w:cs="Times New Roman"/>
          <w:lang w:val="en-US"/>
        </w:rPr>
        <w:t>I</w:t>
      </w:r>
      <w:r w:rsidRPr="00012039">
        <w:rPr>
          <w:rFonts w:cs="Times New Roman"/>
        </w:rPr>
        <w:t xml:space="preserve"> </w:t>
      </w:r>
    </w:p>
    <w:p w:rsidR="001B0D72" w:rsidRPr="00012039" w:rsidRDefault="001B0D72" w:rsidP="001061B8">
      <w:pPr>
        <w:jc w:val="center"/>
        <w:rPr>
          <w:rFonts w:cs="Times New Roman"/>
        </w:rPr>
      </w:pPr>
      <w:r w:rsidRPr="00012039">
        <w:rPr>
          <w:rFonts w:cs="Times New Roman"/>
        </w:rPr>
        <w:t>«Обеспечивающая подпрограмма»</w:t>
      </w:r>
    </w:p>
    <w:p w:rsidR="001B0D72" w:rsidRPr="00012039" w:rsidRDefault="001B0D72" w:rsidP="001061B8">
      <w:pPr>
        <w:pStyle w:val="ConsPlusNormal"/>
        <w:jc w:val="center"/>
        <w:rPr>
          <w:rFonts w:cs="Times New Roman"/>
        </w:rPr>
      </w:pPr>
    </w:p>
    <w:p w:rsidR="001B0D72" w:rsidRPr="00012039" w:rsidRDefault="001B0D72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843"/>
        <w:gridCol w:w="983"/>
        <w:gridCol w:w="992"/>
        <w:gridCol w:w="992"/>
        <w:gridCol w:w="992"/>
        <w:gridCol w:w="993"/>
        <w:gridCol w:w="992"/>
        <w:gridCol w:w="1852"/>
        <w:gridCol w:w="1701"/>
      </w:tblGrid>
      <w:tr w:rsidR="003B4A10" w:rsidRPr="00012039" w:rsidTr="002441B8">
        <w:tc>
          <w:tcPr>
            <w:tcW w:w="567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12039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52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012039" w:rsidTr="002441B8">
        <w:tc>
          <w:tcPr>
            <w:tcW w:w="567" w:type="dxa"/>
            <w:vMerge/>
          </w:tcPr>
          <w:p w:rsidR="003B4A10" w:rsidRPr="00012039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852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67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5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2137EB" w:rsidRPr="00012039" w:rsidTr="002441B8">
        <w:tc>
          <w:tcPr>
            <w:tcW w:w="567" w:type="dxa"/>
            <w:vMerge w:val="restart"/>
          </w:tcPr>
          <w:p w:rsidR="002137EB" w:rsidRPr="00012039" w:rsidRDefault="002137EB" w:rsidP="00213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2137EB" w:rsidRPr="00012039" w:rsidRDefault="002137EB" w:rsidP="00213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</w:tcPr>
          <w:p w:rsidR="002137EB" w:rsidRPr="00012039" w:rsidRDefault="002137EB" w:rsidP="00213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</w:tcPr>
          <w:p w:rsidR="002137EB" w:rsidRPr="00012039" w:rsidRDefault="002137EB" w:rsidP="00213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2039">
              <w:rPr>
                <w:rFonts w:cs="Times New Roman"/>
                <w:color w:val="000000"/>
                <w:sz w:val="20"/>
                <w:szCs w:val="20"/>
              </w:rPr>
              <w:t>84</w:t>
            </w:r>
            <w:r>
              <w:rPr>
                <w:rFonts w:cs="Times New Roman"/>
                <w:color w:val="000000"/>
                <w:sz w:val="20"/>
                <w:szCs w:val="20"/>
              </w:rPr>
              <w:t>360</w:t>
            </w:r>
            <w:r w:rsidRPr="00012039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="00AA48C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  <w:p w:rsidR="002137EB" w:rsidRPr="00012039" w:rsidRDefault="002137EB" w:rsidP="00213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137EB" w:rsidRPr="00012039" w:rsidRDefault="002137EB" w:rsidP="00213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2137EB" w:rsidRPr="00012039" w:rsidRDefault="002137EB" w:rsidP="00AA48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</w:t>
            </w:r>
            <w:r>
              <w:rPr>
                <w:rFonts w:cs="Times New Roman"/>
                <w:sz w:val="20"/>
                <w:szCs w:val="20"/>
              </w:rPr>
              <w:t>190</w:t>
            </w:r>
            <w:r w:rsidRPr="00012039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="00AA48C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3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2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15069,00</w:t>
            </w:r>
          </w:p>
        </w:tc>
        <w:tc>
          <w:tcPr>
            <w:tcW w:w="1852" w:type="dxa"/>
            <w:vMerge w:val="restart"/>
          </w:tcPr>
          <w:p w:rsidR="002137EB" w:rsidRPr="00012039" w:rsidRDefault="002137EB" w:rsidP="00213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137EB" w:rsidRPr="00012039" w:rsidRDefault="002137EB" w:rsidP="00213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137EB" w:rsidRPr="00012039" w:rsidTr="002441B8">
        <w:tc>
          <w:tcPr>
            <w:tcW w:w="567" w:type="dxa"/>
            <w:vMerge/>
          </w:tcPr>
          <w:p w:rsidR="002137EB" w:rsidRPr="00012039" w:rsidRDefault="002137EB" w:rsidP="002137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37EB" w:rsidRPr="00012039" w:rsidRDefault="002137EB" w:rsidP="002137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137EB" w:rsidRPr="00012039" w:rsidRDefault="002137EB" w:rsidP="002137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137EB" w:rsidRPr="00012039" w:rsidRDefault="002137EB" w:rsidP="00213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2039">
              <w:rPr>
                <w:rFonts w:cs="Times New Roman"/>
                <w:color w:val="000000"/>
                <w:sz w:val="20"/>
                <w:szCs w:val="20"/>
              </w:rPr>
              <w:t>84</w:t>
            </w:r>
            <w:r>
              <w:rPr>
                <w:rFonts w:cs="Times New Roman"/>
                <w:color w:val="000000"/>
                <w:sz w:val="20"/>
                <w:szCs w:val="20"/>
              </w:rPr>
              <w:t>360</w:t>
            </w:r>
            <w:r w:rsidRPr="00012039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="00AA48C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  <w:p w:rsidR="002137EB" w:rsidRPr="00012039" w:rsidRDefault="002137EB" w:rsidP="00213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137EB" w:rsidRPr="00012039" w:rsidRDefault="002137EB" w:rsidP="00213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2137EB" w:rsidRPr="00012039" w:rsidRDefault="002137EB" w:rsidP="00AA48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</w:t>
            </w:r>
            <w:r>
              <w:rPr>
                <w:rFonts w:cs="Times New Roman"/>
                <w:sz w:val="20"/>
                <w:szCs w:val="20"/>
              </w:rPr>
              <w:t>190</w:t>
            </w:r>
            <w:r w:rsidRPr="00012039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="00AA48C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3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2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15069,00</w:t>
            </w:r>
          </w:p>
        </w:tc>
        <w:tc>
          <w:tcPr>
            <w:tcW w:w="1852" w:type="dxa"/>
            <w:vMerge/>
          </w:tcPr>
          <w:p w:rsidR="002137EB" w:rsidRPr="00012039" w:rsidRDefault="002137EB" w:rsidP="00213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137EB" w:rsidRPr="00012039" w:rsidRDefault="002137EB" w:rsidP="00213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1FA4" w:rsidRPr="00012039" w:rsidTr="002441B8">
        <w:tc>
          <w:tcPr>
            <w:tcW w:w="567" w:type="dxa"/>
            <w:vMerge w:val="restart"/>
          </w:tcPr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Мероприятие 01.01. Обеспечение деятельности муниципальных органов – учреждения в сфере культуры</w:t>
            </w:r>
          </w:p>
        </w:tc>
        <w:tc>
          <w:tcPr>
            <w:tcW w:w="850" w:type="dxa"/>
            <w:vMerge w:val="restart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111FA4" w:rsidRPr="00012039" w:rsidRDefault="002137EB" w:rsidP="00111FA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72562,81</w:t>
            </w:r>
          </w:p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111FA4" w:rsidRPr="00012039" w:rsidRDefault="002137EB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3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15039,00</w:t>
            </w:r>
          </w:p>
        </w:tc>
        <w:tc>
          <w:tcPr>
            <w:tcW w:w="1852" w:type="dxa"/>
            <w:vMerge w:val="restart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111FA4" w:rsidRPr="00012039" w:rsidRDefault="00111FA4" w:rsidP="00111FA4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1FA4" w:rsidRPr="00012039" w:rsidTr="002441B8">
        <w:tc>
          <w:tcPr>
            <w:tcW w:w="567" w:type="dxa"/>
            <w:vMerge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11FA4" w:rsidRPr="00012039" w:rsidRDefault="00111FA4" w:rsidP="00111F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11FA4" w:rsidRPr="00012039" w:rsidRDefault="00111FA4" w:rsidP="00111F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72562,81</w:t>
            </w:r>
          </w:p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111FA4" w:rsidRPr="00012039" w:rsidRDefault="002137EB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3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15039,00</w:t>
            </w:r>
          </w:p>
        </w:tc>
        <w:tc>
          <w:tcPr>
            <w:tcW w:w="1852" w:type="dxa"/>
            <w:vMerge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2441B8">
        <w:tc>
          <w:tcPr>
            <w:tcW w:w="567" w:type="dxa"/>
            <w:vMerge w:val="restart"/>
          </w:tcPr>
          <w:p w:rsidR="003B4A10" w:rsidRPr="00012039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B33DEF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Мероприятие 01.01.1 Обеспечение деятельности Управления по культуре и делам молодежи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B33D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012039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72562,81</w:t>
            </w:r>
          </w:p>
          <w:p w:rsidR="003B4A10" w:rsidRPr="00012039" w:rsidRDefault="003B4A10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3B4A10" w:rsidRPr="00012039" w:rsidRDefault="002137EB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3B4A10" w:rsidRPr="00012039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3" w:type="dxa"/>
          </w:tcPr>
          <w:p w:rsidR="003B4A10" w:rsidRPr="00012039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2" w:type="dxa"/>
          </w:tcPr>
          <w:p w:rsidR="003B4A10" w:rsidRPr="00012039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15039,00</w:t>
            </w:r>
          </w:p>
        </w:tc>
        <w:tc>
          <w:tcPr>
            <w:tcW w:w="1852" w:type="dxa"/>
            <w:vMerge/>
          </w:tcPr>
          <w:p w:rsidR="003B4A10" w:rsidRPr="00012039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4A10" w:rsidRPr="00012039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2441B8">
        <w:tc>
          <w:tcPr>
            <w:tcW w:w="567" w:type="dxa"/>
            <w:vMerge/>
          </w:tcPr>
          <w:p w:rsidR="003B4A10" w:rsidRPr="00012039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B33D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B33D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012039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12039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3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72562,81</w:t>
            </w:r>
          </w:p>
          <w:p w:rsidR="003B4A10" w:rsidRPr="00012039" w:rsidRDefault="003B4A10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B33D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3B4A10" w:rsidRPr="00012039" w:rsidRDefault="002137EB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3B4A10" w:rsidRPr="00012039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3" w:type="dxa"/>
          </w:tcPr>
          <w:p w:rsidR="003B4A10" w:rsidRPr="00012039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14658,00</w:t>
            </w:r>
          </w:p>
        </w:tc>
        <w:tc>
          <w:tcPr>
            <w:tcW w:w="992" w:type="dxa"/>
          </w:tcPr>
          <w:p w:rsidR="003B4A10" w:rsidRPr="00012039" w:rsidRDefault="003B4A10" w:rsidP="00B33D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15039,00</w:t>
            </w:r>
          </w:p>
        </w:tc>
        <w:tc>
          <w:tcPr>
            <w:tcW w:w="1852" w:type="dxa"/>
            <w:vMerge/>
          </w:tcPr>
          <w:p w:rsidR="003B4A10" w:rsidRPr="00012039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4A10" w:rsidRPr="00012039" w:rsidRDefault="003B4A10" w:rsidP="00B33D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2441B8">
        <w:tc>
          <w:tcPr>
            <w:tcW w:w="567" w:type="dxa"/>
            <w:vMerge w:val="restart"/>
          </w:tcPr>
          <w:p w:rsidR="003B4A10" w:rsidRPr="00012039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Мероприятие 01.02. Мероприятия в сфере культуры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1061B8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43" w:type="dxa"/>
          </w:tcPr>
          <w:p w:rsidR="003B4A10" w:rsidRPr="00012039" w:rsidRDefault="003B4A10" w:rsidP="00106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11797,9</w:t>
            </w:r>
            <w:r w:rsidR="00AA48C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3B4A10" w:rsidRPr="00012039" w:rsidRDefault="005A0282" w:rsidP="00AA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4150,9</w:t>
            </w:r>
            <w:r w:rsidR="00AA48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3793,5</w:t>
            </w:r>
          </w:p>
        </w:tc>
        <w:tc>
          <w:tcPr>
            <w:tcW w:w="993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3793,5</w:t>
            </w:r>
          </w:p>
        </w:tc>
        <w:tc>
          <w:tcPr>
            <w:tcW w:w="992" w:type="dxa"/>
          </w:tcPr>
          <w:p w:rsidR="003B4A10" w:rsidRPr="00012039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852" w:type="dxa"/>
            <w:vMerge w:val="restart"/>
          </w:tcPr>
          <w:p w:rsidR="003B4A10" w:rsidRPr="00012039" w:rsidRDefault="003B4A10" w:rsidP="00106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3B4A10" w:rsidRPr="00012039" w:rsidRDefault="003B4A10" w:rsidP="00593B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Проведение мероприятий в сфере культуры и искусства, информационное обеспечение мероприятий</w:t>
            </w:r>
          </w:p>
        </w:tc>
      </w:tr>
      <w:tr w:rsidR="003B4A10" w:rsidRPr="00012039" w:rsidTr="002441B8">
        <w:tc>
          <w:tcPr>
            <w:tcW w:w="567" w:type="dxa"/>
            <w:vMerge/>
          </w:tcPr>
          <w:p w:rsidR="003B4A10" w:rsidRPr="00012039" w:rsidRDefault="003B4A10" w:rsidP="00C51B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C51B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C51B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012039" w:rsidRDefault="003B4A10" w:rsidP="00C51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3B4A10" w:rsidRPr="00012039" w:rsidRDefault="002137EB" w:rsidP="00C51B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11797,9</w:t>
            </w:r>
            <w:r w:rsidR="00AA48C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  <w:p w:rsidR="003B4A10" w:rsidRPr="00012039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AA3A27" w:rsidRPr="00AA3A27" w:rsidRDefault="00AA3A27" w:rsidP="00AA48C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5A0282">
              <w:rPr>
                <w:rFonts w:ascii="Times New Roman" w:hAnsi="Times New Roman" w:cs="Times New Roman"/>
                <w:sz w:val="20"/>
              </w:rPr>
              <w:t>4150,9</w:t>
            </w:r>
            <w:r w:rsidR="00AA48C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B4A10" w:rsidRPr="00012039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3793,5</w:t>
            </w:r>
          </w:p>
        </w:tc>
        <w:tc>
          <w:tcPr>
            <w:tcW w:w="993" w:type="dxa"/>
          </w:tcPr>
          <w:p w:rsidR="003B4A10" w:rsidRPr="00012039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3793,5</w:t>
            </w:r>
          </w:p>
        </w:tc>
        <w:tc>
          <w:tcPr>
            <w:tcW w:w="992" w:type="dxa"/>
          </w:tcPr>
          <w:p w:rsidR="003B4A10" w:rsidRPr="00012039" w:rsidRDefault="003B4A10" w:rsidP="00C51B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852" w:type="dxa"/>
            <w:vMerge/>
          </w:tcPr>
          <w:p w:rsidR="003B4A10" w:rsidRPr="00012039" w:rsidRDefault="003B4A10" w:rsidP="00C51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4A10" w:rsidRPr="00012039" w:rsidRDefault="003B4A10" w:rsidP="00C51B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1FA4" w:rsidRPr="00012039" w:rsidTr="002441B8">
        <w:tc>
          <w:tcPr>
            <w:tcW w:w="567" w:type="dxa"/>
            <w:vMerge w:val="restart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11FA4" w:rsidRPr="00012039" w:rsidRDefault="00111FA4" w:rsidP="00111FA4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111FA4" w:rsidRPr="00012039" w:rsidRDefault="00111FA4" w:rsidP="00111FA4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43" w:type="dxa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137EB" w:rsidRPr="00012039" w:rsidRDefault="002137EB" w:rsidP="002137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2039">
              <w:rPr>
                <w:rFonts w:cs="Times New Roman"/>
                <w:color w:val="000000"/>
                <w:sz w:val="20"/>
                <w:szCs w:val="20"/>
              </w:rPr>
              <w:t>84</w:t>
            </w:r>
            <w:r>
              <w:rPr>
                <w:rFonts w:cs="Times New Roman"/>
                <w:color w:val="000000"/>
                <w:sz w:val="20"/>
                <w:szCs w:val="20"/>
              </w:rPr>
              <w:t>360</w:t>
            </w:r>
            <w:r w:rsidRPr="00012039">
              <w:rPr>
                <w:rFonts w:cs="Times New Roman"/>
                <w:color w:val="000000"/>
                <w:sz w:val="20"/>
                <w:szCs w:val="20"/>
              </w:rPr>
              <w:t>,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="00AA48C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111FA4" w:rsidRPr="00012039" w:rsidRDefault="00111FA4" w:rsidP="00AA48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</w:t>
            </w:r>
            <w:r w:rsidR="002137EB">
              <w:rPr>
                <w:rFonts w:cs="Times New Roman"/>
                <w:sz w:val="20"/>
                <w:szCs w:val="20"/>
              </w:rPr>
              <w:t>190</w:t>
            </w:r>
            <w:r w:rsidRPr="00012039">
              <w:rPr>
                <w:rFonts w:cs="Times New Roman"/>
                <w:sz w:val="20"/>
                <w:szCs w:val="20"/>
              </w:rPr>
              <w:t>,</w:t>
            </w:r>
            <w:r w:rsidR="002137EB">
              <w:rPr>
                <w:rFonts w:cs="Times New Roman"/>
                <w:sz w:val="20"/>
                <w:szCs w:val="20"/>
              </w:rPr>
              <w:t>7</w:t>
            </w:r>
            <w:r w:rsidR="00AA48C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3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15069,00</w:t>
            </w:r>
          </w:p>
        </w:tc>
        <w:tc>
          <w:tcPr>
            <w:tcW w:w="3553" w:type="dxa"/>
            <w:gridSpan w:val="2"/>
            <w:vMerge w:val="restart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1FA4" w:rsidRPr="00012039" w:rsidTr="002441B8">
        <w:tc>
          <w:tcPr>
            <w:tcW w:w="567" w:type="dxa"/>
            <w:vMerge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11FA4" w:rsidRPr="00012039" w:rsidRDefault="00111FA4" w:rsidP="00111F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11FA4" w:rsidRPr="00012039" w:rsidRDefault="00111FA4" w:rsidP="00111F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2039">
              <w:rPr>
                <w:rFonts w:cs="Times New Roman"/>
                <w:color w:val="000000"/>
                <w:sz w:val="20"/>
                <w:szCs w:val="20"/>
              </w:rPr>
              <w:t>84</w:t>
            </w:r>
            <w:r w:rsidR="002137EB">
              <w:rPr>
                <w:rFonts w:cs="Times New Roman"/>
                <w:color w:val="000000"/>
                <w:sz w:val="20"/>
                <w:szCs w:val="20"/>
              </w:rPr>
              <w:t>360</w:t>
            </w:r>
            <w:r w:rsidRPr="00012039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2137EB"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="00AA48C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111FA4" w:rsidRPr="00012039" w:rsidRDefault="002137EB" w:rsidP="00AA48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</w:t>
            </w:r>
            <w:r>
              <w:rPr>
                <w:rFonts w:cs="Times New Roman"/>
                <w:sz w:val="20"/>
                <w:szCs w:val="20"/>
              </w:rPr>
              <w:t>190</w:t>
            </w:r>
            <w:r w:rsidRPr="00012039">
              <w:rPr>
                <w:rFonts w:cs="Times New Roman"/>
                <w:sz w:val="20"/>
                <w:szCs w:val="20"/>
              </w:rPr>
              <w:t>,</w:t>
            </w:r>
            <w:r w:rsidR="00AA48C7">
              <w:rPr>
                <w:rFonts w:cs="Times New Roman"/>
                <w:sz w:val="20"/>
                <w:szCs w:val="20"/>
              </w:rPr>
              <w:t>76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3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18451,50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15069,00</w:t>
            </w:r>
          </w:p>
        </w:tc>
        <w:tc>
          <w:tcPr>
            <w:tcW w:w="3553" w:type="dxa"/>
            <w:gridSpan w:val="2"/>
            <w:vMerge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0D72" w:rsidRPr="00012039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012039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012039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012039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012039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012039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012039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012039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12039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12039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12039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12039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12039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12039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12039" w:rsidRDefault="00760D28" w:rsidP="00760D28">
      <w:pPr>
        <w:tabs>
          <w:tab w:val="left" w:pos="851"/>
        </w:tabs>
        <w:ind w:firstLine="10632"/>
        <w:jc w:val="both"/>
        <w:rPr>
          <w:rFonts w:cs="Times New Roman"/>
        </w:rPr>
      </w:pPr>
      <w:r w:rsidRPr="00012039">
        <w:rPr>
          <w:rFonts w:cs="Times New Roman"/>
        </w:rPr>
        <w:lastRenderedPageBreak/>
        <w:t>Приложение №</w:t>
      </w:r>
      <w:r w:rsidR="002B640E" w:rsidRPr="00012039">
        <w:rPr>
          <w:rFonts w:cs="Times New Roman"/>
        </w:rPr>
        <w:t>8</w:t>
      </w:r>
      <w:r w:rsidRPr="00012039">
        <w:rPr>
          <w:rFonts w:cs="Times New Roman"/>
        </w:rPr>
        <w:t xml:space="preserve"> </w:t>
      </w:r>
    </w:p>
    <w:p w:rsidR="00760D28" w:rsidRPr="00012039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12039">
        <w:rPr>
          <w:rFonts w:cs="Times New Roman"/>
        </w:rPr>
        <w:t xml:space="preserve">к муниципальной программе </w:t>
      </w:r>
    </w:p>
    <w:p w:rsidR="00760D28" w:rsidRPr="00012039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12039">
        <w:rPr>
          <w:rFonts w:cs="Times New Roman"/>
        </w:rPr>
        <w:t xml:space="preserve">городского округа Электросталь </w:t>
      </w:r>
    </w:p>
    <w:p w:rsidR="00760D28" w:rsidRPr="00012039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12039">
        <w:rPr>
          <w:rFonts w:cs="Times New Roman"/>
        </w:rPr>
        <w:t>Московской области «Культура»</w:t>
      </w:r>
    </w:p>
    <w:p w:rsidR="00760D28" w:rsidRPr="00012039" w:rsidRDefault="00760D28" w:rsidP="00760D2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760D28" w:rsidRPr="00012039" w:rsidRDefault="00760D28" w:rsidP="00760D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01203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12039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012039" w:rsidRDefault="00760D28" w:rsidP="00760D28">
      <w:pPr>
        <w:tabs>
          <w:tab w:val="left" w:pos="851"/>
        </w:tabs>
        <w:jc w:val="center"/>
        <w:rPr>
          <w:rFonts w:cs="Times New Roman"/>
        </w:rPr>
      </w:pPr>
      <w:r w:rsidRPr="00012039">
        <w:rPr>
          <w:rFonts w:cs="Times New Roman"/>
        </w:rPr>
        <w:t>на срок 2020-2024 годы</w:t>
      </w:r>
    </w:p>
    <w:p w:rsidR="00760D28" w:rsidRPr="00012039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DE0098" w:rsidRPr="00012039" w:rsidTr="000F3516">
        <w:tc>
          <w:tcPr>
            <w:tcW w:w="509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E0098" w:rsidRPr="00012039" w:rsidTr="000F3516">
        <w:tc>
          <w:tcPr>
            <w:tcW w:w="5098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12039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012039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111FA4" w:rsidRPr="00012039" w:rsidTr="000F3516">
        <w:tc>
          <w:tcPr>
            <w:tcW w:w="5098" w:type="dxa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49044,98</w:t>
            </w:r>
          </w:p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1276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1276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1275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133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2092" w:type="dxa"/>
            <w:vMerge w:val="restart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2039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11FA4" w:rsidRPr="00012039" w:rsidTr="000F3516">
        <w:trPr>
          <w:trHeight w:val="601"/>
        </w:trPr>
        <w:tc>
          <w:tcPr>
            <w:tcW w:w="5098" w:type="dxa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</w:rPr>
            </w:pPr>
            <w:r w:rsidRPr="0001203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1203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1203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49044,98</w:t>
            </w:r>
          </w:p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1276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1276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1275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133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2092" w:type="dxa"/>
            <w:vMerge/>
          </w:tcPr>
          <w:p w:rsidR="00111FA4" w:rsidRPr="00012039" w:rsidRDefault="00111FA4" w:rsidP="00111FA4">
            <w:pPr>
              <w:rPr>
                <w:rFonts w:cs="Times New Roman"/>
              </w:rPr>
            </w:pPr>
          </w:p>
        </w:tc>
      </w:tr>
    </w:tbl>
    <w:p w:rsidR="00DE0098" w:rsidRPr="00012039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012039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012039" w:rsidRDefault="00760D28" w:rsidP="00760D28">
      <w:pPr>
        <w:tabs>
          <w:tab w:val="left" w:pos="851"/>
        </w:tabs>
        <w:jc w:val="center"/>
      </w:pPr>
      <w:r w:rsidRPr="00012039">
        <w:rPr>
          <w:rFonts w:cs="Times New Roman"/>
        </w:rPr>
        <w:t>2. Характеристика проблем</w:t>
      </w:r>
      <w:r w:rsidRPr="00012039">
        <w:t>, решаемых посредством мероприятий подпрограммы</w:t>
      </w:r>
    </w:p>
    <w:p w:rsidR="00760D28" w:rsidRPr="00012039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012039" w:rsidRDefault="00760D28" w:rsidP="00760D28">
      <w:pPr>
        <w:ind w:firstLine="851"/>
        <w:jc w:val="both"/>
        <w:rPr>
          <w:rFonts w:cs="Times New Roman"/>
        </w:rPr>
      </w:pPr>
      <w:r w:rsidRPr="00012039">
        <w:rPr>
          <w:rFonts w:cs="Times New Roman"/>
        </w:rPr>
        <w:t xml:space="preserve">Данная подпрограмма включает в себя </w:t>
      </w:r>
      <w:r w:rsidR="0011592D" w:rsidRPr="00012039">
        <w:rPr>
          <w:rFonts w:cs="Times New Roman"/>
        </w:rPr>
        <w:t xml:space="preserve">мероприятия по </w:t>
      </w:r>
      <w:r w:rsidRPr="00012039">
        <w:rPr>
          <w:rFonts w:cs="Times New Roman"/>
        </w:rPr>
        <w:t>обеспечени</w:t>
      </w:r>
      <w:r w:rsidR="0011592D" w:rsidRPr="00012039">
        <w:rPr>
          <w:rFonts w:cs="Times New Roman"/>
        </w:rPr>
        <w:t>ю</w:t>
      </w:r>
      <w:r w:rsidRPr="00012039">
        <w:rPr>
          <w:rFonts w:cs="Times New Roman"/>
        </w:rPr>
        <w:t xml:space="preserve"> </w:t>
      </w:r>
      <w:r w:rsidR="0011592D" w:rsidRPr="00012039">
        <w:rPr>
          <w:rFonts w:cs="Times New Roman"/>
        </w:rPr>
        <w:t>условий для достижения норматива обеспеченности парками культуры</w:t>
      </w:r>
      <w:r w:rsidRPr="00012039">
        <w:rPr>
          <w:rFonts w:cs="Times New Roman"/>
        </w:rPr>
        <w:t>.</w:t>
      </w:r>
    </w:p>
    <w:p w:rsidR="00760D28" w:rsidRPr="00012039" w:rsidRDefault="00760D28" w:rsidP="00DE0098">
      <w:pPr>
        <w:ind w:firstLine="851"/>
        <w:jc w:val="both"/>
        <w:rPr>
          <w:rFonts w:ascii="Calibri" w:hAnsi="Calibri" w:cs="Times New Roman"/>
          <w:sz w:val="22"/>
          <w:szCs w:val="20"/>
        </w:rPr>
      </w:pPr>
      <w:r w:rsidRPr="00012039">
        <w:rPr>
          <w:rFonts w:cs="Times New Roman"/>
        </w:rPr>
        <w:t>Реализация подпрограммы предусматривает</w:t>
      </w:r>
      <w:r w:rsidR="007534AC" w:rsidRPr="00012039">
        <w:rPr>
          <w:rFonts w:cs="Times New Roman"/>
        </w:rPr>
        <w:t>:</w:t>
      </w:r>
      <w:r w:rsidRPr="00012039">
        <w:rPr>
          <w:rFonts w:cs="Times New Roman"/>
        </w:rPr>
        <w:t xml:space="preserve"> обеспечени</w:t>
      </w:r>
      <w:r w:rsidR="007534AC" w:rsidRPr="00012039">
        <w:rPr>
          <w:rFonts w:cs="Times New Roman"/>
        </w:rPr>
        <w:t>е</w:t>
      </w:r>
      <w:r w:rsidRPr="00012039">
        <w:rPr>
          <w:rFonts w:cs="Times New Roman"/>
        </w:rPr>
        <w:t xml:space="preserve"> деятельности </w:t>
      </w:r>
      <w:r w:rsidR="007534AC" w:rsidRPr="00012039">
        <w:rPr>
          <w:rFonts w:cs="Times New Roman"/>
        </w:rPr>
        <w:t>Муниципального бюджетного учреждения культуры «Парки Электростали» (далее – МБУ «Парки Электростали»)</w:t>
      </w:r>
      <w:r w:rsidRPr="00012039">
        <w:rPr>
          <w:rFonts w:cs="Times New Roman"/>
        </w:rPr>
        <w:t>, включая оплату труда, начисления на выплаты по оплате труда, уплату налогов, закупку товаров, раб</w:t>
      </w:r>
      <w:r w:rsidR="007534AC" w:rsidRPr="00012039">
        <w:rPr>
          <w:rFonts w:cs="Times New Roman"/>
        </w:rPr>
        <w:t>от и услуг для нужд управления; создание условий для массового отдыха жителей городского округа.</w:t>
      </w:r>
      <w:r w:rsidRPr="00012039">
        <w:rPr>
          <w:rFonts w:cs="Times New Roman"/>
        </w:rPr>
        <w:br w:type="page"/>
      </w:r>
    </w:p>
    <w:p w:rsidR="007534AC" w:rsidRPr="00012039" w:rsidRDefault="00760D28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</w:p>
    <w:p w:rsidR="007534AC" w:rsidRPr="00012039" w:rsidRDefault="007534AC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203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12039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012039" w:rsidRDefault="00760D28" w:rsidP="007534AC">
      <w:pPr>
        <w:jc w:val="center"/>
        <w:rPr>
          <w:rFonts w:cs="Times New Roman"/>
        </w:rPr>
      </w:pPr>
    </w:p>
    <w:p w:rsidR="00760D28" w:rsidRPr="00012039" w:rsidRDefault="00760D28" w:rsidP="00760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2127"/>
        <w:gridCol w:w="983"/>
        <w:gridCol w:w="992"/>
        <w:gridCol w:w="992"/>
        <w:gridCol w:w="992"/>
        <w:gridCol w:w="993"/>
        <w:gridCol w:w="992"/>
        <w:gridCol w:w="1427"/>
        <w:gridCol w:w="1984"/>
      </w:tblGrid>
      <w:tr w:rsidR="003B4A10" w:rsidRPr="00012039" w:rsidTr="002441B8">
        <w:tc>
          <w:tcPr>
            <w:tcW w:w="567" w:type="dxa"/>
            <w:vMerge w:val="restart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12039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27" w:type="dxa"/>
            <w:vMerge w:val="restart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27" w:type="dxa"/>
            <w:vMerge w:val="restart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84" w:type="dxa"/>
            <w:vMerge w:val="restart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A10" w:rsidRPr="00012039" w:rsidTr="002441B8">
        <w:tc>
          <w:tcPr>
            <w:tcW w:w="567" w:type="dxa"/>
            <w:vMerge/>
          </w:tcPr>
          <w:p w:rsidR="003B4A10" w:rsidRPr="00012039" w:rsidRDefault="003B4A10" w:rsidP="008A3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012039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3B4A10" w:rsidRPr="00012039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12039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427" w:type="dxa"/>
            <w:vMerge/>
          </w:tcPr>
          <w:p w:rsidR="003B4A10" w:rsidRPr="00012039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4A10" w:rsidRPr="00012039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A10" w:rsidRPr="00012039" w:rsidTr="002441B8">
        <w:tc>
          <w:tcPr>
            <w:tcW w:w="567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7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27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3B4A10" w:rsidRPr="00012039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4A10" w:rsidRPr="00012039" w:rsidTr="002441B8">
        <w:tc>
          <w:tcPr>
            <w:tcW w:w="567" w:type="dxa"/>
            <w:vMerge w:val="restart"/>
          </w:tcPr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Основное мероприятие 01. Соответствие нормативу обеспеченности парками культуры и отдыха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127" w:type="dxa"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4A10" w:rsidRPr="00012039" w:rsidRDefault="00111FA4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490</w:t>
            </w:r>
            <w:r w:rsidR="003B4A10" w:rsidRPr="00012039">
              <w:rPr>
                <w:rFonts w:cs="Times New Roman"/>
                <w:sz w:val="20"/>
                <w:szCs w:val="20"/>
              </w:rPr>
              <w:t>44,98</w:t>
            </w:r>
          </w:p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B4A10" w:rsidRPr="00012039" w:rsidRDefault="00111FA4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106</w:t>
            </w:r>
            <w:r w:rsidR="003B4A10" w:rsidRPr="00012039">
              <w:rPr>
                <w:rFonts w:cs="Times New Roman"/>
                <w:sz w:val="20"/>
                <w:szCs w:val="20"/>
              </w:rPr>
              <w:t>32,70</w:t>
            </w:r>
          </w:p>
        </w:tc>
        <w:tc>
          <w:tcPr>
            <w:tcW w:w="992" w:type="dxa"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993" w:type="dxa"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992" w:type="dxa"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1427" w:type="dxa"/>
            <w:vMerge w:val="restart"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984" w:type="dxa"/>
            <w:vMerge w:val="restart"/>
          </w:tcPr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4A10" w:rsidRPr="00012039" w:rsidTr="002441B8">
        <w:tc>
          <w:tcPr>
            <w:tcW w:w="567" w:type="dxa"/>
            <w:vMerge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3D37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3D37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3B4A10" w:rsidRPr="00012039" w:rsidRDefault="00111FA4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490</w:t>
            </w:r>
            <w:r w:rsidR="003B4A10" w:rsidRPr="00012039">
              <w:rPr>
                <w:rFonts w:cs="Times New Roman"/>
                <w:sz w:val="20"/>
                <w:szCs w:val="20"/>
              </w:rPr>
              <w:t>44,98</w:t>
            </w:r>
          </w:p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B4A10" w:rsidRPr="00012039" w:rsidRDefault="00111FA4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106</w:t>
            </w:r>
            <w:r w:rsidR="003B4A10" w:rsidRPr="00012039">
              <w:rPr>
                <w:rFonts w:cs="Times New Roman"/>
                <w:sz w:val="20"/>
                <w:szCs w:val="20"/>
              </w:rPr>
              <w:t>32,70</w:t>
            </w:r>
          </w:p>
        </w:tc>
        <w:tc>
          <w:tcPr>
            <w:tcW w:w="992" w:type="dxa"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993" w:type="dxa"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992" w:type="dxa"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1427" w:type="dxa"/>
            <w:vMerge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2441B8">
        <w:tc>
          <w:tcPr>
            <w:tcW w:w="567" w:type="dxa"/>
            <w:vMerge w:val="restart"/>
          </w:tcPr>
          <w:p w:rsidR="003B4A10" w:rsidRPr="00012039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Мероприятие 01.01. Расходы на обеспечение деятельности (оказание услуг) муниципальных учреждений – парк культуры и отдыха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127" w:type="dxa"/>
          </w:tcPr>
          <w:p w:rsidR="003B4A10" w:rsidRPr="00012039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4A10" w:rsidRPr="00012039" w:rsidRDefault="00111FA4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271</w:t>
            </w:r>
            <w:r w:rsidR="00006681" w:rsidRPr="00012039">
              <w:rPr>
                <w:rFonts w:cs="Times New Roman"/>
                <w:sz w:val="20"/>
                <w:szCs w:val="20"/>
              </w:rPr>
              <w:t>51,42</w:t>
            </w:r>
          </w:p>
          <w:p w:rsidR="003B4A10" w:rsidRPr="00012039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3B4A10" w:rsidRPr="00012039" w:rsidRDefault="00111FA4" w:rsidP="000066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3B4A10" w:rsidRPr="00012039" w:rsidRDefault="003B4A10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5258,00</w:t>
            </w:r>
          </w:p>
        </w:tc>
        <w:tc>
          <w:tcPr>
            <w:tcW w:w="993" w:type="dxa"/>
          </w:tcPr>
          <w:p w:rsidR="003B4A10" w:rsidRPr="00012039" w:rsidRDefault="003B4A10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5160,00</w:t>
            </w:r>
          </w:p>
        </w:tc>
        <w:tc>
          <w:tcPr>
            <w:tcW w:w="992" w:type="dxa"/>
          </w:tcPr>
          <w:p w:rsidR="003B4A10" w:rsidRPr="00012039" w:rsidRDefault="003B4A10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1427" w:type="dxa"/>
            <w:vMerge w:val="restart"/>
          </w:tcPr>
          <w:p w:rsidR="003B4A10" w:rsidRPr="00012039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984" w:type="dxa"/>
            <w:vMerge w:val="restart"/>
          </w:tcPr>
          <w:p w:rsidR="003B4A10" w:rsidRPr="00012039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 xml:space="preserve">Обеспечение деятельности МБУ «Парки Электростали» </w:t>
            </w:r>
          </w:p>
        </w:tc>
      </w:tr>
      <w:tr w:rsidR="003B4A10" w:rsidRPr="00012039" w:rsidTr="002441B8">
        <w:tc>
          <w:tcPr>
            <w:tcW w:w="567" w:type="dxa"/>
            <w:vMerge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3D37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3D37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006681" w:rsidRPr="00012039" w:rsidRDefault="00111FA4" w:rsidP="000066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271</w:t>
            </w:r>
            <w:r w:rsidR="00006681" w:rsidRPr="00012039">
              <w:rPr>
                <w:rFonts w:cs="Times New Roman"/>
                <w:sz w:val="20"/>
                <w:szCs w:val="20"/>
              </w:rPr>
              <w:t>51,42</w:t>
            </w:r>
          </w:p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3B4A10" w:rsidRPr="00012039" w:rsidRDefault="00111FA4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5258,00</w:t>
            </w:r>
          </w:p>
        </w:tc>
        <w:tc>
          <w:tcPr>
            <w:tcW w:w="993" w:type="dxa"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5160,00</w:t>
            </w:r>
          </w:p>
        </w:tc>
        <w:tc>
          <w:tcPr>
            <w:tcW w:w="992" w:type="dxa"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1427" w:type="dxa"/>
            <w:vMerge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A10" w:rsidRPr="00012039" w:rsidTr="002441B8">
        <w:tc>
          <w:tcPr>
            <w:tcW w:w="567" w:type="dxa"/>
            <w:vMerge w:val="restart"/>
          </w:tcPr>
          <w:p w:rsidR="003B4A10" w:rsidRPr="00012039" w:rsidRDefault="003B4A10" w:rsidP="003D37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3B4A10" w:rsidRPr="00012039" w:rsidRDefault="003B4A10" w:rsidP="003D3775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Мероприятие 01.02. Создание условий для массового отдыха жителей городского округа</w:t>
            </w:r>
          </w:p>
        </w:tc>
        <w:tc>
          <w:tcPr>
            <w:tcW w:w="850" w:type="dxa"/>
            <w:vMerge w:val="restart"/>
          </w:tcPr>
          <w:p w:rsidR="003B4A10" w:rsidRPr="00012039" w:rsidRDefault="003B4A10" w:rsidP="003D3775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2127" w:type="dxa"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4A10" w:rsidRPr="00012039" w:rsidRDefault="00006681" w:rsidP="000819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21893,56</w:t>
            </w:r>
          </w:p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3B4A10" w:rsidRPr="00012039" w:rsidRDefault="00006681" w:rsidP="00006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4107,00</w:t>
            </w:r>
          </w:p>
        </w:tc>
        <w:tc>
          <w:tcPr>
            <w:tcW w:w="993" w:type="dxa"/>
          </w:tcPr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4000,00</w:t>
            </w:r>
          </w:p>
        </w:tc>
        <w:tc>
          <w:tcPr>
            <w:tcW w:w="992" w:type="dxa"/>
          </w:tcPr>
          <w:p w:rsidR="003B4A10" w:rsidRPr="00012039" w:rsidRDefault="003B4A10" w:rsidP="003D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1427" w:type="dxa"/>
            <w:vMerge w:val="restart"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984" w:type="dxa"/>
            <w:vMerge w:val="restart"/>
          </w:tcPr>
          <w:p w:rsidR="003B4A10" w:rsidRPr="00012039" w:rsidRDefault="003B4A10" w:rsidP="003D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Развитие и содержание территории МБУ «Парки Электростали»</w:t>
            </w:r>
          </w:p>
        </w:tc>
      </w:tr>
      <w:tr w:rsidR="003B4A10" w:rsidRPr="00012039" w:rsidTr="002441B8">
        <w:tc>
          <w:tcPr>
            <w:tcW w:w="567" w:type="dxa"/>
            <w:vMerge/>
          </w:tcPr>
          <w:p w:rsidR="003B4A10" w:rsidRPr="00012039" w:rsidRDefault="003B4A10" w:rsidP="00C10F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12039" w:rsidRDefault="003B4A10" w:rsidP="00C10F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12039" w:rsidRDefault="003B4A10" w:rsidP="00C10F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B4A10" w:rsidRPr="00012039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006681" w:rsidRPr="00012039" w:rsidRDefault="00006681" w:rsidP="000066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21893,56</w:t>
            </w:r>
          </w:p>
          <w:p w:rsidR="003B4A10" w:rsidRPr="00012039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12039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3B4A10" w:rsidRPr="00012039" w:rsidRDefault="00006681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3B4A10" w:rsidRPr="00012039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4107,00</w:t>
            </w:r>
          </w:p>
        </w:tc>
        <w:tc>
          <w:tcPr>
            <w:tcW w:w="993" w:type="dxa"/>
          </w:tcPr>
          <w:p w:rsidR="003B4A10" w:rsidRPr="00012039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4000,00</w:t>
            </w:r>
          </w:p>
        </w:tc>
        <w:tc>
          <w:tcPr>
            <w:tcW w:w="992" w:type="dxa"/>
          </w:tcPr>
          <w:p w:rsidR="003B4A10" w:rsidRPr="00012039" w:rsidRDefault="003B4A10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1427" w:type="dxa"/>
            <w:vMerge/>
          </w:tcPr>
          <w:p w:rsidR="003B4A10" w:rsidRPr="00012039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B4A10" w:rsidRPr="00012039" w:rsidRDefault="003B4A10" w:rsidP="00C10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1FA4" w:rsidRPr="00012039" w:rsidTr="002441B8">
        <w:tc>
          <w:tcPr>
            <w:tcW w:w="567" w:type="dxa"/>
            <w:vMerge w:val="restart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11FA4" w:rsidRPr="00012039" w:rsidRDefault="00111FA4" w:rsidP="00111FA4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111FA4" w:rsidRPr="00012039" w:rsidRDefault="00111FA4" w:rsidP="00111FA4">
            <w:pPr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2127" w:type="dxa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49044,98</w:t>
            </w:r>
          </w:p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993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3411" w:type="dxa"/>
            <w:gridSpan w:val="2"/>
            <w:vMerge w:val="restart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1FA4" w:rsidRPr="00012039" w:rsidTr="002441B8">
        <w:tc>
          <w:tcPr>
            <w:tcW w:w="567" w:type="dxa"/>
            <w:vMerge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11FA4" w:rsidRPr="00012039" w:rsidRDefault="00111FA4" w:rsidP="00111F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11FA4" w:rsidRPr="00012039" w:rsidRDefault="00111FA4" w:rsidP="00111F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49044,98</w:t>
            </w:r>
          </w:p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1FA4" w:rsidRPr="00012039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2039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9365,00</w:t>
            </w:r>
          </w:p>
        </w:tc>
        <w:tc>
          <w:tcPr>
            <w:tcW w:w="993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9160,00</w:t>
            </w:r>
          </w:p>
        </w:tc>
        <w:tc>
          <w:tcPr>
            <w:tcW w:w="992" w:type="dxa"/>
          </w:tcPr>
          <w:p w:rsidR="00111FA4" w:rsidRPr="00012039" w:rsidRDefault="00111FA4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2039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3411" w:type="dxa"/>
            <w:gridSpan w:val="2"/>
            <w:vMerge/>
          </w:tcPr>
          <w:p w:rsidR="00111FA4" w:rsidRPr="00012039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60D28" w:rsidRPr="00012039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012039" w:rsidRDefault="00305A2C" w:rsidP="00305A2C">
      <w:pPr>
        <w:tabs>
          <w:tab w:val="left" w:pos="851"/>
        </w:tabs>
        <w:ind w:firstLine="5386"/>
        <w:jc w:val="right"/>
        <w:rPr>
          <w:rFonts w:cs="Times New Roman"/>
        </w:rPr>
      </w:pPr>
      <w:r w:rsidRPr="00012039">
        <w:rPr>
          <w:rFonts w:cs="Times New Roman"/>
        </w:rPr>
        <w:t>»</w:t>
      </w:r>
    </w:p>
    <w:sectPr w:rsidR="00760D28" w:rsidRPr="00012039" w:rsidSect="00882BCD">
      <w:pgSz w:w="16838" w:h="11906" w:orient="landscape"/>
      <w:pgMar w:top="170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835" w:rsidRDefault="008F6835" w:rsidP="00F62B8D">
      <w:r>
        <w:separator/>
      </w:r>
    </w:p>
  </w:endnote>
  <w:endnote w:type="continuationSeparator" w:id="0">
    <w:p w:rsidR="008F6835" w:rsidRDefault="008F6835" w:rsidP="00F6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835" w:rsidRDefault="008F6835" w:rsidP="00F62B8D">
      <w:r>
        <w:separator/>
      </w:r>
    </w:p>
  </w:footnote>
  <w:footnote w:type="continuationSeparator" w:id="0">
    <w:p w:rsidR="008F6835" w:rsidRDefault="008F6835" w:rsidP="00F6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30865"/>
      <w:docPartObj>
        <w:docPartGallery w:val="Page Numbers (Top of Page)"/>
        <w:docPartUnique/>
      </w:docPartObj>
    </w:sdtPr>
    <w:sdtEndPr/>
    <w:sdtContent>
      <w:p w:rsidR="005A0282" w:rsidRDefault="005A02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5CE">
          <w:rPr>
            <w:noProof/>
          </w:rPr>
          <w:t>2</w:t>
        </w:r>
        <w:r>
          <w:fldChar w:fldCharType="end"/>
        </w:r>
      </w:p>
    </w:sdtContent>
  </w:sdt>
  <w:p w:rsidR="005A0282" w:rsidRDefault="005A02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91400"/>
    <w:multiLevelType w:val="hybridMultilevel"/>
    <w:tmpl w:val="B2D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01563"/>
    <w:multiLevelType w:val="hybridMultilevel"/>
    <w:tmpl w:val="6078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F2177"/>
    <w:multiLevelType w:val="hybridMultilevel"/>
    <w:tmpl w:val="C298E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6681"/>
    <w:rsid w:val="00012039"/>
    <w:rsid w:val="00012D28"/>
    <w:rsid w:val="0001319D"/>
    <w:rsid w:val="00013D20"/>
    <w:rsid w:val="000161DE"/>
    <w:rsid w:val="00017734"/>
    <w:rsid w:val="0002199D"/>
    <w:rsid w:val="00026164"/>
    <w:rsid w:val="00026B43"/>
    <w:rsid w:val="00030B40"/>
    <w:rsid w:val="00036130"/>
    <w:rsid w:val="00040AEA"/>
    <w:rsid w:val="00043945"/>
    <w:rsid w:val="000441E5"/>
    <w:rsid w:val="00044A3F"/>
    <w:rsid w:val="000554BB"/>
    <w:rsid w:val="000745C0"/>
    <w:rsid w:val="00081972"/>
    <w:rsid w:val="0008211F"/>
    <w:rsid w:val="000858A3"/>
    <w:rsid w:val="00091091"/>
    <w:rsid w:val="00092A1E"/>
    <w:rsid w:val="00092FDD"/>
    <w:rsid w:val="00093D1C"/>
    <w:rsid w:val="000962DD"/>
    <w:rsid w:val="000A1E34"/>
    <w:rsid w:val="000A2721"/>
    <w:rsid w:val="000A6EDB"/>
    <w:rsid w:val="000B27EA"/>
    <w:rsid w:val="000B2FA4"/>
    <w:rsid w:val="000B7407"/>
    <w:rsid w:val="000D1B23"/>
    <w:rsid w:val="000D2BBB"/>
    <w:rsid w:val="000D2D8D"/>
    <w:rsid w:val="000D4B68"/>
    <w:rsid w:val="000E03E9"/>
    <w:rsid w:val="000E1C1D"/>
    <w:rsid w:val="000E3BBF"/>
    <w:rsid w:val="000F3516"/>
    <w:rsid w:val="000F3705"/>
    <w:rsid w:val="000F4EB3"/>
    <w:rsid w:val="000F68B9"/>
    <w:rsid w:val="000F701A"/>
    <w:rsid w:val="000F71F7"/>
    <w:rsid w:val="00104F86"/>
    <w:rsid w:val="00105F6C"/>
    <w:rsid w:val="001061B8"/>
    <w:rsid w:val="00111A64"/>
    <w:rsid w:val="00111FA4"/>
    <w:rsid w:val="0011592D"/>
    <w:rsid w:val="00122562"/>
    <w:rsid w:val="00123CD3"/>
    <w:rsid w:val="00125EEE"/>
    <w:rsid w:val="001262EE"/>
    <w:rsid w:val="00130722"/>
    <w:rsid w:val="00130843"/>
    <w:rsid w:val="001345EF"/>
    <w:rsid w:val="00135955"/>
    <w:rsid w:val="001376F6"/>
    <w:rsid w:val="00141C4D"/>
    <w:rsid w:val="00144208"/>
    <w:rsid w:val="0014467D"/>
    <w:rsid w:val="0014644A"/>
    <w:rsid w:val="001504F2"/>
    <w:rsid w:val="00151B3B"/>
    <w:rsid w:val="00152585"/>
    <w:rsid w:val="0015259E"/>
    <w:rsid w:val="00152F21"/>
    <w:rsid w:val="00152FA6"/>
    <w:rsid w:val="00156344"/>
    <w:rsid w:val="00166871"/>
    <w:rsid w:val="00176236"/>
    <w:rsid w:val="00180142"/>
    <w:rsid w:val="001909A8"/>
    <w:rsid w:val="00192D64"/>
    <w:rsid w:val="00197EE9"/>
    <w:rsid w:val="001A50A4"/>
    <w:rsid w:val="001B0D72"/>
    <w:rsid w:val="001B4C6F"/>
    <w:rsid w:val="001B7295"/>
    <w:rsid w:val="001C0C0F"/>
    <w:rsid w:val="001C59F8"/>
    <w:rsid w:val="001C5C0E"/>
    <w:rsid w:val="001C60D1"/>
    <w:rsid w:val="001C6D13"/>
    <w:rsid w:val="001D1746"/>
    <w:rsid w:val="001E05FE"/>
    <w:rsid w:val="001E5B32"/>
    <w:rsid w:val="00206BC0"/>
    <w:rsid w:val="00207BBE"/>
    <w:rsid w:val="00211A2E"/>
    <w:rsid w:val="002121E4"/>
    <w:rsid w:val="002128AC"/>
    <w:rsid w:val="002137EB"/>
    <w:rsid w:val="00217541"/>
    <w:rsid w:val="0021763E"/>
    <w:rsid w:val="00225924"/>
    <w:rsid w:val="00227DAF"/>
    <w:rsid w:val="0023025F"/>
    <w:rsid w:val="00231880"/>
    <w:rsid w:val="00232A6E"/>
    <w:rsid w:val="00241C4D"/>
    <w:rsid w:val="002441B8"/>
    <w:rsid w:val="002456D6"/>
    <w:rsid w:val="00245EC9"/>
    <w:rsid w:val="00266D50"/>
    <w:rsid w:val="0027268A"/>
    <w:rsid w:val="0027406C"/>
    <w:rsid w:val="00274F14"/>
    <w:rsid w:val="0027639B"/>
    <w:rsid w:val="00281AAC"/>
    <w:rsid w:val="00282AEC"/>
    <w:rsid w:val="00287C36"/>
    <w:rsid w:val="00296976"/>
    <w:rsid w:val="002A1B61"/>
    <w:rsid w:val="002B27AD"/>
    <w:rsid w:val="002B4449"/>
    <w:rsid w:val="002B640E"/>
    <w:rsid w:val="002B7219"/>
    <w:rsid w:val="002C3489"/>
    <w:rsid w:val="002C6126"/>
    <w:rsid w:val="002D37AD"/>
    <w:rsid w:val="002D5CFD"/>
    <w:rsid w:val="002D6794"/>
    <w:rsid w:val="002D7754"/>
    <w:rsid w:val="002E3637"/>
    <w:rsid w:val="002F4A2C"/>
    <w:rsid w:val="00300846"/>
    <w:rsid w:val="00305A2C"/>
    <w:rsid w:val="0031181C"/>
    <w:rsid w:val="003135FD"/>
    <w:rsid w:val="00315FBE"/>
    <w:rsid w:val="0032510C"/>
    <w:rsid w:val="003278C8"/>
    <w:rsid w:val="003332F6"/>
    <w:rsid w:val="003405D2"/>
    <w:rsid w:val="0034114A"/>
    <w:rsid w:val="00344704"/>
    <w:rsid w:val="003466F3"/>
    <w:rsid w:val="00350B90"/>
    <w:rsid w:val="003512E0"/>
    <w:rsid w:val="00357D69"/>
    <w:rsid w:val="0036118E"/>
    <w:rsid w:val="0036251A"/>
    <w:rsid w:val="00362CE1"/>
    <w:rsid w:val="00363BBC"/>
    <w:rsid w:val="00371F78"/>
    <w:rsid w:val="003735EB"/>
    <w:rsid w:val="0037411C"/>
    <w:rsid w:val="0037556C"/>
    <w:rsid w:val="00377AD9"/>
    <w:rsid w:val="003826B8"/>
    <w:rsid w:val="00385520"/>
    <w:rsid w:val="00391397"/>
    <w:rsid w:val="003B125F"/>
    <w:rsid w:val="003B3767"/>
    <w:rsid w:val="003B4A10"/>
    <w:rsid w:val="003B71B3"/>
    <w:rsid w:val="003B7B67"/>
    <w:rsid w:val="003C0BCB"/>
    <w:rsid w:val="003D1361"/>
    <w:rsid w:val="003D1ED9"/>
    <w:rsid w:val="003D3775"/>
    <w:rsid w:val="003D3C0F"/>
    <w:rsid w:val="003E5EBF"/>
    <w:rsid w:val="003F292A"/>
    <w:rsid w:val="003F7907"/>
    <w:rsid w:val="00403D1E"/>
    <w:rsid w:val="00407812"/>
    <w:rsid w:val="0041353C"/>
    <w:rsid w:val="0041692C"/>
    <w:rsid w:val="00433A31"/>
    <w:rsid w:val="00433A61"/>
    <w:rsid w:val="004414EC"/>
    <w:rsid w:val="00442BB7"/>
    <w:rsid w:val="00447A5F"/>
    <w:rsid w:val="00451801"/>
    <w:rsid w:val="004537CC"/>
    <w:rsid w:val="00454CD9"/>
    <w:rsid w:val="00456C1F"/>
    <w:rsid w:val="004604F7"/>
    <w:rsid w:val="004711CE"/>
    <w:rsid w:val="004718D6"/>
    <w:rsid w:val="004816C8"/>
    <w:rsid w:val="00482014"/>
    <w:rsid w:val="004901FA"/>
    <w:rsid w:val="00490F28"/>
    <w:rsid w:val="00496632"/>
    <w:rsid w:val="004A6A71"/>
    <w:rsid w:val="004A6B16"/>
    <w:rsid w:val="004B5643"/>
    <w:rsid w:val="004B6078"/>
    <w:rsid w:val="004C175D"/>
    <w:rsid w:val="004C195C"/>
    <w:rsid w:val="004C312B"/>
    <w:rsid w:val="004D0842"/>
    <w:rsid w:val="004D0BFC"/>
    <w:rsid w:val="004D2153"/>
    <w:rsid w:val="004D2F92"/>
    <w:rsid w:val="004E0E6F"/>
    <w:rsid w:val="004E655E"/>
    <w:rsid w:val="004F0D25"/>
    <w:rsid w:val="00504B4B"/>
    <w:rsid w:val="00505785"/>
    <w:rsid w:val="00507AEF"/>
    <w:rsid w:val="005143DC"/>
    <w:rsid w:val="00520DCB"/>
    <w:rsid w:val="0052470D"/>
    <w:rsid w:val="00530244"/>
    <w:rsid w:val="00533861"/>
    <w:rsid w:val="00543DE5"/>
    <w:rsid w:val="0054514A"/>
    <w:rsid w:val="00547037"/>
    <w:rsid w:val="00551B30"/>
    <w:rsid w:val="005532F9"/>
    <w:rsid w:val="00553DFC"/>
    <w:rsid w:val="005635C4"/>
    <w:rsid w:val="00564668"/>
    <w:rsid w:val="00567AD9"/>
    <w:rsid w:val="0057056B"/>
    <w:rsid w:val="00580373"/>
    <w:rsid w:val="005823C2"/>
    <w:rsid w:val="00584062"/>
    <w:rsid w:val="00585512"/>
    <w:rsid w:val="00593B1C"/>
    <w:rsid w:val="005978C6"/>
    <w:rsid w:val="00597BEC"/>
    <w:rsid w:val="005A0282"/>
    <w:rsid w:val="005A1EC2"/>
    <w:rsid w:val="005A26E3"/>
    <w:rsid w:val="005A3C2F"/>
    <w:rsid w:val="005A7454"/>
    <w:rsid w:val="005B2395"/>
    <w:rsid w:val="005B3917"/>
    <w:rsid w:val="005C29D7"/>
    <w:rsid w:val="005C6EEE"/>
    <w:rsid w:val="005E786E"/>
    <w:rsid w:val="005F2848"/>
    <w:rsid w:val="005F294F"/>
    <w:rsid w:val="005F6B25"/>
    <w:rsid w:val="005F6FE9"/>
    <w:rsid w:val="006024FD"/>
    <w:rsid w:val="00602B0D"/>
    <w:rsid w:val="00606D0E"/>
    <w:rsid w:val="00614D08"/>
    <w:rsid w:val="006160AD"/>
    <w:rsid w:val="006168DC"/>
    <w:rsid w:val="00617513"/>
    <w:rsid w:val="0061790B"/>
    <w:rsid w:val="006213F0"/>
    <w:rsid w:val="00621697"/>
    <w:rsid w:val="006236ED"/>
    <w:rsid w:val="0062665D"/>
    <w:rsid w:val="006400F7"/>
    <w:rsid w:val="0064128A"/>
    <w:rsid w:val="006429E2"/>
    <w:rsid w:val="00643F53"/>
    <w:rsid w:val="006515AB"/>
    <w:rsid w:val="00653A6A"/>
    <w:rsid w:val="006550C8"/>
    <w:rsid w:val="00656E87"/>
    <w:rsid w:val="006618FC"/>
    <w:rsid w:val="00667DD2"/>
    <w:rsid w:val="0068112F"/>
    <w:rsid w:val="00681904"/>
    <w:rsid w:val="00684320"/>
    <w:rsid w:val="00696127"/>
    <w:rsid w:val="006971B1"/>
    <w:rsid w:val="006A0AE0"/>
    <w:rsid w:val="006A41D2"/>
    <w:rsid w:val="006A5209"/>
    <w:rsid w:val="006B5477"/>
    <w:rsid w:val="006B7737"/>
    <w:rsid w:val="006C041A"/>
    <w:rsid w:val="006C0A1D"/>
    <w:rsid w:val="006D0FAA"/>
    <w:rsid w:val="006D192E"/>
    <w:rsid w:val="006D22BF"/>
    <w:rsid w:val="006D65CE"/>
    <w:rsid w:val="006E174B"/>
    <w:rsid w:val="006E5679"/>
    <w:rsid w:val="006E5795"/>
    <w:rsid w:val="006F12B6"/>
    <w:rsid w:val="006F1DDD"/>
    <w:rsid w:val="006F45FB"/>
    <w:rsid w:val="0070556D"/>
    <w:rsid w:val="00720C11"/>
    <w:rsid w:val="00721D3D"/>
    <w:rsid w:val="0072253F"/>
    <w:rsid w:val="00730E17"/>
    <w:rsid w:val="00731312"/>
    <w:rsid w:val="00731493"/>
    <w:rsid w:val="00736BA4"/>
    <w:rsid w:val="00736F27"/>
    <w:rsid w:val="007417CB"/>
    <w:rsid w:val="007437F8"/>
    <w:rsid w:val="0074538E"/>
    <w:rsid w:val="00751E30"/>
    <w:rsid w:val="007534AC"/>
    <w:rsid w:val="00755BB7"/>
    <w:rsid w:val="00756761"/>
    <w:rsid w:val="0076094C"/>
    <w:rsid w:val="00760D28"/>
    <w:rsid w:val="00773EFA"/>
    <w:rsid w:val="007A2B1B"/>
    <w:rsid w:val="007A3041"/>
    <w:rsid w:val="007B1234"/>
    <w:rsid w:val="007B203C"/>
    <w:rsid w:val="007B3307"/>
    <w:rsid w:val="007B7432"/>
    <w:rsid w:val="007B7469"/>
    <w:rsid w:val="007C20F0"/>
    <w:rsid w:val="007C453D"/>
    <w:rsid w:val="007D5F47"/>
    <w:rsid w:val="007E33CC"/>
    <w:rsid w:val="007E37A4"/>
    <w:rsid w:val="007E5972"/>
    <w:rsid w:val="007F117A"/>
    <w:rsid w:val="007F1C25"/>
    <w:rsid w:val="007F6A24"/>
    <w:rsid w:val="00804583"/>
    <w:rsid w:val="008061ED"/>
    <w:rsid w:val="008064DB"/>
    <w:rsid w:val="00810180"/>
    <w:rsid w:val="00812C6C"/>
    <w:rsid w:val="00813986"/>
    <w:rsid w:val="0081526D"/>
    <w:rsid w:val="00817E55"/>
    <w:rsid w:val="00817E63"/>
    <w:rsid w:val="00822EEA"/>
    <w:rsid w:val="00823152"/>
    <w:rsid w:val="00831CF0"/>
    <w:rsid w:val="008356FF"/>
    <w:rsid w:val="00836347"/>
    <w:rsid w:val="00842EDC"/>
    <w:rsid w:val="00852C5C"/>
    <w:rsid w:val="008549EA"/>
    <w:rsid w:val="00854B81"/>
    <w:rsid w:val="00855A8D"/>
    <w:rsid w:val="00855CD0"/>
    <w:rsid w:val="00861DBA"/>
    <w:rsid w:val="0086215E"/>
    <w:rsid w:val="00866C64"/>
    <w:rsid w:val="00870297"/>
    <w:rsid w:val="008709B1"/>
    <w:rsid w:val="008741CC"/>
    <w:rsid w:val="008764C0"/>
    <w:rsid w:val="008770F4"/>
    <w:rsid w:val="00882440"/>
    <w:rsid w:val="00882BCD"/>
    <w:rsid w:val="00892481"/>
    <w:rsid w:val="00893AF0"/>
    <w:rsid w:val="00894B53"/>
    <w:rsid w:val="008A36CB"/>
    <w:rsid w:val="008A6203"/>
    <w:rsid w:val="008B1DA5"/>
    <w:rsid w:val="008B4AFE"/>
    <w:rsid w:val="008C3913"/>
    <w:rsid w:val="008C637F"/>
    <w:rsid w:val="008D1C82"/>
    <w:rsid w:val="008D5710"/>
    <w:rsid w:val="008D589B"/>
    <w:rsid w:val="008D5E2F"/>
    <w:rsid w:val="008E2D51"/>
    <w:rsid w:val="008E312C"/>
    <w:rsid w:val="008E4546"/>
    <w:rsid w:val="008E52E4"/>
    <w:rsid w:val="008F145B"/>
    <w:rsid w:val="008F5E7A"/>
    <w:rsid w:val="008F6835"/>
    <w:rsid w:val="00900B97"/>
    <w:rsid w:val="00900C17"/>
    <w:rsid w:val="00906C4C"/>
    <w:rsid w:val="0090728A"/>
    <w:rsid w:val="00907767"/>
    <w:rsid w:val="00915F62"/>
    <w:rsid w:val="00920E33"/>
    <w:rsid w:val="00920E42"/>
    <w:rsid w:val="009239C9"/>
    <w:rsid w:val="00924687"/>
    <w:rsid w:val="00924F4B"/>
    <w:rsid w:val="00925C46"/>
    <w:rsid w:val="00931A0F"/>
    <w:rsid w:val="00934BFE"/>
    <w:rsid w:val="00940C57"/>
    <w:rsid w:val="00941B17"/>
    <w:rsid w:val="00941D5D"/>
    <w:rsid w:val="00943BB1"/>
    <w:rsid w:val="00946D30"/>
    <w:rsid w:val="009474FC"/>
    <w:rsid w:val="00953022"/>
    <w:rsid w:val="00956C07"/>
    <w:rsid w:val="00960493"/>
    <w:rsid w:val="00963059"/>
    <w:rsid w:val="00973A03"/>
    <w:rsid w:val="00974EAF"/>
    <w:rsid w:val="00976FAC"/>
    <w:rsid w:val="00980145"/>
    <w:rsid w:val="009804D5"/>
    <w:rsid w:val="0098139E"/>
    <w:rsid w:val="00982176"/>
    <w:rsid w:val="0098594D"/>
    <w:rsid w:val="009904F8"/>
    <w:rsid w:val="00993F05"/>
    <w:rsid w:val="0099630A"/>
    <w:rsid w:val="009A0CE3"/>
    <w:rsid w:val="009A10E9"/>
    <w:rsid w:val="009A5F3D"/>
    <w:rsid w:val="009A6844"/>
    <w:rsid w:val="009B2F25"/>
    <w:rsid w:val="009B6513"/>
    <w:rsid w:val="009B7B0D"/>
    <w:rsid w:val="009C0F44"/>
    <w:rsid w:val="009C29C5"/>
    <w:rsid w:val="009C4104"/>
    <w:rsid w:val="009C5D7B"/>
    <w:rsid w:val="009C5F2E"/>
    <w:rsid w:val="009D0447"/>
    <w:rsid w:val="009D1749"/>
    <w:rsid w:val="009D1F0D"/>
    <w:rsid w:val="009D2468"/>
    <w:rsid w:val="009D6735"/>
    <w:rsid w:val="009E4345"/>
    <w:rsid w:val="009F239E"/>
    <w:rsid w:val="009F4FB9"/>
    <w:rsid w:val="009F657D"/>
    <w:rsid w:val="00A0379F"/>
    <w:rsid w:val="00A03CD8"/>
    <w:rsid w:val="00A128CA"/>
    <w:rsid w:val="00A12B3C"/>
    <w:rsid w:val="00A14E8A"/>
    <w:rsid w:val="00A21B45"/>
    <w:rsid w:val="00A227B8"/>
    <w:rsid w:val="00A31A1C"/>
    <w:rsid w:val="00A37784"/>
    <w:rsid w:val="00A4429D"/>
    <w:rsid w:val="00A458A9"/>
    <w:rsid w:val="00A461FB"/>
    <w:rsid w:val="00A534B1"/>
    <w:rsid w:val="00A53BF4"/>
    <w:rsid w:val="00A544D4"/>
    <w:rsid w:val="00A56015"/>
    <w:rsid w:val="00A5779B"/>
    <w:rsid w:val="00A610E6"/>
    <w:rsid w:val="00A669BC"/>
    <w:rsid w:val="00A75973"/>
    <w:rsid w:val="00A823F3"/>
    <w:rsid w:val="00A832B5"/>
    <w:rsid w:val="00A8776A"/>
    <w:rsid w:val="00A879F4"/>
    <w:rsid w:val="00AA0E7D"/>
    <w:rsid w:val="00AA3A27"/>
    <w:rsid w:val="00AA3BE9"/>
    <w:rsid w:val="00AA4623"/>
    <w:rsid w:val="00AA48C7"/>
    <w:rsid w:val="00AB4A3A"/>
    <w:rsid w:val="00AC543E"/>
    <w:rsid w:val="00AC6A85"/>
    <w:rsid w:val="00AD5D0C"/>
    <w:rsid w:val="00AE486D"/>
    <w:rsid w:val="00AE72EA"/>
    <w:rsid w:val="00AF1751"/>
    <w:rsid w:val="00AF2C0B"/>
    <w:rsid w:val="00AF2D91"/>
    <w:rsid w:val="00AF45AC"/>
    <w:rsid w:val="00AF469A"/>
    <w:rsid w:val="00AF7321"/>
    <w:rsid w:val="00B04F2C"/>
    <w:rsid w:val="00B050B6"/>
    <w:rsid w:val="00B1397D"/>
    <w:rsid w:val="00B15DC8"/>
    <w:rsid w:val="00B202F9"/>
    <w:rsid w:val="00B26136"/>
    <w:rsid w:val="00B3226D"/>
    <w:rsid w:val="00B32F46"/>
    <w:rsid w:val="00B33DEF"/>
    <w:rsid w:val="00B524A7"/>
    <w:rsid w:val="00B526FA"/>
    <w:rsid w:val="00B53EC5"/>
    <w:rsid w:val="00B63E05"/>
    <w:rsid w:val="00B712AE"/>
    <w:rsid w:val="00B72AA2"/>
    <w:rsid w:val="00B74EDE"/>
    <w:rsid w:val="00B75895"/>
    <w:rsid w:val="00B7671A"/>
    <w:rsid w:val="00B77761"/>
    <w:rsid w:val="00B96989"/>
    <w:rsid w:val="00BA09E0"/>
    <w:rsid w:val="00BA0AE9"/>
    <w:rsid w:val="00BA0BA5"/>
    <w:rsid w:val="00BB2C4F"/>
    <w:rsid w:val="00BB3786"/>
    <w:rsid w:val="00BC0CB1"/>
    <w:rsid w:val="00BC0E6F"/>
    <w:rsid w:val="00BC56F9"/>
    <w:rsid w:val="00BC5CD5"/>
    <w:rsid w:val="00BC5E77"/>
    <w:rsid w:val="00BD13FE"/>
    <w:rsid w:val="00BD151A"/>
    <w:rsid w:val="00BD29C9"/>
    <w:rsid w:val="00BD789E"/>
    <w:rsid w:val="00BF3887"/>
    <w:rsid w:val="00BF47F3"/>
    <w:rsid w:val="00C04AE7"/>
    <w:rsid w:val="00C06387"/>
    <w:rsid w:val="00C0728F"/>
    <w:rsid w:val="00C07EC2"/>
    <w:rsid w:val="00C10AC8"/>
    <w:rsid w:val="00C10FDD"/>
    <w:rsid w:val="00C24BE7"/>
    <w:rsid w:val="00C302DA"/>
    <w:rsid w:val="00C3108D"/>
    <w:rsid w:val="00C317DB"/>
    <w:rsid w:val="00C34E37"/>
    <w:rsid w:val="00C35AB1"/>
    <w:rsid w:val="00C413EA"/>
    <w:rsid w:val="00C418FB"/>
    <w:rsid w:val="00C42CBD"/>
    <w:rsid w:val="00C45272"/>
    <w:rsid w:val="00C456C6"/>
    <w:rsid w:val="00C476A9"/>
    <w:rsid w:val="00C47E4D"/>
    <w:rsid w:val="00C502D0"/>
    <w:rsid w:val="00C51A40"/>
    <w:rsid w:val="00C51B32"/>
    <w:rsid w:val="00C5406C"/>
    <w:rsid w:val="00C55B78"/>
    <w:rsid w:val="00C6108E"/>
    <w:rsid w:val="00C62F18"/>
    <w:rsid w:val="00C64127"/>
    <w:rsid w:val="00C64606"/>
    <w:rsid w:val="00C6582C"/>
    <w:rsid w:val="00C673B1"/>
    <w:rsid w:val="00C67983"/>
    <w:rsid w:val="00C72426"/>
    <w:rsid w:val="00C7704A"/>
    <w:rsid w:val="00C82419"/>
    <w:rsid w:val="00C82D59"/>
    <w:rsid w:val="00C847BE"/>
    <w:rsid w:val="00C90935"/>
    <w:rsid w:val="00C93B63"/>
    <w:rsid w:val="00C93BBD"/>
    <w:rsid w:val="00CA3785"/>
    <w:rsid w:val="00CA56C9"/>
    <w:rsid w:val="00CA5A96"/>
    <w:rsid w:val="00CA6AD0"/>
    <w:rsid w:val="00CB232B"/>
    <w:rsid w:val="00CB5C37"/>
    <w:rsid w:val="00CC2EA0"/>
    <w:rsid w:val="00CC2FAA"/>
    <w:rsid w:val="00CC4BBB"/>
    <w:rsid w:val="00CC5659"/>
    <w:rsid w:val="00CC70F8"/>
    <w:rsid w:val="00CD17EB"/>
    <w:rsid w:val="00CD4E31"/>
    <w:rsid w:val="00CE5E65"/>
    <w:rsid w:val="00CF2938"/>
    <w:rsid w:val="00CF73CB"/>
    <w:rsid w:val="00D01331"/>
    <w:rsid w:val="00D03C27"/>
    <w:rsid w:val="00D14542"/>
    <w:rsid w:val="00D20278"/>
    <w:rsid w:val="00D202E7"/>
    <w:rsid w:val="00D24355"/>
    <w:rsid w:val="00D272D9"/>
    <w:rsid w:val="00D278F6"/>
    <w:rsid w:val="00D34AED"/>
    <w:rsid w:val="00D34C75"/>
    <w:rsid w:val="00D40898"/>
    <w:rsid w:val="00D44B7F"/>
    <w:rsid w:val="00D4522D"/>
    <w:rsid w:val="00D45762"/>
    <w:rsid w:val="00D57F5B"/>
    <w:rsid w:val="00D65C98"/>
    <w:rsid w:val="00D66697"/>
    <w:rsid w:val="00D67763"/>
    <w:rsid w:val="00D7086D"/>
    <w:rsid w:val="00D73CD5"/>
    <w:rsid w:val="00D85208"/>
    <w:rsid w:val="00D93062"/>
    <w:rsid w:val="00D9320A"/>
    <w:rsid w:val="00D96284"/>
    <w:rsid w:val="00D97DFA"/>
    <w:rsid w:val="00DA1CD2"/>
    <w:rsid w:val="00DA1EF8"/>
    <w:rsid w:val="00DC3C5A"/>
    <w:rsid w:val="00DD2A7F"/>
    <w:rsid w:val="00DD76B7"/>
    <w:rsid w:val="00DE0098"/>
    <w:rsid w:val="00DE445D"/>
    <w:rsid w:val="00DE4675"/>
    <w:rsid w:val="00DF778D"/>
    <w:rsid w:val="00E00264"/>
    <w:rsid w:val="00E020AC"/>
    <w:rsid w:val="00E04F82"/>
    <w:rsid w:val="00E05282"/>
    <w:rsid w:val="00E056BB"/>
    <w:rsid w:val="00E078AD"/>
    <w:rsid w:val="00E12A27"/>
    <w:rsid w:val="00E16D2C"/>
    <w:rsid w:val="00E23745"/>
    <w:rsid w:val="00E27A7D"/>
    <w:rsid w:val="00E3276D"/>
    <w:rsid w:val="00E41064"/>
    <w:rsid w:val="00E419DD"/>
    <w:rsid w:val="00E64925"/>
    <w:rsid w:val="00E67A19"/>
    <w:rsid w:val="00E7224A"/>
    <w:rsid w:val="00E800F7"/>
    <w:rsid w:val="00E82FB3"/>
    <w:rsid w:val="00E84291"/>
    <w:rsid w:val="00EA53B7"/>
    <w:rsid w:val="00EB0317"/>
    <w:rsid w:val="00EB0B5E"/>
    <w:rsid w:val="00EB2405"/>
    <w:rsid w:val="00EB3D1F"/>
    <w:rsid w:val="00EC2E01"/>
    <w:rsid w:val="00EC3C54"/>
    <w:rsid w:val="00EC77BE"/>
    <w:rsid w:val="00ED038E"/>
    <w:rsid w:val="00ED0AC7"/>
    <w:rsid w:val="00ED1A88"/>
    <w:rsid w:val="00ED2591"/>
    <w:rsid w:val="00ED5A1D"/>
    <w:rsid w:val="00ED6787"/>
    <w:rsid w:val="00ED7EFC"/>
    <w:rsid w:val="00EE107D"/>
    <w:rsid w:val="00EE201B"/>
    <w:rsid w:val="00EE3322"/>
    <w:rsid w:val="00EE7388"/>
    <w:rsid w:val="00EF036A"/>
    <w:rsid w:val="00EF0523"/>
    <w:rsid w:val="00EF51F0"/>
    <w:rsid w:val="00F04FE3"/>
    <w:rsid w:val="00F04FEC"/>
    <w:rsid w:val="00F07136"/>
    <w:rsid w:val="00F07806"/>
    <w:rsid w:val="00F125B6"/>
    <w:rsid w:val="00F151F4"/>
    <w:rsid w:val="00F15386"/>
    <w:rsid w:val="00F16C78"/>
    <w:rsid w:val="00F21EDB"/>
    <w:rsid w:val="00F2314F"/>
    <w:rsid w:val="00F33659"/>
    <w:rsid w:val="00F33B71"/>
    <w:rsid w:val="00F3591D"/>
    <w:rsid w:val="00F3640D"/>
    <w:rsid w:val="00F47DAE"/>
    <w:rsid w:val="00F50F2C"/>
    <w:rsid w:val="00F54275"/>
    <w:rsid w:val="00F60752"/>
    <w:rsid w:val="00F60EE1"/>
    <w:rsid w:val="00F62B8D"/>
    <w:rsid w:val="00F65969"/>
    <w:rsid w:val="00F7137F"/>
    <w:rsid w:val="00F737C3"/>
    <w:rsid w:val="00F80CA9"/>
    <w:rsid w:val="00F8495D"/>
    <w:rsid w:val="00F864FF"/>
    <w:rsid w:val="00F946D6"/>
    <w:rsid w:val="00F975AB"/>
    <w:rsid w:val="00FA061C"/>
    <w:rsid w:val="00FB22EF"/>
    <w:rsid w:val="00FC5529"/>
    <w:rsid w:val="00FD1DDF"/>
    <w:rsid w:val="00FD2DBF"/>
    <w:rsid w:val="00FD663E"/>
    <w:rsid w:val="00FD6815"/>
    <w:rsid w:val="00FD6A82"/>
    <w:rsid w:val="00FD76EE"/>
    <w:rsid w:val="00FE615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8495D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7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67A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qFormat/>
    <w:locked/>
    <w:rsid w:val="00567AD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567AD9"/>
    <w:pPr>
      <w:shd w:val="clear" w:color="auto" w:fill="FFFFFF"/>
      <w:spacing w:line="326" w:lineRule="exact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customStyle="1" w:styleId="Style23">
    <w:name w:val="Style23"/>
    <w:basedOn w:val="a"/>
    <w:rsid w:val="00E00264"/>
    <w:pPr>
      <w:spacing w:line="269" w:lineRule="exact"/>
      <w:jc w:val="center"/>
    </w:pPr>
    <w:rPr>
      <w:rFonts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5F47"/>
    <w:rPr>
      <w:rFonts w:ascii="Arial" w:hAnsi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F47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Hyperlink"/>
    <w:uiPriority w:val="99"/>
    <w:unhideWhenUsed/>
    <w:rsid w:val="00C317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ED6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2740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070DA-A3AC-4E23-A437-978DFCC9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61</Pages>
  <Words>14480</Words>
  <Characters>82536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Татьяна Побежимова</cp:lastModifiedBy>
  <cp:revision>10</cp:revision>
  <cp:lastPrinted>2021-12-14T08:45:00Z</cp:lastPrinted>
  <dcterms:created xsi:type="dcterms:W3CDTF">2021-12-07T06:25:00Z</dcterms:created>
  <dcterms:modified xsi:type="dcterms:W3CDTF">2021-12-15T14:04:00Z</dcterms:modified>
</cp:coreProperties>
</file>