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A16E0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A16E04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A16E0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A16E04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2018-2021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23.08.2013 № 651/8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а также на основании решения Совета депутатов городского округа Электросталь Московской области от 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20.02.2019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16E04" w:rsidRPr="00BE715B">
        <w:rPr>
          <w:rFonts w:ascii="Times New Roman" w:hAnsi="Times New Roman"/>
          <w:spacing w:val="2"/>
          <w:sz w:val="24"/>
          <w:szCs w:val="24"/>
        </w:rPr>
        <w:br/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№ 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341</w:t>
      </w:r>
      <w:r w:rsidR="00BE715B">
        <w:rPr>
          <w:rFonts w:ascii="Times New Roman" w:hAnsi="Times New Roman"/>
          <w:spacing w:val="2"/>
          <w:sz w:val="24"/>
          <w:szCs w:val="24"/>
        </w:rPr>
        <w:t>/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54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E715B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E715B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1C6B9C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A16E0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3917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B21436">
        <w:rPr>
          <w:rFonts w:ascii="Times New Roman" w:eastAsia="Times New Roman" w:hAnsi="Times New Roman"/>
          <w:sz w:val="24"/>
          <w:szCs w:val="24"/>
          <w:lang w:eastAsia="ru-RU"/>
        </w:rPr>
        <w:t>, от 25.12.2018 № 1198/12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9941A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76E58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И.Ю.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И.</w:t>
      </w:r>
      <w:r w:rsidR="00176E58">
        <w:rPr>
          <w:rFonts w:ascii="Times New Roman" w:hAnsi="Times New Roman"/>
          <w:color w:val="000000"/>
          <w:sz w:val="24"/>
          <w:szCs w:val="24"/>
        </w:rPr>
        <w:t>В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.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76E58">
        <w:rPr>
          <w:rFonts w:ascii="Times New Roman" w:hAnsi="Times New Roman"/>
          <w:color w:val="000000"/>
          <w:sz w:val="24"/>
          <w:szCs w:val="24"/>
        </w:rPr>
        <w:t>Бузурной</w:t>
      </w:r>
      <w:proofErr w:type="spellEnd"/>
      <w:r w:rsidR="00176E58">
        <w:rPr>
          <w:rFonts w:ascii="Times New Roman" w:hAnsi="Times New Roman"/>
          <w:color w:val="000000"/>
          <w:sz w:val="24"/>
          <w:szCs w:val="24"/>
        </w:rPr>
        <w:t>,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0545BA">
        <w:rPr>
          <w:rFonts w:ascii="Times New Roman" w:hAnsi="Times New Roman"/>
          <w:color w:val="000000"/>
          <w:sz w:val="24"/>
          <w:szCs w:val="24"/>
        </w:rPr>
        <w:t xml:space="preserve">Ф.А. </w:t>
      </w:r>
      <w:proofErr w:type="spellStart"/>
      <w:r w:rsidR="000545BA">
        <w:rPr>
          <w:rFonts w:ascii="Times New Roman" w:hAnsi="Times New Roman"/>
          <w:color w:val="000000"/>
          <w:sz w:val="24"/>
          <w:szCs w:val="24"/>
        </w:rPr>
        <w:t>Ефанову</w:t>
      </w:r>
      <w:proofErr w:type="spellEnd"/>
      <w:r w:rsidR="000545BA">
        <w:rPr>
          <w:rFonts w:ascii="Times New Roman" w:hAnsi="Times New Roman"/>
          <w:color w:val="000000"/>
          <w:sz w:val="24"/>
          <w:szCs w:val="24"/>
        </w:rPr>
        <w:t>,</w:t>
      </w:r>
      <w:r w:rsidR="00311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B25174">
        <w:rPr>
          <w:rFonts w:ascii="Times New Roman" w:hAnsi="Times New Roman"/>
          <w:color w:val="000000"/>
          <w:sz w:val="24"/>
          <w:szCs w:val="24"/>
        </w:rPr>
        <w:t xml:space="preserve">А.Д. Хомутову,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0545BA">
        <w:rPr>
          <w:rFonts w:ascii="Times New Roman" w:hAnsi="Times New Roman"/>
          <w:color w:val="000000"/>
          <w:sz w:val="24"/>
          <w:szCs w:val="24"/>
        </w:rPr>
        <w:t>П.Г. Захарчуку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39176D">
          <w:headerReference w:type="default" r:id="rId9"/>
          <w:headerReference w:type="first" r:id="rId10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="00B2143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  <w:r w:rsidR="00B2143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="00B21436">
        <w:rPr>
          <w:rFonts w:ascii="Times New Roman" w:eastAsia="Times New Roman" w:hAnsi="Times New Roman"/>
          <w:sz w:val="24"/>
          <w:szCs w:val="24"/>
          <w:lang w:eastAsia="ru-RU"/>
        </w:rPr>
        <w:t>от 25.12.2018 № 1198/12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55520D" w:rsidRDefault="005D16D4" w:rsidP="0090676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="00863A0F">
              <w:rPr>
                <w:rFonts w:ascii="Times New Roman" w:hAnsi="Times New Roman"/>
                <w:color w:val="000000"/>
              </w:rPr>
              <w:t>2 </w:t>
            </w:r>
            <w:r w:rsidR="0090676E">
              <w:rPr>
                <w:rFonts w:ascii="Times New Roman" w:hAnsi="Times New Roman"/>
                <w:color w:val="000000"/>
              </w:rPr>
              <w:t>10</w:t>
            </w:r>
            <w:r w:rsidR="003367F1">
              <w:rPr>
                <w:rFonts w:ascii="Times New Roman" w:hAnsi="Times New Roman"/>
                <w:color w:val="000000"/>
              </w:rPr>
              <w:t>2</w:t>
            </w:r>
            <w:r w:rsidR="00045769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55520D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045769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75</w:t>
            </w:r>
            <w:r w:rsidR="00863A0F">
              <w:rPr>
                <w:rFonts w:ascii="Times New Roman" w:hAnsi="Times New Roman"/>
                <w:color w:val="000000"/>
              </w:rPr>
              <w:t> </w:t>
            </w:r>
            <w:r w:rsidR="00141F2C">
              <w:rPr>
                <w:rFonts w:ascii="Times New Roman" w:hAnsi="Times New Roman"/>
                <w:color w:val="000000"/>
              </w:rPr>
              <w:t>367</w:t>
            </w:r>
            <w:r w:rsidRPr="00141F2C">
              <w:rPr>
                <w:rFonts w:ascii="Times New Roman" w:hAnsi="Times New Roman"/>
                <w:color w:val="000000"/>
              </w:rPr>
              <w:t>,6</w:t>
            </w:r>
            <w:r w:rsidR="00141F2C">
              <w:rPr>
                <w:rFonts w:ascii="Times New Roman" w:hAnsi="Times New Roman"/>
                <w:color w:val="000000"/>
              </w:rPr>
              <w:t>0</w:t>
            </w:r>
          </w:p>
          <w:p w:rsidR="007C31BB" w:rsidRPr="00141F2C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045769" w:rsidRPr="00141F2C" w:rsidRDefault="007C31BB" w:rsidP="00B5739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 w:rsidR="00B57391"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84</w:t>
            </w:r>
            <w:r w:rsidR="00141F2C"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3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5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34F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045769">
              <w:rPr>
                <w:rFonts w:ascii="Times New Roman" w:hAnsi="Times New Roman"/>
                <w:color w:val="000000"/>
              </w:rPr>
              <w:t>603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8 335</w:t>
            </w:r>
            <w:r w:rsidR="00527CF3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</w:t>
            </w:r>
            <w:r w:rsidR="003D5BEE" w:rsidRPr="00141F2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63A0F" w:rsidRPr="0055520D" w:rsidTr="003D5BEE">
        <w:tc>
          <w:tcPr>
            <w:tcW w:w="1364" w:type="pct"/>
          </w:tcPr>
          <w:p w:rsidR="00863A0F" w:rsidRPr="0055520D" w:rsidRDefault="00863A0F" w:rsidP="00863A0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863A0F" w:rsidRPr="0055520D" w:rsidRDefault="00863A0F" w:rsidP="0090676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366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90676E">
              <w:rPr>
                <w:rFonts w:ascii="Times New Roman" w:hAnsi="Times New Roman"/>
                <w:color w:val="000000"/>
              </w:rPr>
              <w:t>705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863A0F" w:rsidRPr="0055520D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41F2C">
              <w:rPr>
                <w:rFonts w:ascii="Times New Roman" w:hAnsi="Times New Roman"/>
                <w:color w:val="000000"/>
              </w:rPr>
              <w:t>02,6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B5739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71 3</w:t>
            </w:r>
            <w:r w:rsidR="00B57391">
              <w:rPr>
                <w:rFonts w:ascii="Times New Roman" w:hAnsi="Times New Roman"/>
                <w:color w:val="000000"/>
              </w:rPr>
              <w:t>8</w:t>
            </w:r>
            <w:r w:rsidRPr="00141F2C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7022B8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7022B8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9</w:t>
            </w:r>
            <w:r w:rsidR="00054C24" w:rsidRPr="007022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7022B8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</w:t>
            </w:r>
            <w:r w:rsidR="006547B5" w:rsidRPr="007022B8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7022B8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3</w:t>
            </w:r>
            <w:r w:rsidR="0045699A" w:rsidRPr="007022B8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7022B8" w:rsidRDefault="0045699A" w:rsidP="00B0643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>
              <w:rPr>
                <w:rFonts w:ascii="Times New Roman" w:hAnsi="Times New Roman"/>
              </w:rPr>
              <w:t xml:space="preserve"> </w:t>
            </w:r>
            <w:proofErr w:type="gramStart"/>
            <w:r w:rsidRPr="007022B8">
              <w:rPr>
                <w:rFonts w:ascii="Times New Roman" w:hAnsi="Times New Roman"/>
              </w:rPr>
              <w:t>*</w:t>
            </w:r>
            <w:r w:rsidR="007022B8">
              <w:rPr>
                <w:rFonts w:ascii="Times New Roman" w:hAnsi="Times New Roman"/>
              </w:rPr>
              <w:t xml:space="preserve"> </w:t>
            </w:r>
            <w:r w:rsidR="004941F2">
              <w:rPr>
                <w:rFonts w:ascii="Times New Roman" w:hAnsi="Times New Roman"/>
              </w:rPr>
              <w:t xml:space="preserve"> </w:t>
            </w:r>
            <w:r w:rsidR="007022B8">
              <w:rPr>
                <w:rFonts w:ascii="Times New Roman" w:hAnsi="Times New Roman"/>
              </w:rPr>
              <w:t>*</w:t>
            </w:r>
            <w:proofErr w:type="gramEnd"/>
            <w:r w:rsidR="007022B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 xml:space="preserve">Доля </w:t>
            </w:r>
            <w:r w:rsidR="0090676E">
              <w:rPr>
                <w:rFonts w:ascii="Times New Roman" w:hAnsi="Times New Roman"/>
              </w:rPr>
              <w:t>заявителей</w:t>
            </w:r>
            <w:r w:rsidRPr="000D4A15">
              <w:rPr>
                <w:rFonts w:ascii="Times New Roman" w:hAnsi="Times New Roman"/>
              </w:rPr>
              <w:t>, ожидающих в очереди более 12 минут</w:t>
            </w:r>
            <w:r w:rsidR="004941F2">
              <w:rPr>
                <w:rFonts w:ascii="Times New Roman" w:hAnsi="Times New Roman"/>
              </w:rPr>
              <w:t xml:space="preserve"> 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36FAF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B21436" w:rsidRPr="00B21436" w:rsidRDefault="00355E17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12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>
              <w:rPr>
                <w:rFonts w:ascii="Times New Roman" w:eastAsia="Times New Roman" w:hAnsi="Times New Roman"/>
                <w:sz w:val="20"/>
                <w:szCs w:val="20"/>
              </w:rPr>
              <w:t>13,5 минут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Статистические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источники – данные АСУ «Очередь».</w:t>
            </w:r>
          </w:p>
          <w:p w:rsidR="009021A5" w:rsidRPr="00B36FAF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ежегодно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23D5C">
              <w:rPr>
                <w:rFonts w:ascii="Times New Roman" w:hAnsi="Times New Roman"/>
                <w:sz w:val="20"/>
              </w:rPr>
              <w:t xml:space="preserve">Доля </w:t>
            </w:r>
            <w:r w:rsidR="00B57391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723D5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391" w:rsidRPr="004A6173" w:rsidRDefault="00B57391" w:rsidP="00B57391">
            <w:pPr>
              <w:jc w:val="both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B57391" w:rsidRPr="00B57391" w:rsidRDefault="00B57391" w:rsidP="00B573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391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57391">
              <w:rPr>
                <w:rFonts w:ascii="Times New Roman" w:hAnsi="Times New Roman"/>
                <w:sz w:val="18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B57391" w:rsidRPr="00B57391" w:rsidRDefault="00B57391" w:rsidP="00B573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391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B57391">
              <w:rPr>
                <w:rFonts w:ascii="Times New Roman" w:hAnsi="Times New Roman"/>
                <w:sz w:val="18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B57391" w:rsidRPr="00B57391" w:rsidRDefault="00B57391" w:rsidP="00B573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391">
              <w:rPr>
                <w:rFonts w:ascii="Times New Roman" w:hAnsi="Times New Roman"/>
                <w:sz w:val="18"/>
                <w:szCs w:val="18"/>
              </w:rPr>
              <w:t>T – общее количество заявителей</w:t>
            </w:r>
            <w:r w:rsidR="0090676E">
              <w:rPr>
                <w:rFonts w:ascii="Times New Roman" w:hAnsi="Times New Roman"/>
                <w:sz w:val="18"/>
                <w:szCs w:val="18"/>
              </w:rPr>
              <w:t>,</w:t>
            </w:r>
            <w:r w:rsidRPr="00B57391">
              <w:rPr>
                <w:rFonts w:ascii="Times New Roman" w:hAnsi="Times New Roman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:rsidR="00B57391" w:rsidRPr="00B57391" w:rsidRDefault="00B57391" w:rsidP="00B573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391">
              <w:rPr>
                <w:rFonts w:ascii="Times New Roman" w:hAnsi="Times New Roman"/>
                <w:sz w:val="18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7C0EB6" w:rsidRPr="00E80D10" w:rsidRDefault="00B57391" w:rsidP="00B5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7391">
              <w:rPr>
                <w:rFonts w:ascii="Times New Roman" w:hAnsi="Times New Roman"/>
                <w:sz w:val="18"/>
                <w:szCs w:val="18"/>
              </w:rPr>
              <w:t>При расчете показателя доля заявителей, ожидающих в очереди более 12 минут (</w:t>
            </w:r>
            <w:r w:rsidRPr="00B57391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57391">
              <w:rPr>
                <w:rFonts w:ascii="Times New Roman" w:hAnsi="Times New Roman"/>
                <w:sz w:val="18"/>
                <w:szCs w:val="18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  <w:r w:rsidRPr="004A6173">
              <w:rPr>
                <w:sz w:val="18"/>
                <w:szCs w:val="18"/>
              </w:rPr>
              <w:t xml:space="preserve"> 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361AA" w:rsidRPr="00EA740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1AA" w:rsidRPr="00366560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sz w:val="21"/>
                <w:szCs w:val="21"/>
              </w:rPr>
              <w:t>363 92</w:t>
            </w:r>
            <w:r w:rsidR="001461F5" w:rsidRPr="001461F5">
              <w:rPr>
                <w:rFonts w:ascii="Times New Roman" w:hAnsi="Times New Roman"/>
                <w:sz w:val="21"/>
                <w:szCs w:val="21"/>
              </w:rPr>
              <w:t>6</w:t>
            </w:r>
            <w:r w:rsidRPr="001461F5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361AA" w:rsidRPr="00EA740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501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C84DE9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1461F5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358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718</w:t>
            </w:r>
            <w:r w:rsidR="002361AA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1461F5" w:rsidRDefault="002361AA" w:rsidP="001461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449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115C3A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361AA" w:rsidRPr="0034335D" w:rsidRDefault="002361AA" w:rsidP="0090676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0676E">
              <w:rPr>
                <w:rFonts w:ascii="Times New Roman" w:hAnsi="Times New Roman"/>
                <w:color w:val="000000"/>
                <w:sz w:val="21"/>
                <w:szCs w:val="21"/>
              </w:rPr>
              <w:t>705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361AA" w:rsidRPr="007E4793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2361AA" w:rsidRPr="00C84DE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2361AA" w:rsidRPr="00141F2C" w:rsidRDefault="002361AA" w:rsidP="00B5739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 w:rsidR="00B5739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F2C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41F2C" w:rsidRPr="0004616F" w:rsidRDefault="00141F2C" w:rsidP="0090676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D16D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0676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367F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41F2C" w:rsidRPr="007E4793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41F2C" w:rsidRPr="00C84DE9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4DE9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41F2C" w:rsidRPr="00141F2C" w:rsidRDefault="00141F2C" w:rsidP="00B5739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71 3</w:t>
            </w:r>
            <w:r w:rsidR="00B5739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995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B30103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Константинова Е.Ю.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8"/>
          <w:lang w:eastAsia="ru-RU"/>
        </w:rPr>
        <w:t>главный специалист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br/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72241" w:rsidRDefault="00972241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9" w:rsidRDefault="004B23C9">
      <w:pPr>
        <w:spacing w:after="0" w:line="240" w:lineRule="auto"/>
      </w:pPr>
      <w:r>
        <w:separator/>
      </w:r>
    </w:p>
  </w:endnote>
  <w:endnote w:type="continuationSeparator" w:id="0">
    <w:p w:rsidR="004B23C9" w:rsidRDefault="004B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9" w:rsidRDefault="004B23C9">
      <w:pPr>
        <w:spacing w:after="0" w:line="240" w:lineRule="auto"/>
      </w:pPr>
      <w:r>
        <w:separator/>
      </w:r>
    </w:p>
  </w:footnote>
  <w:footnote w:type="continuationSeparator" w:id="0">
    <w:p w:rsidR="004B23C9" w:rsidRDefault="004B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05">
          <w:rPr>
            <w:noProof/>
          </w:rPr>
          <w:t>5</w:t>
        </w:r>
        <w:r>
          <w:fldChar w:fldCharType="end"/>
        </w:r>
      </w:p>
    </w:sdtContent>
  </w:sdt>
  <w:p w:rsidR="002361AA" w:rsidRPr="00F07AD0" w:rsidRDefault="002361AA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A" w:rsidRPr="00E22CF0" w:rsidRDefault="002361AA">
    <w:pPr>
      <w:pStyle w:val="a5"/>
      <w:jc w:val="center"/>
      <w:rPr>
        <w:rFonts w:ascii="Times New Roman" w:hAnsi="Times New Roman"/>
      </w:rPr>
    </w:pPr>
  </w:p>
  <w:p w:rsidR="002361AA" w:rsidRDefault="002361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2361AA" w:rsidRDefault="00236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05">
          <w:rPr>
            <w:noProof/>
          </w:rPr>
          <w:t>12</w:t>
        </w:r>
        <w:r>
          <w:fldChar w:fldCharType="end"/>
        </w:r>
      </w:p>
    </w:sdtContent>
  </w:sdt>
  <w:p w:rsidR="002361AA" w:rsidRPr="000961EE" w:rsidRDefault="002361AA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A" w:rsidRPr="00F328E0" w:rsidRDefault="002361AA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2361AA" w:rsidRDefault="002361A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11505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49C7"/>
    <w:rsid w:val="00FA55D1"/>
    <w:rsid w:val="00FA6C38"/>
    <w:rsid w:val="00FB18C5"/>
    <w:rsid w:val="00FB25EC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B640-98A9-43B9-9E19-AFB59369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2</cp:revision>
  <cp:lastPrinted>2019-03-13T08:27:00Z</cp:lastPrinted>
  <dcterms:created xsi:type="dcterms:W3CDTF">2019-05-08T06:19:00Z</dcterms:created>
  <dcterms:modified xsi:type="dcterms:W3CDTF">2019-05-08T06:19:00Z</dcterms:modified>
</cp:coreProperties>
</file>