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75" w:rsidRDefault="00454C5F" w:rsidP="00AD5675">
      <w:pPr>
        <w:pStyle w:val="a3"/>
        <w:jc w:val="center"/>
        <w:rPr>
          <w:sz w:val="24"/>
          <w:szCs w:val="24"/>
        </w:rPr>
      </w:pPr>
      <w:bookmarkStart w:id="0" w:name="_Toc27643541"/>
      <w:r>
        <w:rPr>
          <w:sz w:val="24"/>
          <w:szCs w:val="24"/>
        </w:rPr>
        <w:t>ОБ</w:t>
      </w:r>
      <w:r w:rsidRPr="005F4320">
        <w:rPr>
          <w:sz w:val="24"/>
          <w:szCs w:val="24"/>
        </w:rPr>
        <w:t xml:space="preserve"> ИНДЕКСАЦИ</w:t>
      </w:r>
      <w:r>
        <w:rPr>
          <w:sz w:val="24"/>
          <w:szCs w:val="24"/>
        </w:rPr>
        <w:t xml:space="preserve"> ПЕНСИЙ</w:t>
      </w:r>
      <w:r w:rsidR="00AD5675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5F4320">
        <w:rPr>
          <w:sz w:val="24"/>
          <w:szCs w:val="24"/>
        </w:rPr>
        <w:t>ЕРАБОТАЮЩИ</w:t>
      </w:r>
      <w:r>
        <w:rPr>
          <w:sz w:val="24"/>
          <w:szCs w:val="24"/>
        </w:rPr>
        <w:t>М</w:t>
      </w:r>
      <w:r w:rsidRPr="005F4320">
        <w:rPr>
          <w:sz w:val="24"/>
          <w:szCs w:val="24"/>
        </w:rPr>
        <w:t xml:space="preserve"> ПЕНСИОНЕР</w:t>
      </w:r>
      <w:r>
        <w:rPr>
          <w:sz w:val="24"/>
          <w:szCs w:val="24"/>
        </w:rPr>
        <w:t xml:space="preserve">АМ </w:t>
      </w:r>
    </w:p>
    <w:p w:rsidR="00454C5F" w:rsidRDefault="00454C5F" w:rsidP="00AD56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И ВЕЛИЧИНЫ МСК</w:t>
      </w:r>
      <w:r w:rsidRPr="005F4320">
        <w:rPr>
          <w:sz w:val="24"/>
          <w:szCs w:val="24"/>
        </w:rPr>
        <w:t xml:space="preserve"> С 1 ЯНВАРЯ</w:t>
      </w:r>
      <w:bookmarkEnd w:id="0"/>
      <w:r w:rsidR="006D572B">
        <w:rPr>
          <w:sz w:val="24"/>
          <w:szCs w:val="24"/>
        </w:rPr>
        <w:t xml:space="preserve"> </w:t>
      </w:r>
      <w:r w:rsidR="000A5FDC">
        <w:rPr>
          <w:sz w:val="24"/>
          <w:szCs w:val="24"/>
        </w:rPr>
        <w:t>2020</w:t>
      </w:r>
      <w:r w:rsidR="006D572B">
        <w:rPr>
          <w:sz w:val="24"/>
          <w:szCs w:val="24"/>
        </w:rPr>
        <w:t xml:space="preserve"> </w:t>
      </w:r>
      <w:r w:rsidR="000A5FDC">
        <w:rPr>
          <w:sz w:val="24"/>
          <w:szCs w:val="24"/>
        </w:rPr>
        <w:t>г.</w:t>
      </w:r>
    </w:p>
    <w:p w:rsidR="00AD5675" w:rsidRPr="00AD5675" w:rsidRDefault="00AD5675" w:rsidP="00AD5675">
      <w:pPr>
        <w:rPr>
          <w:lang w:eastAsia="ru-RU"/>
        </w:rPr>
      </w:pPr>
    </w:p>
    <w:p w:rsidR="00454C5F" w:rsidRDefault="00454C5F" w:rsidP="00F23FF2">
      <w:pPr>
        <w:pStyle w:val="-new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bookmarkStart w:id="1" w:name="_Toc27643542"/>
      <w:r w:rsidRPr="00454C5F">
        <w:rPr>
          <w:rFonts w:ascii="Times New Roman" w:hAnsi="Times New Roman"/>
          <w:b w:val="0"/>
          <w:color w:val="auto"/>
          <w:sz w:val="28"/>
          <w:szCs w:val="28"/>
        </w:rPr>
        <w:t xml:space="preserve">Управление ПФР № 19 по г. Москве и Московской области информирует жителей об индексации пенсий и пособий. </w:t>
      </w:r>
    </w:p>
    <w:p w:rsidR="00454C5F" w:rsidRPr="00454C5F" w:rsidRDefault="00454C5F" w:rsidP="00F23FF2">
      <w:pPr>
        <w:pStyle w:val="-new"/>
        <w:spacing w:before="0" w:after="0"/>
        <w:ind w:firstLine="708"/>
        <w:rPr>
          <w:rFonts w:ascii="Times New Roman" w:hAnsi="Times New Roman"/>
          <w:b w:val="0"/>
          <w:color w:val="auto"/>
          <w:sz w:val="28"/>
          <w:szCs w:val="28"/>
        </w:rPr>
      </w:pPr>
      <w:r w:rsidRPr="00454C5F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 от 2 декабря 2019 г. N 380-ФЗ «О федеральном бюджете</w:t>
      </w:r>
      <w:bookmarkStart w:id="2" w:name="_GoBack"/>
      <w:bookmarkEnd w:id="2"/>
      <w:r w:rsidRPr="00454C5F">
        <w:rPr>
          <w:rFonts w:ascii="Times New Roman" w:hAnsi="Times New Roman"/>
          <w:b w:val="0"/>
          <w:color w:val="auto"/>
          <w:sz w:val="28"/>
          <w:szCs w:val="28"/>
        </w:rPr>
        <w:t xml:space="preserve"> на 2020 год и на плановый период 2021 и 2022 годов» страховые пенсии неработающих пенсионеров будут проиндексированы с 01 января 20</w:t>
      </w:r>
      <w:r w:rsidR="000A5FDC">
        <w:rPr>
          <w:rFonts w:ascii="Times New Roman" w:hAnsi="Times New Roman"/>
          <w:b w:val="0"/>
          <w:color w:val="auto"/>
          <w:sz w:val="28"/>
          <w:szCs w:val="28"/>
        </w:rPr>
        <w:t xml:space="preserve">20 </w:t>
      </w:r>
      <w:r w:rsidRPr="00454C5F">
        <w:rPr>
          <w:rFonts w:ascii="Times New Roman" w:hAnsi="Times New Roman"/>
          <w:b w:val="0"/>
          <w:color w:val="auto"/>
          <w:sz w:val="28"/>
          <w:szCs w:val="28"/>
        </w:rPr>
        <w:t xml:space="preserve">г. на 6,6%, что обеспечит рост выплат в среднем на тысячу рублей в месяц. </w:t>
      </w:r>
    </w:p>
    <w:bookmarkEnd w:id="1"/>
    <w:p w:rsidR="00480804" w:rsidRPr="00454C5F" w:rsidRDefault="00454C5F" w:rsidP="00F23F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54C5F">
        <w:rPr>
          <w:rFonts w:ascii="Times New Roman" w:hAnsi="Times New Roman" w:cs="Times New Roman"/>
          <w:sz w:val="28"/>
          <w:szCs w:val="28"/>
        </w:rPr>
        <w:t>азмер материнского (семейного) капитала составит 466 тысяч 617 рублей</w:t>
      </w:r>
      <w:r>
        <w:rPr>
          <w:rFonts w:ascii="Times New Roman" w:hAnsi="Times New Roman" w:cs="Times New Roman"/>
          <w:sz w:val="28"/>
          <w:szCs w:val="28"/>
        </w:rPr>
        <w:t xml:space="preserve"> (индексация на 3%).</w:t>
      </w:r>
    </w:p>
    <w:sectPr w:rsidR="00480804" w:rsidRPr="00454C5F" w:rsidSect="00F4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C5F"/>
    <w:rsid w:val="000A5FDC"/>
    <w:rsid w:val="00454C5F"/>
    <w:rsid w:val="00480804"/>
    <w:rsid w:val="006D572B"/>
    <w:rsid w:val="00791D67"/>
    <w:rsid w:val="00AD5675"/>
    <w:rsid w:val="00F23FF2"/>
    <w:rsid w:val="00F4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9FE9-BAF3-4736-A0C1-B3B80F04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точник"/>
    <w:basedOn w:val="a"/>
    <w:next w:val="a"/>
    <w:link w:val="a4"/>
    <w:autoRedefine/>
    <w:rsid w:val="00454C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4">
    <w:name w:val="Источник Знак"/>
    <w:basedOn w:val="a0"/>
    <w:link w:val="a3"/>
    <w:rsid w:val="00454C5F"/>
    <w:rPr>
      <w:rFonts w:ascii="Times New Roman" w:eastAsia="Times New Roman" w:hAnsi="Times New Roman" w:cs="Times New Roman"/>
      <w:b/>
      <w:lang w:eastAsia="ru-RU"/>
    </w:rPr>
  </w:style>
  <w:style w:type="paragraph" w:customStyle="1" w:styleId="-new">
    <w:name w:val="Саммари-new"/>
    <w:basedOn w:val="a"/>
    <w:link w:val="-new0"/>
    <w:rsid w:val="00454C5F"/>
    <w:pPr>
      <w:spacing w:before="120" w:after="120" w:line="240" w:lineRule="auto"/>
      <w:jc w:val="both"/>
    </w:pPr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454C5F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Окриашвили Елена Михайловна</dc:creator>
  <cp:lastModifiedBy>Юлия Емелина</cp:lastModifiedBy>
  <cp:revision>5</cp:revision>
  <cp:lastPrinted>2019-12-19T09:48:00Z</cp:lastPrinted>
  <dcterms:created xsi:type="dcterms:W3CDTF">2019-12-19T13:16:00Z</dcterms:created>
  <dcterms:modified xsi:type="dcterms:W3CDTF">2019-12-20T13:29:00Z</dcterms:modified>
</cp:coreProperties>
</file>