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005AE7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9C11CF" w:rsidRDefault="009C11CF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9C11CF" w:rsidRDefault="009C11CF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9C11CF" w:rsidRDefault="009C11CF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9C11CF" w:rsidRDefault="009C11CF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1E426D" w:rsidRDefault="001E426D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</w:p>
    <w:p w:rsidR="007A67AA" w:rsidRPr="00005AE7" w:rsidRDefault="007A67AA" w:rsidP="007A67AA">
      <w:pPr>
        <w:pStyle w:val="ad"/>
        <w:spacing w:line="240" w:lineRule="atLeast"/>
        <w:ind w:firstLine="567"/>
        <w:jc w:val="center"/>
        <w:rPr>
          <w:rFonts w:ascii="Segoe UI" w:eastAsia="Calibri" w:hAnsi="Segoe UI" w:cs="Segoe UI"/>
          <w:b/>
          <w:szCs w:val="24"/>
          <w:lang w:eastAsia="en-US"/>
        </w:rPr>
      </w:pPr>
      <w:r w:rsidRPr="00005AE7">
        <w:rPr>
          <w:rFonts w:ascii="Segoe UI" w:eastAsia="Calibri" w:hAnsi="Segoe UI" w:cs="Segoe UI"/>
          <w:b/>
          <w:szCs w:val="24"/>
          <w:lang w:eastAsia="en-US"/>
        </w:rPr>
        <w:t>Новые масштабы консультирования: Управление Росреестра по Московской облас</w:t>
      </w:r>
      <w:r w:rsidR="00005AE7" w:rsidRPr="00005AE7">
        <w:rPr>
          <w:rFonts w:ascii="Segoe UI" w:eastAsia="Calibri" w:hAnsi="Segoe UI" w:cs="Segoe UI"/>
          <w:b/>
          <w:szCs w:val="24"/>
          <w:lang w:eastAsia="en-US"/>
        </w:rPr>
        <w:t>ти на подмосковных предприятиях</w:t>
      </w:r>
    </w:p>
    <w:p w:rsidR="00E82BB4" w:rsidRPr="00E82BB4" w:rsidRDefault="00E82BB4" w:rsidP="001E426D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7A67AA" w:rsidRPr="007A67AA" w:rsidRDefault="00803FF5" w:rsidP="007A67AA">
      <w:pPr>
        <w:spacing w:after="0" w:line="240" w:lineRule="auto"/>
        <w:jc w:val="both"/>
        <w:rPr>
          <w:sz w:val="28"/>
          <w:szCs w:val="28"/>
        </w:rPr>
      </w:pPr>
      <w:r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Московская область, </w:t>
      </w:r>
      <w:r w:rsidR="009C11CF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18</w:t>
      </w:r>
      <w:r w:rsidR="00D20D25" w:rsidRPr="00E82BB4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</w:t>
      </w:r>
      <w:r w:rsidR="003C486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сентября </w:t>
      </w:r>
      <w:r w:rsidR="00331DE0" w:rsidRPr="00E82BB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r w:rsidR="007A67AA"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целях реализации адресных мероприятий по повышению доступности государственных услуг Росреестра представители Управления Росреестра по Московской области (Управление) 1</w:t>
      </w:r>
      <w:r w:rsidR="00005AE7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5.09.2017 провели консультации </w:t>
      </w:r>
      <w:r w:rsidR="007A67AA"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 заводе в г. Бронницы.</w:t>
      </w:r>
    </w:p>
    <w:p w:rsidR="007A67AA" w:rsidRDefault="007A67AA" w:rsidP="007A67AA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рамках данного выездного мероприятия представители Управления рассказали руководству и сотрудникам «</w:t>
      </w:r>
      <w:proofErr w:type="spellStart"/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Бронницкого</w:t>
      </w:r>
      <w:proofErr w:type="spellEnd"/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ювелира» о государственных услугах Росреестра и способах их получения, порядке оспаривания кадастровой стоимости объектов недвижимости, возможностях и преимуществах электронных услуг Росреестра. Сотрудникам Завода даны разъяснения о необходимости межевания </w:t>
      </w:r>
      <w:bookmarkStart w:id="0" w:name="_GoBack"/>
      <w:bookmarkEnd w:id="0"/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земельных участков и исполнения предписаний об устранении выявленных нарушений при осуществлении государственного земельного надзора, о том, как можно обезопасить свое имущество. </w:t>
      </w:r>
    </w:p>
    <w:p w:rsidR="007A67AA" w:rsidRPr="007A67AA" w:rsidRDefault="007A67AA" w:rsidP="007A67AA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ходе беседы сотрудники Завода активно задавали вопросы, на все вопросы даны исчерпывающие ответы. Консультировали сотрудников Завода начальник отдела организации, мониторинга и контроля Управления И.Р. Мжачих, начальник отдела предоставления государственных услуг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 электронном виде Управления </w:t>
      </w:r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О.Н. Скрябина, начальник отдела по г. Жуковский и Раменскому району Управления Р.А. </w:t>
      </w:r>
      <w:proofErr w:type="spellStart"/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Ровенчин</w:t>
      </w:r>
      <w:proofErr w:type="spellEnd"/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заместитель нач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альника отдела по г. Жуковский </w:t>
      </w:r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 Раменскому району Управления М. В. </w:t>
      </w:r>
      <w:proofErr w:type="spellStart"/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Рязанк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ин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директор МФЦ </w:t>
      </w:r>
      <w:proofErr w:type="spellStart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г.о</w:t>
      </w:r>
      <w:proofErr w:type="spellEnd"/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Бронницы </w:t>
      </w:r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В.В. Котов. </w:t>
      </w:r>
    </w:p>
    <w:p w:rsidR="007A67AA" w:rsidRPr="007A67AA" w:rsidRDefault="007A67AA" w:rsidP="007A67AA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Выездные приемы граждан Управление совместно с сотрудниками Кадастровой палаты по Московской области и межрайонными инспекциями Налоговой службы России по Московской области на постоянной основе проводит в садовых и дачных товариществах. </w:t>
      </w:r>
    </w:p>
    <w:p w:rsidR="007A67AA" w:rsidRPr="007A67AA" w:rsidRDefault="007A67AA" w:rsidP="007A67AA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Выездная акция на крупное предприятие Подмосковья Управлением проведена впервые. Ввиду положительного отклика сотрудников Завода на состоявшееся «живое общение» и охват большой целевой аудитории Управление планирует продолжить подобную практику адресного консультирования.</w:t>
      </w:r>
    </w:p>
    <w:p w:rsidR="007A67AA" w:rsidRPr="007A67AA" w:rsidRDefault="007A67AA" w:rsidP="007A67AA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ближайшее время планируются выезды на предприятия Ногинского, </w:t>
      </w:r>
      <w:proofErr w:type="spellStart"/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Солнечногорского</w:t>
      </w:r>
      <w:proofErr w:type="spellEnd"/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Сергиево-Посадского районов, г. Жуковский. Управление также готово рассмотреть инициативы предприятий Подмосковь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я по проведению встреч </w:t>
      </w:r>
      <w:r w:rsidRPr="007A67AA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 сотрудниками.</w:t>
      </w:r>
    </w:p>
    <w:p w:rsidR="009C11CF" w:rsidRDefault="009C11C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</w:p>
    <w:p w:rsidR="007A67AA" w:rsidRPr="005829B3" w:rsidRDefault="007A67AA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9C11CF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Цветкова Яна Олеговна </w:t>
      </w:r>
      <w:r w:rsidR="00C34B83"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="003F7D88" w:rsidRPr="001500E5">
          <w:rPr>
            <w:rStyle w:val="a5"/>
          </w:rPr>
          <w:t>ypravleniemo@yandex.ru</w:t>
        </w:r>
      </w:hyperlink>
      <w:r w:rsidR="00C34B83"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7A67AA">
      <w:pgSz w:w="12240" w:h="15840"/>
      <w:pgMar w:top="284" w:right="900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05AE7"/>
    <w:rsid w:val="000170AE"/>
    <w:rsid w:val="0003217A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91B"/>
    <w:rsid w:val="001E1DC7"/>
    <w:rsid w:val="001E426D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0640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468"/>
    <w:rsid w:val="00390E2E"/>
    <w:rsid w:val="00392884"/>
    <w:rsid w:val="0039350C"/>
    <w:rsid w:val="00394F72"/>
    <w:rsid w:val="003A454E"/>
    <w:rsid w:val="003B03F9"/>
    <w:rsid w:val="003B1F69"/>
    <w:rsid w:val="003B67BC"/>
    <w:rsid w:val="003C4869"/>
    <w:rsid w:val="003C5217"/>
    <w:rsid w:val="003D09A4"/>
    <w:rsid w:val="003D2E82"/>
    <w:rsid w:val="003D6D7B"/>
    <w:rsid w:val="003E40D8"/>
    <w:rsid w:val="003F38ED"/>
    <w:rsid w:val="003F3B48"/>
    <w:rsid w:val="003F7D8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1507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A67AA"/>
    <w:rsid w:val="007B6E2D"/>
    <w:rsid w:val="007D0A83"/>
    <w:rsid w:val="007D1009"/>
    <w:rsid w:val="007D2EAA"/>
    <w:rsid w:val="007D6E79"/>
    <w:rsid w:val="00801CC5"/>
    <w:rsid w:val="00802E40"/>
    <w:rsid w:val="00803FF5"/>
    <w:rsid w:val="0080590D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11CF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3E95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5BA7"/>
    <w:rsid w:val="00C46CD5"/>
    <w:rsid w:val="00C52172"/>
    <w:rsid w:val="00C521B3"/>
    <w:rsid w:val="00C524DD"/>
    <w:rsid w:val="00C575EC"/>
    <w:rsid w:val="00C64466"/>
    <w:rsid w:val="00C7168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895F0D8-8A4F-4BF0-9661-D356B33A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  <w:style w:type="paragraph" w:customStyle="1" w:styleId="ad">
    <w:name w:val="Н/отступ"/>
    <w:basedOn w:val="a"/>
    <w:rsid w:val="001E426D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92AC0-C15E-45A3-9A89-057B3C6C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6</cp:revision>
  <cp:lastPrinted>2017-09-18T13:32:00Z</cp:lastPrinted>
  <dcterms:created xsi:type="dcterms:W3CDTF">2017-09-18T11:58:00Z</dcterms:created>
  <dcterms:modified xsi:type="dcterms:W3CDTF">2017-09-21T15:20:00Z</dcterms:modified>
</cp:coreProperties>
</file>