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19A" w:rsidRPr="002660A3" w:rsidRDefault="002660A3" w:rsidP="002660A3">
      <w:pPr>
        <w:ind w:right="-1"/>
        <w:contextualSpacing/>
        <w:jc w:val="center"/>
        <w:rPr>
          <w:sz w:val="28"/>
          <w:szCs w:val="28"/>
        </w:rPr>
      </w:pPr>
      <w:r w:rsidRPr="002660A3">
        <w:rPr>
          <w:sz w:val="28"/>
          <w:szCs w:val="28"/>
        </w:rPr>
        <w:t>АДМИНИСТРАЦИЯ</w:t>
      </w:r>
      <w:r w:rsidR="00E6719A" w:rsidRPr="002660A3">
        <w:rPr>
          <w:sz w:val="28"/>
          <w:szCs w:val="28"/>
        </w:rPr>
        <w:t xml:space="preserve"> ГОРОДСКОГО ОКРУГА ЭЛЕКТРОСТАЛЬ</w:t>
      </w:r>
    </w:p>
    <w:p w:rsidR="00E6719A" w:rsidRPr="002660A3" w:rsidRDefault="00E6719A" w:rsidP="002660A3">
      <w:pPr>
        <w:ind w:right="-1"/>
        <w:contextualSpacing/>
        <w:jc w:val="center"/>
        <w:rPr>
          <w:sz w:val="28"/>
          <w:szCs w:val="28"/>
        </w:rPr>
      </w:pPr>
    </w:p>
    <w:p w:rsidR="00E6719A" w:rsidRPr="002660A3" w:rsidRDefault="002660A3" w:rsidP="002660A3">
      <w:pPr>
        <w:ind w:right="-1"/>
        <w:contextualSpacing/>
        <w:jc w:val="center"/>
        <w:rPr>
          <w:sz w:val="28"/>
          <w:szCs w:val="28"/>
        </w:rPr>
      </w:pPr>
      <w:r w:rsidRPr="002660A3">
        <w:rPr>
          <w:sz w:val="28"/>
          <w:szCs w:val="28"/>
        </w:rPr>
        <w:t xml:space="preserve">МОСКОВСКОЙ </w:t>
      </w:r>
      <w:r w:rsidR="00E6719A" w:rsidRPr="002660A3">
        <w:rPr>
          <w:sz w:val="28"/>
          <w:szCs w:val="28"/>
        </w:rPr>
        <w:t>ОБЛАСТИ</w:t>
      </w:r>
    </w:p>
    <w:p w:rsidR="00E6719A" w:rsidRPr="002660A3" w:rsidRDefault="00E6719A" w:rsidP="002660A3">
      <w:pPr>
        <w:ind w:right="-1"/>
        <w:contextualSpacing/>
        <w:jc w:val="center"/>
        <w:rPr>
          <w:sz w:val="28"/>
          <w:szCs w:val="28"/>
        </w:rPr>
      </w:pPr>
    </w:p>
    <w:p w:rsidR="00E6719A" w:rsidRPr="002660A3" w:rsidRDefault="00E6719A" w:rsidP="00E6719A">
      <w:pPr>
        <w:ind w:right="-1"/>
        <w:contextualSpacing/>
        <w:jc w:val="center"/>
        <w:rPr>
          <w:sz w:val="44"/>
          <w:szCs w:val="44"/>
        </w:rPr>
      </w:pPr>
      <w:r w:rsidRPr="002660A3">
        <w:rPr>
          <w:sz w:val="44"/>
          <w:szCs w:val="44"/>
        </w:rPr>
        <w:t>ПОСТАНОВЛЕНИЕ</w:t>
      </w:r>
    </w:p>
    <w:p w:rsidR="00E6719A" w:rsidRPr="002660A3" w:rsidRDefault="00E6719A" w:rsidP="00E6719A">
      <w:pPr>
        <w:ind w:right="-1"/>
        <w:jc w:val="center"/>
        <w:rPr>
          <w:sz w:val="44"/>
          <w:szCs w:val="44"/>
        </w:rPr>
      </w:pPr>
    </w:p>
    <w:p w:rsidR="00E6719A" w:rsidRPr="002660A3" w:rsidRDefault="002660A3" w:rsidP="002660A3">
      <w:pPr>
        <w:ind w:right="-1"/>
        <w:jc w:val="center"/>
        <w:outlineLvl w:val="0"/>
      </w:pPr>
      <w:r>
        <w:t>от</w:t>
      </w:r>
      <w:r w:rsidR="00E6719A">
        <w:t xml:space="preserve"> </w:t>
      </w:r>
      <w:r w:rsidR="008A1C00" w:rsidRPr="002660A3">
        <w:t>12.10.2018</w:t>
      </w:r>
      <w:r w:rsidR="00E6719A">
        <w:t xml:space="preserve"> № </w:t>
      </w:r>
      <w:r w:rsidR="008A1C00" w:rsidRPr="002660A3">
        <w:t>930/10</w:t>
      </w:r>
    </w:p>
    <w:p w:rsidR="00EA1D14" w:rsidRDefault="00EA1D14">
      <w:pPr>
        <w:pStyle w:val="ConsPlusNormal"/>
        <w:ind w:firstLine="540"/>
        <w:jc w:val="both"/>
      </w:pPr>
    </w:p>
    <w:p w:rsidR="002660A3" w:rsidRDefault="002660A3" w:rsidP="002660A3">
      <w:pPr>
        <w:pStyle w:val="ConsPlusNormal"/>
        <w:jc w:val="center"/>
      </w:pPr>
      <w:r w:rsidRPr="00BD0AF6">
        <w:t>О внесении дополнени</w:t>
      </w:r>
      <w:r>
        <w:t>я</w:t>
      </w:r>
      <w:r w:rsidRPr="00BD0AF6">
        <w:t xml:space="preserve"> в </w:t>
      </w:r>
      <w:r>
        <w:t>а</w:t>
      </w:r>
      <w:r w:rsidRPr="00BD0AF6">
        <w:t>дминистративн</w:t>
      </w:r>
      <w:r>
        <w:t>ый</w:t>
      </w:r>
      <w:r w:rsidRPr="00BD0AF6">
        <w:t xml:space="preserve"> регламент предоставления муниципальной услуги «</w:t>
      </w:r>
      <w:r>
        <w:t>Согласование местоположения границ земельных участков, являющихся смежными с 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BD0AF6">
        <w:t>»</w:t>
      </w:r>
      <w:r>
        <w:t>, утвержденный постановлением Администрации городского округа Электросталь Московской области от 27.08.2018 № 792/8</w:t>
      </w:r>
    </w:p>
    <w:p w:rsidR="00BD0AF6" w:rsidRDefault="00BD0AF6">
      <w:pPr>
        <w:pStyle w:val="ConsPlusNormal"/>
        <w:ind w:firstLine="540"/>
        <w:jc w:val="both"/>
      </w:pPr>
    </w:p>
    <w:p w:rsidR="009F0FBA" w:rsidRDefault="00BD0AF6" w:rsidP="004C4470">
      <w:pPr>
        <w:ind w:firstLine="709"/>
        <w:jc w:val="both"/>
      </w:pPr>
      <w:r>
        <w:t>В соответствии с Федеральными законами Росси</w:t>
      </w:r>
      <w:r w:rsidR="0065688B">
        <w:t>йской Федерации от 06.10.2003 №</w:t>
      </w:r>
      <w:r>
        <w:t xml:space="preserve">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3B4D47" w:rsidRPr="003B4D47">
        <w:t xml:space="preserve">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B558C0">
        <w:t>«</w:t>
      </w:r>
      <w:r w:rsidR="003B4D47" w:rsidRPr="003B4D47">
        <w:t>Об организации предоставления государственных и муниципальных услуг</w:t>
      </w:r>
      <w:r w:rsidR="00B558C0">
        <w:t>»</w:t>
      </w:r>
      <w:r w:rsidR="003B4D47" w:rsidRPr="003B4D47"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3B4D47">
        <w:t xml:space="preserve">, утвержденными </w:t>
      </w:r>
      <w:r>
        <w:t>п</w:t>
      </w:r>
      <w:r w:rsidRPr="00BD0AF6">
        <w:t>остановление</w:t>
      </w:r>
      <w:r>
        <w:t>м</w:t>
      </w:r>
      <w:r w:rsidRPr="00BD0AF6">
        <w:t xml:space="preserve"> Правительства Р</w:t>
      </w:r>
      <w:r>
        <w:t xml:space="preserve">оссийской </w:t>
      </w:r>
      <w:r w:rsidRPr="00BD0AF6">
        <w:t>Ф</w:t>
      </w:r>
      <w:r>
        <w:t>едерации</w:t>
      </w:r>
      <w:r w:rsidRPr="00BD0AF6">
        <w:t xml:space="preserve"> от 16.08.2012 </w:t>
      </w:r>
      <w:r>
        <w:t>№</w:t>
      </w:r>
      <w:r w:rsidRPr="00BD0AF6">
        <w:t xml:space="preserve"> 840</w:t>
      </w:r>
      <w:r w:rsidR="009F0FBA">
        <w:t>, постановлением Администрации городского округа Электросталь Московской области от 18.05.2018 № 418/5 «</w:t>
      </w:r>
      <w:r w:rsidR="009F0FBA" w:rsidRPr="00745A53">
        <w:t>О разработк</w:t>
      </w:r>
      <w:r w:rsidR="009F0FBA">
        <w:t>е</w:t>
      </w:r>
      <w:r w:rsidR="009F0FBA" w:rsidRPr="00745A53">
        <w:t xml:space="preserve"> и утверждени</w:t>
      </w:r>
      <w:r w:rsidR="009F0FBA">
        <w:t>и</w:t>
      </w:r>
      <w:r w:rsidR="009F0FBA" w:rsidRPr="00745A53">
        <w:t xml:space="preserve"> административных регламентов исполнения муниципальных функций </w:t>
      </w:r>
      <w:r w:rsidR="009F0FBA">
        <w:t xml:space="preserve">и </w:t>
      </w:r>
      <w:r w:rsidR="009F0FBA" w:rsidRPr="00745A53">
        <w:t xml:space="preserve">административных регламентов предоставления муниципальных услуг в городском округе </w:t>
      </w:r>
      <w:r w:rsidR="009F0FBA">
        <w:t>Электросталь Московской области», учитывая письмо Министерства имущественных отношений Московской области от 23.08.2018 № 13ИСХ-18032, Администрация городского округа Электросталь Московской области, ПОСТАНОВЛЯЕТ:</w:t>
      </w:r>
    </w:p>
    <w:p w:rsidR="003976DB" w:rsidRDefault="009F0FBA" w:rsidP="004C4470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Дополнить </w:t>
      </w:r>
      <w:r w:rsidR="00D90224">
        <w:t xml:space="preserve">раздел </w:t>
      </w:r>
      <w:r w:rsidR="00D90224" w:rsidRPr="00D90224">
        <w:rPr>
          <w:lang w:val="en-US"/>
        </w:rPr>
        <w:t>V</w:t>
      </w:r>
      <w:r w:rsidR="00D90224" w:rsidRPr="00D90224">
        <w:t xml:space="preserve"> </w:t>
      </w:r>
      <w:r>
        <w:t>Административн</w:t>
      </w:r>
      <w:r w:rsidR="00D90224">
        <w:t>ого</w:t>
      </w:r>
      <w:r>
        <w:t xml:space="preserve"> регламент</w:t>
      </w:r>
      <w:r w:rsidR="00D90224">
        <w:t xml:space="preserve">а </w:t>
      </w:r>
      <w:r w:rsidR="003976DB" w:rsidRPr="00BD0AF6">
        <w:t xml:space="preserve">предоставления </w:t>
      </w:r>
      <w:r w:rsidR="00780BB9" w:rsidRPr="00BD0AF6">
        <w:t xml:space="preserve">муниципальной услуги </w:t>
      </w:r>
      <w:r w:rsidR="009456FA" w:rsidRPr="00BD0AF6">
        <w:t>«</w:t>
      </w:r>
      <w:r w:rsidR="009456FA">
        <w:t>Согласование местоположения границ земельных участков, являющихся смежными с земельными участками, находящимися в муниципальной собственности или государственная собственность на которые не разграничена</w:t>
      </w:r>
      <w:r w:rsidR="009456FA" w:rsidRPr="00BD0AF6">
        <w:t>»</w:t>
      </w:r>
      <w:r w:rsidR="003976DB">
        <w:t xml:space="preserve"> </w:t>
      </w:r>
      <w:r w:rsidR="00D90224">
        <w:t xml:space="preserve">пунктом </w:t>
      </w:r>
      <w:r w:rsidR="003B4D47">
        <w:t xml:space="preserve">28.22. </w:t>
      </w:r>
      <w:r w:rsidR="00D90224">
        <w:t xml:space="preserve">следующего содержания: </w:t>
      </w:r>
    </w:p>
    <w:p w:rsidR="00BD0AF6" w:rsidRDefault="00D90224" w:rsidP="00EA1D14">
      <w:pPr>
        <w:pStyle w:val="a3"/>
        <w:ind w:left="0" w:firstLine="709"/>
        <w:jc w:val="both"/>
      </w:pPr>
      <w:r>
        <w:t>«28.</w:t>
      </w:r>
      <w:r w:rsidR="004C4470">
        <w:t>22</w:t>
      </w:r>
      <w:r>
        <w:t xml:space="preserve">. </w:t>
      </w:r>
      <w:r w:rsidR="003976DB">
        <w:t>Администрация, МФЦ</w:t>
      </w:r>
      <w:r w:rsidR="00BD0AF6">
        <w:t xml:space="preserve"> вправе оставить жалобу без ответа в следующих случаях:</w:t>
      </w:r>
    </w:p>
    <w:p w:rsidR="00BD0AF6" w:rsidRDefault="00BD0AF6" w:rsidP="004C4470">
      <w:pPr>
        <w:pStyle w:val="ConsPlusNormal"/>
        <w:ind w:firstLine="709"/>
        <w:jc w:val="both"/>
      </w:pPr>
      <w: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BD0AF6" w:rsidRDefault="00BD0AF6" w:rsidP="004C4470">
      <w:pPr>
        <w:pStyle w:val="ConsPlusNormal"/>
        <w:ind w:firstLine="709"/>
        <w:jc w:val="both"/>
      </w:pPr>
      <w: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D0AF6" w:rsidRDefault="003976DB" w:rsidP="004C4470">
      <w:pPr>
        <w:pStyle w:val="ConsPlusNormal"/>
        <w:ind w:firstLine="709"/>
        <w:jc w:val="both"/>
      </w:pPr>
      <w:r>
        <w:t>Администрация, МФЦ</w:t>
      </w:r>
      <w:r w:rsidR="00BD0AF6">
        <w:t xml:space="preserve"> сообщают заявителю об оставлении жалобы без ответа в течение 3 рабочих дней со дня регистрации жалобы.</w:t>
      </w:r>
      <w:r w:rsidR="004C4470">
        <w:t>».</w:t>
      </w:r>
    </w:p>
    <w:p w:rsidR="004C4470" w:rsidRPr="00DE222B" w:rsidRDefault="004C4470" w:rsidP="004C4470">
      <w:pPr>
        <w:pStyle w:val="a3"/>
        <w:numPr>
          <w:ilvl w:val="0"/>
          <w:numId w:val="1"/>
        </w:numPr>
        <w:ind w:left="0" w:firstLine="709"/>
        <w:jc w:val="both"/>
      </w:pPr>
      <w:bookmarkStart w:id="0" w:name="_Toc519527794"/>
      <w:bookmarkStart w:id="1" w:name="_Toc519528435"/>
      <w:r w:rsidRPr="00DE222B">
        <w:lastRenderedPageBreak/>
        <w:t xml:space="preserve">Опубликовать настоящее постановление в газете «Официальный вестник» и разместить на официальной сайте городского округа Электросталь Московской области в информационно-коммуникационной сети «Интернет» по адресу: </w:t>
      </w:r>
      <w:hyperlink r:id="rId5" w:history="1">
        <w:r w:rsidRPr="004C4470">
          <w:rPr>
            <w:rStyle w:val="a4"/>
            <w:color w:val="auto"/>
            <w:u w:val="none"/>
          </w:rPr>
          <w:t>www.electrostal.ru</w:t>
        </w:r>
      </w:hyperlink>
      <w:r w:rsidRPr="00DE222B">
        <w:t>.</w:t>
      </w:r>
      <w:bookmarkEnd w:id="0"/>
      <w:bookmarkEnd w:id="1"/>
    </w:p>
    <w:p w:rsidR="004C4470" w:rsidRPr="00DE222B" w:rsidRDefault="004C4470" w:rsidP="004C4470">
      <w:pPr>
        <w:numPr>
          <w:ilvl w:val="0"/>
          <w:numId w:val="1"/>
        </w:numPr>
        <w:ind w:left="0" w:firstLine="709"/>
        <w:jc w:val="both"/>
      </w:pPr>
      <w:bookmarkStart w:id="2" w:name="_Toc519527796"/>
      <w:bookmarkStart w:id="3" w:name="_Toc519528437"/>
      <w:r w:rsidRPr="00DE222B">
        <w:t>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  <w:bookmarkEnd w:id="2"/>
      <w:bookmarkEnd w:id="3"/>
    </w:p>
    <w:p w:rsidR="004C4470" w:rsidRPr="00DE222B" w:rsidRDefault="004C4470" w:rsidP="004C4470">
      <w:pPr>
        <w:numPr>
          <w:ilvl w:val="0"/>
          <w:numId w:val="1"/>
        </w:numPr>
        <w:ind w:left="0" w:firstLine="709"/>
        <w:jc w:val="both"/>
      </w:pPr>
      <w:bookmarkStart w:id="4" w:name="_Toc519527797"/>
      <w:bookmarkStart w:id="5" w:name="_Toc519528438"/>
      <w:r w:rsidRPr="00DE222B">
        <w:t>Контроль за выполнением настоящего постановления возложить на заместителя Главы Администрации городского округа Электросталь Московской области И.Ю.Волкову.</w:t>
      </w:r>
      <w:bookmarkEnd w:id="4"/>
      <w:bookmarkEnd w:id="5"/>
    </w:p>
    <w:p w:rsidR="004C4470" w:rsidRPr="002660A3" w:rsidRDefault="004C4470" w:rsidP="002660A3">
      <w:pPr>
        <w:pStyle w:val="1-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4C4470" w:rsidRPr="00DE222B" w:rsidRDefault="004C4470" w:rsidP="00BA7E4E">
      <w:pPr>
        <w:pStyle w:val="1-"/>
        <w:jc w:val="both"/>
        <w:outlineLvl w:val="9"/>
        <w:rPr>
          <w:b w:val="0"/>
          <w:i/>
          <w:color w:val="000000" w:themeColor="text1"/>
          <w:sz w:val="24"/>
          <w:szCs w:val="24"/>
        </w:rPr>
      </w:pPr>
      <w:bookmarkStart w:id="6" w:name="_Toc519527798"/>
      <w:bookmarkStart w:id="7" w:name="_Toc519528439"/>
      <w:r w:rsidRPr="00DE222B">
        <w:rPr>
          <w:b w:val="0"/>
          <w:color w:val="000000" w:themeColor="text1"/>
          <w:sz w:val="24"/>
          <w:szCs w:val="24"/>
        </w:rPr>
        <w:t xml:space="preserve">Глава городского округа                                         </w:t>
      </w:r>
      <w:r w:rsidR="00BA7E4E">
        <w:rPr>
          <w:b w:val="0"/>
          <w:color w:val="000000" w:themeColor="text1"/>
          <w:sz w:val="24"/>
          <w:szCs w:val="24"/>
        </w:rPr>
        <w:t xml:space="preserve">               </w:t>
      </w:r>
      <w:r w:rsidR="002660A3">
        <w:rPr>
          <w:b w:val="0"/>
          <w:color w:val="000000" w:themeColor="text1"/>
          <w:sz w:val="24"/>
          <w:szCs w:val="24"/>
        </w:rPr>
        <w:t xml:space="preserve">        </w:t>
      </w:r>
      <w:bookmarkStart w:id="8" w:name="_GoBack"/>
      <w:bookmarkEnd w:id="8"/>
      <w:r w:rsidRPr="00DE222B">
        <w:rPr>
          <w:b w:val="0"/>
          <w:color w:val="000000" w:themeColor="text1"/>
          <w:sz w:val="24"/>
          <w:szCs w:val="24"/>
        </w:rPr>
        <w:t xml:space="preserve">                           В.Я.</w:t>
      </w:r>
      <w:r w:rsidR="002660A3">
        <w:rPr>
          <w:b w:val="0"/>
          <w:color w:val="000000" w:themeColor="text1"/>
          <w:sz w:val="24"/>
          <w:szCs w:val="24"/>
        </w:rPr>
        <w:t xml:space="preserve"> </w:t>
      </w:r>
      <w:r w:rsidRPr="00DE222B">
        <w:rPr>
          <w:b w:val="0"/>
          <w:color w:val="000000" w:themeColor="text1"/>
          <w:sz w:val="24"/>
          <w:szCs w:val="24"/>
        </w:rPr>
        <w:t>Пекарев</w:t>
      </w:r>
      <w:bookmarkEnd w:id="6"/>
      <w:bookmarkEnd w:id="7"/>
    </w:p>
    <w:sectPr w:rsidR="004C4470" w:rsidRPr="00DE222B" w:rsidSect="00D5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3617"/>
    <w:multiLevelType w:val="hybridMultilevel"/>
    <w:tmpl w:val="ECF61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1A1"/>
    <w:multiLevelType w:val="hybridMultilevel"/>
    <w:tmpl w:val="31062640"/>
    <w:lvl w:ilvl="0" w:tplc="D944B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AF6"/>
    <w:rsid w:val="00040A95"/>
    <w:rsid w:val="000528D7"/>
    <w:rsid w:val="000773EF"/>
    <w:rsid w:val="000B42EC"/>
    <w:rsid w:val="000E63BC"/>
    <w:rsid w:val="001078C1"/>
    <w:rsid w:val="00167B1B"/>
    <w:rsid w:val="001A156E"/>
    <w:rsid w:val="002119EE"/>
    <w:rsid w:val="002660A3"/>
    <w:rsid w:val="002E355E"/>
    <w:rsid w:val="003976DB"/>
    <w:rsid w:val="003B0585"/>
    <w:rsid w:val="003B4D47"/>
    <w:rsid w:val="004C4470"/>
    <w:rsid w:val="005B38D3"/>
    <w:rsid w:val="00610BF8"/>
    <w:rsid w:val="0061271D"/>
    <w:rsid w:val="00637503"/>
    <w:rsid w:val="0065688B"/>
    <w:rsid w:val="00706574"/>
    <w:rsid w:val="00780BB9"/>
    <w:rsid w:val="007D55DD"/>
    <w:rsid w:val="007E5750"/>
    <w:rsid w:val="00897696"/>
    <w:rsid w:val="008A1C00"/>
    <w:rsid w:val="009456FA"/>
    <w:rsid w:val="009B08BF"/>
    <w:rsid w:val="009F0FBA"/>
    <w:rsid w:val="00AC6383"/>
    <w:rsid w:val="00B558C0"/>
    <w:rsid w:val="00BA7E4E"/>
    <w:rsid w:val="00BD0AF6"/>
    <w:rsid w:val="00CB5259"/>
    <w:rsid w:val="00D6521A"/>
    <w:rsid w:val="00D90224"/>
    <w:rsid w:val="00D923F5"/>
    <w:rsid w:val="00E6719A"/>
    <w:rsid w:val="00EA1D14"/>
    <w:rsid w:val="00E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1E68A-181B-4F2C-9968-E0134487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FBA"/>
    <w:pPr>
      <w:spacing w:line="240" w:lineRule="auto"/>
      <w:ind w:firstLine="0"/>
      <w:jc w:val="left"/>
    </w:pPr>
    <w:rPr>
      <w:rFonts w:eastAsia="Times New Roman" w:cs="Arial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44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D0AF6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9F0FBA"/>
    <w:pPr>
      <w:ind w:left="720"/>
      <w:contextualSpacing/>
    </w:pPr>
  </w:style>
  <w:style w:type="character" w:styleId="a4">
    <w:name w:val="Hyperlink"/>
    <w:uiPriority w:val="99"/>
    <w:unhideWhenUsed/>
    <w:rsid w:val="004C447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C4470"/>
    <w:rPr>
      <w:rFonts w:eastAsia="Times New Roman" w:cs="Times New Roman"/>
      <w:szCs w:val="20"/>
      <w:lang w:eastAsia="ru-RU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4C4470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4C4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5">
    <w:name w:val="Table Grid"/>
    <w:basedOn w:val="a1"/>
    <w:uiPriority w:val="59"/>
    <w:rsid w:val="00EF524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671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71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ChubukinAV</dc:creator>
  <cp:lastModifiedBy>Татьяна A. Побежимова</cp:lastModifiedBy>
  <cp:revision>4</cp:revision>
  <cp:lastPrinted>2018-10-12T11:02:00Z</cp:lastPrinted>
  <dcterms:created xsi:type="dcterms:W3CDTF">2018-10-12T12:11:00Z</dcterms:created>
  <dcterms:modified xsi:type="dcterms:W3CDTF">2018-10-15T13:55:00Z</dcterms:modified>
</cp:coreProperties>
</file>