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F7" w:rsidRPr="006F7D69" w:rsidRDefault="006F7D69" w:rsidP="006F7D69">
      <w:pPr>
        <w:ind w:right="-2"/>
        <w:contextualSpacing/>
        <w:jc w:val="center"/>
        <w:rPr>
          <w:rFonts w:ascii="Times New Roman" w:hAnsi="Times New Roman"/>
          <w:sz w:val="28"/>
          <w:szCs w:val="28"/>
        </w:rPr>
      </w:pPr>
      <w:r w:rsidRPr="006F7D69">
        <w:rPr>
          <w:rFonts w:ascii="Times New Roman" w:hAnsi="Times New Roman"/>
          <w:sz w:val="28"/>
          <w:szCs w:val="28"/>
        </w:rPr>
        <w:t xml:space="preserve">АДМИНИСТРАЦИЯ </w:t>
      </w:r>
      <w:r w:rsidR="00D06CF7" w:rsidRPr="006F7D69">
        <w:rPr>
          <w:rFonts w:ascii="Times New Roman" w:hAnsi="Times New Roman"/>
          <w:sz w:val="28"/>
          <w:szCs w:val="28"/>
        </w:rPr>
        <w:t>ГОРОДСКОГО ОКРУГА ЭЛЕКТРОСТАЛЬ</w:t>
      </w:r>
    </w:p>
    <w:p w:rsidR="00D06CF7" w:rsidRPr="006F7D69" w:rsidRDefault="00D06CF7" w:rsidP="006F7D69">
      <w:pPr>
        <w:ind w:right="-2"/>
        <w:contextualSpacing/>
        <w:jc w:val="center"/>
        <w:rPr>
          <w:rFonts w:ascii="Times New Roman" w:hAnsi="Times New Roman"/>
          <w:sz w:val="28"/>
          <w:szCs w:val="28"/>
        </w:rPr>
      </w:pPr>
    </w:p>
    <w:p w:rsidR="00D06CF7" w:rsidRPr="006F7D69" w:rsidRDefault="006F7D69" w:rsidP="006F7D69">
      <w:pPr>
        <w:ind w:right="-2"/>
        <w:contextualSpacing/>
        <w:jc w:val="center"/>
        <w:rPr>
          <w:rFonts w:ascii="Times New Roman" w:hAnsi="Times New Roman"/>
          <w:sz w:val="28"/>
          <w:szCs w:val="28"/>
        </w:rPr>
      </w:pPr>
      <w:r w:rsidRPr="006F7D69">
        <w:rPr>
          <w:rFonts w:ascii="Times New Roman" w:hAnsi="Times New Roman"/>
          <w:sz w:val="28"/>
          <w:szCs w:val="28"/>
        </w:rPr>
        <w:t xml:space="preserve">МОСКОВСКОЙ </w:t>
      </w:r>
      <w:r w:rsidR="00D06CF7" w:rsidRPr="006F7D69">
        <w:rPr>
          <w:rFonts w:ascii="Times New Roman" w:hAnsi="Times New Roman"/>
          <w:sz w:val="28"/>
          <w:szCs w:val="28"/>
        </w:rPr>
        <w:t>ОБЛАСТИ</w:t>
      </w:r>
    </w:p>
    <w:p w:rsidR="00D06CF7" w:rsidRPr="006F7D69" w:rsidRDefault="00D06CF7" w:rsidP="006F7D69">
      <w:pPr>
        <w:ind w:right="-2"/>
        <w:contextualSpacing/>
        <w:jc w:val="center"/>
        <w:rPr>
          <w:rFonts w:ascii="Times New Roman" w:hAnsi="Times New Roman"/>
          <w:sz w:val="28"/>
          <w:szCs w:val="28"/>
        </w:rPr>
      </w:pPr>
    </w:p>
    <w:p w:rsidR="00D06CF7" w:rsidRPr="006F7D69" w:rsidRDefault="00D06CF7" w:rsidP="006F7D69">
      <w:pPr>
        <w:ind w:right="-2"/>
        <w:contextualSpacing/>
        <w:jc w:val="center"/>
        <w:rPr>
          <w:rFonts w:ascii="Times New Roman" w:hAnsi="Times New Roman"/>
          <w:sz w:val="44"/>
          <w:szCs w:val="44"/>
        </w:rPr>
      </w:pPr>
      <w:bookmarkStart w:id="0" w:name="_GoBack"/>
      <w:r w:rsidRPr="006F7D69">
        <w:rPr>
          <w:rFonts w:ascii="Times New Roman" w:hAnsi="Times New Roman"/>
          <w:sz w:val="44"/>
          <w:szCs w:val="44"/>
        </w:rPr>
        <w:t>ПОСТАНОВЛЕНИЕ</w:t>
      </w:r>
    </w:p>
    <w:p w:rsidR="00D06CF7" w:rsidRPr="006F7D69" w:rsidRDefault="00D06CF7" w:rsidP="006F7D69">
      <w:pPr>
        <w:ind w:right="-2"/>
        <w:jc w:val="center"/>
        <w:rPr>
          <w:rFonts w:ascii="Times New Roman" w:hAnsi="Times New Roman"/>
          <w:sz w:val="44"/>
          <w:szCs w:val="44"/>
        </w:rPr>
      </w:pPr>
    </w:p>
    <w:p w:rsidR="00D06CF7" w:rsidRPr="006F7D69" w:rsidRDefault="006F7D69" w:rsidP="006F7D69">
      <w:pPr>
        <w:ind w:right="141"/>
        <w:jc w:val="center"/>
        <w:outlineLvl w:val="0"/>
        <w:rPr>
          <w:rFonts w:ascii="Times New Roman" w:hAnsi="Times New Roman"/>
          <w:sz w:val="24"/>
          <w:szCs w:val="24"/>
        </w:rPr>
      </w:pPr>
      <w:r>
        <w:rPr>
          <w:rFonts w:ascii="Times New Roman" w:hAnsi="Times New Roman"/>
          <w:sz w:val="24"/>
          <w:szCs w:val="24"/>
        </w:rPr>
        <w:t>от</w:t>
      </w:r>
      <w:r w:rsidR="00D06CF7" w:rsidRPr="00F04F36">
        <w:rPr>
          <w:rFonts w:ascii="Times New Roman" w:hAnsi="Times New Roman"/>
          <w:sz w:val="24"/>
          <w:szCs w:val="24"/>
        </w:rPr>
        <w:t xml:space="preserve"> </w:t>
      </w:r>
      <w:r w:rsidR="00F04F36" w:rsidRPr="006F7D69">
        <w:rPr>
          <w:rFonts w:ascii="Times New Roman" w:hAnsi="Times New Roman"/>
          <w:sz w:val="24"/>
          <w:szCs w:val="24"/>
        </w:rPr>
        <w:t>22.08.2018</w:t>
      </w:r>
      <w:r w:rsidR="00D06CF7" w:rsidRPr="00F04F36">
        <w:rPr>
          <w:rFonts w:ascii="Times New Roman" w:hAnsi="Times New Roman"/>
          <w:sz w:val="24"/>
          <w:szCs w:val="24"/>
        </w:rPr>
        <w:t xml:space="preserve"> № </w:t>
      </w:r>
      <w:r w:rsidR="00F04F36" w:rsidRPr="006F7D69">
        <w:rPr>
          <w:rFonts w:ascii="Times New Roman" w:hAnsi="Times New Roman"/>
          <w:sz w:val="24"/>
          <w:szCs w:val="24"/>
        </w:rPr>
        <w:t>760/8</w:t>
      </w:r>
    </w:p>
    <w:p w:rsidR="00D06CF7" w:rsidRPr="00D06CF7" w:rsidRDefault="00D06CF7" w:rsidP="00D06CF7">
      <w:pPr>
        <w:ind w:firstLine="709"/>
        <w:jc w:val="center"/>
        <w:rPr>
          <w:rFonts w:ascii="Times New Roman" w:hAnsi="Times New Roman"/>
          <w:sz w:val="24"/>
          <w:szCs w:val="24"/>
        </w:rPr>
      </w:pPr>
      <w:bookmarkStart w:id="1" w:name="_Toc519608615"/>
      <w:r w:rsidRPr="00D06CF7">
        <w:rPr>
          <w:rFonts w:ascii="Times New Roman" w:hAnsi="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bookmarkEnd w:id="1"/>
      <w:bookmarkEnd w:id="0"/>
    </w:p>
    <w:p w:rsidR="00D06CF7" w:rsidRPr="00D06CF7" w:rsidRDefault="00D06CF7" w:rsidP="006F7D69">
      <w:pPr>
        <w:jc w:val="both"/>
        <w:rPr>
          <w:rFonts w:ascii="Times New Roman" w:hAnsi="Times New Roman"/>
          <w:sz w:val="24"/>
          <w:szCs w:val="24"/>
        </w:rPr>
      </w:pPr>
    </w:p>
    <w:p w:rsidR="00D06CF7" w:rsidRPr="00D06CF7" w:rsidRDefault="00D06CF7" w:rsidP="00D06CF7">
      <w:pPr>
        <w:ind w:firstLine="709"/>
        <w:jc w:val="both"/>
        <w:rPr>
          <w:rFonts w:ascii="Times New Roman" w:hAnsi="Times New Roman"/>
          <w:sz w:val="24"/>
          <w:szCs w:val="24"/>
        </w:rPr>
      </w:pPr>
      <w:bookmarkStart w:id="2" w:name="_Toc519608616"/>
      <w:r w:rsidRPr="00D06CF7">
        <w:rPr>
          <w:rFonts w:ascii="Times New Roman" w:hAnsi="Times New Roman"/>
          <w:sz w:val="24"/>
          <w:szCs w:val="24"/>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15.06.2018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2"/>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3" w:name="_Toc519608617"/>
      <w:r>
        <w:rPr>
          <w:rFonts w:ascii="Times New Roman" w:hAnsi="Times New Roman"/>
          <w:sz w:val="24"/>
          <w:szCs w:val="24"/>
        </w:rPr>
        <w:t xml:space="preserve"> </w:t>
      </w:r>
      <w:r w:rsidRPr="00D06CF7">
        <w:rPr>
          <w:rFonts w:ascii="Times New Roman" w:hAnsi="Times New Roman"/>
          <w:sz w:val="24"/>
          <w:szCs w:val="24"/>
        </w:rPr>
        <w:t>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(прилагается).</w:t>
      </w:r>
      <w:bookmarkEnd w:id="3"/>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4" w:name="_Toc519608618"/>
      <w:r>
        <w:rPr>
          <w:rFonts w:ascii="Times New Roman" w:hAnsi="Times New Roman"/>
          <w:sz w:val="24"/>
          <w:szCs w:val="24"/>
        </w:rPr>
        <w:t xml:space="preserve"> </w:t>
      </w:r>
      <w:r w:rsidRPr="00D06CF7">
        <w:rPr>
          <w:rFonts w:ascii="Times New Roman" w:hAnsi="Times New Roman"/>
          <w:sz w:val="24"/>
          <w:szCs w:val="24"/>
        </w:rPr>
        <w:t>Признать утратившим силу постановление Администрации городского округа Электросталь Московской области от 07.02.2018 № 79/2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bookmarkEnd w:id="4"/>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5" w:name="_Toc519608619"/>
      <w:r>
        <w:rPr>
          <w:rFonts w:ascii="Times New Roman" w:hAnsi="Times New Roman"/>
          <w:sz w:val="24"/>
          <w:szCs w:val="24"/>
        </w:rPr>
        <w:t xml:space="preserve"> </w:t>
      </w:r>
      <w:r w:rsidRPr="00D06CF7">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 </w:t>
      </w:r>
      <w:hyperlink r:id="rId9" w:history="1">
        <w:r w:rsidRPr="00D06CF7">
          <w:rPr>
            <w:rStyle w:val="a7"/>
            <w:rFonts w:ascii="Times New Roman" w:hAnsi="Times New Roman"/>
            <w:color w:val="auto"/>
            <w:sz w:val="24"/>
            <w:szCs w:val="24"/>
            <w:u w:val="none"/>
          </w:rPr>
          <w:t>www.electrostal.ru</w:t>
        </w:r>
      </w:hyperlink>
      <w:r w:rsidRPr="00D06CF7">
        <w:rPr>
          <w:rFonts w:ascii="Times New Roman" w:hAnsi="Times New Roman"/>
          <w:sz w:val="24"/>
          <w:szCs w:val="24"/>
        </w:rPr>
        <w:t>.</w:t>
      </w:r>
      <w:bookmarkEnd w:id="5"/>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6" w:name="_Toc519608620"/>
      <w:r>
        <w:rPr>
          <w:rFonts w:ascii="Times New Roman" w:hAnsi="Times New Roman"/>
          <w:sz w:val="24"/>
          <w:szCs w:val="24"/>
        </w:rPr>
        <w:t xml:space="preserve"> </w:t>
      </w:r>
      <w:r w:rsidRPr="00D06CF7">
        <w:rPr>
          <w:rFonts w:ascii="Times New Roman" w:hAnsi="Times New Roman"/>
          <w:sz w:val="24"/>
          <w:szCs w:val="24"/>
        </w:rPr>
        <w:t>Настоящее постановление вступает в силу с момента его опубликования и распространяет свое действие на правоотношения</w:t>
      </w:r>
      <w:r w:rsidR="006F7D69">
        <w:rPr>
          <w:rFonts w:ascii="Times New Roman" w:hAnsi="Times New Roman"/>
          <w:sz w:val="24"/>
          <w:szCs w:val="24"/>
        </w:rPr>
        <w:t>,</w:t>
      </w:r>
      <w:r w:rsidRPr="00D06CF7">
        <w:rPr>
          <w:rFonts w:ascii="Times New Roman" w:hAnsi="Times New Roman"/>
          <w:sz w:val="24"/>
          <w:szCs w:val="24"/>
        </w:rPr>
        <w:t xml:space="preserve"> возникшие с 23.07.2018.</w:t>
      </w:r>
      <w:bookmarkEnd w:id="6"/>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7" w:name="_Toc519608621"/>
      <w:r>
        <w:rPr>
          <w:rFonts w:ascii="Times New Roman" w:hAnsi="Times New Roman"/>
          <w:sz w:val="24"/>
          <w:szCs w:val="24"/>
        </w:rPr>
        <w:lastRenderedPageBreak/>
        <w:t xml:space="preserve"> </w:t>
      </w:r>
      <w:r w:rsidRPr="00D06CF7">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bookmarkEnd w:id="7"/>
    </w:p>
    <w:p w:rsidR="00D06CF7" w:rsidRPr="00D06CF7" w:rsidRDefault="00D06CF7" w:rsidP="00D06CF7">
      <w:pPr>
        <w:numPr>
          <w:ilvl w:val="0"/>
          <w:numId w:val="45"/>
        </w:numPr>
        <w:spacing w:after="0"/>
        <w:ind w:left="0" w:firstLine="709"/>
        <w:jc w:val="both"/>
        <w:rPr>
          <w:rFonts w:ascii="Times New Roman" w:hAnsi="Times New Roman"/>
          <w:sz w:val="24"/>
          <w:szCs w:val="24"/>
        </w:rPr>
      </w:pPr>
      <w:bookmarkStart w:id="8" w:name="_Toc519608622"/>
      <w:r>
        <w:rPr>
          <w:rFonts w:ascii="Times New Roman" w:hAnsi="Times New Roman"/>
          <w:sz w:val="24"/>
          <w:szCs w:val="24"/>
        </w:rPr>
        <w:t xml:space="preserve"> </w:t>
      </w:r>
      <w:r w:rsidRPr="00D06CF7">
        <w:rPr>
          <w:rFonts w:ascii="Times New Roman" w:hAnsi="Times New Roman"/>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bookmarkEnd w:id="8"/>
    </w:p>
    <w:p w:rsidR="00D06CF7" w:rsidRPr="00D06CF7" w:rsidRDefault="00D06CF7" w:rsidP="006F7D69">
      <w:pPr>
        <w:pStyle w:val="1-"/>
        <w:jc w:val="both"/>
        <w:outlineLvl w:val="9"/>
        <w:rPr>
          <w:i w:val="0"/>
          <w:color w:val="000000"/>
          <w:sz w:val="24"/>
          <w:szCs w:val="24"/>
        </w:rPr>
      </w:pPr>
    </w:p>
    <w:p w:rsidR="00D06CF7" w:rsidRPr="00D06CF7" w:rsidRDefault="00D06CF7" w:rsidP="006F7D69">
      <w:pPr>
        <w:pStyle w:val="1-"/>
        <w:jc w:val="both"/>
        <w:outlineLvl w:val="9"/>
        <w:rPr>
          <w:i w:val="0"/>
          <w:color w:val="000000"/>
          <w:sz w:val="24"/>
          <w:szCs w:val="24"/>
        </w:rPr>
      </w:pPr>
      <w:bookmarkStart w:id="9" w:name="_Toc519608623"/>
      <w:r w:rsidRPr="00D06CF7">
        <w:rPr>
          <w:i w:val="0"/>
          <w:color w:val="000000"/>
          <w:sz w:val="24"/>
          <w:szCs w:val="24"/>
        </w:rPr>
        <w:t xml:space="preserve">Глава городского округа                                               </w:t>
      </w:r>
      <w:r w:rsidR="006F7D69">
        <w:rPr>
          <w:i w:val="0"/>
          <w:color w:val="000000"/>
          <w:sz w:val="24"/>
          <w:szCs w:val="24"/>
        </w:rPr>
        <w:t xml:space="preserve">            </w:t>
      </w:r>
      <w:r w:rsidRPr="00D06CF7">
        <w:rPr>
          <w:i w:val="0"/>
          <w:color w:val="000000"/>
          <w:sz w:val="24"/>
          <w:szCs w:val="24"/>
        </w:rPr>
        <w:t xml:space="preserve">                                В.Я.</w:t>
      </w:r>
      <w:r w:rsidR="006F7D69">
        <w:rPr>
          <w:i w:val="0"/>
          <w:color w:val="000000"/>
          <w:sz w:val="24"/>
          <w:szCs w:val="24"/>
        </w:rPr>
        <w:t xml:space="preserve"> </w:t>
      </w:r>
      <w:r w:rsidRPr="00D06CF7">
        <w:rPr>
          <w:i w:val="0"/>
          <w:color w:val="000000"/>
          <w:sz w:val="24"/>
          <w:szCs w:val="24"/>
        </w:rPr>
        <w:t>Пекарев</w:t>
      </w:r>
      <w:bookmarkEnd w:id="9"/>
    </w:p>
    <w:p w:rsidR="00D06CF7" w:rsidRPr="00D06CF7" w:rsidRDefault="00D06CF7" w:rsidP="00D06CF7">
      <w:pPr>
        <w:pStyle w:val="1-"/>
        <w:jc w:val="both"/>
        <w:rPr>
          <w:i w:val="0"/>
          <w:color w:val="000000"/>
          <w:sz w:val="24"/>
          <w:szCs w:val="24"/>
        </w:rPr>
      </w:pPr>
    </w:p>
    <w:p w:rsidR="00AA63FB" w:rsidRDefault="00AA63FB">
      <w:pPr>
        <w:spacing w:after="0" w:line="240" w:lineRule="auto"/>
        <w:rPr>
          <w:rFonts w:ascii="Times New Roman" w:eastAsia="Times New Roman" w:hAnsi="Times New Roman"/>
          <w:b/>
          <w:bCs/>
          <w:iCs/>
          <w:color w:val="000000" w:themeColor="text1"/>
          <w:sz w:val="24"/>
          <w:szCs w:val="24"/>
          <w:lang w:eastAsia="ru-RU"/>
        </w:rPr>
      </w:pPr>
      <w:r>
        <w:rPr>
          <w:b/>
          <w:i/>
          <w:color w:val="000000" w:themeColor="text1"/>
          <w:sz w:val="24"/>
          <w:szCs w:val="24"/>
        </w:rPr>
        <w:br w:type="page"/>
      </w:r>
    </w:p>
    <w:p w:rsidR="00D16422" w:rsidRDefault="00BF4195" w:rsidP="00D16422">
      <w:pPr>
        <w:pStyle w:val="1-"/>
        <w:spacing w:before="0" w:after="0" w:line="240" w:lineRule="auto"/>
        <w:ind w:left="5871" w:firstLine="57"/>
        <w:jc w:val="left"/>
        <w:outlineLvl w:val="9"/>
        <w:rPr>
          <w:i w:val="0"/>
          <w:color w:val="000000" w:themeColor="text1"/>
          <w:sz w:val="24"/>
          <w:szCs w:val="24"/>
        </w:rPr>
      </w:pPr>
      <w:bookmarkStart w:id="10" w:name="_Toc519608625"/>
      <w:r w:rsidRPr="00D16422">
        <w:rPr>
          <w:i w:val="0"/>
          <w:color w:val="000000" w:themeColor="text1"/>
          <w:sz w:val="24"/>
          <w:szCs w:val="24"/>
        </w:rPr>
        <w:lastRenderedPageBreak/>
        <w:t>УТВЕРЖДЕН</w:t>
      </w:r>
      <w:bookmarkEnd w:id="10"/>
    </w:p>
    <w:p w:rsidR="006F7D69" w:rsidRDefault="00BF4195" w:rsidP="00D16422">
      <w:pPr>
        <w:pStyle w:val="1-"/>
        <w:spacing w:before="0" w:after="0" w:line="240" w:lineRule="auto"/>
        <w:ind w:left="5871"/>
        <w:jc w:val="left"/>
        <w:outlineLvl w:val="9"/>
        <w:rPr>
          <w:i w:val="0"/>
          <w:color w:val="000000" w:themeColor="text1"/>
          <w:sz w:val="24"/>
          <w:szCs w:val="24"/>
        </w:rPr>
      </w:pPr>
      <w:bookmarkStart w:id="11" w:name="_Toc519608626"/>
      <w:r w:rsidRPr="00D16422">
        <w:rPr>
          <w:i w:val="0"/>
          <w:color w:val="000000" w:themeColor="text1"/>
          <w:sz w:val="24"/>
          <w:szCs w:val="24"/>
        </w:rPr>
        <w:t>постановлением Администрации городского округа Электросталь Московской области</w:t>
      </w:r>
      <w:bookmarkEnd w:id="11"/>
    </w:p>
    <w:p w:rsidR="00BF4195" w:rsidRPr="006F7D69" w:rsidRDefault="006F7D69" w:rsidP="00D16422">
      <w:pPr>
        <w:pStyle w:val="1-"/>
        <w:spacing w:before="0" w:after="0" w:line="240" w:lineRule="auto"/>
        <w:ind w:left="5871"/>
        <w:jc w:val="left"/>
        <w:outlineLvl w:val="9"/>
        <w:rPr>
          <w:i w:val="0"/>
          <w:color w:val="000000" w:themeColor="text1"/>
          <w:sz w:val="24"/>
          <w:szCs w:val="24"/>
        </w:rPr>
      </w:pPr>
      <w:r w:rsidRPr="006F7D69">
        <w:rPr>
          <w:i w:val="0"/>
          <w:sz w:val="24"/>
          <w:szCs w:val="24"/>
        </w:rPr>
        <w:t>от 22.08.2018 № 760/8</w:t>
      </w:r>
    </w:p>
    <w:p w:rsidR="000A02E7" w:rsidRPr="00D16422" w:rsidRDefault="000A02E7" w:rsidP="000A02E7">
      <w:pPr>
        <w:pStyle w:val="1-"/>
        <w:spacing w:before="0" w:after="0" w:line="240" w:lineRule="auto"/>
        <w:outlineLvl w:val="9"/>
        <w:rPr>
          <w:i w:val="0"/>
          <w:color w:val="000000" w:themeColor="text1"/>
          <w:sz w:val="24"/>
          <w:szCs w:val="24"/>
        </w:rPr>
      </w:pPr>
    </w:p>
    <w:p w:rsidR="000A02E7" w:rsidRDefault="000A02E7" w:rsidP="000A02E7">
      <w:pPr>
        <w:pStyle w:val="1-"/>
        <w:spacing w:before="0" w:after="0" w:line="240" w:lineRule="auto"/>
        <w:outlineLvl w:val="9"/>
        <w:rPr>
          <w:i w:val="0"/>
          <w:color w:val="000000" w:themeColor="text1"/>
          <w:sz w:val="24"/>
          <w:szCs w:val="24"/>
        </w:rPr>
      </w:pPr>
    </w:p>
    <w:p w:rsidR="00367BCA" w:rsidRPr="00D16422" w:rsidRDefault="000A02E7" w:rsidP="00D16422">
      <w:pPr>
        <w:pStyle w:val="1-"/>
        <w:spacing w:before="0" w:after="0" w:line="240" w:lineRule="auto"/>
        <w:outlineLvl w:val="9"/>
        <w:rPr>
          <w:b/>
          <w:i w:val="0"/>
          <w:color w:val="000000" w:themeColor="text1"/>
          <w:sz w:val="24"/>
          <w:szCs w:val="24"/>
        </w:rPr>
      </w:pPr>
      <w:bookmarkStart w:id="12" w:name="_Toc519608627"/>
      <w:r w:rsidRPr="00D16422">
        <w:rPr>
          <w:i w:val="0"/>
          <w:color w:val="000000" w:themeColor="text1"/>
          <w:sz w:val="24"/>
          <w:szCs w:val="24"/>
        </w:rPr>
        <w:t>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bookmarkEnd w:id="12"/>
    </w:p>
    <w:p w:rsidR="000A02E7" w:rsidRPr="00D16422" w:rsidRDefault="000A02E7" w:rsidP="00D16422">
      <w:pPr>
        <w:pStyle w:val="1-"/>
        <w:spacing w:before="0" w:after="0" w:line="240" w:lineRule="auto"/>
        <w:ind w:left="1077"/>
        <w:rPr>
          <w:b/>
          <w:i w:val="0"/>
          <w:color w:val="000000" w:themeColor="text1"/>
          <w:sz w:val="24"/>
          <w:szCs w:val="24"/>
        </w:rPr>
      </w:pPr>
    </w:p>
    <w:p w:rsidR="00D16422" w:rsidRPr="00D16422" w:rsidRDefault="00D16422" w:rsidP="00D16422">
      <w:pPr>
        <w:pStyle w:val="Default"/>
        <w:tabs>
          <w:tab w:val="left" w:pos="8340"/>
        </w:tabs>
        <w:jc w:val="center"/>
        <w:rPr>
          <w:b/>
          <w:color w:val="000000" w:themeColor="text1"/>
        </w:rPr>
      </w:pPr>
      <w:r w:rsidRPr="00D16422">
        <w:rPr>
          <w:b/>
          <w:color w:val="000000" w:themeColor="text1"/>
        </w:rPr>
        <w:t>Список разделов</w:t>
      </w:r>
    </w:p>
    <w:p w:rsidR="00D16422" w:rsidRPr="00D16422" w:rsidRDefault="00D16422" w:rsidP="00D16422">
      <w:pPr>
        <w:pStyle w:val="Default"/>
        <w:tabs>
          <w:tab w:val="left" w:pos="3855"/>
          <w:tab w:val="left" w:pos="8340"/>
        </w:tabs>
        <w:jc w:val="both"/>
        <w:rPr>
          <w:b/>
          <w:color w:val="000000" w:themeColor="text1"/>
        </w:rPr>
      </w:pPr>
      <w:r w:rsidRPr="00D16422">
        <w:rPr>
          <w:b/>
          <w:color w:val="000000" w:themeColor="text1"/>
        </w:rPr>
        <w:tab/>
      </w:r>
      <w:r w:rsidRPr="00D16422">
        <w:rPr>
          <w:b/>
          <w:color w:val="000000" w:themeColor="text1"/>
        </w:rPr>
        <w:tab/>
      </w:r>
    </w:p>
    <w:p w:rsidR="00786062" w:rsidRPr="00786062" w:rsidRDefault="009E4C14" w:rsidP="00786062">
      <w:pPr>
        <w:pStyle w:val="1f3"/>
        <w:spacing w:before="0" w:after="0"/>
        <w:ind w:right="0"/>
        <w:jc w:val="both"/>
        <w:rPr>
          <w:b w:val="0"/>
          <w:bCs w:val="0"/>
          <w:caps w:val="0"/>
          <w:sz w:val="24"/>
          <w:szCs w:val="24"/>
        </w:rPr>
      </w:pPr>
      <w:r w:rsidRPr="00D16422">
        <w:rPr>
          <w:b w:val="0"/>
          <w:color w:val="000000" w:themeColor="text1"/>
          <w:sz w:val="24"/>
          <w:szCs w:val="24"/>
        </w:rPr>
        <w:fldChar w:fldCharType="begin"/>
      </w:r>
      <w:r w:rsidR="00D16422" w:rsidRPr="00D16422">
        <w:rPr>
          <w:b w:val="0"/>
          <w:color w:val="000000" w:themeColor="text1"/>
          <w:sz w:val="24"/>
          <w:szCs w:val="24"/>
        </w:rPr>
        <w:instrText xml:space="preserve"> TOC \o "1-3" \h \z \u </w:instrText>
      </w:r>
      <w:r w:rsidRPr="00D16422">
        <w:rPr>
          <w:b w:val="0"/>
          <w:color w:val="000000" w:themeColor="text1"/>
          <w:sz w:val="24"/>
          <w:szCs w:val="24"/>
        </w:rPr>
        <w:fldChar w:fldCharType="separate"/>
      </w:r>
      <w:hyperlink w:anchor="_Toc519608628" w:history="1">
        <w:r w:rsidR="00786062" w:rsidRPr="00786062">
          <w:rPr>
            <w:rStyle w:val="a7"/>
            <w:b w:val="0"/>
            <w:sz w:val="24"/>
            <w:szCs w:val="24"/>
          </w:rPr>
          <w:t>Термины и определения</w:t>
        </w:r>
        <w:r w:rsidR="00786062" w:rsidRPr="00786062">
          <w:rPr>
            <w:b w:val="0"/>
            <w:webHidden/>
            <w:sz w:val="24"/>
            <w:szCs w:val="24"/>
          </w:rPr>
          <w:tab/>
        </w:r>
        <w:r w:rsidRPr="00786062">
          <w:rPr>
            <w:b w:val="0"/>
            <w:webHidden/>
            <w:sz w:val="24"/>
            <w:szCs w:val="24"/>
          </w:rPr>
          <w:fldChar w:fldCharType="begin"/>
        </w:r>
        <w:r w:rsidR="00786062" w:rsidRPr="00786062">
          <w:rPr>
            <w:b w:val="0"/>
            <w:webHidden/>
            <w:sz w:val="24"/>
            <w:szCs w:val="24"/>
          </w:rPr>
          <w:instrText xml:space="preserve"> PAGEREF _Toc519608628 \h </w:instrText>
        </w:r>
        <w:r w:rsidRPr="00786062">
          <w:rPr>
            <w:b w:val="0"/>
            <w:webHidden/>
            <w:sz w:val="24"/>
            <w:szCs w:val="24"/>
          </w:rPr>
        </w:r>
        <w:r w:rsidRPr="00786062">
          <w:rPr>
            <w:b w:val="0"/>
            <w:webHidden/>
            <w:sz w:val="24"/>
            <w:szCs w:val="24"/>
          </w:rPr>
          <w:fldChar w:fldCharType="separate"/>
        </w:r>
        <w:r w:rsidR="00D06CF7">
          <w:rPr>
            <w:b w:val="0"/>
            <w:webHidden/>
            <w:sz w:val="24"/>
            <w:szCs w:val="24"/>
          </w:rPr>
          <w:t>6</w:t>
        </w:r>
        <w:r w:rsidRPr="00786062">
          <w:rPr>
            <w:b w:val="0"/>
            <w:webHidden/>
            <w:sz w:val="24"/>
            <w:szCs w:val="24"/>
          </w:rPr>
          <w:fldChar w:fldCharType="end"/>
        </w:r>
      </w:hyperlink>
    </w:p>
    <w:p w:rsidR="00786062" w:rsidRPr="00786062" w:rsidRDefault="006F7D69" w:rsidP="00786062">
      <w:pPr>
        <w:pStyle w:val="1f3"/>
        <w:tabs>
          <w:tab w:val="left" w:pos="440"/>
        </w:tabs>
        <w:spacing w:before="0" w:after="0"/>
        <w:ind w:right="0"/>
        <w:jc w:val="both"/>
        <w:rPr>
          <w:b w:val="0"/>
          <w:bCs w:val="0"/>
          <w:caps w:val="0"/>
          <w:sz w:val="24"/>
          <w:szCs w:val="24"/>
        </w:rPr>
      </w:pPr>
      <w:hyperlink w:anchor="_Toc519608629" w:history="1">
        <w:r w:rsidR="00786062" w:rsidRPr="00786062">
          <w:rPr>
            <w:rStyle w:val="a7"/>
            <w:b w:val="0"/>
            <w:sz w:val="24"/>
            <w:szCs w:val="24"/>
          </w:rPr>
          <w:t>I.</w:t>
        </w:r>
        <w:r w:rsidR="00786062" w:rsidRPr="00786062">
          <w:rPr>
            <w:b w:val="0"/>
            <w:bCs w:val="0"/>
            <w:caps w:val="0"/>
            <w:sz w:val="24"/>
            <w:szCs w:val="24"/>
          </w:rPr>
          <w:tab/>
        </w:r>
        <w:r w:rsidR="00786062" w:rsidRPr="00786062">
          <w:rPr>
            <w:rStyle w:val="a7"/>
            <w:b w:val="0"/>
            <w:sz w:val="24"/>
            <w:szCs w:val="24"/>
          </w:rPr>
          <w:t>Общие положения</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_Toc519608629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6</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30" w:history="1">
        <w:r w:rsidR="00786062" w:rsidRPr="00786062">
          <w:rPr>
            <w:rStyle w:val="a7"/>
          </w:rPr>
          <w:t>1.</w:t>
        </w:r>
        <w:r w:rsidR="00786062" w:rsidRPr="00786062">
          <w:tab/>
        </w:r>
        <w:r w:rsidR="00786062" w:rsidRPr="00786062">
          <w:rPr>
            <w:rStyle w:val="a7"/>
          </w:rPr>
          <w:t>Предмет регулирования Административного регламента</w:t>
        </w:r>
        <w:r w:rsidR="00786062" w:rsidRPr="00786062">
          <w:rPr>
            <w:webHidden/>
          </w:rPr>
          <w:tab/>
        </w:r>
        <w:r w:rsidR="009E4C14" w:rsidRPr="00786062">
          <w:rPr>
            <w:webHidden/>
          </w:rPr>
          <w:fldChar w:fldCharType="begin"/>
        </w:r>
        <w:r w:rsidR="00786062" w:rsidRPr="00786062">
          <w:rPr>
            <w:webHidden/>
          </w:rPr>
          <w:instrText xml:space="preserve"> PAGEREF _Toc519608630 \h </w:instrText>
        </w:r>
        <w:r w:rsidR="009E4C14" w:rsidRPr="00786062">
          <w:rPr>
            <w:webHidden/>
          </w:rPr>
        </w:r>
        <w:r w:rsidR="009E4C14" w:rsidRPr="00786062">
          <w:rPr>
            <w:webHidden/>
          </w:rPr>
          <w:fldChar w:fldCharType="separate"/>
        </w:r>
        <w:r w:rsidR="00D06CF7">
          <w:rPr>
            <w:webHidden/>
          </w:rPr>
          <w:t>6</w:t>
        </w:r>
        <w:r w:rsidR="009E4C14" w:rsidRPr="00786062">
          <w:rPr>
            <w:webHidden/>
          </w:rPr>
          <w:fldChar w:fldCharType="end"/>
        </w:r>
      </w:hyperlink>
    </w:p>
    <w:p w:rsidR="00786062" w:rsidRPr="00786062" w:rsidRDefault="006F7D69" w:rsidP="00786062">
      <w:pPr>
        <w:pStyle w:val="2f0"/>
        <w:spacing w:line="276" w:lineRule="auto"/>
        <w:jc w:val="both"/>
      </w:pPr>
      <w:hyperlink w:anchor="_Toc519608631" w:history="1">
        <w:r w:rsidR="00786062" w:rsidRPr="00786062">
          <w:rPr>
            <w:rStyle w:val="a7"/>
          </w:rPr>
          <w:t>2.</w:t>
        </w:r>
        <w:r w:rsidR="00786062" w:rsidRPr="00786062">
          <w:tab/>
        </w:r>
        <w:r w:rsidR="00786062" w:rsidRPr="00786062">
          <w:rPr>
            <w:rStyle w:val="a7"/>
          </w:rPr>
          <w:t>Лица, имеющие право на получение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_Toc519608631 \h </w:instrText>
        </w:r>
        <w:r w:rsidR="009E4C14" w:rsidRPr="00786062">
          <w:rPr>
            <w:webHidden/>
          </w:rPr>
        </w:r>
        <w:r w:rsidR="009E4C14" w:rsidRPr="00786062">
          <w:rPr>
            <w:webHidden/>
          </w:rPr>
          <w:fldChar w:fldCharType="separate"/>
        </w:r>
        <w:r w:rsidR="00D06CF7">
          <w:rPr>
            <w:webHidden/>
          </w:rPr>
          <w:t>6</w:t>
        </w:r>
        <w:r w:rsidR="009E4C14" w:rsidRPr="00786062">
          <w:rPr>
            <w:webHidden/>
          </w:rPr>
          <w:fldChar w:fldCharType="end"/>
        </w:r>
      </w:hyperlink>
    </w:p>
    <w:p w:rsidR="00786062" w:rsidRPr="00786062" w:rsidRDefault="006F7D69" w:rsidP="00786062">
      <w:pPr>
        <w:pStyle w:val="2f0"/>
        <w:spacing w:line="276" w:lineRule="auto"/>
        <w:jc w:val="both"/>
      </w:pPr>
      <w:hyperlink w:anchor="_Toc519608632" w:history="1">
        <w:r w:rsidR="00786062" w:rsidRPr="00786062">
          <w:rPr>
            <w:rStyle w:val="a7"/>
          </w:rPr>
          <w:t>3.</w:t>
        </w:r>
        <w:r w:rsidR="00786062" w:rsidRPr="00786062">
          <w:tab/>
        </w:r>
        <w:r w:rsidR="00786062" w:rsidRPr="00786062">
          <w:rPr>
            <w:rStyle w:val="a7"/>
          </w:rPr>
          <w:t xml:space="preserve">Требования к порядку информирования о порядке предоставления </w:t>
        </w:r>
        <w:r w:rsidR="00786062" w:rsidRPr="00786062">
          <w:rPr>
            <w:rStyle w:val="a7"/>
            <w:spacing w:val="-1"/>
          </w:rPr>
          <w:t>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_Toc519608632 \h </w:instrText>
        </w:r>
        <w:r w:rsidR="009E4C14" w:rsidRPr="00786062">
          <w:rPr>
            <w:webHidden/>
          </w:rPr>
        </w:r>
        <w:r w:rsidR="009E4C14" w:rsidRPr="00786062">
          <w:rPr>
            <w:webHidden/>
          </w:rPr>
          <w:fldChar w:fldCharType="separate"/>
        </w:r>
        <w:r w:rsidR="00D06CF7">
          <w:rPr>
            <w:webHidden/>
          </w:rPr>
          <w:t>6</w:t>
        </w:r>
        <w:r w:rsidR="009E4C14" w:rsidRPr="00786062">
          <w:rPr>
            <w:webHidden/>
          </w:rPr>
          <w:fldChar w:fldCharType="end"/>
        </w:r>
      </w:hyperlink>
    </w:p>
    <w:p w:rsidR="00786062" w:rsidRPr="00786062" w:rsidRDefault="006F7D69" w:rsidP="00786062">
      <w:pPr>
        <w:pStyle w:val="1f3"/>
        <w:tabs>
          <w:tab w:val="left" w:pos="440"/>
        </w:tabs>
        <w:spacing w:before="0" w:after="0"/>
        <w:ind w:right="0"/>
        <w:jc w:val="both"/>
        <w:rPr>
          <w:b w:val="0"/>
          <w:bCs w:val="0"/>
          <w:caps w:val="0"/>
          <w:sz w:val="24"/>
          <w:szCs w:val="24"/>
        </w:rPr>
      </w:pPr>
      <w:hyperlink w:anchor="_Toc519608633" w:history="1">
        <w:r w:rsidR="00786062" w:rsidRPr="00786062">
          <w:rPr>
            <w:rStyle w:val="a7"/>
            <w:b w:val="0"/>
            <w:sz w:val="24"/>
            <w:szCs w:val="24"/>
          </w:rPr>
          <w:t>II.</w:t>
        </w:r>
        <w:r w:rsidR="00786062" w:rsidRPr="00786062">
          <w:rPr>
            <w:b w:val="0"/>
            <w:bCs w:val="0"/>
            <w:caps w:val="0"/>
            <w:sz w:val="24"/>
            <w:szCs w:val="24"/>
          </w:rPr>
          <w:tab/>
        </w:r>
        <w:r w:rsidR="00786062" w:rsidRPr="00786062">
          <w:rPr>
            <w:rStyle w:val="a7"/>
            <w:b w:val="0"/>
            <w:sz w:val="24"/>
            <w:szCs w:val="24"/>
          </w:rPr>
          <w:t xml:space="preserve">Стандарт предоставления </w:t>
        </w:r>
        <w:r w:rsidR="00786062" w:rsidRPr="00786062">
          <w:rPr>
            <w:rStyle w:val="a7"/>
            <w:b w:val="0"/>
            <w:spacing w:val="-1"/>
            <w:sz w:val="24"/>
            <w:szCs w:val="24"/>
          </w:rPr>
          <w:t>муниципальной услуги</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_Toc519608633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7</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34" w:history="1">
        <w:r w:rsidR="00786062" w:rsidRPr="00786062">
          <w:rPr>
            <w:rStyle w:val="a7"/>
          </w:rPr>
          <w:t>4.</w:t>
        </w:r>
        <w:r w:rsidR="00786062" w:rsidRPr="00786062">
          <w:tab/>
        </w:r>
        <w:r w:rsidR="00786062" w:rsidRPr="00786062">
          <w:rPr>
            <w:rStyle w:val="a7"/>
          </w:rPr>
          <w:t>Наименование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_Toc519608634 \h </w:instrText>
        </w:r>
        <w:r w:rsidR="009E4C14" w:rsidRPr="00786062">
          <w:rPr>
            <w:webHidden/>
          </w:rPr>
        </w:r>
        <w:r w:rsidR="009E4C14" w:rsidRPr="00786062">
          <w:rPr>
            <w:webHidden/>
          </w:rPr>
          <w:fldChar w:fldCharType="separate"/>
        </w:r>
        <w:r w:rsidR="00D06CF7">
          <w:rPr>
            <w:webHidden/>
          </w:rPr>
          <w:t>7</w:t>
        </w:r>
        <w:r w:rsidR="009E4C14" w:rsidRPr="00786062">
          <w:rPr>
            <w:webHidden/>
          </w:rPr>
          <w:fldChar w:fldCharType="end"/>
        </w:r>
      </w:hyperlink>
    </w:p>
    <w:p w:rsidR="00786062" w:rsidRPr="00786062" w:rsidRDefault="006F7D69" w:rsidP="00786062">
      <w:pPr>
        <w:pStyle w:val="2f0"/>
        <w:spacing w:line="276" w:lineRule="auto"/>
        <w:jc w:val="both"/>
      </w:pPr>
      <w:hyperlink w:anchor="_Toc519608635" w:history="1">
        <w:r w:rsidR="00786062" w:rsidRPr="00786062">
          <w:rPr>
            <w:rStyle w:val="a7"/>
          </w:rPr>
          <w:t>5.</w:t>
        </w:r>
        <w:r w:rsidR="00786062" w:rsidRPr="00786062">
          <w:tab/>
        </w:r>
        <w:r w:rsidR="00786062" w:rsidRPr="00786062">
          <w:rPr>
            <w:rStyle w:val="a7"/>
          </w:rPr>
          <w:t xml:space="preserve">Органы и организации, участвующие в предоставлении </w:t>
        </w:r>
        <w:r w:rsidR="00786062" w:rsidRPr="00786062">
          <w:rPr>
            <w:rStyle w:val="a7"/>
            <w:spacing w:val="-1"/>
          </w:rPr>
          <w:t>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_Toc519608635 \h </w:instrText>
        </w:r>
        <w:r w:rsidR="009E4C14" w:rsidRPr="00786062">
          <w:rPr>
            <w:webHidden/>
          </w:rPr>
        </w:r>
        <w:r w:rsidR="009E4C14" w:rsidRPr="00786062">
          <w:rPr>
            <w:webHidden/>
          </w:rPr>
          <w:fldChar w:fldCharType="separate"/>
        </w:r>
        <w:r w:rsidR="00D06CF7">
          <w:rPr>
            <w:webHidden/>
          </w:rPr>
          <w:t>7</w:t>
        </w:r>
        <w:r w:rsidR="009E4C14" w:rsidRPr="00786062">
          <w:rPr>
            <w:webHidden/>
          </w:rPr>
          <w:fldChar w:fldCharType="end"/>
        </w:r>
      </w:hyperlink>
    </w:p>
    <w:p w:rsidR="00786062" w:rsidRPr="00786062" w:rsidRDefault="006F7D69" w:rsidP="00786062">
      <w:pPr>
        <w:pStyle w:val="2f0"/>
        <w:spacing w:line="276" w:lineRule="auto"/>
        <w:jc w:val="both"/>
      </w:pPr>
      <w:hyperlink w:anchor="_Toc519608636" w:history="1">
        <w:r w:rsidR="00786062" w:rsidRPr="00786062">
          <w:rPr>
            <w:rStyle w:val="a7"/>
          </w:rPr>
          <w:t>6.</w:t>
        </w:r>
        <w:r w:rsidR="00786062" w:rsidRPr="00786062">
          <w:tab/>
        </w:r>
        <w:r w:rsidR="00786062" w:rsidRPr="00786062">
          <w:rPr>
            <w:rStyle w:val="a7"/>
          </w:rPr>
          <w:t>Основания для обращения и результаты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_Toc519608636 \h </w:instrText>
        </w:r>
        <w:r w:rsidR="009E4C14" w:rsidRPr="00786062">
          <w:rPr>
            <w:webHidden/>
          </w:rPr>
        </w:r>
        <w:r w:rsidR="009E4C14" w:rsidRPr="00786062">
          <w:rPr>
            <w:webHidden/>
          </w:rPr>
          <w:fldChar w:fldCharType="separate"/>
        </w:r>
        <w:r w:rsidR="00D06CF7">
          <w:rPr>
            <w:webHidden/>
          </w:rPr>
          <w:t>8</w:t>
        </w:r>
        <w:r w:rsidR="009E4C14" w:rsidRPr="00786062">
          <w:rPr>
            <w:webHidden/>
          </w:rPr>
          <w:fldChar w:fldCharType="end"/>
        </w:r>
      </w:hyperlink>
    </w:p>
    <w:p w:rsidR="00786062" w:rsidRPr="00786062" w:rsidRDefault="006F7D69" w:rsidP="00786062">
      <w:pPr>
        <w:pStyle w:val="2f0"/>
        <w:spacing w:line="276" w:lineRule="auto"/>
        <w:jc w:val="both"/>
      </w:pPr>
      <w:hyperlink w:anchor="_Toc519608637" w:history="1">
        <w:r w:rsidR="00786062" w:rsidRPr="00786062">
          <w:rPr>
            <w:rStyle w:val="a7"/>
          </w:rPr>
          <w:t>7.</w:t>
        </w:r>
        <w:r w:rsidR="00786062" w:rsidRPr="00786062">
          <w:tab/>
        </w:r>
        <w:r w:rsidR="00786062" w:rsidRPr="00786062">
          <w:rPr>
            <w:rStyle w:val="a7"/>
          </w:rPr>
          <w:t>Срок регистрации Заявления</w:t>
        </w:r>
        <w:r w:rsidR="00786062" w:rsidRPr="00786062">
          <w:rPr>
            <w:webHidden/>
          </w:rPr>
          <w:tab/>
        </w:r>
        <w:r w:rsidR="009E4C14" w:rsidRPr="00786062">
          <w:rPr>
            <w:webHidden/>
          </w:rPr>
          <w:fldChar w:fldCharType="begin"/>
        </w:r>
        <w:r w:rsidR="00786062" w:rsidRPr="00786062">
          <w:rPr>
            <w:webHidden/>
          </w:rPr>
          <w:instrText xml:space="preserve"> PAGEREF _Toc519608637 \h </w:instrText>
        </w:r>
        <w:r w:rsidR="009E4C14" w:rsidRPr="00786062">
          <w:rPr>
            <w:webHidden/>
          </w:rPr>
        </w:r>
        <w:r w:rsidR="009E4C14" w:rsidRPr="00786062">
          <w:rPr>
            <w:webHidden/>
          </w:rPr>
          <w:fldChar w:fldCharType="separate"/>
        </w:r>
        <w:r w:rsidR="00D06CF7">
          <w:rPr>
            <w:webHidden/>
          </w:rPr>
          <w:t>9</w:t>
        </w:r>
        <w:r w:rsidR="009E4C14" w:rsidRPr="00786062">
          <w:rPr>
            <w:webHidden/>
          </w:rPr>
          <w:fldChar w:fldCharType="end"/>
        </w:r>
      </w:hyperlink>
    </w:p>
    <w:p w:rsidR="00786062" w:rsidRPr="00786062" w:rsidRDefault="006F7D69" w:rsidP="00786062">
      <w:pPr>
        <w:pStyle w:val="2f0"/>
        <w:spacing w:line="276" w:lineRule="auto"/>
        <w:jc w:val="both"/>
      </w:pPr>
      <w:hyperlink w:anchor="_Toc519608638" w:history="1">
        <w:r w:rsidR="00786062" w:rsidRPr="00786062">
          <w:rPr>
            <w:rStyle w:val="a7"/>
          </w:rPr>
          <w:t>8.</w:t>
        </w:r>
        <w:r w:rsidR="00786062" w:rsidRPr="00786062">
          <w:tab/>
        </w:r>
        <w:r w:rsidR="00786062" w:rsidRPr="00786062">
          <w:rPr>
            <w:rStyle w:val="a7"/>
          </w:rPr>
          <w:t>Срок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_Toc519608638 \h </w:instrText>
        </w:r>
        <w:r w:rsidR="009E4C14" w:rsidRPr="00786062">
          <w:rPr>
            <w:webHidden/>
          </w:rPr>
        </w:r>
        <w:r w:rsidR="009E4C14" w:rsidRPr="00786062">
          <w:rPr>
            <w:webHidden/>
          </w:rPr>
          <w:fldChar w:fldCharType="separate"/>
        </w:r>
        <w:r w:rsidR="00D06CF7">
          <w:rPr>
            <w:webHidden/>
          </w:rPr>
          <w:t>9</w:t>
        </w:r>
        <w:r w:rsidR="009E4C14" w:rsidRPr="00786062">
          <w:rPr>
            <w:webHidden/>
          </w:rPr>
          <w:fldChar w:fldCharType="end"/>
        </w:r>
      </w:hyperlink>
    </w:p>
    <w:p w:rsidR="00786062" w:rsidRPr="00786062" w:rsidRDefault="006F7D69" w:rsidP="00786062">
      <w:pPr>
        <w:pStyle w:val="2f0"/>
        <w:spacing w:line="276" w:lineRule="auto"/>
        <w:jc w:val="both"/>
      </w:pPr>
      <w:hyperlink w:anchor="_Toc519608639" w:history="1">
        <w:r w:rsidR="00786062" w:rsidRPr="00786062">
          <w:rPr>
            <w:rStyle w:val="a7"/>
          </w:rPr>
          <w:t>9.</w:t>
        </w:r>
        <w:r w:rsidR="00786062" w:rsidRPr="00786062">
          <w:tab/>
        </w:r>
        <w:r w:rsidR="00786062" w:rsidRPr="00786062">
          <w:rPr>
            <w:rStyle w:val="a7"/>
          </w:rPr>
          <w:t>Правовые основания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_Toc519608639 \h </w:instrText>
        </w:r>
        <w:r w:rsidR="009E4C14" w:rsidRPr="00786062">
          <w:rPr>
            <w:webHidden/>
          </w:rPr>
        </w:r>
        <w:r w:rsidR="009E4C14" w:rsidRPr="00786062">
          <w:rPr>
            <w:webHidden/>
          </w:rPr>
          <w:fldChar w:fldCharType="separate"/>
        </w:r>
        <w:r w:rsidR="00D06CF7">
          <w:rPr>
            <w:webHidden/>
          </w:rPr>
          <w:t>10</w:t>
        </w:r>
        <w:r w:rsidR="009E4C14" w:rsidRPr="00786062">
          <w:rPr>
            <w:webHidden/>
          </w:rPr>
          <w:fldChar w:fldCharType="end"/>
        </w:r>
      </w:hyperlink>
    </w:p>
    <w:p w:rsidR="00786062" w:rsidRPr="00786062" w:rsidRDefault="006F7D69" w:rsidP="00786062">
      <w:pPr>
        <w:pStyle w:val="2f0"/>
        <w:spacing w:line="276" w:lineRule="auto"/>
        <w:jc w:val="both"/>
      </w:pPr>
      <w:hyperlink w:anchor="_Toc519608640" w:history="1">
        <w:r w:rsidR="00786062" w:rsidRPr="00786062">
          <w:rPr>
            <w:rStyle w:val="a7"/>
          </w:rPr>
          <w:t>10.</w:t>
        </w:r>
        <w:r w:rsidR="00786062" w:rsidRPr="00786062">
          <w:tab/>
        </w:r>
        <w:r w:rsidR="00786062" w:rsidRPr="00786062">
          <w:rPr>
            <w:rStyle w:val="a7"/>
          </w:rPr>
          <w:t>Исчерпывающий перечень документов, необходимых для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_Toc519608640 \h </w:instrText>
        </w:r>
        <w:r w:rsidR="009E4C14" w:rsidRPr="00786062">
          <w:rPr>
            <w:webHidden/>
          </w:rPr>
        </w:r>
        <w:r w:rsidR="009E4C14" w:rsidRPr="00786062">
          <w:rPr>
            <w:webHidden/>
          </w:rPr>
          <w:fldChar w:fldCharType="separate"/>
        </w:r>
        <w:r w:rsidR="00D06CF7">
          <w:rPr>
            <w:webHidden/>
          </w:rPr>
          <w:t>10</w:t>
        </w:r>
        <w:r w:rsidR="009E4C14" w:rsidRPr="00786062">
          <w:rPr>
            <w:webHidden/>
          </w:rPr>
          <w:fldChar w:fldCharType="end"/>
        </w:r>
      </w:hyperlink>
    </w:p>
    <w:p w:rsidR="00786062" w:rsidRPr="00786062" w:rsidRDefault="006F7D69" w:rsidP="00786062">
      <w:pPr>
        <w:pStyle w:val="2f0"/>
        <w:spacing w:line="276" w:lineRule="auto"/>
        <w:jc w:val="both"/>
      </w:pPr>
      <w:hyperlink w:anchor="_Toc519608641" w:history="1">
        <w:r w:rsidR="00786062" w:rsidRPr="00786062">
          <w:rPr>
            <w:rStyle w:val="a7"/>
          </w:rPr>
          <w:t>11.</w:t>
        </w:r>
        <w:r w:rsidR="00786062" w:rsidRPr="00786062">
          <w:tab/>
        </w:r>
        <w:r w:rsidR="00786062" w:rsidRPr="007860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86062" w:rsidRPr="00786062">
          <w:rPr>
            <w:webHidden/>
          </w:rPr>
          <w:tab/>
        </w:r>
        <w:r w:rsidR="009E4C14" w:rsidRPr="00786062">
          <w:rPr>
            <w:webHidden/>
          </w:rPr>
          <w:fldChar w:fldCharType="begin"/>
        </w:r>
        <w:r w:rsidR="00786062" w:rsidRPr="00786062">
          <w:rPr>
            <w:webHidden/>
          </w:rPr>
          <w:instrText xml:space="preserve"> PAGEREF _Toc519608641 \h </w:instrText>
        </w:r>
        <w:r w:rsidR="009E4C14" w:rsidRPr="00786062">
          <w:rPr>
            <w:webHidden/>
          </w:rPr>
        </w:r>
        <w:r w:rsidR="009E4C14" w:rsidRPr="00786062">
          <w:rPr>
            <w:webHidden/>
          </w:rPr>
          <w:fldChar w:fldCharType="separate"/>
        </w:r>
        <w:r w:rsidR="00D06CF7">
          <w:rPr>
            <w:webHidden/>
          </w:rPr>
          <w:t>11</w:t>
        </w:r>
        <w:r w:rsidR="009E4C14" w:rsidRPr="00786062">
          <w:rPr>
            <w:webHidden/>
          </w:rPr>
          <w:fldChar w:fldCharType="end"/>
        </w:r>
      </w:hyperlink>
    </w:p>
    <w:p w:rsidR="00786062" w:rsidRPr="00786062" w:rsidRDefault="006F7D69" w:rsidP="00786062">
      <w:pPr>
        <w:pStyle w:val="2f0"/>
        <w:spacing w:line="276" w:lineRule="auto"/>
        <w:jc w:val="both"/>
      </w:pPr>
      <w:hyperlink w:anchor="_Toc519608642" w:history="1">
        <w:r w:rsidR="00786062" w:rsidRPr="00786062">
          <w:rPr>
            <w:rStyle w:val="a7"/>
          </w:rPr>
          <w:t>12.</w:t>
        </w:r>
        <w:r w:rsidR="00786062" w:rsidRPr="00786062">
          <w:tab/>
        </w:r>
        <w:r w:rsidR="00786062" w:rsidRPr="00786062">
          <w:rPr>
            <w:rStyle w:val="a7"/>
          </w:rPr>
          <w:t>Исчерпывающий перечень оснований для отказа в приеме документов, необходимых для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_Toc519608642 \h </w:instrText>
        </w:r>
        <w:r w:rsidR="009E4C14" w:rsidRPr="00786062">
          <w:rPr>
            <w:webHidden/>
          </w:rPr>
        </w:r>
        <w:r w:rsidR="009E4C14" w:rsidRPr="00786062">
          <w:rPr>
            <w:webHidden/>
          </w:rPr>
          <w:fldChar w:fldCharType="separate"/>
        </w:r>
        <w:r w:rsidR="00D06CF7">
          <w:rPr>
            <w:webHidden/>
          </w:rPr>
          <w:t>12</w:t>
        </w:r>
        <w:r w:rsidR="009E4C14" w:rsidRPr="00786062">
          <w:rPr>
            <w:webHidden/>
          </w:rPr>
          <w:fldChar w:fldCharType="end"/>
        </w:r>
      </w:hyperlink>
    </w:p>
    <w:p w:rsidR="00786062" w:rsidRPr="00786062" w:rsidRDefault="006F7D69" w:rsidP="00786062">
      <w:pPr>
        <w:pStyle w:val="2f0"/>
        <w:spacing w:line="276" w:lineRule="auto"/>
        <w:jc w:val="both"/>
      </w:pPr>
      <w:hyperlink w:anchor="_Toc519608643" w:history="1">
        <w:r w:rsidR="00786062" w:rsidRPr="00786062">
          <w:rPr>
            <w:rStyle w:val="a7"/>
          </w:rPr>
          <w:t>13.</w:t>
        </w:r>
        <w:r w:rsidR="00786062" w:rsidRPr="00786062">
          <w:tab/>
        </w:r>
        <w:r w:rsidR="00786062" w:rsidRPr="00786062">
          <w:rPr>
            <w:rStyle w:val="a7"/>
          </w:rPr>
          <w:t>Исчерпывающий перечень оснований для отказа в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_Toc519608643 \h </w:instrText>
        </w:r>
        <w:r w:rsidR="009E4C14" w:rsidRPr="00786062">
          <w:rPr>
            <w:webHidden/>
          </w:rPr>
        </w:r>
        <w:r w:rsidR="009E4C14" w:rsidRPr="00786062">
          <w:rPr>
            <w:webHidden/>
          </w:rPr>
          <w:fldChar w:fldCharType="separate"/>
        </w:r>
        <w:r w:rsidR="00D06CF7">
          <w:rPr>
            <w:webHidden/>
          </w:rPr>
          <w:t>12</w:t>
        </w:r>
        <w:r w:rsidR="009E4C14" w:rsidRPr="00786062">
          <w:rPr>
            <w:webHidden/>
          </w:rPr>
          <w:fldChar w:fldCharType="end"/>
        </w:r>
      </w:hyperlink>
    </w:p>
    <w:p w:rsidR="00786062" w:rsidRPr="00786062" w:rsidRDefault="006F7D69" w:rsidP="00786062">
      <w:pPr>
        <w:pStyle w:val="2f0"/>
        <w:spacing w:line="276" w:lineRule="auto"/>
        <w:jc w:val="both"/>
      </w:pPr>
      <w:hyperlink w:anchor="_Toc519608644" w:history="1">
        <w:r w:rsidR="00786062" w:rsidRPr="00786062">
          <w:rPr>
            <w:rStyle w:val="a7"/>
            <w:lang w:eastAsia="ar-SA"/>
          </w:rPr>
          <w:t>14.</w:t>
        </w:r>
        <w:r w:rsidR="00786062" w:rsidRPr="00786062">
          <w:tab/>
        </w:r>
        <w:r w:rsidR="00786062" w:rsidRPr="00786062">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_Toc519608644 \h </w:instrText>
        </w:r>
        <w:r w:rsidR="009E4C14" w:rsidRPr="00786062">
          <w:rPr>
            <w:webHidden/>
          </w:rPr>
        </w:r>
        <w:r w:rsidR="009E4C14" w:rsidRPr="00786062">
          <w:rPr>
            <w:webHidden/>
          </w:rPr>
          <w:fldChar w:fldCharType="separate"/>
        </w:r>
        <w:r w:rsidR="00D06CF7">
          <w:rPr>
            <w:webHidden/>
          </w:rPr>
          <w:t>13</w:t>
        </w:r>
        <w:r w:rsidR="009E4C14" w:rsidRPr="00786062">
          <w:rPr>
            <w:webHidden/>
          </w:rPr>
          <w:fldChar w:fldCharType="end"/>
        </w:r>
      </w:hyperlink>
    </w:p>
    <w:p w:rsidR="00786062" w:rsidRPr="00786062" w:rsidRDefault="006F7D69" w:rsidP="00786062">
      <w:pPr>
        <w:pStyle w:val="2f0"/>
        <w:spacing w:line="276" w:lineRule="auto"/>
        <w:jc w:val="both"/>
      </w:pPr>
      <w:hyperlink w:anchor="_Toc519608645" w:history="1">
        <w:r w:rsidR="00786062" w:rsidRPr="00786062">
          <w:rPr>
            <w:rStyle w:val="a7"/>
          </w:rPr>
          <w:t>15.</w:t>
        </w:r>
        <w:r w:rsidR="00786062" w:rsidRPr="00786062">
          <w:tab/>
        </w:r>
        <w:r w:rsidR="00786062" w:rsidRPr="00786062">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86062" w:rsidRPr="00786062">
          <w:rPr>
            <w:webHidden/>
          </w:rPr>
          <w:tab/>
        </w:r>
        <w:r w:rsidR="009E4C14" w:rsidRPr="00786062">
          <w:rPr>
            <w:webHidden/>
          </w:rPr>
          <w:fldChar w:fldCharType="begin"/>
        </w:r>
        <w:r w:rsidR="00786062" w:rsidRPr="00786062">
          <w:rPr>
            <w:webHidden/>
          </w:rPr>
          <w:instrText xml:space="preserve"> PAGEREF _Toc519608645 \h </w:instrText>
        </w:r>
        <w:r w:rsidR="009E4C14" w:rsidRPr="00786062">
          <w:rPr>
            <w:webHidden/>
          </w:rPr>
        </w:r>
        <w:r w:rsidR="009E4C14" w:rsidRPr="00786062">
          <w:rPr>
            <w:webHidden/>
          </w:rPr>
          <w:fldChar w:fldCharType="separate"/>
        </w:r>
        <w:r w:rsidR="00D06CF7">
          <w:rPr>
            <w:webHidden/>
          </w:rPr>
          <w:t>13</w:t>
        </w:r>
        <w:r w:rsidR="009E4C14" w:rsidRPr="00786062">
          <w:rPr>
            <w:webHidden/>
          </w:rPr>
          <w:fldChar w:fldCharType="end"/>
        </w:r>
      </w:hyperlink>
    </w:p>
    <w:p w:rsidR="00786062" w:rsidRPr="00786062" w:rsidRDefault="006F7D69" w:rsidP="00786062">
      <w:pPr>
        <w:pStyle w:val="2f0"/>
        <w:spacing w:line="276" w:lineRule="auto"/>
        <w:jc w:val="both"/>
      </w:pPr>
      <w:hyperlink w:anchor="_Toc519608646" w:history="1">
        <w:r w:rsidR="00786062" w:rsidRPr="00786062">
          <w:rPr>
            <w:rStyle w:val="a7"/>
          </w:rPr>
          <w:t>16.</w:t>
        </w:r>
        <w:r w:rsidR="00786062" w:rsidRPr="00786062">
          <w:tab/>
        </w:r>
        <w:r w:rsidR="00786062" w:rsidRPr="00786062">
          <w:rPr>
            <w:rStyle w:val="a7"/>
          </w:rPr>
          <w:t>Способы предоставления Заявителем документов, необходимых для получения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_Toc519608646 \h </w:instrText>
        </w:r>
        <w:r w:rsidR="009E4C14" w:rsidRPr="00786062">
          <w:rPr>
            <w:webHidden/>
          </w:rPr>
        </w:r>
        <w:r w:rsidR="009E4C14" w:rsidRPr="00786062">
          <w:rPr>
            <w:webHidden/>
          </w:rPr>
          <w:fldChar w:fldCharType="separate"/>
        </w:r>
        <w:r w:rsidR="00D06CF7">
          <w:rPr>
            <w:webHidden/>
          </w:rPr>
          <w:t>13</w:t>
        </w:r>
        <w:r w:rsidR="009E4C14" w:rsidRPr="00786062">
          <w:rPr>
            <w:webHidden/>
          </w:rPr>
          <w:fldChar w:fldCharType="end"/>
        </w:r>
      </w:hyperlink>
    </w:p>
    <w:p w:rsidR="00786062" w:rsidRPr="00786062" w:rsidRDefault="006F7D69" w:rsidP="00786062">
      <w:pPr>
        <w:pStyle w:val="2f0"/>
        <w:spacing w:line="276" w:lineRule="auto"/>
        <w:jc w:val="both"/>
      </w:pPr>
      <w:hyperlink w:anchor="_Toc519608647" w:history="1">
        <w:r w:rsidR="00786062" w:rsidRPr="00786062">
          <w:rPr>
            <w:rStyle w:val="a7"/>
          </w:rPr>
          <w:t>17.</w:t>
        </w:r>
        <w:r w:rsidR="00786062" w:rsidRPr="00786062">
          <w:tab/>
        </w:r>
        <w:r w:rsidR="00786062" w:rsidRPr="00786062">
          <w:rPr>
            <w:rStyle w:val="a7"/>
          </w:rPr>
          <w:t>Способы получения Заявителем результатов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_Toc519608647 \h </w:instrText>
        </w:r>
        <w:r w:rsidR="009E4C14" w:rsidRPr="00786062">
          <w:rPr>
            <w:webHidden/>
          </w:rPr>
        </w:r>
        <w:r w:rsidR="009E4C14" w:rsidRPr="00786062">
          <w:rPr>
            <w:webHidden/>
          </w:rPr>
          <w:fldChar w:fldCharType="separate"/>
        </w:r>
        <w:r w:rsidR="00D06CF7">
          <w:rPr>
            <w:webHidden/>
          </w:rPr>
          <w:t>14</w:t>
        </w:r>
        <w:r w:rsidR="009E4C14" w:rsidRPr="00786062">
          <w:rPr>
            <w:webHidden/>
          </w:rPr>
          <w:fldChar w:fldCharType="end"/>
        </w:r>
      </w:hyperlink>
    </w:p>
    <w:p w:rsidR="00786062" w:rsidRPr="00786062" w:rsidRDefault="006F7D69" w:rsidP="00786062">
      <w:pPr>
        <w:pStyle w:val="2f0"/>
        <w:spacing w:line="276" w:lineRule="auto"/>
        <w:jc w:val="both"/>
      </w:pPr>
      <w:hyperlink w:anchor="_Toc519608648" w:history="1">
        <w:r w:rsidR="00786062" w:rsidRPr="00786062">
          <w:rPr>
            <w:rStyle w:val="a7"/>
          </w:rPr>
          <w:t>18.</w:t>
        </w:r>
        <w:r w:rsidR="00786062" w:rsidRPr="00786062">
          <w:tab/>
        </w:r>
        <w:r w:rsidR="00786062" w:rsidRPr="00786062">
          <w:rPr>
            <w:rStyle w:val="a7"/>
          </w:rPr>
          <w:t>Максимальный срок ожидания в очереди</w:t>
        </w:r>
        <w:r w:rsidR="00786062" w:rsidRPr="00786062">
          <w:rPr>
            <w:webHidden/>
          </w:rPr>
          <w:tab/>
        </w:r>
        <w:r w:rsidR="009E4C14" w:rsidRPr="00786062">
          <w:rPr>
            <w:webHidden/>
          </w:rPr>
          <w:fldChar w:fldCharType="begin"/>
        </w:r>
        <w:r w:rsidR="00786062" w:rsidRPr="00786062">
          <w:rPr>
            <w:webHidden/>
          </w:rPr>
          <w:instrText xml:space="preserve"> PAGEREF _Toc519608648 \h </w:instrText>
        </w:r>
        <w:r w:rsidR="009E4C14" w:rsidRPr="00786062">
          <w:rPr>
            <w:webHidden/>
          </w:rPr>
        </w:r>
        <w:r w:rsidR="009E4C14" w:rsidRPr="00786062">
          <w:rPr>
            <w:webHidden/>
          </w:rPr>
          <w:fldChar w:fldCharType="separate"/>
        </w:r>
        <w:r w:rsidR="00D06CF7">
          <w:rPr>
            <w:webHidden/>
          </w:rPr>
          <w:t>15</w:t>
        </w:r>
        <w:r w:rsidR="009E4C14" w:rsidRPr="00786062">
          <w:rPr>
            <w:webHidden/>
          </w:rPr>
          <w:fldChar w:fldCharType="end"/>
        </w:r>
      </w:hyperlink>
    </w:p>
    <w:p w:rsidR="00786062" w:rsidRPr="00786062" w:rsidRDefault="006F7D69" w:rsidP="00786062">
      <w:pPr>
        <w:pStyle w:val="2f0"/>
        <w:spacing w:line="276" w:lineRule="auto"/>
        <w:jc w:val="both"/>
      </w:pPr>
      <w:hyperlink w:anchor="_Toc519608649" w:history="1">
        <w:r w:rsidR="00786062" w:rsidRPr="00786062">
          <w:rPr>
            <w:rStyle w:val="a7"/>
          </w:rPr>
          <w:t>19.</w:t>
        </w:r>
        <w:r w:rsidR="00786062" w:rsidRPr="00786062">
          <w:tab/>
        </w:r>
        <w:r w:rsidR="00786062" w:rsidRPr="00786062">
          <w:rPr>
            <w:rStyle w:val="a7"/>
          </w:rPr>
          <w:t>Требования к помещениям, в которых предоставляется Муниципальная услуга</w:t>
        </w:r>
        <w:r w:rsidR="00786062" w:rsidRPr="00786062">
          <w:rPr>
            <w:webHidden/>
          </w:rPr>
          <w:tab/>
        </w:r>
        <w:r w:rsidR="009E4C14" w:rsidRPr="00786062">
          <w:rPr>
            <w:webHidden/>
          </w:rPr>
          <w:fldChar w:fldCharType="begin"/>
        </w:r>
        <w:r w:rsidR="00786062" w:rsidRPr="00786062">
          <w:rPr>
            <w:webHidden/>
          </w:rPr>
          <w:instrText xml:space="preserve"> PAGEREF _Toc519608649 \h </w:instrText>
        </w:r>
        <w:r w:rsidR="009E4C14" w:rsidRPr="00786062">
          <w:rPr>
            <w:webHidden/>
          </w:rPr>
        </w:r>
        <w:r w:rsidR="009E4C14" w:rsidRPr="00786062">
          <w:rPr>
            <w:webHidden/>
          </w:rPr>
          <w:fldChar w:fldCharType="separate"/>
        </w:r>
        <w:r w:rsidR="00D06CF7">
          <w:rPr>
            <w:webHidden/>
          </w:rPr>
          <w:t>15</w:t>
        </w:r>
        <w:r w:rsidR="009E4C14" w:rsidRPr="00786062">
          <w:rPr>
            <w:webHidden/>
          </w:rPr>
          <w:fldChar w:fldCharType="end"/>
        </w:r>
      </w:hyperlink>
    </w:p>
    <w:p w:rsidR="00786062" w:rsidRPr="00786062" w:rsidRDefault="006F7D69" w:rsidP="00786062">
      <w:pPr>
        <w:pStyle w:val="2f0"/>
        <w:spacing w:line="276" w:lineRule="auto"/>
        <w:jc w:val="both"/>
      </w:pPr>
      <w:hyperlink w:anchor="_Toc519608650" w:history="1">
        <w:r w:rsidR="00786062" w:rsidRPr="00786062">
          <w:rPr>
            <w:rStyle w:val="a7"/>
          </w:rPr>
          <w:t>20.</w:t>
        </w:r>
        <w:r w:rsidR="00786062" w:rsidRPr="00786062">
          <w:tab/>
        </w:r>
        <w:r w:rsidR="00786062" w:rsidRPr="00786062">
          <w:rPr>
            <w:rStyle w:val="a7"/>
          </w:rPr>
          <w:t>Показатели доступности и качества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_Toc519608650 \h </w:instrText>
        </w:r>
        <w:r w:rsidR="009E4C14" w:rsidRPr="00786062">
          <w:rPr>
            <w:webHidden/>
          </w:rPr>
        </w:r>
        <w:r w:rsidR="009E4C14" w:rsidRPr="00786062">
          <w:rPr>
            <w:webHidden/>
          </w:rPr>
          <w:fldChar w:fldCharType="separate"/>
        </w:r>
        <w:r w:rsidR="00D06CF7">
          <w:rPr>
            <w:webHidden/>
          </w:rPr>
          <w:t>15</w:t>
        </w:r>
        <w:r w:rsidR="009E4C14" w:rsidRPr="00786062">
          <w:rPr>
            <w:webHidden/>
          </w:rPr>
          <w:fldChar w:fldCharType="end"/>
        </w:r>
      </w:hyperlink>
    </w:p>
    <w:p w:rsidR="00786062" w:rsidRPr="00786062" w:rsidRDefault="006F7D69" w:rsidP="00C0296B">
      <w:pPr>
        <w:pStyle w:val="2f0"/>
        <w:spacing w:line="276" w:lineRule="auto"/>
        <w:jc w:val="both"/>
      </w:pPr>
      <w:hyperlink w:anchor="_Toc519608651" w:history="1">
        <w:r w:rsidR="00786062" w:rsidRPr="00786062">
          <w:rPr>
            <w:rStyle w:val="a7"/>
          </w:rPr>
          <w:t>21.</w:t>
        </w:r>
        <w:r w:rsidR="00786062" w:rsidRPr="00786062">
          <w:tab/>
        </w:r>
        <w:r w:rsidR="00786062" w:rsidRPr="00786062">
          <w:rPr>
            <w:rStyle w:val="a7"/>
          </w:rPr>
          <w:t>Требования к организации предоставления Муниципальной услуги в электронной форме</w:t>
        </w:r>
        <w:r w:rsidR="00C0296B">
          <w:rPr>
            <w:webHidden/>
          </w:rPr>
          <w:t>…………………………………………………………………………………………….</w:t>
        </w:r>
        <w:r w:rsidR="009E4C14" w:rsidRPr="00786062">
          <w:rPr>
            <w:webHidden/>
          </w:rPr>
          <w:fldChar w:fldCharType="begin"/>
        </w:r>
        <w:r w:rsidR="00786062" w:rsidRPr="00786062">
          <w:rPr>
            <w:webHidden/>
          </w:rPr>
          <w:instrText xml:space="preserve"> PAGEREF _Toc519608651 \h </w:instrText>
        </w:r>
        <w:r w:rsidR="009E4C14" w:rsidRPr="00786062">
          <w:rPr>
            <w:webHidden/>
          </w:rPr>
        </w:r>
        <w:r w:rsidR="009E4C14" w:rsidRPr="00786062">
          <w:rPr>
            <w:webHidden/>
          </w:rPr>
          <w:fldChar w:fldCharType="separate"/>
        </w:r>
        <w:r w:rsidR="00D06CF7">
          <w:rPr>
            <w:webHidden/>
          </w:rPr>
          <w:t>15</w:t>
        </w:r>
        <w:r w:rsidR="009E4C14" w:rsidRPr="00786062">
          <w:rPr>
            <w:webHidden/>
          </w:rPr>
          <w:fldChar w:fldCharType="end"/>
        </w:r>
      </w:hyperlink>
    </w:p>
    <w:p w:rsidR="00C0296B" w:rsidRDefault="00C0296B" w:rsidP="00C0296B">
      <w:pPr>
        <w:pStyle w:val="7"/>
        <w:spacing w:before="0" w:after="0"/>
        <w:jc w:val="both"/>
        <w:rPr>
          <w:noProof/>
        </w:rPr>
      </w:pPr>
      <w:r>
        <w:rPr>
          <w:noProof/>
        </w:rPr>
        <w:t>22. Требовани</w:t>
      </w:r>
      <w:r w:rsidR="003D6CFA">
        <w:rPr>
          <w:noProof/>
        </w:rPr>
        <w:t>я</w:t>
      </w:r>
      <w:r>
        <w:rPr>
          <w:noProof/>
        </w:rPr>
        <w:t xml:space="preserve"> к организации предоставления Муниципальной услуги в МФЦ…….……15</w:t>
      </w:r>
    </w:p>
    <w:p w:rsidR="00786062" w:rsidRPr="00786062" w:rsidRDefault="006F7D69" w:rsidP="00786062">
      <w:pPr>
        <w:pStyle w:val="1f3"/>
        <w:spacing w:before="0" w:after="0"/>
        <w:ind w:right="0"/>
        <w:jc w:val="both"/>
        <w:rPr>
          <w:b w:val="0"/>
          <w:bCs w:val="0"/>
          <w:caps w:val="0"/>
          <w:sz w:val="24"/>
          <w:szCs w:val="24"/>
        </w:rPr>
      </w:pPr>
      <w:hyperlink w:anchor="_Toc519608652" w:history="1">
        <w:r w:rsidR="00786062" w:rsidRPr="00786062">
          <w:rPr>
            <w:rStyle w:val="a7"/>
            <w:rFonts w:eastAsia="Times New Roman"/>
            <w:b w:val="0"/>
            <w:iCs/>
            <w:sz w:val="24"/>
            <w:szCs w:val="24"/>
            <w:lang w:val="en-US"/>
          </w:rPr>
          <w:t>III</w:t>
        </w:r>
        <w:r w:rsidR="00786062" w:rsidRPr="00786062">
          <w:rPr>
            <w:rStyle w:val="a7"/>
            <w:rFonts w:eastAsia="Times New Roman"/>
            <w:b w:val="0"/>
            <w:iCs/>
            <w:sz w:val="24"/>
            <w:szCs w:val="24"/>
          </w:rPr>
          <w:t>. Состав, последовательность и сроки выполнения административных процедур, требования к порядку их выполнения</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_Toc519608652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16</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53" w:history="1">
        <w:r w:rsidR="00786062" w:rsidRPr="00786062">
          <w:rPr>
            <w:rStyle w:val="a7"/>
          </w:rPr>
          <w:t>23.</w:t>
        </w:r>
        <w:r w:rsidR="00786062" w:rsidRPr="00786062">
          <w:tab/>
        </w:r>
        <w:r w:rsidR="00786062" w:rsidRPr="00786062">
          <w:rPr>
            <w:rStyle w:val="a7"/>
          </w:rPr>
          <w:t>Состав, последовательность и сроки выполнения административных процедур при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_Toc519608653 \h </w:instrText>
        </w:r>
        <w:r w:rsidR="009E4C14" w:rsidRPr="00786062">
          <w:rPr>
            <w:webHidden/>
          </w:rPr>
        </w:r>
        <w:r w:rsidR="009E4C14" w:rsidRPr="00786062">
          <w:rPr>
            <w:webHidden/>
          </w:rPr>
          <w:fldChar w:fldCharType="separate"/>
        </w:r>
        <w:r w:rsidR="00D06CF7">
          <w:rPr>
            <w:webHidden/>
          </w:rPr>
          <w:t>16</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54" w:history="1">
        <w:r w:rsidR="00786062" w:rsidRPr="00786062">
          <w:rPr>
            <w:rStyle w:val="a7"/>
            <w:rFonts w:eastAsia="Times New Roman"/>
            <w:b w:val="0"/>
            <w:iCs/>
            <w:sz w:val="24"/>
            <w:szCs w:val="24"/>
            <w:lang w:val="en-US"/>
          </w:rPr>
          <w:t>IV</w:t>
        </w:r>
        <w:r w:rsidR="00786062" w:rsidRPr="00786062">
          <w:rPr>
            <w:rStyle w:val="a7"/>
            <w:rFonts w:eastAsia="Times New Roman"/>
            <w:b w:val="0"/>
            <w:iCs/>
            <w:sz w:val="24"/>
            <w:szCs w:val="24"/>
          </w:rPr>
          <w:t>. Порядок и формы контроля за исполнением Административного регламента</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_Toc519608654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18</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55" w:history="1">
        <w:r w:rsidR="00786062" w:rsidRPr="00786062">
          <w:rPr>
            <w:rStyle w:val="a7"/>
          </w:rPr>
          <w:t>24.</w:t>
        </w:r>
        <w:r w:rsidR="00786062" w:rsidRPr="00786062">
          <w:tab/>
        </w:r>
        <w:r w:rsidR="00786062" w:rsidRPr="00786062">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86062" w:rsidRPr="00786062">
          <w:rPr>
            <w:webHidden/>
          </w:rPr>
          <w:tab/>
        </w:r>
        <w:r w:rsidR="009E4C14" w:rsidRPr="00786062">
          <w:rPr>
            <w:webHidden/>
          </w:rPr>
          <w:fldChar w:fldCharType="begin"/>
        </w:r>
        <w:r w:rsidR="00786062" w:rsidRPr="00786062">
          <w:rPr>
            <w:webHidden/>
          </w:rPr>
          <w:instrText xml:space="preserve"> PAGEREF _Toc519608655 \h </w:instrText>
        </w:r>
        <w:r w:rsidR="009E4C14" w:rsidRPr="00786062">
          <w:rPr>
            <w:webHidden/>
          </w:rPr>
        </w:r>
        <w:r w:rsidR="009E4C14" w:rsidRPr="00786062">
          <w:rPr>
            <w:webHidden/>
          </w:rPr>
          <w:fldChar w:fldCharType="separate"/>
        </w:r>
        <w:r w:rsidR="00D06CF7">
          <w:rPr>
            <w:webHidden/>
          </w:rPr>
          <w:t>18</w:t>
        </w:r>
        <w:r w:rsidR="009E4C14" w:rsidRPr="00786062">
          <w:rPr>
            <w:webHidden/>
          </w:rPr>
          <w:fldChar w:fldCharType="end"/>
        </w:r>
      </w:hyperlink>
    </w:p>
    <w:p w:rsidR="00786062" w:rsidRPr="00786062" w:rsidRDefault="006F7D69" w:rsidP="00786062">
      <w:pPr>
        <w:pStyle w:val="2f0"/>
        <w:spacing w:line="276" w:lineRule="auto"/>
        <w:jc w:val="both"/>
      </w:pPr>
      <w:hyperlink w:anchor="_Toc519608656" w:history="1">
        <w:r w:rsidR="00786062" w:rsidRPr="00786062">
          <w:rPr>
            <w:rStyle w:val="a7"/>
          </w:rPr>
          <w:t>25.</w:t>
        </w:r>
        <w:r w:rsidR="00786062" w:rsidRPr="00786062">
          <w:tab/>
        </w:r>
        <w:r w:rsidR="00786062" w:rsidRPr="0078606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_Toc519608656 \h </w:instrText>
        </w:r>
        <w:r w:rsidR="009E4C14" w:rsidRPr="00786062">
          <w:rPr>
            <w:webHidden/>
          </w:rPr>
        </w:r>
        <w:r w:rsidR="009E4C14" w:rsidRPr="00786062">
          <w:rPr>
            <w:webHidden/>
          </w:rPr>
          <w:fldChar w:fldCharType="separate"/>
        </w:r>
        <w:r w:rsidR="00D06CF7">
          <w:rPr>
            <w:webHidden/>
          </w:rPr>
          <w:t>19</w:t>
        </w:r>
        <w:r w:rsidR="009E4C14" w:rsidRPr="00786062">
          <w:rPr>
            <w:webHidden/>
          </w:rPr>
          <w:fldChar w:fldCharType="end"/>
        </w:r>
      </w:hyperlink>
    </w:p>
    <w:p w:rsidR="00786062" w:rsidRPr="00786062" w:rsidRDefault="006F7D69" w:rsidP="00786062">
      <w:pPr>
        <w:pStyle w:val="2f0"/>
        <w:spacing w:line="276" w:lineRule="auto"/>
        <w:jc w:val="both"/>
      </w:pPr>
      <w:hyperlink w:anchor="_Toc519608657" w:history="1">
        <w:r w:rsidR="00786062" w:rsidRPr="00786062">
          <w:rPr>
            <w:rStyle w:val="a7"/>
          </w:rPr>
          <w:t>26.</w:t>
        </w:r>
        <w:r w:rsidR="00786062" w:rsidRPr="00786062">
          <w:tab/>
        </w:r>
        <w:r w:rsidR="00786062" w:rsidRPr="00786062">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_Toc519608657 \h </w:instrText>
        </w:r>
        <w:r w:rsidR="009E4C14" w:rsidRPr="00786062">
          <w:rPr>
            <w:webHidden/>
          </w:rPr>
        </w:r>
        <w:r w:rsidR="009E4C14" w:rsidRPr="00786062">
          <w:rPr>
            <w:webHidden/>
          </w:rPr>
          <w:fldChar w:fldCharType="separate"/>
        </w:r>
        <w:r w:rsidR="00D06CF7">
          <w:rPr>
            <w:webHidden/>
          </w:rPr>
          <w:t>20</w:t>
        </w:r>
        <w:r w:rsidR="009E4C14" w:rsidRPr="00786062">
          <w:rPr>
            <w:webHidden/>
          </w:rPr>
          <w:fldChar w:fldCharType="end"/>
        </w:r>
      </w:hyperlink>
    </w:p>
    <w:p w:rsidR="00786062" w:rsidRPr="00786062" w:rsidRDefault="006F7D69" w:rsidP="00786062">
      <w:pPr>
        <w:pStyle w:val="2f0"/>
        <w:spacing w:line="276" w:lineRule="auto"/>
        <w:jc w:val="both"/>
      </w:pPr>
      <w:hyperlink w:anchor="_Toc519608658" w:history="1">
        <w:r w:rsidR="00786062" w:rsidRPr="00786062">
          <w:rPr>
            <w:rStyle w:val="a7"/>
          </w:rPr>
          <w:t>27.</w:t>
        </w:r>
        <w:r w:rsidR="00786062" w:rsidRPr="00786062">
          <w:tab/>
        </w:r>
        <w:r w:rsidR="00786062" w:rsidRPr="007860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86062" w:rsidRPr="00786062">
          <w:rPr>
            <w:webHidden/>
          </w:rPr>
          <w:tab/>
        </w:r>
        <w:r w:rsidR="009E4C14" w:rsidRPr="00786062">
          <w:rPr>
            <w:webHidden/>
          </w:rPr>
          <w:fldChar w:fldCharType="begin"/>
        </w:r>
        <w:r w:rsidR="00786062" w:rsidRPr="00786062">
          <w:rPr>
            <w:webHidden/>
          </w:rPr>
          <w:instrText xml:space="preserve"> PAGEREF _Toc519608658 \h </w:instrText>
        </w:r>
        <w:r w:rsidR="009E4C14" w:rsidRPr="00786062">
          <w:rPr>
            <w:webHidden/>
          </w:rPr>
        </w:r>
        <w:r w:rsidR="009E4C14" w:rsidRPr="00786062">
          <w:rPr>
            <w:webHidden/>
          </w:rPr>
          <w:fldChar w:fldCharType="separate"/>
        </w:r>
        <w:r w:rsidR="00D06CF7">
          <w:rPr>
            <w:webHidden/>
          </w:rPr>
          <w:t>21</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59" w:history="1">
        <w:r w:rsidR="00786062" w:rsidRPr="00786062">
          <w:rPr>
            <w:rStyle w:val="a7"/>
            <w:rFonts w:eastAsia="Times New Roman"/>
            <w:b w:val="0"/>
            <w:iCs/>
            <w:sz w:val="24"/>
            <w:szCs w:val="24"/>
            <w:lang w:val="en-US"/>
          </w:rPr>
          <w:t>V</w:t>
        </w:r>
        <w:r w:rsidR="00786062" w:rsidRPr="00786062">
          <w:rPr>
            <w:rStyle w:val="a7"/>
            <w:rFonts w:eastAsia="Times New Roman"/>
            <w:b w:val="0"/>
            <w:iCs/>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_Toc519608659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22</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60" w:history="1">
        <w:r w:rsidR="00786062" w:rsidRPr="00786062">
          <w:rPr>
            <w:rStyle w:val="a7"/>
          </w:rPr>
          <w:t>28.</w:t>
        </w:r>
        <w:r w:rsidR="00786062" w:rsidRPr="00786062">
          <w:tab/>
        </w:r>
        <w:r w:rsidR="00786062" w:rsidRPr="00786062">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_Toc519608660 \h </w:instrText>
        </w:r>
        <w:r w:rsidR="009E4C14" w:rsidRPr="00786062">
          <w:rPr>
            <w:webHidden/>
          </w:rPr>
        </w:r>
        <w:r w:rsidR="009E4C14" w:rsidRPr="00786062">
          <w:rPr>
            <w:webHidden/>
          </w:rPr>
          <w:fldChar w:fldCharType="separate"/>
        </w:r>
        <w:r w:rsidR="00D06CF7">
          <w:rPr>
            <w:webHidden/>
          </w:rPr>
          <w:t>22</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61" w:history="1">
        <w:r w:rsidR="00786062" w:rsidRPr="00786062">
          <w:rPr>
            <w:rStyle w:val="a7"/>
            <w:rFonts w:eastAsia="Times New Roman"/>
            <w:b w:val="0"/>
            <w:iCs/>
            <w:sz w:val="24"/>
            <w:szCs w:val="24"/>
            <w:lang w:val="en-US"/>
          </w:rPr>
          <w:t>VI</w:t>
        </w:r>
        <w:r w:rsidR="00786062" w:rsidRPr="00786062">
          <w:rPr>
            <w:rStyle w:val="a7"/>
            <w:rFonts w:eastAsia="Times New Roman"/>
            <w:b w:val="0"/>
            <w:iCs/>
            <w:sz w:val="24"/>
            <w:szCs w:val="24"/>
          </w:rPr>
          <w:t>. Правила обработки персональных данных при предоставлении Муниципальной услуги</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_Toc519608661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26</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62" w:history="1">
        <w:r w:rsidR="00786062" w:rsidRPr="00786062">
          <w:rPr>
            <w:rStyle w:val="a7"/>
          </w:rPr>
          <w:t>29.</w:t>
        </w:r>
        <w:r w:rsidR="00786062" w:rsidRPr="00786062">
          <w:tab/>
        </w:r>
        <w:r w:rsidR="00786062" w:rsidRPr="00786062">
          <w:rPr>
            <w:rStyle w:val="a7"/>
          </w:rPr>
          <w:t>Правила обработки персональных данных при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_Toc519608662 \h </w:instrText>
        </w:r>
        <w:r w:rsidR="009E4C14" w:rsidRPr="00786062">
          <w:rPr>
            <w:webHidden/>
          </w:rPr>
        </w:r>
        <w:r w:rsidR="009E4C14" w:rsidRPr="00786062">
          <w:rPr>
            <w:webHidden/>
          </w:rPr>
          <w:fldChar w:fldCharType="separate"/>
        </w:r>
        <w:r w:rsidR="00D06CF7">
          <w:rPr>
            <w:webHidden/>
          </w:rPr>
          <w:t>26</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63" w:history="1">
        <w:r w:rsidR="00786062" w:rsidRPr="00786062">
          <w:rPr>
            <w:rStyle w:val="a7"/>
            <w:b w:val="0"/>
            <w:sz w:val="24"/>
            <w:szCs w:val="24"/>
          </w:rPr>
          <w:t>Приложение 1</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_Toc519608663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29</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64" w:history="1">
        <w:r w:rsidR="00786062" w:rsidRPr="00786062">
          <w:rPr>
            <w:rStyle w:val="a7"/>
          </w:rPr>
          <w:t>Термины и определения</w:t>
        </w:r>
        <w:r w:rsidR="00786062" w:rsidRPr="00786062">
          <w:rPr>
            <w:webHidden/>
          </w:rPr>
          <w:tab/>
        </w:r>
        <w:r w:rsidR="009E4C14" w:rsidRPr="00786062">
          <w:rPr>
            <w:webHidden/>
          </w:rPr>
          <w:fldChar w:fldCharType="begin"/>
        </w:r>
        <w:r w:rsidR="00786062" w:rsidRPr="00786062">
          <w:rPr>
            <w:webHidden/>
          </w:rPr>
          <w:instrText xml:space="preserve"> PAGEREF _Toc519608664 \h </w:instrText>
        </w:r>
        <w:r w:rsidR="009E4C14" w:rsidRPr="00786062">
          <w:rPr>
            <w:webHidden/>
          </w:rPr>
        </w:r>
        <w:r w:rsidR="009E4C14" w:rsidRPr="00786062">
          <w:rPr>
            <w:webHidden/>
          </w:rPr>
          <w:fldChar w:fldCharType="separate"/>
        </w:r>
        <w:r w:rsidR="00D06CF7">
          <w:rPr>
            <w:webHidden/>
          </w:rPr>
          <w:t>29</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65" w:history="1">
        <w:r w:rsidR="00786062" w:rsidRPr="00786062">
          <w:rPr>
            <w:rStyle w:val="a7"/>
            <w:b w:val="0"/>
            <w:sz w:val="24"/>
            <w:szCs w:val="24"/>
          </w:rPr>
          <w:t>Приложение 2</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_Toc519608665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31</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66" w:history="1">
        <w:r w:rsidR="00786062" w:rsidRPr="00786062">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_Toc519608666 \h </w:instrText>
        </w:r>
        <w:r w:rsidR="009E4C14" w:rsidRPr="00786062">
          <w:rPr>
            <w:webHidden/>
          </w:rPr>
        </w:r>
        <w:r w:rsidR="009E4C14" w:rsidRPr="00786062">
          <w:rPr>
            <w:webHidden/>
          </w:rPr>
          <w:fldChar w:fldCharType="separate"/>
        </w:r>
        <w:r w:rsidR="00D06CF7">
          <w:rPr>
            <w:webHidden/>
          </w:rPr>
          <w:t>31</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68" w:history="1">
        <w:r w:rsidR="00786062" w:rsidRPr="00786062">
          <w:rPr>
            <w:rStyle w:val="a7"/>
            <w:b w:val="0"/>
            <w:sz w:val="24"/>
            <w:szCs w:val="24"/>
          </w:rPr>
          <w:t>Приложение 3</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_Toc519608668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32</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69" w:history="1">
        <w:r w:rsidR="00786062" w:rsidRPr="00786062">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_Toc519608669 \h </w:instrText>
        </w:r>
        <w:r w:rsidR="009E4C14" w:rsidRPr="00786062">
          <w:rPr>
            <w:webHidden/>
          </w:rPr>
        </w:r>
        <w:r w:rsidR="009E4C14" w:rsidRPr="00786062">
          <w:rPr>
            <w:webHidden/>
          </w:rPr>
          <w:fldChar w:fldCharType="separate"/>
        </w:r>
        <w:r w:rsidR="00D06CF7">
          <w:rPr>
            <w:webHidden/>
          </w:rPr>
          <w:t>32</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70" w:history="1">
        <w:r w:rsidR="00786062" w:rsidRPr="00786062">
          <w:rPr>
            <w:rStyle w:val="a7"/>
            <w:b w:val="0"/>
            <w:sz w:val="24"/>
            <w:szCs w:val="24"/>
          </w:rPr>
          <w:t>Приложение 4</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_Toc519608670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33</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71" w:history="1">
        <w:r w:rsidR="00786062" w:rsidRPr="00786062">
          <w:rPr>
            <w:rStyle w:val="a7"/>
          </w:rPr>
          <w:t>Форма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786062" w:rsidRPr="00786062">
          <w:rPr>
            <w:webHidden/>
          </w:rPr>
          <w:tab/>
        </w:r>
        <w:r w:rsidR="009E4C14" w:rsidRPr="00786062">
          <w:rPr>
            <w:webHidden/>
          </w:rPr>
          <w:fldChar w:fldCharType="begin"/>
        </w:r>
        <w:r w:rsidR="00786062" w:rsidRPr="00786062">
          <w:rPr>
            <w:webHidden/>
          </w:rPr>
          <w:instrText xml:space="preserve"> PAGEREF _Toc519608671 \h </w:instrText>
        </w:r>
        <w:r w:rsidR="009E4C14" w:rsidRPr="00786062">
          <w:rPr>
            <w:webHidden/>
          </w:rPr>
        </w:r>
        <w:r w:rsidR="009E4C14" w:rsidRPr="00786062">
          <w:rPr>
            <w:webHidden/>
          </w:rPr>
          <w:fldChar w:fldCharType="separate"/>
        </w:r>
        <w:r w:rsidR="00D06CF7">
          <w:rPr>
            <w:webHidden/>
          </w:rPr>
          <w:t>33</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72" w:history="1">
        <w:r w:rsidR="00786062" w:rsidRPr="00786062">
          <w:rPr>
            <w:rStyle w:val="a7"/>
            <w:b w:val="0"/>
            <w:sz w:val="24"/>
            <w:szCs w:val="24"/>
          </w:rPr>
          <w:t>Приложение 5</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_Toc519608672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35</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73" w:history="1">
        <w:r w:rsidR="00786062" w:rsidRPr="00786062">
          <w:rPr>
            <w:rStyle w:val="a7"/>
          </w:rPr>
          <w:t>Форма решения об отказе в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_Toc519608673 \h </w:instrText>
        </w:r>
        <w:r w:rsidR="009E4C14" w:rsidRPr="00786062">
          <w:rPr>
            <w:webHidden/>
          </w:rPr>
        </w:r>
        <w:r w:rsidR="009E4C14" w:rsidRPr="00786062">
          <w:rPr>
            <w:webHidden/>
          </w:rPr>
          <w:fldChar w:fldCharType="separate"/>
        </w:r>
        <w:r w:rsidR="00D06CF7">
          <w:rPr>
            <w:webHidden/>
          </w:rPr>
          <w:t>35</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74" w:history="1">
        <w:r w:rsidR="00786062" w:rsidRPr="00786062">
          <w:rPr>
            <w:rStyle w:val="a7"/>
            <w:b w:val="0"/>
            <w:sz w:val="24"/>
            <w:szCs w:val="24"/>
          </w:rPr>
          <w:t>Приложение 6</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_Toc519608674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37</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75" w:history="1">
        <w:r w:rsidR="00786062" w:rsidRPr="00786062">
          <w:rPr>
            <w:rStyle w:val="a7"/>
          </w:rPr>
          <w:t>Список нормативных актов, в соответствии с которыми осуществляется предоставление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_Toc519608675 \h </w:instrText>
        </w:r>
        <w:r w:rsidR="009E4C14" w:rsidRPr="00786062">
          <w:rPr>
            <w:webHidden/>
          </w:rPr>
        </w:r>
        <w:r w:rsidR="009E4C14" w:rsidRPr="00786062">
          <w:rPr>
            <w:webHidden/>
          </w:rPr>
          <w:fldChar w:fldCharType="separate"/>
        </w:r>
        <w:r w:rsidR="00D06CF7">
          <w:rPr>
            <w:webHidden/>
          </w:rPr>
          <w:t>37</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76" w:history="1">
        <w:r w:rsidR="00786062" w:rsidRPr="00786062">
          <w:rPr>
            <w:rStyle w:val="a7"/>
            <w:b w:val="0"/>
            <w:sz w:val="24"/>
            <w:szCs w:val="24"/>
          </w:rPr>
          <w:t>Приложение 7</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_Toc519608676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38</w:t>
        </w:r>
        <w:r w:rsidR="009E4C14" w:rsidRPr="00786062">
          <w:rPr>
            <w:b w:val="0"/>
            <w:webHidden/>
            <w:sz w:val="24"/>
            <w:szCs w:val="24"/>
          </w:rPr>
          <w:fldChar w:fldCharType="end"/>
        </w:r>
      </w:hyperlink>
    </w:p>
    <w:p w:rsidR="00786062" w:rsidRPr="00786062" w:rsidRDefault="006F7D69" w:rsidP="00786062">
      <w:pPr>
        <w:pStyle w:val="2f0"/>
        <w:spacing w:line="276" w:lineRule="auto"/>
        <w:jc w:val="both"/>
        <w:rPr>
          <w:rStyle w:val="a7"/>
        </w:rPr>
      </w:pPr>
      <w:hyperlink w:anchor="_Toc519608677" w:history="1">
        <w:r w:rsidR="00786062" w:rsidRPr="00786062">
          <w:rPr>
            <w:rStyle w:val="a7"/>
            <w:rFonts w:eastAsia="Times New Roman"/>
            <w:bCs/>
            <w:iCs/>
          </w:rPr>
          <w:t>Форма схемы границ</w:t>
        </w:r>
        <w:r w:rsidR="00786062" w:rsidRPr="00786062">
          <w:rPr>
            <w:webHidden/>
          </w:rPr>
          <w:tab/>
        </w:r>
        <w:r w:rsidR="009E4C14" w:rsidRPr="00786062">
          <w:rPr>
            <w:webHidden/>
          </w:rPr>
          <w:fldChar w:fldCharType="begin"/>
        </w:r>
        <w:r w:rsidR="00786062" w:rsidRPr="00786062">
          <w:rPr>
            <w:webHidden/>
          </w:rPr>
          <w:instrText xml:space="preserve"> PAGEREF _Toc519608677 \h </w:instrText>
        </w:r>
        <w:r w:rsidR="009E4C14" w:rsidRPr="00786062">
          <w:rPr>
            <w:webHidden/>
          </w:rPr>
        </w:r>
        <w:r w:rsidR="009E4C14" w:rsidRPr="00786062">
          <w:rPr>
            <w:webHidden/>
          </w:rPr>
          <w:fldChar w:fldCharType="separate"/>
        </w:r>
        <w:r w:rsidR="00D06CF7">
          <w:rPr>
            <w:webHidden/>
          </w:rPr>
          <w:t>38</w:t>
        </w:r>
        <w:r w:rsidR="009E4C14" w:rsidRPr="00786062">
          <w:rPr>
            <w:webHidden/>
          </w:rPr>
          <w:fldChar w:fldCharType="end"/>
        </w:r>
      </w:hyperlink>
    </w:p>
    <w:p w:rsidR="00786062" w:rsidRPr="00786062" w:rsidRDefault="00786062" w:rsidP="00786062">
      <w:pPr>
        <w:spacing w:after="0"/>
        <w:jc w:val="both"/>
        <w:rPr>
          <w:rFonts w:ascii="Times New Roman" w:hAnsi="Times New Roman"/>
          <w:noProof/>
          <w:sz w:val="24"/>
          <w:szCs w:val="24"/>
          <w:lang w:eastAsia="ru-RU"/>
        </w:rPr>
      </w:pPr>
      <w:r w:rsidRPr="00786062">
        <w:rPr>
          <w:rFonts w:ascii="Times New Roman" w:hAnsi="Times New Roman"/>
          <w:noProof/>
          <w:sz w:val="24"/>
          <w:szCs w:val="24"/>
          <w:lang w:eastAsia="ru-RU"/>
        </w:rPr>
        <w:t>ПРИЛОЖЕНИЕ 8……………………………………………………</w:t>
      </w:r>
      <w:r>
        <w:rPr>
          <w:rFonts w:ascii="Times New Roman" w:hAnsi="Times New Roman"/>
          <w:noProof/>
          <w:sz w:val="24"/>
          <w:szCs w:val="24"/>
          <w:lang w:eastAsia="ru-RU"/>
        </w:rPr>
        <w:t>.</w:t>
      </w:r>
      <w:r w:rsidR="00D81325">
        <w:rPr>
          <w:rFonts w:ascii="Times New Roman" w:hAnsi="Times New Roman"/>
          <w:noProof/>
          <w:sz w:val="24"/>
          <w:szCs w:val="24"/>
          <w:lang w:eastAsia="ru-RU"/>
        </w:rPr>
        <w:t>…………………………39</w:t>
      </w:r>
    </w:p>
    <w:p w:rsidR="00786062" w:rsidRPr="00786062" w:rsidRDefault="006F7D69" w:rsidP="00786062">
      <w:pPr>
        <w:pStyle w:val="2f0"/>
        <w:spacing w:line="276" w:lineRule="auto"/>
        <w:jc w:val="both"/>
      </w:pPr>
      <w:hyperlink w:anchor="_Toc519608678" w:history="1">
        <w:r w:rsidR="00786062" w:rsidRPr="00786062">
          <w:rPr>
            <w:rStyle w:val="a7"/>
            <w:rFonts w:eastAsia="Times New Roman"/>
            <w:bCs/>
            <w:iCs/>
          </w:rPr>
          <w:t>Форма Заявления о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_Toc519608678 \h </w:instrText>
        </w:r>
        <w:r w:rsidR="009E4C14" w:rsidRPr="00786062">
          <w:rPr>
            <w:webHidden/>
          </w:rPr>
        </w:r>
        <w:r w:rsidR="009E4C14" w:rsidRPr="00786062">
          <w:rPr>
            <w:webHidden/>
          </w:rPr>
          <w:fldChar w:fldCharType="separate"/>
        </w:r>
        <w:r w:rsidR="00D06CF7">
          <w:rPr>
            <w:webHidden/>
          </w:rPr>
          <w:t>39</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79" w:history="1">
        <w:r w:rsidR="00786062" w:rsidRPr="00786062">
          <w:rPr>
            <w:rStyle w:val="a7"/>
            <w:b w:val="0"/>
            <w:sz w:val="24"/>
            <w:szCs w:val="24"/>
          </w:rPr>
          <w:t>Приложение 9</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_Toc519608679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41</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80" w:history="1">
        <w:r w:rsidR="00786062" w:rsidRPr="00786062">
          <w:rPr>
            <w:rStyle w:val="a7"/>
          </w:rPr>
          <w:t>Описание документов, необходимых для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_Toc519608680 \h </w:instrText>
        </w:r>
        <w:r w:rsidR="009E4C14" w:rsidRPr="00786062">
          <w:rPr>
            <w:webHidden/>
          </w:rPr>
        </w:r>
        <w:r w:rsidR="009E4C14" w:rsidRPr="00786062">
          <w:rPr>
            <w:webHidden/>
          </w:rPr>
          <w:fldChar w:fldCharType="separate"/>
        </w:r>
        <w:r w:rsidR="00D06CF7">
          <w:rPr>
            <w:webHidden/>
          </w:rPr>
          <w:t>41</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81" w:history="1">
        <w:r w:rsidR="00786062" w:rsidRPr="00786062">
          <w:rPr>
            <w:rStyle w:val="a7"/>
            <w:b w:val="0"/>
            <w:sz w:val="24"/>
            <w:szCs w:val="24"/>
          </w:rPr>
          <w:t>Приложение 10</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_Toc519608681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52</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82" w:history="1">
        <w:r w:rsidR="00786062" w:rsidRPr="00786062">
          <w:rPr>
            <w:rStyle w:val="a7"/>
          </w:rPr>
          <w:t>Форма решения об отказе в приеме документов, необходимых для предоставления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_Toc519608682 \h </w:instrText>
        </w:r>
        <w:r w:rsidR="009E4C14" w:rsidRPr="00786062">
          <w:rPr>
            <w:webHidden/>
          </w:rPr>
        </w:r>
        <w:r w:rsidR="009E4C14" w:rsidRPr="00786062">
          <w:rPr>
            <w:webHidden/>
          </w:rPr>
          <w:fldChar w:fldCharType="separate"/>
        </w:r>
        <w:r w:rsidR="00D06CF7">
          <w:rPr>
            <w:webHidden/>
          </w:rPr>
          <w:t>52</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83" w:history="1">
        <w:r w:rsidR="00786062" w:rsidRPr="00786062">
          <w:rPr>
            <w:rStyle w:val="a7"/>
            <w:b w:val="0"/>
            <w:sz w:val="24"/>
            <w:szCs w:val="24"/>
          </w:rPr>
          <w:t>Приложение 11</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_Toc519608683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54</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84" w:history="1">
        <w:r w:rsidR="00786062" w:rsidRPr="00786062">
          <w:rPr>
            <w:rStyle w:val="a7"/>
          </w:rPr>
          <w:t>Требования к помещениям, в которых предоставляется Муниципальная услуга</w:t>
        </w:r>
        <w:r w:rsidR="00786062" w:rsidRPr="00786062">
          <w:rPr>
            <w:webHidden/>
          </w:rPr>
          <w:tab/>
        </w:r>
        <w:r w:rsidR="009E4C14" w:rsidRPr="00786062">
          <w:rPr>
            <w:webHidden/>
          </w:rPr>
          <w:fldChar w:fldCharType="begin"/>
        </w:r>
        <w:r w:rsidR="00786062" w:rsidRPr="00786062">
          <w:rPr>
            <w:webHidden/>
          </w:rPr>
          <w:instrText xml:space="preserve"> PAGEREF _Toc519608684 \h </w:instrText>
        </w:r>
        <w:r w:rsidR="009E4C14" w:rsidRPr="00786062">
          <w:rPr>
            <w:webHidden/>
          </w:rPr>
        </w:r>
        <w:r w:rsidR="009E4C14" w:rsidRPr="00786062">
          <w:rPr>
            <w:webHidden/>
          </w:rPr>
          <w:fldChar w:fldCharType="separate"/>
        </w:r>
        <w:r w:rsidR="00D06CF7">
          <w:rPr>
            <w:webHidden/>
          </w:rPr>
          <w:t>54</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85" w:history="1">
        <w:r w:rsidR="00786062" w:rsidRPr="00786062">
          <w:rPr>
            <w:rStyle w:val="a7"/>
            <w:b w:val="0"/>
            <w:sz w:val="24"/>
            <w:szCs w:val="24"/>
          </w:rPr>
          <w:t>Приложение 12</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_Toc519608685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55</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86" w:history="1">
        <w:r w:rsidR="00786062" w:rsidRPr="00786062">
          <w:rPr>
            <w:rStyle w:val="a7"/>
          </w:rPr>
          <w:t>Показатели доступности и качества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_Toc519608686 \h </w:instrText>
        </w:r>
        <w:r w:rsidR="009E4C14" w:rsidRPr="00786062">
          <w:rPr>
            <w:webHidden/>
          </w:rPr>
        </w:r>
        <w:r w:rsidR="009E4C14" w:rsidRPr="00786062">
          <w:rPr>
            <w:webHidden/>
          </w:rPr>
          <w:fldChar w:fldCharType="separate"/>
        </w:r>
        <w:r w:rsidR="00D06CF7">
          <w:rPr>
            <w:webHidden/>
          </w:rPr>
          <w:t>55</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87" w:history="1">
        <w:r w:rsidR="00786062" w:rsidRPr="00786062">
          <w:rPr>
            <w:rStyle w:val="a7"/>
            <w:b w:val="0"/>
            <w:sz w:val="24"/>
            <w:szCs w:val="24"/>
          </w:rPr>
          <w:t>Приложение 13</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_Toc519608687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56</w:t>
        </w:r>
        <w:r w:rsidR="009E4C14" w:rsidRPr="00786062">
          <w:rPr>
            <w:b w:val="0"/>
            <w:webHidden/>
            <w:sz w:val="24"/>
            <w:szCs w:val="24"/>
          </w:rPr>
          <w:fldChar w:fldCharType="end"/>
        </w:r>
      </w:hyperlink>
    </w:p>
    <w:p w:rsidR="00786062" w:rsidRPr="00786062" w:rsidRDefault="006F7D69" w:rsidP="00786062">
      <w:pPr>
        <w:pStyle w:val="2f0"/>
        <w:spacing w:line="276" w:lineRule="auto"/>
        <w:jc w:val="both"/>
      </w:pPr>
      <w:hyperlink w:anchor="_Toc519608688" w:history="1">
        <w:r w:rsidR="00786062" w:rsidRPr="00786062">
          <w:rPr>
            <w:rStyle w:val="a7"/>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786062" w:rsidRPr="00786062">
          <w:rPr>
            <w:webHidden/>
          </w:rPr>
          <w:tab/>
        </w:r>
        <w:r w:rsidR="009E4C14" w:rsidRPr="00786062">
          <w:rPr>
            <w:webHidden/>
          </w:rPr>
          <w:fldChar w:fldCharType="begin"/>
        </w:r>
        <w:r w:rsidR="00786062" w:rsidRPr="00786062">
          <w:rPr>
            <w:webHidden/>
          </w:rPr>
          <w:instrText xml:space="preserve"> PAGEREF _Toc519608688 \h </w:instrText>
        </w:r>
        <w:r w:rsidR="009E4C14" w:rsidRPr="00786062">
          <w:rPr>
            <w:webHidden/>
          </w:rPr>
        </w:r>
        <w:r w:rsidR="009E4C14" w:rsidRPr="00786062">
          <w:rPr>
            <w:webHidden/>
          </w:rPr>
          <w:fldChar w:fldCharType="separate"/>
        </w:r>
        <w:r w:rsidR="00D06CF7">
          <w:rPr>
            <w:webHidden/>
          </w:rPr>
          <w:t>56</w:t>
        </w:r>
        <w:r w:rsidR="009E4C14" w:rsidRPr="00786062">
          <w:rPr>
            <w:webHidden/>
          </w:rPr>
          <w:fldChar w:fldCharType="end"/>
        </w:r>
      </w:hyperlink>
    </w:p>
    <w:p w:rsidR="00786062" w:rsidRPr="00786062" w:rsidRDefault="006F7D69" w:rsidP="00786062">
      <w:pPr>
        <w:pStyle w:val="1f3"/>
        <w:spacing w:before="0" w:after="0"/>
        <w:ind w:right="0"/>
        <w:jc w:val="both"/>
        <w:rPr>
          <w:b w:val="0"/>
          <w:bCs w:val="0"/>
          <w:caps w:val="0"/>
          <w:sz w:val="24"/>
          <w:szCs w:val="24"/>
        </w:rPr>
      </w:pPr>
      <w:hyperlink w:anchor="_Toc519608689" w:history="1">
        <w:r w:rsidR="00786062" w:rsidRPr="00786062">
          <w:rPr>
            <w:rStyle w:val="a7"/>
            <w:b w:val="0"/>
            <w:sz w:val="24"/>
            <w:szCs w:val="24"/>
          </w:rPr>
          <w:t>Приложение 14</w:t>
        </w:r>
        <w:r w:rsidR="00786062" w:rsidRPr="00786062">
          <w:rPr>
            <w:b w:val="0"/>
            <w:webHidden/>
            <w:sz w:val="24"/>
            <w:szCs w:val="24"/>
          </w:rPr>
          <w:tab/>
        </w:r>
        <w:r w:rsidR="009E4C14" w:rsidRPr="00786062">
          <w:rPr>
            <w:b w:val="0"/>
            <w:webHidden/>
            <w:sz w:val="24"/>
            <w:szCs w:val="24"/>
          </w:rPr>
          <w:fldChar w:fldCharType="begin"/>
        </w:r>
        <w:r w:rsidR="00786062" w:rsidRPr="00786062">
          <w:rPr>
            <w:b w:val="0"/>
            <w:webHidden/>
            <w:sz w:val="24"/>
            <w:szCs w:val="24"/>
          </w:rPr>
          <w:instrText xml:space="preserve"> PAGEREF _Toc519608689 \h </w:instrText>
        </w:r>
        <w:r w:rsidR="009E4C14" w:rsidRPr="00786062">
          <w:rPr>
            <w:b w:val="0"/>
            <w:webHidden/>
            <w:sz w:val="24"/>
            <w:szCs w:val="24"/>
          </w:rPr>
        </w:r>
        <w:r w:rsidR="009E4C14" w:rsidRPr="00786062">
          <w:rPr>
            <w:b w:val="0"/>
            <w:webHidden/>
            <w:sz w:val="24"/>
            <w:szCs w:val="24"/>
          </w:rPr>
          <w:fldChar w:fldCharType="separate"/>
        </w:r>
        <w:r w:rsidR="00D06CF7">
          <w:rPr>
            <w:b w:val="0"/>
            <w:webHidden/>
            <w:sz w:val="24"/>
            <w:szCs w:val="24"/>
          </w:rPr>
          <w:t>58</w:t>
        </w:r>
        <w:r w:rsidR="009E4C14" w:rsidRPr="00786062">
          <w:rPr>
            <w:b w:val="0"/>
            <w:webHidden/>
            <w:sz w:val="24"/>
            <w:szCs w:val="24"/>
          </w:rPr>
          <w:fldChar w:fldCharType="end"/>
        </w:r>
      </w:hyperlink>
    </w:p>
    <w:p w:rsidR="00786062" w:rsidRPr="00786062" w:rsidRDefault="006F7D69" w:rsidP="00786062">
      <w:pPr>
        <w:pStyle w:val="15"/>
        <w:jc w:val="both"/>
        <w:rPr>
          <w:rFonts w:ascii="Times New Roman" w:hAnsi="Times New Roman"/>
          <w:caps/>
          <w:noProof/>
          <w:sz w:val="24"/>
          <w:szCs w:val="24"/>
        </w:rPr>
      </w:pPr>
      <w:hyperlink w:anchor="_Toc519608690" w:history="1">
        <w:r w:rsidR="00786062" w:rsidRPr="00786062">
          <w:rPr>
            <w:rStyle w:val="a7"/>
            <w:rFonts w:ascii="Times New Roman" w:eastAsia="Times New Roman" w:hAnsi="Times New Roman"/>
            <w:bCs/>
            <w:iCs/>
            <w:noProof/>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786062" w:rsidRPr="00786062">
          <w:rPr>
            <w:rFonts w:ascii="Times New Roman" w:hAnsi="Times New Roman"/>
            <w:noProof/>
            <w:webHidden/>
            <w:sz w:val="24"/>
            <w:szCs w:val="24"/>
          </w:rPr>
          <w:tab/>
          <w:t xml:space="preserve">    </w:t>
        </w:r>
        <w:r w:rsidR="00786062">
          <w:rPr>
            <w:rFonts w:ascii="Times New Roman" w:hAnsi="Times New Roman"/>
            <w:noProof/>
            <w:webHidden/>
            <w:sz w:val="24"/>
            <w:szCs w:val="24"/>
          </w:rPr>
          <w:t xml:space="preserve"> </w:t>
        </w:r>
        <w:r w:rsidR="00786062" w:rsidRPr="00786062">
          <w:rPr>
            <w:rFonts w:ascii="Times New Roman" w:hAnsi="Times New Roman"/>
            <w:noProof/>
            <w:webHidden/>
            <w:sz w:val="24"/>
            <w:szCs w:val="24"/>
          </w:rPr>
          <w:t xml:space="preserve">                       </w:t>
        </w:r>
        <w:r w:rsidR="009E4C14" w:rsidRPr="00786062">
          <w:rPr>
            <w:rFonts w:ascii="Times New Roman" w:hAnsi="Times New Roman"/>
            <w:noProof/>
            <w:webHidden/>
            <w:sz w:val="24"/>
            <w:szCs w:val="24"/>
          </w:rPr>
          <w:fldChar w:fldCharType="begin"/>
        </w:r>
        <w:r w:rsidR="00786062" w:rsidRPr="00786062">
          <w:rPr>
            <w:rFonts w:ascii="Times New Roman" w:hAnsi="Times New Roman"/>
            <w:noProof/>
            <w:webHidden/>
            <w:sz w:val="24"/>
            <w:szCs w:val="24"/>
          </w:rPr>
          <w:instrText xml:space="preserve"> PAGEREF _Toc519608690 \h </w:instrText>
        </w:r>
        <w:r w:rsidR="009E4C14" w:rsidRPr="00786062">
          <w:rPr>
            <w:rFonts w:ascii="Times New Roman" w:hAnsi="Times New Roman"/>
            <w:noProof/>
            <w:webHidden/>
            <w:sz w:val="24"/>
            <w:szCs w:val="24"/>
          </w:rPr>
        </w:r>
        <w:r w:rsidR="009E4C14" w:rsidRPr="00786062">
          <w:rPr>
            <w:rFonts w:ascii="Times New Roman" w:hAnsi="Times New Roman"/>
            <w:noProof/>
            <w:webHidden/>
            <w:sz w:val="24"/>
            <w:szCs w:val="24"/>
          </w:rPr>
          <w:fldChar w:fldCharType="separate"/>
        </w:r>
        <w:r w:rsidR="00D06CF7">
          <w:rPr>
            <w:rFonts w:ascii="Times New Roman" w:hAnsi="Times New Roman"/>
            <w:noProof/>
            <w:webHidden/>
            <w:sz w:val="24"/>
            <w:szCs w:val="24"/>
          </w:rPr>
          <w:t>58</w:t>
        </w:r>
        <w:r w:rsidR="009E4C14" w:rsidRPr="00786062">
          <w:rPr>
            <w:rFonts w:ascii="Times New Roman" w:hAnsi="Times New Roman"/>
            <w:noProof/>
            <w:webHidden/>
            <w:sz w:val="24"/>
            <w:szCs w:val="24"/>
          </w:rPr>
          <w:fldChar w:fldCharType="end"/>
        </w:r>
      </w:hyperlink>
    </w:p>
    <w:p w:rsidR="00786062" w:rsidRPr="00786062" w:rsidRDefault="006F7D69" w:rsidP="00786062">
      <w:pPr>
        <w:pStyle w:val="2f0"/>
        <w:spacing w:line="276" w:lineRule="auto"/>
        <w:jc w:val="both"/>
      </w:pPr>
      <w:hyperlink w:anchor="_Toc519608691" w:history="1">
        <w:r w:rsidR="00786062" w:rsidRPr="00786062">
          <w:rPr>
            <w:rStyle w:val="a7"/>
          </w:rPr>
          <w:t>1. Порядок выполнения административных действий при обращении Заявителя (представителя Заявителя) через РПГУ.</w:t>
        </w:r>
        <w:r w:rsidR="00786062" w:rsidRPr="00786062">
          <w:rPr>
            <w:webHidden/>
          </w:rPr>
          <w:tab/>
        </w:r>
        <w:r w:rsidR="009E4C14" w:rsidRPr="00786062">
          <w:rPr>
            <w:webHidden/>
          </w:rPr>
          <w:fldChar w:fldCharType="begin"/>
        </w:r>
        <w:r w:rsidR="00786062" w:rsidRPr="00786062">
          <w:rPr>
            <w:webHidden/>
          </w:rPr>
          <w:instrText xml:space="preserve"> PAGEREF _Toc519608691 \h </w:instrText>
        </w:r>
        <w:r w:rsidR="009E4C14" w:rsidRPr="00786062">
          <w:rPr>
            <w:webHidden/>
          </w:rPr>
        </w:r>
        <w:r w:rsidR="009E4C14" w:rsidRPr="00786062">
          <w:rPr>
            <w:webHidden/>
          </w:rPr>
          <w:fldChar w:fldCharType="separate"/>
        </w:r>
        <w:r w:rsidR="00D06CF7">
          <w:rPr>
            <w:webHidden/>
          </w:rPr>
          <w:t>58</w:t>
        </w:r>
        <w:r w:rsidR="009E4C14" w:rsidRPr="00786062">
          <w:rPr>
            <w:webHidden/>
          </w:rPr>
          <w:fldChar w:fldCharType="end"/>
        </w:r>
      </w:hyperlink>
    </w:p>
    <w:p w:rsidR="00786062" w:rsidRPr="00786062" w:rsidRDefault="006F7D69" w:rsidP="00786062">
      <w:pPr>
        <w:pStyle w:val="2f0"/>
        <w:spacing w:line="276" w:lineRule="auto"/>
        <w:jc w:val="both"/>
      </w:pPr>
      <w:hyperlink w:anchor="_Toc519608692" w:history="1">
        <w:r w:rsidR="00786062" w:rsidRPr="00786062">
          <w:rPr>
            <w:rStyle w:val="a7"/>
          </w:rPr>
          <w:t>2. Обработка и предварительное рассмотрение документов.</w:t>
        </w:r>
        <w:r w:rsidR="00786062" w:rsidRPr="00786062">
          <w:rPr>
            <w:webHidden/>
          </w:rPr>
          <w:tab/>
        </w:r>
        <w:r w:rsidR="009E4C14" w:rsidRPr="00786062">
          <w:rPr>
            <w:webHidden/>
          </w:rPr>
          <w:fldChar w:fldCharType="begin"/>
        </w:r>
        <w:r w:rsidR="00786062" w:rsidRPr="00786062">
          <w:rPr>
            <w:webHidden/>
          </w:rPr>
          <w:instrText xml:space="preserve"> PAGEREF _Toc519608692 \h </w:instrText>
        </w:r>
        <w:r w:rsidR="009E4C14" w:rsidRPr="00786062">
          <w:rPr>
            <w:webHidden/>
          </w:rPr>
        </w:r>
        <w:r w:rsidR="009E4C14" w:rsidRPr="00786062">
          <w:rPr>
            <w:webHidden/>
          </w:rPr>
          <w:fldChar w:fldCharType="separate"/>
        </w:r>
        <w:r w:rsidR="00D06CF7">
          <w:rPr>
            <w:webHidden/>
          </w:rPr>
          <w:t>58</w:t>
        </w:r>
        <w:r w:rsidR="009E4C14" w:rsidRPr="00786062">
          <w:rPr>
            <w:webHidden/>
          </w:rPr>
          <w:fldChar w:fldCharType="end"/>
        </w:r>
      </w:hyperlink>
    </w:p>
    <w:p w:rsidR="00786062" w:rsidRPr="00786062" w:rsidRDefault="006F7D69" w:rsidP="00786062">
      <w:pPr>
        <w:pStyle w:val="2f0"/>
        <w:spacing w:line="276" w:lineRule="auto"/>
        <w:jc w:val="both"/>
      </w:pPr>
      <w:hyperlink w:anchor="_Toc519608693" w:history="1">
        <w:r w:rsidR="00786062" w:rsidRPr="00786062">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786062" w:rsidRPr="00786062">
          <w:rPr>
            <w:webHidden/>
          </w:rPr>
          <w:tab/>
        </w:r>
        <w:r w:rsidR="009E4C14" w:rsidRPr="00786062">
          <w:rPr>
            <w:webHidden/>
          </w:rPr>
          <w:fldChar w:fldCharType="begin"/>
        </w:r>
        <w:r w:rsidR="00786062" w:rsidRPr="00786062">
          <w:rPr>
            <w:webHidden/>
          </w:rPr>
          <w:instrText xml:space="preserve"> PAGEREF _Toc519608693 \h </w:instrText>
        </w:r>
        <w:r w:rsidR="009E4C14" w:rsidRPr="00786062">
          <w:rPr>
            <w:webHidden/>
          </w:rPr>
        </w:r>
        <w:r w:rsidR="009E4C14" w:rsidRPr="00786062">
          <w:rPr>
            <w:webHidden/>
          </w:rPr>
          <w:fldChar w:fldCharType="separate"/>
        </w:r>
        <w:r w:rsidR="00D06CF7">
          <w:rPr>
            <w:webHidden/>
          </w:rPr>
          <w:t>60</w:t>
        </w:r>
        <w:r w:rsidR="009E4C14" w:rsidRPr="00786062">
          <w:rPr>
            <w:webHidden/>
          </w:rPr>
          <w:fldChar w:fldCharType="end"/>
        </w:r>
      </w:hyperlink>
    </w:p>
    <w:p w:rsidR="00786062" w:rsidRPr="00786062" w:rsidRDefault="006F7D69" w:rsidP="00786062">
      <w:pPr>
        <w:pStyle w:val="2f0"/>
        <w:spacing w:line="276" w:lineRule="auto"/>
        <w:jc w:val="both"/>
      </w:pPr>
      <w:hyperlink w:anchor="_Toc519608696" w:history="1">
        <w:r w:rsidR="00786062" w:rsidRPr="00786062">
          <w:rPr>
            <w:rStyle w:val="a7"/>
          </w:rPr>
          <w:t>4. Принятие решения.</w:t>
        </w:r>
        <w:r w:rsidR="00786062" w:rsidRPr="00786062">
          <w:rPr>
            <w:webHidden/>
          </w:rPr>
          <w:tab/>
        </w:r>
        <w:r w:rsidR="009E4C14" w:rsidRPr="00786062">
          <w:rPr>
            <w:webHidden/>
          </w:rPr>
          <w:fldChar w:fldCharType="begin"/>
        </w:r>
        <w:r w:rsidR="00786062" w:rsidRPr="00786062">
          <w:rPr>
            <w:webHidden/>
          </w:rPr>
          <w:instrText xml:space="preserve"> PAGEREF _Toc519608696 \h </w:instrText>
        </w:r>
        <w:r w:rsidR="009E4C14" w:rsidRPr="00786062">
          <w:rPr>
            <w:webHidden/>
          </w:rPr>
        </w:r>
        <w:r w:rsidR="009E4C14" w:rsidRPr="00786062">
          <w:rPr>
            <w:webHidden/>
          </w:rPr>
          <w:fldChar w:fldCharType="separate"/>
        </w:r>
        <w:r w:rsidR="00D06CF7">
          <w:rPr>
            <w:webHidden/>
          </w:rPr>
          <w:t>62</w:t>
        </w:r>
        <w:r w:rsidR="009E4C14" w:rsidRPr="00786062">
          <w:rPr>
            <w:webHidden/>
          </w:rPr>
          <w:fldChar w:fldCharType="end"/>
        </w:r>
      </w:hyperlink>
    </w:p>
    <w:p w:rsidR="00786062" w:rsidRPr="00786062" w:rsidRDefault="006F7D69" w:rsidP="00786062">
      <w:pPr>
        <w:pStyle w:val="2f0"/>
        <w:spacing w:line="276" w:lineRule="auto"/>
        <w:jc w:val="both"/>
      </w:pPr>
      <w:hyperlink w:anchor="_Toc519608697" w:history="1">
        <w:r w:rsidR="00786062" w:rsidRPr="00786062">
          <w:rPr>
            <w:rStyle w:val="a7"/>
            <w:rFonts w:eastAsia="Times New Roman"/>
            <w:bCs/>
            <w:iCs/>
          </w:rPr>
          <w:t xml:space="preserve">5. </w:t>
        </w:r>
        <w:r w:rsidR="00786062" w:rsidRPr="00786062">
          <w:rPr>
            <w:rStyle w:val="a7"/>
          </w:rPr>
          <w:t>Направление (выдача) результата.</w:t>
        </w:r>
        <w:r w:rsidR="00786062" w:rsidRPr="00786062">
          <w:rPr>
            <w:webHidden/>
          </w:rPr>
          <w:tab/>
        </w:r>
        <w:r w:rsidR="009E4C14" w:rsidRPr="00786062">
          <w:rPr>
            <w:webHidden/>
          </w:rPr>
          <w:fldChar w:fldCharType="begin"/>
        </w:r>
        <w:r w:rsidR="00786062" w:rsidRPr="00786062">
          <w:rPr>
            <w:webHidden/>
          </w:rPr>
          <w:instrText xml:space="preserve"> PAGEREF _Toc519608697 \h </w:instrText>
        </w:r>
        <w:r w:rsidR="009E4C14" w:rsidRPr="00786062">
          <w:rPr>
            <w:webHidden/>
          </w:rPr>
        </w:r>
        <w:r w:rsidR="009E4C14" w:rsidRPr="00786062">
          <w:rPr>
            <w:webHidden/>
          </w:rPr>
          <w:fldChar w:fldCharType="separate"/>
        </w:r>
        <w:r w:rsidR="00D06CF7">
          <w:rPr>
            <w:webHidden/>
          </w:rPr>
          <w:t>63</w:t>
        </w:r>
        <w:r w:rsidR="009E4C14" w:rsidRPr="00786062">
          <w:rPr>
            <w:webHidden/>
          </w:rPr>
          <w:fldChar w:fldCharType="end"/>
        </w:r>
      </w:hyperlink>
    </w:p>
    <w:p w:rsidR="00786062" w:rsidRPr="00786062" w:rsidRDefault="006F7D69" w:rsidP="00786062">
      <w:pPr>
        <w:pStyle w:val="39"/>
        <w:rPr>
          <w:rFonts w:eastAsiaTheme="minorEastAsia"/>
          <w:b w:val="0"/>
          <w:lang w:eastAsia="ru-RU"/>
        </w:rPr>
      </w:pPr>
      <w:hyperlink w:anchor="_Toc519608698" w:history="1">
        <w:r w:rsidR="00786062" w:rsidRPr="00786062">
          <w:rPr>
            <w:rStyle w:val="a7"/>
            <w:b w:val="0"/>
          </w:rPr>
          <w:t>ПРИЛОЖЕНИЕ 15</w:t>
        </w:r>
        <w:r w:rsidR="00786062" w:rsidRPr="00786062">
          <w:rPr>
            <w:b w:val="0"/>
            <w:webHidden/>
          </w:rPr>
          <w:tab/>
        </w:r>
        <w:r w:rsidR="00786062">
          <w:rPr>
            <w:b w:val="0"/>
            <w:webHidden/>
          </w:rPr>
          <w:t>…</w:t>
        </w:r>
        <w:r w:rsidR="009E4C14" w:rsidRPr="00786062">
          <w:rPr>
            <w:b w:val="0"/>
            <w:webHidden/>
          </w:rPr>
          <w:fldChar w:fldCharType="begin"/>
        </w:r>
        <w:r w:rsidR="00786062" w:rsidRPr="00786062">
          <w:rPr>
            <w:b w:val="0"/>
            <w:webHidden/>
          </w:rPr>
          <w:instrText xml:space="preserve"> PAGEREF _Toc519608698 \h </w:instrText>
        </w:r>
        <w:r w:rsidR="009E4C14" w:rsidRPr="00786062">
          <w:rPr>
            <w:b w:val="0"/>
            <w:webHidden/>
          </w:rPr>
        </w:r>
        <w:r w:rsidR="009E4C14" w:rsidRPr="00786062">
          <w:rPr>
            <w:b w:val="0"/>
            <w:webHidden/>
          </w:rPr>
          <w:fldChar w:fldCharType="separate"/>
        </w:r>
        <w:r w:rsidR="00D06CF7">
          <w:rPr>
            <w:b w:val="0"/>
            <w:webHidden/>
          </w:rPr>
          <w:t>66</w:t>
        </w:r>
        <w:r w:rsidR="009E4C14" w:rsidRPr="00786062">
          <w:rPr>
            <w:b w:val="0"/>
            <w:webHidden/>
          </w:rPr>
          <w:fldChar w:fldCharType="end"/>
        </w:r>
      </w:hyperlink>
    </w:p>
    <w:p w:rsidR="00786062" w:rsidRDefault="006F7D69" w:rsidP="00786062">
      <w:pPr>
        <w:pStyle w:val="2f0"/>
        <w:spacing w:line="276" w:lineRule="auto"/>
        <w:jc w:val="both"/>
        <w:rPr>
          <w:rFonts w:asciiTheme="minorHAnsi" w:hAnsiTheme="minorHAnsi" w:cstheme="minorBidi"/>
          <w:sz w:val="22"/>
          <w:szCs w:val="22"/>
        </w:rPr>
      </w:pPr>
      <w:hyperlink w:anchor="_Toc519608699" w:history="1">
        <w:r w:rsidR="00786062" w:rsidRPr="00786062">
          <w:rPr>
            <w:rStyle w:val="a7"/>
          </w:rPr>
          <w:t>Блок-схема предоставления Муниципальной услуги через РПГУ</w:t>
        </w:r>
        <w:r w:rsidR="00786062" w:rsidRPr="00786062">
          <w:rPr>
            <w:webHidden/>
          </w:rPr>
          <w:tab/>
        </w:r>
        <w:r w:rsidR="009E4C14" w:rsidRPr="00786062">
          <w:rPr>
            <w:webHidden/>
          </w:rPr>
          <w:fldChar w:fldCharType="begin"/>
        </w:r>
        <w:r w:rsidR="00786062" w:rsidRPr="00786062">
          <w:rPr>
            <w:webHidden/>
          </w:rPr>
          <w:instrText xml:space="preserve"> PAGEREF _Toc519608699 \h </w:instrText>
        </w:r>
        <w:r w:rsidR="009E4C14" w:rsidRPr="00786062">
          <w:rPr>
            <w:webHidden/>
          </w:rPr>
        </w:r>
        <w:r w:rsidR="009E4C14" w:rsidRPr="00786062">
          <w:rPr>
            <w:webHidden/>
          </w:rPr>
          <w:fldChar w:fldCharType="separate"/>
        </w:r>
        <w:r w:rsidR="00D06CF7">
          <w:rPr>
            <w:webHidden/>
          </w:rPr>
          <w:t>66</w:t>
        </w:r>
        <w:r w:rsidR="009E4C14" w:rsidRPr="00786062">
          <w:rPr>
            <w:webHidden/>
          </w:rPr>
          <w:fldChar w:fldCharType="end"/>
        </w:r>
      </w:hyperlink>
    </w:p>
    <w:p w:rsidR="00D16422" w:rsidRDefault="009E4C14" w:rsidP="00D16422">
      <w:pPr>
        <w:pStyle w:val="1-"/>
        <w:spacing w:before="0" w:after="0" w:line="240" w:lineRule="auto"/>
        <w:ind w:left="1077"/>
        <w:rPr>
          <w:b/>
          <w:i w:val="0"/>
          <w:color w:val="000000" w:themeColor="text1"/>
          <w:sz w:val="24"/>
          <w:szCs w:val="24"/>
        </w:rPr>
      </w:pPr>
      <w:r w:rsidRPr="00D16422">
        <w:rPr>
          <w:b/>
          <w:color w:val="000000" w:themeColor="text1"/>
          <w:sz w:val="24"/>
          <w:szCs w:val="24"/>
        </w:rPr>
        <w:fldChar w:fldCharType="end"/>
      </w:r>
    </w:p>
    <w:p w:rsidR="00D16422" w:rsidRDefault="00D16422">
      <w:pPr>
        <w:spacing w:after="0" w:line="240" w:lineRule="auto"/>
        <w:rPr>
          <w:rFonts w:ascii="Times New Roman" w:eastAsia="Times New Roman" w:hAnsi="Times New Roman"/>
          <w:b/>
          <w:bCs/>
          <w:iCs/>
          <w:color w:val="000000" w:themeColor="text1"/>
          <w:sz w:val="24"/>
          <w:szCs w:val="24"/>
          <w:lang w:eastAsia="ru-RU"/>
        </w:rPr>
      </w:pPr>
      <w:r>
        <w:rPr>
          <w:b/>
          <w:i/>
          <w:color w:val="000000" w:themeColor="text1"/>
          <w:sz w:val="24"/>
          <w:szCs w:val="24"/>
        </w:rPr>
        <w:br w:type="page"/>
      </w:r>
    </w:p>
    <w:p w:rsidR="009965E5" w:rsidRPr="00F84798" w:rsidRDefault="005E146B" w:rsidP="000A02E7">
      <w:pPr>
        <w:pStyle w:val="1-"/>
        <w:spacing w:before="0"/>
        <w:ind w:left="1077"/>
        <w:rPr>
          <w:b/>
          <w:i w:val="0"/>
          <w:caps/>
          <w:color w:val="000000" w:themeColor="text1"/>
          <w:sz w:val="24"/>
          <w:szCs w:val="24"/>
        </w:rPr>
      </w:pPr>
      <w:bookmarkStart w:id="13" w:name="_Toc519608628"/>
      <w:r>
        <w:rPr>
          <w:b/>
          <w:i w:val="0"/>
          <w:color w:val="000000" w:themeColor="text1"/>
          <w:sz w:val="24"/>
          <w:szCs w:val="24"/>
        </w:rPr>
        <w:t>Термины и</w:t>
      </w:r>
      <w:r w:rsidR="00FE6187">
        <w:rPr>
          <w:b/>
          <w:i w:val="0"/>
          <w:color w:val="000000" w:themeColor="text1"/>
          <w:sz w:val="24"/>
          <w:szCs w:val="24"/>
        </w:rPr>
        <w:t xml:space="preserve"> </w:t>
      </w:r>
      <w:r w:rsidR="009965E5">
        <w:rPr>
          <w:b/>
          <w:i w:val="0"/>
          <w:color w:val="000000" w:themeColor="text1"/>
          <w:sz w:val="24"/>
          <w:szCs w:val="24"/>
        </w:rPr>
        <w:t>определения</w:t>
      </w:r>
      <w:bookmarkEnd w:id="13"/>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AA63F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367BCA">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14" w:name="_Toc437973276"/>
      <w:bookmarkStart w:id="15" w:name="_Toc438110017"/>
    </w:p>
    <w:p w:rsidR="00F80AAD" w:rsidRPr="00F84798" w:rsidRDefault="00875516" w:rsidP="000A02E7">
      <w:pPr>
        <w:pStyle w:val="1-"/>
        <w:numPr>
          <w:ilvl w:val="0"/>
          <w:numId w:val="12"/>
        </w:numPr>
        <w:spacing w:before="200" w:after="200"/>
        <w:ind w:left="1077"/>
        <w:rPr>
          <w:b/>
          <w:i w:val="0"/>
          <w:caps/>
          <w:color w:val="000000" w:themeColor="text1"/>
          <w:sz w:val="24"/>
          <w:szCs w:val="24"/>
        </w:rPr>
      </w:pPr>
      <w:bookmarkStart w:id="16" w:name="_Toc438376221"/>
      <w:bookmarkStart w:id="17" w:name="_Toc519608629"/>
      <w:r w:rsidRPr="00F84798">
        <w:rPr>
          <w:b/>
          <w:i w:val="0"/>
          <w:color w:val="000000" w:themeColor="text1"/>
          <w:sz w:val="24"/>
          <w:szCs w:val="24"/>
        </w:rPr>
        <w:t>Общие положения</w:t>
      </w:r>
      <w:bookmarkEnd w:id="14"/>
      <w:bookmarkEnd w:id="15"/>
      <w:bookmarkEnd w:id="16"/>
      <w:bookmarkEnd w:id="17"/>
    </w:p>
    <w:p w:rsidR="00C607F7" w:rsidRPr="00F84798" w:rsidRDefault="00F80AAD" w:rsidP="000A02E7">
      <w:pPr>
        <w:pStyle w:val="2-"/>
        <w:spacing w:before="0" w:after="120"/>
        <w:ind w:left="782" w:hanging="357"/>
        <w:rPr>
          <w:color w:val="000000" w:themeColor="text1"/>
          <w:sz w:val="24"/>
          <w:szCs w:val="24"/>
        </w:rPr>
      </w:pPr>
      <w:bookmarkStart w:id="18" w:name="_Toc437973277"/>
      <w:bookmarkStart w:id="19" w:name="_Toc438110018"/>
      <w:bookmarkStart w:id="20" w:name="_Toc438376222"/>
      <w:bookmarkStart w:id="21" w:name="_Toc441496533"/>
      <w:bookmarkStart w:id="22" w:name="_Toc519608630"/>
      <w:r w:rsidRPr="00F84798">
        <w:rPr>
          <w:color w:val="000000" w:themeColor="text1"/>
          <w:sz w:val="24"/>
          <w:szCs w:val="24"/>
        </w:rPr>
        <w:t>Предмет регулирования</w:t>
      </w:r>
      <w:r w:rsidR="00AA63FB">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18"/>
      <w:bookmarkEnd w:id="19"/>
      <w:bookmarkEnd w:id="20"/>
      <w:bookmarkEnd w:id="21"/>
      <w:bookmarkEnd w:id="22"/>
    </w:p>
    <w:p w:rsidR="00B769F1" w:rsidRDefault="005E146B" w:rsidP="00D16422">
      <w:pPr>
        <w:pStyle w:val="11"/>
        <w:numPr>
          <w:ilvl w:val="0"/>
          <w:numId w:val="0"/>
        </w:numPr>
        <w:ind w:firstLine="709"/>
        <w:rPr>
          <w:color w:val="000000" w:themeColor="text1"/>
          <w:sz w:val="24"/>
          <w:szCs w:val="24"/>
        </w:rPr>
      </w:pPr>
      <w:r>
        <w:rPr>
          <w:color w:val="000000" w:themeColor="text1"/>
          <w:sz w:val="24"/>
          <w:szCs w:val="24"/>
        </w:rPr>
        <w:t>1.1.</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3534B6">
        <w:rPr>
          <w:color w:val="000000" w:themeColor="text1"/>
          <w:sz w:val="24"/>
          <w:szCs w:val="24"/>
        </w:rPr>
        <w:t xml:space="preserve"> </w:t>
      </w:r>
      <w:r w:rsidR="000E6C84" w:rsidRPr="00F84798">
        <w:rPr>
          <w:color w:val="000000" w:themeColor="text1"/>
          <w:sz w:val="24"/>
          <w:szCs w:val="24"/>
        </w:rPr>
        <w:t>устанавливает</w:t>
      </w:r>
      <w:r w:rsidR="003534B6">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3534B6">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FE6187">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23" w:name="_Toc437973278"/>
      <w:bookmarkStart w:id="24" w:name="_Toc438110019"/>
      <w:bookmarkStart w:id="25"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FE6187">
        <w:rPr>
          <w:color w:val="000000" w:themeColor="text1"/>
          <w:sz w:val="24"/>
          <w:szCs w:val="24"/>
        </w:rPr>
        <w:t xml:space="preserve">Администрации городского округа Электросталь </w:t>
      </w:r>
      <w:r w:rsidR="00F15FD2">
        <w:rPr>
          <w:color w:val="000000" w:themeColor="text1"/>
          <w:sz w:val="24"/>
          <w:szCs w:val="24"/>
        </w:rPr>
        <w:t>Московской области</w:t>
      </w:r>
      <w:r w:rsidR="00B769F1" w:rsidRPr="00F84798">
        <w:rPr>
          <w:color w:val="000000" w:themeColor="text1"/>
          <w:sz w:val="24"/>
          <w:szCs w:val="24"/>
        </w:rPr>
        <w:t xml:space="preserve"> (далее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D16422">
      <w:pPr>
        <w:pStyle w:val="11"/>
        <w:numPr>
          <w:ilvl w:val="0"/>
          <w:numId w:val="0"/>
        </w:numPr>
        <w:ind w:firstLine="709"/>
        <w:rPr>
          <w:color w:val="000000" w:themeColor="text1"/>
          <w:sz w:val="24"/>
          <w:szCs w:val="24"/>
        </w:rPr>
      </w:pPr>
      <w:r w:rsidRPr="00C1166B">
        <w:rPr>
          <w:color w:val="000000" w:themeColor="text1"/>
          <w:sz w:val="24"/>
          <w:szCs w:val="24"/>
        </w:rPr>
        <w:t>1.</w:t>
      </w:r>
      <w:r>
        <w:rPr>
          <w:color w:val="000000" w:themeColor="text1"/>
          <w:sz w:val="24"/>
          <w:szCs w:val="24"/>
        </w:rPr>
        <w:t>2.</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00FE6187">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0A02E7">
      <w:pPr>
        <w:pStyle w:val="2-"/>
        <w:spacing w:before="0" w:after="120"/>
        <w:ind w:left="0" w:firstLine="567"/>
        <w:outlineLvl w:val="9"/>
        <w:rPr>
          <w:color w:val="000000" w:themeColor="text1"/>
          <w:sz w:val="24"/>
          <w:szCs w:val="24"/>
        </w:rPr>
      </w:pPr>
      <w:bookmarkStart w:id="26" w:name="_Toc519608631"/>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23"/>
      <w:bookmarkEnd w:id="24"/>
      <w:bookmarkEnd w:id="25"/>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27" w:name="_Toc437973279"/>
      <w:bookmarkStart w:id="28" w:name="_Toc438110020"/>
      <w:bookmarkStart w:id="29" w:name="_Toc438376224"/>
      <w:bookmarkStart w:id="30" w:name="_Toc441496535"/>
      <w:bookmarkEnd w:id="26"/>
    </w:p>
    <w:p w:rsidR="001C4B00" w:rsidRPr="00F84798" w:rsidRDefault="00774780" w:rsidP="00D16422">
      <w:pPr>
        <w:pStyle w:val="11"/>
        <w:numPr>
          <w:ilvl w:val="1"/>
          <w:numId w:val="14"/>
        </w:numPr>
        <w:ind w:left="0" w:firstLine="709"/>
        <w:rPr>
          <w:color w:val="000000" w:themeColor="text1"/>
          <w:sz w:val="24"/>
          <w:szCs w:val="24"/>
        </w:rPr>
      </w:pPr>
      <w:r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3C5373" w:rsidP="00D16422">
      <w:pPr>
        <w:pStyle w:val="11"/>
        <w:numPr>
          <w:ilvl w:val="1"/>
          <w:numId w:val="14"/>
        </w:numPr>
        <w:ind w:left="0" w:firstLine="709"/>
        <w:rPr>
          <w:color w:val="000000" w:themeColor="text1"/>
          <w:sz w:val="24"/>
          <w:szCs w:val="24"/>
        </w:rPr>
      </w:pPr>
      <w:r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31" w:name="_Toc519608632"/>
      <w:r w:rsidRPr="00F84798">
        <w:rPr>
          <w:color w:val="000000" w:themeColor="text1"/>
          <w:sz w:val="24"/>
          <w:szCs w:val="24"/>
        </w:rPr>
        <w:t xml:space="preserve">Требования к порядку информирования о порядке предоставления </w:t>
      </w:r>
      <w:bookmarkEnd w:id="27"/>
      <w:bookmarkEnd w:id="28"/>
      <w:bookmarkEnd w:id="29"/>
      <w:bookmarkEnd w:id="30"/>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1"/>
    </w:p>
    <w:p w:rsidR="00265415" w:rsidRDefault="00265415" w:rsidP="001C6D14">
      <w:pPr>
        <w:pStyle w:val="11"/>
        <w:numPr>
          <w:ilvl w:val="0"/>
          <w:numId w:val="0"/>
        </w:numPr>
        <w:ind w:firstLine="709"/>
        <w:rPr>
          <w:sz w:val="24"/>
          <w:szCs w:val="24"/>
        </w:rPr>
      </w:pPr>
      <w:bookmarkStart w:id="32" w:name="_Toc437973280"/>
      <w:bookmarkStart w:id="33" w:name="_Toc438110021"/>
      <w:bookmarkStart w:id="34" w:name="_Toc438376225"/>
      <w:bookmarkStart w:id="35" w:name="_Toc441496536"/>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1C6D14">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00F15FD2">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265415" w:rsidRPr="009670CB" w:rsidRDefault="00265415" w:rsidP="001C6D14">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00FE6187">
        <w:rPr>
          <w:rFonts w:ascii="Times New Roman" w:hAnsi="Times New Roman"/>
          <w:sz w:val="24"/>
          <w:szCs w:val="24"/>
        </w:rPr>
        <w:t>:</w:t>
      </w:r>
      <w:r w:rsidR="00FE6187" w:rsidRPr="00FE6187">
        <w:rPr>
          <w:rFonts w:ascii="Times New Roman" w:hAnsi="Times New Roman"/>
          <w:sz w:val="24"/>
          <w:szCs w:val="24"/>
          <w:lang w:eastAsia="ru-RU"/>
        </w:rPr>
        <w:t xml:space="preserve"> </w:t>
      </w:r>
      <w:r w:rsidR="00FE6187" w:rsidRPr="00595AE1">
        <w:rPr>
          <w:rFonts w:ascii="Times New Roman" w:hAnsi="Times New Roman"/>
          <w:sz w:val="24"/>
          <w:szCs w:val="24"/>
          <w:lang w:eastAsia="ru-RU"/>
        </w:rPr>
        <w:t>Московская область, г. Электросталь, ул.Мира, д.5</w:t>
      </w:r>
      <w:r w:rsidR="00D16422">
        <w:rPr>
          <w:rFonts w:ascii="Times New Roman" w:hAnsi="Times New Roman"/>
          <w:sz w:val="24"/>
          <w:szCs w:val="24"/>
          <w:lang w:eastAsia="ru-RU"/>
        </w:rPr>
        <w:t>.</w:t>
      </w:r>
    </w:p>
    <w:p w:rsidR="00265415" w:rsidRPr="009670CB" w:rsidRDefault="00265415" w:rsidP="001C6D14">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9E43D3">
        <w:rPr>
          <w:rFonts w:ascii="Times New Roman" w:hAnsi="Times New Roman"/>
          <w:sz w:val="24"/>
          <w:szCs w:val="24"/>
        </w:rPr>
        <w:t xml:space="preserve">144003, </w:t>
      </w:r>
      <w:r w:rsidR="00FE6187" w:rsidRPr="00595AE1">
        <w:rPr>
          <w:rFonts w:ascii="Times New Roman" w:hAnsi="Times New Roman"/>
          <w:sz w:val="24"/>
          <w:szCs w:val="24"/>
          <w:lang w:eastAsia="ru-RU"/>
        </w:rPr>
        <w:t>Московская область, г. Электросталь, ул.Мира, д. 5</w:t>
      </w:r>
      <w:r w:rsidR="00D16422">
        <w:rPr>
          <w:rFonts w:ascii="Times New Roman" w:hAnsi="Times New Roman"/>
          <w:sz w:val="24"/>
          <w:szCs w:val="24"/>
          <w:lang w:eastAsia="ru-RU"/>
        </w:rPr>
        <w:t>.</w:t>
      </w:r>
    </w:p>
    <w:p w:rsidR="00265415" w:rsidRPr="009670CB" w:rsidRDefault="00265415" w:rsidP="001C6D14">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9E43D3">
        <w:rPr>
          <w:rFonts w:ascii="Times New Roman" w:hAnsi="Times New Roman"/>
          <w:color w:val="000000" w:themeColor="text1"/>
          <w:sz w:val="24"/>
          <w:szCs w:val="24"/>
        </w:rPr>
        <w:t>8 (496) 571-98-03</w:t>
      </w:r>
    </w:p>
    <w:p w:rsidR="00265415" w:rsidRPr="00D16422" w:rsidRDefault="00265415" w:rsidP="001C6D14">
      <w:pPr>
        <w:spacing w:after="0"/>
        <w:ind w:firstLine="709"/>
        <w:jc w:val="both"/>
        <w:rPr>
          <w:rFonts w:ascii="Times New Roman" w:hAnsi="Times New Roman"/>
          <w:sz w:val="24"/>
          <w:szCs w:val="24"/>
        </w:rPr>
      </w:pPr>
      <w:r w:rsidRPr="00D16422">
        <w:rPr>
          <w:rFonts w:ascii="Times New Roman" w:hAnsi="Times New Roman"/>
          <w:sz w:val="24"/>
          <w:szCs w:val="24"/>
        </w:rPr>
        <w:t xml:space="preserve">Факс: </w:t>
      </w:r>
      <w:r w:rsidR="009E43D3" w:rsidRPr="00D16422">
        <w:rPr>
          <w:rFonts w:ascii="Times New Roman" w:hAnsi="Times New Roman"/>
          <w:sz w:val="24"/>
          <w:szCs w:val="24"/>
        </w:rPr>
        <w:t>8 (496) 573-64-62</w:t>
      </w:r>
    </w:p>
    <w:p w:rsidR="00265415" w:rsidRPr="009E43D3" w:rsidRDefault="00265415" w:rsidP="006B03F7">
      <w:pPr>
        <w:spacing w:after="0"/>
        <w:ind w:firstLine="709"/>
        <w:jc w:val="both"/>
        <w:rPr>
          <w:rFonts w:ascii="Times New Roman" w:hAnsi="Times New Roman"/>
          <w:color w:val="000000" w:themeColor="text1"/>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009E43D3" w:rsidRPr="0055713E">
          <w:rPr>
            <w:rStyle w:val="a7"/>
            <w:rFonts w:ascii="Times New Roman" w:hAnsi="Times New Roman"/>
            <w:sz w:val="24"/>
            <w:szCs w:val="24"/>
          </w:rPr>
          <w:t>http://</w:t>
        </w:r>
        <w:r w:rsidR="009E43D3" w:rsidRPr="0055713E">
          <w:rPr>
            <w:rStyle w:val="a7"/>
            <w:rFonts w:ascii="Times New Roman" w:hAnsi="Times New Roman"/>
            <w:sz w:val="24"/>
            <w:szCs w:val="24"/>
            <w:lang w:val="en-US"/>
          </w:rPr>
          <w:t>www</w:t>
        </w:r>
        <w:r w:rsidR="009E43D3" w:rsidRPr="0055713E">
          <w:rPr>
            <w:rStyle w:val="a7"/>
            <w:rFonts w:ascii="Times New Roman" w:hAnsi="Times New Roman"/>
            <w:sz w:val="24"/>
            <w:szCs w:val="24"/>
          </w:rPr>
          <w:t>.electrostal.ru</w:t>
        </w:r>
      </w:hyperlink>
      <w:r w:rsidR="009E43D3">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F15FD2">
        <w:rPr>
          <w:rFonts w:ascii="Times New Roman" w:hAnsi="Times New Roman"/>
          <w:sz w:val="24"/>
          <w:szCs w:val="24"/>
        </w:rPr>
        <w:t>)</w:t>
      </w:r>
      <w:r w:rsidRPr="009670CB">
        <w:rPr>
          <w:rFonts w:ascii="Times New Roman" w:hAnsi="Times New Roman"/>
          <w:sz w:val="24"/>
          <w:szCs w:val="24"/>
        </w:rPr>
        <w:t>.</w:t>
      </w:r>
    </w:p>
    <w:p w:rsidR="00265415" w:rsidRPr="00D25BD9" w:rsidRDefault="00265415" w:rsidP="001C6D14">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1C6D14">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r w:rsidR="001C6D14">
        <w:rPr>
          <w:sz w:val="24"/>
          <w:szCs w:val="24"/>
        </w:rPr>
        <w:t>;</w:t>
      </w:r>
    </w:p>
    <w:p w:rsidR="00265415" w:rsidRPr="00D25BD9" w:rsidRDefault="00265415" w:rsidP="001C6D14">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265415" w:rsidRPr="00D25BD9" w:rsidRDefault="00265415" w:rsidP="001C6D14">
      <w:pPr>
        <w:pStyle w:val="11"/>
        <w:numPr>
          <w:ilvl w:val="0"/>
          <w:numId w:val="0"/>
        </w:numPr>
        <w:ind w:firstLine="709"/>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A66DB8">
        <w:rPr>
          <w:sz w:val="24"/>
          <w:szCs w:val="24"/>
        </w:rPr>
        <w:t>Муниципальной</w:t>
      </w:r>
      <w:r>
        <w:rPr>
          <w:sz w:val="24"/>
          <w:szCs w:val="24"/>
        </w:rPr>
        <w:t xml:space="preserve"> услуге.</w:t>
      </w:r>
    </w:p>
    <w:p w:rsidR="00265415" w:rsidRPr="00977F87" w:rsidRDefault="00265415" w:rsidP="001C6D14">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0B48ED" w:rsidRPr="00F84798" w:rsidRDefault="00875516" w:rsidP="006C44AA">
      <w:pPr>
        <w:pStyle w:val="1-"/>
        <w:numPr>
          <w:ilvl w:val="0"/>
          <w:numId w:val="12"/>
        </w:numPr>
        <w:ind w:left="0" w:firstLine="567"/>
        <w:rPr>
          <w:b/>
          <w:i w:val="0"/>
          <w:caps/>
          <w:color w:val="000000" w:themeColor="text1"/>
          <w:sz w:val="24"/>
          <w:szCs w:val="24"/>
        </w:rPr>
      </w:pPr>
      <w:bookmarkStart w:id="36" w:name="_Toc519608633"/>
      <w:r w:rsidRPr="00F84798">
        <w:rPr>
          <w:b/>
          <w:i w:val="0"/>
          <w:color w:val="000000" w:themeColor="text1"/>
          <w:sz w:val="24"/>
          <w:szCs w:val="24"/>
        </w:rPr>
        <w:t xml:space="preserve">Стандарт предоставления </w:t>
      </w:r>
      <w:bookmarkEnd w:id="32"/>
      <w:bookmarkEnd w:id="33"/>
      <w:bookmarkEnd w:id="34"/>
      <w:bookmarkEnd w:id="35"/>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36"/>
    </w:p>
    <w:p w:rsidR="0099418D" w:rsidRPr="00F84798" w:rsidRDefault="000B48ED" w:rsidP="008167BC">
      <w:pPr>
        <w:pStyle w:val="2-"/>
        <w:numPr>
          <w:ilvl w:val="0"/>
          <w:numId w:val="14"/>
        </w:numPr>
        <w:ind w:left="0" w:firstLine="567"/>
        <w:rPr>
          <w:color w:val="000000" w:themeColor="text1"/>
          <w:sz w:val="24"/>
          <w:szCs w:val="24"/>
        </w:rPr>
      </w:pPr>
      <w:bookmarkStart w:id="37" w:name="_Toc437973281"/>
      <w:bookmarkStart w:id="38" w:name="_Toc438110022"/>
      <w:bookmarkStart w:id="39" w:name="_Toc438376226"/>
      <w:bookmarkStart w:id="40" w:name="_Toc441496537"/>
      <w:bookmarkStart w:id="41" w:name="_Toc519608634"/>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7"/>
      <w:bookmarkEnd w:id="38"/>
      <w:bookmarkEnd w:id="39"/>
      <w:bookmarkEnd w:id="40"/>
      <w:bookmarkEnd w:id="41"/>
    </w:p>
    <w:p w:rsidR="0099418D" w:rsidRPr="00F84798" w:rsidRDefault="008E4BD1" w:rsidP="001C6D14">
      <w:pPr>
        <w:pStyle w:val="11"/>
        <w:numPr>
          <w:ilvl w:val="1"/>
          <w:numId w:val="14"/>
        </w:numPr>
        <w:ind w:left="0" w:firstLine="709"/>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9E43D3">
        <w:rPr>
          <w:color w:val="000000" w:themeColor="text1"/>
          <w:spacing w:val="-1"/>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42" w:name="_Toc437973284"/>
      <w:bookmarkStart w:id="43" w:name="_Toc438110025"/>
      <w:bookmarkStart w:id="44" w:name="_Toc438376229"/>
      <w:bookmarkStart w:id="45" w:name="_Toc441496539"/>
    </w:p>
    <w:p w:rsidR="0099418D" w:rsidRPr="00F84798" w:rsidRDefault="00C404E2" w:rsidP="008167BC">
      <w:pPr>
        <w:pStyle w:val="2-"/>
        <w:numPr>
          <w:ilvl w:val="0"/>
          <w:numId w:val="14"/>
        </w:numPr>
        <w:ind w:left="0" w:firstLine="567"/>
        <w:rPr>
          <w:color w:val="000000" w:themeColor="text1"/>
          <w:sz w:val="24"/>
          <w:szCs w:val="24"/>
        </w:rPr>
      </w:pPr>
      <w:bookmarkStart w:id="46" w:name="_Toc519608635"/>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42"/>
      <w:bookmarkEnd w:id="43"/>
      <w:bookmarkEnd w:id="44"/>
      <w:bookmarkEnd w:id="45"/>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46"/>
    </w:p>
    <w:p w:rsidR="00304B2F" w:rsidRPr="00304B2F" w:rsidRDefault="00304B2F" w:rsidP="001C6D14">
      <w:pPr>
        <w:pStyle w:val="11"/>
        <w:numPr>
          <w:ilvl w:val="0"/>
          <w:numId w:val="0"/>
        </w:numPr>
        <w:ind w:firstLine="709"/>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w:t>
      </w:r>
      <w:r w:rsidR="007E240E">
        <w:rPr>
          <w:rFonts w:eastAsia="Times New Roman"/>
          <w:color w:val="000000" w:themeColor="text1"/>
          <w:sz w:val="24"/>
          <w:szCs w:val="24"/>
          <w:lang w:eastAsia="ar-SA"/>
        </w:rPr>
        <w:t>, в лице Комитета имущественных отношений Администрации городского округа Электросталь</w:t>
      </w:r>
      <w:r w:rsidR="006B03F7">
        <w:rPr>
          <w:rFonts w:eastAsia="Times New Roman"/>
          <w:color w:val="000000" w:themeColor="text1"/>
          <w:sz w:val="24"/>
          <w:szCs w:val="24"/>
          <w:lang w:eastAsia="ar-SA"/>
        </w:rPr>
        <w:t xml:space="preserve"> Московской области</w:t>
      </w:r>
      <w:r w:rsidRPr="00304B2F">
        <w:rPr>
          <w:rFonts w:eastAsia="Times New Roman"/>
          <w:color w:val="000000" w:themeColor="text1"/>
          <w:sz w:val="24"/>
          <w:szCs w:val="24"/>
          <w:lang w:eastAsia="ar-SA"/>
        </w:rPr>
        <w:t>. Заявитель обращается за предоставлением Муниципальной услуги в Администрацию, на территории которо</w:t>
      </w:r>
      <w:r w:rsidR="001C6D14">
        <w:rPr>
          <w:rFonts w:eastAsia="Times New Roman"/>
          <w:color w:val="000000" w:themeColor="text1"/>
          <w:sz w:val="24"/>
          <w:szCs w:val="24"/>
          <w:lang w:eastAsia="ar-SA"/>
        </w:rPr>
        <w:t>й</w:t>
      </w:r>
      <w:r w:rsidRPr="00304B2F">
        <w:rPr>
          <w:rFonts w:eastAsia="Times New Roman"/>
          <w:color w:val="000000" w:themeColor="text1"/>
          <w:sz w:val="24"/>
          <w:szCs w:val="24"/>
          <w:lang w:eastAsia="ar-SA"/>
        </w:rPr>
        <w:t xml:space="preserve">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304B2F" w:rsidP="001C6D14">
      <w:pPr>
        <w:pStyle w:val="11"/>
        <w:numPr>
          <w:ilvl w:val="0"/>
          <w:numId w:val="0"/>
        </w:numPr>
        <w:ind w:firstLine="709"/>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1C6D14">
      <w:pPr>
        <w:pStyle w:val="11"/>
        <w:numPr>
          <w:ilvl w:val="0"/>
          <w:numId w:val="0"/>
        </w:numPr>
        <w:ind w:firstLine="709"/>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w:t>
      </w:r>
      <w:r w:rsidR="00A55B5C" w:rsidRPr="00EF79D4">
        <w:rPr>
          <w:rFonts w:eastAsia="Times New Roman"/>
          <w:sz w:val="24"/>
          <w:szCs w:val="24"/>
          <w:lang w:eastAsia="ar-SA"/>
        </w:rPr>
        <w:t>В МФЦ предоставление Муниципальной услуги осуществляется в соответствии с настоящим Административным регламентом на основании Соглашения о взаимодействии между Администрацией и МФЦ, в том числе путем предоставления Заявителю (представителю Заявителя) бесплатного доступа к РПГУ</w:t>
      </w:r>
      <w:r w:rsidRPr="00304B2F">
        <w:rPr>
          <w:rFonts w:eastAsia="Times New Roman"/>
          <w:color w:val="000000" w:themeColor="text1"/>
          <w:sz w:val="24"/>
          <w:szCs w:val="24"/>
          <w:lang w:eastAsia="ar-SA"/>
        </w:rPr>
        <w:t xml:space="preserve">. </w:t>
      </w:r>
    </w:p>
    <w:p w:rsidR="00304B2F" w:rsidRPr="00304B2F" w:rsidRDefault="00304B2F" w:rsidP="001C6D14">
      <w:pPr>
        <w:pStyle w:val="11"/>
        <w:numPr>
          <w:ilvl w:val="0"/>
          <w:numId w:val="0"/>
        </w:numPr>
        <w:ind w:firstLine="709"/>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5.4. Порядок осуществления личного приема Заявителей по вопросу предоставления Муниципальной услуги устанавливается </w:t>
      </w:r>
      <w:r w:rsidR="00DB16E9">
        <w:rPr>
          <w:rFonts w:eastAsia="Times New Roman"/>
          <w:color w:val="000000" w:themeColor="text1"/>
          <w:sz w:val="24"/>
          <w:szCs w:val="24"/>
          <w:lang w:eastAsia="ar-SA"/>
        </w:rPr>
        <w:t>распоряжением</w:t>
      </w:r>
      <w:r w:rsidRPr="00304B2F">
        <w:rPr>
          <w:rFonts w:eastAsia="Times New Roman"/>
          <w:color w:val="000000" w:themeColor="text1"/>
          <w:sz w:val="24"/>
          <w:szCs w:val="24"/>
          <w:lang w:eastAsia="ar-SA"/>
        </w:rPr>
        <w:t xml:space="preserve"> Администрации.</w:t>
      </w:r>
    </w:p>
    <w:p w:rsidR="00304B2F" w:rsidRPr="00304B2F" w:rsidRDefault="00304B2F" w:rsidP="001C6D14">
      <w:pPr>
        <w:pStyle w:val="11"/>
        <w:numPr>
          <w:ilvl w:val="0"/>
          <w:numId w:val="0"/>
        </w:numPr>
        <w:ind w:firstLine="709"/>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1C6D14">
      <w:pPr>
        <w:pStyle w:val="11"/>
        <w:numPr>
          <w:ilvl w:val="0"/>
          <w:numId w:val="0"/>
        </w:numPr>
        <w:ind w:firstLine="709"/>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7E240E">
        <w:rPr>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6B03F7">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1C6D14">
      <w:pPr>
        <w:pStyle w:val="11"/>
        <w:numPr>
          <w:ilvl w:val="0"/>
          <w:numId w:val="0"/>
        </w:numPr>
        <w:ind w:firstLine="709"/>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7E240E">
        <w:rPr>
          <w:color w:val="000000" w:themeColor="text1"/>
          <w:sz w:val="24"/>
          <w:szCs w:val="24"/>
        </w:rPr>
        <w:t xml:space="preserve"> </w:t>
      </w:r>
      <w:r w:rsidR="00B769F1" w:rsidRPr="00E95B80">
        <w:rPr>
          <w:color w:val="000000" w:themeColor="text1"/>
          <w:sz w:val="24"/>
          <w:szCs w:val="24"/>
        </w:rPr>
        <w:t>Администрация</w:t>
      </w:r>
      <w:r w:rsidR="007E240E">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1C6D14">
      <w:pPr>
        <w:pStyle w:val="111"/>
        <w:numPr>
          <w:ilvl w:val="0"/>
          <w:numId w:val="0"/>
        </w:numPr>
        <w:ind w:firstLine="709"/>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1C6D14">
      <w:pPr>
        <w:pStyle w:val="111"/>
        <w:numPr>
          <w:ilvl w:val="0"/>
          <w:numId w:val="0"/>
        </w:numPr>
        <w:ind w:firstLine="709"/>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w:t>
      </w:r>
      <w:r w:rsidR="007E240E">
        <w:rPr>
          <w:sz w:val="24"/>
          <w:szCs w:val="24"/>
        </w:rPr>
        <w:t>ой</w:t>
      </w:r>
      <w:r w:rsidR="00805198" w:rsidRPr="00D16151">
        <w:rPr>
          <w:sz w:val="24"/>
          <w:szCs w:val="24"/>
        </w:rPr>
        <w:t xml:space="preserve">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1C6D14">
      <w:pPr>
        <w:pStyle w:val="111"/>
        <w:numPr>
          <w:ilvl w:val="0"/>
          <w:numId w:val="0"/>
        </w:numPr>
        <w:ind w:firstLine="709"/>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47" w:name="_Toc437973285"/>
      <w:bookmarkStart w:id="48" w:name="_Toc438110026"/>
      <w:bookmarkStart w:id="49" w:name="_Toc438376230"/>
      <w:bookmarkStart w:id="50"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A55B5C">
      <w:pPr>
        <w:pStyle w:val="2-"/>
        <w:numPr>
          <w:ilvl w:val="0"/>
          <w:numId w:val="14"/>
        </w:numPr>
        <w:spacing w:before="120" w:after="120"/>
        <w:ind w:left="357" w:hanging="357"/>
        <w:rPr>
          <w:color w:val="000000" w:themeColor="text1"/>
          <w:sz w:val="24"/>
          <w:szCs w:val="24"/>
        </w:rPr>
      </w:pPr>
      <w:bookmarkStart w:id="51" w:name="_Toc519608636"/>
      <w:r w:rsidRPr="00F84798">
        <w:rPr>
          <w:color w:val="000000" w:themeColor="text1"/>
          <w:sz w:val="24"/>
          <w:szCs w:val="24"/>
        </w:rPr>
        <w:t xml:space="preserve">Основания для обращения и результаты предоставления </w:t>
      </w:r>
      <w:bookmarkEnd w:id="47"/>
      <w:bookmarkEnd w:id="48"/>
      <w:bookmarkEnd w:id="49"/>
      <w:bookmarkEnd w:id="50"/>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A02849" w:rsidRPr="0038526C" w:rsidRDefault="006B4A61" w:rsidP="001C6D14">
      <w:pPr>
        <w:pStyle w:val="11"/>
        <w:numPr>
          <w:ilvl w:val="1"/>
          <w:numId w:val="14"/>
        </w:numPr>
        <w:ind w:left="0" w:firstLine="709"/>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1C6D14">
      <w:pPr>
        <w:pStyle w:val="11"/>
        <w:numPr>
          <w:ilvl w:val="2"/>
          <w:numId w:val="9"/>
        </w:numPr>
        <w:ind w:left="0" w:firstLine="709"/>
        <w:rPr>
          <w:bCs/>
          <w:iCs/>
          <w:color w:val="000000" w:themeColor="text1"/>
          <w:sz w:val="24"/>
          <w:szCs w:val="24"/>
        </w:rPr>
      </w:pPr>
      <w:r>
        <w:rPr>
          <w:color w:val="000000" w:themeColor="text1"/>
          <w:sz w:val="24"/>
          <w:szCs w:val="24"/>
        </w:rPr>
        <w:t>За</w:t>
      </w:r>
      <w:r w:rsidR="007E240E">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1C6D14">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1C6D14">
      <w:pPr>
        <w:pStyle w:val="11"/>
        <w:numPr>
          <w:ilvl w:val="2"/>
          <w:numId w:val="9"/>
        </w:numPr>
        <w:ind w:left="0" w:firstLine="709"/>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7E240E">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1C6D14">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1C6D14">
      <w:pPr>
        <w:pStyle w:val="11"/>
        <w:numPr>
          <w:ilvl w:val="2"/>
          <w:numId w:val="9"/>
        </w:numPr>
        <w:ind w:left="0" w:firstLine="709"/>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1C6D14">
      <w:pPr>
        <w:pStyle w:val="11"/>
        <w:numPr>
          <w:ilvl w:val="1"/>
          <w:numId w:val="9"/>
        </w:numPr>
        <w:ind w:left="0" w:firstLine="709"/>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007E240E">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1C6D14">
      <w:pPr>
        <w:pStyle w:val="11"/>
        <w:numPr>
          <w:ilvl w:val="1"/>
          <w:numId w:val="9"/>
        </w:numPr>
        <w:ind w:left="0" w:firstLine="709"/>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1C6D14">
      <w:pPr>
        <w:pStyle w:val="11"/>
        <w:numPr>
          <w:ilvl w:val="2"/>
          <w:numId w:val="9"/>
        </w:numPr>
        <w:ind w:left="0" w:firstLine="709"/>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1C6D14">
      <w:pPr>
        <w:pStyle w:val="11"/>
        <w:numPr>
          <w:ilvl w:val="2"/>
          <w:numId w:val="9"/>
        </w:numPr>
        <w:ind w:left="0" w:firstLine="709"/>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1C6D14">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1"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2"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1C6D14">
      <w:pPr>
        <w:pStyle w:val="11"/>
        <w:numPr>
          <w:ilvl w:val="0"/>
          <w:numId w:val="0"/>
        </w:numPr>
        <w:ind w:firstLine="709"/>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ЕИС ОУ</w:t>
      </w:r>
      <w:r w:rsidR="00005679" w:rsidRPr="007B7E68">
        <w:rPr>
          <w:color w:val="000000" w:themeColor="text1"/>
          <w:sz w:val="24"/>
          <w:szCs w:val="24"/>
        </w:rPr>
        <w:t>.</w:t>
      </w:r>
      <w:r w:rsidR="001C6D14">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p>
    <w:p w:rsidR="005A04C6" w:rsidRPr="00F84798" w:rsidRDefault="00AB5012" w:rsidP="001C6D14">
      <w:pPr>
        <w:pStyle w:val="11"/>
        <w:numPr>
          <w:ilvl w:val="0"/>
          <w:numId w:val="0"/>
        </w:numPr>
        <w:ind w:firstLine="709"/>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1C6D14">
      <w:pPr>
        <w:pStyle w:val="11"/>
        <w:numPr>
          <w:ilvl w:val="0"/>
          <w:numId w:val="0"/>
        </w:numPr>
        <w:ind w:firstLine="709"/>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7E240E">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7E240E">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7E240E">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1C6D14">
      <w:pPr>
        <w:pStyle w:val="11"/>
        <w:numPr>
          <w:ilvl w:val="0"/>
          <w:numId w:val="0"/>
        </w:numPr>
        <w:ind w:firstLine="709"/>
        <w:rPr>
          <w:color w:val="000000" w:themeColor="text1"/>
          <w:sz w:val="24"/>
          <w:szCs w:val="24"/>
        </w:rPr>
      </w:pPr>
      <w:r>
        <w:rPr>
          <w:color w:val="000000" w:themeColor="text1"/>
          <w:sz w:val="24"/>
          <w:szCs w:val="24"/>
        </w:rPr>
        <w:t>6.</w:t>
      </w:r>
      <w:r w:rsidR="003E6D04">
        <w:rPr>
          <w:color w:val="000000" w:themeColor="text1"/>
          <w:sz w:val="24"/>
          <w:szCs w:val="24"/>
        </w:rPr>
        <w:t>6</w:t>
      </w:r>
      <w:r>
        <w:rPr>
          <w:color w:val="000000" w:themeColor="text1"/>
          <w:sz w:val="24"/>
          <w:szCs w:val="24"/>
        </w:rPr>
        <w:t xml:space="preserve">.2.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1C6D14">
      <w:pPr>
        <w:pStyle w:val="11"/>
        <w:numPr>
          <w:ilvl w:val="0"/>
          <w:numId w:val="0"/>
        </w:numPr>
        <w:ind w:firstLine="709"/>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7E240E">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7E240E">
        <w:rPr>
          <w:color w:val="000000" w:themeColor="text1"/>
          <w:sz w:val="24"/>
          <w:szCs w:val="24"/>
        </w:rPr>
        <w:t xml:space="preserve"> </w:t>
      </w:r>
      <w:r w:rsidR="00E97D4A" w:rsidRPr="00F84798">
        <w:rPr>
          <w:color w:val="000000" w:themeColor="text1"/>
          <w:sz w:val="24"/>
          <w:szCs w:val="24"/>
        </w:rPr>
        <w:t>фиксируется</w:t>
      </w:r>
      <w:r w:rsidR="007E240E">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1C6D14">
      <w:pPr>
        <w:pStyle w:val="11"/>
        <w:numPr>
          <w:ilvl w:val="0"/>
          <w:numId w:val="0"/>
        </w:numPr>
        <w:ind w:firstLine="709"/>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BA2384">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1C6D14">
      <w:pPr>
        <w:pStyle w:val="11"/>
        <w:numPr>
          <w:ilvl w:val="0"/>
          <w:numId w:val="0"/>
        </w:numPr>
        <w:ind w:firstLine="709"/>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52" w:name="_Toc519608637"/>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52"/>
    </w:p>
    <w:p w:rsidR="006537AE" w:rsidRPr="00F84798" w:rsidRDefault="005004EC" w:rsidP="001C6D14">
      <w:pPr>
        <w:pStyle w:val="11"/>
        <w:numPr>
          <w:ilvl w:val="1"/>
          <w:numId w:val="14"/>
        </w:numPr>
        <w:ind w:left="0" w:firstLine="709"/>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53" w:name="_Toc437973287"/>
      <w:bookmarkStart w:id="54" w:name="_Toc438110028"/>
      <w:bookmarkStart w:id="55" w:name="_Toc438376232"/>
      <w:bookmarkStart w:id="56" w:name="_Toc441496541"/>
    </w:p>
    <w:p w:rsidR="006537AE" w:rsidRPr="00F84798" w:rsidRDefault="00F83719" w:rsidP="008167BC">
      <w:pPr>
        <w:pStyle w:val="2-"/>
        <w:numPr>
          <w:ilvl w:val="0"/>
          <w:numId w:val="14"/>
        </w:numPr>
        <w:rPr>
          <w:color w:val="000000" w:themeColor="text1"/>
          <w:sz w:val="24"/>
          <w:szCs w:val="24"/>
        </w:rPr>
      </w:pPr>
      <w:bookmarkStart w:id="57" w:name="_Toc519608638"/>
      <w:r w:rsidRPr="00F84798">
        <w:rPr>
          <w:color w:val="000000" w:themeColor="text1"/>
          <w:sz w:val="24"/>
          <w:szCs w:val="24"/>
        </w:rPr>
        <w:t xml:space="preserve">Срок предоставления </w:t>
      </w:r>
      <w:bookmarkEnd w:id="53"/>
      <w:bookmarkEnd w:id="54"/>
      <w:bookmarkEnd w:id="55"/>
      <w:bookmarkEnd w:id="56"/>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7"/>
    </w:p>
    <w:p w:rsidR="006537AE" w:rsidRPr="00BA2384" w:rsidRDefault="00BA2384" w:rsidP="00BA2384">
      <w:pPr>
        <w:pStyle w:val="affff3"/>
        <w:numPr>
          <w:ilvl w:val="1"/>
          <w:numId w:val="14"/>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83719" w:rsidRPr="00BA2384">
        <w:rPr>
          <w:rFonts w:ascii="Times New Roman" w:hAnsi="Times New Roman"/>
          <w:color w:val="000000" w:themeColor="text1"/>
          <w:sz w:val="24"/>
          <w:szCs w:val="24"/>
        </w:rPr>
        <w:t xml:space="preserve">Срок предоставления </w:t>
      </w:r>
      <w:r w:rsidR="008E4BD1" w:rsidRPr="00BA2384">
        <w:rPr>
          <w:rFonts w:ascii="Times New Roman" w:hAnsi="Times New Roman"/>
          <w:color w:val="000000" w:themeColor="text1"/>
          <w:sz w:val="24"/>
          <w:szCs w:val="24"/>
        </w:rPr>
        <w:t>Муниципальной</w:t>
      </w:r>
      <w:r w:rsidR="00B769F1" w:rsidRPr="00BA2384">
        <w:rPr>
          <w:rFonts w:ascii="Times New Roman" w:hAnsi="Times New Roman"/>
          <w:color w:val="000000" w:themeColor="text1"/>
          <w:sz w:val="24"/>
          <w:szCs w:val="24"/>
        </w:rPr>
        <w:t xml:space="preserve"> услуги</w:t>
      </w:r>
      <w:r w:rsidR="00357806" w:rsidRPr="00BA2384">
        <w:rPr>
          <w:rFonts w:ascii="Times New Roman" w:hAnsi="Times New Roman"/>
          <w:color w:val="000000" w:themeColor="text1"/>
          <w:sz w:val="24"/>
          <w:szCs w:val="24"/>
        </w:rPr>
        <w:t xml:space="preserve"> составляет не </w:t>
      </w:r>
      <w:r w:rsidR="00D065BD" w:rsidRPr="00BA2384">
        <w:rPr>
          <w:rFonts w:ascii="Times New Roman" w:hAnsi="Times New Roman"/>
          <w:color w:val="000000" w:themeColor="text1"/>
          <w:sz w:val="24"/>
          <w:szCs w:val="24"/>
        </w:rPr>
        <w:t xml:space="preserve">более </w:t>
      </w:r>
      <w:r w:rsidR="00705C6C" w:rsidRPr="00BA2384">
        <w:rPr>
          <w:rFonts w:ascii="Times New Roman" w:hAnsi="Times New Roman"/>
          <w:color w:val="000000" w:themeColor="text1"/>
          <w:sz w:val="24"/>
          <w:szCs w:val="24"/>
        </w:rPr>
        <w:t>15</w:t>
      </w:r>
      <w:r w:rsidR="00365BA0" w:rsidRPr="00BA2384">
        <w:rPr>
          <w:rFonts w:ascii="Times New Roman" w:hAnsi="Times New Roman"/>
          <w:color w:val="000000" w:themeColor="text1"/>
          <w:sz w:val="24"/>
          <w:szCs w:val="24"/>
        </w:rPr>
        <w:t xml:space="preserve"> (</w:t>
      </w:r>
      <w:r w:rsidR="00320E58" w:rsidRPr="00BA2384">
        <w:rPr>
          <w:rFonts w:ascii="Times New Roman" w:hAnsi="Times New Roman"/>
          <w:color w:val="000000" w:themeColor="text1"/>
          <w:sz w:val="24"/>
          <w:szCs w:val="24"/>
        </w:rPr>
        <w:t>пятнадцати</w:t>
      </w:r>
      <w:r w:rsidR="00365BA0" w:rsidRPr="00BA2384">
        <w:rPr>
          <w:rFonts w:ascii="Times New Roman" w:hAnsi="Times New Roman"/>
          <w:color w:val="000000" w:themeColor="text1"/>
          <w:sz w:val="24"/>
          <w:szCs w:val="24"/>
        </w:rPr>
        <w:t>)</w:t>
      </w:r>
      <w:r w:rsidRPr="00BA2384">
        <w:rPr>
          <w:rFonts w:ascii="Times New Roman" w:hAnsi="Times New Roman"/>
          <w:color w:val="000000" w:themeColor="text1"/>
          <w:sz w:val="24"/>
          <w:szCs w:val="24"/>
        </w:rPr>
        <w:t xml:space="preserve"> </w:t>
      </w:r>
      <w:r w:rsidR="00320E58" w:rsidRPr="00BA2384">
        <w:rPr>
          <w:rFonts w:ascii="Times New Roman" w:hAnsi="Times New Roman"/>
          <w:color w:val="000000" w:themeColor="text1"/>
          <w:sz w:val="24"/>
          <w:szCs w:val="24"/>
        </w:rPr>
        <w:t>календарных</w:t>
      </w:r>
      <w:r w:rsidR="00B467F1" w:rsidRPr="00BA2384">
        <w:rPr>
          <w:rFonts w:ascii="Times New Roman" w:hAnsi="Times New Roman"/>
          <w:color w:val="000000" w:themeColor="text1"/>
          <w:sz w:val="24"/>
          <w:szCs w:val="24"/>
        </w:rPr>
        <w:t xml:space="preserve"> дней</w:t>
      </w:r>
      <w:r w:rsidRPr="00BA2384">
        <w:rPr>
          <w:rFonts w:ascii="Times New Roman" w:hAnsi="Times New Roman"/>
          <w:color w:val="000000" w:themeColor="text1"/>
          <w:sz w:val="24"/>
          <w:szCs w:val="24"/>
        </w:rPr>
        <w:t xml:space="preserve"> </w:t>
      </w:r>
      <w:r w:rsidR="003B5EC5" w:rsidRPr="00BA2384">
        <w:rPr>
          <w:rFonts w:ascii="Times New Roman" w:hAnsi="Times New Roman"/>
          <w:color w:val="000000" w:themeColor="text1"/>
          <w:sz w:val="24"/>
          <w:szCs w:val="24"/>
        </w:rPr>
        <w:t>со дня регистрации Заявления</w:t>
      </w:r>
      <w:r w:rsidR="00743672" w:rsidRPr="00BA2384">
        <w:rPr>
          <w:rFonts w:ascii="Times New Roman" w:hAnsi="Times New Roman"/>
          <w:color w:val="000000" w:themeColor="text1"/>
          <w:sz w:val="24"/>
          <w:szCs w:val="24"/>
        </w:rPr>
        <w:t xml:space="preserve"> в Администрации</w:t>
      </w:r>
      <w:r w:rsidR="0004022C" w:rsidRPr="00BA2384">
        <w:rPr>
          <w:rFonts w:ascii="Times New Roman" w:hAnsi="Times New Roman"/>
          <w:color w:val="000000" w:themeColor="text1"/>
          <w:sz w:val="24"/>
          <w:szCs w:val="24"/>
        </w:rPr>
        <w:t>.</w:t>
      </w:r>
    </w:p>
    <w:p w:rsidR="006A00E1" w:rsidRPr="00DE2C1D" w:rsidRDefault="00BA2384" w:rsidP="00BA2384">
      <w:pPr>
        <w:pStyle w:val="affff3"/>
        <w:numPr>
          <w:ilvl w:val="1"/>
          <w:numId w:val="14"/>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A00E1"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sidR="006A00E1">
        <w:rPr>
          <w:rFonts w:ascii="Times New Roman" w:hAnsi="Times New Roman"/>
          <w:color w:val="000000" w:themeColor="text1"/>
          <w:sz w:val="24"/>
          <w:szCs w:val="24"/>
        </w:rPr>
        <w:t>ции об отказе в предоставлении Муниципальной</w:t>
      </w:r>
      <w:r w:rsidR="006A00E1" w:rsidRPr="006A00E1">
        <w:rPr>
          <w:rFonts w:ascii="Times New Roman" w:hAnsi="Times New Roman"/>
          <w:color w:val="000000" w:themeColor="text1"/>
          <w:sz w:val="24"/>
          <w:szCs w:val="24"/>
        </w:rPr>
        <w:t xml:space="preserve"> услуги принимается в срок не позднее 8 </w:t>
      </w:r>
      <w:r w:rsidR="00CF38F5">
        <w:rPr>
          <w:rFonts w:ascii="Times New Roman" w:hAnsi="Times New Roman"/>
          <w:color w:val="000000" w:themeColor="text1"/>
          <w:sz w:val="24"/>
          <w:szCs w:val="24"/>
        </w:rPr>
        <w:t xml:space="preserve">(восьми) </w:t>
      </w:r>
      <w:r w:rsidR="006A00E1"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58" w:name="_Toc519608639"/>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8"/>
    </w:p>
    <w:p w:rsidR="001F1E79" w:rsidRPr="00B05FE1" w:rsidRDefault="00F83719" w:rsidP="001C6D14">
      <w:pPr>
        <w:pStyle w:val="11"/>
        <w:numPr>
          <w:ilvl w:val="1"/>
          <w:numId w:val="14"/>
        </w:numPr>
        <w:ind w:left="0" w:firstLine="709"/>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1C6D14">
      <w:pPr>
        <w:pStyle w:val="111"/>
        <w:numPr>
          <w:ilvl w:val="2"/>
          <w:numId w:val="11"/>
        </w:numPr>
        <w:ind w:left="0" w:firstLine="709"/>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1C6D14">
      <w:pPr>
        <w:pStyle w:val="111"/>
        <w:numPr>
          <w:ilvl w:val="2"/>
          <w:numId w:val="11"/>
        </w:numPr>
        <w:ind w:left="0" w:firstLine="709"/>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1C6D14">
        <w:rPr>
          <w:color w:val="000000" w:themeColor="text1"/>
          <w:sz w:val="24"/>
          <w:szCs w:val="24"/>
        </w:rPr>
        <w:t xml:space="preserve"> </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1C6D14">
      <w:pPr>
        <w:pStyle w:val="11"/>
        <w:numPr>
          <w:ilvl w:val="1"/>
          <w:numId w:val="14"/>
        </w:numPr>
        <w:ind w:left="0" w:firstLine="709"/>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00BA2384">
        <w:rPr>
          <w:color w:val="000000" w:themeColor="text1"/>
          <w:sz w:val="24"/>
          <w:szCs w:val="24"/>
        </w:rPr>
        <w:t>,</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59" w:name="_Toc519608640"/>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9"/>
    </w:p>
    <w:p w:rsidR="006733C9" w:rsidRPr="00BF2DE7" w:rsidRDefault="006733C9" w:rsidP="003E6D04">
      <w:pPr>
        <w:pStyle w:val="a2"/>
        <w:numPr>
          <w:ilvl w:val="0"/>
          <w:numId w:val="0"/>
        </w:numPr>
        <w:spacing w:line="276" w:lineRule="auto"/>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 xml:space="preserve">10.1.1. Заявление, подписанное Заявителем, согласно Приложению </w:t>
      </w:r>
      <w:r w:rsidR="006B03F7">
        <w:rPr>
          <w:rFonts w:ascii="Times New Roman" w:hAnsi="Times New Roman"/>
          <w:color w:val="000000" w:themeColor="text1"/>
          <w:sz w:val="24"/>
          <w:szCs w:val="24"/>
        </w:rPr>
        <w:t>8</w:t>
      </w:r>
      <w:r w:rsidRPr="006733C9">
        <w:rPr>
          <w:rFonts w:ascii="Times New Roman" w:hAnsi="Times New Roman"/>
          <w:color w:val="000000" w:themeColor="text1"/>
          <w:sz w:val="24"/>
          <w:szCs w:val="24"/>
        </w:rPr>
        <w:t xml:space="preserve">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1C6D14">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3E6D0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BA2384">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3E6D04">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3E6D04">
      <w:pPr>
        <w:pStyle w:val="111"/>
        <w:numPr>
          <w:ilvl w:val="0"/>
          <w:numId w:val="0"/>
        </w:numPr>
        <w:ind w:firstLine="709"/>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3E6D04">
      <w:pPr>
        <w:pStyle w:val="111"/>
        <w:numPr>
          <w:ilvl w:val="0"/>
          <w:numId w:val="0"/>
        </w:numPr>
        <w:ind w:firstLine="709"/>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Default="00917CD5" w:rsidP="003E6D04">
      <w:pPr>
        <w:pStyle w:val="111"/>
        <w:numPr>
          <w:ilvl w:val="0"/>
          <w:numId w:val="0"/>
        </w:numPr>
        <w:ind w:firstLine="709"/>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3E6D04">
      <w:pPr>
        <w:pStyle w:val="111"/>
        <w:numPr>
          <w:ilvl w:val="0"/>
          <w:numId w:val="0"/>
        </w:numPr>
        <w:ind w:firstLine="709"/>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xml:space="preserve">. Описание документов приведено в Приложении </w:t>
      </w:r>
      <w:r w:rsidR="006B03F7">
        <w:rPr>
          <w:color w:val="000000" w:themeColor="text1"/>
          <w:sz w:val="24"/>
          <w:szCs w:val="24"/>
        </w:rPr>
        <w:t>9</w:t>
      </w:r>
      <w:r w:rsidRPr="00BF2DE7">
        <w:rPr>
          <w:color w:val="000000" w:themeColor="text1"/>
          <w:sz w:val="24"/>
          <w:szCs w:val="24"/>
        </w:rPr>
        <w:t xml:space="preserve">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60" w:name="_Toc519608641"/>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60"/>
    </w:p>
    <w:p w:rsidR="006D1592" w:rsidRPr="00063A10" w:rsidRDefault="008166DB" w:rsidP="001C6D14">
      <w:pPr>
        <w:pStyle w:val="11"/>
        <w:numPr>
          <w:ilvl w:val="1"/>
          <w:numId w:val="14"/>
        </w:numPr>
        <w:ind w:left="0" w:firstLine="709"/>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1C6D14">
      <w:pPr>
        <w:pStyle w:val="111"/>
        <w:numPr>
          <w:ilvl w:val="2"/>
          <w:numId w:val="14"/>
        </w:numPr>
        <w:ind w:left="0" w:firstLine="709"/>
        <w:rPr>
          <w:color w:val="000000" w:themeColor="text1"/>
          <w:sz w:val="24"/>
          <w:szCs w:val="24"/>
        </w:rPr>
      </w:pPr>
      <w:r w:rsidRPr="00F84798">
        <w:rPr>
          <w:color w:val="000000" w:themeColor="text1"/>
          <w:sz w:val="24"/>
          <w:szCs w:val="24"/>
        </w:rPr>
        <w:t>Выписка из</w:t>
      </w:r>
      <w:r w:rsidR="003E6D04">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3E6D04">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3E6D04">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3E6D04">
        <w:rPr>
          <w:color w:val="000000" w:themeColor="text1"/>
          <w:sz w:val="24"/>
          <w:szCs w:val="24"/>
        </w:rPr>
        <w:t>.</w:t>
      </w:r>
    </w:p>
    <w:p w:rsidR="00B212DE" w:rsidRDefault="00B212DE" w:rsidP="001C6D14">
      <w:pPr>
        <w:pStyle w:val="111"/>
        <w:numPr>
          <w:ilvl w:val="2"/>
          <w:numId w:val="14"/>
        </w:numPr>
        <w:ind w:left="0" w:firstLine="709"/>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1C6D14">
      <w:pPr>
        <w:pStyle w:val="111"/>
        <w:numPr>
          <w:ilvl w:val="2"/>
          <w:numId w:val="14"/>
        </w:numPr>
        <w:ind w:left="0" w:firstLine="709"/>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1C6D14">
      <w:pPr>
        <w:pStyle w:val="111"/>
        <w:numPr>
          <w:ilvl w:val="1"/>
          <w:numId w:val="14"/>
        </w:numPr>
        <w:ind w:left="0" w:firstLine="709"/>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1C6D14">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1C6D14">
      <w:pPr>
        <w:pStyle w:val="111"/>
        <w:numPr>
          <w:ilvl w:val="2"/>
          <w:numId w:val="14"/>
        </w:numPr>
        <w:ind w:left="0" w:firstLine="709"/>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1C6D14">
      <w:pPr>
        <w:pStyle w:val="11"/>
        <w:numPr>
          <w:ilvl w:val="0"/>
          <w:numId w:val="0"/>
        </w:numPr>
        <w:ind w:firstLine="709"/>
        <w:rPr>
          <w:color w:val="000000" w:themeColor="text1"/>
          <w:sz w:val="24"/>
          <w:szCs w:val="24"/>
        </w:rPr>
      </w:pPr>
      <w:r>
        <w:rPr>
          <w:color w:val="000000" w:themeColor="text1"/>
          <w:sz w:val="24"/>
          <w:szCs w:val="24"/>
        </w:rPr>
        <w:t>11.</w:t>
      </w:r>
      <w:r w:rsidR="003E6D04">
        <w:rPr>
          <w:color w:val="000000" w:themeColor="text1"/>
          <w:sz w:val="24"/>
          <w:szCs w:val="24"/>
        </w:rPr>
        <w:t>3</w:t>
      </w:r>
      <w:r>
        <w:rPr>
          <w:color w:val="000000" w:themeColor="text1"/>
          <w:sz w:val="24"/>
          <w:szCs w:val="24"/>
        </w:rPr>
        <w:t>.</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3E6D04">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1C6D14">
      <w:pPr>
        <w:pStyle w:val="11"/>
        <w:numPr>
          <w:ilvl w:val="1"/>
          <w:numId w:val="41"/>
        </w:numPr>
        <w:ind w:left="0" w:firstLine="709"/>
        <w:rPr>
          <w:color w:val="000000" w:themeColor="text1"/>
          <w:sz w:val="24"/>
          <w:szCs w:val="24"/>
        </w:rPr>
      </w:pPr>
      <w:r w:rsidRPr="00F84798">
        <w:rPr>
          <w:color w:val="000000" w:themeColor="text1"/>
          <w:sz w:val="24"/>
          <w:szCs w:val="24"/>
        </w:rPr>
        <w:t>Администрация</w:t>
      </w:r>
      <w:r w:rsidR="003E6D04">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1C6D14">
      <w:pPr>
        <w:pStyle w:val="11"/>
        <w:numPr>
          <w:ilvl w:val="1"/>
          <w:numId w:val="41"/>
        </w:numPr>
        <w:ind w:left="0" w:firstLine="709"/>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3E6D04">
      <w:pPr>
        <w:pStyle w:val="2-"/>
        <w:numPr>
          <w:ilvl w:val="0"/>
          <w:numId w:val="41"/>
        </w:numPr>
        <w:rPr>
          <w:color w:val="000000" w:themeColor="text1"/>
          <w:sz w:val="24"/>
          <w:szCs w:val="24"/>
        </w:rPr>
      </w:pPr>
      <w:bookmarkStart w:id="61" w:name="_Toc519608642"/>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1C6D1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61"/>
    </w:p>
    <w:p w:rsidR="002D610A" w:rsidRPr="00D16151" w:rsidRDefault="002D610A" w:rsidP="001C6D14">
      <w:pPr>
        <w:pStyle w:val="11"/>
        <w:numPr>
          <w:ilvl w:val="0"/>
          <w:numId w:val="0"/>
        </w:numPr>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1C6D14">
      <w:pPr>
        <w:pStyle w:val="111"/>
        <w:numPr>
          <w:ilvl w:val="0"/>
          <w:numId w:val="0"/>
        </w:numPr>
        <w:ind w:firstLine="709"/>
        <w:rPr>
          <w:sz w:val="24"/>
          <w:szCs w:val="24"/>
        </w:rPr>
      </w:pPr>
      <w:r w:rsidRPr="00D16151">
        <w:rPr>
          <w:sz w:val="24"/>
          <w:szCs w:val="24"/>
        </w:rPr>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1C6D14">
      <w:pPr>
        <w:pStyle w:val="111"/>
        <w:numPr>
          <w:ilvl w:val="0"/>
          <w:numId w:val="0"/>
        </w:numPr>
        <w:ind w:firstLine="709"/>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1C6D14">
      <w:pPr>
        <w:pStyle w:val="111"/>
        <w:numPr>
          <w:ilvl w:val="0"/>
          <w:numId w:val="0"/>
        </w:numPr>
        <w:ind w:firstLine="709"/>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1C6D14">
      <w:pPr>
        <w:pStyle w:val="111"/>
        <w:numPr>
          <w:ilvl w:val="0"/>
          <w:numId w:val="0"/>
        </w:numPr>
        <w:ind w:firstLine="709"/>
        <w:rPr>
          <w:sz w:val="24"/>
          <w:szCs w:val="24"/>
        </w:rPr>
      </w:pPr>
      <w:r>
        <w:rPr>
          <w:sz w:val="24"/>
          <w:szCs w:val="24"/>
        </w:rPr>
        <w:t>12.1.</w:t>
      </w:r>
      <w:r w:rsidR="00FE09C6">
        <w:rPr>
          <w:sz w:val="24"/>
          <w:szCs w:val="24"/>
        </w:rPr>
        <w:t>4</w:t>
      </w:r>
      <w:r>
        <w:rPr>
          <w:sz w:val="24"/>
          <w:szCs w:val="24"/>
        </w:rPr>
        <w:t>.</w:t>
      </w:r>
      <w:r w:rsidR="001F1E13">
        <w:rPr>
          <w:sz w:val="24"/>
          <w:szCs w:val="24"/>
        </w:rPr>
        <w:t> </w:t>
      </w:r>
      <w:r w:rsidRPr="00352E6F">
        <w:rPr>
          <w:sz w:val="24"/>
          <w:szCs w:val="24"/>
        </w:rPr>
        <w:t xml:space="preserve">Документы утратили силу на момент обращения за предоставлением </w:t>
      </w:r>
      <w:r w:rsidR="003E6D04">
        <w:rPr>
          <w:sz w:val="24"/>
          <w:szCs w:val="24"/>
        </w:rPr>
        <w:t>Муниципальной</w:t>
      </w:r>
      <w:r w:rsidRPr="00352E6F">
        <w:rPr>
          <w:sz w:val="24"/>
          <w:szCs w:val="24"/>
        </w:rPr>
        <w:t xml:space="preserve"> услуги (документ, удостоверяющий личность, доверенность).</w:t>
      </w:r>
    </w:p>
    <w:p w:rsidR="00A24B99" w:rsidRPr="004E5E9B" w:rsidRDefault="00A24B99" w:rsidP="001C6D14">
      <w:pPr>
        <w:pStyle w:val="111"/>
        <w:numPr>
          <w:ilvl w:val="0"/>
          <w:numId w:val="0"/>
        </w:numPr>
        <w:ind w:firstLine="709"/>
      </w:pPr>
      <w:r>
        <w:rPr>
          <w:sz w:val="24"/>
          <w:szCs w:val="24"/>
        </w:rPr>
        <w:t>12.1.</w:t>
      </w:r>
      <w:r w:rsidR="00FE09C6">
        <w:rPr>
          <w:sz w:val="24"/>
          <w:szCs w:val="24"/>
        </w:rPr>
        <w:t>5</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003E6D04">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1C6D14">
      <w:pPr>
        <w:pStyle w:val="111"/>
        <w:numPr>
          <w:ilvl w:val="0"/>
          <w:numId w:val="0"/>
        </w:numPr>
        <w:ind w:firstLine="709"/>
        <w:rPr>
          <w:sz w:val="24"/>
          <w:szCs w:val="24"/>
        </w:rPr>
      </w:pPr>
      <w:r>
        <w:rPr>
          <w:sz w:val="24"/>
          <w:szCs w:val="24"/>
        </w:rPr>
        <w:t>12.1.</w:t>
      </w:r>
      <w:r w:rsidR="00FE09C6">
        <w:rPr>
          <w:sz w:val="24"/>
          <w:szCs w:val="24"/>
        </w:rPr>
        <w:t>6</w:t>
      </w:r>
      <w:r>
        <w:rPr>
          <w:sz w:val="24"/>
          <w:szCs w:val="24"/>
        </w:rPr>
        <w:t>.</w:t>
      </w:r>
      <w:r w:rsidR="001F1E13">
        <w:rPr>
          <w:sz w:val="24"/>
          <w:szCs w:val="24"/>
        </w:rPr>
        <w:t> </w:t>
      </w:r>
      <w:r w:rsidR="00A24B99"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6B03F7">
        <w:rPr>
          <w:sz w:val="24"/>
          <w:szCs w:val="24"/>
        </w:rPr>
        <w:t>8</w:t>
      </w:r>
      <w:r w:rsidR="00A24B99" w:rsidRPr="00352E6F">
        <w:rPr>
          <w:sz w:val="24"/>
          <w:szCs w:val="24"/>
        </w:rPr>
        <w:t xml:space="preserve"> к настоящему Административному регламенту).</w:t>
      </w:r>
    </w:p>
    <w:p w:rsidR="00A24B99" w:rsidRDefault="002A0AFA" w:rsidP="001C6D14">
      <w:pPr>
        <w:pStyle w:val="111"/>
        <w:numPr>
          <w:ilvl w:val="0"/>
          <w:numId w:val="0"/>
        </w:numPr>
        <w:ind w:firstLine="709"/>
        <w:rPr>
          <w:sz w:val="24"/>
          <w:szCs w:val="24"/>
        </w:rPr>
      </w:pPr>
      <w:r>
        <w:rPr>
          <w:sz w:val="24"/>
          <w:szCs w:val="24"/>
        </w:rPr>
        <w:t>12.1.</w:t>
      </w:r>
      <w:r w:rsidR="00FE09C6">
        <w:rPr>
          <w:sz w:val="24"/>
          <w:szCs w:val="24"/>
        </w:rPr>
        <w:t>7</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3E6D04">
        <w:rPr>
          <w:sz w:val="24"/>
          <w:szCs w:val="24"/>
        </w:rPr>
        <w:t>м Административным регламентом).</w:t>
      </w:r>
    </w:p>
    <w:p w:rsidR="007B1C2F" w:rsidRPr="00352E6F" w:rsidRDefault="007B1C2F" w:rsidP="001C6D14">
      <w:pPr>
        <w:pStyle w:val="111"/>
        <w:numPr>
          <w:ilvl w:val="0"/>
          <w:numId w:val="0"/>
        </w:numPr>
        <w:ind w:firstLine="709"/>
      </w:pPr>
      <w:r>
        <w:rPr>
          <w:sz w:val="24"/>
          <w:szCs w:val="24"/>
        </w:rPr>
        <w:t>12.1.</w:t>
      </w:r>
      <w:r w:rsidR="00FE09C6">
        <w:rPr>
          <w:sz w:val="24"/>
          <w:szCs w:val="24"/>
        </w:rPr>
        <w:t>8</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1C6D14">
      <w:pPr>
        <w:pStyle w:val="111"/>
        <w:numPr>
          <w:ilvl w:val="0"/>
          <w:numId w:val="0"/>
        </w:numPr>
        <w:ind w:firstLine="709"/>
        <w:rPr>
          <w:sz w:val="24"/>
          <w:szCs w:val="24"/>
        </w:rPr>
      </w:pPr>
      <w:r>
        <w:rPr>
          <w:sz w:val="24"/>
          <w:szCs w:val="24"/>
        </w:rPr>
        <w:t>12.1.</w:t>
      </w:r>
      <w:r w:rsidR="00FE09C6">
        <w:rPr>
          <w:sz w:val="24"/>
          <w:szCs w:val="24"/>
        </w:rPr>
        <w:t>9</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320E58" w:rsidRPr="00352E6F" w:rsidRDefault="00320E58" w:rsidP="001C6D14">
      <w:pPr>
        <w:pStyle w:val="111"/>
        <w:numPr>
          <w:ilvl w:val="0"/>
          <w:numId w:val="0"/>
        </w:numPr>
        <w:ind w:firstLine="709"/>
      </w:pPr>
      <w:r>
        <w:rPr>
          <w:sz w:val="24"/>
          <w:szCs w:val="24"/>
        </w:rPr>
        <w:t>12.1.</w:t>
      </w:r>
      <w:r w:rsidR="00FE09C6">
        <w:rPr>
          <w:sz w:val="24"/>
          <w:szCs w:val="24"/>
        </w:rPr>
        <w:t>10</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1C6D14">
      <w:pPr>
        <w:pStyle w:val="11"/>
        <w:numPr>
          <w:ilvl w:val="0"/>
          <w:numId w:val="0"/>
        </w:numPr>
        <w:ind w:firstLine="709"/>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3E6D04">
        <w:rPr>
          <w:rStyle w:val="a7"/>
          <w:color w:val="auto"/>
          <w:sz w:val="24"/>
          <w:szCs w:val="24"/>
          <w:u w:val="none"/>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3E6D04">
      <w:pPr>
        <w:pStyle w:val="2-"/>
        <w:numPr>
          <w:ilvl w:val="0"/>
          <w:numId w:val="41"/>
        </w:numPr>
        <w:rPr>
          <w:color w:val="000000" w:themeColor="text1"/>
          <w:sz w:val="24"/>
          <w:szCs w:val="24"/>
        </w:rPr>
      </w:pPr>
      <w:bookmarkStart w:id="62" w:name="_Toc519608643"/>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62"/>
    </w:p>
    <w:p w:rsidR="00265415" w:rsidRDefault="00157DFE" w:rsidP="001C6D14">
      <w:pPr>
        <w:pStyle w:val="11"/>
        <w:numPr>
          <w:ilvl w:val="0"/>
          <w:numId w:val="0"/>
        </w:numPr>
        <w:ind w:firstLine="709"/>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265415" w:rsidRDefault="00265415" w:rsidP="001C6D14">
      <w:pPr>
        <w:pStyle w:val="11"/>
        <w:numPr>
          <w:ilvl w:val="0"/>
          <w:numId w:val="0"/>
        </w:numPr>
        <w:tabs>
          <w:tab w:val="left" w:pos="0"/>
        </w:tabs>
        <w:ind w:firstLine="709"/>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утвержденных</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1C6D14">
      <w:pPr>
        <w:pStyle w:val="11"/>
        <w:numPr>
          <w:ilvl w:val="0"/>
          <w:numId w:val="0"/>
        </w:numPr>
        <w:tabs>
          <w:tab w:val="left" w:pos="0"/>
        </w:tabs>
        <w:ind w:firstLine="709"/>
        <w:rPr>
          <w:sz w:val="24"/>
          <w:szCs w:val="24"/>
        </w:rPr>
      </w:pPr>
      <w:r>
        <w:rPr>
          <w:sz w:val="24"/>
          <w:szCs w:val="24"/>
        </w:rPr>
        <w:t>13.1.</w:t>
      </w:r>
      <w:r w:rsidR="00265415">
        <w:rPr>
          <w:sz w:val="24"/>
          <w:szCs w:val="24"/>
        </w:rPr>
        <w:t>2</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D06D6" w:rsidRPr="00E95B80" w:rsidRDefault="004D06D6" w:rsidP="001C6D14">
      <w:pPr>
        <w:pStyle w:val="11"/>
        <w:numPr>
          <w:ilvl w:val="0"/>
          <w:numId w:val="0"/>
        </w:numPr>
        <w:tabs>
          <w:tab w:val="left" w:pos="0"/>
        </w:tabs>
        <w:ind w:firstLine="709"/>
        <w:rPr>
          <w:sz w:val="24"/>
          <w:szCs w:val="24"/>
        </w:rPr>
      </w:pPr>
      <w:r>
        <w:rPr>
          <w:sz w:val="24"/>
          <w:szCs w:val="24"/>
        </w:rPr>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1C6D14">
      <w:pPr>
        <w:pStyle w:val="11"/>
        <w:numPr>
          <w:ilvl w:val="0"/>
          <w:numId w:val="0"/>
        </w:numPr>
        <w:tabs>
          <w:tab w:val="left" w:pos="0"/>
        </w:tabs>
        <w:ind w:firstLine="709"/>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1C6D14">
      <w:pPr>
        <w:pStyle w:val="11"/>
        <w:numPr>
          <w:ilvl w:val="0"/>
          <w:numId w:val="0"/>
        </w:numPr>
        <w:tabs>
          <w:tab w:val="left" w:pos="0"/>
        </w:tabs>
        <w:ind w:firstLine="709"/>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1C6D14">
      <w:pPr>
        <w:pStyle w:val="11"/>
        <w:numPr>
          <w:ilvl w:val="0"/>
          <w:numId w:val="0"/>
        </w:numPr>
        <w:tabs>
          <w:tab w:val="left" w:pos="0"/>
        </w:tabs>
        <w:ind w:firstLine="709"/>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3E6D04">
      <w:pPr>
        <w:pStyle w:val="2-"/>
        <w:numPr>
          <w:ilvl w:val="0"/>
          <w:numId w:val="41"/>
        </w:numPr>
        <w:rPr>
          <w:color w:val="000000" w:themeColor="text1"/>
          <w:sz w:val="24"/>
          <w:szCs w:val="24"/>
          <w:lang w:eastAsia="ar-SA"/>
        </w:rPr>
      </w:pPr>
      <w:bookmarkStart w:id="63" w:name="_Toc439068368"/>
      <w:bookmarkStart w:id="64" w:name="_Toc439084272"/>
      <w:bookmarkStart w:id="65" w:name="_Toc439151286"/>
      <w:bookmarkStart w:id="66" w:name="_Toc439151364"/>
      <w:bookmarkStart w:id="67" w:name="_Toc439151441"/>
      <w:bookmarkStart w:id="68" w:name="_Toc439151950"/>
      <w:bookmarkStart w:id="69" w:name="_Toc519608644"/>
      <w:bookmarkStart w:id="70" w:name="_Toc441496547"/>
      <w:bookmarkStart w:id="71" w:name="_Toc437973294"/>
      <w:bookmarkStart w:id="72" w:name="_Toc438110035"/>
      <w:bookmarkStart w:id="73" w:name="_Toc438376240"/>
      <w:bookmarkEnd w:id="63"/>
      <w:bookmarkEnd w:id="64"/>
      <w:bookmarkEnd w:id="65"/>
      <w:bookmarkEnd w:id="66"/>
      <w:bookmarkEnd w:id="67"/>
      <w:bookmarkEnd w:id="68"/>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69"/>
    </w:p>
    <w:p w:rsidR="002E2545" w:rsidRPr="00F84798" w:rsidRDefault="002E2545" w:rsidP="00B67AA1">
      <w:pPr>
        <w:pStyle w:val="11"/>
        <w:numPr>
          <w:ilvl w:val="0"/>
          <w:numId w:val="0"/>
        </w:numPr>
        <w:ind w:firstLine="709"/>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3E6D04">
      <w:pPr>
        <w:pStyle w:val="2-"/>
        <w:numPr>
          <w:ilvl w:val="0"/>
          <w:numId w:val="41"/>
        </w:numPr>
        <w:rPr>
          <w:color w:val="000000" w:themeColor="text1"/>
          <w:sz w:val="24"/>
          <w:szCs w:val="24"/>
        </w:rPr>
      </w:pPr>
      <w:bookmarkStart w:id="74" w:name="_Toc519608645"/>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70"/>
      <w:bookmarkEnd w:id="74"/>
    </w:p>
    <w:p w:rsidR="007234AB" w:rsidRPr="00F84798" w:rsidRDefault="00046791" w:rsidP="00046791">
      <w:pPr>
        <w:pStyle w:val="11"/>
        <w:numPr>
          <w:ilvl w:val="1"/>
          <w:numId w:val="42"/>
        </w:numPr>
        <w:ind w:left="0" w:firstLine="709"/>
        <w:rPr>
          <w:color w:val="000000" w:themeColor="text1"/>
          <w:sz w:val="24"/>
          <w:szCs w:val="24"/>
        </w:rPr>
      </w:pPr>
      <w:r>
        <w:rPr>
          <w:color w:val="000000" w:themeColor="text1"/>
          <w:sz w:val="24"/>
          <w:szCs w:val="24"/>
          <w:lang w:eastAsia="ar-SA"/>
        </w:rPr>
        <w:t xml:space="preserve"> </w:t>
      </w:r>
      <w:r w:rsidR="0096294E" w:rsidRPr="00F84798">
        <w:rPr>
          <w:color w:val="000000" w:themeColor="text1"/>
          <w:sz w:val="24"/>
          <w:szCs w:val="24"/>
          <w:lang w:eastAsia="ar-SA"/>
        </w:rPr>
        <w:t>Услуги, необходимые и обязательные для предоставления</w:t>
      </w:r>
      <w:r w:rsidR="003E6D04">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0096294E"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p>
    <w:p w:rsidR="00FD61BD" w:rsidRPr="00F84798" w:rsidRDefault="00013C4A" w:rsidP="003E6D04">
      <w:pPr>
        <w:pStyle w:val="2-"/>
        <w:numPr>
          <w:ilvl w:val="0"/>
          <w:numId w:val="42"/>
        </w:numPr>
        <w:rPr>
          <w:color w:val="000000" w:themeColor="text1"/>
          <w:sz w:val="24"/>
          <w:szCs w:val="24"/>
        </w:rPr>
      </w:pPr>
      <w:bookmarkStart w:id="75" w:name="_Toc439151288"/>
      <w:bookmarkStart w:id="76" w:name="_Toc439151366"/>
      <w:bookmarkStart w:id="77" w:name="_Toc439151443"/>
      <w:bookmarkStart w:id="78" w:name="_Toc439151952"/>
      <w:bookmarkStart w:id="79" w:name="_Toc439151290"/>
      <w:bookmarkStart w:id="80" w:name="_Toc439151368"/>
      <w:bookmarkStart w:id="81" w:name="_Toc439151445"/>
      <w:bookmarkStart w:id="82" w:name="_Toc439151954"/>
      <w:bookmarkStart w:id="83" w:name="_Toc439151291"/>
      <w:bookmarkStart w:id="84" w:name="_Toc439151369"/>
      <w:bookmarkStart w:id="85" w:name="_Toc439151446"/>
      <w:bookmarkStart w:id="86" w:name="_Toc439151955"/>
      <w:bookmarkStart w:id="87" w:name="_Toc439151292"/>
      <w:bookmarkStart w:id="88" w:name="_Toc439151370"/>
      <w:bookmarkStart w:id="89" w:name="_Toc439151447"/>
      <w:bookmarkStart w:id="90" w:name="_Toc439151956"/>
      <w:bookmarkStart w:id="91" w:name="_Toc439151293"/>
      <w:bookmarkStart w:id="92" w:name="_Toc439151371"/>
      <w:bookmarkStart w:id="93" w:name="_Toc439151448"/>
      <w:bookmarkStart w:id="94" w:name="_Toc439151957"/>
      <w:bookmarkStart w:id="95" w:name="_Toc439151294"/>
      <w:bookmarkStart w:id="96" w:name="_Toc439151372"/>
      <w:bookmarkStart w:id="97" w:name="_Toc439151449"/>
      <w:bookmarkStart w:id="98" w:name="_Toc439151958"/>
      <w:bookmarkStart w:id="99" w:name="_Toc439151295"/>
      <w:bookmarkStart w:id="100" w:name="_Toc439151373"/>
      <w:bookmarkStart w:id="101" w:name="_Toc439151450"/>
      <w:bookmarkStart w:id="102" w:name="_Toc439151959"/>
      <w:bookmarkStart w:id="103" w:name="_Toc439151299"/>
      <w:bookmarkStart w:id="104" w:name="_Toc439151377"/>
      <w:bookmarkStart w:id="105" w:name="_Toc439151454"/>
      <w:bookmarkStart w:id="106" w:name="_Toc439151963"/>
      <w:bookmarkStart w:id="107" w:name="_Toc438110036"/>
      <w:bookmarkStart w:id="108" w:name="_Toc438376241"/>
      <w:bookmarkStart w:id="109" w:name="_Toc441496549"/>
      <w:bookmarkStart w:id="110" w:name="_Toc458433893"/>
      <w:bookmarkStart w:id="111" w:name="_Toc519608646"/>
      <w:bookmarkStart w:id="112" w:name="_Toc437973295"/>
      <w:bookmarkEnd w:id="71"/>
      <w:bookmarkEnd w:id="72"/>
      <w:bookmarkEnd w:id="7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F84798">
        <w:rPr>
          <w:color w:val="000000" w:themeColor="text1"/>
          <w:sz w:val="24"/>
          <w:szCs w:val="24"/>
        </w:rPr>
        <w:t xml:space="preserve">Способы </w:t>
      </w:r>
      <w:r w:rsidR="00267879" w:rsidRPr="00F84798">
        <w:rPr>
          <w:color w:val="000000" w:themeColor="text1"/>
          <w:sz w:val="24"/>
          <w:szCs w:val="24"/>
        </w:rPr>
        <w:t>предоставления</w:t>
      </w:r>
      <w:r w:rsidR="003E6D04">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3E6D04">
        <w:rPr>
          <w:color w:val="000000" w:themeColor="text1"/>
          <w:sz w:val="24"/>
          <w:szCs w:val="24"/>
        </w:rPr>
        <w:t xml:space="preserve"> </w:t>
      </w:r>
      <w:r w:rsidR="00267879" w:rsidRPr="00F84798">
        <w:rPr>
          <w:color w:val="000000" w:themeColor="text1"/>
          <w:sz w:val="24"/>
          <w:szCs w:val="24"/>
        </w:rPr>
        <w:t>получения</w:t>
      </w:r>
      <w:bookmarkEnd w:id="107"/>
      <w:bookmarkEnd w:id="108"/>
      <w:bookmarkEnd w:id="109"/>
      <w:bookmarkEnd w:id="110"/>
      <w:r w:rsidR="003E6D0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11"/>
    </w:p>
    <w:p w:rsidR="005533E5" w:rsidRDefault="005533E5" w:rsidP="00B67AA1">
      <w:pPr>
        <w:pStyle w:val="11"/>
        <w:numPr>
          <w:ilvl w:val="1"/>
          <w:numId w:val="42"/>
        </w:numPr>
        <w:ind w:left="0" w:firstLine="709"/>
        <w:rPr>
          <w:sz w:val="24"/>
          <w:szCs w:val="24"/>
        </w:rPr>
      </w:pPr>
      <w:bookmarkStart w:id="113" w:name="_Toc438110037"/>
      <w:bookmarkStart w:id="114" w:name="_Toc438376242"/>
      <w:bookmarkStart w:id="115" w:name="_Toc441496550"/>
      <w:bookmarkStart w:id="116"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p>
    <w:p w:rsidR="004A50B1" w:rsidRPr="004A50B1" w:rsidRDefault="0010276A" w:rsidP="00B67AA1">
      <w:pPr>
        <w:pStyle w:val="111"/>
        <w:numPr>
          <w:ilvl w:val="0"/>
          <w:numId w:val="0"/>
        </w:numPr>
        <w:ind w:firstLine="709"/>
        <w:rPr>
          <w:sz w:val="24"/>
          <w:szCs w:val="24"/>
        </w:rPr>
      </w:pPr>
      <w:r>
        <w:rPr>
          <w:sz w:val="24"/>
          <w:szCs w:val="24"/>
        </w:rPr>
        <w:t>16.</w:t>
      </w:r>
      <w:r w:rsidR="00EF2000">
        <w:rPr>
          <w:sz w:val="24"/>
          <w:szCs w:val="24"/>
        </w:rPr>
        <w:t>1</w:t>
      </w:r>
      <w:r>
        <w:rPr>
          <w:sz w:val="24"/>
          <w:szCs w:val="24"/>
        </w:rPr>
        <w:t>.</w:t>
      </w:r>
      <w:r w:rsidR="006B03F7">
        <w:rPr>
          <w:sz w:val="24"/>
          <w:szCs w:val="24"/>
        </w:rPr>
        <w:t>1</w:t>
      </w:r>
      <w:r w:rsidR="00EF2000">
        <w:rPr>
          <w:sz w:val="24"/>
          <w:szCs w:val="24"/>
        </w:rPr>
        <w:t>.</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B67AA1">
      <w:pPr>
        <w:pStyle w:val="111"/>
        <w:numPr>
          <w:ilvl w:val="0"/>
          <w:numId w:val="0"/>
        </w:numPr>
        <w:ind w:firstLine="709"/>
        <w:rPr>
          <w:sz w:val="24"/>
          <w:szCs w:val="24"/>
        </w:rPr>
      </w:pPr>
      <w:r>
        <w:rPr>
          <w:sz w:val="24"/>
          <w:szCs w:val="24"/>
        </w:rPr>
        <w:t>16.</w:t>
      </w:r>
      <w:r w:rsidR="00EF2000">
        <w:rPr>
          <w:sz w:val="24"/>
          <w:szCs w:val="24"/>
        </w:rPr>
        <w:t>1</w:t>
      </w:r>
      <w:r>
        <w:rPr>
          <w:sz w:val="24"/>
          <w:szCs w:val="24"/>
        </w:rPr>
        <w:t>.</w:t>
      </w:r>
      <w:r w:rsidR="006B03F7">
        <w:rPr>
          <w:sz w:val="24"/>
          <w:szCs w:val="24"/>
        </w:rPr>
        <w:t>2</w:t>
      </w:r>
      <w:r w:rsidR="00EF2000">
        <w:rPr>
          <w:sz w:val="24"/>
          <w:szCs w:val="24"/>
        </w:rPr>
        <w:t xml:space="preserve">.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B67AA1">
      <w:pPr>
        <w:pStyle w:val="111"/>
        <w:numPr>
          <w:ilvl w:val="0"/>
          <w:numId w:val="0"/>
        </w:numPr>
        <w:ind w:firstLine="709"/>
        <w:rPr>
          <w:sz w:val="24"/>
          <w:szCs w:val="24"/>
        </w:rPr>
      </w:pPr>
      <w:r>
        <w:rPr>
          <w:sz w:val="24"/>
          <w:szCs w:val="24"/>
        </w:rPr>
        <w:t>16.</w:t>
      </w:r>
      <w:r w:rsidR="00EF2000">
        <w:rPr>
          <w:sz w:val="24"/>
          <w:szCs w:val="24"/>
        </w:rPr>
        <w:t>1</w:t>
      </w:r>
      <w:r>
        <w:rPr>
          <w:sz w:val="24"/>
          <w:szCs w:val="24"/>
        </w:rPr>
        <w:t>.</w:t>
      </w:r>
      <w:r w:rsidR="006B03F7">
        <w:rPr>
          <w:sz w:val="24"/>
          <w:szCs w:val="24"/>
        </w:rPr>
        <w:t>3</w:t>
      </w:r>
      <w:r w:rsidR="00EF2000">
        <w:rPr>
          <w:sz w:val="24"/>
          <w:szCs w:val="24"/>
        </w:rPr>
        <w:t xml:space="preserve">.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B67AA1">
      <w:pPr>
        <w:pStyle w:val="11"/>
        <w:numPr>
          <w:ilvl w:val="0"/>
          <w:numId w:val="0"/>
        </w:numPr>
        <w:ind w:firstLine="709"/>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B67AA1">
      <w:pPr>
        <w:pStyle w:val="11"/>
        <w:numPr>
          <w:ilvl w:val="0"/>
          <w:numId w:val="0"/>
        </w:numPr>
        <w:ind w:firstLine="709"/>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B67AA1">
      <w:pPr>
        <w:pStyle w:val="111"/>
        <w:numPr>
          <w:ilvl w:val="0"/>
          <w:numId w:val="0"/>
        </w:numPr>
        <w:ind w:firstLine="709"/>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B67AA1">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B67AA1">
      <w:pPr>
        <w:spacing w:after="0"/>
        <w:ind w:firstLine="709"/>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p>
    <w:p w:rsidR="00EF2000" w:rsidRPr="00E752D2" w:rsidRDefault="00EF2000" w:rsidP="00B67AA1">
      <w:pPr>
        <w:spacing w:after="0"/>
        <w:ind w:firstLine="709"/>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 xml:space="preserve">Порядок обеспечения личного приема Заявителей устанавливается </w:t>
      </w:r>
      <w:r w:rsidR="00C0296B">
        <w:rPr>
          <w:rFonts w:ascii="Times New Roman" w:hAnsi="Times New Roman"/>
          <w:sz w:val="24"/>
          <w:szCs w:val="24"/>
        </w:rPr>
        <w:t>распоряжением</w:t>
      </w:r>
      <w:r w:rsidRPr="00E752D2">
        <w:rPr>
          <w:rFonts w:ascii="Times New Roman" w:hAnsi="Times New Roman"/>
          <w:sz w:val="24"/>
          <w:szCs w:val="24"/>
        </w:rPr>
        <w:t xml:space="preserve"> Администрации.</w:t>
      </w:r>
    </w:p>
    <w:p w:rsidR="001765D0" w:rsidRPr="001765D0" w:rsidRDefault="001765D0" w:rsidP="00B67AA1">
      <w:pPr>
        <w:spacing w:after="0"/>
        <w:ind w:firstLine="709"/>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00B67AA1">
        <w:rPr>
          <w:rFonts w:ascii="Times New Roman" w:hAnsi="Times New Roman"/>
          <w:sz w:val="24"/>
          <w:szCs w:val="24"/>
        </w:rPr>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AE3E02" w:rsidRPr="00F84798" w:rsidRDefault="005C7735" w:rsidP="008167BC">
      <w:pPr>
        <w:pStyle w:val="2-"/>
        <w:numPr>
          <w:ilvl w:val="0"/>
          <w:numId w:val="16"/>
        </w:numPr>
        <w:ind w:left="709" w:hanging="709"/>
        <w:contextualSpacing/>
        <w:rPr>
          <w:color w:val="000000" w:themeColor="text1"/>
          <w:sz w:val="24"/>
          <w:szCs w:val="24"/>
        </w:rPr>
      </w:pPr>
      <w:bookmarkStart w:id="117" w:name="_Toc519608647"/>
      <w:r w:rsidRPr="00F84798">
        <w:rPr>
          <w:color w:val="000000" w:themeColor="text1"/>
          <w:sz w:val="24"/>
          <w:szCs w:val="24"/>
        </w:rPr>
        <w:t>Способы получения Заявителем результатов предоставления</w:t>
      </w:r>
      <w:r w:rsidR="00DD67C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12"/>
      <w:bookmarkEnd w:id="113"/>
      <w:bookmarkEnd w:id="114"/>
      <w:bookmarkEnd w:id="115"/>
      <w:bookmarkEnd w:id="116"/>
      <w:bookmarkEnd w:id="117"/>
    </w:p>
    <w:p w:rsidR="009E39B4" w:rsidRPr="009E39B4" w:rsidRDefault="00F44804" w:rsidP="00757DD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E39B4" w:rsidRPr="00622C51" w:rsidRDefault="009E39B4" w:rsidP="00757DDA">
      <w:pPr>
        <w:autoSpaceDE w:val="0"/>
        <w:autoSpaceDN w:val="0"/>
        <w:adjustRightInd w:val="0"/>
        <w:spacing w:after="0"/>
        <w:ind w:firstLine="709"/>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757DDA">
      <w:pPr>
        <w:autoSpaceDE w:val="0"/>
        <w:autoSpaceDN w:val="0"/>
        <w:adjustRightInd w:val="0"/>
        <w:spacing w:after="0"/>
        <w:ind w:firstLine="709"/>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t>По электронной почте.</w:t>
      </w:r>
    </w:p>
    <w:p w:rsidR="009E39B4" w:rsidRPr="009E39B4" w:rsidRDefault="009E39B4" w:rsidP="00757DDA">
      <w:pPr>
        <w:autoSpaceDE w:val="0"/>
        <w:autoSpaceDN w:val="0"/>
        <w:adjustRightInd w:val="0"/>
        <w:spacing w:after="0"/>
        <w:ind w:firstLine="709"/>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757DDA">
      <w:pPr>
        <w:autoSpaceDE w:val="0"/>
        <w:autoSpaceDN w:val="0"/>
        <w:adjustRightInd w:val="0"/>
        <w:spacing w:after="0"/>
        <w:ind w:firstLine="709"/>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757DDA">
      <w:pPr>
        <w:autoSpaceDE w:val="0"/>
        <w:autoSpaceDN w:val="0"/>
        <w:adjustRightInd w:val="0"/>
        <w:spacing w:after="0"/>
        <w:ind w:firstLine="709"/>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p>
    <w:p w:rsidR="009E39B4" w:rsidRDefault="009E39B4" w:rsidP="00757DDA">
      <w:pPr>
        <w:autoSpaceDE w:val="0"/>
        <w:autoSpaceDN w:val="0"/>
        <w:adjustRightInd w:val="0"/>
        <w:spacing w:after="0"/>
        <w:ind w:firstLine="709"/>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757DDA">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18" w:name="_Toc474512250"/>
      <w:bookmarkStart w:id="119" w:name="_Toc475650571"/>
      <w:bookmarkStart w:id="120" w:name="_Toc474512251"/>
      <w:bookmarkStart w:id="121" w:name="_Toc475650572"/>
      <w:bookmarkStart w:id="122" w:name="_Toc474512253"/>
      <w:bookmarkStart w:id="123" w:name="_Toc475650574"/>
      <w:bookmarkStart w:id="124" w:name="_Toc474512254"/>
      <w:bookmarkStart w:id="125" w:name="_Toc475650575"/>
      <w:bookmarkStart w:id="126" w:name="_Toc474512255"/>
      <w:bookmarkStart w:id="127" w:name="_Toc475650576"/>
      <w:bookmarkStart w:id="128" w:name="_Toc474512256"/>
      <w:bookmarkStart w:id="129" w:name="_Toc475650577"/>
      <w:bookmarkStart w:id="130" w:name="_Toc474512257"/>
      <w:bookmarkStart w:id="131" w:name="_Toc475650578"/>
      <w:bookmarkStart w:id="132" w:name="_Toc474512258"/>
      <w:bookmarkStart w:id="133" w:name="_Toc475650579"/>
      <w:bookmarkStart w:id="134" w:name="_Toc439151302"/>
      <w:bookmarkStart w:id="135" w:name="_Toc439151380"/>
      <w:bookmarkStart w:id="136" w:name="_Toc439151457"/>
      <w:bookmarkStart w:id="137" w:name="_Toc439151966"/>
      <w:bookmarkStart w:id="138" w:name="_Toc437973296"/>
      <w:bookmarkStart w:id="139" w:name="_Toc438110038"/>
      <w:bookmarkStart w:id="140" w:name="_Toc438376243"/>
      <w:bookmarkStart w:id="141" w:name="_Toc473648653"/>
      <w:bookmarkStart w:id="142" w:name="_Toc475650580"/>
      <w:bookmarkStart w:id="143" w:name="_Toc51960864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412DFD">
        <w:rPr>
          <w:rFonts w:ascii="Times New Roman" w:hAnsi="Times New Roman"/>
          <w:b/>
          <w:i/>
          <w:sz w:val="24"/>
          <w:szCs w:val="24"/>
        </w:rPr>
        <w:t>Максимальный срок ожидания в очереди</w:t>
      </w:r>
      <w:bookmarkEnd w:id="138"/>
      <w:bookmarkEnd w:id="139"/>
      <w:bookmarkEnd w:id="140"/>
      <w:bookmarkEnd w:id="141"/>
      <w:bookmarkEnd w:id="142"/>
      <w:bookmarkEnd w:id="143"/>
    </w:p>
    <w:p w:rsidR="00412DFD" w:rsidRPr="0010276A" w:rsidRDefault="0010276A" w:rsidP="00757DDA">
      <w:pPr>
        <w:tabs>
          <w:tab w:val="left" w:pos="1844"/>
        </w:tabs>
        <w:autoSpaceDE w:val="0"/>
        <w:autoSpaceDN w:val="0"/>
        <w:adjustRightInd w:val="0"/>
        <w:spacing w:after="0"/>
        <w:ind w:firstLine="709"/>
        <w:jc w:val="both"/>
        <w:rPr>
          <w:rFonts w:ascii="Times New Roman" w:hAnsi="Times New Roman"/>
          <w:sz w:val="24"/>
          <w:szCs w:val="24"/>
        </w:rPr>
      </w:pPr>
      <w:bookmarkStart w:id="144" w:name="_Toc437973297"/>
      <w:bookmarkStart w:id="145" w:name="_Toc438110039"/>
      <w:bookmarkStart w:id="146" w:name="_Toc438376244"/>
      <w:bookmarkStart w:id="147" w:name="_Toc468470741"/>
      <w:bookmarkStart w:id="148"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w:t>
      </w:r>
      <w:r w:rsidR="006B03F7">
        <w:rPr>
          <w:rFonts w:ascii="Times New Roman" w:hAnsi="Times New Roman"/>
          <w:sz w:val="24"/>
          <w:szCs w:val="24"/>
        </w:rPr>
        <w:t xml:space="preserve">при </w:t>
      </w:r>
      <w:r w:rsidR="00412DFD" w:rsidRPr="0010276A">
        <w:rPr>
          <w:rFonts w:ascii="Times New Roman" w:hAnsi="Times New Roman"/>
          <w:sz w:val="24"/>
          <w:szCs w:val="24"/>
        </w:rPr>
        <w:t>подаче Заявления и при получении результата предоставления Муниципальной услуги не должен превышать 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49" w:name="_Toc475650581"/>
      <w:bookmarkStart w:id="150" w:name="_Toc519608649"/>
      <w:r w:rsidRPr="00412DFD">
        <w:rPr>
          <w:rFonts w:ascii="Times New Roman" w:hAnsi="Times New Roman"/>
          <w:b/>
          <w:i/>
          <w:sz w:val="24"/>
          <w:szCs w:val="24"/>
        </w:rPr>
        <w:t>Требования к помещениям, в которых предоставляется Муниципальная услуга</w:t>
      </w:r>
      <w:bookmarkEnd w:id="144"/>
      <w:bookmarkEnd w:id="145"/>
      <w:bookmarkEnd w:id="146"/>
      <w:bookmarkEnd w:id="147"/>
      <w:bookmarkEnd w:id="148"/>
      <w:bookmarkEnd w:id="149"/>
      <w:bookmarkEnd w:id="150"/>
    </w:p>
    <w:p w:rsidR="00412DFD" w:rsidRPr="009B48B0"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9B48B0">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9B48B0">
          <w:rPr>
            <w:rFonts w:ascii="Times New Roman" w:hAnsi="Times New Roman"/>
            <w:sz w:val="24"/>
            <w:szCs w:val="24"/>
          </w:rPr>
          <w:t>Приложении 1</w:t>
        </w:r>
        <w:r w:rsidR="00F00284" w:rsidRPr="009B48B0">
          <w:rPr>
            <w:rFonts w:ascii="Times New Roman" w:hAnsi="Times New Roman"/>
            <w:sz w:val="24"/>
            <w:szCs w:val="24"/>
          </w:rPr>
          <w:t>1</w:t>
        </w:r>
      </w:hyperlink>
      <w:r w:rsidRPr="009B48B0">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1" w:name="_Toc437973298"/>
      <w:bookmarkStart w:id="152" w:name="_Toc438110040"/>
      <w:bookmarkStart w:id="153" w:name="_Toc438376245"/>
      <w:bookmarkStart w:id="154" w:name="_Toc468470742"/>
      <w:bookmarkStart w:id="155" w:name="_Toc473648655"/>
      <w:bookmarkStart w:id="156" w:name="_Toc475650582"/>
      <w:bookmarkStart w:id="157" w:name="_Toc519608650"/>
      <w:r w:rsidRPr="00412DFD">
        <w:rPr>
          <w:rFonts w:ascii="Times New Roman" w:hAnsi="Times New Roman"/>
          <w:b/>
          <w:i/>
          <w:sz w:val="24"/>
          <w:szCs w:val="24"/>
        </w:rPr>
        <w:t>Показатели доступности и качества Муниципальной услуги</w:t>
      </w:r>
      <w:bookmarkEnd w:id="151"/>
      <w:bookmarkEnd w:id="152"/>
      <w:bookmarkEnd w:id="153"/>
      <w:bookmarkEnd w:id="154"/>
      <w:bookmarkEnd w:id="155"/>
      <w:bookmarkEnd w:id="156"/>
      <w:bookmarkEnd w:id="157"/>
    </w:p>
    <w:p w:rsidR="00412DFD" w:rsidRPr="009B48B0"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9B48B0">
        <w:rPr>
          <w:rFonts w:ascii="Times New Roman" w:hAnsi="Times New Roman"/>
          <w:sz w:val="24"/>
          <w:szCs w:val="24"/>
        </w:rPr>
        <w:t xml:space="preserve">Показатели доступности и качества Муниципальной услуги приведены в Приложении </w:t>
      </w:r>
      <w:r w:rsidR="00F00284" w:rsidRPr="009B48B0">
        <w:rPr>
          <w:rFonts w:ascii="Times New Roman" w:hAnsi="Times New Roman"/>
          <w:sz w:val="24"/>
          <w:szCs w:val="24"/>
        </w:rPr>
        <w:t>12</w:t>
      </w:r>
      <w:r w:rsidRPr="009B48B0">
        <w:rPr>
          <w:rFonts w:ascii="Times New Roman" w:hAnsi="Times New Roman"/>
          <w:sz w:val="24"/>
          <w:szCs w:val="24"/>
        </w:rPr>
        <w:t xml:space="preserve"> к настоящему Административному регламенту.</w:t>
      </w:r>
    </w:p>
    <w:p w:rsidR="00E84732" w:rsidRPr="009B48B0" w:rsidRDefault="00E84732" w:rsidP="009B48B0">
      <w:pPr>
        <w:pStyle w:val="11"/>
        <w:numPr>
          <w:ilvl w:val="0"/>
          <w:numId w:val="0"/>
        </w:numPr>
        <w:ind w:firstLine="709"/>
        <w:rPr>
          <w:color w:val="000000" w:themeColor="text1"/>
          <w:sz w:val="24"/>
          <w:szCs w:val="24"/>
        </w:rPr>
      </w:pPr>
      <w:bookmarkStart w:id="158" w:name="_Toc437973299"/>
      <w:bookmarkStart w:id="159" w:name="_Toc438110041"/>
      <w:bookmarkStart w:id="160" w:name="_Toc438376246"/>
      <w:bookmarkStart w:id="161" w:name="_Toc468470743"/>
      <w:bookmarkStart w:id="162" w:name="_Toc473648656"/>
      <w:bookmarkStart w:id="163" w:name="_Toc475650583"/>
      <w:r w:rsidRPr="009B48B0">
        <w:rPr>
          <w:color w:val="000000" w:themeColor="text1"/>
          <w:sz w:val="24"/>
          <w:szCs w:val="24"/>
        </w:rPr>
        <w:t xml:space="preserve">20.2. Требования к обеспечению доступности Муниципальной услуги для </w:t>
      </w:r>
      <w:r w:rsidRPr="009B48B0">
        <w:rPr>
          <w:sz w:val="24"/>
          <w:szCs w:val="24"/>
        </w:rPr>
        <w:t xml:space="preserve">инвалидов и лиц с ограниченными возможностями здоровья </w:t>
      </w:r>
      <w:r w:rsidRPr="009B48B0">
        <w:rPr>
          <w:color w:val="000000" w:themeColor="text1"/>
          <w:sz w:val="24"/>
          <w:szCs w:val="24"/>
        </w:rPr>
        <w:t xml:space="preserve">приведены в Приложении </w:t>
      </w:r>
      <w:r w:rsidR="006B03F7">
        <w:rPr>
          <w:color w:val="000000" w:themeColor="text1"/>
          <w:sz w:val="24"/>
          <w:szCs w:val="24"/>
        </w:rPr>
        <w:t>13</w:t>
      </w:r>
      <w:r w:rsidRPr="009B48B0">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4" w:name="_Toc519608651"/>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58"/>
      <w:bookmarkEnd w:id="159"/>
      <w:bookmarkEnd w:id="160"/>
      <w:bookmarkEnd w:id="161"/>
      <w:bookmarkEnd w:id="162"/>
      <w:bookmarkEnd w:id="163"/>
      <w:bookmarkEnd w:id="164"/>
    </w:p>
    <w:p w:rsidR="00412DFD" w:rsidRP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65" w:name="_Toc437973300"/>
      <w:bookmarkStart w:id="166"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C0296B" w:rsidRDefault="00B56ED8" w:rsidP="00B56ED8">
      <w:pPr>
        <w:numPr>
          <w:ilvl w:val="0"/>
          <w:numId w:val="25"/>
        </w:numPr>
        <w:autoSpaceDE w:val="0"/>
        <w:autoSpaceDN w:val="0"/>
        <w:adjustRightInd w:val="0"/>
        <w:spacing w:after="0"/>
        <w:jc w:val="center"/>
        <w:rPr>
          <w:rFonts w:ascii="Times New Roman" w:hAnsi="Times New Roman"/>
          <w:b/>
          <w:i/>
          <w:sz w:val="24"/>
          <w:szCs w:val="24"/>
        </w:rPr>
      </w:pPr>
      <w:r w:rsidRPr="00C0296B">
        <w:rPr>
          <w:rFonts w:ascii="Times New Roman" w:hAnsi="Times New Roman"/>
          <w:b/>
          <w:i/>
          <w:sz w:val="24"/>
          <w:szCs w:val="24"/>
        </w:rPr>
        <w:t xml:space="preserve">Требования к организации предоставления </w:t>
      </w:r>
      <w:r w:rsidR="00C149E5" w:rsidRPr="00C0296B">
        <w:rPr>
          <w:rFonts w:ascii="Times New Roman" w:hAnsi="Times New Roman"/>
          <w:b/>
          <w:i/>
          <w:sz w:val="24"/>
          <w:szCs w:val="24"/>
        </w:rPr>
        <w:t>Муниципальной</w:t>
      </w:r>
      <w:r w:rsidRPr="00C0296B">
        <w:rPr>
          <w:rFonts w:ascii="Times New Roman" w:hAnsi="Times New Roman"/>
          <w:b/>
          <w:i/>
          <w:sz w:val="24"/>
          <w:szCs w:val="24"/>
        </w:rPr>
        <w:t xml:space="preserve"> услуги</w:t>
      </w:r>
      <w:r w:rsidR="00046791" w:rsidRPr="00C0296B">
        <w:rPr>
          <w:rFonts w:ascii="Times New Roman" w:hAnsi="Times New Roman"/>
          <w:b/>
          <w:i/>
          <w:sz w:val="24"/>
          <w:szCs w:val="24"/>
        </w:rPr>
        <w:t xml:space="preserve"> </w:t>
      </w:r>
      <w:r w:rsidRPr="00C0296B">
        <w:rPr>
          <w:rFonts w:ascii="Times New Roman" w:hAnsi="Times New Roman"/>
          <w:b/>
          <w:i/>
          <w:sz w:val="24"/>
          <w:szCs w:val="24"/>
        </w:rPr>
        <w:t xml:space="preserve"> в МФЦ</w:t>
      </w:r>
    </w:p>
    <w:p w:rsidR="00B56ED8" w:rsidRPr="00E27F2E" w:rsidRDefault="00B56ED8" w:rsidP="009B48B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9B48B0">
      <w:pPr>
        <w:autoSpaceDE w:val="0"/>
        <w:autoSpaceDN w:val="0"/>
        <w:adjustRightInd w:val="0"/>
        <w:spacing w:after="0"/>
        <w:ind w:firstLine="709"/>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w:t>
      </w:r>
      <w:r w:rsidR="00046791">
        <w:rPr>
          <w:rFonts w:ascii="Times New Roman" w:hAnsi="Times New Roman"/>
          <w:sz w:val="24"/>
          <w:szCs w:val="24"/>
        </w:rPr>
        <w:t>,</w:t>
      </w:r>
      <w:r w:rsidRPr="00E27F2E">
        <w:rPr>
          <w:rFonts w:ascii="Times New Roman" w:hAnsi="Times New Roman"/>
          <w:sz w:val="24"/>
          <w:szCs w:val="24"/>
        </w:rPr>
        <w:t xml:space="preserve"> приводится в Приложении 2 к Административному регламенту.</w:t>
      </w:r>
    </w:p>
    <w:p w:rsidR="00B56ED8" w:rsidRPr="008600CD" w:rsidRDefault="00B56ED8" w:rsidP="009B48B0">
      <w:pPr>
        <w:autoSpaceDE w:val="0"/>
        <w:autoSpaceDN w:val="0"/>
        <w:adjustRightInd w:val="0"/>
        <w:spacing w:after="0"/>
        <w:ind w:firstLine="709"/>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w:t>
      </w:r>
      <w:r w:rsidR="003D6CFA">
        <w:rPr>
          <w:rFonts w:ascii="Times New Roman" w:hAnsi="Times New Roman"/>
          <w:sz w:val="24"/>
          <w:szCs w:val="24"/>
        </w:rPr>
        <w:t>, в том числе и ее предоставление,</w:t>
      </w:r>
      <w:r w:rsidRPr="00E27F2E">
        <w:rPr>
          <w:rFonts w:ascii="Times New Roman" w:hAnsi="Times New Roman"/>
          <w:sz w:val="24"/>
          <w:szCs w:val="24"/>
        </w:rPr>
        <w:t xml:space="preserve">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67" w:name="_Toc437973301"/>
      <w:bookmarkStart w:id="168" w:name="_Toc438110043"/>
      <w:bookmarkStart w:id="169" w:name="_Toc438376249"/>
      <w:bookmarkStart w:id="170" w:name="_Toc468470745"/>
      <w:bookmarkStart w:id="171" w:name="_Toc473648658"/>
      <w:bookmarkStart w:id="172" w:name="_Toc475650585"/>
      <w:bookmarkStart w:id="173" w:name="_Toc519608652"/>
      <w:bookmarkEnd w:id="165"/>
      <w:bookmarkEnd w:id="166"/>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7"/>
      <w:bookmarkEnd w:id="168"/>
      <w:bookmarkEnd w:id="169"/>
      <w:bookmarkEnd w:id="170"/>
      <w:bookmarkEnd w:id="171"/>
      <w:bookmarkEnd w:id="172"/>
      <w:bookmarkEnd w:id="173"/>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74" w:name="_Toc437973302"/>
      <w:bookmarkStart w:id="175" w:name="_Toc438110044"/>
      <w:bookmarkStart w:id="176" w:name="_Toc438376250"/>
      <w:bookmarkStart w:id="177" w:name="_Toc468470746"/>
      <w:bookmarkStart w:id="178" w:name="_Toc473648659"/>
      <w:bookmarkStart w:id="179" w:name="_Toc475650586"/>
      <w:bookmarkStart w:id="180" w:name="_Toc519608653"/>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74"/>
      <w:bookmarkEnd w:id="175"/>
      <w:bookmarkEnd w:id="176"/>
      <w:bookmarkEnd w:id="177"/>
      <w:bookmarkEnd w:id="178"/>
      <w:bookmarkEnd w:id="179"/>
      <w:bookmarkEnd w:id="180"/>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Заявление и документы, необходимые для предоставления Муниципальной услуги, в электронном виде через РПГУ.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23.1.3. Заявление и прилагаемые документы поступают в интегрированную с РПГУ в Модуль оказания услуг ЕИС ОУ.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23.2. Обработка и предварительное рассмотрение документов.</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 xml:space="preserve">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23.3.5. При отсутствии оснований для отказа, в случае подачи документов без ЭП,</w:t>
      </w:r>
      <w:r w:rsidR="009B48B0">
        <w:rPr>
          <w:rFonts w:ascii="Times New Roman" w:hAnsi="Times New Roman"/>
          <w:sz w:val="24"/>
          <w:szCs w:val="24"/>
        </w:rPr>
        <w:t xml:space="preserve"> </w:t>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23.3.7. Осуществляется переход к административной процедуре «Принятие решения».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DD67C4" w:rsidRDefault="006E39B3" w:rsidP="009B48B0">
      <w:pPr>
        <w:spacing w:after="0"/>
        <w:ind w:firstLine="709"/>
        <w:jc w:val="both"/>
        <w:rPr>
          <w:rFonts w:ascii="Times New Roman" w:hAnsi="Times New Roman"/>
          <w:sz w:val="24"/>
          <w:szCs w:val="24"/>
        </w:rPr>
      </w:pPr>
      <w:r w:rsidRPr="00DD67C4">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DD67C4" w:rsidRDefault="006E39B3" w:rsidP="009B48B0">
      <w:pPr>
        <w:spacing w:after="0"/>
        <w:ind w:firstLine="709"/>
        <w:jc w:val="both"/>
        <w:rPr>
          <w:rFonts w:ascii="Times New Roman" w:hAnsi="Times New Roman"/>
          <w:sz w:val="24"/>
          <w:szCs w:val="24"/>
        </w:rPr>
      </w:pPr>
      <w:r w:rsidRPr="00DD67C4">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DD67C4" w:rsidRDefault="006E39B3" w:rsidP="009B48B0">
      <w:pPr>
        <w:spacing w:after="0"/>
        <w:ind w:firstLine="709"/>
        <w:jc w:val="both"/>
        <w:rPr>
          <w:rFonts w:ascii="Times New Roman" w:hAnsi="Times New Roman"/>
          <w:sz w:val="24"/>
          <w:szCs w:val="24"/>
        </w:rPr>
      </w:pPr>
      <w:r w:rsidRPr="00DD67C4">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DD67C4" w:rsidRDefault="006E39B3" w:rsidP="009B48B0">
      <w:pPr>
        <w:spacing w:after="0"/>
        <w:ind w:firstLine="709"/>
        <w:jc w:val="both"/>
        <w:rPr>
          <w:rFonts w:ascii="Times New Roman" w:hAnsi="Times New Roman"/>
          <w:sz w:val="24"/>
          <w:szCs w:val="24"/>
        </w:rPr>
      </w:pPr>
      <w:r w:rsidRPr="00DD67C4">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DD67C4" w:rsidRDefault="006E39B3" w:rsidP="009B48B0">
      <w:pPr>
        <w:spacing w:after="0"/>
        <w:ind w:firstLine="709"/>
        <w:jc w:val="both"/>
        <w:rPr>
          <w:rFonts w:ascii="Times New Roman" w:hAnsi="Times New Roman"/>
          <w:sz w:val="24"/>
          <w:szCs w:val="24"/>
        </w:rPr>
      </w:pPr>
      <w:r w:rsidRPr="00DD67C4">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9B48B0">
      <w:pPr>
        <w:spacing w:after="0"/>
        <w:ind w:firstLine="709"/>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9B48B0">
      <w:pPr>
        <w:spacing w:after="0"/>
        <w:ind w:firstLine="709"/>
        <w:jc w:val="both"/>
        <w:rPr>
          <w:rFonts w:ascii="Times New Roman" w:hAnsi="Times New Roman"/>
          <w:sz w:val="24"/>
          <w:szCs w:val="24"/>
        </w:rPr>
      </w:pPr>
      <w:r>
        <w:rPr>
          <w:rFonts w:ascii="Times New Roman" w:hAnsi="Times New Roman"/>
          <w:sz w:val="24"/>
          <w:szCs w:val="24"/>
        </w:rPr>
        <w:t>23.5.3.</w:t>
      </w:r>
      <w:r w:rsidR="00A42E1C">
        <w:rPr>
          <w:rFonts w:ascii="Times New Roman" w:hAnsi="Times New Roman"/>
          <w:sz w:val="24"/>
          <w:szCs w:val="24"/>
        </w:rPr>
        <w:t>1.</w:t>
      </w:r>
      <w:r>
        <w:rPr>
          <w:rFonts w:ascii="Times New Roman" w:hAnsi="Times New Roman"/>
          <w:sz w:val="24"/>
          <w:szCs w:val="24"/>
        </w:rPr>
        <w:t xml:space="preserve"> </w:t>
      </w:r>
      <w:r w:rsidRPr="00F229C2">
        <w:rPr>
          <w:rFonts w:ascii="Times New Roman" w:hAnsi="Times New Roman"/>
          <w:sz w:val="24"/>
          <w:szCs w:val="24"/>
        </w:rPr>
        <w:t>По почте:</w:t>
      </w:r>
    </w:p>
    <w:p w:rsidR="00F229C2" w:rsidRPr="00F229C2" w:rsidRDefault="00F229C2" w:rsidP="009B48B0">
      <w:pPr>
        <w:spacing w:after="0"/>
        <w:ind w:firstLine="709"/>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9B48B0">
      <w:pPr>
        <w:spacing w:after="0"/>
        <w:ind w:firstLine="709"/>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9B48B0">
      <w:pPr>
        <w:autoSpaceDE w:val="0"/>
        <w:autoSpaceDN w:val="0"/>
        <w:adjustRightInd w:val="0"/>
        <w:spacing w:after="0"/>
        <w:ind w:firstLine="709"/>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9B48B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81" w:name="_Toc437973303"/>
      <w:bookmarkStart w:id="182" w:name="_Toc438110045"/>
      <w:bookmarkStart w:id="183" w:name="_Toc438376251"/>
      <w:bookmarkStart w:id="184" w:name="_Toc468470747"/>
      <w:bookmarkStart w:id="185" w:name="_Toc473648660"/>
      <w:bookmarkStart w:id="186" w:name="_Toc475650587"/>
      <w:bookmarkStart w:id="187" w:name="_Toc519608654"/>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88" w:name="_Toc438727100"/>
      <w:bookmarkStart w:id="189" w:name="_Toc437973305"/>
      <w:bookmarkStart w:id="190" w:name="_Toc438110047"/>
      <w:bookmarkStart w:id="191" w:name="_Toc438376258"/>
      <w:bookmarkEnd w:id="181"/>
      <w:bookmarkEnd w:id="182"/>
      <w:bookmarkEnd w:id="183"/>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84"/>
      <w:bookmarkEnd w:id="185"/>
      <w:bookmarkEnd w:id="186"/>
      <w:bookmarkEnd w:id="187"/>
      <w:bookmarkEnd w:id="188"/>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2" w:name="_Toc438376252"/>
      <w:bookmarkStart w:id="193" w:name="_Toc438727101"/>
      <w:bookmarkStart w:id="194" w:name="_Toc468470748"/>
      <w:bookmarkStart w:id="195" w:name="_Toc473648661"/>
      <w:bookmarkStart w:id="196" w:name="_Toc475650588"/>
      <w:bookmarkStart w:id="197" w:name="_Toc519608655"/>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2"/>
      <w:bookmarkEnd w:id="193"/>
      <w:bookmarkEnd w:id="194"/>
      <w:bookmarkEnd w:id="195"/>
      <w:bookmarkEnd w:id="196"/>
      <w:bookmarkEnd w:id="197"/>
    </w:p>
    <w:p w:rsidR="00412DFD" w:rsidRPr="00412DFD" w:rsidRDefault="00412DFD" w:rsidP="009B48B0">
      <w:pPr>
        <w:numPr>
          <w:ilvl w:val="1"/>
          <w:numId w:val="25"/>
        </w:numPr>
        <w:autoSpaceDE w:val="0"/>
        <w:autoSpaceDN w:val="0"/>
        <w:adjustRightInd w:val="0"/>
        <w:spacing w:after="0"/>
        <w:ind w:left="0" w:firstLine="709"/>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9B48B0">
      <w:pPr>
        <w:numPr>
          <w:ilvl w:val="0"/>
          <w:numId w:val="19"/>
        </w:numPr>
        <w:autoSpaceDE w:val="0"/>
        <w:autoSpaceDN w:val="0"/>
        <w:adjustRightInd w:val="0"/>
        <w:spacing w:after="0"/>
        <w:ind w:left="0" w:firstLine="709"/>
        <w:jc w:val="both"/>
        <w:rPr>
          <w:sz w:val="24"/>
          <w:szCs w:val="24"/>
        </w:rPr>
      </w:pPr>
      <w:r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12DFD" w:rsidP="009B48B0">
      <w:pPr>
        <w:numPr>
          <w:ilvl w:val="0"/>
          <w:numId w:val="3"/>
        </w:numPr>
        <w:autoSpaceDE w:val="0"/>
        <w:autoSpaceDN w:val="0"/>
        <w:adjustRightInd w:val="0"/>
        <w:spacing w:after="0"/>
        <w:ind w:left="0" w:firstLine="709"/>
        <w:jc w:val="both"/>
        <w:rPr>
          <w:sz w:val="24"/>
          <w:szCs w:val="24"/>
        </w:rPr>
      </w:pPr>
      <w:r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9B48B0">
      <w:pPr>
        <w:numPr>
          <w:ilvl w:val="1"/>
          <w:numId w:val="25"/>
        </w:numPr>
        <w:autoSpaceDE w:val="0"/>
        <w:autoSpaceDN w:val="0"/>
        <w:adjustRightInd w:val="0"/>
        <w:spacing w:after="0"/>
        <w:ind w:left="0" w:firstLine="709"/>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00180AFD">
        <w:rPr>
          <w:rFonts w:ascii="Times New Roman" w:hAnsi="Times New Roman"/>
          <w:sz w:val="24"/>
          <w:szCs w:val="24"/>
        </w:rPr>
        <w:t xml:space="preserve"> заместителем </w:t>
      </w:r>
      <w:r w:rsidR="009B48B0">
        <w:rPr>
          <w:rFonts w:ascii="Times New Roman" w:hAnsi="Times New Roman"/>
          <w:sz w:val="24"/>
          <w:szCs w:val="24"/>
        </w:rPr>
        <w:t>Главы Администрации</w:t>
      </w:r>
      <w:r w:rsidRPr="00412DFD">
        <w:rPr>
          <w:rFonts w:ascii="Times New Roman" w:hAnsi="Times New Roman"/>
          <w:sz w:val="24"/>
          <w:szCs w:val="24"/>
        </w:rPr>
        <w:t xml:space="preserve"> в соответствии с приказом </w:t>
      </w:r>
      <w:r w:rsidR="004536DD">
        <w:rPr>
          <w:rFonts w:ascii="Times New Roman" w:hAnsi="Times New Roman"/>
          <w:sz w:val="24"/>
          <w:szCs w:val="24"/>
        </w:rPr>
        <w:t>и уполномоченны</w:t>
      </w:r>
      <w:r w:rsidR="00180AFD">
        <w:rPr>
          <w:rFonts w:ascii="Times New Roman" w:hAnsi="Times New Roman"/>
          <w:sz w:val="24"/>
          <w:szCs w:val="24"/>
        </w:rPr>
        <w:t>м</w:t>
      </w:r>
      <w:r w:rsidR="004536DD">
        <w:rPr>
          <w:rFonts w:ascii="Times New Roman" w:hAnsi="Times New Roman"/>
          <w:sz w:val="24"/>
          <w:szCs w:val="24"/>
        </w:rPr>
        <w:t xml:space="preserve"> </w:t>
      </w:r>
      <w:r w:rsidRPr="00412DFD">
        <w:rPr>
          <w:rFonts w:ascii="Times New Roman" w:hAnsi="Times New Roman"/>
          <w:sz w:val="24"/>
          <w:szCs w:val="24"/>
        </w:rPr>
        <w:t>им должностны</w:t>
      </w:r>
      <w:r w:rsidR="00180AFD">
        <w:rPr>
          <w:rFonts w:ascii="Times New Roman" w:hAnsi="Times New Roman"/>
          <w:sz w:val="24"/>
          <w:szCs w:val="24"/>
        </w:rPr>
        <w:t>м</w:t>
      </w:r>
      <w:r w:rsidR="008F2930">
        <w:rPr>
          <w:rFonts w:ascii="Times New Roman" w:hAnsi="Times New Roman"/>
          <w:sz w:val="24"/>
          <w:szCs w:val="24"/>
        </w:rPr>
        <w:t>и</w:t>
      </w:r>
      <w:r w:rsidRPr="00412DFD">
        <w:rPr>
          <w:rFonts w:ascii="Times New Roman" w:hAnsi="Times New Roman"/>
          <w:sz w:val="24"/>
          <w:szCs w:val="24"/>
        </w:rPr>
        <w:t xml:space="preserve"> лиц</w:t>
      </w:r>
      <w:r w:rsidR="008F2930">
        <w:rPr>
          <w:rFonts w:ascii="Times New Roman" w:hAnsi="Times New Roman"/>
          <w:sz w:val="24"/>
          <w:szCs w:val="24"/>
        </w:rPr>
        <w:t>а</w:t>
      </w:r>
      <w:r w:rsidR="00180AFD">
        <w:rPr>
          <w:rFonts w:ascii="Times New Roman" w:hAnsi="Times New Roman"/>
          <w:sz w:val="24"/>
          <w:szCs w:val="24"/>
        </w:rPr>
        <w:t>м</w:t>
      </w:r>
      <w:r w:rsidR="008F2930">
        <w:rPr>
          <w:rFonts w:ascii="Times New Roman" w:hAnsi="Times New Roman"/>
          <w:sz w:val="24"/>
          <w:szCs w:val="24"/>
        </w:rPr>
        <w:t>и</w:t>
      </w:r>
      <w:r w:rsidR="004536DD">
        <w:rPr>
          <w:rFonts w:ascii="Times New Roman" w:hAnsi="Times New Roman"/>
          <w:sz w:val="24"/>
          <w:szCs w:val="24"/>
        </w:rPr>
        <w:t xml:space="preserve">.  </w:t>
      </w:r>
    </w:p>
    <w:p w:rsidR="00412DFD" w:rsidRP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w:t>
      </w:r>
      <w:r w:rsidR="009B48B0">
        <w:rPr>
          <w:rFonts w:ascii="Times New Roman" w:hAnsi="Times New Roman"/>
          <w:sz w:val="24"/>
          <w:szCs w:val="24"/>
        </w:rPr>
        <w:t xml:space="preserve">Главой городского округа </w:t>
      </w:r>
      <w:r w:rsidR="00CB56A2">
        <w:rPr>
          <w:rFonts w:ascii="Times New Roman" w:hAnsi="Times New Roman"/>
          <w:sz w:val="24"/>
          <w:szCs w:val="24"/>
        </w:rPr>
        <w:t xml:space="preserve">Электросталь Московской области </w:t>
      </w:r>
      <w:r w:rsidRPr="00412DFD">
        <w:rPr>
          <w:rFonts w:ascii="Times New Roman" w:hAnsi="Times New Roman"/>
          <w:sz w:val="24"/>
          <w:szCs w:val="24"/>
        </w:rPr>
        <w:t>для контроля за исполнением правовых актов Администрации.</w:t>
      </w:r>
    </w:p>
    <w:p w:rsidR="00412DFD" w:rsidRPr="00412DFD" w:rsidRDefault="00412DFD" w:rsidP="009B48B0">
      <w:pPr>
        <w:numPr>
          <w:ilvl w:val="1"/>
          <w:numId w:val="25"/>
        </w:numPr>
        <w:autoSpaceDE w:val="0"/>
        <w:autoSpaceDN w:val="0"/>
        <w:adjustRightInd w:val="0"/>
        <w:spacing w:after="0"/>
        <w:ind w:left="0" w:firstLine="709"/>
        <w:jc w:val="both"/>
        <w:rPr>
          <w:sz w:val="24"/>
          <w:szCs w:val="24"/>
        </w:rPr>
      </w:pPr>
      <w:r w:rsidRPr="00412DFD">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9B48B0">
        <w:rPr>
          <w:rFonts w:ascii="Times New Roman" w:hAnsi="Times New Roman"/>
          <w:sz w:val="24"/>
          <w:szCs w:val="24"/>
        </w:rPr>
        <w:t>.04.</w:t>
      </w:r>
      <w:r w:rsidRPr="00412DFD">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9B48B0">
        <w:rPr>
          <w:rFonts w:ascii="Times New Roman" w:hAnsi="Times New Roman"/>
          <w:sz w:val="24"/>
          <w:szCs w:val="24"/>
        </w:rPr>
        <w:t>0</w:t>
      </w:r>
      <w:r w:rsidRPr="00412DFD">
        <w:rPr>
          <w:rFonts w:ascii="Times New Roman" w:hAnsi="Times New Roman"/>
          <w:sz w:val="24"/>
          <w:szCs w:val="24"/>
        </w:rPr>
        <w:t>4</w:t>
      </w:r>
      <w:r w:rsidR="009B48B0">
        <w:rPr>
          <w:rFonts w:ascii="Times New Roman" w:hAnsi="Times New Roman"/>
          <w:sz w:val="24"/>
          <w:szCs w:val="24"/>
        </w:rPr>
        <w:t>.05.</w:t>
      </w:r>
      <w:r w:rsidRPr="00412DFD">
        <w:rPr>
          <w:rFonts w:ascii="Times New Roman" w:hAnsi="Times New Roman"/>
          <w:sz w:val="24"/>
          <w:szCs w:val="24"/>
        </w:rPr>
        <w:t>2016</w:t>
      </w:r>
      <w:r w:rsidR="005920E8">
        <w:rPr>
          <w:rFonts w:ascii="Times New Roman" w:hAnsi="Times New Roman"/>
          <w:sz w:val="24"/>
          <w:szCs w:val="24"/>
        </w:rPr>
        <w:t xml:space="preserve"> </w:t>
      </w:r>
      <w:r w:rsidRPr="00412DFD">
        <w:rPr>
          <w:rFonts w:ascii="Times New Roman" w:hAnsi="Times New Roman"/>
          <w:sz w:val="24"/>
          <w:szCs w:val="24"/>
        </w:rPr>
        <w:t>года</w:t>
      </w:r>
      <w:r w:rsidR="005920E8">
        <w:rPr>
          <w:rFonts w:ascii="Times New Roman" w:hAnsi="Times New Roman"/>
          <w:sz w:val="24"/>
          <w:szCs w:val="24"/>
        </w:rPr>
        <w:t xml:space="preserve"> №</w:t>
      </w:r>
      <w:r w:rsidRPr="00412DFD">
        <w:rPr>
          <w:rFonts w:ascii="Times New Roman" w:hAnsi="Times New Roman"/>
          <w:sz w:val="24"/>
          <w:szCs w:val="24"/>
        </w:rPr>
        <w:t xml:space="preserve"> 37/2016-ОЗ «Кодекс Московской области об</w:t>
      </w:r>
      <w:r w:rsidR="005920E8">
        <w:rPr>
          <w:rFonts w:ascii="Times New Roman" w:hAnsi="Times New Roman"/>
          <w:sz w:val="24"/>
          <w:szCs w:val="24"/>
        </w:rPr>
        <w:t xml:space="preserve"> </w:t>
      </w:r>
      <w:r w:rsidRPr="00412DFD">
        <w:rPr>
          <w:rFonts w:ascii="Times New Roman" w:hAnsi="Times New Roman"/>
          <w:sz w:val="24"/>
          <w:szCs w:val="24"/>
        </w:rPr>
        <w:t>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3"/>
      <w:bookmarkStart w:id="199" w:name="_Toc438727102"/>
      <w:bookmarkStart w:id="200" w:name="_Toc468470749"/>
      <w:bookmarkStart w:id="201" w:name="_Toc473648662"/>
      <w:bookmarkStart w:id="202" w:name="_Toc475650589"/>
      <w:bookmarkStart w:id="203" w:name="_Toc519608656"/>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8"/>
      <w:bookmarkEnd w:id="199"/>
      <w:bookmarkEnd w:id="200"/>
      <w:bookmarkEnd w:id="201"/>
      <w:bookmarkEnd w:id="202"/>
      <w:bookmarkEnd w:id="203"/>
    </w:p>
    <w:p w:rsidR="00412DFD" w:rsidRPr="00412DFD"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w:t>
      </w:r>
      <w:r w:rsidR="00CB56A2">
        <w:rPr>
          <w:rFonts w:ascii="Times New Roman" w:hAnsi="Times New Roman"/>
          <w:sz w:val="24"/>
          <w:szCs w:val="24"/>
        </w:rPr>
        <w:t>Главой городского округа Электросталь Московской области</w:t>
      </w:r>
      <w:r w:rsidRPr="00040FCB">
        <w:rPr>
          <w:rFonts w:ascii="Times New Roman" w:hAnsi="Times New Roman"/>
          <w:sz w:val="24"/>
          <w:szCs w:val="24"/>
        </w:rPr>
        <w:t xml:space="preserve">. </w:t>
      </w:r>
    </w:p>
    <w:p w:rsidR="00040FCB" w:rsidRPr="00040FCB" w:rsidRDefault="00412DFD"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204" w:name="_Toc438376254"/>
      <w:bookmarkStart w:id="205" w:name="_Toc438727103"/>
      <w:bookmarkStart w:id="206" w:name="_Toc468470750"/>
      <w:bookmarkStart w:id="207" w:name="_Toc473648663"/>
      <w:bookmarkStart w:id="208" w:name="_Toc475650590"/>
    </w:p>
    <w:p w:rsidR="00040FCB" w:rsidRPr="00040FCB" w:rsidRDefault="00040FCB"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CB56A2" w:rsidRDefault="00355DC9" w:rsidP="009B48B0">
      <w:pPr>
        <w:numPr>
          <w:ilvl w:val="1"/>
          <w:numId w:val="25"/>
        </w:numPr>
        <w:autoSpaceDE w:val="0"/>
        <w:autoSpaceDN w:val="0"/>
        <w:adjustRightInd w:val="0"/>
        <w:spacing w:after="0"/>
        <w:ind w:left="0" w:firstLine="709"/>
        <w:jc w:val="both"/>
        <w:rPr>
          <w:rFonts w:ascii="Times New Roman" w:hAnsi="Times New Roman"/>
          <w:sz w:val="24"/>
          <w:szCs w:val="24"/>
        </w:rPr>
      </w:pPr>
      <w:r w:rsidRPr="00CB56A2">
        <w:rPr>
          <w:rFonts w:ascii="Times New Roman" w:hAnsi="Times New Roman"/>
          <w:sz w:val="24"/>
          <w:szCs w:val="24"/>
        </w:rPr>
        <w:t>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9" w:name="_Toc519608657"/>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204"/>
      <w:bookmarkEnd w:id="205"/>
      <w:bookmarkEnd w:id="206"/>
      <w:bookmarkEnd w:id="207"/>
      <w:bookmarkEnd w:id="208"/>
      <w:bookmarkEnd w:id="209"/>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CB56A2">
      <w:pPr>
        <w:pStyle w:val="11"/>
        <w:numPr>
          <w:ilvl w:val="1"/>
          <w:numId w:val="25"/>
        </w:numPr>
        <w:tabs>
          <w:tab w:val="left" w:pos="1134"/>
        </w:tabs>
        <w:ind w:left="0" w:firstLine="709"/>
        <w:rPr>
          <w:sz w:val="24"/>
          <w:szCs w:val="24"/>
        </w:rPr>
      </w:pPr>
      <w:r w:rsidRPr="000A473B">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CB56A2">
        <w:rPr>
          <w:sz w:val="24"/>
          <w:szCs w:val="24"/>
        </w:rPr>
        <w:t>0</w:t>
      </w:r>
      <w:r w:rsidRPr="000A473B">
        <w:rPr>
          <w:sz w:val="24"/>
          <w:szCs w:val="24"/>
        </w:rPr>
        <w:t>4</w:t>
      </w:r>
      <w:r w:rsidR="00CB56A2">
        <w:rPr>
          <w:sz w:val="24"/>
          <w:szCs w:val="24"/>
        </w:rPr>
        <w:t>.05.</w:t>
      </w:r>
      <w:r w:rsidRPr="000A473B">
        <w:rPr>
          <w:sz w:val="24"/>
          <w:szCs w:val="24"/>
        </w:rPr>
        <w:t>2016 № 37/2016-ОЗ «Кодекс Московской области об административных правонарушениях».</w:t>
      </w:r>
    </w:p>
    <w:p w:rsidR="00DA4CB5" w:rsidRPr="000A473B" w:rsidRDefault="00DA4CB5" w:rsidP="00CB56A2">
      <w:pPr>
        <w:pStyle w:val="11"/>
        <w:numPr>
          <w:ilvl w:val="1"/>
          <w:numId w:val="25"/>
        </w:numPr>
        <w:tabs>
          <w:tab w:val="left" w:pos="0"/>
        </w:tabs>
        <w:ind w:left="0" w:firstLine="709"/>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CB56A2">
      <w:pPr>
        <w:widowControl w:val="0"/>
        <w:numPr>
          <w:ilvl w:val="0"/>
          <w:numId w:val="26"/>
        </w:numPr>
        <w:tabs>
          <w:tab w:val="left" w:pos="284"/>
          <w:tab w:val="left" w:pos="851"/>
          <w:tab w:val="left" w:pos="1418"/>
        </w:tabs>
        <w:spacing w:after="0"/>
        <w:ind w:left="0" w:firstLine="709"/>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CB56A2">
      <w:pPr>
        <w:pStyle w:val="11"/>
        <w:numPr>
          <w:ilvl w:val="1"/>
          <w:numId w:val="25"/>
        </w:numPr>
        <w:tabs>
          <w:tab w:val="left" w:pos="1134"/>
        </w:tabs>
        <w:ind w:left="0" w:firstLine="709"/>
        <w:rPr>
          <w:sz w:val="24"/>
          <w:szCs w:val="24"/>
        </w:rPr>
      </w:pPr>
      <w:r w:rsidRPr="000A473B">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CB56A2">
        <w:rPr>
          <w:sz w:val="24"/>
          <w:szCs w:val="24"/>
        </w:rPr>
        <w:t>председатель Комитета имущественных отношений</w:t>
      </w:r>
      <w:r w:rsidRPr="000A473B">
        <w:rPr>
          <w:sz w:val="24"/>
          <w:szCs w:val="24"/>
        </w:rPr>
        <w:t xml:space="preserve"> Администрации</w:t>
      </w:r>
      <w:r w:rsidR="005B1FD4" w:rsidRPr="000A473B">
        <w:rPr>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0" w:name="_Toc438376255"/>
      <w:bookmarkStart w:id="211" w:name="_Toc438727104"/>
      <w:bookmarkStart w:id="212" w:name="_Toc468470751"/>
      <w:bookmarkStart w:id="213" w:name="_Toc473648664"/>
      <w:bookmarkStart w:id="214" w:name="_Toc475650591"/>
      <w:bookmarkStart w:id="215" w:name="_Toc519608658"/>
      <w:r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10"/>
      <w:bookmarkEnd w:id="211"/>
      <w:bookmarkEnd w:id="212"/>
      <w:bookmarkEnd w:id="213"/>
      <w:bookmarkEnd w:id="214"/>
      <w:bookmarkEnd w:id="215"/>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CB56A2">
      <w:pPr>
        <w:numPr>
          <w:ilvl w:val="0"/>
          <w:numId w:val="17"/>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CB56A2">
      <w:pPr>
        <w:numPr>
          <w:ilvl w:val="0"/>
          <w:numId w:val="17"/>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CB56A2">
      <w:pPr>
        <w:numPr>
          <w:ilvl w:val="1"/>
          <w:numId w:val="25"/>
        </w:numPr>
        <w:autoSpaceDE w:val="0"/>
        <w:autoSpaceDN w:val="0"/>
        <w:adjustRightInd w:val="0"/>
        <w:spacing w:after="0"/>
        <w:ind w:left="0" w:firstLine="709"/>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16" w:name="_Toc437973304"/>
      <w:bookmarkStart w:id="217" w:name="_Toc438110046"/>
      <w:bookmarkStart w:id="218" w:name="_Toc438376256"/>
      <w:bookmarkStart w:id="219" w:name="_Toc438727105"/>
      <w:bookmarkStart w:id="220" w:name="_Toc468470752"/>
      <w:bookmarkStart w:id="221" w:name="_Toc473648665"/>
      <w:bookmarkStart w:id="222" w:name="_Toc475650592"/>
      <w:bookmarkStart w:id="223" w:name="_Toc519608659"/>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16"/>
      <w:bookmarkEnd w:id="217"/>
      <w:bookmarkEnd w:id="218"/>
      <w:bookmarkEnd w:id="219"/>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20"/>
      <w:bookmarkEnd w:id="221"/>
      <w:bookmarkEnd w:id="222"/>
      <w:bookmarkEnd w:id="223"/>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4" w:name="_Toc465268303"/>
      <w:bookmarkStart w:id="225" w:name="_Toc465273790"/>
      <w:bookmarkStart w:id="226" w:name="_Toc465274173"/>
      <w:bookmarkStart w:id="227" w:name="_Toc465340316"/>
      <w:bookmarkStart w:id="228" w:name="_Toc465341757"/>
      <w:bookmarkStart w:id="229" w:name="_Toc468470753"/>
      <w:bookmarkStart w:id="230" w:name="_Toc473648666"/>
      <w:bookmarkStart w:id="231" w:name="_Toc475650593"/>
      <w:bookmarkStart w:id="232" w:name="_Toc519608660"/>
      <w:bookmarkEnd w:id="224"/>
      <w:bookmarkEnd w:id="225"/>
      <w:bookmarkEnd w:id="226"/>
      <w:bookmarkEnd w:id="227"/>
      <w:bookmarkEnd w:id="228"/>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33" w:name="_Toc468462713"/>
      <w:bookmarkEnd w:id="229"/>
      <w:bookmarkEnd w:id="230"/>
      <w:bookmarkEnd w:id="231"/>
      <w:bookmarkEnd w:id="232"/>
      <w:bookmarkEnd w:id="233"/>
    </w:p>
    <w:p w:rsidR="00917CD5" w:rsidRPr="00917CD5" w:rsidRDefault="00917CD5" w:rsidP="00CB56A2">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234" w:name="_Toc468470754"/>
      <w:bookmarkStart w:id="235" w:name="_Toc473648667"/>
      <w:bookmarkStart w:id="236" w:name="_Toc475650594"/>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w:t>
      </w:r>
      <w:r w:rsidRPr="00FE09C6">
        <w:rPr>
          <w:rFonts w:ascii="Times New Roman" w:eastAsia="Times New Roman" w:hAnsi="Times New Roman"/>
          <w:color w:val="000000" w:themeColor="text1"/>
          <w:sz w:val="24"/>
          <w:szCs w:val="24"/>
          <w:lang w:eastAsia="ar-SA"/>
        </w:rPr>
        <w:t>их</w:t>
      </w:r>
      <w:r w:rsidRPr="00917CD5">
        <w:rPr>
          <w:rFonts w:ascii="Times New Roman" w:eastAsia="Times New Roman" w:hAnsi="Times New Roman"/>
          <w:color w:val="000000" w:themeColor="text1"/>
          <w:sz w:val="24"/>
          <w:szCs w:val="24"/>
          <w:lang w:eastAsia="ar-SA"/>
        </w:rPr>
        <w:t xml:space="preserve">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w:t>
      </w:r>
      <w:r w:rsidRPr="00FE09C6">
        <w:rPr>
          <w:rFonts w:ascii="Times New Roman" w:eastAsia="Times New Roman" w:hAnsi="Times New Roman"/>
          <w:color w:val="000000" w:themeColor="text1"/>
          <w:sz w:val="24"/>
          <w:szCs w:val="24"/>
          <w:lang w:eastAsia="ar-SA"/>
        </w:rPr>
        <w:t>их</w:t>
      </w:r>
      <w:r w:rsidRPr="00917CD5">
        <w:rPr>
          <w:rFonts w:ascii="Times New Roman" w:eastAsia="Times New Roman" w:hAnsi="Times New Roman"/>
          <w:color w:val="000000" w:themeColor="text1"/>
          <w:sz w:val="24"/>
          <w:szCs w:val="24"/>
          <w:lang w:eastAsia="ar-SA"/>
        </w:rPr>
        <w:t xml:space="preserve"> должностных лиц, муниципальных служащих, а также специалистов МФЦ. </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5)</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7600D7">
        <w:rPr>
          <w:rFonts w:ascii="Times New Roman" w:hAnsi="Times New Roman"/>
          <w:sz w:val="24"/>
          <w:szCs w:val="24"/>
          <w:lang w:eastAsia="ar-SA"/>
        </w:rPr>
        <w:t>Муниципальной</w:t>
      </w:r>
      <w:r w:rsidRPr="00917CD5">
        <w:rPr>
          <w:rFonts w:ascii="Times New Roman" w:hAnsi="Times New Roman"/>
          <w:sz w:val="24"/>
          <w:szCs w:val="24"/>
          <w:lang w:eastAsia="ar-SA"/>
        </w:rPr>
        <w:t xml:space="preserve"> услуги;</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CB56A2">
      <w:pPr>
        <w:autoSpaceDE w:val="0"/>
        <w:autoSpaceDN w:val="0"/>
        <w:adjustRightInd w:val="0"/>
        <w:spacing w:after="0"/>
        <w:ind w:firstLine="709"/>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CB56A2">
      <w:pPr>
        <w:autoSpaceDE w:val="0"/>
        <w:autoSpaceDN w:val="0"/>
        <w:adjustRightInd w:val="0"/>
        <w:spacing w:after="0"/>
        <w:ind w:firstLine="709"/>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w:t>
      </w:r>
      <w:r w:rsidR="00CB56A2">
        <w:rPr>
          <w:rFonts w:ascii="Times New Roman" w:hAnsi="Times New Roman"/>
          <w:sz w:val="24"/>
          <w:szCs w:val="24"/>
          <w:lang w:eastAsia="ar-SA"/>
        </w:rPr>
        <w:t>Главы городского округа Электросталь Московской области</w:t>
      </w:r>
      <w:r w:rsidRPr="001F1E13">
        <w:rPr>
          <w:rFonts w:ascii="Times New Roman" w:hAnsi="Times New Roman"/>
          <w:sz w:val="24"/>
          <w:szCs w:val="24"/>
          <w:lang w:eastAsia="ar-SA"/>
        </w:rPr>
        <w:t xml:space="preserve">, предоставляющего Муниципальную услугу, жалоба подается </w:t>
      </w:r>
      <w:r w:rsidR="007600D7">
        <w:rPr>
          <w:rFonts w:ascii="Times New Roman" w:hAnsi="Times New Roman"/>
          <w:sz w:val="24"/>
          <w:szCs w:val="24"/>
          <w:lang w:eastAsia="ar-SA"/>
        </w:rPr>
        <w:t>в</w:t>
      </w:r>
      <w:r w:rsidRPr="001F1E13">
        <w:rPr>
          <w:rFonts w:ascii="Times New Roman" w:hAnsi="Times New Roman"/>
          <w:sz w:val="24"/>
          <w:szCs w:val="24"/>
          <w:lang w:eastAsia="ar-SA"/>
        </w:rPr>
        <w:t xml:space="preserve"> вышестоящий орган - Министерство имущественных отношений Московской области. </w:t>
      </w:r>
    </w:p>
    <w:p w:rsidR="00917CD5" w:rsidRPr="00917CD5" w:rsidRDefault="00917CD5" w:rsidP="00CB56A2">
      <w:pPr>
        <w:autoSpaceDE w:val="0"/>
        <w:autoSpaceDN w:val="0"/>
        <w:adjustRightInd w:val="0"/>
        <w:spacing w:after="0"/>
        <w:ind w:firstLine="709"/>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8831DC">
        <w:rPr>
          <w:rFonts w:ascii="Times New Roman" w:eastAsia="Times New Roman" w:hAnsi="Times New Roman"/>
          <w:sz w:val="24"/>
          <w:szCs w:val="24"/>
          <w:lang w:eastAsia="ar-SA"/>
        </w:rPr>
        <w:t>№</w:t>
      </w:r>
      <w:r w:rsidRPr="00917CD5">
        <w:rPr>
          <w:rFonts w:ascii="Times New Roman" w:eastAsia="Times New Roman" w:hAnsi="Times New Roman"/>
          <w:sz w:val="24"/>
          <w:szCs w:val="24"/>
          <w:lang w:eastAsia="ar-SA"/>
        </w:rPr>
        <w:t xml:space="preserve"> 210-ФЗ «Об организации предоставления государственных и муниципальных услуг», подаются руководителям этих организаций.</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proofErr w:type="spellStart"/>
      <w:r w:rsidRPr="00917CD5">
        <w:rPr>
          <w:rFonts w:ascii="Times New Roman" w:hAnsi="Times New Roman"/>
          <w:sz w:val="24"/>
          <w:szCs w:val="24"/>
          <w:lang w:val="en-US"/>
        </w:rPr>
        <w:t>uslugi</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mosreg</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ru</w:t>
      </w:r>
      <w:proofErr w:type="spellEnd"/>
      <w:r w:rsidRPr="00917CD5">
        <w:rPr>
          <w:rFonts w:ascii="Times New Roman" w:hAnsi="Times New Roman"/>
          <w:sz w:val="24"/>
          <w:szCs w:val="24"/>
        </w:rPr>
        <w:t xml:space="preserve">, </w:t>
      </w:r>
      <w:proofErr w:type="spellStart"/>
      <w:r w:rsidRPr="00917CD5">
        <w:rPr>
          <w:rFonts w:ascii="Times New Roman" w:hAnsi="Times New Roman"/>
          <w:sz w:val="24"/>
          <w:szCs w:val="24"/>
          <w:lang w:val="en-US"/>
        </w:rPr>
        <w:t>gosuslugi</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ru</w:t>
      </w:r>
      <w:proofErr w:type="spellEnd"/>
      <w:r w:rsidRPr="00917CD5">
        <w:rPr>
          <w:rFonts w:ascii="Times New Roman" w:hAnsi="Times New Roman"/>
          <w:sz w:val="24"/>
          <w:szCs w:val="24"/>
          <w:lang w:eastAsia="ar-SA"/>
        </w:rPr>
        <w:t xml:space="preserve">, </w:t>
      </w:r>
      <w:proofErr w:type="spellStart"/>
      <w:r w:rsidRPr="00917CD5">
        <w:rPr>
          <w:rFonts w:ascii="Times New Roman" w:hAnsi="Times New Roman"/>
          <w:sz w:val="24"/>
          <w:szCs w:val="24"/>
          <w:lang w:val="en-US" w:eastAsia="ar-SA"/>
        </w:rPr>
        <w:t>vmeste</w:t>
      </w:r>
      <w:proofErr w:type="spellEnd"/>
      <w:r w:rsidRPr="00917CD5">
        <w:rPr>
          <w:rFonts w:ascii="Times New Roman" w:hAnsi="Times New Roman"/>
          <w:sz w:val="24"/>
          <w:szCs w:val="24"/>
          <w:lang w:eastAsia="ar-SA"/>
        </w:rPr>
        <w:t>.</w:t>
      </w:r>
      <w:proofErr w:type="spellStart"/>
      <w:r w:rsidRPr="00917CD5">
        <w:rPr>
          <w:rFonts w:ascii="Times New Roman" w:hAnsi="Times New Roman"/>
          <w:sz w:val="24"/>
          <w:szCs w:val="24"/>
          <w:lang w:val="en-US" w:eastAsia="ar-SA"/>
        </w:rPr>
        <w:t>mosreg</w:t>
      </w:r>
      <w:proofErr w:type="spellEnd"/>
      <w:r w:rsidRPr="00917CD5">
        <w:rPr>
          <w:rFonts w:ascii="Times New Roman" w:hAnsi="Times New Roman"/>
          <w:sz w:val="24"/>
          <w:szCs w:val="24"/>
          <w:lang w:eastAsia="ar-SA"/>
        </w:rPr>
        <w:t>.</w:t>
      </w:r>
      <w:proofErr w:type="spellStart"/>
      <w:r w:rsidRPr="00917CD5">
        <w:rPr>
          <w:rFonts w:ascii="Times New Roman" w:hAnsi="Times New Roman"/>
          <w:sz w:val="24"/>
          <w:szCs w:val="24"/>
          <w:lang w:val="en-US" w:eastAsia="ar-SA"/>
        </w:rPr>
        <w:t>ru</w:t>
      </w:r>
      <w:proofErr w:type="spellEnd"/>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8831DC">
        <w:rPr>
          <w:rFonts w:ascii="Times New Roman" w:hAnsi="Times New Roman"/>
          <w:color w:val="000000" w:themeColor="text1"/>
          <w:sz w:val="24"/>
          <w:szCs w:val="24"/>
          <w:lang w:eastAsia="ar-SA"/>
        </w:rPr>
        <w:t>№</w:t>
      </w:r>
      <w:r w:rsidRPr="00917CD5">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9B074A">
        <w:rPr>
          <w:rFonts w:ascii="Times New Roman" w:hAnsi="Times New Roman"/>
          <w:color w:val="000000" w:themeColor="text1"/>
          <w:sz w:val="24"/>
          <w:szCs w:val="24"/>
          <w:lang w:eastAsia="ar-SA"/>
        </w:rPr>
        <w:t>;</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CB56A2">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CB56A2">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CB56A2">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r>
      <w:r w:rsidR="008831DC">
        <w:rPr>
          <w:rFonts w:ascii="Times New Roman" w:eastAsia="Times New Roman" w:hAnsi="Times New Roman"/>
          <w:color w:val="000000" w:themeColor="text1"/>
          <w:sz w:val="24"/>
          <w:szCs w:val="24"/>
          <w:lang w:eastAsia="ar-SA"/>
        </w:rPr>
        <w:t xml:space="preserve"> </w:t>
      </w:r>
      <w:r w:rsidRPr="00917CD5">
        <w:rPr>
          <w:rFonts w:ascii="Times New Roman" w:eastAsia="Times New Roman" w:hAnsi="Times New Roman"/>
          <w:color w:val="000000" w:themeColor="text1"/>
          <w:sz w:val="24"/>
          <w:szCs w:val="24"/>
          <w:lang w:eastAsia="ar-SA"/>
        </w:rPr>
        <w:t>Жалоба подлежит регистрации не позднее следующего рабочего дня со дня ее поступления.</w:t>
      </w:r>
      <w:bookmarkStart w:id="237" w:name="_Ref438371566"/>
    </w:p>
    <w:p w:rsidR="00917CD5" w:rsidRPr="00917CD5" w:rsidRDefault="00917CD5" w:rsidP="00CB56A2">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37"/>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CB56A2">
      <w:pPr>
        <w:numPr>
          <w:ilvl w:val="0"/>
          <w:numId w:val="21"/>
        </w:numPr>
        <w:tabs>
          <w:tab w:val="left" w:pos="284"/>
          <w:tab w:val="left" w:pos="992"/>
          <w:tab w:val="left" w:pos="1134"/>
          <w:tab w:val="left" w:pos="9781"/>
        </w:tabs>
        <w:spacing w:after="0"/>
        <w:ind w:left="0" w:firstLine="709"/>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CB56A2">
      <w:pPr>
        <w:numPr>
          <w:ilvl w:val="0"/>
          <w:numId w:val="21"/>
        </w:numPr>
        <w:tabs>
          <w:tab w:val="left" w:pos="284"/>
          <w:tab w:val="left" w:pos="992"/>
          <w:tab w:val="left" w:pos="1134"/>
          <w:tab w:val="left" w:pos="9781"/>
        </w:tabs>
        <w:spacing w:after="0"/>
        <w:ind w:left="0" w:firstLine="709"/>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008831DC">
        <w:rPr>
          <w:rFonts w:ascii="Times New Roman" w:hAnsi="Times New Roman"/>
          <w:color w:val="000000" w:themeColor="text1"/>
          <w:sz w:val="24"/>
          <w:szCs w:val="24"/>
          <w:lang w:eastAsia="ar-SA"/>
        </w:rPr>
        <w:t xml:space="preserve"> </w:t>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w:t>
      </w:r>
      <w:r w:rsidR="008831DC">
        <w:rPr>
          <w:rFonts w:ascii="Times New Roman" w:hAnsi="Times New Roman"/>
          <w:sz w:val="24"/>
          <w:szCs w:val="24"/>
          <w:lang w:eastAsia="ar-SA"/>
        </w:rPr>
        <w:t xml:space="preserve"> </w:t>
      </w:r>
      <w:r w:rsidRPr="00917CD5">
        <w:rPr>
          <w:rFonts w:ascii="Times New Roman" w:hAnsi="Times New Roman"/>
          <w:sz w:val="24"/>
          <w:szCs w:val="24"/>
          <w:lang w:eastAsia="ar-SA"/>
        </w:rPr>
        <w:t xml:space="preserve">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CB56A2">
      <w:pPr>
        <w:autoSpaceDE w:val="0"/>
        <w:autoSpaceDN w:val="0"/>
        <w:adjustRightInd w:val="0"/>
        <w:spacing w:after="0"/>
        <w:ind w:firstLine="709"/>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008831DC">
        <w:rPr>
          <w:rFonts w:ascii="Times New Roman" w:hAnsi="Times New Roman"/>
          <w:sz w:val="24"/>
          <w:szCs w:val="24"/>
        </w:rPr>
        <w:t xml:space="preserve"> </w:t>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CB56A2">
      <w:pPr>
        <w:numPr>
          <w:ilvl w:val="0"/>
          <w:numId w:val="18"/>
        </w:numPr>
        <w:autoSpaceDE w:val="0"/>
        <w:autoSpaceDN w:val="0"/>
        <w:adjustRightInd w:val="0"/>
        <w:spacing w:after="0"/>
        <w:ind w:left="0" w:firstLine="709"/>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CB56A2">
      <w:pPr>
        <w:autoSpaceDE w:val="0"/>
        <w:autoSpaceDN w:val="0"/>
        <w:adjustRightInd w:val="0"/>
        <w:spacing w:after="0"/>
        <w:ind w:firstLine="709"/>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CB56A2">
      <w:pPr>
        <w:spacing w:after="0"/>
        <w:ind w:firstLine="709"/>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9B074A" w:rsidRPr="00917CD5">
        <w:rPr>
          <w:rFonts w:ascii="Times New Roman" w:hAnsi="Times New Roman"/>
          <w:color w:val="000000" w:themeColor="text1"/>
          <w:sz w:val="24"/>
          <w:szCs w:val="24"/>
        </w:rPr>
        <w:t>Муниципальной</w:t>
      </w:r>
      <w:r w:rsidRPr="00917CD5">
        <w:rPr>
          <w:rFonts w:ascii="Times New Roman" w:hAnsi="Times New Roman"/>
          <w:color w:val="000000" w:themeColor="text1"/>
          <w:sz w:val="24"/>
          <w:szCs w:val="24"/>
        </w:rPr>
        <w:t xml:space="preserve"> услуги, не позднее срока, установленного разделом 8 настоящего Административного регламента.</w:t>
      </w:r>
    </w:p>
    <w:p w:rsidR="00917CD5" w:rsidRPr="00917CD5" w:rsidRDefault="00917CD5" w:rsidP="00CB56A2">
      <w:pPr>
        <w:spacing w:after="0"/>
        <w:ind w:firstLine="709"/>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CB56A2">
      <w:pPr>
        <w:tabs>
          <w:tab w:val="left" w:pos="992"/>
          <w:tab w:val="left" w:pos="1134"/>
        </w:tabs>
        <w:spacing w:after="0"/>
        <w:ind w:firstLine="709"/>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28.16.</w:t>
      </w:r>
      <w:r w:rsidRPr="00917CD5">
        <w:rPr>
          <w:rFonts w:ascii="Times New Roman" w:hAnsi="Times New Roman"/>
          <w:color w:val="000000" w:themeColor="text1"/>
          <w:sz w:val="24"/>
          <w:szCs w:val="24"/>
          <w:lang w:eastAsia="ar-SA"/>
        </w:rPr>
        <w:tab/>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CB56A2">
      <w:pPr>
        <w:spacing w:after="0"/>
        <w:ind w:firstLine="709"/>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CB56A2">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В ответе по результатам рассмотрения жалобы указываются:</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w:t>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CB56A2">
      <w:pPr>
        <w:autoSpaceDE w:val="0"/>
        <w:autoSpaceDN w:val="0"/>
        <w:adjustRightInd w:val="0"/>
        <w:spacing w:after="0"/>
        <w:ind w:firstLine="709"/>
        <w:jc w:val="both"/>
        <w:rPr>
          <w:sz w:val="24"/>
          <w:szCs w:val="24"/>
          <w:lang w:eastAsia="ar-SA"/>
        </w:rPr>
      </w:pPr>
      <w:r w:rsidRPr="00917CD5">
        <w:rPr>
          <w:rFonts w:ascii="Times New Roman" w:hAnsi="Times New Roman"/>
          <w:color w:val="000000" w:themeColor="text1"/>
          <w:sz w:val="24"/>
          <w:szCs w:val="24"/>
          <w:lang w:eastAsia="ar-SA"/>
        </w:rPr>
        <w:t>28.20.</w:t>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CB56A2">
      <w:pPr>
        <w:autoSpaceDE w:val="0"/>
        <w:autoSpaceDN w:val="0"/>
        <w:adjustRightInd w:val="0"/>
        <w:spacing w:after="0"/>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w:t>
      </w:r>
      <w:r w:rsidR="00CB56A2">
        <w:rPr>
          <w:rFonts w:ascii="Times New Roman" w:hAnsi="Times New Roman"/>
          <w:color w:val="000000" w:themeColor="text1"/>
          <w:sz w:val="24"/>
          <w:szCs w:val="24"/>
          <w:lang w:eastAsia="ar-SA"/>
        </w:rPr>
        <w:t xml:space="preserve"> </w:t>
      </w:r>
      <w:r w:rsidRPr="00917CD5">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w:t>
      </w:r>
      <w:r w:rsidR="00CB56A2">
        <w:rPr>
          <w:rFonts w:ascii="Times New Roman" w:hAnsi="Times New Roman"/>
          <w:color w:val="000000" w:themeColor="text1"/>
          <w:sz w:val="24"/>
          <w:szCs w:val="24"/>
        </w:rPr>
        <w:t>.04.</w:t>
      </w:r>
      <w:r w:rsidRPr="00917CD5">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rsidR="008049F2">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rPr>
        <w:t>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38" w:name="_Toc519608661"/>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9"/>
      <w:bookmarkEnd w:id="190"/>
      <w:bookmarkEnd w:id="191"/>
      <w:bookmarkEnd w:id="234"/>
      <w:bookmarkEnd w:id="235"/>
      <w:bookmarkEnd w:id="236"/>
      <w:bookmarkEnd w:id="238"/>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9" w:name="_Toc438372093"/>
      <w:bookmarkStart w:id="240" w:name="_Toc438374279"/>
      <w:bookmarkStart w:id="241" w:name="_Toc438375739"/>
      <w:bookmarkStart w:id="242" w:name="_Toc438376259"/>
      <w:bookmarkStart w:id="243" w:name="_Toc438480272"/>
      <w:bookmarkStart w:id="244" w:name="_Toc468470755"/>
      <w:bookmarkStart w:id="245" w:name="_Toc473648668"/>
      <w:bookmarkStart w:id="246" w:name="_Toc475650595"/>
      <w:bookmarkStart w:id="247" w:name="_Toc519608662"/>
      <w:bookmarkEnd w:id="239"/>
      <w:bookmarkEnd w:id="240"/>
      <w:bookmarkEnd w:id="241"/>
      <w:bookmarkEnd w:id="242"/>
      <w:bookmarkEnd w:id="243"/>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44"/>
      <w:bookmarkEnd w:id="245"/>
      <w:bookmarkEnd w:id="246"/>
      <w:bookmarkEnd w:id="247"/>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.3. Обработке подлежат только персональные данные, которые отвечают целям их обработки.</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bookmarkStart w:id="248"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8"/>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12DFD" w:rsidRPr="00E95B80"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обеспечивать их принятие по удалению или уточнению неполных или неточных данных.</w:t>
      </w:r>
    </w:p>
    <w:p w:rsidR="00412DFD" w:rsidRPr="00E95B80"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w:t>
      </w:r>
      <w:r w:rsidR="008049F2">
        <w:rPr>
          <w:rFonts w:ascii="Times New Roman" w:hAnsi="Times New Roman"/>
          <w:sz w:val="24"/>
          <w:szCs w:val="24"/>
          <w:lang w:eastAsia="ru-RU"/>
        </w:rPr>
        <w:t>,</w:t>
      </w:r>
      <w:r w:rsidR="00412DFD"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8049F2">
        <w:rPr>
          <w:rFonts w:ascii="Times New Roman" w:hAnsi="Times New Roman"/>
          <w:sz w:val="24"/>
          <w:szCs w:val="24"/>
          <w:lang w:eastAsia="ru-RU"/>
        </w:rPr>
        <w:t>),</w:t>
      </w:r>
      <w:r w:rsidR="00412DFD" w:rsidRPr="00412DFD">
        <w:rPr>
          <w:rFonts w:ascii="Times New Roman" w:hAnsi="Times New Roman"/>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rsidR="008049F2">
        <w:rPr>
          <w:rFonts w:ascii="Times New Roman" w:hAnsi="Times New Roman"/>
          <w:sz w:val="24"/>
          <w:szCs w:val="24"/>
          <w:lang w:eastAsia="ru-RU"/>
        </w:rPr>
        <w:t>)</w:t>
      </w:r>
      <w:r w:rsidR="00412DFD" w:rsidRPr="00412DFD">
        <w:rPr>
          <w:rFonts w:ascii="Times New Roman" w:hAnsi="Times New Roman"/>
          <w:sz w:val="24"/>
          <w:szCs w:val="24"/>
          <w:lang w:eastAsia="ru-RU"/>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016E0">
        <w:rPr>
          <w:rFonts w:ascii="Times New Roman" w:hAnsi="Times New Roman"/>
          <w:sz w:val="24"/>
          <w:szCs w:val="24"/>
          <w:lang w:eastAsia="ru-RU"/>
        </w:rPr>
        <w:t xml:space="preserve"> </w:t>
      </w:r>
      <w:r w:rsidR="00412DFD" w:rsidRPr="00412DFD">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831DC">
      <w:pPr>
        <w:numPr>
          <w:ilvl w:val="0"/>
          <w:numId w:val="23"/>
        </w:numPr>
        <w:autoSpaceDE w:val="0"/>
        <w:autoSpaceDN w:val="0"/>
        <w:adjustRightInd w:val="0"/>
        <w:spacing w:after="0"/>
        <w:ind w:left="0" w:firstLine="709"/>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8831DC">
      <w:pPr>
        <w:numPr>
          <w:ilvl w:val="0"/>
          <w:numId w:val="3"/>
        </w:numPr>
        <w:autoSpaceDE w:val="0"/>
        <w:autoSpaceDN w:val="0"/>
        <w:adjustRightInd w:val="0"/>
        <w:spacing w:after="0"/>
        <w:ind w:left="0" w:firstLine="709"/>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412DFD" w:rsidRPr="00412DFD" w:rsidRDefault="00C01352"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831DC">
      <w:pPr>
        <w:numPr>
          <w:ilvl w:val="0"/>
          <w:numId w:val="24"/>
        </w:numPr>
        <w:autoSpaceDE w:val="0"/>
        <w:autoSpaceDN w:val="0"/>
        <w:adjustRightInd w:val="0"/>
        <w:spacing w:after="0"/>
        <w:ind w:left="0" w:firstLine="709"/>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831DC">
      <w:pPr>
        <w:pStyle w:val="10"/>
        <w:numPr>
          <w:ilvl w:val="0"/>
          <w:numId w:val="24"/>
        </w:numPr>
        <w:ind w:left="0" w:firstLine="709"/>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831DC">
      <w:pPr>
        <w:pStyle w:val="10"/>
        <w:numPr>
          <w:ilvl w:val="0"/>
          <w:numId w:val="24"/>
        </w:numPr>
        <w:ind w:left="0" w:firstLine="709"/>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831DC" w:rsidRDefault="0008405A" w:rsidP="008831DC">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8831DC" w:rsidRDefault="008831DC" w:rsidP="008831DC">
      <w:pPr>
        <w:autoSpaceDE w:val="0"/>
        <w:autoSpaceDN w:val="0"/>
        <w:adjustRightInd w:val="0"/>
        <w:spacing w:after="0"/>
        <w:ind w:firstLine="709"/>
        <w:jc w:val="both"/>
        <w:rPr>
          <w:rFonts w:ascii="Times New Roman" w:hAnsi="Times New Roman"/>
          <w:sz w:val="24"/>
          <w:szCs w:val="24"/>
          <w:lang w:eastAsia="ru-RU"/>
        </w:rPr>
      </w:pPr>
    </w:p>
    <w:p w:rsidR="008831DC" w:rsidRDefault="008831DC" w:rsidP="008831DC">
      <w:pPr>
        <w:autoSpaceDE w:val="0"/>
        <w:autoSpaceDN w:val="0"/>
        <w:adjustRightInd w:val="0"/>
        <w:spacing w:after="0"/>
        <w:ind w:firstLine="709"/>
        <w:jc w:val="both"/>
        <w:rPr>
          <w:rFonts w:ascii="Times New Roman" w:hAnsi="Times New Roman"/>
          <w:sz w:val="24"/>
          <w:szCs w:val="24"/>
          <w:lang w:eastAsia="ru-RU"/>
        </w:rPr>
      </w:pPr>
    </w:p>
    <w:p w:rsidR="009E39B4" w:rsidRPr="009E39B4" w:rsidRDefault="00412DFD" w:rsidP="008831DC">
      <w:pPr>
        <w:autoSpaceDE w:val="0"/>
        <w:autoSpaceDN w:val="0"/>
        <w:adjustRightInd w:val="0"/>
        <w:spacing w:after="0"/>
        <w:ind w:firstLine="709"/>
        <w:jc w:val="both"/>
        <w:rPr>
          <w:rFonts w:ascii="Times New Roman" w:hAnsi="Times New Roman"/>
          <w:sz w:val="24"/>
          <w:szCs w:val="24"/>
          <w:lang w:eastAsia="ru-RU"/>
        </w:rPr>
      </w:pPr>
      <w:r w:rsidRPr="00412DFD">
        <w:rPr>
          <w:rFonts w:ascii="Times New Roman" w:hAnsi="Times New Roman"/>
          <w:sz w:val="24"/>
          <w:szCs w:val="24"/>
          <w:lang w:eastAsia="ru-RU"/>
        </w:rPr>
        <w:t>.</w:t>
      </w:r>
      <w:r w:rsidRPr="00412DFD">
        <w:br w:type="page"/>
      </w:r>
    </w:p>
    <w:p w:rsidR="00543321" w:rsidRPr="00F84798" w:rsidRDefault="00543321" w:rsidP="008831DC">
      <w:pPr>
        <w:pStyle w:val="12"/>
        <w:ind w:left="5103"/>
        <w:jc w:val="left"/>
        <w:rPr>
          <w:color w:val="000000" w:themeColor="text1"/>
        </w:rPr>
      </w:pPr>
      <w:bookmarkStart w:id="249" w:name="_Toc519608663"/>
      <w:bookmarkStart w:id="250" w:name="прил1"/>
      <w:bookmarkStart w:id="251" w:name="_Toc441496567"/>
      <w:r w:rsidRPr="00F84798">
        <w:rPr>
          <w:color w:val="000000" w:themeColor="text1"/>
        </w:rPr>
        <w:t>Приложение 1</w:t>
      </w:r>
      <w:bookmarkEnd w:id="249"/>
    </w:p>
    <w:bookmarkEnd w:id="250"/>
    <w:p w:rsidR="00543321" w:rsidRPr="00F84798" w:rsidRDefault="003D6DD4" w:rsidP="008831DC">
      <w:pPr>
        <w:keepNext/>
        <w:spacing w:after="0" w:line="240" w:lineRule="auto"/>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Административн</w:t>
      </w:r>
      <w:r w:rsidR="005920E8">
        <w:rPr>
          <w:rFonts w:ascii="Times New Roman" w:eastAsia="Times New Roman" w:hAnsi="Times New Roman"/>
          <w:bCs/>
          <w:iCs/>
          <w:color w:val="000000" w:themeColor="text1"/>
          <w:sz w:val="24"/>
          <w:szCs w:val="24"/>
          <w:lang w:eastAsia="ru-RU"/>
        </w:rPr>
        <w:t>ому</w:t>
      </w:r>
      <w:r w:rsidR="00AC57CD" w:rsidRPr="00AC57CD">
        <w:rPr>
          <w:rFonts w:ascii="Times New Roman" w:eastAsia="Times New Roman" w:hAnsi="Times New Roman"/>
          <w:bCs/>
          <w:iCs/>
          <w:color w:val="000000" w:themeColor="text1"/>
          <w:sz w:val="24"/>
          <w:szCs w:val="24"/>
          <w:lang w:eastAsia="ru-RU"/>
        </w:rPr>
        <w:t xml:space="preserve"> регламент</w:t>
      </w:r>
      <w:r w:rsidR="005920E8">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52" w:name="_Toc470127599"/>
      <w:bookmarkStart w:id="253" w:name="_Toc519608664"/>
      <w:bookmarkStart w:id="254" w:name="_Ref437561441"/>
      <w:bookmarkStart w:id="255" w:name="_Ref437561184"/>
      <w:bookmarkStart w:id="256" w:name="_Ref437561208"/>
      <w:bookmarkStart w:id="257" w:name="_Toc437973306"/>
      <w:bookmarkStart w:id="258" w:name="_Toc438110048"/>
      <w:bookmarkStart w:id="259" w:name="_Toc438376260"/>
      <w:bookmarkEnd w:id="251"/>
      <w:r w:rsidRPr="00F84798">
        <w:rPr>
          <w:color w:val="000000" w:themeColor="text1"/>
        </w:rPr>
        <w:t>Термины и определения</w:t>
      </w:r>
      <w:bookmarkEnd w:id="252"/>
      <w:bookmarkEnd w:id="253"/>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F04F36">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F04F36">
            <w:pPr>
              <w:pStyle w:val="affff4"/>
              <w:tabs>
                <w:tab w:val="left" w:pos="993"/>
              </w:tabs>
              <w:spacing w:beforeLines="60" w:before="144"/>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rsidR="00D91955" w:rsidRPr="00653F05" w:rsidRDefault="00D91955" w:rsidP="00F04F36">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F04F36">
            <w:pPr>
              <w:pStyle w:val="affff4"/>
              <w:tabs>
                <w:tab w:val="left" w:pos="993"/>
              </w:tabs>
              <w:spacing w:beforeLines="60" w:before="144"/>
              <w:ind w:firstLine="0"/>
              <w:rPr>
                <w:color w:val="000000" w:themeColor="text1"/>
                <w:sz w:val="24"/>
                <w:szCs w:val="24"/>
              </w:rPr>
            </w:pPr>
            <w:r w:rsidRPr="00653F05">
              <w:rPr>
                <w:color w:val="000000" w:themeColor="text1"/>
                <w:sz w:val="24"/>
                <w:szCs w:val="24"/>
              </w:rPr>
              <w:t>Административный регламент предоставлени</w:t>
            </w:r>
            <w:r w:rsidR="008831DC">
              <w:rPr>
                <w:color w:val="000000" w:themeColor="text1"/>
                <w:sz w:val="24"/>
                <w:szCs w:val="24"/>
              </w:rPr>
              <w:t>я</w:t>
            </w:r>
            <w:r w:rsidR="00D016E0">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F04F36">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F04F36">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F04F36">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F04F36">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F04F36">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F04F36">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F04F36">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F04F36">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F04F36">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F04F36">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F04F36">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F04F36">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F04F36">
            <w:pPr>
              <w:pStyle w:val="affff4"/>
              <w:tabs>
                <w:tab w:val="left" w:pos="993"/>
              </w:tabs>
              <w:spacing w:beforeLines="60" w:before="144"/>
              <w:ind w:firstLine="0"/>
              <w:rPr>
                <w:color w:val="000000" w:themeColor="text1"/>
                <w:sz w:val="24"/>
                <w:szCs w:val="24"/>
              </w:rPr>
            </w:pPr>
          </w:p>
        </w:tc>
        <w:tc>
          <w:tcPr>
            <w:tcW w:w="6804" w:type="dxa"/>
          </w:tcPr>
          <w:p w:rsidR="00D91955" w:rsidRDefault="0006712B" w:rsidP="00F04F36">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F04F36">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F04F36">
            <w:pPr>
              <w:pStyle w:val="affff4"/>
              <w:tabs>
                <w:tab w:val="left" w:pos="993"/>
              </w:tabs>
              <w:spacing w:beforeLines="60" w:before="144"/>
              <w:ind w:firstLine="0"/>
              <w:jc w:val="left"/>
              <w:rPr>
                <w:color w:val="000000" w:themeColor="text1"/>
                <w:sz w:val="24"/>
                <w:szCs w:val="24"/>
              </w:rPr>
            </w:pPr>
          </w:p>
          <w:p w:rsidR="005C3D49" w:rsidRDefault="005C3D49" w:rsidP="00F04F36">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F04F36">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F04F36">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F04F36">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F04F36">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F04F36">
            <w:pPr>
              <w:pStyle w:val="affff4"/>
              <w:tabs>
                <w:tab w:val="left" w:pos="993"/>
              </w:tabs>
              <w:spacing w:beforeLines="60" w:before="144"/>
              <w:ind w:firstLine="0"/>
              <w:jc w:val="left"/>
              <w:rPr>
                <w:sz w:val="24"/>
                <w:szCs w:val="24"/>
              </w:rPr>
            </w:pPr>
          </w:p>
          <w:p w:rsidR="00412DFD" w:rsidRPr="00653F05" w:rsidRDefault="00412DFD" w:rsidP="00F04F36">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Default="00412DFD" w:rsidP="00F04F36">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F04F36">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F04F36">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F04F36">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8831DC" w:rsidRDefault="008831DC" w:rsidP="00FD1515">
      <w:pPr>
        <w:tabs>
          <w:tab w:val="left" w:pos="993"/>
        </w:tabs>
        <w:spacing w:after="0" w:line="240" w:lineRule="auto"/>
        <w:ind w:firstLine="567"/>
        <w:jc w:val="both"/>
        <w:rPr>
          <w:rFonts w:ascii="Times New Roman" w:hAnsi="Times New Roman"/>
          <w:color w:val="000000" w:themeColor="text1"/>
          <w:sz w:val="24"/>
          <w:szCs w:val="24"/>
        </w:rPr>
      </w:pPr>
    </w:p>
    <w:p w:rsidR="008831DC" w:rsidRDefault="008831DC" w:rsidP="00FD1515">
      <w:pPr>
        <w:tabs>
          <w:tab w:val="left" w:pos="993"/>
        </w:tabs>
        <w:spacing w:after="0" w:line="240" w:lineRule="auto"/>
        <w:ind w:firstLine="567"/>
        <w:jc w:val="both"/>
        <w:rPr>
          <w:rFonts w:ascii="Times New Roman" w:hAnsi="Times New Roman"/>
          <w:color w:val="000000" w:themeColor="text1"/>
          <w:sz w:val="24"/>
          <w:szCs w:val="24"/>
        </w:rPr>
      </w:pPr>
    </w:p>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8831DC">
      <w:pPr>
        <w:pStyle w:val="12"/>
        <w:ind w:left="5103"/>
        <w:jc w:val="left"/>
        <w:rPr>
          <w:color w:val="000000" w:themeColor="text1"/>
        </w:rPr>
      </w:pPr>
      <w:bookmarkStart w:id="260" w:name="_Приложение_2"/>
      <w:bookmarkStart w:id="261" w:name="_Toc519608665"/>
      <w:bookmarkStart w:id="262" w:name="прил2"/>
      <w:bookmarkStart w:id="263" w:name="_Ref437728886"/>
      <w:bookmarkStart w:id="264" w:name="_Ref437728890"/>
      <w:bookmarkStart w:id="265" w:name="_Ref437728891"/>
      <w:bookmarkStart w:id="266" w:name="_Ref437728892"/>
      <w:bookmarkStart w:id="267" w:name="_Ref437728900"/>
      <w:bookmarkStart w:id="268" w:name="_Ref437728907"/>
      <w:bookmarkStart w:id="269" w:name="_Ref437729729"/>
      <w:bookmarkStart w:id="270" w:name="_Ref437729738"/>
      <w:bookmarkStart w:id="271" w:name="_Toc437973323"/>
      <w:bookmarkStart w:id="272" w:name="_Toc438110065"/>
      <w:bookmarkStart w:id="273" w:name="_Toc438376277"/>
      <w:bookmarkStart w:id="274" w:name="_Toc441496568"/>
      <w:bookmarkEnd w:id="260"/>
      <w:r w:rsidRPr="00F84798">
        <w:rPr>
          <w:color w:val="000000" w:themeColor="text1"/>
        </w:rPr>
        <w:t>Приложение 2</w:t>
      </w:r>
      <w:bookmarkEnd w:id="261"/>
    </w:p>
    <w:p w:rsidR="00DD7C10" w:rsidRPr="00F84798" w:rsidRDefault="00DD7C10" w:rsidP="008831DC">
      <w:pPr>
        <w:keepNext/>
        <w:spacing w:after="0" w:line="240" w:lineRule="auto"/>
        <w:ind w:left="5103"/>
        <w:rPr>
          <w:rFonts w:ascii="Times New Roman" w:eastAsia="Times New Roman" w:hAnsi="Times New Roman"/>
          <w:bCs/>
          <w:iCs/>
          <w:color w:val="000000" w:themeColor="text1"/>
          <w:sz w:val="24"/>
          <w:szCs w:val="24"/>
          <w:lang w:eastAsia="ru-RU"/>
        </w:rPr>
      </w:pPr>
      <w:bookmarkStart w:id="275" w:name="_Toc470127601"/>
      <w:bookmarkStart w:id="276" w:name="СправочнаяИнформация"/>
      <w:bookmarkEnd w:id="262"/>
      <w:r>
        <w:rPr>
          <w:rFonts w:ascii="Times New Roman" w:eastAsia="Times New Roman" w:hAnsi="Times New Roman"/>
          <w:bCs/>
          <w:iCs/>
          <w:color w:val="000000" w:themeColor="text1"/>
          <w:sz w:val="24"/>
          <w:szCs w:val="24"/>
          <w:lang w:eastAsia="ru-RU"/>
        </w:rPr>
        <w:t>к Административно</w:t>
      </w:r>
      <w:r w:rsidR="005920E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5920E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77" w:name="_Toc519608666"/>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FE5E39">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7"/>
    </w:p>
    <w:bookmarkEnd w:id="276"/>
    <w:p w:rsidR="00E84732" w:rsidRPr="00BF2DE7" w:rsidRDefault="00E84732" w:rsidP="008831DC">
      <w:pPr>
        <w:spacing w:before="120"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sidR="004E15E9">
        <w:rPr>
          <w:rFonts w:ascii="Times New Roman" w:hAnsi="Times New Roman"/>
          <w:b/>
          <w:color w:val="000000" w:themeColor="text1"/>
          <w:sz w:val="24"/>
          <w:szCs w:val="24"/>
        </w:rPr>
        <w:t>Администрация городского округа Электросталь</w:t>
      </w:r>
      <w:r w:rsidR="008831DC">
        <w:rPr>
          <w:rFonts w:ascii="Times New Roman" w:hAnsi="Times New Roman"/>
          <w:b/>
          <w:color w:val="000000" w:themeColor="text1"/>
          <w:sz w:val="24"/>
          <w:szCs w:val="24"/>
        </w:rPr>
        <w:t xml:space="preserve"> Московской области</w:t>
      </w:r>
      <w:r w:rsidRPr="00BF2DE7">
        <w:rPr>
          <w:rFonts w:ascii="Times New Roman" w:hAnsi="Times New Roman"/>
          <w:b/>
          <w:color w:val="000000" w:themeColor="text1"/>
          <w:sz w:val="24"/>
          <w:szCs w:val="24"/>
        </w:rPr>
        <w:t>.</w:t>
      </w:r>
    </w:p>
    <w:p w:rsidR="00D016E0" w:rsidRDefault="00D016E0" w:rsidP="00D016E0">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Московская область, г. Электросталь, ул. Мира, д. 5</w:t>
      </w:r>
    </w:p>
    <w:p w:rsidR="00D016E0" w:rsidRPr="00BF2DE7" w:rsidRDefault="00D016E0" w:rsidP="00D016E0">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D016E0" w:rsidTr="00AA63FB">
        <w:tc>
          <w:tcPr>
            <w:tcW w:w="2235"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D016E0" w:rsidRDefault="00D016E0" w:rsidP="00AA63F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sidRPr="00C10D1D">
        <w:rPr>
          <w:rFonts w:ascii="Times New Roman" w:hAnsi="Times New Roman"/>
          <w:color w:val="000000" w:themeColor="text1"/>
          <w:sz w:val="24"/>
          <w:szCs w:val="24"/>
        </w:rPr>
        <w:t>electrostal.ru</w:t>
      </w:r>
    </w:p>
    <w:p w:rsidR="00D016E0" w:rsidRPr="00BF2DE7" w:rsidRDefault="00D016E0" w:rsidP="00D016E0">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6D6AC0">
          <w:rPr>
            <w:rStyle w:val="a7"/>
            <w:rFonts w:ascii="Times New Roman" w:hAnsi="Times New Roman"/>
            <w:color w:val="auto"/>
            <w:sz w:val="24"/>
            <w:szCs w:val="24"/>
            <w:u w:val="none"/>
            <w:shd w:val="clear" w:color="auto" w:fill="FFFFFF"/>
          </w:rPr>
          <w:t>elstal@mosreg.ru</w:t>
        </w:r>
      </w:hyperlink>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proofErr w:type="spellStart"/>
      <w:r w:rsidRPr="00BF2DE7">
        <w:rPr>
          <w:rFonts w:ascii="Times New Roman" w:hAnsi="Times New Roman"/>
          <w:color w:val="000000" w:themeColor="text1"/>
          <w:sz w:val="24"/>
          <w:szCs w:val="24"/>
          <w:lang w:val="en-US"/>
        </w:rPr>
        <w:t>mfc</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5"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proofErr w:type="spellStart"/>
        <w:r w:rsidRPr="00BF2DE7">
          <w:rPr>
            <w:rFonts w:ascii="Times New Roman" w:hAnsi="Times New Roman"/>
            <w:color w:val="000000" w:themeColor="text1"/>
            <w:sz w:val="24"/>
            <w:szCs w:val="24"/>
            <w:u w:val="single"/>
            <w:lang w:val="en-US"/>
          </w:rPr>
          <w:t>mosreg</w:t>
        </w:r>
        <w:proofErr w:type="spellEnd"/>
        <w:r w:rsidRPr="00BF2DE7">
          <w:rPr>
            <w:rFonts w:ascii="Times New Roman" w:hAnsi="Times New Roman"/>
            <w:color w:val="000000" w:themeColor="text1"/>
            <w:sz w:val="24"/>
            <w:szCs w:val="24"/>
            <w:u w:val="single"/>
          </w:rPr>
          <w:t>.</w:t>
        </w:r>
        <w:proofErr w:type="spellStart"/>
        <w:r w:rsidRPr="00BF2DE7">
          <w:rPr>
            <w:rFonts w:ascii="Times New Roman" w:hAnsi="Times New Roman"/>
            <w:color w:val="000000" w:themeColor="text1"/>
            <w:sz w:val="24"/>
            <w:szCs w:val="24"/>
            <w:u w:val="single"/>
            <w:lang w:val="en-US"/>
          </w:rPr>
          <w:t>ru</w:t>
        </w:r>
        <w:proofErr w:type="spellEnd"/>
      </w:hyperlink>
      <w:r w:rsidRPr="00BF2DE7">
        <w:rPr>
          <w:rFonts w:ascii="Times New Roman" w:hAnsi="Times New Roman"/>
          <w:color w:val="000000" w:themeColor="text1"/>
          <w:sz w:val="24"/>
          <w:szCs w:val="24"/>
          <w:u w:val="single"/>
        </w:rPr>
        <w:t>.</w:t>
      </w:r>
    </w:p>
    <w:p w:rsidR="008831DC" w:rsidRPr="00D9308E" w:rsidRDefault="008831DC" w:rsidP="008831DC">
      <w:pPr>
        <w:spacing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2. Комитет имущественных отношений Администрации городского округа Электросталь Московской области</w:t>
      </w:r>
    </w:p>
    <w:p w:rsidR="008831DC" w:rsidRPr="00D9308E" w:rsidRDefault="008831DC" w:rsidP="008831DC">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8831DC" w:rsidRPr="00D9308E" w:rsidRDefault="008831DC" w:rsidP="008831DC">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8831DC" w:rsidRPr="00D9308E" w:rsidTr="007A5F1B">
        <w:tc>
          <w:tcPr>
            <w:tcW w:w="2235"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8831DC" w:rsidRPr="00D9308E" w:rsidRDefault="008831DC" w:rsidP="007A5F1B">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8831DC" w:rsidRPr="00D9308E" w:rsidRDefault="008831DC" w:rsidP="008831DC">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1-98-90</w:t>
      </w:r>
    </w:p>
    <w:p w:rsidR="008831DC" w:rsidRPr="00D9308E" w:rsidRDefault="008831DC" w:rsidP="008831DC">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r w:rsidRPr="00D9308E">
        <w:rPr>
          <w:rFonts w:ascii="Times New Roman" w:hAnsi="Times New Roman"/>
          <w:color w:val="333333"/>
          <w:sz w:val="24"/>
          <w:szCs w:val="24"/>
        </w:rPr>
        <w:t>kio_elektrostal@mail.ru</w:t>
      </w:r>
    </w:p>
    <w:p w:rsidR="00E84732" w:rsidRPr="008831DC" w:rsidRDefault="00E84732" w:rsidP="008831DC">
      <w:pPr>
        <w:pStyle w:val="2-"/>
        <w:spacing w:before="0" w:after="0"/>
        <w:ind w:left="0" w:firstLine="0"/>
        <w:jc w:val="both"/>
        <w:outlineLvl w:val="9"/>
        <w:rPr>
          <w:i w:val="0"/>
          <w:sz w:val="24"/>
          <w:szCs w:val="24"/>
        </w:rPr>
      </w:pPr>
      <w:bookmarkStart w:id="278" w:name="_Toc519608667"/>
      <w:r w:rsidRPr="008831DC">
        <w:rPr>
          <w:i w:val="0"/>
          <w:sz w:val="24"/>
          <w:szCs w:val="24"/>
        </w:rPr>
        <w:t>Справочная информация о месте нахождения МФЦ, графике работы, контактных телефонах, адресах электронной почты</w:t>
      </w:r>
      <w:bookmarkEnd w:id="278"/>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8831DC"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p>
    <w:p w:rsidR="00E03504" w:rsidRPr="00F84798" w:rsidRDefault="00E03504" w:rsidP="008831DC">
      <w:pPr>
        <w:pStyle w:val="12"/>
        <w:ind w:left="5103"/>
        <w:jc w:val="left"/>
        <w:rPr>
          <w:color w:val="000000" w:themeColor="text1"/>
        </w:rPr>
      </w:pPr>
      <w:bookmarkStart w:id="279" w:name="_Приложение_№_9."/>
      <w:bookmarkStart w:id="280" w:name="_Приложение_3"/>
      <w:bookmarkStart w:id="281" w:name="_Toc441496569"/>
      <w:bookmarkStart w:id="282" w:name="_Toc519608668"/>
      <w:bookmarkStart w:id="283" w:name="прил3"/>
      <w:bookmarkEnd w:id="279"/>
      <w:bookmarkEnd w:id="280"/>
      <w:r w:rsidRPr="00F84798">
        <w:rPr>
          <w:color w:val="000000" w:themeColor="text1"/>
        </w:rPr>
        <w:t>Приложение 3</w:t>
      </w:r>
      <w:bookmarkEnd w:id="281"/>
      <w:bookmarkEnd w:id="282"/>
    </w:p>
    <w:p w:rsidR="00DD7C10" w:rsidRPr="00F84798" w:rsidRDefault="00DD7C10" w:rsidP="008831DC">
      <w:pPr>
        <w:keepNext/>
        <w:spacing w:after="0" w:line="240" w:lineRule="auto"/>
        <w:ind w:left="5103"/>
        <w:rPr>
          <w:rFonts w:ascii="Times New Roman" w:eastAsia="Times New Roman" w:hAnsi="Times New Roman"/>
          <w:bCs/>
          <w:iCs/>
          <w:color w:val="000000" w:themeColor="text1"/>
          <w:sz w:val="24"/>
          <w:szCs w:val="24"/>
          <w:lang w:eastAsia="ru-RU"/>
        </w:rPr>
      </w:pPr>
      <w:bookmarkStart w:id="284" w:name="_Toc470127603"/>
      <w:bookmarkStart w:id="285" w:name="ПорядокПолученияЛицамиИнформации"/>
      <w:bookmarkEnd w:id="283"/>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8831DC">
      <w:pPr>
        <w:pStyle w:val="20"/>
        <w:spacing w:after="240"/>
        <w:rPr>
          <w:color w:val="000000" w:themeColor="text1"/>
        </w:rPr>
      </w:pPr>
      <w:bookmarkStart w:id="286" w:name="_Toc519608669"/>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4E15E9">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84"/>
      <w:bookmarkEnd w:id="286"/>
    </w:p>
    <w:p w:rsidR="00DA4CB5" w:rsidRPr="00612CA0" w:rsidRDefault="00DA4CB5" w:rsidP="00DA4CB5">
      <w:pPr>
        <w:pStyle w:val="1"/>
        <w:ind w:left="0" w:firstLine="567"/>
        <w:rPr>
          <w:sz w:val="24"/>
          <w:szCs w:val="24"/>
        </w:rPr>
      </w:pPr>
      <w:bookmarkStart w:id="287" w:name="прил4"/>
      <w:bookmarkEnd w:id="254"/>
      <w:bookmarkEnd w:id="255"/>
      <w:bookmarkEnd w:id="256"/>
      <w:bookmarkEnd w:id="257"/>
      <w:bookmarkEnd w:id="258"/>
      <w:bookmarkEnd w:id="259"/>
      <w:bookmarkEnd w:id="285"/>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DE3D1E" w:rsidRPr="00BF2DE7">
        <w:rPr>
          <w:color w:val="000000" w:themeColor="text1"/>
          <w:sz w:val="24"/>
          <w:szCs w:val="24"/>
          <w:lang w:val="en-US"/>
        </w:rPr>
        <w:t>www</w:t>
      </w:r>
      <w:r w:rsidR="00DE3D1E" w:rsidRPr="00BF2DE7">
        <w:rPr>
          <w:color w:val="000000" w:themeColor="text1"/>
          <w:sz w:val="24"/>
          <w:szCs w:val="24"/>
        </w:rPr>
        <w:t>.</w:t>
      </w:r>
      <w:r w:rsidR="00DE3D1E" w:rsidRPr="00C10D1D">
        <w:rPr>
          <w:color w:val="000000" w:themeColor="text1"/>
          <w:sz w:val="24"/>
          <w:szCs w:val="24"/>
        </w:rPr>
        <w:t>electrostal.ru</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7A5F1B">
      <w:pPr>
        <w:pStyle w:val="12"/>
        <w:ind w:left="5103"/>
        <w:jc w:val="left"/>
        <w:rPr>
          <w:color w:val="000000" w:themeColor="text1"/>
        </w:rPr>
      </w:pPr>
      <w:bookmarkStart w:id="288" w:name="_Toc519608670"/>
      <w:r w:rsidRPr="00F84798">
        <w:rPr>
          <w:color w:val="000000" w:themeColor="text1"/>
        </w:rPr>
        <w:t xml:space="preserve">Приложение </w:t>
      </w:r>
      <w:r w:rsidR="00FE6C5F" w:rsidRPr="00F84798">
        <w:rPr>
          <w:color w:val="000000" w:themeColor="text1"/>
        </w:rPr>
        <w:t>4</w:t>
      </w:r>
      <w:bookmarkEnd w:id="288"/>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289" w:name="_Форма_разрешения_на"/>
      <w:bookmarkStart w:id="290" w:name="ФормаРазрешенияНаИспользованиеЗемель"/>
      <w:bookmarkEnd w:id="287"/>
      <w:bookmarkEnd w:id="289"/>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91" w:name="_Toc519608671"/>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7F30E2">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91"/>
    </w:p>
    <w:bookmarkEnd w:id="290"/>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w:t>
      </w:r>
      <w:proofErr w:type="gramStart"/>
      <w:r w:rsidR="000D363F" w:rsidRPr="00F84798">
        <w:rPr>
          <w:rFonts w:ascii="Times New Roman" w:hAnsi="Times New Roman"/>
          <w:color w:val="000000" w:themeColor="text1"/>
          <w:sz w:val="24"/>
          <w:szCs w:val="24"/>
        </w:rPr>
        <w:t xml:space="preserve">_,   </w:t>
      </w:r>
      <w:proofErr w:type="gramEnd"/>
      <w:r w:rsidR="000D363F" w:rsidRPr="00F84798">
        <w:rPr>
          <w:rFonts w:ascii="Times New Roman" w:hAnsi="Times New Roman"/>
          <w:color w:val="000000" w:themeColor="text1"/>
          <w:sz w:val="24"/>
          <w:szCs w:val="24"/>
        </w:rPr>
        <w:t xml:space="preserve">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951C9E">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7F30E2">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007F30E2">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_________________________/ /</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Default="00E000D7" w:rsidP="00E000D7">
      <w:pPr>
        <w:pStyle w:val="af2"/>
        <w:spacing w:after="0"/>
        <w:rPr>
          <w:i/>
          <w:color w:val="000000" w:themeColor="text1"/>
          <w:sz w:val="24"/>
        </w:rPr>
      </w:pPr>
    </w:p>
    <w:p w:rsidR="007A5F1B" w:rsidRDefault="007A5F1B"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7A5F1B">
      <w:pPr>
        <w:pStyle w:val="12"/>
        <w:ind w:left="5103"/>
        <w:jc w:val="left"/>
        <w:rPr>
          <w:color w:val="000000" w:themeColor="text1"/>
        </w:rPr>
      </w:pPr>
      <w:bookmarkStart w:id="292" w:name="_Toc519608672"/>
      <w:bookmarkStart w:id="293" w:name="прил5"/>
      <w:r w:rsidRPr="00F84798">
        <w:rPr>
          <w:color w:val="000000" w:themeColor="text1"/>
        </w:rPr>
        <w:t xml:space="preserve">Приложение </w:t>
      </w:r>
      <w:r w:rsidR="00FE6C5F" w:rsidRPr="00F84798">
        <w:rPr>
          <w:color w:val="000000" w:themeColor="text1"/>
        </w:rPr>
        <w:t>5</w:t>
      </w:r>
      <w:bookmarkEnd w:id="292"/>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294" w:name="_Форма_решения_об"/>
      <w:bookmarkStart w:id="295" w:name="_Toc470127608"/>
      <w:bookmarkStart w:id="296" w:name="ФормаРешенияОботказеВпредоставленииМУ"/>
      <w:bookmarkEnd w:id="293"/>
      <w:bookmarkEnd w:id="294"/>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97" w:name="_Toc519608673"/>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95"/>
      <w:bookmarkEnd w:id="297"/>
    </w:p>
    <w:bookmarkEnd w:id="296"/>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951C9E">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951C9E">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00E161C4">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Default="003E79FF" w:rsidP="00E0024D">
      <w:pPr>
        <w:spacing w:line="240" w:lineRule="auto"/>
        <w:rPr>
          <w:rFonts w:ascii="Times New Roman" w:hAnsi="Times New Roman"/>
          <w:color w:val="000000"/>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A5F1B">
      <w:pPr>
        <w:pStyle w:val="12"/>
        <w:ind w:left="5103"/>
        <w:jc w:val="left"/>
        <w:rPr>
          <w:color w:val="000000" w:themeColor="text1"/>
        </w:rPr>
      </w:pPr>
      <w:bookmarkStart w:id="298" w:name="_Toc519608674"/>
      <w:bookmarkStart w:id="299" w:name="прил6"/>
      <w:r w:rsidRPr="00F84798">
        <w:rPr>
          <w:color w:val="000000" w:themeColor="text1"/>
        </w:rPr>
        <w:t xml:space="preserve">Приложение </w:t>
      </w:r>
      <w:r w:rsidR="00FE6C5F" w:rsidRPr="00F84798">
        <w:rPr>
          <w:color w:val="000000" w:themeColor="text1"/>
        </w:rPr>
        <w:t>6</w:t>
      </w:r>
      <w:bookmarkEnd w:id="298"/>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300" w:name="_Список_нормативных_актов,"/>
      <w:bookmarkStart w:id="301" w:name="СписокНормативныхАктов"/>
      <w:bookmarkEnd w:id="299"/>
      <w:bookmarkEnd w:id="300"/>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302" w:name="_Toc519608675"/>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302"/>
    </w:p>
    <w:bookmarkEnd w:id="301"/>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 xml:space="preserve">«О </w:t>
      </w:r>
      <w:r w:rsidR="00E161C4">
        <w:rPr>
          <w:rFonts w:ascii="Times New Roman" w:hAnsi="Times New Roman"/>
          <w:color w:val="000000" w:themeColor="text1"/>
          <w:sz w:val="24"/>
          <w:szCs w:val="24"/>
          <w:lang w:eastAsia="ru-RU"/>
        </w:rPr>
        <w:t>кадастровой деятельности</w:t>
      </w:r>
      <w:r w:rsidR="00E000D7" w:rsidRPr="00F84798">
        <w:rPr>
          <w:rFonts w:ascii="Times New Roman" w:hAnsi="Times New Roman"/>
          <w:color w:val="000000" w:themeColor="text1"/>
          <w:sz w:val="24"/>
          <w:szCs w:val="24"/>
          <w:lang w:eastAsia="ru-RU"/>
        </w:rPr>
        <w:t>»;</w:t>
      </w:r>
    </w:p>
    <w:p w:rsidR="009274BC" w:rsidRPr="00F84798"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sz w:val="24"/>
          <w:szCs w:val="24"/>
        </w:rPr>
        <w:t xml:space="preserve">7. </w:t>
      </w:r>
      <w:r w:rsidRPr="00652A0B">
        <w:rPr>
          <w:rFonts w:ascii="Times New Roman" w:hAnsi="Times New Roman"/>
          <w:sz w:val="24"/>
          <w:szCs w:val="24"/>
        </w:rPr>
        <w:t>Федеральны</w:t>
      </w:r>
      <w:r>
        <w:rPr>
          <w:rFonts w:ascii="Times New Roman" w:hAnsi="Times New Roman"/>
          <w:sz w:val="24"/>
          <w:szCs w:val="24"/>
        </w:rPr>
        <w:t>м</w:t>
      </w:r>
      <w:r w:rsidRPr="00652A0B">
        <w:rPr>
          <w:rFonts w:ascii="Times New Roman" w:hAnsi="Times New Roman"/>
          <w:sz w:val="24"/>
          <w:szCs w:val="24"/>
        </w:rPr>
        <w:t xml:space="preserve"> закон</w:t>
      </w:r>
      <w:r>
        <w:rPr>
          <w:rFonts w:ascii="Times New Roman" w:hAnsi="Times New Roman"/>
          <w:sz w:val="24"/>
          <w:szCs w:val="24"/>
        </w:rPr>
        <w:t>ом</w:t>
      </w:r>
      <w:r w:rsidRPr="00652A0B">
        <w:rPr>
          <w:rFonts w:ascii="Times New Roman" w:hAnsi="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sz w:val="24"/>
          <w:szCs w:val="24"/>
        </w:rPr>
        <w:t xml:space="preserve">от 13.07.2015 </w:t>
      </w:r>
      <w:r>
        <w:rPr>
          <w:rFonts w:ascii="Times New Roman" w:hAnsi="Times New Roman"/>
          <w:sz w:val="24"/>
          <w:szCs w:val="24"/>
        </w:rPr>
        <w:t>№ 218-ФЗ «</w:t>
      </w:r>
      <w:r w:rsidRPr="00652A0B">
        <w:rPr>
          <w:rFonts w:ascii="Times New Roman" w:hAnsi="Times New Roman"/>
          <w:sz w:val="24"/>
          <w:szCs w:val="24"/>
        </w:rPr>
        <w:t>О государств</w:t>
      </w:r>
      <w:r>
        <w:rPr>
          <w:rFonts w:ascii="Times New Roman" w:hAnsi="Times New Roman"/>
          <w:sz w:val="24"/>
          <w:szCs w:val="24"/>
        </w:rPr>
        <w:t>енной регистрации недвижимости»</w:t>
      </w:r>
      <w:r w:rsidR="00447776">
        <w:rPr>
          <w:rFonts w:ascii="Times New Roman" w:hAnsi="Times New Roman"/>
          <w:sz w:val="24"/>
          <w:szCs w:val="24"/>
        </w:rPr>
        <w:t>;</w:t>
      </w:r>
    </w:p>
    <w:p w:rsidR="00E000D7" w:rsidRPr="00F84798"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sidR="00E84732">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sidR="00E84732">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sidR="00E84732">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E84732">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9274BC"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9274B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13</w:t>
      </w:r>
      <w:r w:rsidR="0026573C">
        <w:rPr>
          <w:rFonts w:ascii="Times New Roman" w:hAnsi="Times New Roman"/>
          <w:color w:val="000000" w:themeColor="text1"/>
          <w:sz w:val="24"/>
          <w:szCs w:val="24"/>
          <w:lang w:eastAsia="ru-RU"/>
        </w:rPr>
        <w:t xml:space="preserve">. </w:t>
      </w:r>
      <w:r w:rsidR="0026573C"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26573C">
        <w:rPr>
          <w:rFonts w:ascii="Times New Roman" w:hAnsi="Times New Roman"/>
          <w:sz w:val="24"/>
          <w:szCs w:val="24"/>
        </w:rPr>
        <w:t>.</w:t>
      </w:r>
    </w:p>
    <w:p w:rsidR="0026573C"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7A5F1B" w:rsidRPr="00F84798" w:rsidRDefault="007A5F1B"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A5F1B">
      <w:pPr>
        <w:pStyle w:val="12"/>
        <w:ind w:left="5103"/>
        <w:jc w:val="left"/>
        <w:rPr>
          <w:color w:val="000000" w:themeColor="text1"/>
        </w:rPr>
      </w:pPr>
      <w:bookmarkStart w:id="303" w:name="_Toc519608676"/>
      <w:bookmarkStart w:id="304" w:name="прил7"/>
      <w:r w:rsidRPr="00F84798">
        <w:rPr>
          <w:color w:val="000000" w:themeColor="text1"/>
        </w:rPr>
        <w:t xml:space="preserve">Приложение </w:t>
      </w:r>
      <w:r w:rsidR="007352CF" w:rsidRPr="00F84798">
        <w:rPr>
          <w:color w:val="000000" w:themeColor="text1"/>
        </w:rPr>
        <w:t>7</w:t>
      </w:r>
      <w:bookmarkEnd w:id="303"/>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305" w:name="_Форма_Заявления"/>
      <w:bookmarkStart w:id="306" w:name="_Toc470127611"/>
      <w:bookmarkStart w:id="307" w:name="ФормаЗаявленияОпредоставленииМУ"/>
      <w:bookmarkEnd w:id="304"/>
      <w:bookmarkEnd w:id="305"/>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8" w:name="_Toc519608677"/>
      <w:r w:rsidRPr="00810395">
        <w:rPr>
          <w:rFonts w:ascii="Times New Roman" w:eastAsia="Times New Roman" w:hAnsi="Times New Roman"/>
          <w:b/>
          <w:bCs/>
          <w:iCs/>
          <w:color w:val="000000" w:themeColor="text1"/>
          <w:sz w:val="24"/>
          <w:szCs w:val="28"/>
          <w:lang w:eastAsia="ru-RU"/>
        </w:rPr>
        <w:t>Форма схемы границ</w:t>
      </w:r>
      <w:bookmarkEnd w:id="308"/>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7A5F1B">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309" w:name="прил8"/>
      <w:bookmarkEnd w:id="306"/>
      <w:bookmarkEnd w:id="307"/>
      <w:r w:rsidR="007E37B1" w:rsidRPr="00F84798">
        <w:rPr>
          <w:rFonts w:ascii="Times New Roman" w:eastAsia="Times New Roman" w:hAnsi="Times New Roman"/>
          <w:bCs/>
          <w:iCs/>
          <w:color w:val="000000" w:themeColor="text1"/>
          <w:sz w:val="24"/>
          <w:szCs w:val="24"/>
          <w:lang w:eastAsia="ru-RU"/>
        </w:rPr>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310" w:name="_Toc470127614"/>
      <w:bookmarkStart w:id="311" w:name="ФормаСхемыГраниц"/>
      <w:bookmarkEnd w:id="309"/>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12" w:name="_Toc519608678"/>
      <w:bookmarkEnd w:id="310"/>
      <w:bookmarkEnd w:id="311"/>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12"/>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7A5F1B">
        <w:rPr>
          <w:rFonts w:ascii="Times New Roman" w:hAnsi="Times New Roman"/>
          <w:sz w:val="24"/>
          <w:szCs w:val="24"/>
        </w:rPr>
        <w:t>городского округа Электросталь Московской области</w:t>
      </w:r>
      <w:r w:rsidRPr="00D16151">
        <w:rPr>
          <w:rFonts w:ascii="Times New Roman" w:hAnsi="Times New Roman"/>
          <w:sz w:val="24"/>
          <w:szCs w:val="24"/>
        </w:rPr>
        <w:t xml:space="preserve">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sidR="00E161C4">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rsidR="007A5F1B" w:rsidRDefault="007A5F1B" w:rsidP="00823B2F">
      <w:pPr>
        <w:keepNext/>
        <w:keepLines/>
        <w:spacing w:after="0" w:line="240" w:lineRule="auto"/>
        <w:jc w:val="both"/>
        <w:rPr>
          <w:rFonts w:ascii="Times New Roman" w:hAnsi="Times New Roman"/>
          <w:sz w:val="24"/>
          <w:szCs w:val="24"/>
        </w:rPr>
      </w:pPr>
    </w:p>
    <w:p w:rsidR="007A5F1B" w:rsidRDefault="007A5F1B" w:rsidP="00823B2F">
      <w:pPr>
        <w:keepNext/>
        <w:keepLines/>
        <w:spacing w:after="0" w:line="240" w:lineRule="auto"/>
        <w:jc w:val="both"/>
        <w:rPr>
          <w:rFonts w:ascii="Times New Roman" w:hAnsi="Times New Roman"/>
          <w:sz w:val="24"/>
          <w:szCs w:val="24"/>
        </w:rPr>
      </w:pPr>
    </w:p>
    <w:p w:rsidR="007A5F1B" w:rsidRDefault="007A5F1B" w:rsidP="00823B2F">
      <w:pPr>
        <w:keepNext/>
        <w:keepLines/>
        <w:spacing w:after="0" w:line="240" w:lineRule="auto"/>
        <w:jc w:val="both"/>
        <w:rPr>
          <w:rFonts w:ascii="Times New Roman" w:hAnsi="Times New Roman"/>
          <w:sz w:val="24"/>
          <w:szCs w:val="24"/>
        </w:rPr>
      </w:pPr>
    </w:p>
    <w:p w:rsidR="007A5F1B" w:rsidRPr="00D16151" w:rsidRDefault="007A5F1B" w:rsidP="00823B2F">
      <w:pPr>
        <w:keepNext/>
        <w:keepLines/>
        <w:spacing w:after="0" w:line="240" w:lineRule="auto"/>
        <w:jc w:val="both"/>
        <w:rPr>
          <w:rFonts w:ascii="Times New Roman" w:hAnsi="Times New Roman"/>
          <w:sz w:val="24"/>
          <w:szCs w:val="24"/>
        </w:rPr>
      </w:pP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6F7D69">
          <w:headerReference w:type="default" r:id="rId16"/>
          <w:footerReference w:type="default" r:id="rId17"/>
          <w:pgSz w:w="11906" w:h="16838" w:code="9"/>
          <w:pgMar w:top="1134" w:right="850" w:bottom="1134" w:left="1701" w:header="720" w:footer="720" w:gutter="0"/>
          <w:pgNumType w:start="1"/>
          <w:cols w:space="720"/>
          <w:noEndnote/>
          <w:titlePg/>
          <w:docGrid w:linePitch="299"/>
        </w:sectPr>
      </w:pPr>
    </w:p>
    <w:p w:rsidR="00E76A6C" w:rsidRPr="00F84798" w:rsidRDefault="00E76A6C" w:rsidP="007A5F1B">
      <w:pPr>
        <w:pStyle w:val="12"/>
        <w:ind w:left="9639"/>
        <w:jc w:val="left"/>
        <w:rPr>
          <w:color w:val="000000" w:themeColor="text1"/>
        </w:rPr>
      </w:pPr>
      <w:bookmarkStart w:id="313" w:name="_Приложение_9"/>
      <w:bookmarkStart w:id="314" w:name="_Toc519608679"/>
      <w:bookmarkStart w:id="315" w:name="прил9"/>
      <w:bookmarkEnd w:id="313"/>
      <w:r w:rsidRPr="00F84798">
        <w:rPr>
          <w:color w:val="000000" w:themeColor="text1"/>
        </w:rPr>
        <w:t xml:space="preserve">Приложение </w:t>
      </w:r>
      <w:r w:rsidR="007352CF" w:rsidRPr="00F84798">
        <w:rPr>
          <w:color w:val="000000" w:themeColor="text1"/>
        </w:rPr>
        <w:t>9</w:t>
      </w:r>
      <w:bookmarkEnd w:id="314"/>
    </w:p>
    <w:p w:rsidR="00DD7C10" w:rsidRPr="00F84798" w:rsidRDefault="00DD7C10" w:rsidP="007A5F1B">
      <w:pPr>
        <w:keepNext/>
        <w:spacing w:after="0" w:line="240" w:lineRule="auto"/>
        <w:ind w:left="9639"/>
        <w:rPr>
          <w:rFonts w:ascii="Times New Roman" w:eastAsia="Times New Roman" w:hAnsi="Times New Roman"/>
          <w:bCs/>
          <w:iCs/>
          <w:color w:val="000000" w:themeColor="text1"/>
          <w:sz w:val="24"/>
          <w:szCs w:val="24"/>
          <w:lang w:eastAsia="ru-RU"/>
        </w:rPr>
      </w:pPr>
      <w:bookmarkStart w:id="316" w:name="_Toc470127616"/>
      <w:bookmarkStart w:id="317" w:name="ОписаниеДокументовНеобхДляПредоставления"/>
      <w:bookmarkEnd w:id="315"/>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18" w:name="_Toc519608680"/>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6"/>
      <w:bookmarkEnd w:id="318"/>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17"/>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7A5F1B">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7A5F1B">
              <w:rPr>
                <w:rFonts w:ascii="Times New Roman" w:eastAsia="Times New Roman" w:hAnsi="Times New Roman"/>
                <w:sz w:val="24"/>
                <w:szCs w:val="24"/>
                <w:lang w:eastAsia="ru-RU"/>
              </w:rPr>
              <w:t>0</w:t>
            </w:r>
            <w:r w:rsidRPr="00260050">
              <w:rPr>
                <w:rFonts w:ascii="Times New Roman" w:eastAsia="Times New Roman" w:hAnsi="Times New Roman"/>
                <w:sz w:val="24"/>
                <w:szCs w:val="24"/>
                <w:lang w:eastAsia="ru-RU"/>
              </w:rPr>
              <w:t>8</w:t>
            </w:r>
            <w:r w:rsidR="007A5F1B">
              <w:rPr>
                <w:rFonts w:ascii="Times New Roman" w:eastAsia="Times New Roman" w:hAnsi="Times New Roman"/>
                <w:sz w:val="24"/>
                <w:szCs w:val="24"/>
                <w:lang w:eastAsia="ru-RU"/>
              </w:rPr>
              <w:t>.07.</w:t>
            </w:r>
            <w:r w:rsidRPr="00260050">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7A5F1B">
              <w:rPr>
                <w:rFonts w:ascii="Times New Roman" w:eastAsia="Times New Roman" w:hAnsi="Times New Roman"/>
                <w:sz w:val="24"/>
                <w:szCs w:val="24"/>
                <w:lang w:eastAsia="ru-RU"/>
              </w:rPr>
              <w:t xml:space="preserve"> </w:t>
            </w:r>
            <w:r w:rsidRPr="00260050">
              <w:rPr>
                <w:rFonts w:ascii="Times New Roman" w:eastAsia="Times New Roman" w:hAnsi="Times New Roman"/>
                <w:sz w:val="24"/>
                <w:szCs w:val="24"/>
                <w:lang w:eastAsia="ru-RU"/>
              </w:rPr>
              <w:t>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0513C0">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sidR="000513C0">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sidR="000513C0">
              <w:rPr>
                <w:rFonts w:ascii="Times New Roman" w:hAnsi="Times New Roman"/>
                <w:sz w:val="24"/>
                <w:szCs w:val="24"/>
              </w:rPr>
              <w:t>,</w:t>
            </w:r>
            <w:r w:rsidRPr="00260050">
              <w:rPr>
                <w:rFonts w:ascii="Times New Roman" w:hAnsi="Times New Roman"/>
                <w:sz w:val="24"/>
                <w:szCs w:val="24"/>
              </w:rPr>
              <w:t xml:space="preserve"> замене паспорт</w:t>
            </w:r>
            <w:r w:rsidR="000513C0">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sidR="000513C0">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w:t>
            </w:r>
            <w:r w:rsidR="000513C0">
              <w:rPr>
                <w:rFonts w:ascii="Times New Roman" w:hAnsi="Times New Roman"/>
                <w:sz w:val="24"/>
                <w:szCs w:val="24"/>
              </w:rPr>
              <w:t>МВД России</w:t>
            </w:r>
            <w:r w:rsidRPr="00260050">
              <w:rPr>
                <w:rFonts w:ascii="Times New Roman" w:hAnsi="Times New Roman"/>
                <w:sz w:val="24"/>
                <w:szCs w:val="24"/>
              </w:rPr>
              <w:t xml:space="preserve"> от </w:t>
            </w:r>
            <w:r w:rsidR="000513C0">
              <w:rPr>
                <w:rFonts w:ascii="Times New Roman" w:hAnsi="Times New Roman"/>
                <w:sz w:val="24"/>
                <w:szCs w:val="24"/>
              </w:rPr>
              <w:t>13.11.2017</w:t>
            </w:r>
            <w:r w:rsidRPr="00260050">
              <w:rPr>
                <w:rFonts w:ascii="Times New Roman" w:hAnsi="Times New Roman"/>
                <w:sz w:val="24"/>
                <w:szCs w:val="24"/>
              </w:rPr>
              <w:t xml:space="preserve"> № </w:t>
            </w:r>
            <w:r w:rsidR="000513C0">
              <w:rPr>
                <w:rFonts w:ascii="Times New Roman" w:hAnsi="Times New Roman"/>
                <w:sz w:val="24"/>
                <w:szCs w:val="24"/>
              </w:rPr>
              <w:t>851</w:t>
            </w:r>
            <w:r w:rsidRPr="00260050">
              <w:rPr>
                <w:rFonts w:ascii="Times New Roman" w:hAnsi="Times New Roman"/>
                <w:sz w:val="24"/>
                <w:szCs w:val="24"/>
              </w:rPr>
              <w:t xml:space="preserve"> «Об утверждении Административного регламента </w:t>
            </w:r>
            <w:r w:rsidR="000513C0">
              <w:rPr>
                <w:rFonts w:ascii="Times New Roman" w:hAnsi="Times New Roman"/>
                <w:sz w:val="24"/>
                <w:szCs w:val="24"/>
              </w:rPr>
              <w:t>Министерства внутренних дел Российской Федерации</w:t>
            </w:r>
            <w:r w:rsidR="000513C0" w:rsidRPr="00260050">
              <w:rPr>
                <w:rFonts w:ascii="Times New Roman" w:hAnsi="Times New Roman"/>
                <w:sz w:val="24"/>
                <w:szCs w:val="24"/>
              </w:rPr>
              <w:t xml:space="preserve"> по предоставлению государственной услуги по выдаче</w:t>
            </w:r>
            <w:r w:rsidR="000513C0">
              <w:rPr>
                <w:rFonts w:ascii="Times New Roman" w:hAnsi="Times New Roman"/>
                <w:sz w:val="24"/>
                <w:szCs w:val="24"/>
              </w:rPr>
              <w:t>,</w:t>
            </w:r>
            <w:r w:rsidR="000513C0" w:rsidRPr="00260050">
              <w:rPr>
                <w:rFonts w:ascii="Times New Roman" w:hAnsi="Times New Roman"/>
                <w:sz w:val="24"/>
                <w:szCs w:val="24"/>
              </w:rPr>
              <w:t xml:space="preserve"> замене паспорт</w:t>
            </w:r>
            <w:r w:rsidR="000513C0">
              <w:rPr>
                <w:rFonts w:ascii="Times New Roman" w:hAnsi="Times New Roman"/>
                <w:sz w:val="24"/>
                <w:szCs w:val="24"/>
              </w:rPr>
              <w:t>ов</w:t>
            </w:r>
            <w:r w:rsidR="000513C0" w:rsidRPr="00260050">
              <w:rPr>
                <w:rFonts w:ascii="Times New Roman" w:hAnsi="Times New Roman"/>
                <w:sz w:val="24"/>
                <w:szCs w:val="24"/>
              </w:rPr>
              <w:t xml:space="preserve"> гражданина Российской Федерации, удостоверяющ</w:t>
            </w:r>
            <w:r w:rsidR="000513C0">
              <w:rPr>
                <w:rFonts w:ascii="Times New Roman" w:hAnsi="Times New Roman"/>
                <w:sz w:val="24"/>
                <w:szCs w:val="24"/>
              </w:rPr>
              <w:t>их</w:t>
            </w:r>
            <w:r w:rsidR="000513C0" w:rsidRPr="00260050">
              <w:rPr>
                <w:rFonts w:ascii="Times New Roman" w:hAnsi="Times New Roman"/>
                <w:sz w:val="24"/>
                <w:szCs w:val="24"/>
              </w:rPr>
              <w:t xml:space="preserve"> личность гражданина Российской Федерации на территории Российской Федерации</w:t>
            </w:r>
            <w:r w:rsidRPr="00260050">
              <w:rPr>
                <w:rFonts w:ascii="Times New Roman" w:hAnsi="Times New Roman"/>
                <w:sz w:val="24"/>
                <w:szCs w:val="24"/>
              </w:rPr>
              <w:t>»).</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Default="008D0051">
      <w:pPr>
        <w:spacing w:after="0" w:line="240" w:lineRule="auto"/>
        <w:rPr>
          <w:rFonts w:ascii="Times New Roman" w:eastAsia="Times New Roman" w:hAnsi="Times New Roman"/>
          <w:b/>
          <w:bCs/>
          <w:iCs/>
          <w:color w:val="000000" w:themeColor="text1"/>
          <w:sz w:val="24"/>
          <w:szCs w:val="24"/>
          <w:lang w:eastAsia="ru-RU"/>
        </w:rPr>
      </w:pPr>
    </w:p>
    <w:p w:rsidR="007A5F1B" w:rsidRPr="00F84798" w:rsidRDefault="007A5F1B">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8"/>
          <w:footerReference w:type="default" r:id="rId19"/>
          <w:pgSz w:w="16838" w:h="11906" w:orient="landscape" w:code="9"/>
          <w:pgMar w:top="1134" w:right="1134" w:bottom="1134" w:left="1701" w:header="720" w:footer="720" w:gutter="0"/>
          <w:cols w:space="720"/>
          <w:noEndnote/>
          <w:docGrid w:linePitch="299"/>
        </w:sectPr>
      </w:pPr>
    </w:p>
    <w:p w:rsidR="00E76A6C" w:rsidRPr="00F84798" w:rsidRDefault="00E76A6C" w:rsidP="007A5F1B">
      <w:pPr>
        <w:pStyle w:val="12"/>
        <w:ind w:left="5103"/>
        <w:jc w:val="left"/>
        <w:rPr>
          <w:color w:val="000000" w:themeColor="text1"/>
        </w:rPr>
      </w:pPr>
      <w:bookmarkStart w:id="319" w:name="_Toc519608681"/>
      <w:bookmarkStart w:id="320" w:name="прил10"/>
      <w:r w:rsidRPr="00F84798">
        <w:rPr>
          <w:color w:val="000000" w:themeColor="text1"/>
        </w:rPr>
        <w:t>Приложение 1</w:t>
      </w:r>
      <w:r w:rsidR="00BE05B9" w:rsidRPr="00F84798">
        <w:rPr>
          <w:color w:val="000000" w:themeColor="text1"/>
        </w:rPr>
        <w:t>0</w:t>
      </w:r>
      <w:bookmarkEnd w:id="319"/>
    </w:p>
    <w:bookmarkEnd w:id="320"/>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21" w:name="_Toc470127618"/>
      <w:bookmarkStart w:id="322" w:name="_Toc519608682"/>
      <w:bookmarkStart w:id="323"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21"/>
      <w:bookmarkEnd w:id="322"/>
    </w:p>
    <w:bookmarkEnd w:id="323"/>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007A5F1B">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007A5F1B">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4F7F39" w:rsidP="00F606BE">
      <w:pPr>
        <w:pStyle w:val="111"/>
        <w:numPr>
          <w:ilvl w:val="0"/>
          <w:numId w:val="0"/>
        </w:numPr>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7A5F1B" w:rsidRDefault="007A5F1B" w:rsidP="00F00284">
      <w:pPr>
        <w:autoSpaceDE w:val="0"/>
        <w:autoSpaceDN w:val="0"/>
        <w:adjustRightInd w:val="0"/>
        <w:spacing w:after="0" w:line="240" w:lineRule="auto"/>
        <w:ind w:left="5103"/>
        <w:jc w:val="both"/>
        <w:rPr>
          <w:b/>
          <w:color w:val="000000" w:themeColor="text1"/>
        </w:rPr>
      </w:pPr>
      <w:bookmarkStart w:id="324" w:name="_Приложение_11"/>
      <w:bookmarkEnd w:id="324"/>
    </w:p>
    <w:p w:rsidR="007A5F1B" w:rsidRDefault="007A5F1B" w:rsidP="00F00284">
      <w:pPr>
        <w:autoSpaceDE w:val="0"/>
        <w:autoSpaceDN w:val="0"/>
        <w:adjustRightInd w:val="0"/>
        <w:spacing w:after="0" w:line="240" w:lineRule="auto"/>
        <w:ind w:left="5103"/>
        <w:jc w:val="both"/>
        <w:rPr>
          <w:b/>
          <w:color w:val="000000" w:themeColor="text1"/>
        </w:rPr>
      </w:pPr>
    </w:p>
    <w:p w:rsidR="007A5F1B" w:rsidRDefault="007A5F1B" w:rsidP="00F00284">
      <w:pPr>
        <w:autoSpaceDE w:val="0"/>
        <w:autoSpaceDN w:val="0"/>
        <w:adjustRightInd w:val="0"/>
        <w:spacing w:after="0" w:line="240" w:lineRule="auto"/>
        <w:ind w:left="5103"/>
        <w:jc w:val="both"/>
        <w:rPr>
          <w:b/>
          <w:color w:val="000000" w:themeColor="text1"/>
        </w:rPr>
      </w:pP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25" w:name="_Приложение_7._Справочная"/>
      <w:bookmarkStart w:id="326" w:name="_Приложение_6._Справочная"/>
      <w:bookmarkStart w:id="327" w:name="_Ref437728895"/>
      <w:bookmarkStart w:id="328" w:name="_Toc437973324"/>
      <w:bookmarkStart w:id="329" w:name="_Toc438110066"/>
      <w:bookmarkStart w:id="330" w:name="_Toc438376278"/>
      <w:bookmarkStart w:id="331" w:name="_Toc441496574"/>
      <w:bookmarkStart w:id="332" w:name="_Toc458433918"/>
      <w:bookmarkStart w:id="333" w:name="_Ref437966607"/>
      <w:bookmarkStart w:id="334" w:name="_Toc437973307"/>
      <w:bookmarkStart w:id="335" w:name="_Toc438110049"/>
      <w:bookmarkStart w:id="336" w:name="_Toc438376261"/>
      <w:bookmarkEnd w:id="325"/>
      <w:bookmarkEnd w:id="326"/>
    </w:p>
    <w:p w:rsidR="00E76A6C" w:rsidRPr="00F84798" w:rsidRDefault="00E76A6C" w:rsidP="007A5F1B">
      <w:pPr>
        <w:pStyle w:val="12"/>
        <w:ind w:left="5103"/>
        <w:jc w:val="left"/>
        <w:rPr>
          <w:color w:val="000000" w:themeColor="text1"/>
        </w:rPr>
      </w:pPr>
      <w:bookmarkStart w:id="337" w:name="_Toc519608683"/>
      <w:bookmarkStart w:id="338" w:name="прил12"/>
      <w:bookmarkEnd w:id="327"/>
      <w:bookmarkEnd w:id="328"/>
      <w:bookmarkEnd w:id="329"/>
      <w:bookmarkEnd w:id="330"/>
      <w:bookmarkEnd w:id="331"/>
      <w:bookmarkEnd w:id="332"/>
      <w:r w:rsidRPr="00F84798">
        <w:rPr>
          <w:color w:val="000000" w:themeColor="text1"/>
        </w:rPr>
        <w:t>Приложение 1</w:t>
      </w:r>
      <w:r w:rsidR="00F00284">
        <w:rPr>
          <w:color w:val="000000" w:themeColor="text1"/>
        </w:rPr>
        <w:t>1</w:t>
      </w:r>
      <w:bookmarkEnd w:id="337"/>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339" w:name="_Toc470127622"/>
      <w:bookmarkStart w:id="340" w:name="требованияКпомещениям"/>
      <w:bookmarkEnd w:id="338"/>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41" w:name="_Toc519608684"/>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39"/>
      <w:bookmarkEnd w:id="341"/>
    </w:p>
    <w:bookmarkEnd w:id="340"/>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7A5F1B">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7A5F1B" w:rsidRDefault="007A5F1B" w:rsidP="007A5F1B">
      <w:pPr>
        <w:pStyle w:val="1"/>
        <w:numPr>
          <w:ilvl w:val="0"/>
          <w:numId w:val="0"/>
        </w:numPr>
        <w:tabs>
          <w:tab w:val="left" w:pos="851"/>
        </w:tabs>
        <w:ind w:left="1070" w:hanging="360"/>
        <w:rPr>
          <w:color w:val="000000" w:themeColor="text1"/>
          <w:sz w:val="24"/>
          <w:szCs w:val="24"/>
        </w:rPr>
      </w:pP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7A5F1B">
      <w:pPr>
        <w:pStyle w:val="12"/>
        <w:ind w:left="5103"/>
        <w:jc w:val="left"/>
        <w:rPr>
          <w:color w:val="000000" w:themeColor="text1"/>
        </w:rPr>
      </w:pPr>
      <w:bookmarkStart w:id="342" w:name="_Toc519608685"/>
      <w:bookmarkStart w:id="343" w:name="прил13"/>
      <w:bookmarkStart w:id="344" w:name="_Toc437973325"/>
      <w:bookmarkStart w:id="345" w:name="_Toc438110067"/>
      <w:bookmarkStart w:id="346" w:name="_Toc438376279"/>
      <w:bookmarkStart w:id="347" w:name="_Toc441496575"/>
      <w:bookmarkStart w:id="348" w:name="_Toc458433919"/>
      <w:r w:rsidRPr="00F84798">
        <w:rPr>
          <w:color w:val="000000" w:themeColor="text1"/>
        </w:rPr>
        <w:t>Приложение 1</w:t>
      </w:r>
      <w:r w:rsidR="00F00284">
        <w:rPr>
          <w:color w:val="000000" w:themeColor="text1"/>
        </w:rPr>
        <w:t>2</w:t>
      </w:r>
      <w:bookmarkEnd w:id="342"/>
    </w:p>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bookmarkStart w:id="349" w:name="_Toc470127624"/>
      <w:bookmarkStart w:id="350" w:name="показателиДоступностиИкачестваМУ"/>
      <w:bookmarkEnd w:id="343"/>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51" w:name="_Toc519608686"/>
      <w:r w:rsidRPr="00F84798">
        <w:rPr>
          <w:color w:val="000000" w:themeColor="text1"/>
        </w:rPr>
        <w:t xml:space="preserve">Показатели доступности и качества </w:t>
      </w:r>
      <w:bookmarkEnd w:id="344"/>
      <w:bookmarkEnd w:id="345"/>
      <w:bookmarkEnd w:id="346"/>
      <w:bookmarkEnd w:id="347"/>
      <w:bookmarkEnd w:id="348"/>
      <w:r w:rsidR="008E4BD1">
        <w:rPr>
          <w:color w:val="000000" w:themeColor="text1"/>
        </w:rPr>
        <w:t>Муниципальной</w:t>
      </w:r>
      <w:r w:rsidR="00B769F1" w:rsidRPr="00F84798">
        <w:rPr>
          <w:color w:val="000000" w:themeColor="text1"/>
        </w:rPr>
        <w:t xml:space="preserve"> услуги</w:t>
      </w:r>
      <w:bookmarkEnd w:id="349"/>
      <w:bookmarkEnd w:id="351"/>
    </w:p>
    <w:bookmarkEnd w:id="350"/>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007A5F1B">
        <w:rPr>
          <w:rFonts w:ascii="Times New Roman" w:hAnsi="Times New Roman"/>
          <w:sz w:val="24"/>
          <w:szCs w:val="24"/>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007A5F1B">
        <w:rPr>
          <w:rFonts w:ascii="Times New Roman" w:hAnsi="Times New Roman"/>
          <w:sz w:val="24"/>
          <w:szCs w:val="24"/>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007A5F1B">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007A5F1B">
        <w:rPr>
          <w:rFonts w:ascii="Times New Roman" w:hAnsi="Times New Roman"/>
          <w:sz w:val="24"/>
          <w:szCs w:val="24"/>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7A5F1B" w:rsidRDefault="007A5F1B" w:rsidP="007A5F1B">
      <w:pPr>
        <w:autoSpaceDE w:val="0"/>
        <w:autoSpaceDN w:val="0"/>
        <w:adjustRightInd w:val="0"/>
        <w:spacing w:after="0"/>
        <w:jc w:val="both"/>
        <w:rPr>
          <w:rFonts w:ascii="Times New Roman" w:hAnsi="Times New Roman"/>
          <w:sz w:val="24"/>
          <w:szCs w:val="24"/>
        </w:rPr>
      </w:pPr>
    </w:p>
    <w:p w:rsidR="007A5F1B" w:rsidRDefault="007A5F1B" w:rsidP="007A5F1B">
      <w:pPr>
        <w:autoSpaceDE w:val="0"/>
        <w:autoSpaceDN w:val="0"/>
        <w:adjustRightInd w:val="0"/>
        <w:spacing w:after="0"/>
        <w:jc w:val="both"/>
        <w:rPr>
          <w:rFonts w:ascii="Times New Roman" w:hAnsi="Times New Roman"/>
          <w:sz w:val="24"/>
          <w:szCs w:val="24"/>
        </w:rPr>
      </w:pPr>
    </w:p>
    <w:p w:rsidR="007A5F1B" w:rsidRPr="009C705B" w:rsidRDefault="007A5F1B" w:rsidP="007A5F1B">
      <w:pPr>
        <w:autoSpaceDE w:val="0"/>
        <w:autoSpaceDN w:val="0"/>
        <w:adjustRightInd w:val="0"/>
        <w:spacing w:after="0"/>
        <w:jc w:val="both"/>
        <w:rPr>
          <w:rFonts w:ascii="Times New Roman" w:hAnsi="Times New Roman"/>
          <w:sz w:val="24"/>
          <w:szCs w:val="24"/>
        </w:rPr>
      </w:pP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1B">
      <w:pPr>
        <w:pStyle w:val="12"/>
        <w:ind w:left="5103"/>
        <w:jc w:val="left"/>
        <w:rPr>
          <w:color w:val="000000" w:themeColor="text1"/>
        </w:rPr>
      </w:pPr>
      <w:bookmarkStart w:id="352" w:name="_Toc519608687"/>
      <w:bookmarkStart w:id="353" w:name="прил14"/>
      <w:bookmarkStart w:id="354" w:name="_Toc437973326"/>
      <w:bookmarkStart w:id="355" w:name="_Toc438110068"/>
      <w:bookmarkStart w:id="356" w:name="_Toc438376280"/>
      <w:bookmarkStart w:id="357" w:name="_Toc441496576"/>
      <w:bookmarkStart w:id="358" w:name="_Toc458433920"/>
      <w:r w:rsidRPr="00F84798">
        <w:rPr>
          <w:color w:val="000000" w:themeColor="text1"/>
        </w:rPr>
        <w:t>Приложение 1</w:t>
      </w:r>
      <w:r w:rsidR="00F00284">
        <w:rPr>
          <w:color w:val="000000" w:themeColor="text1"/>
        </w:rPr>
        <w:t>3</w:t>
      </w:r>
      <w:bookmarkEnd w:id="352"/>
    </w:p>
    <w:bookmarkEnd w:id="353"/>
    <w:p w:rsidR="00DD7C10" w:rsidRPr="00F84798" w:rsidRDefault="00DD7C10" w:rsidP="007A5F1B">
      <w:pPr>
        <w:keepNext/>
        <w:spacing w:after="0" w:line="240" w:lineRule="auto"/>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p w:rsidR="000E2307" w:rsidRPr="00374BD8" w:rsidRDefault="000E2307" w:rsidP="00786062">
      <w:pPr>
        <w:pStyle w:val="20"/>
      </w:pPr>
      <w:bookmarkStart w:id="359" w:name="_Toc519608688"/>
      <w:bookmarkEnd w:id="354"/>
      <w:bookmarkEnd w:id="355"/>
      <w:bookmarkEnd w:id="356"/>
      <w:bookmarkEnd w:id="357"/>
      <w:bookmarkEnd w:id="358"/>
      <w:r w:rsidRPr="00374BD8">
        <w:t xml:space="preserve">Требования к обеспечению доступности </w:t>
      </w:r>
      <w:r w:rsidR="00C149E5">
        <w:t>Муниципальной</w:t>
      </w:r>
      <w:r w:rsidRPr="00374BD8">
        <w:t xml:space="preserve"> услуги для маломобильных групп населения  и лиц с ограниченными возможностями здоровья</w:t>
      </w:r>
      <w:bookmarkEnd w:id="359"/>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 xml:space="preserve">Лицам с I и II группами инвалидности обеспечивается возможность получения </w:t>
      </w:r>
      <w:r w:rsidR="007A5F1B">
        <w:rPr>
          <w:rFonts w:ascii="Times New Roman" w:hAnsi="Times New Roman"/>
          <w:color w:val="2D2D2D"/>
          <w:spacing w:val="2"/>
          <w:sz w:val="24"/>
          <w:szCs w:val="24"/>
          <w:shd w:val="clear" w:color="auto" w:fill="FFFFFF"/>
        </w:rPr>
        <w:t>Муниципальной</w:t>
      </w:r>
      <w:r w:rsidRPr="008167BC">
        <w:rPr>
          <w:rFonts w:ascii="Times New Roman" w:hAnsi="Times New Roman"/>
          <w:color w:val="2D2D2D"/>
          <w:spacing w:val="2"/>
          <w:sz w:val="24"/>
          <w:szCs w:val="24"/>
          <w:shd w:val="clear" w:color="auto" w:fill="FFFFFF"/>
        </w:rPr>
        <w:t xml:space="preserve">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При предоставлении</w:t>
      </w:r>
      <w:r w:rsidR="007A5F1B">
        <w:rPr>
          <w:rFonts w:ascii="Times New Roman" w:hAnsi="Times New Roman"/>
          <w:sz w:val="24"/>
          <w:szCs w:val="24"/>
        </w:rPr>
        <w:t xml:space="preserve"> </w:t>
      </w:r>
      <w:r w:rsidR="00C149E5">
        <w:rPr>
          <w:rFonts w:ascii="Times New Roman" w:eastAsia="Times New Roman" w:hAnsi="Times New Roman"/>
          <w:sz w:val="24"/>
          <w:szCs w:val="24"/>
          <w:lang w:eastAsia="ru-RU"/>
        </w:rPr>
        <w:t>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8167BC">
        <w:rPr>
          <w:rFonts w:ascii="Times New Roman" w:hAnsi="Times New Roman"/>
          <w:sz w:val="24"/>
          <w:szCs w:val="24"/>
        </w:rPr>
        <w:t>сурдоперевод</w:t>
      </w:r>
      <w:proofErr w:type="spellEnd"/>
      <w:r w:rsidRPr="008167BC">
        <w:rPr>
          <w:rFonts w:ascii="Times New Roman" w:hAnsi="Times New Roman"/>
          <w:sz w:val="24"/>
          <w:szCs w:val="24"/>
        </w:rPr>
        <w:t xml:space="preserve"> или </w:t>
      </w:r>
      <w:proofErr w:type="spellStart"/>
      <w:r w:rsidRPr="008167BC">
        <w:rPr>
          <w:rFonts w:ascii="Times New Roman" w:hAnsi="Times New Roman"/>
          <w:sz w:val="24"/>
          <w:szCs w:val="24"/>
        </w:rPr>
        <w:t>тифлосурдоперевод</w:t>
      </w:r>
      <w:proofErr w:type="spellEnd"/>
      <w:r w:rsidRPr="008167BC">
        <w:rPr>
          <w:rFonts w:ascii="Times New Roman" w:hAnsi="Times New Roman"/>
          <w:sz w:val="24"/>
          <w:szCs w:val="24"/>
        </w:rPr>
        <w:t xml:space="preserve">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w:t>
      </w:r>
      <w:proofErr w:type="spellStart"/>
      <w:r w:rsidRPr="008167BC">
        <w:rPr>
          <w:rFonts w:ascii="Times New Roman" w:hAnsi="Times New Roman"/>
          <w:sz w:val="24"/>
          <w:szCs w:val="24"/>
        </w:rPr>
        <w:t>сурдоперевода</w:t>
      </w:r>
      <w:proofErr w:type="spellEnd"/>
      <w:r w:rsidRPr="008167BC">
        <w:rPr>
          <w:rFonts w:ascii="Times New Roman" w:hAnsi="Times New Roman"/>
          <w:sz w:val="24"/>
          <w:szCs w:val="24"/>
        </w:rPr>
        <w:t xml:space="preserve"> или </w:t>
      </w:r>
      <w:proofErr w:type="spellStart"/>
      <w:r w:rsidRPr="008167BC">
        <w:rPr>
          <w:rFonts w:ascii="Times New Roman" w:hAnsi="Times New Roman"/>
          <w:sz w:val="24"/>
          <w:szCs w:val="24"/>
        </w:rPr>
        <w:t>тифлосурдоперевода</w:t>
      </w:r>
      <w:proofErr w:type="spellEnd"/>
      <w:r w:rsidRPr="008167BC">
        <w:rPr>
          <w:rFonts w:ascii="Times New Roman" w:hAnsi="Times New Roman"/>
          <w:sz w:val="24"/>
          <w:szCs w:val="24"/>
        </w:rPr>
        <w:t>,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67BC">
        <w:rPr>
          <w:rFonts w:ascii="Times New Roman" w:hAnsi="Times New Roman"/>
          <w:sz w:val="24"/>
          <w:szCs w:val="24"/>
        </w:rPr>
        <w:t>сурдопереводчика</w:t>
      </w:r>
      <w:proofErr w:type="spellEnd"/>
      <w:r w:rsidRPr="008167BC">
        <w:rPr>
          <w:rFonts w:ascii="Times New Roman" w:hAnsi="Times New Roman"/>
          <w:sz w:val="24"/>
          <w:szCs w:val="24"/>
        </w:rPr>
        <w:t xml:space="preserve">, </w:t>
      </w:r>
      <w:proofErr w:type="spellStart"/>
      <w:r w:rsidRPr="008167BC">
        <w:rPr>
          <w:rFonts w:ascii="Times New Roman" w:hAnsi="Times New Roman"/>
          <w:sz w:val="24"/>
          <w:szCs w:val="24"/>
        </w:rPr>
        <w:t>тифлосурдопереводчика</w:t>
      </w:r>
      <w:proofErr w:type="spellEnd"/>
      <w:r w:rsidRPr="008167BC">
        <w:rPr>
          <w:rFonts w:ascii="Times New Roman" w:hAnsi="Times New Roman"/>
          <w:sz w:val="24"/>
          <w:szCs w:val="24"/>
        </w:rPr>
        <w:t xml:space="preserve">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7A5F1B">
        <w:rPr>
          <w:rFonts w:ascii="Times New Roman" w:hAnsi="Times New Roman"/>
          <w:sz w:val="24"/>
          <w:szCs w:val="24"/>
        </w:rPr>
        <w:t>.12.</w:t>
      </w:r>
      <w:r w:rsidRPr="008167BC">
        <w:rPr>
          <w:rFonts w:ascii="Times New Roman" w:hAnsi="Times New Roman"/>
          <w:sz w:val="24"/>
          <w:szCs w:val="24"/>
        </w:rPr>
        <w:t>2009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7A5F1B" w:rsidRDefault="007A5F1B" w:rsidP="007A5F1B">
      <w:pPr>
        <w:spacing w:after="0"/>
        <w:jc w:val="both"/>
        <w:rPr>
          <w:rFonts w:ascii="Times New Roman" w:hAnsi="Times New Roman"/>
          <w:sz w:val="24"/>
          <w:szCs w:val="24"/>
        </w:rPr>
      </w:pPr>
    </w:p>
    <w:p w:rsidR="007A5F1B" w:rsidRPr="008167BC" w:rsidRDefault="007A5F1B" w:rsidP="007A5F1B">
      <w:pPr>
        <w:spacing w:after="0"/>
        <w:jc w:val="both"/>
        <w:rPr>
          <w:rFonts w:ascii="Times New Roman" w:hAnsi="Times New Roman"/>
          <w:sz w:val="24"/>
          <w:szCs w:val="24"/>
        </w:rPr>
      </w:pP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20"/>
          <w:pgSz w:w="11906" w:h="16838" w:code="9"/>
          <w:pgMar w:top="1134" w:right="1134" w:bottom="992" w:left="1701" w:header="720" w:footer="720" w:gutter="0"/>
          <w:cols w:space="720"/>
          <w:noEndnote/>
          <w:docGrid w:linePitch="299"/>
        </w:sectPr>
      </w:pPr>
      <w:r w:rsidRPr="00F84798">
        <w:rPr>
          <w:b/>
          <w:color w:val="000000" w:themeColor="text1"/>
        </w:rPr>
        <w:br w:type="page"/>
      </w:r>
      <w:bookmarkStart w:id="360" w:name="_Приложение_№_12."/>
      <w:bookmarkStart w:id="361" w:name="_Приложение_№_11."/>
      <w:bookmarkEnd w:id="333"/>
      <w:bookmarkEnd w:id="334"/>
      <w:bookmarkEnd w:id="335"/>
      <w:bookmarkEnd w:id="336"/>
      <w:bookmarkEnd w:id="360"/>
      <w:bookmarkEnd w:id="361"/>
    </w:p>
    <w:p w:rsidR="004F2AA7" w:rsidRPr="00F84798" w:rsidRDefault="004F2AA7" w:rsidP="007A5F1B">
      <w:pPr>
        <w:pStyle w:val="12"/>
        <w:ind w:left="9639" w:right="89"/>
        <w:jc w:val="left"/>
        <w:rPr>
          <w:color w:val="000000" w:themeColor="text1"/>
        </w:rPr>
      </w:pPr>
      <w:bookmarkStart w:id="362" w:name="_Приложение_12._Форма"/>
      <w:bookmarkStart w:id="363" w:name="_Toc519608689"/>
      <w:bookmarkStart w:id="364" w:name="прил15"/>
      <w:bookmarkStart w:id="365" w:name="_Toc437973310"/>
      <w:bookmarkStart w:id="366" w:name="_Toc438110052"/>
      <w:bookmarkStart w:id="367" w:name="_Toc438376264"/>
      <w:bookmarkStart w:id="368" w:name="_Toc441496580"/>
      <w:bookmarkEnd w:id="362"/>
      <w:r w:rsidRPr="00F84798">
        <w:rPr>
          <w:color w:val="000000" w:themeColor="text1"/>
        </w:rPr>
        <w:t>Приложение 1</w:t>
      </w:r>
      <w:r w:rsidR="00F00284">
        <w:rPr>
          <w:color w:val="000000" w:themeColor="text1"/>
        </w:rPr>
        <w:t>4</w:t>
      </w:r>
      <w:bookmarkEnd w:id="363"/>
    </w:p>
    <w:p w:rsidR="00DD7C10" w:rsidRDefault="00DD7C10" w:rsidP="007A5F1B">
      <w:pPr>
        <w:keepNext/>
        <w:spacing w:after="0" w:line="240" w:lineRule="auto"/>
        <w:ind w:left="9639"/>
        <w:rPr>
          <w:rFonts w:ascii="Times New Roman" w:eastAsia="Times New Roman" w:hAnsi="Times New Roman"/>
          <w:bCs/>
          <w:iCs/>
          <w:color w:val="000000" w:themeColor="text1"/>
          <w:sz w:val="24"/>
          <w:szCs w:val="24"/>
          <w:lang w:eastAsia="ru-RU"/>
        </w:rPr>
      </w:pPr>
      <w:bookmarkStart w:id="369" w:name="_Toc470127628"/>
      <w:bookmarkStart w:id="370" w:name="переченьИсодАдминДействий"/>
      <w:bookmarkEnd w:id="364"/>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71" w:name="_Toc473302519"/>
      <w:bookmarkStart w:id="372" w:name="_Toc51960869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71"/>
      <w:bookmarkEnd w:id="372"/>
    </w:p>
    <w:p w:rsidR="00B771D4" w:rsidRPr="00E54433" w:rsidRDefault="008167BC" w:rsidP="00B771D4">
      <w:pPr>
        <w:spacing w:after="0" w:line="240" w:lineRule="auto"/>
        <w:jc w:val="center"/>
        <w:outlineLvl w:val="1"/>
        <w:rPr>
          <w:rFonts w:ascii="Times New Roman" w:hAnsi="Times New Roman"/>
          <w:sz w:val="24"/>
          <w:szCs w:val="24"/>
        </w:rPr>
      </w:pPr>
      <w:bookmarkStart w:id="373" w:name="_Toc474850949"/>
      <w:bookmarkStart w:id="374" w:name="_Toc51960869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73"/>
      <w:bookmarkEnd w:id="374"/>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75" w:name="_Toc474850950"/>
      <w:bookmarkStart w:id="376" w:name="_Toc519608692"/>
      <w:r w:rsidRPr="004536DD">
        <w:rPr>
          <w:rFonts w:ascii="Times New Roman" w:hAnsi="Times New Roman"/>
          <w:sz w:val="24"/>
          <w:szCs w:val="24"/>
        </w:rPr>
        <w:t>2. Обработка и предварительное рассмотрение документов.</w:t>
      </w:r>
      <w:bookmarkEnd w:id="375"/>
      <w:bookmarkEnd w:id="376"/>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7" w:name="_Toc440552910"/>
            <w:bookmarkStart w:id="378" w:name="_Toc440553518"/>
            <w:bookmarkStart w:id="379" w:name="_Toc446601969"/>
            <w:r w:rsidRPr="00B771D4">
              <w:rPr>
                <w:rFonts w:ascii="Times New Roman" w:hAnsi="Times New Roman"/>
                <w:b/>
                <w:sz w:val="24"/>
                <w:szCs w:val="24"/>
              </w:rPr>
              <w:t>Место выполнения процедуры/ используемая ИС</w:t>
            </w:r>
            <w:bookmarkEnd w:id="377"/>
            <w:bookmarkEnd w:id="378"/>
            <w:bookmarkEnd w:id="379"/>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0" w:name="_Toc440552911"/>
            <w:bookmarkStart w:id="381" w:name="_Toc440553519"/>
            <w:bookmarkStart w:id="382" w:name="_Toc446601970"/>
            <w:r w:rsidRPr="00B771D4">
              <w:rPr>
                <w:rFonts w:ascii="Times New Roman" w:hAnsi="Times New Roman"/>
                <w:b/>
                <w:sz w:val="24"/>
                <w:szCs w:val="24"/>
              </w:rPr>
              <w:t>Административные действия</w:t>
            </w:r>
            <w:bookmarkEnd w:id="380"/>
            <w:bookmarkEnd w:id="381"/>
            <w:bookmarkEnd w:id="382"/>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3" w:name="_Toc440552912"/>
            <w:bookmarkStart w:id="384" w:name="_Toc440553520"/>
            <w:bookmarkStart w:id="385" w:name="_Toc446601971"/>
            <w:r w:rsidRPr="00B771D4">
              <w:rPr>
                <w:rFonts w:ascii="Times New Roman" w:hAnsi="Times New Roman"/>
                <w:b/>
                <w:sz w:val="24"/>
                <w:szCs w:val="24"/>
              </w:rPr>
              <w:t>Срок выполнения</w:t>
            </w:r>
            <w:bookmarkEnd w:id="383"/>
            <w:bookmarkEnd w:id="384"/>
            <w:bookmarkEnd w:id="385"/>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6" w:name="_Toc440552913"/>
            <w:bookmarkStart w:id="387" w:name="_Toc440553521"/>
            <w:bookmarkStart w:id="388" w:name="_Toc446601972"/>
            <w:r w:rsidRPr="00B771D4">
              <w:rPr>
                <w:rFonts w:ascii="Times New Roman" w:hAnsi="Times New Roman"/>
                <w:b/>
                <w:sz w:val="24"/>
                <w:szCs w:val="24"/>
              </w:rPr>
              <w:t>Содержание действия</w:t>
            </w:r>
            <w:bookmarkEnd w:id="386"/>
            <w:bookmarkEnd w:id="387"/>
            <w:bookmarkEnd w:id="388"/>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89" w:name="_Toc474850951"/>
      <w:bookmarkStart w:id="390" w:name="_Toc51960869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89"/>
      <w:bookmarkEnd w:id="390"/>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1" w:name="_Toc440552919"/>
            <w:bookmarkStart w:id="392" w:name="_Toc440553527"/>
            <w:bookmarkStart w:id="393" w:name="_Toc446601977"/>
            <w:r w:rsidRPr="00B771D4">
              <w:rPr>
                <w:rFonts w:ascii="Times New Roman" w:hAnsi="Times New Roman"/>
                <w:b/>
                <w:sz w:val="24"/>
                <w:szCs w:val="24"/>
              </w:rPr>
              <w:t>Место выполнения процедуры/ используемая ИС</w:t>
            </w:r>
            <w:bookmarkEnd w:id="391"/>
            <w:bookmarkEnd w:id="392"/>
            <w:bookmarkEnd w:id="393"/>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4" w:name="_Toc440552920"/>
            <w:bookmarkStart w:id="395" w:name="_Toc440553528"/>
            <w:bookmarkStart w:id="396" w:name="_Toc446601978"/>
            <w:r w:rsidRPr="00B771D4">
              <w:rPr>
                <w:rFonts w:ascii="Times New Roman" w:hAnsi="Times New Roman"/>
                <w:b/>
                <w:sz w:val="24"/>
                <w:szCs w:val="24"/>
              </w:rPr>
              <w:t>Административные действия</w:t>
            </w:r>
            <w:bookmarkEnd w:id="394"/>
            <w:bookmarkEnd w:id="395"/>
            <w:bookmarkEnd w:id="396"/>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7" w:name="_Toc440552921"/>
            <w:bookmarkStart w:id="398" w:name="_Toc440553529"/>
            <w:bookmarkStart w:id="399" w:name="_Toc446601979"/>
            <w:r w:rsidRPr="00B771D4">
              <w:rPr>
                <w:rFonts w:ascii="Times New Roman" w:hAnsi="Times New Roman"/>
                <w:b/>
                <w:sz w:val="24"/>
                <w:szCs w:val="24"/>
              </w:rPr>
              <w:t>Срок выполнения</w:t>
            </w:r>
            <w:bookmarkEnd w:id="397"/>
            <w:bookmarkEnd w:id="398"/>
            <w:bookmarkEnd w:id="399"/>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0" w:name="_Toc440552922"/>
            <w:bookmarkStart w:id="401" w:name="_Toc440553530"/>
            <w:bookmarkStart w:id="402" w:name="_Toc446601980"/>
            <w:r w:rsidRPr="00B771D4">
              <w:rPr>
                <w:rFonts w:ascii="Times New Roman" w:hAnsi="Times New Roman"/>
                <w:b/>
                <w:sz w:val="24"/>
                <w:szCs w:val="24"/>
              </w:rPr>
              <w:t>Содержание действия</w:t>
            </w:r>
            <w:bookmarkEnd w:id="400"/>
            <w:bookmarkEnd w:id="401"/>
            <w:bookmarkEnd w:id="402"/>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3" w:name="_Toc440552923"/>
            <w:bookmarkStart w:id="404" w:name="_Toc440553531"/>
            <w:bookmarkStart w:id="405"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403"/>
            <w:bookmarkEnd w:id="404"/>
            <w:bookmarkEnd w:id="405"/>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06" w:name="_Toc440552924"/>
            <w:bookmarkStart w:id="407" w:name="_Toc440553532"/>
            <w:bookmarkStart w:id="408" w:name="_Toc446601982"/>
            <w:r w:rsidRPr="00B771D4">
              <w:rPr>
                <w:rFonts w:ascii="Times New Roman" w:hAnsi="Times New Roman"/>
                <w:sz w:val="24"/>
                <w:szCs w:val="24"/>
              </w:rPr>
              <w:t>СМЭВ</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9"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409"/>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410" w:name="_Toc446601985"/>
            <w:r w:rsidRPr="00E54433">
              <w:rPr>
                <w:rFonts w:ascii="Times New Roman" w:hAnsi="Times New Roman"/>
                <w:sz w:val="24"/>
                <w:szCs w:val="24"/>
              </w:rPr>
              <w:t xml:space="preserve">До </w:t>
            </w:r>
            <w:bookmarkEnd w:id="410"/>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11" w:name="_Toc519608694"/>
            <w:r w:rsidRPr="00CC3B19">
              <w:rPr>
                <w:rFonts w:ascii="Times New Roman" w:eastAsia="Times New Roman" w:hAnsi="Times New Roman"/>
                <w:sz w:val="24"/>
                <w:szCs w:val="24"/>
              </w:rPr>
              <w:t>Модуль оказания услуг ЕИС ОУ</w:t>
            </w:r>
            <w:bookmarkEnd w:id="411"/>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12" w:name="_Toc519608695"/>
            <w:r w:rsidRPr="00CC3B19">
              <w:rPr>
                <w:rFonts w:ascii="Times New Roman" w:eastAsia="Times New Roman" w:hAnsi="Times New Roman"/>
                <w:sz w:val="24"/>
                <w:szCs w:val="24"/>
              </w:rPr>
              <w:t>МФЦ/Модуль МФЦ ЕИС ОУ</w:t>
            </w:r>
            <w:bookmarkEnd w:id="412"/>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13" w:name="_Toc474850952"/>
      <w:bookmarkStart w:id="414" w:name="_Toc519608696"/>
      <w:r w:rsidRPr="00E54433">
        <w:rPr>
          <w:rFonts w:ascii="Times New Roman" w:hAnsi="Times New Roman"/>
          <w:sz w:val="24"/>
          <w:szCs w:val="24"/>
        </w:rPr>
        <w:t>4. Принятие решения.</w:t>
      </w:r>
      <w:bookmarkEnd w:id="413"/>
      <w:bookmarkEnd w:id="414"/>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15" w:name="_Toc459389746"/>
      <w:bookmarkStart w:id="416" w:name="_Toc519608697"/>
      <w:r w:rsidRPr="00E54433">
        <w:rPr>
          <w:rFonts w:ascii="Times New Roman" w:eastAsia="Times New Roman" w:hAnsi="Times New Roman"/>
          <w:bCs/>
          <w:iCs/>
          <w:sz w:val="24"/>
          <w:szCs w:val="24"/>
          <w:lang w:eastAsia="ru-RU"/>
        </w:rPr>
        <w:t xml:space="preserve">5. </w:t>
      </w:r>
      <w:bookmarkStart w:id="417" w:name="_Toc474850953"/>
      <w:bookmarkEnd w:id="415"/>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16"/>
      <w:bookmarkEnd w:id="41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B771D4" w:rsidRPr="00B771D4" w:rsidTr="00BF4195">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394"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BF4195">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394"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BF4195">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394"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00006F7F">
              <w:rPr>
                <w:rFonts w:ascii="Times New Roman" w:eastAsia="Times New Roman" w:hAnsi="Times New Roman"/>
                <w:sz w:val="24"/>
                <w:szCs w:val="24"/>
              </w:rPr>
              <w:t xml:space="preserve"> </w:t>
            </w:r>
            <w:r w:rsidRPr="00B771D4">
              <w:rPr>
                <w:rFonts w:ascii="Times New Roman" w:eastAsia="Times New Roman" w:hAnsi="Times New Roman"/>
                <w:sz w:val="24"/>
                <w:szCs w:val="24"/>
              </w:rPr>
              <w:t>Модуле МФЦ ЕИС ОУ.</w:t>
            </w:r>
          </w:p>
        </w:tc>
      </w:tr>
      <w:tr w:rsidR="00F229C2" w:rsidRPr="00B771D4" w:rsidTr="00BF4195">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394"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5"/>
      <w:bookmarkEnd w:id="366"/>
      <w:bookmarkEnd w:id="367"/>
      <w:bookmarkEnd w:id="368"/>
      <w:bookmarkEnd w:id="369"/>
      <w:bookmarkEnd w:id="370"/>
    </w:tbl>
    <w:p w:rsidR="00B771D4" w:rsidRDefault="00B771D4" w:rsidP="00FD1515">
      <w:pPr>
        <w:spacing w:after="0" w:line="240" w:lineRule="auto"/>
        <w:jc w:val="both"/>
        <w:rPr>
          <w:rFonts w:ascii="Times New Roman" w:hAnsi="Times New Roman"/>
          <w:color w:val="000000" w:themeColor="text1"/>
          <w:sz w:val="24"/>
          <w:szCs w:val="24"/>
          <w:lang w:eastAsia="ru-RU"/>
        </w:rPr>
      </w:pPr>
    </w:p>
    <w:p w:rsidR="00006F7F" w:rsidRDefault="00006F7F" w:rsidP="00FD1515">
      <w:pPr>
        <w:spacing w:after="0" w:line="240" w:lineRule="auto"/>
        <w:jc w:val="both"/>
        <w:rPr>
          <w:rFonts w:ascii="Times New Roman" w:hAnsi="Times New Roman"/>
          <w:color w:val="000000" w:themeColor="text1"/>
          <w:sz w:val="24"/>
          <w:szCs w:val="24"/>
          <w:lang w:eastAsia="ru-RU"/>
        </w:rPr>
      </w:pPr>
    </w:p>
    <w:p w:rsidR="00006F7F" w:rsidRPr="00F84798" w:rsidRDefault="00006F7F" w:rsidP="00FD1515">
      <w:pPr>
        <w:spacing w:after="0" w:line="240" w:lineRule="auto"/>
        <w:jc w:val="both"/>
        <w:rPr>
          <w:rFonts w:ascii="Times New Roman" w:hAnsi="Times New Roman"/>
          <w:color w:val="000000" w:themeColor="text1"/>
          <w:sz w:val="24"/>
          <w:szCs w:val="24"/>
          <w:lang w:eastAsia="ru-RU"/>
        </w:rPr>
        <w:sectPr w:rsidR="00006F7F" w:rsidRPr="00F84798" w:rsidSect="00C607F7">
          <w:headerReference w:type="default" r:id="rId21"/>
          <w:footerReference w:type="default" r:id="rId22"/>
          <w:pgSz w:w="16838" w:h="11906" w:orient="landscape" w:code="9"/>
          <w:pgMar w:top="1134" w:right="1440" w:bottom="567" w:left="1701" w:header="720" w:footer="720" w:gutter="0"/>
          <w:cols w:space="720"/>
          <w:noEndnote/>
          <w:docGrid w:linePitch="299"/>
        </w:sectPr>
      </w:pPr>
    </w:p>
    <w:p w:rsidR="00016CD5" w:rsidRPr="00504A03" w:rsidRDefault="00016CD5" w:rsidP="00006F7F">
      <w:pPr>
        <w:pStyle w:val="3"/>
        <w:spacing w:before="0"/>
        <w:ind w:left="5046" w:right="-284" w:firstLine="57"/>
        <w:rPr>
          <w:rFonts w:ascii="Times New Roman" w:hAnsi="Times New Roman" w:cs="Times New Roman"/>
          <w:b w:val="0"/>
          <w:sz w:val="24"/>
          <w:szCs w:val="24"/>
        </w:rPr>
      </w:pPr>
      <w:bookmarkStart w:id="418" w:name="_Приложение_№15._Форма"/>
      <w:bookmarkStart w:id="419" w:name="_Приложение_№14._Форма"/>
      <w:bookmarkStart w:id="420" w:name="_Toc519608698"/>
      <w:bookmarkStart w:id="421" w:name="прил16"/>
      <w:bookmarkEnd w:id="418"/>
      <w:bookmarkEnd w:id="419"/>
      <w:r w:rsidRPr="00504A03">
        <w:rPr>
          <w:rFonts w:ascii="Times New Roman" w:hAnsi="Times New Roman" w:cs="Times New Roman"/>
          <w:b w:val="0"/>
          <w:sz w:val="24"/>
          <w:szCs w:val="24"/>
        </w:rPr>
        <w:t>Приложение 1</w:t>
      </w:r>
      <w:r w:rsidR="00F00284">
        <w:rPr>
          <w:rFonts w:ascii="Times New Roman" w:hAnsi="Times New Roman" w:cs="Times New Roman"/>
          <w:b w:val="0"/>
          <w:sz w:val="24"/>
          <w:szCs w:val="24"/>
        </w:rPr>
        <w:t>5</w:t>
      </w:r>
      <w:bookmarkEnd w:id="420"/>
    </w:p>
    <w:p w:rsidR="00742174" w:rsidRDefault="00DD7C10" w:rsidP="00006F7F">
      <w:pPr>
        <w:keepNext/>
        <w:spacing w:after="0" w:line="240" w:lineRule="auto"/>
        <w:ind w:left="5103" w:right="-284"/>
        <w:rPr>
          <w:rFonts w:ascii="Times New Roman" w:eastAsia="Times New Roman" w:hAnsi="Times New Roman"/>
          <w:bCs/>
          <w:iCs/>
          <w:color w:val="000000" w:themeColor="text1"/>
          <w:sz w:val="24"/>
          <w:szCs w:val="24"/>
          <w:lang w:eastAsia="ru-RU"/>
        </w:rPr>
      </w:pPr>
      <w:bookmarkStart w:id="422" w:name="_Приложение_15._Форма"/>
      <w:bookmarkStart w:id="423" w:name="блокСхема"/>
      <w:bookmarkEnd w:id="421"/>
      <w:bookmarkEnd w:id="422"/>
      <w:r>
        <w:rPr>
          <w:rFonts w:ascii="Times New Roman" w:eastAsia="Times New Roman" w:hAnsi="Times New Roman"/>
          <w:bCs/>
          <w:iCs/>
          <w:color w:val="000000" w:themeColor="text1"/>
          <w:sz w:val="24"/>
          <w:szCs w:val="24"/>
          <w:lang w:eastAsia="ru-RU"/>
        </w:rPr>
        <w:t>к Административно</w:t>
      </w:r>
      <w:r w:rsidR="00BF419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F419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5409C0" w:rsidRDefault="006A1B81" w:rsidP="00786062">
      <w:pPr>
        <w:pStyle w:val="20"/>
        <w:rPr>
          <w:rFonts w:asciiTheme="minorHAnsi" w:eastAsiaTheme="minorHAnsi" w:hAnsiTheme="minorHAnsi" w:cstheme="minorBidi"/>
        </w:rPr>
      </w:pPr>
      <w:bookmarkStart w:id="424" w:name="_Toc519608699"/>
      <w:r w:rsidRPr="00742174">
        <w:t xml:space="preserve">Блок-схема предоставления </w:t>
      </w:r>
      <w:r w:rsidR="008E4BD1" w:rsidRPr="00742174">
        <w:t>Муниципальной</w:t>
      </w:r>
      <w:r w:rsidR="00B769F1" w:rsidRPr="00742174">
        <w:t xml:space="preserve"> услуги</w:t>
      </w:r>
      <w:r w:rsidR="00E2797F">
        <w:t xml:space="preserve"> </w:t>
      </w:r>
      <w:r w:rsidR="005409C0" w:rsidRPr="00742174">
        <w:t xml:space="preserve">через </w:t>
      </w:r>
      <w:bookmarkEnd w:id="423"/>
      <w:r w:rsidR="0009439E">
        <w:t>РПГУ</w:t>
      </w:r>
      <w:bookmarkEnd w:id="424"/>
    </w:p>
    <w:p w:rsidR="00355DC9" w:rsidRDefault="00705C6C" w:rsidP="008167BC">
      <w:pPr>
        <w:jc w:val="cente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3" o:title=""/>
          </v:shape>
          <o:OLEObject Type="Embed" ProgID="Visio.Drawing.11" ShapeID="_x0000_i1025" DrawAspect="Content" ObjectID="_1596976403" r:id="rId24"/>
        </w:object>
      </w:r>
    </w:p>
    <w:sectPr w:rsidR="00355DC9" w:rsidSect="00006F7F">
      <w:pgSz w:w="11906" w:h="16838" w:code="9"/>
      <w:pgMar w:top="1134" w:right="1133"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4F" w:rsidRDefault="00CC124F" w:rsidP="005F1EAE">
      <w:pPr>
        <w:spacing w:after="0" w:line="240" w:lineRule="auto"/>
      </w:pPr>
      <w:r>
        <w:separator/>
      </w:r>
    </w:p>
  </w:endnote>
  <w:endnote w:type="continuationSeparator" w:id="0">
    <w:p w:rsidR="00CC124F" w:rsidRDefault="00CC124F" w:rsidP="005F1EAE">
      <w:pPr>
        <w:spacing w:after="0" w:line="240" w:lineRule="auto"/>
      </w:pPr>
      <w:r>
        <w:continuationSeparator/>
      </w:r>
    </w:p>
  </w:endnote>
  <w:endnote w:type="continuationNotice" w:id="1">
    <w:p w:rsidR="00CC124F" w:rsidRDefault="00CC1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9" w:rsidRPr="00600B30" w:rsidRDefault="00DB16E9" w:rsidP="00600B30">
    <w:pPr>
      <w:pStyle w:val="aa"/>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9" w:rsidRDefault="00DB16E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9" w:rsidRPr="00600B30" w:rsidRDefault="00DB16E9" w:rsidP="00600B30">
    <w:pPr>
      <w:pStyle w:val="aa"/>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9" w:rsidRPr="00FF3AC8" w:rsidRDefault="00DB16E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4F" w:rsidRDefault="00CC124F" w:rsidP="005F1EAE">
      <w:pPr>
        <w:spacing w:after="0" w:line="240" w:lineRule="auto"/>
      </w:pPr>
      <w:r>
        <w:separator/>
      </w:r>
    </w:p>
  </w:footnote>
  <w:footnote w:type="continuationSeparator" w:id="0">
    <w:p w:rsidR="00CC124F" w:rsidRDefault="00CC124F" w:rsidP="005F1EAE">
      <w:pPr>
        <w:spacing w:after="0" w:line="240" w:lineRule="auto"/>
      </w:pPr>
      <w:r>
        <w:continuationSeparator/>
      </w:r>
    </w:p>
  </w:footnote>
  <w:footnote w:type="continuationNotice" w:id="1">
    <w:p w:rsidR="00CC124F" w:rsidRDefault="00CC124F">
      <w:pPr>
        <w:spacing w:after="0" w:line="240" w:lineRule="auto"/>
      </w:pPr>
    </w:p>
  </w:footnote>
  <w:footnote w:id="2">
    <w:p w:rsidR="00DB16E9" w:rsidRDefault="00DB16E9" w:rsidP="00F606BE">
      <w:pPr>
        <w:pStyle w:val="ae"/>
        <w:jc w:val="both"/>
      </w:pPr>
      <w:r>
        <w:rPr>
          <w:rStyle w:val="afe"/>
        </w:rPr>
        <w:footnoteRef/>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782588"/>
      <w:docPartObj>
        <w:docPartGallery w:val="Page Numbers (Top of Page)"/>
        <w:docPartUnique/>
      </w:docPartObj>
    </w:sdtPr>
    <w:sdtEndPr/>
    <w:sdtContent>
      <w:p w:rsidR="00DB16E9" w:rsidRDefault="006F7D69">
        <w:pPr>
          <w:pStyle w:val="a8"/>
          <w:jc w:val="center"/>
        </w:pPr>
        <w:r>
          <w:fldChar w:fldCharType="begin"/>
        </w:r>
        <w:r>
          <w:instrText xml:space="preserve"> PAGE   \* MERGEFORMAT </w:instrText>
        </w:r>
        <w:r>
          <w:fldChar w:fldCharType="separate"/>
        </w:r>
        <w:r>
          <w:rPr>
            <w:noProof/>
          </w:rPr>
          <w:t>21</w:t>
        </w:r>
        <w:r>
          <w:rPr>
            <w:noProof/>
          </w:rPr>
          <w:fldChar w:fldCharType="end"/>
        </w:r>
      </w:p>
    </w:sdtContent>
  </w:sdt>
  <w:p w:rsidR="00DB16E9" w:rsidRDefault="00DB16E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782587"/>
      <w:docPartObj>
        <w:docPartGallery w:val="Page Numbers (Top of Page)"/>
        <w:docPartUnique/>
      </w:docPartObj>
    </w:sdtPr>
    <w:sdtEndPr/>
    <w:sdtContent>
      <w:p w:rsidR="00DB16E9" w:rsidRDefault="006F7D69">
        <w:pPr>
          <w:pStyle w:val="a8"/>
          <w:jc w:val="center"/>
        </w:pPr>
        <w:r>
          <w:fldChar w:fldCharType="begin"/>
        </w:r>
        <w:r>
          <w:instrText xml:space="preserve"> PAGE   \* MERGEFORMAT </w:instrText>
        </w:r>
        <w:r>
          <w:fldChar w:fldCharType="separate"/>
        </w:r>
        <w:r>
          <w:rPr>
            <w:noProof/>
          </w:rPr>
          <w:t>43</w:t>
        </w:r>
        <w:r>
          <w:rPr>
            <w:noProof/>
          </w:rPr>
          <w:fldChar w:fldCharType="end"/>
        </w:r>
      </w:p>
    </w:sdtContent>
  </w:sdt>
  <w:p w:rsidR="00DB16E9" w:rsidRPr="00A35C85" w:rsidRDefault="00DB16E9" w:rsidP="00A35C8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782586"/>
      <w:docPartObj>
        <w:docPartGallery w:val="Page Numbers (Top of Page)"/>
        <w:docPartUnique/>
      </w:docPartObj>
    </w:sdtPr>
    <w:sdtEndPr/>
    <w:sdtContent>
      <w:p w:rsidR="00DB16E9" w:rsidRDefault="006F7D69">
        <w:pPr>
          <w:pStyle w:val="a8"/>
          <w:jc w:val="center"/>
        </w:pPr>
        <w:r>
          <w:fldChar w:fldCharType="begin"/>
        </w:r>
        <w:r>
          <w:instrText xml:space="preserve"> PAGE   \* MERGEFORMAT </w:instrText>
        </w:r>
        <w:r>
          <w:fldChar w:fldCharType="separate"/>
        </w:r>
        <w:r>
          <w:rPr>
            <w:noProof/>
          </w:rPr>
          <w:t>58</w:t>
        </w:r>
        <w:r>
          <w:rPr>
            <w:noProof/>
          </w:rPr>
          <w:fldChar w:fldCharType="end"/>
        </w:r>
      </w:p>
    </w:sdtContent>
  </w:sdt>
  <w:p w:rsidR="00DB16E9" w:rsidRPr="008A44E3" w:rsidRDefault="00DB16E9"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FB310FD"/>
    <w:multiLevelType w:val="multilevel"/>
    <w:tmpl w:val="F5C893AA"/>
    <w:lvl w:ilvl="0">
      <w:start w:val="11"/>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4F8269F7"/>
    <w:multiLevelType w:val="multilevel"/>
    <w:tmpl w:val="E646B2F2"/>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5" w15:restartNumberingAfterBreak="0">
    <w:nsid w:val="52F84E06"/>
    <w:multiLevelType w:val="hybridMultilevel"/>
    <w:tmpl w:val="37BA260E"/>
    <w:lvl w:ilvl="0" w:tplc="A0485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7"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9" w15:restartNumberingAfterBreak="0">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27063D"/>
    <w:multiLevelType w:val="hybridMultilevel"/>
    <w:tmpl w:val="282215FE"/>
    <w:lvl w:ilvl="0" w:tplc="7BDC1094">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1"/>
  </w:num>
  <w:num w:numId="3">
    <w:abstractNumId w:val="16"/>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32"/>
  </w:num>
  <w:num w:numId="9">
    <w:abstractNumId w:val="23"/>
  </w:num>
  <w:num w:numId="10">
    <w:abstractNumId w:val="33"/>
  </w:num>
  <w:num w:numId="11">
    <w:abstractNumId w:val="31"/>
  </w:num>
  <w:num w:numId="12">
    <w:abstractNumId w:val="14"/>
  </w:num>
  <w:num w:numId="13">
    <w:abstractNumId w:val="0"/>
  </w:num>
  <w:num w:numId="14">
    <w:abstractNumId w:val="15"/>
  </w:num>
  <w:num w:numId="15">
    <w:abstractNumId w:val="30"/>
  </w:num>
  <w:num w:numId="16">
    <w:abstractNumId w:val="19"/>
  </w:num>
  <w:num w:numId="17">
    <w:abstractNumId w:val="2"/>
  </w:num>
  <w:num w:numId="18">
    <w:abstractNumId w:val="16"/>
    <w:lvlOverride w:ilvl="0">
      <w:startOverride w:val="1"/>
    </w:lvlOverride>
  </w:num>
  <w:num w:numId="19">
    <w:abstractNumId w:val="16"/>
    <w:lvlOverride w:ilvl="0">
      <w:startOverride w:val="1"/>
    </w:lvlOverride>
  </w:num>
  <w:num w:numId="20">
    <w:abstractNumId w:val="6"/>
  </w:num>
  <w:num w:numId="21">
    <w:abstractNumId w:val="24"/>
  </w:num>
  <w:num w:numId="22">
    <w:abstractNumId w:val="17"/>
  </w:num>
  <w:num w:numId="23">
    <w:abstractNumId w:val="16"/>
    <w:lvlOverride w:ilvl="0">
      <w:startOverride w:val="1"/>
    </w:lvlOverride>
  </w:num>
  <w:num w:numId="24">
    <w:abstractNumId w:val="16"/>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13"/>
  </w:num>
  <w:num w:numId="30">
    <w:abstractNumId w:val="27"/>
  </w:num>
  <w:num w:numId="31">
    <w:abstractNumId w:val="9"/>
  </w:num>
  <w:num w:numId="32">
    <w:abstractNumId w:val="3"/>
  </w:num>
  <w:num w:numId="33">
    <w:abstractNumId w:val="21"/>
  </w:num>
  <w:num w:numId="34">
    <w:abstractNumId w:val="4"/>
  </w:num>
  <w:num w:numId="35">
    <w:abstractNumId w:val="28"/>
  </w:num>
  <w:num w:numId="36">
    <w:abstractNumId w:val="20"/>
  </w:num>
  <w:num w:numId="37">
    <w:abstractNumId w:val="34"/>
  </w:num>
  <w:num w:numId="38">
    <w:abstractNumId w:val="35"/>
  </w:num>
  <w:num w:numId="39">
    <w:abstractNumId w:val="33"/>
  </w:num>
  <w:num w:numId="40">
    <w:abstractNumId w:val="12"/>
  </w:num>
  <w:num w:numId="41">
    <w:abstractNumId w:val="10"/>
  </w:num>
  <w:num w:numId="42">
    <w:abstractNumId w:val="22"/>
  </w:num>
  <w:num w:numId="43">
    <w:abstractNumId w:val="29"/>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011"/>
    <w:rsid w:val="0000047B"/>
    <w:rsid w:val="00000D45"/>
    <w:rsid w:val="00000E91"/>
    <w:rsid w:val="00001111"/>
    <w:rsid w:val="00001571"/>
    <w:rsid w:val="00001B2D"/>
    <w:rsid w:val="00002093"/>
    <w:rsid w:val="00002444"/>
    <w:rsid w:val="00003247"/>
    <w:rsid w:val="0000544F"/>
    <w:rsid w:val="00005679"/>
    <w:rsid w:val="00005860"/>
    <w:rsid w:val="00005925"/>
    <w:rsid w:val="0000606C"/>
    <w:rsid w:val="00006307"/>
    <w:rsid w:val="00006D5E"/>
    <w:rsid w:val="00006F7F"/>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791"/>
    <w:rsid w:val="00046F6A"/>
    <w:rsid w:val="00046F90"/>
    <w:rsid w:val="000475D6"/>
    <w:rsid w:val="00047855"/>
    <w:rsid w:val="00047B23"/>
    <w:rsid w:val="00050447"/>
    <w:rsid w:val="000506DD"/>
    <w:rsid w:val="00050F9B"/>
    <w:rsid w:val="000513C0"/>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156"/>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677"/>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2E7"/>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A67"/>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0EF1"/>
    <w:rsid w:val="0016108A"/>
    <w:rsid w:val="00162392"/>
    <w:rsid w:val="0016256A"/>
    <w:rsid w:val="00162873"/>
    <w:rsid w:val="00162D24"/>
    <w:rsid w:val="0016350E"/>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0AFD"/>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823"/>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6D14"/>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236"/>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0E5"/>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9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4B6"/>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CA"/>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CFA"/>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6D04"/>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1"/>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776"/>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ED5"/>
    <w:rsid w:val="004C2F97"/>
    <w:rsid w:val="004C2FB8"/>
    <w:rsid w:val="004C34E0"/>
    <w:rsid w:val="004C4C32"/>
    <w:rsid w:val="004C4DD5"/>
    <w:rsid w:val="004C527C"/>
    <w:rsid w:val="004C58B4"/>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5E9"/>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58"/>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20E8"/>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588D"/>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05B"/>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3F7"/>
    <w:rsid w:val="006B0B97"/>
    <w:rsid w:val="006B1677"/>
    <w:rsid w:val="006B1815"/>
    <w:rsid w:val="006B1BC3"/>
    <w:rsid w:val="006B2047"/>
    <w:rsid w:val="006B2AE1"/>
    <w:rsid w:val="006B386F"/>
    <w:rsid w:val="006B4253"/>
    <w:rsid w:val="006B4A61"/>
    <w:rsid w:val="006B556B"/>
    <w:rsid w:val="006B588C"/>
    <w:rsid w:val="006B5931"/>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651F"/>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6F7D69"/>
    <w:rsid w:val="00700D86"/>
    <w:rsid w:val="007012A2"/>
    <w:rsid w:val="00701443"/>
    <w:rsid w:val="00701727"/>
    <w:rsid w:val="007027F3"/>
    <w:rsid w:val="007029F6"/>
    <w:rsid w:val="00702B92"/>
    <w:rsid w:val="00702D0D"/>
    <w:rsid w:val="00703BF2"/>
    <w:rsid w:val="007052E5"/>
    <w:rsid w:val="0070560C"/>
    <w:rsid w:val="007059E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A61"/>
    <w:rsid w:val="00726CC1"/>
    <w:rsid w:val="00726EA5"/>
    <w:rsid w:val="007277CE"/>
    <w:rsid w:val="0073032E"/>
    <w:rsid w:val="00731C08"/>
    <w:rsid w:val="00731D47"/>
    <w:rsid w:val="007328C2"/>
    <w:rsid w:val="007329AB"/>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126"/>
    <w:rsid w:val="007554F5"/>
    <w:rsid w:val="0075552A"/>
    <w:rsid w:val="007564CF"/>
    <w:rsid w:val="0075652F"/>
    <w:rsid w:val="00757276"/>
    <w:rsid w:val="0075775E"/>
    <w:rsid w:val="00757DDA"/>
    <w:rsid w:val="00760007"/>
    <w:rsid w:val="007600D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53E"/>
    <w:rsid w:val="00782785"/>
    <w:rsid w:val="007834BC"/>
    <w:rsid w:val="0078378B"/>
    <w:rsid w:val="00783F69"/>
    <w:rsid w:val="00784462"/>
    <w:rsid w:val="00784D40"/>
    <w:rsid w:val="0078507E"/>
    <w:rsid w:val="007852C0"/>
    <w:rsid w:val="007856A3"/>
    <w:rsid w:val="00785A46"/>
    <w:rsid w:val="00786062"/>
    <w:rsid w:val="007866C7"/>
    <w:rsid w:val="00786A40"/>
    <w:rsid w:val="00787154"/>
    <w:rsid w:val="007901E0"/>
    <w:rsid w:val="007911D8"/>
    <w:rsid w:val="00791949"/>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1B"/>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40E"/>
    <w:rsid w:val="007E2B8A"/>
    <w:rsid w:val="007E30E4"/>
    <w:rsid w:val="007E37B1"/>
    <w:rsid w:val="007E3BD0"/>
    <w:rsid w:val="007E440A"/>
    <w:rsid w:val="007E4EA6"/>
    <w:rsid w:val="007E636D"/>
    <w:rsid w:val="007E6E84"/>
    <w:rsid w:val="007E7053"/>
    <w:rsid w:val="007E7103"/>
    <w:rsid w:val="007F1DB8"/>
    <w:rsid w:val="007F262C"/>
    <w:rsid w:val="007F2E6C"/>
    <w:rsid w:val="007F30E2"/>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49F2"/>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6F9"/>
    <w:rsid w:val="00846C6B"/>
    <w:rsid w:val="00846C89"/>
    <w:rsid w:val="00846DB7"/>
    <w:rsid w:val="00846DFE"/>
    <w:rsid w:val="00847661"/>
    <w:rsid w:val="008501A8"/>
    <w:rsid w:val="00850422"/>
    <w:rsid w:val="008513D3"/>
    <w:rsid w:val="008526FD"/>
    <w:rsid w:val="008527EE"/>
    <w:rsid w:val="00852AEB"/>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1DC"/>
    <w:rsid w:val="00883EAB"/>
    <w:rsid w:val="0088474A"/>
    <w:rsid w:val="008847C9"/>
    <w:rsid w:val="008849A2"/>
    <w:rsid w:val="00884BD0"/>
    <w:rsid w:val="00884ECC"/>
    <w:rsid w:val="0088525F"/>
    <w:rsid w:val="00885503"/>
    <w:rsid w:val="00886A0D"/>
    <w:rsid w:val="00886F2D"/>
    <w:rsid w:val="008879AA"/>
    <w:rsid w:val="00887A9F"/>
    <w:rsid w:val="008907B5"/>
    <w:rsid w:val="008908C5"/>
    <w:rsid w:val="00890B47"/>
    <w:rsid w:val="00891503"/>
    <w:rsid w:val="008915C8"/>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30"/>
    <w:rsid w:val="008F29B1"/>
    <w:rsid w:val="008F2DB9"/>
    <w:rsid w:val="008F3490"/>
    <w:rsid w:val="008F3728"/>
    <w:rsid w:val="008F4402"/>
    <w:rsid w:val="008F47BB"/>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48C9"/>
    <w:rsid w:val="00925304"/>
    <w:rsid w:val="00925726"/>
    <w:rsid w:val="009257FF"/>
    <w:rsid w:val="0092642F"/>
    <w:rsid w:val="009267B3"/>
    <w:rsid w:val="00927275"/>
    <w:rsid w:val="009274BC"/>
    <w:rsid w:val="009279E2"/>
    <w:rsid w:val="00930599"/>
    <w:rsid w:val="00930630"/>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1C9E"/>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43C5"/>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74A"/>
    <w:rsid w:val="009B0860"/>
    <w:rsid w:val="009B1115"/>
    <w:rsid w:val="009B137D"/>
    <w:rsid w:val="009B227C"/>
    <w:rsid w:val="009B237A"/>
    <w:rsid w:val="009B24DA"/>
    <w:rsid w:val="009B361D"/>
    <w:rsid w:val="009B383C"/>
    <w:rsid w:val="009B40E6"/>
    <w:rsid w:val="009B48B0"/>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826"/>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3D3"/>
    <w:rsid w:val="009E48E0"/>
    <w:rsid w:val="009E4C14"/>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1C"/>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B5C"/>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66DB8"/>
    <w:rsid w:val="00A71334"/>
    <w:rsid w:val="00A717F2"/>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3FB"/>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C4C"/>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D0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AA1"/>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0BDA"/>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384"/>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195"/>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296B"/>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766"/>
    <w:rsid w:val="00C3489C"/>
    <w:rsid w:val="00C34F98"/>
    <w:rsid w:val="00C3644E"/>
    <w:rsid w:val="00C3669F"/>
    <w:rsid w:val="00C367B3"/>
    <w:rsid w:val="00C36A02"/>
    <w:rsid w:val="00C404E2"/>
    <w:rsid w:val="00C4057D"/>
    <w:rsid w:val="00C40748"/>
    <w:rsid w:val="00C411BD"/>
    <w:rsid w:val="00C414BF"/>
    <w:rsid w:val="00C41A56"/>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6B6"/>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6A2"/>
    <w:rsid w:val="00CB593E"/>
    <w:rsid w:val="00CB6FEC"/>
    <w:rsid w:val="00CB6FEF"/>
    <w:rsid w:val="00CB789B"/>
    <w:rsid w:val="00CB7A25"/>
    <w:rsid w:val="00CB7B16"/>
    <w:rsid w:val="00CC0664"/>
    <w:rsid w:val="00CC124F"/>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16E0"/>
    <w:rsid w:val="00D02373"/>
    <w:rsid w:val="00D0383C"/>
    <w:rsid w:val="00D04393"/>
    <w:rsid w:val="00D048A3"/>
    <w:rsid w:val="00D0552C"/>
    <w:rsid w:val="00D05FB9"/>
    <w:rsid w:val="00D062FE"/>
    <w:rsid w:val="00D065BD"/>
    <w:rsid w:val="00D06680"/>
    <w:rsid w:val="00D06808"/>
    <w:rsid w:val="00D06CF7"/>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422"/>
    <w:rsid w:val="00D16E0D"/>
    <w:rsid w:val="00D17141"/>
    <w:rsid w:val="00D17707"/>
    <w:rsid w:val="00D1787F"/>
    <w:rsid w:val="00D179B8"/>
    <w:rsid w:val="00D179E1"/>
    <w:rsid w:val="00D20E8A"/>
    <w:rsid w:val="00D21485"/>
    <w:rsid w:val="00D219E5"/>
    <w:rsid w:val="00D21C76"/>
    <w:rsid w:val="00D2201E"/>
    <w:rsid w:val="00D22120"/>
    <w:rsid w:val="00D229CE"/>
    <w:rsid w:val="00D22CE8"/>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1325"/>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300"/>
    <w:rsid w:val="00D956F1"/>
    <w:rsid w:val="00D95740"/>
    <w:rsid w:val="00D959CF"/>
    <w:rsid w:val="00D95A85"/>
    <w:rsid w:val="00D962DA"/>
    <w:rsid w:val="00D96453"/>
    <w:rsid w:val="00D964FB"/>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6E9"/>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7C4"/>
    <w:rsid w:val="00DD6866"/>
    <w:rsid w:val="00DD7B47"/>
    <w:rsid w:val="00DD7C10"/>
    <w:rsid w:val="00DE106A"/>
    <w:rsid w:val="00DE1969"/>
    <w:rsid w:val="00DE243C"/>
    <w:rsid w:val="00DE2C1D"/>
    <w:rsid w:val="00DE33F8"/>
    <w:rsid w:val="00DE37B6"/>
    <w:rsid w:val="00DE3D1E"/>
    <w:rsid w:val="00DE417E"/>
    <w:rsid w:val="00DE4EE2"/>
    <w:rsid w:val="00DE56C0"/>
    <w:rsid w:val="00DE5CB8"/>
    <w:rsid w:val="00DE72FC"/>
    <w:rsid w:val="00DF0779"/>
    <w:rsid w:val="00DF0806"/>
    <w:rsid w:val="00DF0C6B"/>
    <w:rsid w:val="00DF0D10"/>
    <w:rsid w:val="00DF1D61"/>
    <w:rsid w:val="00DF219F"/>
    <w:rsid w:val="00DF3EA1"/>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1C4"/>
    <w:rsid w:val="00E1677C"/>
    <w:rsid w:val="00E17423"/>
    <w:rsid w:val="00E200D9"/>
    <w:rsid w:val="00E20D57"/>
    <w:rsid w:val="00E2191C"/>
    <w:rsid w:val="00E21F70"/>
    <w:rsid w:val="00E220A8"/>
    <w:rsid w:val="00E2250A"/>
    <w:rsid w:val="00E2269A"/>
    <w:rsid w:val="00E23126"/>
    <w:rsid w:val="00E23D79"/>
    <w:rsid w:val="00E2404C"/>
    <w:rsid w:val="00E242E1"/>
    <w:rsid w:val="00E24A75"/>
    <w:rsid w:val="00E2555F"/>
    <w:rsid w:val="00E2570C"/>
    <w:rsid w:val="00E2734E"/>
    <w:rsid w:val="00E2760F"/>
    <w:rsid w:val="00E2797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AE3"/>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9C9"/>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4F36"/>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5FD2"/>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6A8"/>
    <w:rsid w:val="00F667CF"/>
    <w:rsid w:val="00F66917"/>
    <w:rsid w:val="00F669D9"/>
    <w:rsid w:val="00F679B1"/>
    <w:rsid w:val="00F702F4"/>
    <w:rsid w:val="00F717A1"/>
    <w:rsid w:val="00F71984"/>
    <w:rsid w:val="00F71E37"/>
    <w:rsid w:val="00F71F8D"/>
    <w:rsid w:val="00F7260C"/>
    <w:rsid w:val="00F72617"/>
    <w:rsid w:val="00F72B0C"/>
    <w:rsid w:val="00F72C09"/>
    <w:rsid w:val="00F73FFE"/>
    <w:rsid w:val="00F7456E"/>
    <w:rsid w:val="00F74EC4"/>
    <w:rsid w:val="00F75EDC"/>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09C6"/>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5E39"/>
    <w:rsid w:val="00FE6187"/>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EB6"/>
    <w:rsid w:val="00FF5F58"/>
    <w:rsid w:val="00FF6007"/>
    <w:rsid w:val="00FF6313"/>
    <w:rsid w:val="00FF63DE"/>
    <w:rsid w:val="00FF6494"/>
    <w:rsid w:val="00FF6619"/>
    <w:rsid w:val="00FF6B50"/>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5:docId w15:val="{6731D7FE-4DD4-4FB9-BF2C-4269C111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786062"/>
    <w:pPr>
      <w:tabs>
        <w:tab w:val="right" w:leader="dot" w:pos="9344"/>
      </w:tabs>
      <w:spacing w:after="0"/>
      <w:jc w:val="both"/>
    </w:pPr>
    <w:rPr>
      <w:rFonts w:ascii="Times New Roman" w:hAnsi="Times New Roman"/>
      <w:b/>
      <w:iCs/>
      <w:noProof/>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56414228">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ACD91AE7034EBDEDB0FC7E2BEDC745FEC8CF1AB78ABE86BF27F13B472C774AA92CDFDA05B049YDy2K"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D91AE7034EBDEDB0FC7E2BEDC745FEC8CF1AB78ABE86BF27F13B472C774AA92CDFDA05B048YDy0K"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MFC@mosreg.ru" TargetMode="External"/><Relationship Id="rId23" Type="http://schemas.openxmlformats.org/officeDocument/2006/relationships/image" Target="media/image1.emf"/><Relationship Id="rId10" Type="http://schemas.openxmlformats.org/officeDocument/2006/relationships/hyperlink" Target="http://www.electrostal.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082C-5631-48A3-83EC-E15092E8BEB3}">
  <ds:schemaRefs>
    <ds:schemaRef ds:uri="http://schemas.openxmlformats.org/officeDocument/2006/bibliography"/>
  </ds:schemaRefs>
</ds:datastoreItem>
</file>

<file path=customXml/itemProps2.xml><?xml version="1.0" encoding="utf-8"?>
<ds:datastoreItem xmlns:ds="http://schemas.openxmlformats.org/officeDocument/2006/customXml" ds:itemID="{1EBF5DAC-95C5-4371-B6A5-E9BE072F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18638</Words>
  <Characters>106237</Characters>
  <Application>Microsoft Office Word</Application>
  <DocSecurity>4</DocSecurity>
  <Lines>885</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124626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Татьяна A. Побежимова</cp:lastModifiedBy>
  <cp:revision>2</cp:revision>
  <cp:lastPrinted>2018-08-15T12:03:00Z</cp:lastPrinted>
  <dcterms:created xsi:type="dcterms:W3CDTF">2018-08-28T12:47:00Z</dcterms:created>
  <dcterms:modified xsi:type="dcterms:W3CDTF">2018-08-28T12:47:00Z</dcterms:modified>
</cp:coreProperties>
</file>