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C8" w:rsidRDefault="001F4BC8" w:rsidP="001F4BC8">
      <w:pPr>
        <w:jc w:val="center"/>
        <w:rPr>
          <w:rStyle w:val="s6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Style w:val="s6"/>
          <w:rFonts w:ascii="Times New Roman" w:hAnsi="Times New Roman" w:cs="Times New Roman"/>
          <w:b/>
          <w:bCs/>
          <w:sz w:val="28"/>
          <w:szCs w:val="28"/>
        </w:rPr>
        <w:t>В Королёве открылся новый гипермаркет «Лента»</w:t>
      </w:r>
      <w:bookmarkEnd w:id="0"/>
    </w:p>
    <w:p w:rsidR="001F4BC8" w:rsidRDefault="001F4BC8" w:rsidP="001F4BC8">
      <w:pPr>
        <w:jc w:val="center"/>
      </w:pPr>
      <w:r>
        <w:rPr>
          <w:rStyle w:val="s6"/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:rsidR="001F4BC8" w:rsidRDefault="001F4BC8" w:rsidP="001F4B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мая 2017 г. – в Мос</w:t>
      </w:r>
      <w:r>
        <w:rPr>
          <w:rFonts w:ascii="Times New Roman" w:hAnsi="Times New Roman" w:cs="Times New Roman"/>
          <w:b/>
          <w:sz w:val="28"/>
          <w:szCs w:val="28"/>
        </w:rPr>
        <w:t xml:space="preserve">ковской области открылся новый </w:t>
      </w:r>
      <w:r>
        <w:rPr>
          <w:rFonts w:ascii="Times New Roman" w:hAnsi="Times New Roman" w:cs="Times New Roman"/>
          <w:b/>
          <w:sz w:val="28"/>
          <w:szCs w:val="28"/>
        </w:rPr>
        <w:t>супермаркет «Лента» в г. Королёв. На сегодняшний день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Московской области работают 26 супермаркетов «Лента».</w:t>
      </w:r>
    </w:p>
    <w:p w:rsidR="001F4BC8" w:rsidRDefault="001F4BC8" w:rsidP="001F4B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Комментарий министра потребительского рынка и услуг Московской области Владимира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Посаженникова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43A8B" w:rsidRDefault="001F4BC8" w:rsidP="001F4BC8">
      <w:pPr>
        <w:jc w:val="both"/>
      </w:pPr>
      <w:r>
        <w:rPr>
          <w:rFonts w:ascii="Times New Roman" w:hAnsi="Times New Roman" w:cs="Times New Roman"/>
          <w:sz w:val="28"/>
          <w:szCs w:val="28"/>
        </w:rPr>
        <w:t>Новый супермаркет открылся по адресу ул. Пионерская,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19, корп. 3. Благодаря открытию нового магази</w:t>
      </w:r>
      <w:r>
        <w:rPr>
          <w:rFonts w:ascii="Times New Roman" w:hAnsi="Times New Roman" w:cs="Times New Roman"/>
          <w:sz w:val="28"/>
          <w:szCs w:val="28"/>
        </w:rPr>
        <w:t xml:space="preserve">на было создано более 30 новых </w:t>
      </w:r>
      <w:r>
        <w:rPr>
          <w:rFonts w:ascii="Times New Roman" w:hAnsi="Times New Roman" w:cs="Times New Roman"/>
          <w:sz w:val="28"/>
          <w:szCs w:val="28"/>
        </w:rPr>
        <w:t>рабочих мест. Торговая площадь нового супермаркета более 900 квадратных метров. Все супермаркеты и гипермаркеты «Лента» поддерживают проект «Социальная скидка Подмосковья» - предоставляют 5% скидку держателям Социальной карты Подмосковья. Также в сети применяется программа карт лояльности, позволяющая отслеживать потребительские привычки и поведение покупателей.</w:t>
      </w:r>
    </w:p>
    <w:sectPr w:rsidR="00943A8B" w:rsidSect="001F4BC8">
      <w:pgSz w:w="11905" w:h="16838" w:code="9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C8"/>
    <w:rsid w:val="001F4BC8"/>
    <w:rsid w:val="00943A8B"/>
    <w:rsid w:val="00A2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66143-62F4-404F-B93E-7A37A20B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B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6">
    <w:name w:val="s6"/>
    <w:basedOn w:val="a0"/>
    <w:rsid w:val="001F4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A. Побежимова</dc:creator>
  <cp:keywords/>
  <dc:description/>
  <cp:lastModifiedBy>Татьяна A. Побежимова</cp:lastModifiedBy>
  <cp:revision>1</cp:revision>
  <dcterms:created xsi:type="dcterms:W3CDTF">2017-05-25T16:20:00Z</dcterms:created>
  <dcterms:modified xsi:type="dcterms:W3CDTF">2017-05-25T16:22:00Z</dcterms:modified>
</cp:coreProperties>
</file>