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C0" w:rsidRDefault="004242C0" w:rsidP="00424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1205" cy="850265"/>
            <wp:effectExtent l="19050" t="0" r="0" b="0"/>
            <wp:docPr id="3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2C0" w:rsidRDefault="004242C0" w:rsidP="004242C0">
      <w:pPr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4242C0" w:rsidRDefault="004242C0" w:rsidP="004242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4242C0" w:rsidRDefault="004242C0" w:rsidP="004242C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4242C0" w:rsidRPr="00C01D6C" w:rsidRDefault="004242C0" w:rsidP="004242C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                                          № </w:t>
      </w:r>
      <w:r w:rsidR="000044A3">
        <w:pict>
          <v:rect id="_x0000_s1026" style="position:absolute;margin-left:-54pt;margin-top:4.3pt;width:43.1pt;height:50.45pt;z-index:251660288;mso-position-horizontal-relative:text;mso-position-vertical-relative:text" filled="f"/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2C0" w:rsidRDefault="004242C0" w:rsidP="004242C0">
      <w:pPr>
        <w:spacing w:after="0" w:line="240" w:lineRule="exact"/>
        <w:rPr>
          <w:rFonts w:ascii="Times New Roman" w:hAnsi="Times New Roman" w:cs="Times New Roman"/>
        </w:rPr>
      </w:pPr>
    </w:p>
    <w:p w:rsidR="004242C0" w:rsidRPr="00146A1B" w:rsidRDefault="004242C0" w:rsidP="000044A3">
      <w:pPr>
        <w:spacing w:after="0" w:line="240" w:lineRule="exact"/>
        <w:ind w:right="439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6A1B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обсуждению проекта решения Совета депутатов городского округа Электросталь Московской области о </w:t>
      </w:r>
      <w:r w:rsidR="000044A3"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Устав городского округа </w:t>
      </w:r>
      <w:r w:rsidRPr="00146A1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4242C0" w:rsidRPr="00146A1B" w:rsidRDefault="004242C0" w:rsidP="004242C0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146A1B" w:rsidRDefault="004242C0" w:rsidP="004242C0">
      <w:pPr>
        <w:tabs>
          <w:tab w:val="left" w:pos="0"/>
        </w:tabs>
        <w:spacing w:after="0" w:line="240" w:lineRule="exact"/>
        <w:jc w:val="both"/>
        <w:rPr>
          <w:sz w:val="24"/>
          <w:szCs w:val="24"/>
        </w:rPr>
      </w:pPr>
      <w:r w:rsidRPr="00146A1B">
        <w:rPr>
          <w:sz w:val="24"/>
          <w:szCs w:val="24"/>
        </w:rPr>
        <w:tab/>
      </w:r>
    </w:p>
    <w:p w:rsidR="004242C0" w:rsidRPr="00754A8C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6A1B">
        <w:tab/>
      </w:r>
      <w:r w:rsidRPr="00754A8C">
        <w:rPr>
          <w:rFonts w:ascii="Times New Roman" w:hAnsi="Times New Roman" w:cs="Times New Roman"/>
          <w:sz w:val="24"/>
          <w:szCs w:val="24"/>
        </w:rPr>
        <w:t>В связи с изменен</w:t>
      </w:r>
      <w:r>
        <w:rPr>
          <w:rFonts w:ascii="Times New Roman" w:hAnsi="Times New Roman" w:cs="Times New Roman"/>
          <w:sz w:val="24"/>
          <w:szCs w:val="24"/>
        </w:rPr>
        <w:t>иями</w:t>
      </w:r>
      <w:r w:rsidRPr="00754A8C">
        <w:rPr>
          <w:rFonts w:ascii="Times New Roman" w:hAnsi="Times New Roman" w:cs="Times New Roman"/>
          <w:sz w:val="24"/>
          <w:szCs w:val="24"/>
        </w:rPr>
        <w:t xml:space="preserve"> и дополнен</w:t>
      </w:r>
      <w:r>
        <w:rPr>
          <w:rFonts w:ascii="Times New Roman" w:hAnsi="Times New Roman" w:cs="Times New Roman"/>
          <w:sz w:val="24"/>
          <w:szCs w:val="24"/>
        </w:rPr>
        <w:t xml:space="preserve">иями, внесенными в </w:t>
      </w:r>
      <w:r w:rsidRPr="00754A8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4A8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4A8C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02.03. 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4A8C">
        <w:rPr>
          <w:rFonts w:ascii="Times New Roman" w:hAnsi="Times New Roman" w:cs="Times New Roman"/>
          <w:sz w:val="24"/>
          <w:szCs w:val="24"/>
        </w:rPr>
        <w:t xml:space="preserve"> 25-ФЗ «О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A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4A8C">
        <w:rPr>
          <w:rFonts w:ascii="Times New Roman" w:hAnsi="Times New Roman" w:cs="Times New Roman"/>
          <w:sz w:val="24"/>
          <w:szCs w:val="24"/>
        </w:rPr>
        <w:t xml:space="preserve"> Московской области от 24.07.2007 № 137/2007-ОЗ «О муниципальной службе 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A8C">
        <w:rPr>
          <w:rFonts w:ascii="Times New Roman" w:hAnsi="Times New Roman" w:cs="Times New Roman"/>
          <w:sz w:val="24"/>
          <w:szCs w:val="24"/>
        </w:rPr>
        <w:t xml:space="preserve">от 04.06.2013 № 46/2013-ОЗ «О муниципальных выборах в Московской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принятием Закона Московской области от 17.07.2018 № 124/2018-ОЗ «О старостах сельских населенных пунктов в Московской области», </w:t>
      </w:r>
      <w:r w:rsidRPr="00754A8C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54A8C">
        <w:rPr>
          <w:rFonts w:ascii="Times New Roman" w:hAnsi="Times New Roman" w:cs="Times New Roman"/>
          <w:sz w:val="24"/>
          <w:szCs w:val="24"/>
        </w:rPr>
        <w:t xml:space="preserve">статьей 28 Федерального закона от 06.10.2003 г. № 131-ФЗ «Об общих принципах организации местного самоуправления в Российской Федерации», решением  Совета  депутатов городского округа Электросталь Московской области от 30.03.2016 № 44/8 «Об утверждении состава Комиссии, уполномоченной на организацию и проведение публичных слушаний по обсуждению проектов Устава городского округа 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учета предложений граждан по проектам Устава городского округа  Электросталь Московской области и проектам решений Совета депутатов городского округа Электросталь Московской области о внесении изменений и (или) </w:t>
      </w:r>
      <w:proofErr w:type="gramStart"/>
      <w:r w:rsidRPr="00754A8C">
        <w:rPr>
          <w:rFonts w:ascii="Times New Roman" w:hAnsi="Times New Roman" w:cs="Times New Roman"/>
          <w:sz w:val="24"/>
          <w:szCs w:val="24"/>
        </w:rPr>
        <w:t>дополнений  в</w:t>
      </w:r>
      <w:proofErr w:type="gramEnd"/>
      <w:r w:rsidRPr="00754A8C">
        <w:rPr>
          <w:rFonts w:ascii="Times New Roman" w:hAnsi="Times New Roman" w:cs="Times New Roman"/>
          <w:sz w:val="24"/>
          <w:szCs w:val="24"/>
        </w:rPr>
        <w:t xml:space="preserve"> Устав городского округа Электросталь Московской области», </w:t>
      </w:r>
    </w:p>
    <w:p w:rsidR="004242C0" w:rsidRPr="009306A1" w:rsidRDefault="004242C0" w:rsidP="004242C0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области  РЕШИЛ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242C0" w:rsidRPr="009306A1" w:rsidRDefault="004242C0" w:rsidP="004242C0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          1. Провести публичные слушания по обсуждению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проекта  решения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Московской области «О внесении  изменений и дополнений в Устав городского округа Электросталь Московской области»  с участием жителей городского округа (прилагается).</w:t>
      </w:r>
    </w:p>
    <w:p w:rsidR="004242C0" w:rsidRPr="009306A1" w:rsidRDefault="004242C0" w:rsidP="004242C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изменений и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дополнений  в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Устав городского округа Электросталь Московской области»  на  </w:t>
      </w:r>
      <w:r w:rsidR="00B812BF">
        <w:rPr>
          <w:rFonts w:ascii="Times New Roman" w:hAnsi="Times New Roman" w:cs="Times New Roman"/>
          <w:sz w:val="24"/>
          <w:szCs w:val="24"/>
        </w:rPr>
        <w:t>28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812BF">
        <w:rPr>
          <w:rFonts w:ascii="Times New Roman" w:hAnsi="Times New Roman" w:cs="Times New Roman"/>
          <w:sz w:val="24"/>
          <w:szCs w:val="24"/>
        </w:rPr>
        <w:t>2</w:t>
      </w:r>
      <w:r w:rsidRPr="009306A1">
        <w:rPr>
          <w:rFonts w:ascii="Times New Roman" w:hAnsi="Times New Roman" w:cs="Times New Roman"/>
          <w:sz w:val="24"/>
          <w:szCs w:val="24"/>
        </w:rPr>
        <w:t>.201</w:t>
      </w:r>
      <w:r w:rsidR="00B812BF">
        <w:rPr>
          <w:rFonts w:ascii="Times New Roman" w:hAnsi="Times New Roman" w:cs="Times New Roman"/>
          <w:sz w:val="24"/>
          <w:szCs w:val="24"/>
        </w:rPr>
        <w:t>8</w:t>
      </w:r>
      <w:r w:rsidRPr="009306A1">
        <w:rPr>
          <w:rFonts w:ascii="Times New Roman" w:hAnsi="Times New Roman" w:cs="Times New Roman"/>
          <w:sz w:val="24"/>
          <w:szCs w:val="24"/>
        </w:rPr>
        <w:t xml:space="preserve"> г. в 16 часов 30 минут в зале заседаний Администрации городского округа Электросталь Московской области по адресу: г. Электросталь ул. Мира, д.5,  2-ой этаж, зал № 215. </w:t>
      </w:r>
    </w:p>
    <w:p w:rsidR="004242C0" w:rsidRPr="009306A1" w:rsidRDefault="004242C0" w:rsidP="004242C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3. Комиссии, уполномоченной решением Совета депутатов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6A1">
        <w:rPr>
          <w:rFonts w:ascii="Times New Roman" w:hAnsi="Times New Roman" w:cs="Times New Roman"/>
          <w:sz w:val="24"/>
          <w:szCs w:val="24"/>
        </w:rPr>
        <w:t>Электросталь Московской области от 30.03.2016 № 44/8 на организацию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6A1">
        <w:rPr>
          <w:rFonts w:ascii="Times New Roman" w:hAnsi="Times New Roman" w:cs="Times New Roman"/>
          <w:sz w:val="24"/>
          <w:szCs w:val="24"/>
        </w:rPr>
        <w:lastRenderedPageBreak/>
        <w:t xml:space="preserve">публичных слушаний по обсуждению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проектов  Устава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4242C0" w:rsidRPr="009306A1" w:rsidRDefault="004242C0" w:rsidP="004242C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3.1 опубликовать в газете «Официальный вестник» не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 xml:space="preserve">позднее  </w:t>
      </w:r>
      <w:r w:rsidR="00B812BF">
        <w:rPr>
          <w:rFonts w:ascii="Times New Roman" w:hAnsi="Times New Roman" w:cs="Times New Roman"/>
          <w:sz w:val="24"/>
          <w:szCs w:val="24"/>
        </w:rPr>
        <w:t>13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812BF">
        <w:rPr>
          <w:rFonts w:ascii="Times New Roman" w:hAnsi="Times New Roman" w:cs="Times New Roman"/>
          <w:sz w:val="24"/>
          <w:szCs w:val="24"/>
        </w:rPr>
        <w:t>2</w:t>
      </w:r>
      <w:r w:rsidRPr="009306A1">
        <w:rPr>
          <w:rFonts w:ascii="Times New Roman" w:hAnsi="Times New Roman" w:cs="Times New Roman"/>
          <w:sz w:val="24"/>
          <w:szCs w:val="24"/>
        </w:rPr>
        <w:t>.201</w:t>
      </w:r>
      <w:r w:rsidR="00B812B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 г. :</w:t>
      </w:r>
    </w:p>
    <w:p w:rsidR="004242C0" w:rsidRPr="009306A1" w:rsidRDefault="004242C0" w:rsidP="004242C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>3.1.1 настоящее решение с прилагаемым к нему проектом решения Совета депутатов городского округа Электросталь Московской области «О внесении изменений и дополнений в Устав городского округа Электросталь Московской области»;</w:t>
      </w:r>
    </w:p>
    <w:p w:rsidR="004242C0" w:rsidRPr="009306A1" w:rsidRDefault="004242C0" w:rsidP="004242C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3.1.2 порядок участия граждан в обсуждении проектов Устава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городского  округа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порядок учета предложений граждан по указанным проектам, утвержденный решением Совета депутатов городского округа Электросталь Московской области от 30.03.2016 № 44/8;</w:t>
      </w:r>
    </w:p>
    <w:p w:rsidR="004242C0" w:rsidRPr="009306A1" w:rsidRDefault="004242C0" w:rsidP="004242C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3.2 разместить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9306A1">
        <w:rPr>
          <w:rFonts w:ascii="Times New Roman" w:hAnsi="Times New Roman" w:cs="Times New Roman"/>
          <w:sz w:val="24"/>
          <w:szCs w:val="24"/>
        </w:rPr>
        <w:t>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Интернет»  по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адресу:  </w:t>
      </w:r>
      <w:r w:rsidRPr="009306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30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06A1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9306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06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6A1">
        <w:rPr>
          <w:rFonts w:ascii="Times New Roman" w:hAnsi="Times New Roman" w:cs="Times New Roman"/>
          <w:sz w:val="24"/>
          <w:szCs w:val="24"/>
        </w:rPr>
        <w:t>;</w:t>
      </w:r>
    </w:p>
    <w:p w:rsidR="004242C0" w:rsidRPr="009306A1" w:rsidRDefault="004242C0" w:rsidP="004242C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>3.3 провести публичные слушания по обсуждению проекта решения Совета депутатов городского округа Электросталь Московской области «О внесении изменений и дополнений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4242C0" w:rsidRPr="009306A1" w:rsidRDefault="004242C0" w:rsidP="004242C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>3.4  после завершения публичных слушаний составить заключение об их результатах и направить его в Совет депутатов городского округа Электросталь Московской области;</w:t>
      </w:r>
    </w:p>
    <w:p w:rsidR="004242C0" w:rsidRPr="009306A1" w:rsidRDefault="004242C0" w:rsidP="004242C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3.5  организовать опубликование заключения о результатах публичных слушаний в газете  «Официальный вестник»  не позднее  </w:t>
      </w:r>
      <w:r w:rsidR="00B812BF">
        <w:rPr>
          <w:rFonts w:ascii="Times New Roman" w:hAnsi="Times New Roman" w:cs="Times New Roman"/>
          <w:sz w:val="24"/>
          <w:szCs w:val="24"/>
        </w:rPr>
        <w:t>27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  <w:r w:rsidR="00B812BF">
        <w:rPr>
          <w:rFonts w:ascii="Times New Roman" w:hAnsi="Times New Roman" w:cs="Times New Roman"/>
          <w:sz w:val="24"/>
          <w:szCs w:val="24"/>
        </w:rPr>
        <w:t>03</w:t>
      </w:r>
      <w:r w:rsidRPr="009306A1">
        <w:rPr>
          <w:rFonts w:ascii="Times New Roman" w:hAnsi="Times New Roman" w:cs="Times New Roman"/>
          <w:sz w:val="24"/>
          <w:szCs w:val="24"/>
        </w:rPr>
        <w:t>.201</w:t>
      </w:r>
      <w:r w:rsidR="00B812BF">
        <w:rPr>
          <w:rFonts w:ascii="Times New Roman" w:hAnsi="Times New Roman" w:cs="Times New Roman"/>
          <w:sz w:val="24"/>
          <w:szCs w:val="24"/>
        </w:rPr>
        <w:t>9</w:t>
      </w:r>
      <w:r w:rsidRPr="009306A1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4242C0" w:rsidRPr="009306A1" w:rsidRDefault="004242C0" w:rsidP="004242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Определить  следующую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 Совета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г. Электросталь Московской области, ул. Мира, дом 5,  кабинет 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306A1">
        <w:rPr>
          <w:rFonts w:ascii="Times New Roman" w:hAnsi="Times New Roman" w:cs="Times New Roman"/>
          <w:sz w:val="24"/>
          <w:szCs w:val="24"/>
        </w:rPr>
        <w:t xml:space="preserve"> , телефон 571-9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06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</w:p>
    <w:p w:rsidR="004242C0" w:rsidRPr="009306A1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9306A1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9306A1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9306A1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  <w:t xml:space="preserve">                      В.Я. Пекарев</w:t>
      </w:r>
    </w:p>
    <w:p w:rsidR="004242C0" w:rsidRPr="009306A1" w:rsidRDefault="004242C0" w:rsidP="004242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9306A1" w:rsidRDefault="004242C0" w:rsidP="004242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9306A1" w:rsidRDefault="004242C0" w:rsidP="004242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9306A1" w:rsidRDefault="004242C0" w:rsidP="004242C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4242C0" w:rsidRPr="009306A1" w:rsidRDefault="004242C0" w:rsidP="004242C0">
      <w:pPr>
        <w:spacing w:after="24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</w:t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  <w:t xml:space="preserve">                     В. А. Кузьмин                                          </w:t>
      </w:r>
    </w:p>
    <w:p w:rsidR="004242C0" w:rsidRDefault="004242C0" w:rsidP="004242C0">
      <w:pPr>
        <w:spacing w:after="48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44A3" w:rsidRDefault="000044A3" w:rsidP="004242C0">
      <w:pPr>
        <w:spacing w:after="48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44A3" w:rsidRPr="009306A1" w:rsidRDefault="000044A3" w:rsidP="004242C0">
      <w:pPr>
        <w:spacing w:after="48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spacing w:after="48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242C0" w:rsidRPr="00DA3C16" w:rsidRDefault="004242C0" w:rsidP="004242C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242C0" w:rsidRDefault="004242C0" w:rsidP="004242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837C0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242C0" w:rsidRDefault="004242C0" w:rsidP="0042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4242C0" w:rsidRDefault="004242C0" w:rsidP="004242C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4242C0" w:rsidRDefault="004242C0" w:rsidP="004242C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4242C0" w:rsidRDefault="004242C0" w:rsidP="004242C0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_________________  № ______     </w:t>
      </w:r>
    </w:p>
    <w:p w:rsidR="004242C0" w:rsidRDefault="000044A3" w:rsidP="004242C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pict>
          <v:line id="_x0000_s1031" style="position:absolute;z-index:251665408" from="208.75pt,4.3pt" to="3in,4.35pt">
            <v:stroke startarrowwidth="narrow" startarrowlength="short" endarrowwidth="narrow" endarrowlength="short"/>
          </v:line>
        </w:pict>
      </w:r>
      <w:r>
        <w:pict>
          <v:line id="_x0000_s1032" style="position:absolute;z-index:251666432" from="3in,4.3pt" to="216.05pt,11.55pt">
            <v:stroke startarrowwidth="narrow" startarrowlength="short" endarrowwidth="narrow" endarrowlength="short"/>
          </v:line>
        </w:pict>
      </w:r>
      <w:r>
        <w:pict>
          <v:line id="_x0000_s1033" style="position:absolute;z-index:251667456" from="0,4.3pt" to=".05pt,11.55pt">
            <v:stroke startarrowwidth="narrow" startarrowlength="short" endarrowwidth="narrow" endarrowlength="short"/>
          </v:line>
        </w:pict>
      </w:r>
      <w:r>
        <w:pict>
          <v:line id="_x0000_s1034" style="position:absolute;z-index:251668480" from="0,4.3pt" to="7.25pt,4.35pt">
            <v:stroke startarrowwidth="narrow" startarrowlength="short" endarrowwidth="narrow" endarrowlength="short"/>
          </v:line>
        </w:pict>
      </w:r>
      <w:r>
        <w:pict>
          <v:rect id="_x0000_s1035" style="position:absolute;margin-left:-54pt;margin-top:4.3pt;width:43.1pt;height:50.45pt;z-index:251669504" filled="f"/>
        </w:pict>
      </w:r>
      <w:r w:rsidR="00424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2C0" w:rsidRDefault="004242C0" w:rsidP="004242C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  изменений и дополнений  в Устав  </w:t>
      </w:r>
    </w:p>
    <w:p w:rsidR="004242C0" w:rsidRDefault="004242C0" w:rsidP="004242C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</w:t>
      </w:r>
    </w:p>
    <w:p w:rsidR="004242C0" w:rsidRDefault="004242C0" w:rsidP="004242C0">
      <w:pPr>
        <w:spacing w:after="0"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4242C0" w:rsidRDefault="004242C0" w:rsidP="004242C0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</w:pPr>
      <w:r>
        <w:tab/>
      </w:r>
    </w:p>
    <w:p w:rsidR="004242C0" w:rsidRPr="00E522FD" w:rsidRDefault="00E522FD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</w:rPr>
      </w:pPr>
      <w:r w:rsidRPr="00E522FD">
        <w:rPr>
          <w:rFonts w:ascii="Times New Roman" w:hAnsi="Times New Roman" w:cs="Times New Roman"/>
          <w:color w:val="FF0000"/>
        </w:rPr>
        <w:t xml:space="preserve">        </w:t>
      </w:r>
    </w:p>
    <w:p w:rsidR="004242C0" w:rsidRPr="000166DB" w:rsidRDefault="004242C0" w:rsidP="00C0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0316EB" w:rsidRPr="000316EB">
        <w:rPr>
          <w:rFonts w:ascii="Times New Roman" w:hAnsi="Times New Roman" w:cs="Times New Roman"/>
          <w:sz w:val="24"/>
          <w:szCs w:val="24"/>
        </w:rPr>
        <w:t>В соответствии с</w:t>
      </w:r>
      <w:r w:rsidR="000316EB">
        <w:rPr>
          <w:rFonts w:ascii="Times New Roman" w:hAnsi="Times New Roman" w:cs="Times New Roman"/>
          <w:sz w:val="24"/>
          <w:szCs w:val="24"/>
        </w:rPr>
        <w:t xml:space="preserve">о статьями 23, 35  Федерального закона </w:t>
      </w:r>
      <w:r w:rsidR="000316EB" w:rsidRPr="000166DB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19198E">
        <w:rPr>
          <w:rFonts w:ascii="Times New Roman" w:hAnsi="Times New Roman" w:cs="Times New Roman"/>
          <w:sz w:val="24"/>
          <w:szCs w:val="24"/>
        </w:rPr>
        <w:t xml:space="preserve">   </w:t>
      </w:r>
      <w:r w:rsidR="000316EB" w:rsidRPr="000166DB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0316EB">
        <w:rPr>
          <w:rFonts w:ascii="Times New Roman" w:hAnsi="Times New Roman" w:cs="Times New Roman"/>
          <w:sz w:val="24"/>
          <w:szCs w:val="24"/>
        </w:rPr>
        <w:t xml:space="preserve"> статьей 4 </w:t>
      </w:r>
      <w:r w:rsidR="000316EB" w:rsidRPr="000166DB">
        <w:rPr>
          <w:rFonts w:ascii="Times New Roman" w:hAnsi="Times New Roman" w:cs="Times New Roman"/>
          <w:sz w:val="24"/>
          <w:szCs w:val="24"/>
        </w:rPr>
        <w:t>Закон</w:t>
      </w:r>
      <w:r w:rsidR="000316EB">
        <w:rPr>
          <w:rFonts w:ascii="Times New Roman" w:hAnsi="Times New Roman" w:cs="Times New Roman"/>
          <w:sz w:val="24"/>
          <w:szCs w:val="24"/>
        </w:rPr>
        <w:t xml:space="preserve">а </w:t>
      </w:r>
      <w:r w:rsidR="000316EB" w:rsidRPr="000166DB">
        <w:rPr>
          <w:rFonts w:ascii="Times New Roman" w:hAnsi="Times New Roman" w:cs="Times New Roman"/>
          <w:sz w:val="24"/>
          <w:szCs w:val="24"/>
        </w:rPr>
        <w:t xml:space="preserve">Московской области от 04.06.2013 № 46/2013-ОЗ «О муниципальных выборах в Московской области», </w:t>
      </w:r>
      <w:r w:rsidR="000316EB">
        <w:rPr>
          <w:rFonts w:ascii="Times New Roman" w:hAnsi="Times New Roman" w:cs="Times New Roman"/>
          <w:sz w:val="24"/>
          <w:szCs w:val="24"/>
        </w:rPr>
        <w:t xml:space="preserve">в связи с принятием </w:t>
      </w:r>
      <w:r w:rsidR="000316EB" w:rsidRPr="000316EB">
        <w:rPr>
          <w:rFonts w:ascii="Times New Roman" w:hAnsi="Times New Roman" w:cs="Times New Roman"/>
          <w:sz w:val="24"/>
          <w:szCs w:val="24"/>
        </w:rPr>
        <w:t>Закон</w:t>
      </w:r>
      <w:r w:rsidR="000316EB">
        <w:rPr>
          <w:rFonts w:ascii="Times New Roman" w:hAnsi="Times New Roman" w:cs="Times New Roman"/>
          <w:sz w:val="24"/>
          <w:szCs w:val="24"/>
        </w:rPr>
        <w:t>а</w:t>
      </w:r>
      <w:r w:rsidR="000316EB" w:rsidRPr="000316EB">
        <w:rPr>
          <w:rFonts w:ascii="Times New Roman" w:hAnsi="Times New Roman" w:cs="Times New Roman"/>
          <w:sz w:val="24"/>
          <w:szCs w:val="24"/>
        </w:rPr>
        <w:t xml:space="preserve"> Московской области от 08.06.2017 </w:t>
      </w:r>
      <w:r w:rsidR="0034322D">
        <w:rPr>
          <w:rFonts w:ascii="Times New Roman" w:hAnsi="Times New Roman" w:cs="Times New Roman"/>
          <w:sz w:val="24"/>
          <w:szCs w:val="24"/>
        </w:rPr>
        <w:t>№</w:t>
      </w:r>
      <w:r w:rsidR="000316EB" w:rsidRPr="000316EB">
        <w:rPr>
          <w:rFonts w:ascii="Times New Roman" w:hAnsi="Times New Roman" w:cs="Times New Roman"/>
          <w:sz w:val="24"/>
          <w:szCs w:val="24"/>
        </w:rPr>
        <w:t xml:space="preserve"> 87/2017-ОЗ </w:t>
      </w:r>
      <w:r w:rsidR="0034322D">
        <w:rPr>
          <w:rFonts w:ascii="Times New Roman" w:hAnsi="Times New Roman" w:cs="Times New Roman"/>
          <w:sz w:val="24"/>
          <w:szCs w:val="24"/>
        </w:rPr>
        <w:t>«</w:t>
      </w:r>
      <w:r w:rsidR="000316EB" w:rsidRPr="000316EB">
        <w:rPr>
          <w:rFonts w:ascii="Times New Roman" w:hAnsi="Times New Roman" w:cs="Times New Roman"/>
          <w:sz w:val="24"/>
          <w:szCs w:val="24"/>
        </w:rPr>
        <w:t xml:space="preserve">Об объединении сельского поселения </w:t>
      </w:r>
      <w:proofErr w:type="spellStart"/>
      <w:r w:rsidR="000316EB">
        <w:rPr>
          <w:rFonts w:ascii="Times New Roman" w:hAnsi="Times New Roman" w:cs="Times New Roman"/>
          <w:sz w:val="24"/>
          <w:szCs w:val="24"/>
        </w:rPr>
        <w:t>С</w:t>
      </w:r>
      <w:r w:rsidR="000316EB" w:rsidRPr="000316EB">
        <w:rPr>
          <w:rFonts w:ascii="Times New Roman" w:hAnsi="Times New Roman" w:cs="Times New Roman"/>
          <w:sz w:val="24"/>
          <w:szCs w:val="24"/>
        </w:rPr>
        <w:t>тепановское</w:t>
      </w:r>
      <w:proofErr w:type="spellEnd"/>
      <w:r w:rsidR="000316EB" w:rsidRPr="000316EB">
        <w:rPr>
          <w:rFonts w:ascii="Times New Roman" w:hAnsi="Times New Roman" w:cs="Times New Roman"/>
          <w:sz w:val="24"/>
          <w:szCs w:val="24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</w:t>
      </w:r>
      <w:r w:rsidR="0034322D">
        <w:rPr>
          <w:rFonts w:ascii="Times New Roman" w:hAnsi="Times New Roman" w:cs="Times New Roman"/>
          <w:sz w:val="24"/>
          <w:szCs w:val="24"/>
        </w:rPr>
        <w:t>», а также в связи с внесением изменений в</w:t>
      </w:r>
      <w:r w:rsidR="000316EB" w:rsidRPr="000316EB">
        <w:t xml:space="preserve"> </w:t>
      </w:r>
      <w:r w:rsidR="0034322D">
        <w:rPr>
          <w:rFonts w:ascii="Times New Roman" w:hAnsi="Times New Roman" w:cs="Times New Roman"/>
          <w:sz w:val="24"/>
          <w:szCs w:val="24"/>
        </w:rPr>
        <w:t>Ф</w:t>
      </w:r>
      <w:r w:rsidR="0034322D" w:rsidRPr="000166DB">
        <w:rPr>
          <w:rFonts w:ascii="Times New Roman" w:hAnsi="Times New Roman" w:cs="Times New Roman"/>
          <w:sz w:val="24"/>
          <w:szCs w:val="24"/>
        </w:rPr>
        <w:t>едеральн</w:t>
      </w:r>
      <w:r w:rsidR="0034322D">
        <w:rPr>
          <w:rFonts w:ascii="Times New Roman" w:hAnsi="Times New Roman" w:cs="Times New Roman"/>
          <w:sz w:val="24"/>
          <w:szCs w:val="24"/>
        </w:rPr>
        <w:t>ы</w:t>
      </w:r>
      <w:r w:rsidR="00C04C23">
        <w:rPr>
          <w:rFonts w:ascii="Times New Roman" w:hAnsi="Times New Roman" w:cs="Times New Roman"/>
          <w:sz w:val="24"/>
          <w:szCs w:val="24"/>
        </w:rPr>
        <w:t>е</w:t>
      </w:r>
      <w:r w:rsidR="0034322D">
        <w:rPr>
          <w:rFonts w:ascii="Times New Roman" w:hAnsi="Times New Roman" w:cs="Times New Roman"/>
          <w:sz w:val="24"/>
          <w:szCs w:val="24"/>
        </w:rPr>
        <w:t xml:space="preserve"> </w:t>
      </w:r>
      <w:r w:rsidR="0034322D" w:rsidRPr="000166DB">
        <w:rPr>
          <w:rFonts w:ascii="Times New Roman" w:hAnsi="Times New Roman" w:cs="Times New Roman"/>
          <w:sz w:val="24"/>
          <w:szCs w:val="24"/>
        </w:rPr>
        <w:t>закон</w:t>
      </w:r>
      <w:r w:rsidR="00C04C23">
        <w:rPr>
          <w:rFonts w:ascii="Times New Roman" w:hAnsi="Times New Roman" w:cs="Times New Roman"/>
          <w:sz w:val="24"/>
          <w:szCs w:val="24"/>
        </w:rPr>
        <w:t>ы</w:t>
      </w:r>
      <w:r w:rsidR="0034322D" w:rsidRPr="000166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34322D">
        <w:rPr>
          <w:rFonts w:ascii="Times New Roman" w:hAnsi="Times New Roman" w:cs="Times New Roman"/>
          <w:sz w:val="24"/>
          <w:szCs w:val="24"/>
        </w:rPr>
        <w:t xml:space="preserve"> </w:t>
      </w:r>
      <w:r w:rsidR="00C04C23">
        <w:rPr>
          <w:rFonts w:ascii="Times New Roman" w:hAnsi="Times New Roman" w:cs="Times New Roman"/>
          <w:sz w:val="24"/>
          <w:szCs w:val="24"/>
        </w:rPr>
        <w:t xml:space="preserve">и </w:t>
      </w:r>
      <w:r w:rsidR="0034322D">
        <w:rPr>
          <w:rFonts w:ascii="Times New Roman" w:hAnsi="Times New Roman" w:cs="Times New Roman"/>
          <w:sz w:val="24"/>
          <w:szCs w:val="24"/>
        </w:rPr>
        <w:t xml:space="preserve">от </w:t>
      </w:r>
      <w:r w:rsidR="00C04C23">
        <w:rPr>
          <w:rFonts w:ascii="Times New Roman" w:hAnsi="Times New Roman" w:cs="Times New Roman"/>
          <w:sz w:val="24"/>
          <w:szCs w:val="24"/>
        </w:rPr>
        <w:t>0</w:t>
      </w:r>
      <w:r w:rsidR="0034322D">
        <w:rPr>
          <w:rFonts w:ascii="Times New Roman" w:hAnsi="Times New Roman" w:cs="Times New Roman"/>
          <w:sz w:val="24"/>
          <w:szCs w:val="24"/>
        </w:rPr>
        <w:t>2</w:t>
      </w:r>
      <w:r w:rsidR="00C04C23">
        <w:rPr>
          <w:rFonts w:ascii="Times New Roman" w:hAnsi="Times New Roman" w:cs="Times New Roman"/>
          <w:sz w:val="24"/>
          <w:szCs w:val="24"/>
        </w:rPr>
        <w:t>.03.</w:t>
      </w:r>
      <w:r w:rsidR="0034322D">
        <w:rPr>
          <w:rFonts w:ascii="Times New Roman" w:hAnsi="Times New Roman" w:cs="Times New Roman"/>
          <w:sz w:val="24"/>
          <w:szCs w:val="24"/>
        </w:rPr>
        <w:t xml:space="preserve">2007 </w:t>
      </w:r>
      <w:r w:rsidR="00C04C23">
        <w:rPr>
          <w:rFonts w:ascii="Times New Roman" w:hAnsi="Times New Roman" w:cs="Times New Roman"/>
          <w:sz w:val="24"/>
          <w:szCs w:val="24"/>
        </w:rPr>
        <w:t>№</w:t>
      </w:r>
      <w:r w:rsidR="0034322D">
        <w:rPr>
          <w:rFonts w:ascii="Times New Roman" w:hAnsi="Times New Roman" w:cs="Times New Roman"/>
          <w:sz w:val="24"/>
          <w:szCs w:val="24"/>
        </w:rPr>
        <w:t xml:space="preserve"> 25-ФЗ </w:t>
      </w:r>
      <w:r w:rsidR="00C04C23">
        <w:rPr>
          <w:rFonts w:ascii="Times New Roman" w:hAnsi="Times New Roman" w:cs="Times New Roman"/>
          <w:sz w:val="24"/>
          <w:szCs w:val="24"/>
        </w:rPr>
        <w:t>«</w:t>
      </w:r>
      <w:r w:rsidR="0034322D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C04C23">
        <w:rPr>
          <w:rFonts w:ascii="Times New Roman" w:hAnsi="Times New Roman" w:cs="Times New Roman"/>
          <w:sz w:val="24"/>
          <w:szCs w:val="24"/>
        </w:rPr>
        <w:t xml:space="preserve">», </w:t>
      </w:r>
      <w:r w:rsidRPr="000166DB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учитывая результаты публичных слушаний, </w:t>
      </w:r>
      <w:r w:rsidR="00C04C23">
        <w:rPr>
          <w:rFonts w:ascii="Times New Roman" w:hAnsi="Times New Roman" w:cs="Times New Roman"/>
          <w:sz w:val="24"/>
          <w:szCs w:val="24"/>
        </w:rPr>
        <w:t>С</w:t>
      </w:r>
      <w:r w:rsidRPr="000166DB">
        <w:rPr>
          <w:rFonts w:ascii="Times New Roman" w:hAnsi="Times New Roman" w:cs="Times New Roman"/>
          <w:sz w:val="24"/>
          <w:szCs w:val="24"/>
        </w:rPr>
        <w:t>овет депутатов городского округа Электросталь Московской области  РЕШИЛ :</w:t>
      </w:r>
    </w:p>
    <w:p w:rsidR="004242C0" w:rsidRDefault="004242C0" w:rsidP="004242C0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42C0" w:rsidRDefault="004242C0" w:rsidP="004242C0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242C0" w:rsidRPr="002D5C6B" w:rsidRDefault="004242C0" w:rsidP="004242C0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302/48 (в редакции решений Совета депутатов городского округа Электросталь Московской области от 11.09.2006 № 173/18, от 29.06.2007 № 318/31, от 29.11.2007           № 277/38, от 28.11.2008 №393/57,  от 23.07.2009 № 460/67, от 25.11.2009 № 490/72, от 24.09.2010 № 575/88,  от 23.12.2010 № 21/5, от 25.04.2012 № 156/31,  от 25.05.2012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163/33, от 27.09.2012 № 195/39, от 06.05.2013 № 262/49, от 24.10.2013 № 296/58, от 30.01.2014 № 327/63, от 29.10.2014 № 387/73, от 08.07.2015  №  460/86, от  29.07.2015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№ 462/87, от 27.07.2016 № 76/13, от 30.11.2016 № 118/22, от 21.06.2017 № 181/34</w:t>
      </w:r>
      <w:r>
        <w:rPr>
          <w:rFonts w:ascii="Times New Roman" w:hAnsi="Times New Roman" w:cs="Times New Roman"/>
          <w:sz w:val="24"/>
          <w:szCs w:val="24"/>
        </w:rPr>
        <w:t xml:space="preserve">, от 15.11.2017 № </w:t>
      </w:r>
      <w:r w:rsidRPr="000166DB">
        <w:rPr>
          <w:rFonts w:ascii="Times New Roman" w:hAnsi="Times New Roman" w:cs="Times New Roman"/>
          <w:sz w:val="24"/>
          <w:szCs w:val="24"/>
        </w:rPr>
        <w:t>221/38</w:t>
      </w:r>
      <w:r w:rsidR="00E522FD">
        <w:rPr>
          <w:rFonts w:ascii="Times New Roman" w:hAnsi="Times New Roman" w:cs="Times New Roman"/>
          <w:sz w:val="24"/>
          <w:szCs w:val="24"/>
        </w:rPr>
        <w:t>, от 19</w:t>
      </w:r>
      <w:r w:rsidR="00E522FD" w:rsidRPr="00E522FD">
        <w:rPr>
          <w:rFonts w:ascii="Times New Roman" w:hAnsi="Times New Roman" w:cs="Times New Roman"/>
          <w:sz w:val="24"/>
          <w:szCs w:val="24"/>
        </w:rPr>
        <w:t>.12.2018  №  323/52</w:t>
      </w:r>
      <w:r w:rsidR="00E52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)   следующие  изменения и дополнения : </w:t>
      </w: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198E" w:rsidRDefault="004242C0" w:rsidP="001919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98E">
        <w:rPr>
          <w:rFonts w:ascii="Times New Roman" w:hAnsi="Times New Roman" w:cs="Times New Roman"/>
          <w:sz w:val="24"/>
          <w:szCs w:val="24"/>
        </w:rPr>
        <w:t xml:space="preserve">Пункт 15 части 1 статьи 6.1 изложить в следующей </w:t>
      </w:r>
      <w:proofErr w:type="gramStart"/>
      <w:r w:rsidR="0019198E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 w:rsidR="00191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98E" w:rsidRDefault="0019198E" w:rsidP="001919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«15) осуществление деятельности по обращению с животными без владельцев, обитающими на территории городского округа;»;</w:t>
      </w:r>
    </w:p>
    <w:p w:rsidR="00322350" w:rsidRDefault="00082D99" w:rsidP="00082D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E69B6" w:rsidRDefault="0019198E" w:rsidP="001E69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2350">
        <w:rPr>
          <w:rFonts w:ascii="Times New Roman" w:hAnsi="Times New Roman" w:cs="Times New Roman"/>
          <w:sz w:val="24"/>
          <w:szCs w:val="24"/>
        </w:rPr>
        <w:t xml:space="preserve">   </w:t>
      </w:r>
      <w:r w:rsidR="002F0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F00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69B6">
        <w:rPr>
          <w:rFonts w:ascii="Times New Roman" w:hAnsi="Times New Roman" w:cs="Times New Roman"/>
          <w:sz w:val="24"/>
          <w:szCs w:val="24"/>
        </w:rPr>
        <w:t xml:space="preserve">Абзац второй части 1 статьи 22 изложить в следующей </w:t>
      </w:r>
      <w:proofErr w:type="gramStart"/>
      <w:r w:rsidR="001E69B6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 w:rsidR="001E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9B6" w:rsidRDefault="001E69B6" w:rsidP="001E69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22F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22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депутатов Совета депутатов городского округа избираются по единому избирательному округу пропорционально числу голосов избирателей, поданных за списки </w:t>
      </w:r>
      <w:r>
        <w:rPr>
          <w:rFonts w:ascii="Times New Roman" w:hAnsi="Times New Roman" w:cs="Times New Roman"/>
          <w:sz w:val="24"/>
          <w:szCs w:val="24"/>
        </w:rPr>
        <w:lastRenderedPageBreak/>
        <w:t>кандидатов в депутаты, выдвинутые политическими партиями (их региональными отделениями или иными структурными подразделениями), и 1</w:t>
      </w:r>
      <w:r w:rsidR="00E522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депутатов Совета депутатов городского округа избираются по </w:t>
      </w:r>
      <w:r w:rsidR="00E522FD">
        <w:rPr>
          <w:rFonts w:ascii="Times New Roman" w:hAnsi="Times New Roman" w:cs="Times New Roman"/>
          <w:sz w:val="24"/>
          <w:szCs w:val="24"/>
        </w:rPr>
        <w:t xml:space="preserve">пятнадцати </w:t>
      </w:r>
      <w:r>
        <w:rPr>
          <w:rFonts w:ascii="Times New Roman" w:hAnsi="Times New Roman" w:cs="Times New Roman"/>
          <w:sz w:val="24"/>
          <w:szCs w:val="24"/>
        </w:rPr>
        <w:t>одномандатным избирательным округам. Необходимый для допуска к распределению депутатских мандатов минимальный процент голосов избирателей, полученных списком кандидатов, составляет 5 процентов от числа голосов избирателей, принявших участие в голосовании. При этом к распределению депутатских мандатов должно быть допущено не менее двух списков кандидатов, получивших в совокупности более 50 процентов голосов избирателей, принявших участие в голосовании</w:t>
      </w:r>
      <w:r w:rsidR="00E522FD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2C0" w:rsidRPr="00FF6132" w:rsidRDefault="004242C0" w:rsidP="001E69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22D" w:rsidRDefault="0034322D" w:rsidP="0034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2D">
        <w:rPr>
          <w:rFonts w:ascii="Times New Roman" w:hAnsi="Times New Roman" w:cs="Times New Roman"/>
          <w:sz w:val="24"/>
          <w:szCs w:val="24"/>
        </w:rPr>
        <w:t xml:space="preserve">        </w:t>
      </w:r>
      <w:r w:rsidR="0019198E">
        <w:rPr>
          <w:rFonts w:ascii="Times New Roman" w:hAnsi="Times New Roman" w:cs="Times New Roman"/>
          <w:sz w:val="24"/>
          <w:szCs w:val="24"/>
        </w:rPr>
        <w:t>1.</w:t>
      </w:r>
      <w:r w:rsidR="002F00EB">
        <w:rPr>
          <w:rFonts w:ascii="Times New Roman" w:hAnsi="Times New Roman" w:cs="Times New Roman"/>
          <w:sz w:val="24"/>
          <w:szCs w:val="24"/>
        </w:rPr>
        <w:t>3</w:t>
      </w:r>
      <w:r w:rsidR="0019198E">
        <w:rPr>
          <w:rFonts w:ascii="Times New Roman" w:hAnsi="Times New Roman" w:cs="Times New Roman"/>
          <w:sz w:val="24"/>
          <w:szCs w:val="24"/>
        </w:rPr>
        <w:t xml:space="preserve">. </w:t>
      </w:r>
      <w:r w:rsidRPr="0034322D">
        <w:rPr>
          <w:rFonts w:ascii="Times New Roman" w:hAnsi="Times New Roman" w:cs="Times New Roman"/>
          <w:sz w:val="24"/>
          <w:szCs w:val="24"/>
        </w:rPr>
        <w:t xml:space="preserve">Статью 36 дополнить частью 6.1 следующего </w:t>
      </w:r>
      <w:proofErr w:type="gramStart"/>
      <w:r w:rsidRPr="0034322D">
        <w:rPr>
          <w:rFonts w:ascii="Times New Roman" w:hAnsi="Times New Roman" w:cs="Times New Roman"/>
          <w:sz w:val="24"/>
          <w:szCs w:val="24"/>
        </w:rPr>
        <w:t>содержания :</w:t>
      </w:r>
      <w:proofErr w:type="gramEnd"/>
      <w:r w:rsidRPr="0034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22D" w:rsidRPr="0034322D" w:rsidRDefault="0034322D" w:rsidP="0034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3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4322D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</w:t>
      </w:r>
      <w:r w:rsidR="004803F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 w:rsidR="00D13A6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4322D">
        <w:rPr>
          <w:rFonts w:ascii="Times New Roman" w:hAnsi="Times New Roman" w:cs="Times New Roman"/>
          <w:sz w:val="24"/>
          <w:szCs w:val="24"/>
        </w:rP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</w:t>
      </w:r>
      <w:r w:rsidR="00D13A68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</w:t>
      </w:r>
      <w:r w:rsidR="00D13A68">
        <w:rPr>
          <w:rFonts w:ascii="Times New Roman" w:hAnsi="Times New Roman" w:cs="Times New Roman"/>
          <w:sz w:val="24"/>
          <w:szCs w:val="24"/>
        </w:rPr>
        <w:t>Г</w:t>
      </w:r>
      <w:r w:rsidRPr="0034322D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D13A6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, руководителями судебных и правоохранительных органов, расположенных на территории</w:t>
      </w:r>
      <w:r w:rsidR="00F97F7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  <w:r w:rsidR="0031407B">
        <w:rPr>
          <w:rFonts w:ascii="Times New Roman" w:hAnsi="Times New Roman" w:cs="Times New Roman"/>
          <w:sz w:val="24"/>
          <w:szCs w:val="24"/>
        </w:rPr>
        <w:t>».</w:t>
      </w:r>
      <w:r w:rsidR="00F9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2C0" w:rsidRPr="00FF6132" w:rsidRDefault="004242C0" w:rsidP="004242C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2D5C6B" w:rsidRDefault="004242C0" w:rsidP="004242C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2D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5" w:history="1">
        <w:r w:rsidRPr="002D5C6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2D5C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242C0" w:rsidRPr="002D5C6B" w:rsidRDefault="004242C0" w:rsidP="004242C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D5C6B">
        <w:rPr>
          <w:rFonts w:ascii="Times New Roman" w:hAnsi="Times New Roman" w:cs="Times New Roman"/>
          <w:sz w:val="24"/>
          <w:szCs w:val="24"/>
        </w:rPr>
        <w:t>Интернет»  по</w:t>
      </w:r>
      <w:proofErr w:type="gramEnd"/>
      <w:r w:rsidRPr="002D5C6B">
        <w:rPr>
          <w:rFonts w:ascii="Times New Roman" w:hAnsi="Times New Roman" w:cs="Times New Roman"/>
          <w:sz w:val="24"/>
          <w:szCs w:val="24"/>
        </w:rPr>
        <w:t xml:space="preserve"> адресу: 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5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C6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2D5C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5C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5C6B">
        <w:rPr>
          <w:rFonts w:ascii="Times New Roman" w:hAnsi="Times New Roman" w:cs="Times New Roman"/>
          <w:sz w:val="24"/>
          <w:szCs w:val="24"/>
        </w:rPr>
        <w:t>.</w:t>
      </w: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42C0" w:rsidRPr="002D5C6B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4242C0" w:rsidRDefault="004242C0" w:rsidP="004242C0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2D5C6B" w:rsidRDefault="004242C0" w:rsidP="004242C0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5. 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</w:t>
      </w:r>
      <w:r w:rsidR="00652E87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 w:rsidR="00652E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В.Я. Пекарев </w:t>
      </w:r>
    </w:p>
    <w:p w:rsidR="004242C0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42C0" w:rsidRPr="002D5C6B" w:rsidRDefault="004242C0" w:rsidP="004242C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242C0" w:rsidRDefault="004242C0" w:rsidP="000044A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  <w:t xml:space="preserve">              В.А. Кузьмин</w:t>
      </w:r>
    </w:p>
    <w:sectPr w:rsidR="004242C0" w:rsidSect="0075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2C0"/>
    <w:rsid w:val="000044A3"/>
    <w:rsid w:val="000316EB"/>
    <w:rsid w:val="00082D99"/>
    <w:rsid w:val="00087EE0"/>
    <w:rsid w:val="000D0FC7"/>
    <w:rsid w:val="0019198E"/>
    <w:rsid w:val="001E69B6"/>
    <w:rsid w:val="002F00EB"/>
    <w:rsid w:val="0031407B"/>
    <w:rsid w:val="00322350"/>
    <w:rsid w:val="0034322D"/>
    <w:rsid w:val="004242C0"/>
    <w:rsid w:val="004803F5"/>
    <w:rsid w:val="0052069F"/>
    <w:rsid w:val="005275AB"/>
    <w:rsid w:val="00652E87"/>
    <w:rsid w:val="0075376E"/>
    <w:rsid w:val="00A606DA"/>
    <w:rsid w:val="00B812BF"/>
    <w:rsid w:val="00BE40C9"/>
    <w:rsid w:val="00C04C23"/>
    <w:rsid w:val="00D13A68"/>
    <w:rsid w:val="00D22E53"/>
    <w:rsid w:val="00E522FD"/>
    <w:rsid w:val="00F97F70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6CB91DC2-60B1-4FD5-A346-72AD4DF9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42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91F0DCE4D72F741618E84B3077CBFAB7EB605ED025D5CA2AC330HEsF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14</cp:revision>
  <cp:lastPrinted>2019-01-22T11:53:00Z</cp:lastPrinted>
  <dcterms:created xsi:type="dcterms:W3CDTF">2019-01-15T09:33:00Z</dcterms:created>
  <dcterms:modified xsi:type="dcterms:W3CDTF">2019-01-25T08:20:00Z</dcterms:modified>
</cp:coreProperties>
</file>