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F459E2" w:rsidRDefault="005108C7" w:rsidP="00F459E2">
      <w:pPr>
        <w:ind w:right="-1"/>
        <w:jc w:val="center"/>
        <w:rPr>
          <w:sz w:val="28"/>
          <w:szCs w:val="28"/>
        </w:rPr>
      </w:pPr>
      <w:r w:rsidRPr="00F459E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F459E2" w:rsidRDefault="005108C7" w:rsidP="00F459E2">
      <w:pPr>
        <w:ind w:right="-1"/>
        <w:jc w:val="center"/>
        <w:rPr>
          <w:sz w:val="28"/>
          <w:szCs w:val="28"/>
        </w:rPr>
      </w:pPr>
    </w:p>
    <w:p w:rsidR="005108C7" w:rsidRPr="00F459E2" w:rsidRDefault="00F459E2" w:rsidP="00F459E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F459E2">
        <w:rPr>
          <w:sz w:val="28"/>
          <w:szCs w:val="28"/>
        </w:rPr>
        <w:t>ГОРОДСКОГО ОКРУГА ЭЛЕКТРОСТАЛЬ</w:t>
      </w:r>
    </w:p>
    <w:p w:rsidR="005108C7" w:rsidRPr="00F459E2" w:rsidRDefault="005108C7" w:rsidP="00F459E2">
      <w:pPr>
        <w:ind w:right="-1"/>
        <w:jc w:val="center"/>
        <w:rPr>
          <w:sz w:val="28"/>
          <w:szCs w:val="28"/>
        </w:rPr>
      </w:pPr>
    </w:p>
    <w:p w:rsidR="005108C7" w:rsidRPr="00F459E2" w:rsidRDefault="00F459E2" w:rsidP="00F459E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F459E2">
        <w:rPr>
          <w:sz w:val="28"/>
          <w:szCs w:val="28"/>
        </w:rPr>
        <w:t>ОБЛАСТИ</w:t>
      </w:r>
    </w:p>
    <w:p w:rsidR="005108C7" w:rsidRPr="00F459E2" w:rsidRDefault="005108C7" w:rsidP="00F459E2">
      <w:pPr>
        <w:ind w:right="-1"/>
        <w:jc w:val="center"/>
        <w:rPr>
          <w:sz w:val="28"/>
          <w:szCs w:val="28"/>
        </w:rPr>
      </w:pPr>
    </w:p>
    <w:p w:rsidR="005108C7" w:rsidRPr="00F459E2" w:rsidRDefault="005108C7" w:rsidP="00F459E2">
      <w:pPr>
        <w:ind w:right="-1"/>
        <w:jc w:val="center"/>
        <w:rPr>
          <w:sz w:val="44"/>
          <w:szCs w:val="44"/>
        </w:rPr>
      </w:pPr>
      <w:bookmarkStart w:id="0" w:name="_GoBack"/>
      <w:r w:rsidRPr="00F459E2">
        <w:rPr>
          <w:sz w:val="44"/>
          <w:szCs w:val="44"/>
        </w:rPr>
        <w:t>РАСПОРЯЖЕНИЕ</w:t>
      </w:r>
    </w:p>
    <w:p w:rsidR="005108C7" w:rsidRPr="00F459E2" w:rsidRDefault="005108C7" w:rsidP="00F459E2">
      <w:pPr>
        <w:ind w:right="-1"/>
        <w:jc w:val="center"/>
        <w:rPr>
          <w:sz w:val="44"/>
          <w:szCs w:val="44"/>
        </w:rPr>
      </w:pPr>
    </w:p>
    <w:p w:rsidR="005108C7" w:rsidRDefault="005B4F89" w:rsidP="00F459E2">
      <w:pPr>
        <w:ind w:right="-1"/>
        <w:jc w:val="center"/>
        <w:outlineLvl w:val="0"/>
      </w:pPr>
      <w:r w:rsidRPr="00F459E2">
        <w:t>14.12.2020</w:t>
      </w:r>
      <w:r w:rsidR="005108C7" w:rsidRPr="00537687">
        <w:t xml:space="preserve"> № </w:t>
      </w:r>
      <w:r w:rsidRPr="00F459E2">
        <w:t>445-р</w:t>
      </w:r>
    </w:p>
    <w:p w:rsidR="007859AC" w:rsidRDefault="007859AC" w:rsidP="007859AC"/>
    <w:p w:rsidR="0003600F" w:rsidRDefault="0003600F" w:rsidP="00F459E2">
      <w:pPr>
        <w:spacing w:line="240" w:lineRule="exact"/>
      </w:pPr>
    </w:p>
    <w:p w:rsidR="007859AC" w:rsidRDefault="0003600F" w:rsidP="0003600F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="00D96603">
        <w:t xml:space="preserve"> улица Северная – территория торгового комплекса, расположенного по улице Северная, дом 5а – территория ВЗУ №3 ГУП МО «КСМО» «ВСВ», расположенного по Ногинскому шоссе, дом 40 – территория торгового комплекса, располож</w:t>
      </w:r>
      <w:r w:rsidR="00F459E2">
        <w:t>енного по улице Северная, дом 9</w:t>
      </w:r>
      <w:bookmarkEnd w:id="0"/>
    </w:p>
    <w:p w:rsidR="007859AC" w:rsidRDefault="007859AC" w:rsidP="007859AC"/>
    <w:p w:rsidR="0003600F" w:rsidRDefault="0003600F" w:rsidP="007859AC"/>
    <w:p w:rsidR="007859AC" w:rsidRDefault="007859AC" w:rsidP="00470150">
      <w:pPr>
        <w:ind w:firstLine="709"/>
        <w:jc w:val="both"/>
      </w:pPr>
      <w:r w:rsidRPr="00470150">
        <w:t>Р</w:t>
      </w:r>
      <w:r w:rsidR="00470150" w:rsidRPr="00470150">
        <w:t>уководствуясь</w:t>
      </w:r>
      <w:r w:rsidRPr="00470150">
        <w:t xml:space="preserve">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</w:t>
      </w:r>
      <w:r w:rsidR="00470150">
        <w:t>в</w:t>
      </w:r>
      <w:r>
        <w:t xml:space="preserve"> целях</w:t>
      </w:r>
      <w:r w:rsidR="006D43C2">
        <w:t xml:space="preserve"> снятия ограничения с земельного участка с кадастровым номером </w:t>
      </w:r>
      <w:r w:rsidR="006D43C2" w:rsidRPr="006D43C2">
        <w:t>50:46:0000000:36809</w:t>
      </w:r>
      <w:r w:rsidR="006D43C2">
        <w:t xml:space="preserve"> и</w:t>
      </w:r>
      <w:r>
        <w:t xml:space="preserve"> рационального использования земельных ресурсов городского округа Электросталь: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1.</w:t>
      </w:r>
      <w:r>
        <w:tab/>
      </w:r>
      <w:r w:rsidR="0003600F">
        <w:rPr>
          <w:noProof/>
        </w:rPr>
        <w:t xml:space="preserve">Отменить </w:t>
      </w:r>
      <w:r w:rsidR="0003600F">
        <w:t>документацию по планировке</w:t>
      </w:r>
      <w:r w:rsidR="0003600F" w:rsidRPr="002124CB">
        <w:t xml:space="preserve"> территории городского округа Электросталь Московской области </w:t>
      </w:r>
      <w:r w:rsidR="0003600F" w:rsidRPr="002124CB">
        <w:rPr>
          <w:noProof/>
        </w:rPr>
        <w:t>в границах:</w:t>
      </w:r>
      <w:r w:rsidR="0003600F">
        <w:rPr>
          <w:noProof/>
        </w:rPr>
        <w:t xml:space="preserve"> </w:t>
      </w:r>
      <w:r w:rsidR="009B4C0B">
        <w:t>улица Северная – территория торгового комплекса, расположенного по улице Северная, дом 5а – территория ВЗУ №3 ГУП МО «КСМО» «ВСВ», расположенного по Ногинскому шоссе, дом 40 – территория торгового комплекса, расположенного по улице Северная, дом 9</w:t>
      </w:r>
      <w:r>
        <w:t>, утвержденн</w:t>
      </w:r>
      <w:r w:rsidR="009D35C6">
        <w:t>ую</w:t>
      </w:r>
      <w:r>
        <w:t xml:space="preserve"> распоряжением Администрации городского округа Электросталь Московской области от </w:t>
      </w:r>
      <w:r w:rsidR="009B4C0B">
        <w:t>08</w:t>
      </w:r>
      <w:r w:rsidR="00555717">
        <w:t>.</w:t>
      </w:r>
      <w:r w:rsidR="009B4C0B">
        <w:t>12</w:t>
      </w:r>
      <w:r w:rsidR="00555717">
        <w:t>.2014</w:t>
      </w:r>
      <w:r w:rsidR="00F22D29">
        <w:br/>
      </w:r>
      <w:r w:rsidR="00555717">
        <w:t xml:space="preserve"> № </w:t>
      </w:r>
      <w:r w:rsidR="009B4C0B">
        <w:t>751</w:t>
      </w:r>
      <w:r>
        <w:t>-р.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2.</w:t>
      </w:r>
      <w:r>
        <w:tab/>
        <w:t>Опубликовать настоящее распоряжение в газете «Официальный вестник» и</w:t>
      </w:r>
    </w:p>
    <w:p w:rsidR="007859AC" w:rsidRDefault="007859AC" w:rsidP="0003600F">
      <w:pPr>
        <w:tabs>
          <w:tab w:val="left" w:pos="1134"/>
        </w:tabs>
        <w:jc w:val="both"/>
      </w:pPr>
      <w:r>
        <w:t>разместить его на официальном сайте www.electrostal.ru городского округа Электросталь Московской области.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3. Источником финансирования 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59AC" w:rsidRDefault="007859AC" w:rsidP="007859AC"/>
    <w:p w:rsidR="007859AC" w:rsidRDefault="007859AC" w:rsidP="007859AC"/>
    <w:p w:rsidR="007859AC" w:rsidRDefault="007859AC" w:rsidP="007859AC"/>
    <w:p w:rsidR="00F459E2" w:rsidRDefault="00F459E2" w:rsidP="007859AC"/>
    <w:p w:rsidR="00F459E2" w:rsidRDefault="00F459E2" w:rsidP="007859AC"/>
    <w:p w:rsidR="007859AC" w:rsidRDefault="007859AC" w:rsidP="007859AC">
      <w:r>
        <w:t>Глав</w:t>
      </w:r>
      <w:r w:rsidR="00F22D29">
        <w:t>а</w:t>
      </w:r>
      <w:r>
        <w:t xml:space="preserve"> городского округа                                                                                       </w:t>
      </w:r>
      <w:r w:rsidR="00AC3E98">
        <w:t xml:space="preserve"> </w:t>
      </w:r>
      <w:r>
        <w:t>И.Ю. Волкова</w:t>
      </w:r>
    </w:p>
    <w:p w:rsidR="007859AC" w:rsidRDefault="007859AC" w:rsidP="007859AC"/>
    <w:sectPr w:rsidR="007859AC" w:rsidSect="00F459E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3600F"/>
    <w:rsid w:val="00100C9E"/>
    <w:rsid w:val="004408A6"/>
    <w:rsid w:val="00444D2F"/>
    <w:rsid w:val="00470150"/>
    <w:rsid w:val="004C671A"/>
    <w:rsid w:val="005108C7"/>
    <w:rsid w:val="00555717"/>
    <w:rsid w:val="005B4F89"/>
    <w:rsid w:val="00622369"/>
    <w:rsid w:val="006D39D0"/>
    <w:rsid w:val="006D43C2"/>
    <w:rsid w:val="007859AC"/>
    <w:rsid w:val="00925610"/>
    <w:rsid w:val="009B4C0B"/>
    <w:rsid w:val="009D35C6"/>
    <w:rsid w:val="00AB14C5"/>
    <w:rsid w:val="00AC3E98"/>
    <w:rsid w:val="00BF3B0F"/>
    <w:rsid w:val="00C33475"/>
    <w:rsid w:val="00D30BB2"/>
    <w:rsid w:val="00D96603"/>
    <w:rsid w:val="00E831C1"/>
    <w:rsid w:val="00F22D29"/>
    <w:rsid w:val="00F459E2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6304-04EE-4F14-8538-E482BA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1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2020-07-17T06:37:00Z</cp:lastPrinted>
  <dcterms:created xsi:type="dcterms:W3CDTF">2020-12-07T14:15:00Z</dcterms:created>
  <dcterms:modified xsi:type="dcterms:W3CDTF">2020-12-16T14:57:00Z</dcterms:modified>
</cp:coreProperties>
</file>