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93" w:rsidRPr="002734AD" w:rsidRDefault="003B1693" w:rsidP="002734AD">
      <w:pPr>
        <w:ind w:right="-2"/>
        <w:jc w:val="center"/>
        <w:rPr>
          <w:sz w:val="28"/>
          <w:szCs w:val="28"/>
        </w:rPr>
      </w:pPr>
      <w:r w:rsidRPr="002734AD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93" w:rsidRPr="002734AD" w:rsidRDefault="003B1693" w:rsidP="002734AD">
      <w:pPr>
        <w:ind w:right="-2"/>
        <w:jc w:val="center"/>
        <w:rPr>
          <w:sz w:val="28"/>
          <w:szCs w:val="28"/>
        </w:rPr>
      </w:pPr>
    </w:p>
    <w:p w:rsidR="003B1693" w:rsidRPr="002734AD" w:rsidRDefault="002734AD" w:rsidP="002734A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693" w:rsidRPr="002734AD">
        <w:rPr>
          <w:sz w:val="28"/>
          <w:szCs w:val="28"/>
        </w:rPr>
        <w:t>ГОРОДСКОГО ОКРУГА ЭЛЕКТРОСТАЛЬ</w:t>
      </w:r>
    </w:p>
    <w:p w:rsidR="003B1693" w:rsidRPr="002734AD" w:rsidRDefault="003B1693" w:rsidP="002734AD">
      <w:pPr>
        <w:ind w:right="-2"/>
        <w:contextualSpacing/>
        <w:jc w:val="center"/>
        <w:rPr>
          <w:sz w:val="28"/>
          <w:szCs w:val="28"/>
        </w:rPr>
      </w:pPr>
    </w:p>
    <w:p w:rsidR="003B1693" w:rsidRPr="002734AD" w:rsidRDefault="002734AD" w:rsidP="002734A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B1693" w:rsidRPr="002734AD">
        <w:rPr>
          <w:sz w:val="28"/>
          <w:szCs w:val="28"/>
        </w:rPr>
        <w:t>ОБЛАСТИ</w:t>
      </w:r>
    </w:p>
    <w:p w:rsidR="003B1693" w:rsidRPr="002734AD" w:rsidRDefault="003B1693" w:rsidP="002734AD">
      <w:pPr>
        <w:ind w:right="-2"/>
        <w:contextualSpacing/>
        <w:jc w:val="center"/>
        <w:rPr>
          <w:sz w:val="28"/>
          <w:szCs w:val="28"/>
        </w:rPr>
      </w:pPr>
    </w:p>
    <w:p w:rsidR="003B1693" w:rsidRPr="002734AD" w:rsidRDefault="003B1693" w:rsidP="002734AD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2734AD">
        <w:rPr>
          <w:sz w:val="44"/>
          <w:szCs w:val="44"/>
        </w:rPr>
        <w:t>ПОСТАНОВЛЕНИЕ</w:t>
      </w:r>
    </w:p>
    <w:p w:rsidR="003B1693" w:rsidRPr="002734AD" w:rsidRDefault="003B1693" w:rsidP="002734AD">
      <w:pPr>
        <w:ind w:right="-2"/>
        <w:jc w:val="center"/>
        <w:rPr>
          <w:sz w:val="44"/>
          <w:szCs w:val="44"/>
        </w:rPr>
      </w:pPr>
    </w:p>
    <w:p w:rsidR="003B1693" w:rsidRDefault="00086255" w:rsidP="002734AD">
      <w:pPr>
        <w:ind w:right="-2"/>
        <w:jc w:val="center"/>
        <w:outlineLvl w:val="0"/>
      </w:pPr>
      <w:r w:rsidRPr="002734AD">
        <w:t>19.08.2020</w:t>
      </w:r>
      <w:r w:rsidR="003B1693">
        <w:t xml:space="preserve"> № </w:t>
      </w:r>
      <w:r w:rsidRPr="002734AD">
        <w:t>527/8</w:t>
      </w:r>
    </w:p>
    <w:p w:rsidR="003B1693" w:rsidRDefault="003B1693" w:rsidP="002734AD">
      <w:pPr>
        <w:ind w:right="-567"/>
        <w:outlineLvl w:val="0"/>
      </w:pPr>
    </w:p>
    <w:p w:rsidR="00DC7423" w:rsidRDefault="00DC7423" w:rsidP="002734AD">
      <w:pPr>
        <w:ind w:right="-567"/>
        <w:outlineLvl w:val="0"/>
      </w:pPr>
    </w:p>
    <w:p w:rsidR="007D5DC1" w:rsidRDefault="007D5DC1" w:rsidP="002734AD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2734AD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7D5DC1" w:rsidRDefault="007D5DC1" w:rsidP="007D5DC1">
      <w:pPr>
        <w:rPr>
          <w:rFonts w:cs="Times New Roman"/>
        </w:rPr>
      </w:pPr>
    </w:p>
    <w:p w:rsidR="002734AD" w:rsidRPr="00866FC2" w:rsidRDefault="002734AD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8D51D1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8D51D1">
        <w:rPr>
          <w:color w:val="000000" w:themeColor="text1"/>
        </w:rPr>
        <w:t>154,8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кв.м., </w:t>
      </w:r>
      <w:r w:rsidR="008D51D1">
        <w:rPr>
          <w:color w:val="000000" w:themeColor="text1"/>
        </w:rPr>
        <w:t xml:space="preserve"> этаж № 03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8D51D1">
        <w:rPr>
          <w:color w:val="000000" w:themeColor="text1"/>
        </w:rPr>
        <w:t>Первомайская  д.28, пом. 3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CE707A" w:rsidRDefault="00996F18" w:rsidP="00CE707A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8D51D1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8D51D1">
        <w:rPr>
          <w:color w:val="000000" w:themeColor="text1"/>
        </w:rPr>
        <w:t>154,8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8D51D1">
        <w:rPr>
          <w:color w:val="000000" w:themeColor="text1"/>
        </w:rPr>
        <w:t xml:space="preserve"> этаж № 03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8D51D1">
        <w:rPr>
          <w:color w:val="000000" w:themeColor="text1"/>
        </w:rPr>
        <w:t>Первомайская, д.28</w:t>
      </w:r>
      <w:r w:rsidR="005A556A">
        <w:rPr>
          <w:color w:val="000000" w:themeColor="text1"/>
        </w:rPr>
        <w:t xml:space="preserve">, пом. </w:t>
      </w:r>
      <w:r w:rsidR="008D51D1">
        <w:rPr>
          <w:color w:val="000000" w:themeColor="text1"/>
        </w:rPr>
        <w:t>3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</w:p>
    <w:p w:rsidR="00996F18" w:rsidRPr="009E7883" w:rsidRDefault="00B502E7" w:rsidP="00CE707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E707A">
        <w:rPr>
          <w:color w:val="000000" w:themeColor="text1"/>
        </w:rPr>
        <w:t>4 140 000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CE707A">
        <w:rPr>
          <w:color w:val="000000" w:themeColor="text1"/>
        </w:rPr>
        <w:t>четыре миллиона сто сорок 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</w:t>
      </w:r>
      <w:r w:rsidR="00CE707A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CE707A">
        <w:rPr>
          <w:color w:val="000000" w:themeColor="text1"/>
        </w:rPr>
        <w:t>154,8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CE707A">
        <w:rPr>
          <w:color w:val="000000" w:themeColor="text1"/>
        </w:rPr>
        <w:t xml:space="preserve"> этаж № 03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CE707A">
        <w:rPr>
          <w:color w:val="000000" w:themeColor="text1"/>
        </w:rPr>
        <w:t>Первомайская, д.28, пом. 3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CE707A">
        <w:rPr>
          <w:color w:val="000000" w:themeColor="text1"/>
        </w:rPr>
        <w:t>41 400</w:t>
      </w:r>
      <w:r w:rsidR="00A85E6A">
        <w:rPr>
          <w:color w:val="000000" w:themeColor="text1"/>
        </w:rPr>
        <w:t xml:space="preserve"> (</w:t>
      </w:r>
      <w:r w:rsidR="00CE707A">
        <w:rPr>
          <w:color w:val="000000" w:themeColor="text1"/>
        </w:rPr>
        <w:t>сорок одна тысяча четыреста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</w:t>
      </w:r>
      <w:r w:rsidR="00CE707A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CE707A">
        <w:rPr>
          <w:color w:val="000000" w:themeColor="text1"/>
        </w:rPr>
        <w:lastRenderedPageBreak/>
        <w:t>154,</w:t>
      </w:r>
      <w:proofErr w:type="gramStart"/>
      <w:r w:rsidR="00CE707A">
        <w:rPr>
          <w:color w:val="000000" w:themeColor="text1"/>
        </w:rPr>
        <w:t>8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 кв.м.</w:t>
      </w:r>
      <w:proofErr w:type="gramEnd"/>
      <w:r w:rsidR="00C96F0C" w:rsidRPr="00CE4527">
        <w:rPr>
          <w:color w:val="000000" w:themeColor="text1"/>
        </w:rPr>
        <w:t xml:space="preserve">, </w:t>
      </w:r>
      <w:r w:rsidR="00CE707A">
        <w:rPr>
          <w:color w:val="000000" w:themeColor="text1"/>
        </w:rPr>
        <w:t xml:space="preserve"> этаж № 03</w:t>
      </w:r>
      <w:r w:rsidR="00C96F0C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proofErr w:type="spellStart"/>
      <w:r w:rsidR="00C96F0C">
        <w:rPr>
          <w:color w:val="000000" w:themeColor="text1"/>
        </w:rPr>
        <w:t>ул.</w:t>
      </w:r>
      <w:r w:rsidR="00CE707A">
        <w:rPr>
          <w:color w:val="000000" w:themeColor="text1"/>
        </w:rPr>
        <w:t>Первомайская</w:t>
      </w:r>
      <w:proofErr w:type="spellEnd"/>
      <w:r w:rsidR="00CE707A">
        <w:rPr>
          <w:color w:val="000000" w:themeColor="text1"/>
        </w:rPr>
        <w:t>,  д.28</w:t>
      </w:r>
      <w:r w:rsidR="00C96F0C">
        <w:rPr>
          <w:color w:val="000000" w:themeColor="text1"/>
        </w:rPr>
        <w:t xml:space="preserve">, пом. </w:t>
      </w:r>
      <w:r w:rsidR="00CE707A">
        <w:rPr>
          <w:color w:val="000000" w:themeColor="text1"/>
        </w:rPr>
        <w:t>3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CE707A">
        <w:rPr>
          <w:color w:val="000000" w:themeColor="text1"/>
        </w:rPr>
        <w:t>– 828 000</w:t>
      </w:r>
      <w:r>
        <w:rPr>
          <w:color w:val="000000" w:themeColor="text1"/>
        </w:rPr>
        <w:t xml:space="preserve"> (</w:t>
      </w:r>
      <w:r w:rsidR="00CE707A">
        <w:rPr>
          <w:color w:val="000000" w:themeColor="text1"/>
        </w:rPr>
        <w:t>восемьсот двадцать восемь тысяч</w:t>
      </w:r>
      <w:r w:rsidR="00E93814">
        <w:rPr>
          <w:color w:val="000000" w:themeColor="text1"/>
        </w:rPr>
        <w:t xml:space="preserve"> </w:t>
      </w:r>
      <w:r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>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2734AD">
        <w:rPr>
          <w:color w:val="000000"/>
        </w:rPr>
        <w:t>кой области в сети «Интернет» (</w:t>
      </w:r>
      <w:hyperlink r:id="rId7" w:history="1">
        <w:proofErr w:type="gramStart"/>
        <w:r w:rsidR="002734AD" w:rsidRPr="00637DC3">
          <w:rPr>
            <w:rStyle w:val="a5"/>
            <w:lang w:val="en-US"/>
          </w:rPr>
          <w:t>www</w:t>
        </w:r>
        <w:r w:rsidR="002734AD" w:rsidRPr="00637DC3">
          <w:rPr>
            <w:rStyle w:val="a5"/>
          </w:rPr>
          <w:t>.</w:t>
        </w:r>
        <w:proofErr w:type="spellStart"/>
        <w:r w:rsidR="002734AD" w:rsidRPr="00637DC3">
          <w:rPr>
            <w:rStyle w:val="a5"/>
            <w:lang w:val="en-US"/>
          </w:rPr>
          <w:t>electrostal</w:t>
        </w:r>
        <w:proofErr w:type="spellEnd"/>
        <w:r w:rsidR="002734AD" w:rsidRPr="00637DC3">
          <w:rPr>
            <w:rStyle w:val="a5"/>
          </w:rPr>
          <w:t>.</w:t>
        </w:r>
        <w:proofErr w:type="spellStart"/>
        <w:r w:rsidR="002734AD" w:rsidRPr="00637DC3">
          <w:rPr>
            <w:rStyle w:val="a5"/>
            <w:lang w:val="en-US"/>
          </w:rPr>
          <w:t>ru</w:t>
        </w:r>
        <w:proofErr w:type="spellEnd"/>
      </w:hyperlink>
      <w:r w:rsidR="002734AD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2734AD" w:rsidRDefault="002734AD" w:rsidP="00AC4C04">
      <w:pPr>
        <w:rPr>
          <w:rFonts w:cs="Times New Roman"/>
        </w:rPr>
      </w:pPr>
    </w:p>
    <w:p w:rsidR="002734AD" w:rsidRPr="00866FC2" w:rsidRDefault="002734AD" w:rsidP="00AC4C04">
      <w:pPr>
        <w:rPr>
          <w:rFonts w:cs="Times New Roman"/>
        </w:rPr>
      </w:pPr>
    </w:p>
    <w:p w:rsidR="00CE707A" w:rsidRPr="00D81500" w:rsidRDefault="00CE707A" w:rsidP="00CE707A">
      <w:pPr>
        <w:spacing w:line="240" w:lineRule="exact"/>
        <w:contextualSpacing/>
        <w:jc w:val="both"/>
        <w:rPr>
          <w:rFonts w:cs="Times New Roman"/>
        </w:rPr>
      </w:pPr>
      <w:r w:rsidRPr="00D81500">
        <w:rPr>
          <w:rFonts w:cs="Times New Roman"/>
        </w:rPr>
        <w:t xml:space="preserve">Временно исполняющий </w:t>
      </w:r>
      <w:r>
        <w:rPr>
          <w:rFonts w:cs="Times New Roman"/>
        </w:rPr>
        <w:t>полномочия</w:t>
      </w:r>
    </w:p>
    <w:p w:rsidR="009C4F65" w:rsidRDefault="00CE707A" w:rsidP="002734AD">
      <w:pPr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>Главы</w:t>
      </w:r>
      <w:r w:rsidRPr="00D81500">
        <w:rPr>
          <w:rFonts w:cs="Times New Roman"/>
        </w:rPr>
        <w:t xml:space="preserve"> городского округа                                                        </w:t>
      </w:r>
      <w:r>
        <w:rPr>
          <w:rFonts w:cs="Times New Roman"/>
        </w:rPr>
        <w:t xml:space="preserve">                               </w:t>
      </w:r>
      <w:r w:rsidR="002734AD">
        <w:rPr>
          <w:rFonts w:cs="Times New Roman"/>
        </w:rPr>
        <w:t xml:space="preserve"> И.Ю. Волкова</w:t>
      </w:r>
    </w:p>
    <w:sectPr w:rsidR="009C4F65" w:rsidSect="002734A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DA" w:rsidRDefault="00FE36DA" w:rsidP="00BD5213">
      <w:r>
        <w:separator/>
      </w:r>
    </w:p>
  </w:endnote>
  <w:endnote w:type="continuationSeparator" w:id="0">
    <w:p w:rsidR="00FE36DA" w:rsidRDefault="00FE36DA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DA" w:rsidRDefault="00FE36DA" w:rsidP="00BD5213">
      <w:r>
        <w:separator/>
      </w:r>
    </w:p>
  </w:footnote>
  <w:footnote w:type="continuationSeparator" w:id="0">
    <w:p w:rsidR="00FE36DA" w:rsidRDefault="00FE36DA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07A" w:rsidRDefault="00CE707A">
    <w:pPr>
      <w:pStyle w:val="a9"/>
      <w:jc w:val="center"/>
    </w:pPr>
  </w:p>
  <w:p w:rsidR="00CE707A" w:rsidRDefault="00CE707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86255"/>
    <w:rsid w:val="000925A8"/>
    <w:rsid w:val="000A19F5"/>
    <w:rsid w:val="000A46CE"/>
    <w:rsid w:val="000B4EB0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57A0"/>
    <w:rsid w:val="00247980"/>
    <w:rsid w:val="00251CCB"/>
    <w:rsid w:val="00255E4C"/>
    <w:rsid w:val="00264486"/>
    <w:rsid w:val="00265D46"/>
    <w:rsid w:val="002734AD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B1693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33521"/>
    <w:rsid w:val="00745B4F"/>
    <w:rsid w:val="00753757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D51D1"/>
    <w:rsid w:val="008F5F8B"/>
    <w:rsid w:val="00906250"/>
    <w:rsid w:val="00924342"/>
    <w:rsid w:val="00932EB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631F"/>
    <w:rsid w:val="00A25D77"/>
    <w:rsid w:val="00A27BF5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E1A32"/>
    <w:rsid w:val="00BF0BA6"/>
    <w:rsid w:val="00BF6853"/>
    <w:rsid w:val="00C15259"/>
    <w:rsid w:val="00C51C8A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E707A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C7423"/>
    <w:rsid w:val="00DD6B38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3DE6B-9EFA-4605-A085-545A4EA8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93</cp:revision>
  <cp:lastPrinted>2020-08-19T12:58:00Z</cp:lastPrinted>
  <dcterms:created xsi:type="dcterms:W3CDTF">2015-09-29T07:16:00Z</dcterms:created>
  <dcterms:modified xsi:type="dcterms:W3CDTF">2020-08-21T08:43:00Z</dcterms:modified>
</cp:coreProperties>
</file>