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74" w:rsidRDefault="001C2D74" w:rsidP="001C2D74">
      <w:pPr>
        <w:ind w:left="-1560" w:right="-567"/>
        <w:jc w:val="center"/>
      </w:pPr>
      <w:r>
        <w:rPr>
          <w:noProof/>
        </w:rPr>
        <w:drawing>
          <wp:inline distT="0" distB="0" distL="0" distR="0">
            <wp:extent cx="816610" cy="834390"/>
            <wp:effectExtent l="0" t="0" r="2540" b="381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1C2D74" w:rsidRPr="00537687" w:rsidRDefault="001C2D74" w:rsidP="001C2D74">
      <w:pPr>
        <w:ind w:left="-1560" w:right="-567" w:firstLine="1701"/>
        <w:rPr>
          <w:b/>
        </w:rPr>
      </w:pPr>
      <w:r w:rsidRPr="00537687">
        <w:tab/>
      </w:r>
      <w:r w:rsidRPr="00537687">
        <w:tab/>
      </w:r>
    </w:p>
    <w:p w:rsidR="001C2D74" w:rsidRDefault="001C2D74" w:rsidP="001C2D74">
      <w:pPr>
        <w:ind w:left="-1560" w:right="-567"/>
        <w:contextualSpacing/>
        <w:jc w:val="center"/>
        <w:rPr>
          <w:b/>
          <w:sz w:val="28"/>
        </w:rPr>
      </w:pPr>
      <w:r>
        <w:rPr>
          <w:b/>
          <w:sz w:val="28"/>
        </w:rPr>
        <w:t>АДМИНИСТРАЦИЯ  ГОРОДСКОГО ОКРУГА ЭЛЕКТРОСТАЛЬ</w:t>
      </w:r>
    </w:p>
    <w:p w:rsidR="001C2D74" w:rsidRPr="00FC1C14" w:rsidRDefault="001C2D74" w:rsidP="001C2D74">
      <w:pPr>
        <w:ind w:left="-1560" w:right="-567"/>
        <w:contextualSpacing/>
        <w:jc w:val="center"/>
        <w:rPr>
          <w:b/>
          <w:sz w:val="12"/>
          <w:szCs w:val="12"/>
        </w:rPr>
      </w:pPr>
    </w:p>
    <w:p w:rsidR="001C2D74" w:rsidRDefault="001C2D74" w:rsidP="001C2D74">
      <w:pPr>
        <w:ind w:left="-1560" w:right="-567"/>
        <w:contextualSpacing/>
        <w:jc w:val="center"/>
        <w:rPr>
          <w:b/>
          <w:sz w:val="28"/>
        </w:rPr>
      </w:pPr>
      <w:r>
        <w:rPr>
          <w:b/>
          <w:sz w:val="28"/>
        </w:rPr>
        <w:t>МОСКОВСКОЙ   ОБЛАСТИ</w:t>
      </w:r>
    </w:p>
    <w:p w:rsidR="001C2D74" w:rsidRPr="0058294C" w:rsidRDefault="001C2D74" w:rsidP="001C2D74">
      <w:pPr>
        <w:ind w:left="-1560" w:right="-567" w:firstLine="1701"/>
        <w:contextualSpacing/>
        <w:jc w:val="center"/>
        <w:rPr>
          <w:sz w:val="16"/>
          <w:szCs w:val="16"/>
        </w:rPr>
      </w:pPr>
    </w:p>
    <w:p w:rsidR="001C2D74" w:rsidRDefault="001C2D74" w:rsidP="001C2D74">
      <w:pPr>
        <w:ind w:left="-1560" w:right="-567"/>
        <w:contextualSpacing/>
        <w:jc w:val="center"/>
        <w:rPr>
          <w:b/>
          <w:sz w:val="44"/>
        </w:rPr>
      </w:pPr>
      <w:r>
        <w:rPr>
          <w:b/>
          <w:sz w:val="44"/>
        </w:rPr>
        <w:t>ПОСТАНОВЛЕНИЕ</w:t>
      </w:r>
    </w:p>
    <w:p w:rsidR="001C2D74" w:rsidRPr="00537687" w:rsidRDefault="001C2D74" w:rsidP="001C2D74">
      <w:pPr>
        <w:ind w:left="-1560" w:right="-567"/>
        <w:jc w:val="center"/>
        <w:rPr>
          <w:b/>
        </w:rPr>
      </w:pPr>
    </w:p>
    <w:p w:rsidR="001C2D74" w:rsidRDefault="001C2D74" w:rsidP="00F44AA0">
      <w:pPr>
        <w:ind w:left="-1560" w:right="-567"/>
        <w:jc w:val="center"/>
        <w:outlineLvl w:val="0"/>
        <w:rPr>
          <w:sz w:val="10"/>
          <w:szCs w:val="10"/>
        </w:rPr>
      </w:pPr>
      <w:r w:rsidRPr="00537687">
        <w:t xml:space="preserve"> _</w:t>
      </w:r>
      <w:r>
        <w:t>_______________ № ___________</w:t>
      </w:r>
    </w:p>
    <w:p w:rsidR="00F44AA0" w:rsidRPr="00F44AA0" w:rsidRDefault="00F44AA0" w:rsidP="00F44AA0">
      <w:pPr>
        <w:ind w:left="-1560" w:right="-567"/>
        <w:jc w:val="center"/>
        <w:outlineLvl w:val="0"/>
        <w:rPr>
          <w:sz w:val="10"/>
          <w:szCs w:val="10"/>
        </w:rPr>
      </w:pPr>
    </w:p>
    <w:p w:rsidR="001C2D74" w:rsidRPr="00B96989" w:rsidRDefault="001C2D74" w:rsidP="001C2D74">
      <w:pPr>
        <w:spacing w:line="240" w:lineRule="exact"/>
        <w:jc w:val="center"/>
        <w:outlineLvl w:val="0"/>
        <w:rPr>
          <w:rFonts w:cs="Times New Roman"/>
          <w:bCs/>
        </w:rPr>
      </w:pPr>
      <w:r w:rsidRPr="00B96989">
        <w:rPr>
          <w:rFonts w:cs="Times New Roman"/>
          <w:bCs/>
        </w:rPr>
        <w:t>Об утверждении муниципальной программы</w:t>
      </w:r>
    </w:p>
    <w:p w:rsidR="001C2D74" w:rsidRDefault="001C2D74" w:rsidP="001C2D74">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1C2D74" w:rsidRPr="00B96989" w:rsidRDefault="001C2D74" w:rsidP="001C2D74">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1C2D74" w:rsidRPr="00B96989" w:rsidRDefault="001C2D74" w:rsidP="001C2D74">
      <w:pPr>
        <w:autoSpaceDE w:val="0"/>
        <w:autoSpaceDN w:val="0"/>
        <w:adjustRightInd w:val="0"/>
        <w:rPr>
          <w:rFonts w:cs="Times New Roman"/>
        </w:rPr>
      </w:pPr>
    </w:p>
    <w:p w:rsidR="001C2D74" w:rsidRPr="00B96989" w:rsidRDefault="001C2D74" w:rsidP="001C2D74">
      <w:pPr>
        <w:autoSpaceDE w:val="0"/>
        <w:autoSpaceDN w:val="0"/>
        <w:adjustRightInd w:val="0"/>
        <w:ind w:firstLine="540"/>
        <w:jc w:val="both"/>
      </w:pPr>
      <w:proofErr w:type="gramStart"/>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 932/12, </w:t>
      </w:r>
      <w:r w:rsidRPr="00777141">
        <w:t>от 31.10.2022 №</w:t>
      </w:r>
      <w:r>
        <w:t xml:space="preserve"> </w:t>
      </w:r>
      <w:r w:rsidRPr="00777141">
        <w:t>1241/10)</w:t>
      </w:r>
      <w:r w:rsidRPr="00B22D32">
        <w:t>, Перечнем муниципальных программ городского округа Электросталь Московской области, утвержденным постановлением Администрации городского округа</w:t>
      </w:r>
      <w:proofErr w:type="gramEnd"/>
      <w:r w:rsidRPr="00B22D32">
        <w:t xml:space="preserve"> Электросталь Московской области </w:t>
      </w:r>
      <w:r w:rsidRPr="00777141">
        <w:t>от 08.11.2022 №</w:t>
      </w:r>
      <w:r>
        <w:t xml:space="preserve"> </w:t>
      </w:r>
      <w:r w:rsidRPr="00777141">
        <w:t>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1C2D74" w:rsidRPr="00B96989" w:rsidRDefault="001C2D74" w:rsidP="001C2D74">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Pr>
          <w:rFonts w:cs="Times New Roman"/>
          <w:bCs/>
        </w:rPr>
        <w:t>Жилище</w:t>
      </w:r>
      <w:r w:rsidRPr="00B96989">
        <w:rPr>
          <w:rFonts w:cs="Times New Roman"/>
        </w:rPr>
        <w:t>» (прилагается).</w:t>
      </w:r>
    </w:p>
    <w:p w:rsidR="001C2D74" w:rsidRPr="00B22D32" w:rsidRDefault="001C2D74" w:rsidP="001C2D74">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городского округа Электросталь Московской области «</w:t>
      </w:r>
      <w:r>
        <w:rPr>
          <w:rFonts w:cs="Times New Roman"/>
          <w:bCs/>
        </w:rPr>
        <w:t>Жилище</w:t>
      </w:r>
      <w:r w:rsidRPr="00B22D32">
        <w:rPr>
          <w:rFonts w:cs="Times New Roman"/>
        </w:rPr>
        <w:t>»,</w:t>
      </w:r>
      <w:r>
        <w:rPr>
          <w:rFonts w:cs="Times New Roman"/>
        </w:rPr>
        <w:t xml:space="preserve"> </w:t>
      </w:r>
      <w:r w:rsidRPr="00B22D32">
        <w:rPr>
          <w:rFonts w:cs="Times New Roman"/>
        </w:rPr>
        <w:t xml:space="preserve">утвержденной постановлением </w:t>
      </w:r>
      <w:r w:rsidRPr="00B22D32">
        <w:t>Администрации городского округа Электросталь Московской области</w:t>
      </w:r>
      <w:r>
        <w:t xml:space="preserve"> от</w:t>
      </w:r>
      <w:r w:rsidRPr="00B22D32">
        <w:t xml:space="preserve"> </w:t>
      </w:r>
      <w:r w:rsidRPr="00B555D1">
        <w:t>1</w:t>
      </w:r>
      <w:r>
        <w:t>3</w:t>
      </w:r>
      <w:r w:rsidRPr="00B555D1">
        <w:t>.12.201</w:t>
      </w:r>
      <w:r>
        <w:t>9</w:t>
      </w:r>
      <w:r w:rsidRPr="00B555D1">
        <w:t xml:space="preserve"> </w:t>
      </w:r>
      <w:r>
        <w:t xml:space="preserve">            </w:t>
      </w:r>
      <w:r w:rsidRPr="00B555D1">
        <w:t xml:space="preserve">№ </w:t>
      </w:r>
      <w:r>
        <w:t>947</w:t>
      </w:r>
      <w:r w:rsidRPr="00B555D1">
        <w:t>/1</w:t>
      </w:r>
      <w:r>
        <w:t>2.</w:t>
      </w:r>
    </w:p>
    <w:p w:rsidR="001C2D74" w:rsidRPr="00B22D32" w:rsidRDefault="001C2D74" w:rsidP="001C2D74">
      <w:pPr>
        <w:autoSpaceDE w:val="0"/>
        <w:autoSpaceDN w:val="0"/>
        <w:adjustRightInd w:val="0"/>
        <w:ind w:firstLine="540"/>
        <w:jc w:val="both"/>
      </w:pPr>
      <w:r w:rsidRPr="00B22D32">
        <w:t>3. </w:t>
      </w:r>
      <w:proofErr w:type="gramStart"/>
      <w:r w:rsidRPr="00B22D32">
        <w:t xml:space="preserve">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t xml:space="preserve">от </w:t>
      </w:r>
      <w:r w:rsidRPr="00B555D1">
        <w:t>1</w:t>
      </w:r>
      <w:r>
        <w:t>3</w:t>
      </w:r>
      <w:r w:rsidRPr="00B555D1">
        <w:t>.12.201</w:t>
      </w:r>
      <w:r>
        <w:t>9</w:t>
      </w:r>
      <w:r w:rsidRPr="00B555D1">
        <w:t xml:space="preserve"> № </w:t>
      </w:r>
      <w:r>
        <w:t>947</w:t>
      </w:r>
      <w:r w:rsidRPr="00B555D1">
        <w:t>/1</w:t>
      </w:r>
      <w:r>
        <w:t xml:space="preserve">2 </w:t>
      </w:r>
      <w:r w:rsidRPr="00B22D32">
        <w:t xml:space="preserve"> «Об утверждении муниципальной программы городского округа Электросталь Московской области «</w:t>
      </w:r>
      <w:r>
        <w:rPr>
          <w:rFonts w:cs="Times New Roman"/>
          <w:bCs/>
        </w:rPr>
        <w:t>Жилище</w:t>
      </w:r>
      <w:r w:rsidRPr="00B22D32">
        <w:t xml:space="preserve">» (в редакции постановлений Администрации городского округа Электросталь Московской области </w:t>
      </w:r>
      <w:r>
        <w:t>от 14.02.2020 № 85/2, от 14.02.2020 № 90/2, от 28.09.2020 № 620/9, от 07.12.2020      № 837/12, от 05.02.2021 № 100/2, от 19.03.2021 № 227/3, от</w:t>
      </w:r>
      <w:proofErr w:type="gramEnd"/>
      <w:r>
        <w:t xml:space="preserve"> 29.06.2021 № 504/6, от 04.08.2021 № 615/8, от 22.12.2021№  980/12, от 15.02.2022 № 138/2, от 08.04.2022 № 360/4, от 15.06.2022 № 601/6, от 15.08.2022 № 903/8</w:t>
      </w:r>
      <w:r w:rsidRPr="00B22D32">
        <w:t>).</w:t>
      </w:r>
    </w:p>
    <w:p w:rsidR="001C2D74" w:rsidRPr="00F44AA0" w:rsidRDefault="001C2D74" w:rsidP="001C2D74">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F44AA0">
          <w:rPr>
            <w:rStyle w:val="a8"/>
            <w:rFonts w:cs="Times New Roman"/>
            <w:color w:val="auto"/>
            <w:u w:val="none"/>
          </w:rPr>
          <w:t>www.electrostal.ru</w:t>
        </w:r>
      </w:hyperlink>
      <w:r w:rsidRPr="00F44AA0">
        <w:rPr>
          <w:rFonts w:cs="Times New Roman"/>
        </w:rPr>
        <w:t>.</w:t>
      </w:r>
    </w:p>
    <w:p w:rsidR="001C2D74" w:rsidRPr="00B22D32" w:rsidRDefault="001C2D74" w:rsidP="001C2D74">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1C2D74" w:rsidRDefault="001C2D74" w:rsidP="001C2D74">
      <w:pPr>
        <w:autoSpaceDE w:val="0"/>
        <w:autoSpaceDN w:val="0"/>
        <w:adjustRightInd w:val="0"/>
        <w:jc w:val="both"/>
        <w:rPr>
          <w:color w:val="FF0000"/>
        </w:rPr>
      </w:pPr>
    </w:p>
    <w:p w:rsidR="001C2D74" w:rsidRPr="006C61CD" w:rsidRDefault="001C2D74" w:rsidP="001C2D74">
      <w:pPr>
        <w:autoSpaceDE w:val="0"/>
        <w:autoSpaceDN w:val="0"/>
        <w:adjustRightInd w:val="0"/>
        <w:jc w:val="both"/>
        <w:rPr>
          <w:color w:val="FF0000"/>
        </w:rPr>
      </w:pPr>
    </w:p>
    <w:p w:rsidR="001C2D74" w:rsidRDefault="001C2D74" w:rsidP="001C2D74">
      <w:pPr>
        <w:jc w:val="both"/>
      </w:pPr>
      <w:r w:rsidRPr="00C56BCE">
        <w:t>Глав</w:t>
      </w:r>
      <w:r>
        <w:t>а</w:t>
      </w:r>
      <w:r w:rsidRPr="00C56BCE">
        <w:t xml:space="preserve"> городского округа                                                </w:t>
      </w:r>
      <w:r>
        <w:t xml:space="preserve">                                        И.Ю. Волкова</w:t>
      </w:r>
    </w:p>
    <w:p w:rsidR="001C2D74" w:rsidRPr="00935048" w:rsidRDefault="001C2D74" w:rsidP="001C2D74">
      <w:pPr>
        <w:jc w:val="both"/>
        <w:rPr>
          <w:sz w:val="28"/>
        </w:rPr>
      </w:pPr>
    </w:p>
    <w:p w:rsidR="001C2D74" w:rsidRPr="009C4F65" w:rsidRDefault="001C2D74" w:rsidP="001C2D74">
      <w:pPr>
        <w:jc w:val="both"/>
        <w:rPr>
          <w:sz w:val="36"/>
          <w:szCs w:val="36"/>
        </w:rPr>
      </w:pPr>
      <w:r w:rsidRPr="00935048">
        <w:t xml:space="preserve">Рассылка: </w:t>
      </w:r>
      <w:proofErr w:type="spellStart"/>
      <w:r w:rsidRPr="00935048">
        <w:t>Печниковой</w:t>
      </w:r>
      <w:proofErr w:type="spellEnd"/>
      <w:r w:rsidRPr="00935048">
        <w:t xml:space="preserve"> О.В., </w:t>
      </w:r>
      <w:r w:rsidRPr="00744D2D">
        <w:t>Борисову А.Ю.,</w:t>
      </w:r>
      <w:r>
        <w:t xml:space="preserve"> Александровой В.А., Баранову А.М. – 2</w:t>
      </w:r>
      <w:r w:rsidRPr="00744D2D">
        <w:t>,</w:t>
      </w:r>
      <w:r>
        <w:t xml:space="preserve"> Буланову С.С.,</w:t>
      </w:r>
      <w:r w:rsidRPr="0075750C">
        <w:t xml:space="preserve"> </w:t>
      </w:r>
      <w:r w:rsidRPr="00744D2D">
        <w:t>Булатову Д.В.</w:t>
      </w:r>
      <w:r>
        <w:t xml:space="preserve">, </w:t>
      </w:r>
      <w:proofErr w:type="spellStart"/>
      <w:r w:rsidRPr="00935048">
        <w:t>Даницкой</w:t>
      </w:r>
      <w:proofErr w:type="spellEnd"/>
      <w:r w:rsidRPr="00935048">
        <w:t> Е.П.,</w:t>
      </w:r>
      <w:r>
        <w:t xml:space="preserve"> </w:t>
      </w:r>
      <w:proofErr w:type="spellStart"/>
      <w:r>
        <w:t>Бузурной</w:t>
      </w:r>
      <w:proofErr w:type="spellEnd"/>
      <w:r>
        <w:t xml:space="preserve"> И.В.,</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1C2D74" w:rsidRDefault="001C2D74" w:rsidP="00F44AA0">
      <w:pPr>
        <w:widowControl w:val="0"/>
        <w:outlineLvl w:val="0"/>
        <w:rPr>
          <w:rFonts w:cs="Times New Roman"/>
        </w:rPr>
        <w:sectPr w:rsidR="001C2D74" w:rsidSect="001C2D74">
          <w:headerReference w:type="default" r:id="rId11"/>
          <w:pgSz w:w="11906" w:h="16838"/>
          <w:pgMar w:top="1134" w:right="567" w:bottom="1134" w:left="1701" w:header="567" w:footer="567" w:gutter="0"/>
          <w:cols w:space="708"/>
          <w:titlePg/>
          <w:docGrid w:linePitch="360"/>
        </w:sectPr>
      </w:pPr>
    </w:p>
    <w:p w:rsidR="001C2D74" w:rsidRDefault="001C2D74" w:rsidP="00F44AA0">
      <w:pPr>
        <w:widowControl w:val="0"/>
        <w:outlineLvl w:val="0"/>
        <w:rPr>
          <w:rFonts w:cs="Times New Roman"/>
        </w:rPr>
      </w:pPr>
    </w:p>
    <w:p w:rsidR="00501DED" w:rsidRPr="00E47B33" w:rsidRDefault="00501DED" w:rsidP="00501DED">
      <w:pPr>
        <w:widowControl w:val="0"/>
        <w:ind w:left="10348"/>
        <w:outlineLvl w:val="0"/>
        <w:rPr>
          <w:rFonts w:cs="Times New Roman"/>
        </w:rPr>
      </w:pPr>
      <w:r w:rsidRPr="00E47B33">
        <w:rPr>
          <w:rFonts w:cs="Times New Roman"/>
        </w:rPr>
        <w:t>УТВЕРЖДЕНА</w:t>
      </w:r>
    </w:p>
    <w:p w:rsidR="00501DED" w:rsidRPr="00E47B33" w:rsidRDefault="00501DED" w:rsidP="00501DED">
      <w:pPr>
        <w:widowControl w:val="0"/>
        <w:ind w:left="10348"/>
        <w:outlineLvl w:val="0"/>
        <w:rPr>
          <w:rFonts w:cs="Times New Roman"/>
        </w:rPr>
      </w:pPr>
      <w:r w:rsidRPr="00E47B33">
        <w:rPr>
          <w:rFonts w:cs="Times New Roman"/>
        </w:rPr>
        <w:t xml:space="preserve">постановлением Администрации </w:t>
      </w:r>
    </w:p>
    <w:p w:rsidR="00501DED" w:rsidRPr="00E47B33" w:rsidRDefault="00501DED" w:rsidP="00501DED">
      <w:pPr>
        <w:widowControl w:val="0"/>
        <w:ind w:left="10348"/>
        <w:outlineLvl w:val="0"/>
        <w:rPr>
          <w:rFonts w:cs="Times New Roman"/>
        </w:rPr>
      </w:pPr>
      <w:r w:rsidRPr="00E47B33">
        <w:rPr>
          <w:rFonts w:cs="Times New Roman"/>
        </w:rPr>
        <w:t xml:space="preserve">городского округа Электросталь </w:t>
      </w:r>
    </w:p>
    <w:p w:rsidR="00501DED" w:rsidRPr="00E47B33" w:rsidRDefault="00501DED" w:rsidP="00501DED">
      <w:pPr>
        <w:widowControl w:val="0"/>
        <w:ind w:left="10348"/>
        <w:outlineLvl w:val="0"/>
        <w:rPr>
          <w:rFonts w:cs="Times New Roman"/>
        </w:rPr>
      </w:pPr>
      <w:r w:rsidRPr="00E47B33">
        <w:rPr>
          <w:rFonts w:cs="Times New Roman"/>
        </w:rPr>
        <w:t>Московской области</w:t>
      </w:r>
    </w:p>
    <w:p w:rsidR="00501DED" w:rsidRDefault="00501DED" w:rsidP="00501DED">
      <w:pPr>
        <w:ind w:firstLine="10348"/>
        <w:outlineLvl w:val="0"/>
        <w:rPr>
          <w:rFonts w:cs="Times New Roman"/>
        </w:rPr>
      </w:pPr>
      <w:r w:rsidRPr="00E47B33">
        <w:rPr>
          <w:rFonts w:cs="Times New Roman"/>
        </w:rPr>
        <w:t>от _____________ № ________</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«Ж</w:t>
      </w:r>
      <w:r w:rsidR="00AC79B8">
        <w:rPr>
          <w:rFonts w:cs="Times New Roman"/>
          <w:bCs/>
          <w:color w:val="000000" w:themeColor="text1"/>
        </w:rPr>
        <w:t>илище</w:t>
      </w:r>
      <w:r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rPr>
          <w:trHeight w:val="283"/>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w:t>
            </w:r>
            <w:proofErr w:type="gramStart"/>
            <w:r w:rsidRPr="00FD76A0">
              <w:rPr>
                <w:rFonts w:cs="Times New Roman"/>
                <w:color w:val="000000" w:themeColor="text1"/>
                <w:sz w:val="22"/>
                <w:szCs w:val="22"/>
              </w:rPr>
              <w:t>.р</w:t>
            </w:r>
            <w:proofErr w:type="gramEnd"/>
            <w:r w:rsidRPr="00FD76A0">
              <w:rPr>
                <w:rFonts w:cs="Times New Roman"/>
                <w:color w:val="000000" w:themeColor="text1"/>
                <w:sz w:val="22"/>
                <w:szCs w:val="22"/>
              </w:rPr>
              <w:t>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2D0CC9" w:rsidRDefault="00985F47" w:rsidP="00985F47">
      <w:pPr>
        <w:widowControl w:val="0"/>
        <w:autoSpaceDE w:val="0"/>
        <w:autoSpaceDN w:val="0"/>
        <w:adjustRightInd w:val="0"/>
        <w:ind w:firstLine="709"/>
        <w:jc w:val="both"/>
        <w:rPr>
          <w:rFonts w:cs="Times New Roman"/>
          <w:highlight w:val="yellow"/>
        </w:rPr>
      </w:pPr>
      <w:r w:rsidRPr="002D0CC9">
        <w:rPr>
          <w:rFonts w:cs="Times New Roman"/>
        </w:rPr>
        <w:t xml:space="preserve">Городской округ Электросталь Московской области с 2006 года принимает активное участие в реализации </w:t>
      </w:r>
      <w:r w:rsidR="00CB0DA6" w:rsidRPr="002D0CC9">
        <w:t xml:space="preserve">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4E5E96"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0938EB" w:rsidRPr="00FD76A0">
              <w:rPr>
                <w:rFonts w:ascii="Times New Roman" w:hAnsi="Times New Roman" w:cs="Times New Roman"/>
                <w:color w:val="000000" w:themeColor="text1"/>
                <w:sz w:val="20"/>
                <w:szCs w:val="20"/>
              </w:rPr>
              <w:t>4</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217BC" w:rsidRDefault="002217BC" w:rsidP="00740F31">
      <w:pPr>
        <w:jc w:val="center"/>
        <w:rPr>
          <w:rFonts w:cs="Times New Roman"/>
        </w:rPr>
      </w:pPr>
    </w:p>
    <w:p w:rsidR="0029345A" w:rsidRDefault="002217BC" w:rsidP="002217BC">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1098"/>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4E43DC" w:rsidRDefault="004E43DC" w:rsidP="005553F1">
      <w:pPr>
        <w:ind w:left="624" w:firstLine="624"/>
        <w:jc w:val="center"/>
        <w:rPr>
          <w:rFonts w:cs="Times New Roman"/>
          <w:bCs/>
          <w:color w:val="000000" w:themeColor="text1"/>
        </w:rPr>
      </w:pPr>
    </w:p>
    <w:p w:rsidR="0029345A" w:rsidRDefault="0029345A">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w:t>
            </w:r>
            <w:proofErr w:type="spellStart"/>
            <w:r w:rsidRPr="0029345A">
              <w:rPr>
                <w:rFonts w:cs="Times New Roman"/>
                <w:color w:val="000000"/>
                <w:sz w:val="18"/>
                <w:szCs w:val="18"/>
              </w:rPr>
              <w:t>ЭлектростальМосковской</w:t>
            </w:r>
            <w:proofErr w:type="spellEnd"/>
            <w:r w:rsidRPr="0029345A">
              <w:rPr>
                <w:rFonts w:cs="Times New Roman"/>
                <w:color w:val="000000"/>
                <w:sz w:val="18"/>
                <w:szCs w:val="18"/>
              </w:rPr>
              <w:t xml:space="preserve">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w:t>
      </w:r>
      <w:proofErr w:type="spellStart"/>
      <w:r w:rsidRPr="00CB61B6">
        <w:rPr>
          <w:rFonts w:cs="Times New Roman"/>
          <w:color w:val="000000" w:themeColor="text1"/>
        </w:rPr>
        <w:t>x</w:t>
      </w:r>
      <w:proofErr w:type="spellEnd"/>
      <w:r w:rsidRPr="00CB61B6">
        <w:rPr>
          <w:rFonts w:cs="Times New Roman"/>
          <w:color w:val="000000" w:themeColor="text1"/>
        </w:rPr>
        <w:t xml:space="preserve">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ведомственной целевой программы и</w:t>
      </w:r>
      <w:r w:rsidRPr="007A45E1">
        <w:rPr>
          <w:color w:val="000000"/>
          <w:sz w:val="24"/>
          <w:szCs w:val="24"/>
          <w:lang w:bidi="ru-RU"/>
        </w:rPr>
        <w:t>Подпрограммы</w:t>
      </w:r>
      <w:r>
        <w:rPr>
          <w:color w:val="000000"/>
          <w:sz w:val="24"/>
          <w:szCs w:val="24"/>
          <w:lang w:bidi="ru-RU"/>
        </w:rPr>
        <w:t xml:space="preserve">2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A41FDD" w:rsidP="00A41FDD">
      <w:pPr>
        <w:pStyle w:val="29"/>
        <w:numPr>
          <w:ilvl w:val="0"/>
          <w:numId w:val="26"/>
        </w:numPr>
        <w:shd w:val="clear" w:color="auto" w:fill="auto"/>
        <w:tabs>
          <w:tab w:val="left" w:pos="916"/>
        </w:tabs>
        <w:spacing w:before="0" w:line="240" w:lineRule="auto"/>
        <w:ind w:firstLine="709"/>
        <w:rPr>
          <w:sz w:val="24"/>
          <w:szCs w:val="24"/>
        </w:rPr>
      </w:pPr>
      <w:proofErr w:type="gramStart"/>
      <w:r w:rsidRPr="001F1F5D">
        <w:rPr>
          <w:color w:val="000000"/>
          <w:sz w:val="24"/>
          <w:szCs w:val="24"/>
          <w:lang w:bidi="ru-RU"/>
        </w:rPr>
        <w:t>имеющая</w:t>
      </w:r>
      <w:proofErr w:type="gramEnd"/>
      <w:r w:rsidRPr="001F1F5D">
        <w:rPr>
          <w:color w:val="000000"/>
          <w:sz w:val="24"/>
          <w:szCs w:val="24"/>
          <w:lang w:bidi="ru-RU"/>
        </w:rPr>
        <w:t xml:space="preserve">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A41FDD" w:rsidP="00A41FDD">
      <w:pPr>
        <w:pStyle w:val="29"/>
        <w:shd w:val="clear" w:color="auto" w:fill="auto"/>
        <w:tabs>
          <w:tab w:val="left" w:pos="888"/>
        </w:tabs>
        <w:spacing w:before="0" w:after="330" w:line="240" w:lineRule="auto"/>
        <w:rPr>
          <w:sz w:val="24"/>
          <w:szCs w:val="24"/>
        </w:rPr>
      </w:pPr>
      <w:r>
        <w:rPr>
          <w:color w:val="000000"/>
          <w:sz w:val="24"/>
          <w:szCs w:val="24"/>
          <w:lang w:bidi="ru-RU"/>
        </w:rPr>
        <w:tab/>
      </w: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A41FDD">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w:t>
      </w:r>
      <w:proofErr w:type="gramStart"/>
      <w:r w:rsidRPr="00AC1B47">
        <w:rPr>
          <w:color w:val="000000"/>
          <w:sz w:val="24"/>
          <w:szCs w:val="24"/>
          <w:lang w:bidi="ru-RU"/>
        </w:rPr>
        <w:t>м(</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ом(</w:t>
      </w:r>
      <w:proofErr w:type="spellStart"/>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A41FDD" w:rsidP="00A41FDD">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A41FDD" w:rsidRPr="00AC1B47" w:rsidRDefault="00A41FDD" w:rsidP="00A41FDD">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 xml:space="preserve">В целях принятия на учет в качестве нуждающихся в жилых помещениях для участия в </w:t>
      </w:r>
      <w:proofErr w:type="spellStart"/>
      <w:r w:rsidRPr="00AC1B47">
        <w:rPr>
          <w:rFonts w:cs="Times New Roman"/>
        </w:rPr>
        <w:t>мероприятиях</w:t>
      </w:r>
      <w:r w:rsidRPr="00AC1B47">
        <w:rPr>
          <w:rFonts w:cs="Times New Roman"/>
          <w:bCs/>
        </w:rPr>
        <w:t>ведомственной</w:t>
      </w:r>
      <w:proofErr w:type="spellEnd"/>
      <w:r w:rsidRPr="00AC1B47">
        <w:rPr>
          <w:rFonts w:cs="Times New Roman"/>
          <w:bCs/>
        </w:rPr>
        <w:t xml:space="preserve">   целевой    программы</w:t>
      </w:r>
      <w:r w:rsidRPr="00AC1B47">
        <w:rPr>
          <w:rFonts w:cs="Times New Roman"/>
        </w:rPr>
        <w:t xml:space="preserve"> и Подпрограмме</w:t>
      </w:r>
      <w:r>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8B2EA4">
        <w:rPr>
          <w:color w:val="000000"/>
          <w:sz w:val="24"/>
          <w:szCs w:val="24"/>
          <w:lang w:bidi="ru-RU"/>
        </w:rPr>
        <w:t>о(</w:t>
      </w:r>
      <w:proofErr w:type="spellStart"/>
      <w:proofErr w:type="gramEnd"/>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proofErr w:type="gramStart"/>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Pr>
          <w:rFonts w:cs="Times New Roman"/>
          <w:color w:val="000000" w:themeColor="text1"/>
        </w:rPr>
        <w:t xml:space="preserve">и Подпрограмме2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DB3996">
        <w:rPr>
          <w:rFonts w:cs="Times New Roman"/>
          <w:color w:val="000000" w:themeColor="text1"/>
        </w:rPr>
        <w:t>с даты получения</w:t>
      </w:r>
      <w:proofErr w:type="gramEnd"/>
      <w:r w:rsidRPr="00DB3996">
        <w:rPr>
          <w:rFonts w:cs="Times New Roman"/>
          <w:color w:val="000000" w:themeColor="text1"/>
        </w:rPr>
        <w:t xml:space="preserve">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Pr>
          <w:rFonts w:cs="Times New Roman"/>
          <w:color w:val="000000" w:themeColor="text1"/>
        </w:rPr>
        <w:t>2</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 8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w:t>
      </w:r>
      <w:proofErr w:type="gramStart"/>
      <w:r w:rsidRPr="009E0D42">
        <w:rPr>
          <w:rFonts w:ascii="Times New Roman" w:hAnsi="Times New Roman" w:cs="Times New Roman"/>
          <w:color w:val="000000" w:themeColor="text1"/>
          <w:sz w:val="24"/>
          <w:szCs w:val="24"/>
        </w:rPr>
        <w:t>с даты принятия</w:t>
      </w:r>
      <w:proofErr w:type="gramEnd"/>
      <w:r w:rsidRPr="009E0D42">
        <w:rPr>
          <w:rFonts w:ascii="Times New Roman" w:hAnsi="Times New Roman" w:cs="Times New Roman"/>
          <w:color w:val="000000" w:themeColor="text1"/>
          <w:sz w:val="24"/>
          <w:szCs w:val="24"/>
        </w:rPr>
        <w:t xml:space="preserve">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Pr>
          <w:rFonts w:cs="Times New Roman"/>
          <w:color w:val="000000" w:themeColor="text1"/>
        </w:rPr>
        <w:t xml:space="preserve"> 2</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proofErr w:type="gramStart"/>
      <w:r w:rsidRPr="00FC7696">
        <w:rPr>
          <w:rFonts w:cs="Times New Roman"/>
          <w:color w:val="000000" w:themeColor="text1"/>
        </w:rPr>
        <w:t>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w:t>
      </w:r>
      <w:proofErr w:type="gramEnd"/>
      <w:r w:rsidRPr="00FC7696">
        <w:rPr>
          <w:rFonts w:cs="Times New Roman"/>
          <w:color w:val="000000" w:themeColor="text1"/>
        </w:rPr>
        <w:t xml:space="preserve">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Pr>
          <w:rFonts w:cs="Times New Roman"/>
          <w:color w:val="000000" w:themeColor="text1"/>
        </w:rPr>
        <w:t xml:space="preserve"> 2</w:t>
      </w:r>
      <w:r w:rsidRPr="00090F65">
        <w:rPr>
          <w:rFonts w:cs="Times New Roman"/>
          <w:color w:val="000000" w:themeColor="text1"/>
        </w:rPr>
        <w:t xml:space="preserve">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proofErr w:type="gramStart"/>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w:t>
      </w:r>
      <w:proofErr w:type="gramEnd"/>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Pr>
          <w:rFonts w:cs="Times New Roman"/>
          <w:color w:val="000000" w:themeColor="text1"/>
        </w:rPr>
        <w:t xml:space="preserve"> 2</w:t>
      </w:r>
      <w:r w:rsidRPr="00495DDA">
        <w:rPr>
          <w:rFonts w:cs="Times New Roman"/>
          <w:color w:val="000000" w:themeColor="text1"/>
        </w:rPr>
        <w:t>.</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FE54DE">
        <w:rPr>
          <w:rFonts w:ascii="Times New Roman" w:hAnsi="Times New Roman" w:cs="Times New Roman"/>
          <w:color w:val="000000" w:themeColor="text1"/>
          <w:sz w:val="24"/>
          <w:szCs w:val="24"/>
        </w:rPr>
        <w:t>с даты принятия</w:t>
      </w:r>
      <w:proofErr w:type="gramEnd"/>
      <w:r w:rsidRPr="00FE54DE">
        <w:rPr>
          <w:rFonts w:ascii="Times New Roman" w:hAnsi="Times New Roman" w:cs="Times New Roman"/>
          <w:color w:val="000000" w:themeColor="text1"/>
          <w:sz w:val="24"/>
          <w:szCs w:val="24"/>
        </w:rPr>
        <w:t xml:space="preserve">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Pr>
          <w:rFonts w:cs="Times New Roman"/>
          <w:color w:val="000000" w:themeColor="text1"/>
        </w:rPr>
        <w:t xml:space="preserve"> 2</w:t>
      </w:r>
      <w:r w:rsidRPr="00EE7CFF">
        <w:rPr>
          <w:rFonts w:cs="Times New Roman"/>
          <w:color w:val="000000" w:themeColor="text1"/>
        </w:rPr>
        <w:t>:</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proofErr w:type="gramStart"/>
      <w:r>
        <w:rPr>
          <w:rFonts w:cs="Times New Roman"/>
          <w:color w:val="000000" w:themeColor="text1"/>
        </w:rPr>
        <w:t>2</w:t>
      </w:r>
      <w:proofErr w:type="gramEnd"/>
      <w:r w:rsidRPr="00EE7CFF">
        <w:rPr>
          <w:rFonts w:cs="Times New Roman"/>
          <w:color w:val="000000" w:themeColor="text1"/>
        </w:rPr>
        <w:t xml:space="preserve">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proofErr w:type="gramStart"/>
      <w:r w:rsidRPr="006371F9">
        <w:rPr>
          <w:rFonts w:ascii="Times New Roman" w:hAnsi="Times New Roman" w:cs="Times New Roman"/>
          <w:color w:val="000000" w:themeColor="text1"/>
          <w:sz w:val="24"/>
          <w:szCs w:val="24"/>
        </w:rPr>
        <w:t>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Pr>
          <w:rFonts w:cs="Times New Roman"/>
          <w:color w:val="000000" w:themeColor="text1"/>
        </w:rPr>
        <w:t xml:space="preserve"> 2</w:t>
      </w:r>
      <w:r w:rsidRPr="006371F9">
        <w:rPr>
          <w:rFonts w:cs="Times New Roman"/>
          <w:color w:val="000000" w:themeColor="text1"/>
        </w:rPr>
        <w:t xml:space="preserve"> 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C27FC8">
        <w:rPr>
          <w:color w:val="000000"/>
          <w:sz w:val="24"/>
          <w:szCs w:val="24"/>
          <w:lang w:bidi="ru-RU"/>
        </w:rPr>
        <w:t xml:space="preserve"> </w:t>
      </w:r>
      <w:r w:rsidRPr="00C94CCF">
        <w:rPr>
          <w:color w:val="000000"/>
          <w:sz w:val="24"/>
          <w:szCs w:val="24"/>
          <w:lang w:bidi="ru-RU"/>
        </w:rPr>
        <w:t>и Подпрограммы</w:t>
      </w:r>
      <w:r>
        <w:rPr>
          <w:color w:val="000000"/>
          <w:sz w:val="24"/>
          <w:szCs w:val="24"/>
          <w:lang w:bidi="ru-RU"/>
        </w:rPr>
        <w:t xml:space="preserve"> 2</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Pr>
          <w:rFonts w:cs="Times New Roman"/>
          <w:color w:val="000000" w:themeColor="text1"/>
        </w:rPr>
        <w:t xml:space="preserve">2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 xml:space="preserve">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w:t>
      </w:r>
      <w:proofErr w:type="spellStart"/>
      <w:r w:rsidRPr="00B56367">
        <w:rPr>
          <w:color w:val="000000"/>
          <w:sz w:val="24"/>
          <w:szCs w:val="24"/>
          <w:lang w:bidi="ru-RU"/>
        </w:rPr>
        <w:t>получениесоциальных</w:t>
      </w:r>
      <w:proofErr w:type="spellEnd"/>
      <w:r w:rsidRPr="00B56367">
        <w:rPr>
          <w:color w:val="000000"/>
          <w:sz w:val="24"/>
          <w:szCs w:val="24"/>
          <w:lang w:bidi="ru-RU"/>
        </w:rPr>
        <w:t xml:space="preserve">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и местных бюджетов на соответствующий год, по форме, утверждаемой ответственным исполнителем мероприятия ведомственной целевой программы.</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Pr>
          <w:rFonts w:cs="Times New Roman"/>
        </w:rPr>
        <w:t xml:space="preserve"> 2</w:t>
      </w:r>
      <w:r w:rsidRPr="004C4E26">
        <w:rPr>
          <w:rFonts w:cs="Times New Roman"/>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015E32" w:rsidRDefault="00A41FDD" w:rsidP="00A41FDD">
      <w:pPr>
        <w:autoSpaceDE w:val="0"/>
        <w:autoSpaceDN w:val="0"/>
        <w:adjustRightInd w:val="0"/>
        <w:jc w:val="both"/>
        <w:outlineLvl w:val="3"/>
        <w:rPr>
          <w:rFonts w:cs="Times New Roman"/>
          <w:strike/>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w:t>
      </w:r>
      <w:proofErr w:type="gramStart"/>
      <w:r w:rsidRPr="00554F98">
        <w:rPr>
          <w:rFonts w:cs="Times New Roman"/>
          <w:color w:val="000000" w:themeColor="text1"/>
        </w:rPr>
        <w:t xml:space="preserve">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Pr>
          <w:rFonts w:cs="Times New Roman"/>
          <w:color w:val="000000"/>
          <w:lang w:bidi="ru-RU"/>
        </w:rPr>
        <w:t xml:space="preserve"> 2</w:t>
      </w:r>
      <w:r w:rsidRPr="00060955">
        <w:rPr>
          <w:rFonts w:cs="Times New Roman"/>
          <w:color w:val="000000"/>
          <w:lang w:bidi="ru-RU"/>
        </w:rPr>
        <w:t>.</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A41FDD">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Pr="00F32E92">
        <w:rPr>
          <w:rFonts w:cs="Times New Roman"/>
          <w:color w:val="000000" w:themeColor="text1"/>
        </w:rPr>
        <w:t>в случае рождения</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 xml:space="preserve">(усыновления или удочерения) ребенка </w:t>
      </w:r>
      <w:proofErr w:type="gramStart"/>
      <w:r w:rsidRPr="00F32E92">
        <w:rPr>
          <w:rFonts w:cs="Times New Roman"/>
          <w:color w:val="000000" w:themeColor="text1"/>
        </w:rPr>
        <w:t>дополнительной</w:t>
      </w:r>
      <w:proofErr w:type="gramEnd"/>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xml:space="preserve">. </w:t>
      </w:r>
      <w:proofErr w:type="gramStart"/>
      <w:r w:rsidRPr="00F32E92">
        <w:rPr>
          <w:color w:val="000000" w:themeColor="text1"/>
          <w:sz w:val="24"/>
          <w:szCs w:val="24"/>
        </w:rPr>
        <w:t>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roofErr w:type="gramEnd"/>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Pr="004F54A8">
        <w:rPr>
          <w:rFonts w:cs="Times New Roman"/>
          <w:color w:val="000000" w:themeColor="text1"/>
        </w:rPr>
        <w:t xml:space="preserve">  в срок не позднее 30 рабочих дней </w:t>
      </w:r>
      <w:proofErr w:type="gramStart"/>
      <w:r w:rsidRPr="004F54A8">
        <w:rPr>
          <w:rFonts w:cs="Times New Roman"/>
          <w:color w:val="000000" w:themeColor="text1"/>
        </w:rPr>
        <w:t>с даты рождения</w:t>
      </w:r>
      <w:proofErr w:type="gramEnd"/>
      <w:r w:rsidRPr="004F54A8">
        <w:rPr>
          <w:rFonts w:cs="Times New Roman"/>
          <w:color w:val="000000" w:themeColor="text1"/>
        </w:rPr>
        <w:t xml:space="preserve">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Pr>
          <w:rFonts w:cs="Times New Roman"/>
          <w:color w:val="000000" w:themeColor="text1"/>
        </w:rPr>
        <w:t xml:space="preserve"> 2</w:t>
      </w:r>
      <w:r w:rsidRPr="004F54A8">
        <w:rPr>
          <w:rFonts w:cs="Times New Roman"/>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w:t>
      </w:r>
      <w:proofErr w:type="gramStart"/>
      <w:r w:rsidRPr="004B7EE4">
        <w:rPr>
          <w:rFonts w:cs="Times New Roman"/>
          <w:color w:val="000000" w:themeColor="text1"/>
        </w:rPr>
        <w:t>с даты представления</w:t>
      </w:r>
      <w:proofErr w:type="gramEnd"/>
      <w:r w:rsidRPr="004B7EE4">
        <w:rPr>
          <w:rFonts w:cs="Times New Roman"/>
          <w:color w:val="000000" w:themeColor="text1"/>
        </w:rPr>
        <w:t xml:space="preserve">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 xml:space="preserve">тности о реализации мероприятий </w:t>
      </w:r>
      <w:r>
        <w:rPr>
          <w:rFonts w:cs="Times New Roman"/>
        </w:rPr>
        <w:t xml:space="preserve">ведомственной целевой программы и Подпрограммы 2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2" w:name="_Hlk114423581"/>
      <w:r w:rsidR="00916BE0">
        <w:rPr>
          <w:rFonts w:cs="Times New Roman"/>
          <w:bCs/>
        </w:rPr>
        <w:t xml:space="preserve"> </w:t>
      </w:r>
      <w:r w:rsidRPr="00017372">
        <w:rPr>
          <w:rFonts w:cs="Times New Roman"/>
          <w:bCs/>
        </w:rPr>
        <w:t>без попечения родителей</w:t>
      </w:r>
      <w:bookmarkEnd w:id="2"/>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r w:rsidR="00B35329">
              <w:rPr>
                <w:rFonts w:cs="Times New Roman"/>
                <w:color w:val="000000"/>
                <w:sz w:val="18"/>
                <w:szCs w:val="18"/>
              </w:rPr>
              <w:t>*</w:t>
            </w:r>
            <w:bookmarkStart w:id="3" w:name="_GoBack"/>
            <w:bookmarkEnd w:id="3"/>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713" w:type="dxa"/>
            <w:tcBorders>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8"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37" w:type="dxa"/>
            <w:tcBorders>
              <w:left w:val="single" w:sz="4" w:space="0" w:color="auto"/>
              <w:right w:val="single" w:sz="4" w:space="0" w:color="000000"/>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1021" w:type="dxa"/>
            <w:tcBorders>
              <w:right w:val="single" w:sz="4" w:space="0" w:color="000000"/>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right w:val="single" w:sz="4" w:space="0" w:color="auto"/>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left w:val="single" w:sz="4" w:space="0" w:color="auto"/>
              <w:right w:val="single" w:sz="4" w:space="0" w:color="auto"/>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992" w:type="dxa"/>
            <w:tcBorders>
              <w:left w:val="single" w:sz="4" w:space="0" w:color="auto"/>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79515B" w:rsidRDefault="0079515B" w:rsidP="0079515B">
      <w:pPr>
        <w:suppressAutoHyphens/>
        <w:jc w:val="both"/>
        <w:rPr>
          <w:rFonts w:cs="Times New Roman"/>
        </w:rPr>
      </w:pPr>
    </w:p>
    <w:p w:rsidR="0079515B" w:rsidRPr="002D0CC9" w:rsidRDefault="002D0CC9" w:rsidP="0079515B">
      <w:pPr>
        <w:suppressAutoHyphens/>
        <w:jc w:val="both"/>
        <w:rPr>
          <w:rFonts w:cs="Times New Roman"/>
          <w:sz w:val="20"/>
        </w:rPr>
      </w:pPr>
      <w:r w:rsidRPr="002D0CC9">
        <w:rPr>
          <w:rFonts w:cs="Times New Roman"/>
          <w:sz w:val="20"/>
        </w:rPr>
        <w:t>* Значения результата реализации по мероприятию 01.01. будут определены после утверждения государственной программы Московской области «Жилище».</w:t>
      </w: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w:t>
      </w:r>
      <w:proofErr w:type="gramEnd"/>
      <w:r w:rsidRPr="00F64133">
        <w:rPr>
          <w:rFonts w:cs="Times New Roman"/>
        </w:rPr>
        <w:t xml:space="preserve"> </w:t>
      </w:r>
      <w:proofErr w:type="gramStart"/>
      <w:r w:rsidRPr="00F64133">
        <w:rPr>
          <w:rFonts w:cs="Times New Roman"/>
        </w:rPr>
        <w:t>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w:t>
      </w:r>
      <w:proofErr w:type="spellStart"/>
      <w:r w:rsidRPr="00F64133">
        <w:rPr>
          <w:rFonts w:cs="Times New Roman"/>
        </w:rPr>
        <w:t>срокис</w:t>
      </w:r>
      <w:proofErr w:type="spellEnd"/>
      <w:r w:rsidRPr="00F64133">
        <w:rPr>
          <w:rFonts w:cs="Times New Roman"/>
        </w:rPr>
        <w:t xml:space="preserve">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документ, подтверждающий признание нового члена семьи, указанного в заявлении, </w:t>
      </w:r>
      <w:proofErr w:type="gramStart"/>
      <w:r w:rsidRPr="00F64133">
        <w:rPr>
          <w:rFonts w:cs="Times New Roman"/>
        </w:rPr>
        <w:t>нуждающимся</w:t>
      </w:r>
      <w:proofErr w:type="gramEnd"/>
      <w:r w:rsidRPr="00F64133">
        <w:rPr>
          <w:rFonts w:cs="Times New Roman"/>
        </w:rPr>
        <w:t xml:space="preserve">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xml:space="preserve">. </w:t>
      </w:r>
      <w:proofErr w:type="gramStart"/>
      <w:r w:rsidRPr="00F64133">
        <w:rPr>
          <w:rFonts w:cs="Times New Roman"/>
        </w:rPr>
        <w:t>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roofErr w:type="gramEnd"/>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Pr="007E0B63" w:rsidRDefault="001E79AB" w:rsidP="00000CF1">
      <w:pPr>
        <w:rPr>
          <w:rFonts w:cs="Times New Roman"/>
        </w:rPr>
      </w:pPr>
    </w:p>
    <w:sectPr w:rsidR="001E79AB" w:rsidRPr="007E0B63"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7D" w:rsidRDefault="0025357D">
      <w:r>
        <w:separator/>
      </w:r>
    </w:p>
  </w:endnote>
  <w:endnote w:type="continuationSeparator" w:id="1">
    <w:p w:rsidR="0025357D" w:rsidRDefault="00253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7D" w:rsidRDefault="0025357D">
      <w:r>
        <w:separator/>
      </w:r>
    </w:p>
  </w:footnote>
  <w:footnote w:type="continuationSeparator" w:id="1">
    <w:p w:rsidR="0025357D" w:rsidRDefault="00253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19174"/>
      <w:docPartObj>
        <w:docPartGallery w:val="Page Numbers (Top of Page)"/>
        <w:docPartUnique/>
      </w:docPartObj>
    </w:sdtPr>
    <w:sdtContent>
      <w:p w:rsidR="0025357D" w:rsidRDefault="004E5E96">
        <w:pPr>
          <w:pStyle w:val="a9"/>
          <w:jc w:val="center"/>
        </w:pPr>
        <w:fldSimple w:instr="PAGE   \* MERGEFORMAT">
          <w:r w:rsidR="00F44AA0">
            <w:rPr>
              <w:noProof/>
            </w:rPr>
            <w:t>33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7D" w:rsidRDefault="004E5E96" w:rsidP="005F3A65">
    <w:pPr>
      <w:pStyle w:val="a9"/>
      <w:framePr w:wrap="around" w:vAnchor="text" w:hAnchor="margin" w:xAlign="center" w:y="1"/>
      <w:rPr>
        <w:rStyle w:val="ab"/>
      </w:rPr>
    </w:pPr>
    <w:r>
      <w:rPr>
        <w:rStyle w:val="ab"/>
      </w:rPr>
      <w:fldChar w:fldCharType="begin"/>
    </w:r>
    <w:r w:rsidR="0025357D">
      <w:rPr>
        <w:rStyle w:val="ab"/>
      </w:rPr>
      <w:instrText xml:space="preserve">PAGE  </w:instrText>
    </w:r>
    <w:r>
      <w:rPr>
        <w:rStyle w:val="ab"/>
      </w:rPr>
      <w:fldChar w:fldCharType="end"/>
    </w:r>
  </w:p>
  <w:p w:rsidR="0025357D" w:rsidRDefault="0025357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95989"/>
      <w:docPartObj>
        <w:docPartGallery w:val="Page Numbers (Top of Page)"/>
        <w:docPartUnique/>
      </w:docPartObj>
    </w:sdtPr>
    <w:sdtContent>
      <w:p w:rsidR="0025357D" w:rsidRDefault="004E5E96" w:rsidP="00944E88">
        <w:pPr>
          <w:pStyle w:val="a9"/>
          <w:jc w:val="center"/>
        </w:pPr>
        <w:fldSimple w:instr="PAGE   \* MERGEFORMAT">
          <w:r w:rsidR="00F44AA0">
            <w:rPr>
              <w:noProof/>
            </w:rPr>
            <w:t>45</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7D" w:rsidRDefault="004E5E96" w:rsidP="00A921BC">
    <w:pPr>
      <w:pStyle w:val="a9"/>
      <w:framePr w:wrap="around" w:vAnchor="text" w:hAnchor="margin" w:xAlign="center" w:y="1"/>
      <w:rPr>
        <w:rStyle w:val="ab"/>
      </w:rPr>
    </w:pPr>
    <w:r>
      <w:rPr>
        <w:rStyle w:val="ab"/>
      </w:rPr>
      <w:fldChar w:fldCharType="begin"/>
    </w:r>
    <w:r w:rsidR="0025357D">
      <w:rPr>
        <w:rStyle w:val="ab"/>
      </w:rPr>
      <w:instrText xml:space="preserve">PAGE  </w:instrText>
    </w:r>
    <w:r>
      <w:rPr>
        <w:rStyle w:val="ab"/>
      </w:rPr>
      <w:fldChar w:fldCharType="end"/>
    </w:r>
  </w:p>
  <w:p w:rsidR="0025357D" w:rsidRDefault="002535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defaultTabStop w:val="624"/>
  <w:drawingGridHorizontalSpacing w:val="120"/>
  <w:displayHorizontalDrawingGridEvery w:val="2"/>
  <w:noPunctuationKerning/>
  <w:characterSpacingControl w:val="doNotCompress"/>
  <w:savePreviewPicture/>
  <w:hdrShapeDefaults>
    <o:shapedefaults v:ext="edit" spidmax="24577"/>
  </w:hdrShapeDefaults>
  <w:footnotePr>
    <w:footnote w:id="0"/>
    <w:footnote w:id="1"/>
  </w:footnotePr>
  <w:endnotePr>
    <w:endnote w:id="0"/>
    <w:endnote w:id="1"/>
  </w:endnotePr>
  <w:compat/>
  <w:rsids>
    <w:rsidRoot w:val="000F4FA3"/>
    <w:rsid w:val="00000A9D"/>
    <w:rsid w:val="00000CF1"/>
    <w:rsid w:val="00001068"/>
    <w:rsid w:val="00001A29"/>
    <w:rsid w:val="00002DB2"/>
    <w:rsid w:val="00002DC2"/>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C73"/>
    <w:rsid w:val="001051CE"/>
    <w:rsid w:val="00105CAC"/>
    <w:rsid w:val="00105CBA"/>
    <w:rsid w:val="00106AED"/>
    <w:rsid w:val="00106DC6"/>
    <w:rsid w:val="00107053"/>
    <w:rsid w:val="00107AD0"/>
    <w:rsid w:val="00110C3B"/>
    <w:rsid w:val="00111742"/>
    <w:rsid w:val="0011284A"/>
    <w:rsid w:val="00115645"/>
    <w:rsid w:val="00115CC9"/>
    <w:rsid w:val="00115F57"/>
    <w:rsid w:val="00120399"/>
    <w:rsid w:val="00122379"/>
    <w:rsid w:val="001223CA"/>
    <w:rsid w:val="0012243B"/>
    <w:rsid w:val="0012255A"/>
    <w:rsid w:val="00123096"/>
    <w:rsid w:val="00123E02"/>
    <w:rsid w:val="00124391"/>
    <w:rsid w:val="001249A9"/>
    <w:rsid w:val="001252EC"/>
    <w:rsid w:val="001253B4"/>
    <w:rsid w:val="00125FDD"/>
    <w:rsid w:val="0012701C"/>
    <w:rsid w:val="0012795B"/>
    <w:rsid w:val="001300D4"/>
    <w:rsid w:val="00130611"/>
    <w:rsid w:val="00130D6D"/>
    <w:rsid w:val="001311D4"/>
    <w:rsid w:val="00132E03"/>
    <w:rsid w:val="0013309A"/>
    <w:rsid w:val="00133346"/>
    <w:rsid w:val="00133F79"/>
    <w:rsid w:val="00134202"/>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2D74"/>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B20"/>
    <w:rsid w:val="00465C27"/>
    <w:rsid w:val="00466067"/>
    <w:rsid w:val="00466C84"/>
    <w:rsid w:val="0046772E"/>
    <w:rsid w:val="00467860"/>
    <w:rsid w:val="00467C25"/>
    <w:rsid w:val="00467DC3"/>
    <w:rsid w:val="00470004"/>
    <w:rsid w:val="00470E0E"/>
    <w:rsid w:val="00471B4F"/>
    <w:rsid w:val="00471CCA"/>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5E96"/>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4187"/>
    <w:rsid w:val="00564B61"/>
    <w:rsid w:val="00566F8E"/>
    <w:rsid w:val="00567305"/>
    <w:rsid w:val="00570407"/>
    <w:rsid w:val="00570430"/>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0F31"/>
    <w:rsid w:val="00742B41"/>
    <w:rsid w:val="00742BA7"/>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68C9"/>
    <w:rsid w:val="00786CF6"/>
    <w:rsid w:val="00786DC2"/>
    <w:rsid w:val="00787C53"/>
    <w:rsid w:val="00790598"/>
    <w:rsid w:val="007909D9"/>
    <w:rsid w:val="007919A6"/>
    <w:rsid w:val="0079406C"/>
    <w:rsid w:val="0079515B"/>
    <w:rsid w:val="0079586E"/>
    <w:rsid w:val="007964B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40E0"/>
    <w:rsid w:val="00825B86"/>
    <w:rsid w:val="008266BE"/>
    <w:rsid w:val="00826AD5"/>
    <w:rsid w:val="00826C3E"/>
    <w:rsid w:val="008278AE"/>
    <w:rsid w:val="008303F6"/>
    <w:rsid w:val="0083158A"/>
    <w:rsid w:val="00831EA7"/>
    <w:rsid w:val="00833402"/>
    <w:rsid w:val="008338B6"/>
    <w:rsid w:val="00833CE2"/>
    <w:rsid w:val="00834509"/>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1F84"/>
    <w:rsid w:val="009E3814"/>
    <w:rsid w:val="009E487F"/>
    <w:rsid w:val="009E5436"/>
    <w:rsid w:val="009E5F33"/>
    <w:rsid w:val="009E752A"/>
    <w:rsid w:val="009E7A60"/>
    <w:rsid w:val="009F03FA"/>
    <w:rsid w:val="009F0AD3"/>
    <w:rsid w:val="009F173A"/>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FE"/>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54FC"/>
    <w:rsid w:val="00AD5584"/>
    <w:rsid w:val="00AD5A17"/>
    <w:rsid w:val="00AD5B40"/>
    <w:rsid w:val="00AD60A5"/>
    <w:rsid w:val="00AE04B7"/>
    <w:rsid w:val="00AE1E88"/>
    <w:rsid w:val="00AE2570"/>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7D3C"/>
    <w:rsid w:val="00DB0AFD"/>
    <w:rsid w:val="00DB4389"/>
    <w:rsid w:val="00DB569B"/>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29DB"/>
    <w:rsid w:val="00E73365"/>
    <w:rsid w:val="00E736C6"/>
    <w:rsid w:val="00E73AD1"/>
    <w:rsid w:val="00E75EC4"/>
    <w:rsid w:val="00E77901"/>
    <w:rsid w:val="00E77C62"/>
    <w:rsid w:val="00E8068D"/>
    <w:rsid w:val="00E80EDE"/>
    <w:rsid w:val="00E82810"/>
    <w:rsid w:val="00E837B4"/>
    <w:rsid w:val="00E8598A"/>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4AA0"/>
    <w:rsid w:val="00F46770"/>
    <w:rsid w:val="00F47D00"/>
    <w:rsid w:val="00F501F9"/>
    <w:rsid w:val="00F508AC"/>
    <w:rsid w:val="00F51C77"/>
    <w:rsid w:val="00F524CB"/>
    <w:rsid w:val="00F529BE"/>
    <w:rsid w:val="00F52B09"/>
    <w:rsid w:val="00F53521"/>
    <w:rsid w:val="00F53924"/>
    <w:rsid w:val="00F57881"/>
    <w:rsid w:val="00F57A49"/>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77551"/>
    <w:rsid w:val="00F80E4F"/>
    <w:rsid w:val="00F81622"/>
    <w:rsid w:val="00F81992"/>
    <w:rsid w:val="00F81D5E"/>
    <w:rsid w:val="00F8229E"/>
    <w:rsid w:val="00F834A3"/>
    <w:rsid w:val="00F84312"/>
    <w:rsid w:val="00F848F0"/>
    <w:rsid w:val="00F86FDD"/>
    <w:rsid w:val="00F87946"/>
    <w:rsid w:val="00F906A3"/>
    <w:rsid w:val="00F90E18"/>
    <w:rsid w:val="00F911DE"/>
    <w:rsid w:val="00F92D81"/>
    <w:rsid w:val="00F9436E"/>
    <w:rsid w:val="00F945BC"/>
    <w:rsid w:val="00F9506C"/>
    <w:rsid w:val="00F966AA"/>
    <w:rsid w:val="00F96DEB"/>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DA3B29E4406FB70779488200D556CFD5CEF68D0F656C0398FDD3F41275B2639667A5F7AF042BBFA092D16751C6ED5BE5449E9C676DA2FCF1xBP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D04D-A269-45B3-B80C-01AEFD35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15168</Words>
  <Characters>109317</Characters>
  <Application>Microsoft Office Word</Application>
  <DocSecurity>0</DocSecurity>
  <Lines>910</Lines>
  <Paragraphs>248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124237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levchenko</cp:lastModifiedBy>
  <cp:revision>14</cp:revision>
  <cp:lastPrinted>2022-11-16T07:42:00Z</cp:lastPrinted>
  <dcterms:created xsi:type="dcterms:W3CDTF">2022-11-17T08:30:00Z</dcterms:created>
  <dcterms:modified xsi:type="dcterms:W3CDTF">2022-11-17T11:46:00Z</dcterms:modified>
</cp:coreProperties>
</file>