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F65" w:rsidRDefault="00857F65" w:rsidP="00857F65">
      <w:pPr>
        <w:ind w:right="-2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F65" w:rsidRPr="00537687" w:rsidRDefault="00857F65" w:rsidP="00B91926">
      <w:pPr>
        <w:ind w:right="-2"/>
        <w:rPr>
          <w:b/>
        </w:rPr>
      </w:pPr>
    </w:p>
    <w:p w:rsidR="00857F65" w:rsidRDefault="00B91926" w:rsidP="00857F65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857F65">
        <w:rPr>
          <w:b/>
          <w:sz w:val="28"/>
        </w:rPr>
        <w:t>ГОРОДСКОГО ОКРУГА ЭЛЕКТРОСТАЛЬ</w:t>
      </w:r>
    </w:p>
    <w:p w:rsidR="00857F65" w:rsidRPr="00FC1C14" w:rsidRDefault="00857F65" w:rsidP="00857F65">
      <w:pPr>
        <w:ind w:right="-2"/>
        <w:jc w:val="center"/>
        <w:rPr>
          <w:b/>
          <w:sz w:val="12"/>
          <w:szCs w:val="12"/>
        </w:rPr>
      </w:pPr>
    </w:p>
    <w:p w:rsidR="00857F65" w:rsidRDefault="00B91926" w:rsidP="00857F65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857F65">
        <w:rPr>
          <w:b/>
          <w:sz w:val="28"/>
        </w:rPr>
        <w:t>ОБЛАСТИ</w:t>
      </w:r>
    </w:p>
    <w:p w:rsidR="00857F65" w:rsidRPr="0058294C" w:rsidRDefault="00857F65" w:rsidP="00857F65">
      <w:pPr>
        <w:ind w:right="-2" w:firstLine="1701"/>
        <w:jc w:val="center"/>
        <w:rPr>
          <w:sz w:val="16"/>
          <w:szCs w:val="16"/>
        </w:rPr>
      </w:pPr>
    </w:p>
    <w:p w:rsidR="00857F65" w:rsidRDefault="00857F65" w:rsidP="00857F65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857F65" w:rsidRPr="00537687" w:rsidRDefault="00857F65" w:rsidP="00857F65">
      <w:pPr>
        <w:ind w:right="-2"/>
        <w:jc w:val="center"/>
        <w:rPr>
          <w:b/>
        </w:rPr>
      </w:pPr>
    </w:p>
    <w:p w:rsidR="00857F65" w:rsidRPr="00537687" w:rsidRDefault="00857F65" w:rsidP="00BE43D4">
      <w:pPr>
        <w:ind w:right="-2"/>
        <w:jc w:val="center"/>
        <w:rPr>
          <w:b/>
        </w:rPr>
      </w:pPr>
    </w:p>
    <w:p w:rsidR="00857F65" w:rsidRDefault="00857F65" w:rsidP="00857F65">
      <w:pPr>
        <w:ind w:right="-2"/>
        <w:jc w:val="center"/>
        <w:outlineLvl w:val="0"/>
      </w:pPr>
      <w:r w:rsidRPr="00537687">
        <w:t>От _________________ № _____________</w:t>
      </w:r>
    </w:p>
    <w:p w:rsidR="00857F65" w:rsidRDefault="00857F65" w:rsidP="00857F65">
      <w:pPr>
        <w:ind w:right="-2"/>
        <w:jc w:val="center"/>
        <w:outlineLvl w:val="0"/>
      </w:pPr>
      <w:r>
        <w:t>г. Электросталь</w:t>
      </w:r>
    </w:p>
    <w:p w:rsidR="00857F65" w:rsidRPr="00B91926" w:rsidRDefault="00857F65" w:rsidP="00857F65">
      <w:pPr>
        <w:outlineLvl w:val="0"/>
        <w:rPr>
          <w:sz w:val="24"/>
          <w:szCs w:val="24"/>
        </w:rPr>
      </w:pPr>
    </w:p>
    <w:p w:rsidR="00FE37C7" w:rsidRDefault="00940CBA" w:rsidP="00B91926">
      <w:pPr>
        <w:spacing w:line="240" w:lineRule="atLeast"/>
        <w:jc w:val="center"/>
        <w:rPr>
          <w:sz w:val="24"/>
        </w:rPr>
      </w:pPr>
      <w:bookmarkStart w:id="0" w:name="_GoBack"/>
      <w:r>
        <w:rPr>
          <w:sz w:val="24"/>
        </w:rPr>
        <w:t xml:space="preserve">О </w:t>
      </w:r>
      <w:r w:rsidR="004E71BF">
        <w:rPr>
          <w:sz w:val="24"/>
        </w:rPr>
        <w:t>подготовке и реализации бюджетных инвестиций</w:t>
      </w:r>
      <w:r>
        <w:rPr>
          <w:sz w:val="24"/>
        </w:rPr>
        <w:t xml:space="preserve"> на приобретение </w:t>
      </w:r>
      <w:r w:rsidR="004E71BF">
        <w:rPr>
          <w:sz w:val="24"/>
        </w:rPr>
        <w:t>в собственность городского округа Электросталь Московской области недвижимого имущества:</w:t>
      </w:r>
      <w:r w:rsidR="00B91926">
        <w:rPr>
          <w:sz w:val="24"/>
        </w:rPr>
        <w:t xml:space="preserve"> здания </w:t>
      </w:r>
      <w:r w:rsidR="002D1AFA">
        <w:rPr>
          <w:sz w:val="24"/>
        </w:rPr>
        <w:t>ку</w:t>
      </w:r>
      <w:r w:rsidR="00ED24D3">
        <w:rPr>
          <w:sz w:val="24"/>
        </w:rPr>
        <w:t>льтурного центра</w:t>
      </w:r>
      <w:r w:rsidR="000D03C7">
        <w:rPr>
          <w:sz w:val="24"/>
        </w:rPr>
        <w:t xml:space="preserve"> «Октябрь»</w:t>
      </w:r>
      <w:r w:rsidR="00ED24D3">
        <w:rPr>
          <w:sz w:val="24"/>
        </w:rPr>
        <w:t xml:space="preserve"> и земельного</w:t>
      </w:r>
      <w:r w:rsidR="00087325">
        <w:rPr>
          <w:sz w:val="24"/>
        </w:rPr>
        <w:t xml:space="preserve"> </w:t>
      </w:r>
      <w:r w:rsidR="002D1AFA">
        <w:rPr>
          <w:sz w:val="24"/>
        </w:rPr>
        <w:t>участка под ним, расположенного по адресу: Московская область, г.</w:t>
      </w:r>
      <w:r w:rsidR="00B91926">
        <w:rPr>
          <w:sz w:val="24"/>
        </w:rPr>
        <w:t xml:space="preserve"> </w:t>
      </w:r>
      <w:r w:rsidR="002D1AFA">
        <w:rPr>
          <w:sz w:val="24"/>
        </w:rPr>
        <w:t xml:space="preserve">Электросталь, </w:t>
      </w:r>
      <w:proofErr w:type="spellStart"/>
      <w:r w:rsidR="002D1AFA">
        <w:rPr>
          <w:sz w:val="24"/>
        </w:rPr>
        <w:t>пр-кт</w:t>
      </w:r>
      <w:proofErr w:type="spellEnd"/>
      <w:r w:rsidR="002D1AFA">
        <w:rPr>
          <w:sz w:val="24"/>
        </w:rPr>
        <w:t xml:space="preserve"> Ленина,</w:t>
      </w:r>
      <w:r w:rsidR="00087325">
        <w:rPr>
          <w:sz w:val="24"/>
        </w:rPr>
        <w:t xml:space="preserve"> </w:t>
      </w:r>
      <w:r w:rsidR="002D1AFA">
        <w:rPr>
          <w:sz w:val="24"/>
        </w:rPr>
        <w:t>д.</w:t>
      </w:r>
      <w:r w:rsidR="00B91926">
        <w:rPr>
          <w:sz w:val="24"/>
        </w:rPr>
        <w:t xml:space="preserve"> </w:t>
      </w:r>
      <w:r w:rsidR="002D1AFA">
        <w:rPr>
          <w:sz w:val="24"/>
        </w:rPr>
        <w:t>32А</w:t>
      </w:r>
      <w:bookmarkEnd w:id="0"/>
    </w:p>
    <w:p w:rsidR="00FE37C7" w:rsidRDefault="00FE37C7" w:rsidP="00B91926">
      <w:pPr>
        <w:spacing w:line="240" w:lineRule="atLeast"/>
        <w:ind w:firstLine="708"/>
        <w:jc w:val="both"/>
        <w:rPr>
          <w:sz w:val="24"/>
        </w:rPr>
      </w:pPr>
    </w:p>
    <w:p w:rsidR="00CA5A8B" w:rsidRDefault="002E791F" w:rsidP="00CA5A8B">
      <w:pPr>
        <w:spacing w:line="240" w:lineRule="atLeast"/>
        <w:ind w:firstLine="708"/>
        <w:jc w:val="both"/>
        <w:rPr>
          <w:sz w:val="24"/>
        </w:rPr>
      </w:pPr>
      <w:r w:rsidRPr="00B91926">
        <w:rPr>
          <w:sz w:val="24"/>
        </w:rPr>
        <w:t>В соответствии с</w:t>
      </w:r>
      <w:r w:rsidR="00F77B01" w:rsidRPr="00B91926">
        <w:rPr>
          <w:sz w:val="24"/>
        </w:rPr>
        <w:t>о</w:t>
      </w:r>
      <w:r w:rsidRPr="00B91926">
        <w:rPr>
          <w:sz w:val="24"/>
        </w:rPr>
        <w:t xml:space="preserve"> </w:t>
      </w:r>
      <w:r w:rsidR="00F77B01" w:rsidRPr="00B91926">
        <w:rPr>
          <w:sz w:val="24"/>
        </w:rPr>
        <w:t>статьей</w:t>
      </w:r>
      <w:r w:rsidRPr="00B91926">
        <w:rPr>
          <w:sz w:val="24"/>
        </w:rPr>
        <w:t xml:space="preserve"> 79 Бюджетного кодекса Российской Федерации, </w:t>
      </w:r>
      <w:r w:rsidR="00F77B01" w:rsidRPr="00B91926">
        <w:rPr>
          <w:sz w:val="24"/>
        </w:rPr>
        <w:t>Законом Московской области № 175/2016-ОЗ «О бюджете Московской области на 2017 год и плановый период 2018 и 2019 годов»,</w:t>
      </w:r>
      <w:r w:rsidR="00364489" w:rsidRPr="00B91926">
        <w:rPr>
          <w:sz w:val="24"/>
        </w:rPr>
        <w:t xml:space="preserve"> Решением Совета депутатов городского округа Электросталь Московской области от 31.10.2017 №210/37</w:t>
      </w:r>
      <w:r w:rsidR="00433D26" w:rsidRPr="00B91926">
        <w:rPr>
          <w:sz w:val="24"/>
        </w:rPr>
        <w:t xml:space="preserve"> «О внесении изменений в решение Совета депутатов городского округа Электросталь Московской области от 23.12.2016 №130/24 «О бюджете городского округа Электросталь Московской области на 2017 год и плановый период 2018 и 2019 годы»</w:t>
      </w:r>
      <w:r w:rsidR="00364489" w:rsidRPr="00B91926">
        <w:rPr>
          <w:sz w:val="24"/>
        </w:rPr>
        <w:t>, Постановление</w:t>
      </w:r>
      <w:r w:rsidR="00433D26" w:rsidRPr="00B91926">
        <w:rPr>
          <w:sz w:val="24"/>
        </w:rPr>
        <w:t>м</w:t>
      </w:r>
      <w:r w:rsidR="00364489" w:rsidRPr="00B91926">
        <w:rPr>
          <w:sz w:val="24"/>
        </w:rPr>
        <w:t xml:space="preserve"> Администрации городского округа Электросталь Московской области от </w:t>
      </w:r>
      <w:r w:rsidR="00D83BFC" w:rsidRPr="00B91926">
        <w:rPr>
          <w:sz w:val="24"/>
        </w:rPr>
        <w:t xml:space="preserve">23.11.2017 </w:t>
      </w:r>
      <w:r w:rsidR="00364489" w:rsidRPr="00B91926">
        <w:rPr>
          <w:sz w:val="24"/>
        </w:rPr>
        <w:t xml:space="preserve">№ </w:t>
      </w:r>
      <w:r w:rsidR="00D83BFC" w:rsidRPr="00B91926">
        <w:rPr>
          <w:sz w:val="24"/>
        </w:rPr>
        <w:t xml:space="preserve">835/11 </w:t>
      </w:r>
      <w:r w:rsidR="00364489" w:rsidRPr="00B91926">
        <w:rPr>
          <w:sz w:val="24"/>
        </w:rPr>
        <w:t xml:space="preserve">«Об утверждении Порядка принятия решения о подготовке и </w:t>
      </w:r>
      <w:r w:rsidR="00F77B01" w:rsidRPr="00B91926">
        <w:rPr>
          <w:sz w:val="24"/>
        </w:rPr>
        <w:t xml:space="preserve"> реализации бюджетных инвестиций в </w:t>
      </w:r>
      <w:r w:rsidR="00364489" w:rsidRPr="00B91926">
        <w:rPr>
          <w:sz w:val="24"/>
        </w:rPr>
        <w:t>целях приобретения объектов недвижимого имущества в муниципальную собственность городского округа Электросталь Московской области»</w:t>
      </w:r>
      <w:r w:rsidR="007565B7" w:rsidRPr="00B91926">
        <w:rPr>
          <w:sz w:val="24"/>
        </w:rPr>
        <w:t>,</w:t>
      </w:r>
      <w:r w:rsidR="002D1AFA" w:rsidRPr="00B91926">
        <w:rPr>
          <w:sz w:val="24"/>
        </w:rPr>
        <w:t xml:space="preserve"> </w:t>
      </w:r>
      <w:r w:rsidR="00D90668" w:rsidRPr="00B91926">
        <w:rPr>
          <w:sz w:val="24"/>
        </w:rPr>
        <w:t>государственной программой «Культура Подмосковья»</w:t>
      </w:r>
      <w:r w:rsidR="00381683" w:rsidRPr="00B91926">
        <w:rPr>
          <w:sz w:val="24"/>
        </w:rPr>
        <w:t xml:space="preserve"> на 2017-2021 годы, утвержденной </w:t>
      </w:r>
      <w:r w:rsidR="002D1AFA" w:rsidRPr="00B91926">
        <w:rPr>
          <w:sz w:val="24"/>
        </w:rPr>
        <w:t>постановление</w:t>
      </w:r>
      <w:r w:rsidR="00D90668" w:rsidRPr="00B91926">
        <w:rPr>
          <w:sz w:val="24"/>
        </w:rPr>
        <w:t>м</w:t>
      </w:r>
      <w:r w:rsidR="002D1AFA" w:rsidRPr="00B91926">
        <w:rPr>
          <w:sz w:val="24"/>
        </w:rPr>
        <w:t xml:space="preserve"> Правительства Московской области от </w:t>
      </w:r>
      <w:r w:rsidR="00D90668" w:rsidRPr="00B91926">
        <w:rPr>
          <w:sz w:val="24"/>
        </w:rPr>
        <w:t>25.10.2016</w:t>
      </w:r>
      <w:r w:rsidR="002D1AFA" w:rsidRPr="00B91926">
        <w:rPr>
          <w:sz w:val="24"/>
        </w:rPr>
        <w:t xml:space="preserve"> №</w:t>
      </w:r>
      <w:r w:rsidR="00D90668" w:rsidRPr="00B91926">
        <w:rPr>
          <w:sz w:val="24"/>
        </w:rPr>
        <w:t xml:space="preserve"> 787/39</w:t>
      </w:r>
      <w:r w:rsidR="0049145B" w:rsidRPr="00B91926">
        <w:rPr>
          <w:sz w:val="24"/>
        </w:rPr>
        <w:t xml:space="preserve"> (</w:t>
      </w:r>
      <w:r w:rsidR="00C00D0D" w:rsidRPr="00B91926">
        <w:rPr>
          <w:sz w:val="24"/>
        </w:rPr>
        <w:t>с</w:t>
      </w:r>
      <w:r w:rsidR="00433D26" w:rsidRPr="00B91926">
        <w:rPr>
          <w:sz w:val="24"/>
        </w:rPr>
        <w:t xml:space="preserve"> последующими</w:t>
      </w:r>
      <w:r w:rsidR="00C00D0D" w:rsidRPr="00B91926">
        <w:rPr>
          <w:sz w:val="24"/>
        </w:rPr>
        <w:t xml:space="preserve"> изменениями и дополнениями</w:t>
      </w:r>
      <w:r w:rsidR="0049145B" w:rsidRPr="00B91926">
        <w:rPr>
          <w:sz w:val="24"/>
        </w:rPr>
        <w:t>)</w:t>
      </w:r>
      <w:r w:rsidR="004E186C" w:rsidRPr="00B91926">
        <w:rPr>
          <w:sz w:val="24"/>
        </w:rPr>
        <w:t>,</w:t>
      </w:r>
      <w:r w:rsidR="00364489" w:rsidRPr="00B91926">
        <w:rPr>
          <w:sz w:val="24"/>
        </w:rPr>
        <w:t xml:space="preserve"> муниципальной программой «Развитие и повышение эффективности управления муниципальным имуществом</w:t>
      </w:r>
      <w:r w:rsidR="00433D26" w:rsidRPr="00B91926">
        <w:rPr>
          <w:sz w:val="24"/>
        </w:rPr>
        <w:t xml:space="preserve"> городского округа Электросталь Московской области»</w:t>
      </w:r>
      <w:r w:rsidR="00C95418" w:rsidRPr="00B91926">
        <w:rPr>
          <w:sz w:val="24"/>
        </w:rPr>
        <w:t xml:space="preserve"> на 2017-2021 годы</w:t>
      </w:r>
      <w:r w:rsidR="00433D26" w:rsidRPr="00B91926">
        <w:rPr>
          <w:sz w:val="24"/>
        </w:rPr>
        <w:t>, утвержденной Постановлением Администрации городского округа Электросталь Московской области от 14.12.2016 № 900/16 (с последующими изменениями и дополнениями)</w:t>
      </w:r>
      <w:r w:rsidR="00364489" w:rsidRPr="00B91926">
        <w:rPr>
          <w:sz w:val="24"/>
        </w:rPr>
        <w:t xml:space="preserve"> </w:t>
      </w:r>
      <w:r w:rsidR="004E186C" w:rsidRPr="00B91926">
        <w:rPr>
          <w:sz w:val="24"/>
        </w:rPr>
        <w:t xml:space="preserve"> </w:t>
      </w:r>
      <w:r w:rsidR="00FE37C7" w:rsidRPr="00FE37C7">
        <w:rPr>
          <w:sz w:val="24"/>
        </w:rPr>
        <w:t>Администрация городского округа Электросталь Московской области</w:t>
      </w:r>
      <w:r w:rsidR="00FE37C7">
        <w:rPr>
          <w:sz w:val="24"/>
        </w:rPr>
        <w:t xml:space="preserve"> ПОСТАНОВЛЯЕТ:</w:t>
      </w:r>
    </w:p>
    <w:p w:rsidR="00E709DD" w:rsidRDefault="00CA5A8B" w:rsidP="00CA5A8B">
      <w:pPr>
        <w:spacing w:line="240" w:lineRule="atLeast"/>
        <w:ind w:firstLine="708"/>
        <w:jc w:val="both"/>
        <w:rPr>
          <w:sz w:val="24"/>
        </w:rPr>
      </w:pPr>
      <w:r>
        <w:rPr>
          <w:sz w:val="24"/>
        </w:rPr>
        <w:t xml:space="preserve">1. </w:t>
      </w:r>
      <w:r w:rsidR="004E186C">
        <w:rPr>
          <w:sz w:val="24"/>
        </w:rPr>
        <w:t xml:space="preserve">Осуществить </w:t>
      </w:r>
      <w:r w:rsidR="000D03C7">
        <w:rPr>
          <w:sz w:val="24"/>
        </w:rPr>
        <w:t xml:space="preserve">в 2017 году </w:t>
      </w:r>
      <w:r w:rsidR="00B9536B">
        <w:rPr>
          <w:sz w:val="24"/>
        </w:rPr>
        <w:t xml:space="preserve">бюджетные инвестиции на </w:t>
      </w:r>
      <w:r w:rsidR="004E186C">
        <w:rPr>
          <w:sz w:val="24"/>
        </w:rPr>
        <w:t>приобретение в муниципальную собственность городского округа Электросталь Московской области</w:t>
      </w:r>
      <w:r w:rsidR="00E709DD">
        <w:rPr>
          <w:sz w:val="24"/>
        </w:rPr>
        <w:t xml:space="preserve"> недвижимого имущества:</w:t>
      </w:r>
      <w:r w:rsidR="004E186C">
        <w:rPr>
          <w:sz w:val="24"/>
        </w:rPr>
        <w:t xml:space="preserve"> здания культурного центра</w:t>
      </w:r>
      <w:r w:rsidR="00C95418">
        <w:rPr>
          <w:sz w:val="24"/>
        </w:rPr>
        <w:t xml:space="preserve"> «Октябрь»</w:t>
      </w:r>
      <w:r w:rsidR="00FF56F2">
        <w:rPr>
          <w:sz w:val="24"/>
        </w:rPr>
        <w:t xml:space="preserve"> </w:t>
      </w:r>
      <w:r w:rsidR="000D03C7">
        <w:rPr>
          <w:sz w:val="24"/>
        </w:rPr>
        <w:t>и</w:t>
      </w:r>
      <w:r w:rsidR="00E709DD">
        <w:rPr>
          <w:sz w:val="24"/>
        </w:rPr>
        <w:t xml:space="preserve"> земе</w:t>
      </w:r>
      <w:r w:rsidR="00C95418">
        <w:rPr>
          <w:sz w:val="24"/>
        </w:rPr>
        <w:t>льного участка</w:t>
      </w:r>
      <w:r w:rsidR="000D03C7">
        <w:rPr>
          <w:sz w:val="24"/>
        </w:rPr>
        <w:t xml:space="preserve"> под ним, расположенного</w:t>
      </w:r>
      <w:r w:rsidR="00E709DD">
        <w:rPr>
          <w:sz w:val="24"/>
        </w:rPr>
        <w:t xml:space="preserve"> по адресу: Московская область, </w:t>
      </w:r>
      <w:proofErr w:type="spellStart"/>
      <w:r w:rsidR="00E709DD">
        <w:rPr>
          <w:sz w:val="24"/>
        </w:rPr>
        <w:t>г.Элек</w:t>
      </w:r>
      <w:r w:rsidR="000D03C7">
        <w:rPr>
          <w:sz w:val="24"/>
        </w:rPr>
        <w:t>тросталь</w:t>
      </w:r>
      <w:proofErr w:type="spellEnd"/>
      <w:r w:rsidR="000D03C7">
        <w:rPr>
          <w:sz w:val="24"/>
        </w:rPr>
        <w:t xml:space="preserve">, </w:t>
      </w:r>
      <w:proofErr w:type="spellStart"/>
      <w:r w:rsidR="000D03C7">
        <w:rPr>
          <w:sz w:val="24"/>
        </w:rPr>
        <w:t>пр-кт</w:t>
      </w:r>
      <w:proofErr w:type="spellEnd"/>
      <w:r w:rsidR="000D03C7">
        <w:rPr>
          <w:sz w:val="24"/>
        </w:rPr>
        <w:t xml:space="preserve"> Ленина, д.32А (</w:t>
      </w:r>
      <w:r w:rsidR="00E709DD">
        <w:rPr>
          <w:sz w:val="24"/>
        </w:rPr>
        <w:t>далее-объекты недвижимого имущества</w:t>
      </w:r>
      <w:r w:rsidR="000D03C7">
        <w:rPr>
          <w:sz w:val="24"/>
        </w:rPr>
        <w:t>)</w:t>
      </w:r>
      <w:r w:rsidR="00E709DD">
        <w:rPr>
          <w:sz w:val="24"/>
        </w:rPr>
        <w:t xml:space="preserve">, в соответствии с мероприятием 4 </w:t>
      </w:r>
      <w:r w:rsidR="00FC63DA">
        <w:rPr>
          <w:sz w:val="24"/>
        </w:rPr>
        <w:t>«</w:t>
      </w:r>
      <w:r w:rsidR="000D03C7">
        <w:rPr>
          <w:sz w:val="24"/>
        </w:rPr>
        <w:t>Приобретение здания культурного центра «Октябрь» и земельного участка под ним для последующего размещения культурно-досуговых учреждений» основного мероприятия 2 «Создание условий для выполнения иных функций в сфере земельно-имущественных отношений, связанных с реализацией вопросов местного значения городского округа Электросталь</w:t>
      </w:r>
      <w:r w:rsidR="00FC63DA">
        <w:rPr>
          <w:sz w:val="24"/>
        </w:rPr>
        <w:t>»</w:t>
      </w:r>
      <w:r w:rsidR="000D03C7">
        <w:rPr>
          <w:sz w:val="24"/>
        </w:rPr>
        <w:t xml:space="preserve"> </w:t>
      </w:r>
      <w:r w:rsidR="00E709DD">
        <w:rPr>
          <w:sz w:val="24"/>
        </w:rPr>
        <w:t>подпрограммы 3 «Обеспечивающая подпрограмма» муниципальной программы городского округа Электросталь Московской области «Развитие и повышение эффективности управления муниципальным имуществом городского округа Электросталь Московской области</w:t>
      </w:r>
      <w:r w:rsidR="00DE4DF9">
        <w:rPr>
          <w:sz w:val="24"/>
        </w:rPr>
        <w:t>»</w:t>
      </w:r>
      <w:r>
        <w:rPr>
          <w:sz w:val="24"/>
        </w:rPr>
        <w:t xml:space="preserve"> на 2017-2021 годы (</w:t>
      </w:r>
      <w:r w:rsidR="00E709DD">
        <w:rPr>
          <w:sz w:val="24"/>
        </w:rPr>
        <w:t xml:space="preserve">далее-бюджетные инвестиции). </w:t>
      </w:r>
    </w:p>
    <w:p w:rsidR="00DE4DF9" w:rsidRPr="00DE4DF9" w:rsidRDefault="00DE4DF9" w:rsidP="00DE4DF9">
      <w:pPr>
        <w:pStyle w:val="a8"/>
        <w:ind w:firstLine="709"/>
        <w:jc w:val="both"/>
        <w:rPr>
          <w:rFonts w:cs="Times New Roman"/>
          <w:sz w:val="24"/>
          <w:szCs w:val="24"/>
        </w:rPr>
      </w:pPr>
      <w:r w:rsidRPr="00DE4DF9">
        <w:rPr>
          <w:rFonts w:cs="Times New Roman"/>
          <w:sz w:val="24"/>
          <w:szCs w:val="24"/>
        </w:rPr>
        <w:lastRenderedPageBreak/>
        <w:t>2. Установить общий объем финансирования бюджетных инвестиций на приобретение в собственность</w:t>
      </w:r>
      <w:r>
        <w:rPr>
          <w:rFonts w:cs="Times New Roman"/>
          <w:sz w:val="24"/>
          <w:szCs w:val="24"/>
        </w:rPr>
        <w:t xml:space="preserve"> городского округа Электросталь</w:t>
      </w:r>
      <w:r w:rsidRPr="00DE4DF9">
        <w:rPr>
          <w:rFonts w:cs="Times New Roman"/>
          <w:sz w:val="24"/>
          <w:szCs w:val="24"/>
        </w:rPr>
        <w:t xml:space="preserve"> Московской области объектов недвижимого имущества в 2017 году в размере </w:t>
      </w:r>
      <w:r w:rsidR="005C1C58">
        <w:rPr>
          <w:rFonts w:cs="Times New Roman"/>
          <w:sz w:val="24"/>
          <w:szCs w:val="24"/>
        </w:rPr>
        <w:t>170</w:t>
      </w:r>
      <w:r>
        <w:rPr>
          <w:rFonts w:cs="Times New Roman"/>
          <w:sz w:val="24"/>
          <w:szCs w:val="24"/>
        </w:rPr>
        <w:t> </w:t>
      </w:r>
      <w:r w:rsidR="005C1C58">
        <w:rPr>
          <w:rFonts w:cs="Times New Roman"/>
          <w:sz w:val="24"/>
          <w:szCs w:val="24"/>
        </w:rPr>
        <w:t>00</w:t>
      </w:r>
      <w:r>
        <w:rPr>
          <w:rFonts w:cs="Times New Roman"/>
          <w:sz w:val="24"/>
          <w:szCs w:val="24"/>
        </w:rPr>
        <w:t>0 000</w:t>
      </w:r>
      <w:r w:rsidRPr="00DE4DF9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 xml:space="preserve">сто </w:t>
      </w:r>
      <w:r w:rsidR="005C1C58">
        <w:rPr>
          <w:rFonts w:cs="Times New Roman"/>
          <w:sz w:val="24"/>
          <w:szCs w:val="24"/>
        </w:rPr>
        <w:t>семьдесят</w:t>
      </w:r>
      <w:r w:rsidRPr="00DE4DF9">
        <w:rPr>
          <w:rFonts w:cs="Times New Roman"/>
          <w:sz w:val="24"/>
          <w:szCs w:val="24"/>
        </w:rPr>
        <w:t xml:space="preserve"> миллионов) рублей 00 копеек.</w:t>
      </w:r>
    </w:p>
    <w:p w:rsidR="00DE4DF9" w:rsidRPr="00DE4DF9" w:rsidRDefault="00DE4DF9" w:rsidP="00DE4DF9">
      <w:pPr>
        <w:pStyle w:val="a8"/>
        <w:ind w:firstLine="709"/>
        <w:jc w:val="both"/>
        <w:rPr>
          <w:rFonts w:cs="Times New Roman"/>
          <w:sz w:val="24"/>
          <w:szCs w:val="24"/>
        </w:rPr>
      </w:pPr>
      <w:r w:rsidRPr="00DE4DF9">
        <w:rPr>
          <w:rFonts w:cs="Times New Roman"/>
          <w:sz w:val="24"/>
          <w:szCs w:val="24"/>
        </w:rPr>
        <w:t xml:space="preserve">3. Осуществить бюджетные инвестиции на приобретение в </w:t>
      </w:r>
      <w:r>
        <w:rPr>
          <w:rFonts w:cs="Times New Roman"/>
          <w:sz w:val="24"/>
          <w:szCs w:val="24"/>
        </w:rPr>
        <w:t xml:space="preserve"> муниципальную </w:t>
      </w:r>
      <w:r w:rsidRPr="00DE4DF9">
        <w:rPr>
          <w:rFonts w:cs="Times New Roman"/>
          <w:sz w:val="24"/>
          <w:szCs w:val="24"/>
        </w:rPr>
        <w:t>собственность</w:t>
      </w:r>
      <w:r>
        <w:rPr>
          <w:rFonts w:cs="Times New Roman"/>
          <w:sz w:val="24"/>
          <w:szCs w:val="24"/>
        </w:rPr>
        <w:t xml:space="preserve"> городского округа Электросталь</w:t>
      </w:r>
      <w:r w:rsidRPr="00DE4DF9">
        <w:rPr>
          <w:rFonts w:cs="Times New Roman"/>
          <w:sz w:val="24"/>
          <w:szCs w:val="24"/>
        </w:rPr>
        <w:t xml:space="preserve"> Московской области объектов недвижимого имущества</w:t>
      </w:r>
      <w:r w:rsidR="00C66E5F">
        <w:rPr>
          <w:rFonts w:cs="Times New Roman"/>
          <w:sz w:val="24"/>
          <w:szCs w:val="24"/>
        </w:rPr>
        <w:t>:</w:t>
      </w:r>
      <w:r w:rsidRPr="00DE4DF9">
        <w:rPr>
          <w:rFonts w:cs="Times New Roman"/>
          <w:sz w:val="24"/>
          <w:szCs w:val="24"/>
        </w:rPr>
        <w:t xml:space="preserve"> за счет средств бюджета Московской области в пределах бюджетных ассигнований</w:t>
      </w:r>
      <w:r w:rsidR="0044016C">
        <w:rPr>
          <w:rFonts w:cs="Times New Roman"/>
          <w:sz w:val="24"/>
          <w:szCs w:val="24"/>
        </w:rPr>
        <w:t xml:space="preserve">, предусмотренных </w:t>
      </w:r>
      <w:r w:rsidR="0044016C">
        <w:rPr>
          <w:color w:val="2D2D2D"/>
          <w:sz w:val="24"/>
          <w:szCs w:val="24"/>
        </w:rPr>
        <w:t>государственной программой «Культура Подмосковья» на 2017-2021 годы</w:t>
      </w:r>
      <w:r w:rsidR="00FC63DA">
        <w:rPr>
          <w:color w:val="2D2D2D"/>
          <w:sz w:val="24"/>
          <w:szCs w:val="24"/>
        </w:rPr>
        <w:t xml:space="preserve"> в сумме 129 710 000 ( сто двадцать девять миллионно семьсот десять тысяч) рублей 00 копеек</w:t>
      </w:r>
      <w:r w:rsidR="0044016C">
        <w:rPr>
          <w:color w:val="2D2D2D"/>
          <w:sz w:val="24"/>
          <w:szCs w:val="24"/>
        </w:rPr>
        <w:t xml:space="preserve"> и за счет средств бюджета городского округа Электросталь  Московской области, </w:t>
      </w:r>
      <w:r w:rsidRPr="00DE4DF9">
        <w:rPr>
          <w:rFonts w:cs="Times New Roman"/>
          <w:sz w:val="24"/>
          <w:szCs w:val="24"/>
        </w:rPr>
        <w:t xml:space="preserve"> предусмотренных </w:t>
      </w:r>
      <w:r>
        <w:rPr>
          <w:rFonts w:cs="Times New Roman"/>
          <w:sz w:val="24"/>
          <w:szCs w:val="24"/>
        </w:rPr>
        <w:t>муниципальной программой</w:t>
      </w:r>
      <w:r w:rsidRPr="00DE4DF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городского округа Электросталь</w:t>
      </w:r>
      <w:r w:rsidRPr="00DE4DF9">
        <w:rPr>
          <w:rFonts w:cs="Times New Roman"/>
          <w:sz w:val="24"/>
          <w:szCs w:val="24"/>
        </w:rPr>
        <w:t xml:space="preserve"> Московской области </w:t>
      </w:r>
      <w:r>
        <w:rPr>
          <w:sz w:val="24"/>
        </w:rPr>
        <w:t>«Развитие и повышение эффективности управления муниципальным имуществом городского округа Электросталь Московской области »</w:t>
      </w:r>
      <w:r w:rsidRPr="00DE4DF9">
        <w:rPr>
          <w:rFonts w:cs="Times New Roman"/>
          <w:sz w:val="24"/>
          <w:szCs w:val="24"/>
        </w:rPr>
        <w:t xml:space="preserve"> на 2017-2021 годы</w:t>
      </w:r>
      <w:r w:rsidR="00814E61">
        <w:rPr>
          <w:rFonts w:cs="Times New Roman"/>
          <w:sz w:val="24"/>
          <w:szCs w:val="24"/>
        </w:rPr>
        <w:t xml:space="preserve"> в сумме 40 290 000 (</w:t>
      </w:r>
      <w:r w:rsidR="00FC63DA">
        <w:rPr>
          <w:rFonts w:cs="Times New Roman"/>
          <w:sz w:val="24"/>
          <w:szCs w:val="24"/>
        </w:rPr>
        <w:t>сорок миллионно двести девяносто тысяч) рублей 00 копеек</w:t>
      </w:r>
      <w:r w:rsidRPr="00DE4DF9">
        <w:rPr>
          <w:rFonts w:cs="Times New Roman"/>
          <w:sz w:val="24"/>
          <w:szCs w:val="24"/>
        </w:rPr>
        <w:t>.</w:t>
      </w:r>
    </w:p>
    <w:p w:rsidR="00DE4DF9" w:rsidRPr="00DE4DF9" w:rsidRDefault="00DE4DF9" w:rsidP="00DE4DF9">
      <w:pPr>
        <w:pStyle w:val="a8"/>
        <w:ind w:firstLine="709"/>
        <w:jc w:val="both"/>
        <w:rPr>
          <w:rFonts w:cs="Times New Roman"/>
          <w:sz w:val="24"/>
          <w:szCs w:val="24"/>
        </w:rPr>
      </w:pPr>
      <w:r w:rsidRPr="00DE4DF9">
        <w:rPr>
          <w:rFonts w:cs="Times New Roman"/>
          <w:sz w:val="24"/>
          <w:szCs w:val="24"/>
        </w:rPr>
        <w:t xml:space="preserve">4. Определить </w:t>
      </w:r>
      <w:r w:rsidR="00326201">
        <w:rPr>
          <w:rFonts w:cs="Times New Roman"/>
          <w:sz w:val="24"/>
          <w:szCs w:val="24"/>
        </w:rPr>
        <w:t xml:space="preserve">Комитет имущественных отношений Администрации городского округа Электросталь </w:t>
      </w:r>
      <w:r w:rsidRPr="00DE4DF9">
        <w:rPr>
          <w:rFonts w:cs="Times New Roman"/>
          <w:sz w:val="24"/>
          <w:szCs w:val="24"/>
        </w:rPr>
        <w:t xml:space="preserve">Московской области </w:t>
      </w:r>
      <w:r w:rsidR="001C1368">
        <w:rPr>
          <w:rFonts w:cs="Times New Roman"/>
          <w:sz w:val="24"/>
          <w:szCs w:val="24"/>
        </w:rPr>
        <w:t>главным распорядителем</w:t>
      </w:r>
      <w:r w:rsidRPr="00DE4DF9">
        <w:rPr>
          <w:rFonts w:cs="Times New Roman"/>
          <w:sz w:val="24"/>
          <w:szCs w:val="24"/>
        </w:rPr>
        <w:t xml:space="preserve"> </w:t>
      </w:r>
      <w:r w:rsidR="0051414D">
        <w:rPr>
          <w:rFonts w:cs="Times New Roman"/>
          <w:sz w:val="24"/>
          <w:szCs w:val="24"/>
        </w:rPr>
        <w:t>бюджетных средств</w:t>
      </w:r>
      <w:r w:rsidRPr="00DE4DF9">
        <w:rPr>
          <w:rFonts w:cs="Times New Roman"/>
          <w:sz w:val="24"/>
          <w:szCs w:val="24"/>
        </w:rPr>
        <w:t xml:space="preserve"> на приобретение в собственность </w:t>
      </w:r>
      <w:r w:rsidR="004545BC">
        <w:rPr>
          <w:rFonts w:cs="Times New Roman"/>
          <w:sz w:val="24"/>
          <w:szCs w:val="24"/>
        </w:rPr>
        <w:t xml:space="preserve">городского округа Электросталь </w:t>
      </w:r>
      <w:r w:rsidRPr="00DE4DF9">
        <w:rPr>
          <w:rFonts w:cs="Times New Roman"/>
          <w:sz w:val="24"/>
          <w:szCs w:val="24"/>
        </w:rPr>
        <w:t>Московской области объектов недвижимого имущества.</w:t>
      </w:r>
    </w:p>
    <w:p w:rsidR="009315E1" w:rsidRDefault="00DE4DF9" w:rsidP="00DE4DF9">
      <w:pPr>
        <w:pStyle w:val="a8"/>
        <w:ind w:firstLine="709"/>
        <w:jc w:val="both"/>
        <w:rPr>
          <w:rFonts w:cs="Times New Roman"/>
          <w:bCs/>
          <w:color w:val="000000"/>
          <w:sz w:val="24"/>
          <w:szCs w:val="24"/>
        </w:rPr>
      </w:pPr>
      <w:r w:rsidRPr="00DE4DF9">
        <w:rPr>
          <w:rFonts w:cs="Times New Roman"/>
          <w:sz w:val="24"/>
          <w:szCs w:val="24"/>
        </w:rPr>
        <w:t xml:space="preserve">5. </w:t>
      </w:r>
      <w:r w:rsidR="00326201">
        <w:rPr>
          <w:rFonts w:cs="Times New Roman"/>
          <w:sz w:val="24"/>
          <w:szCs w:val="24"/>
        </w:rPr>
        <w:t xml:space="preserve">Комитету имущественных отношений Администрации городского округа Электросталь </w:t>
      </w:r>
      <w:r w:rsidR="00326201" w:rsidRPr="00DE4DF9">
        <w:rPr>
          <w:rFonts w:cs="Times New Roman"/>
          <w:sz w:val="24"/>
          <w:szCs w:val="24"/>
        </w:rPr>
        <w:t xml:space="preserve">Московской области </w:t>
      </w:r>
      <w:r w:rsidR="009315E1" w:rsidRPr="00313ACD">
        <w:rPr>
          <w:rFonts w:cs="Times New Roman"/>
          <w:sz w:val="24"/>
          <w:szCs w:val="24"/>
        </w:rPr>
        <w:t>в срок</w:t>
      </w:r>
      <w:r w:rsidR="009315E1" w:rsidRPr="00DE4DF9">
        <w:rPr>
          <w:rFonts w:cs="Times New Roman"/>
          <w:sz w:val="24"/>
          <w:szCs w:val="24"/>
        </w:rPr>
        <w:t xml:space="preserve"> до 31.12.2017</w:t>
      </w:r>
      <w:r w:rsidR="009315E1">
        <w:rPr>
          <w:rFonts w:cs="Times New Roman"/>
          <w:sz w:val="24"/>
          <w:szCs w:val="24"/>
        </w:rPr>
        <w:t xml:space="preserve"> </w:t>
      </w:r>
      <w:r w:rsidR="00313ACD">
        <w:rPr>
          <w:rFonts w:cs="Times New Roman"/>
          <w:sz w:val="24"/>
          <w:szCs w:val="24"/>
        </w:rPr>
        <w:t>провести мероприятия</w:t>
      </w:r>
      <w:r w:rsidRPr="00DE4DF9">
        <w:rPr>
          <w:rFonts w:cs="Times New Roman"/>
          <w:sz w:val="24"/>
          <w:szCs w:val="24"/>
        </w:rPr>
        <w:t xml:space="preserve"> по осуществлению бюджетных инвестиций на приобретение в собственность</w:t>
      </w:r>
      <w:r w:rsidR="00313ACD">
        <w:rPr>
          <w:rFonts w:cs="Times New Roman"/>
          <w:sz w:val="24"/>
          <w:szCs w:val="24"/>
        </w:rPr>
        <w:t xml:space="preserve"> городского округа Электросталь</w:t>
      </w:r>
      <w:r w:rsidRPr="00DE4DF9">
        <w:rPr>
          <w:rFonts w:cs="Times New Roman"/>
          <w:sz w:val="24"/>
          <w:szCs w:val="24"/>
        </w:rPr>
        <w:t xml:space="preserve"> Московской области </w:t>
      </w:r>
      <w:r w:rsidR="00313ACD">
        <w:rPr>
          <w:rFonts w:cs="Times New Roman"/>
          <w:sz w:val="24"/>
          <w:szCs w:val="24"/>
        </w:rPr>
        <w:t>здания культурного центра «Октябрь» общей площадью 7439 кв.м</w:t>
      </w:r>
      <w:r w:rsidR="00D83BFC">
        <w:rPr>
          <w:rFonts w:cs="Times New Roman"/>
          <w:sz w:val="24"/>
          <w:szCs w:val="24"/>
        </w:rPr>
        <w:t>.</w:t>
      </w:r>
      <w:r w:rsidR="009315E1">
        <w:rPr>
          <w:rFonts w:cs="Times New Roman"/>
          <w:sz w:val="24"/>
          <w:szCs w:val="24"/>
        </w:rPr>
        <w:t>,</w:t>
      </w:r>
      <w:r w:rsidR="00313ACD">
        <w:rPr>
          <w:rFonts w:cs="Times New Roman"/>
          <w:sz w:val="24"/>
          <w:szCs w:val="24"/>
        </w:rPr>
        <w:t xml:space="preserve"> </w:t>
      </w:r>
      <w:r w:rsidR="00D83BFC">
        <w:rPr>
          <w:rFonts w:cs="Times New Roman"/>
          <w:sz w:val="24"/>
          <w:szCs w:val="24"/>
        </w:rPr>
        <w:t>в</w:t>
      </w:r>
      <w:r w:rsidR="00986F64">
        <w:rPr>
          <w:rFonts w:cs="Times New Roman"/>
          <w:sz w:val="24"/>
          <w:szCs w:val="24"/>
        </w:rPr>
        <w:t xml:space="preserve"> том числе основной</w:t>
      </w:r>
      <w:r w:rsidR="00D83BFC">
        <w:rPr>
          <w:rFonts w:cs="Times New Roman"/>
          <w:sz w:val="24"/>
          <w:szCs w:val="24"/>
        </w:rPr>
        <w:t xml:space="preserve"> площадь</w:t>
      </w:r>
      <w:r w:rsidR="00986F64">
        <w:rPr>
          <w:rFonts w:cs="Times New Roman"/>
          <w:sz w:val="24"/>
          <w:szCs w:val="24"/>
        </w:rPr>
        <w:t>ю</w:t>
      </w:r>
      <w:r w:rsidR="00D83BFC">
        <w:rPr>
          <w:rFonts w:cs="Times New Roman"/>
          <w:sz w:val="24"/>
          <w:szCs w:val="24"/>
        </w:rPr>
        <w:t xml:space="preserve"> 4720,2 кв.м.,</w:t>
      </w:r>
      <w:r w:rsidR="00DE6EDF">
        <w:rPr>
          <w:rFonts w:cs="Times New Roman"/>
          <w:sz w:val="24"/>
          <w:szCs w:val="24"/>
        </w:rPr>
        <w:t xml:space="preserve"> количество</w:t>
      </w:r>
      <w:r w:rsidR="00986F64">
        <w:rPr>
          <w:rFonts w:cs="Times New Roman"/>
          <w:sz w:val="24"/>
          <w:szCs w:val="24"/>
        </w:rPr>
        <w:t>м</w:t>
      </w:r>
      <w:r w:rsidR="0051414D">
        <w:rPr>
          <w:rFonts w:cs="Times New Roman"/>
          <w:sz w:val="24"/>
          <w:szCs w:val="24"/>
        </w:rPr>
        <w:t xml:space="preserve"> посадочных мест в</w:t>
      </w:r>
      <w:r w:rsidR="00986F64">
        <w:rPr>
          <w:rFonts w:cs="Times New Roman"/>
          <w:sz w:val="24"/>
          <w:szCs w:val="24"/>
        </w:rPr>
        <w:t xml:space="preserve"> зрительном зале-750</w:t>
      </w:r>
      <w:r w:rsidR="00BE43D4">
        <w:rPr>
          <w:rFonts w:cs="Times New Roman"/>
          <w:sz w:val="24"/>
          <w:szCs w:val="24"/>
        </w:rPr>
        <w:t xml:space="preserve"> мест</w:t>
      </w:r>
      <w:r w:rsidR="00986F64">
        <w:rPr>
          <w:rFonts w:cs="Times New Roman"/>
          <w:sz w:val="24"/>
          <w:szCs w:val="24"/>
        </w:rPr>
        <w:t>, пропускной</w:t>
      </w:r>
      <w:r w:rsidR="0051414D">
        <w:rPr>
          <w:rFonts w:cs="Times New Roman"/>
          <w:sz w:val="24"/>
          <w:szCs w:val="24"/>
        </w:rPr>
        <w:t xml:space="preserve"> способность</w:t>
      </w:r>
      <w:r w:rsidR="00986F64">
        <w:rPr>
          <w:rFonts w:cs="Times New Roman"/>
          <w:sz w:val="24"/>
          <w:szCs w:val="24"/>
        </w:rPr>
        <w:t>ю</w:t>
      </w:r>
      <w:r w:rsidR="0051414D">
        <w:rPr>
          <w:rFonts w:cs="Times New Roman"/>
          <w:sz w:val="24"/>
          <w:szCs w:val="24"/>
        </w:rPr>
        <w:t>-1200 посетителей,</w:t>
      </w:r>
      <w:r w:rsidR="00313ACD" w:rsidRPr="00313ACD">
        <w:rPr>
          <w:rFonts w:cs="Times New Roman"/>
          <w:bCs/>
          <w:color w:val="000000"/>
          <w:sz w:val="24"/>
          <w:szCs w:val="24"/>
        </w:rPr>
        <w:t xml:space="preserve"> назначение</w:t>
      </w:r>
      <w:r w:rsidR="00986F64">
        <w:rPr>
          <w:rFonts w:cs="Times New Roman"/>
          <w:bCs/>
          <w:color w:val="000000"/>
          <w:sz w:val="24"/>
          <w:szCs w:val="24"/>
        </w:rPr>
        <w:t>м</w:t>
      </w:r>
      <w:r w:rsidR="00313ACD">
        <w:rPr>
          <w:rFonts w:cs="Times New Roman"/>
          <w:bCs/>
          <w:color w:val="000000"/>
          <w:sz w:val="24"/>
          <w:szCs w:val="24"/>
        </w:rPr>
        <w:t xml:space="preserve"> объекта-</w:t>
      </w:r>
      <w:r w:rsidR="00313ACD" w:rsidRPr="00313ACD">
        <w:rPr>
          <w:rFonts w:cs="Times New Roman"/>
          <w:bCs/>
          <w:color w:val="000000"/>
          <w:sz w:val="24"/>
          <w:szCs w:val="24"/>
        </w:rPr>
        <w:t xml:space="preserve"> нежилое здание</w:t>
      </w:r>
      <w:r w:rsidR="009315E1">
        <w:rPr>
          <w:rFonts w:cs="Times New Roman"/>
          <w:bCs/>
          <w:color w:val="000000"/>
          <w:sz w:val="24"/>
          <w:szCs w:val="24"/>
        </w:rPr>
        <w:t xml:space="preserve"> </w:t>
      </w:r>
      <w:r w:rsidR="00313ACD">
        <w:rPr>
          <w:rFonts w:cs="Times New Roman"/>
          <w:bCs/>
          <w:color w:val="000000"/>
          <w:sz w:val="24"/>
          <w:szCs w:val="24"/>
        </w:rPr>
        <w:t xml:space="preserve">и земельного </w:t>
      </w:r>
      <w:r w:rsidR="00BE43D4">
        <w:rPr>
          <w:rFonts w:cs="Times New Roman"/>
          <w:bCs/>
          <w:color w:val="000000"/>
          <w:sz w:val="24"/>
          <w:szCs w:val="24"/>
        </w:rPr>
        <w:t xml:space="preserve">участка под ним общей площадью </w:t>
      </w:r>
      <w:r w:rsidR="00313ACD">
        <w:rPr>
          <w:rFonts w:cs="Times New Roman"/>
          <w:bCs/>
          <w:color w:val="000000"/>
          <w:sz w:val="24"/>
          <w:szCs w:val="24"/>
        </w:rPr>
        <w:t>8195 кв.м.</w:t>
      </w:r>
      <w:r w:rsidR="00FF40FD">
        <w:rPr>
          <w:rFonts w:cs="Times New Roman"/>
          <w:bCs/>
          <w:color w:val="000000"/>
          <w:sz w:val="24"/>
          <w:szCs w:val="24"/>
        </w:rPr>
        <w:t xml:space="preserve"> с кадастровым</w:t>
      </w:r>
      <w:r w:rsidR="00313ACD">
        <w:rPr>
          <w:rFonts w:cs="Times New Roman"/>
          <w:bCs/>
          <w:color w:val="000000"/>
          <w:sz w:val="24"/>
          <w:szCs w:val="24"/>
        </w:rPr>
        <w:t xml:space="preserve"> номер</w:t>
      </w:r>
      <w:r w:rsidR="00FF40FD">
        <w:rPr>
          <w:rFonts w:cs="Times New Roman"/>
          <w:bCs/>
          <w:color w:val="000000"/>
          <w:sz w:val="24"/>
          <w:szCs w:val="24"/>
        </w:rPr>
        <w:t>ом</w:t>
      </w:r>
      <w:r w:rsidR="00313ACD">
        <w:rPr>
          <w:rFonts w:cs="Times New Roman"/>
          <w:bCs/>
          <w:color w:val="000000"/>
          <w:sz w:val="24"/>
          <w:szCs w:val="24"/>
        </w:rPr>
        <w:t xml:space="preserve"> </w:t>
      </w:r>
      <w:r w:rsidR="00313ACD" w:rsidRPr="00313ACD">
        <w:rPr>
          <w:rFonts w:cs="Times New Roman"/>
          <w:bCs/>
          <w:color w:val="000000"/>
          <w:sz w:val="24"/>
          <w:szCs w:val="24"/>
        </w:rPr>
        <w:t>50:46:0020301:1, вид</w:t>
      </w:r>
      <w:r w:rsidR="00F87EE9">
        <w:rPr>
          <w:rFonts w:cs="Times New Roman"/>
          <w:bCs/>
          <w:color w:val="000000"/>
          <w:sz w:val="24"/>
          <w:szCs w:val="24"/>
        </w:rPr>
        <w:t>ом</w:t>
      </w:r>
      <w:r w:rsidR="00313ACD" w:rsidRPr="00313ACD">
        <w:rPr>
          <w:rFonts w:cs="Times New Roman"/>
          <w:bCs/>
          <w:color w:val="000000"/>
          <w:sz w:val="24"/>
          <w:szCs w:val="24"/>
        </w:rPr>
        <w:t xml:space="preserve"> разрешенного использования</w:t>
      </w:r>
      <w:r w:rsidR="009315E1">
        <w:rPr>
          <w:rFonts w:cs="Times New Roman"/>
          <w:bCs/>
          <w:color w:val="000000"/>
          <w:sz w:val="24"/>
          <w:szCs w:val="24"/>
        </w:rPr>
        <w:t xml:space="preserve"> объекта</w:t>
      </w:r>
      <w:r w:rsidR="00313ACD" w:rsidRPr="00313ACD">
        <w:rPr>
          <w:rFonts w:cs="Times New Roman"/>
          <w:bCs/>
          <w:color w:val="000000"/>
          <w:sz w:val="24"/>
          <w:szCs w:val="24"/>
        </w:rPr>
        <w:t xml:space="preserve">- земли населенных </w:t>
      </w:r>
      <w:r w:rsidR="009315E1">
        <w:rPr>
          <w:rFonts w:cs="Times New Roman"/>
          <w:bCs/>
          <w:color w:val="000000"/>
          <w:sz w:val="24"/>
          <w:szCs w:val="24"/>
        </w:rPr>
        <w:t>пунктов</w:t>
      </w:r>
      <w:r w:rsidR="00543EAC" w:rsidRPr="00543EAC">
        <w:rPr>
          <w:rFonts w:cs="Times New Roman"/>
          <w:sz w:val="24"/>
          <w:szCs w:val="24"/>
        </w:rPr>
        <w:t>,</w:t>
      </w:r>
      <w:r w:rsidR="009315E1">
        <w:rPr>
          <w:rFonts w:cs="Times New Roman"/>
          <w:bCs/>
          <w:color w:val="000000"/>
          <w:sz w:val="24"/>
          <w:szCs w:val="24"/>
        </w:rPr>
        <w:t xml:space="preserve"> расположенного по адресу: </w:t>
      </w:r>
      <w:r w:rsidR="009315E1">
        <w:rPr>
          <w:sz w:val="24"/>
        </w:rPr>
        <w:t>Московская область, г.</w:t>
      </w:r>
      <w:r w:rsidR="00B91926">
        <w:rPr>
          <w:sz w:val="24"/>
        </w:rPr>
        <w:t xml:space="preserve"> </w:t>
      </w:r>
      <w:r w:rsidR="009315E1">
        <w:rPr>
          <w:sz w:val="24"/>
        </w:rPr>
        <w:t xml:space="preserve">Электросталь, </w:t>
      </w:r>
      <w:proofErr w:type="spellStart"/>
      <w:r w:rsidR="009315E1">
        <w:rPr>
          <w:sz w:val="24"/>
        </w:rPr>
        <w:t>пр-кт</w:t>
      </w:r>
      <w:proofErr w:type="spellEnd"/>
      <w:r w:rsidR="009315E1">
        <w:rPr>
          <w:sz w:val="24"/>
        </w:rPr>
        <w:t xml:space="preserve"> Ленина, д.32А</w:t>
      </w:r>
      <w:r w:rsidR="00BE43D4">
        <w:rPr>
          <w:sz w:val="24"/>
        </w:rPr>
        <w:t>.</w:t>
      </w:r>
    </w:p>
    <w:p w:rsidR="004B2EA3" w:rsidRPr="004B2EA3" w:rsidRDefault="00181C6F" w:rsidP="004B2EA3">
      <w:pPr>
        <w:spacing w:line="276" w:lineRule="auto"/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E4DF9" w:rsidRPr="00DE4DF9">
        <w:rPr>
          <w:sz w:val="24"/>
          <w:szCs w:val="24"/>
        </w:rPr>
        <w:t xml:space="preserve">. </w:t>
      </w:r>
      <w:r w:rsidR="004B2EA3">
        <w:t> </w:t>
      </w:r>
      <w:r w:rsidR="004B2EA3" w:rsidRPr="004B2EA3">
        <w:rPr>
          <w:sz w:val="24"/>
          <w:szCs w:val="24"/>
        </w:rPr>
        <w:t xml:space="preserve">Опубликовать настоящее постановление в газете «Официальный вестник» и разместить на сайте городского округа Электросталь Московской области – </w:t>
      </w:r>
      <w:hyperlink r:id="rId6" w:history="1">
        <w:r w:rsidR="004B2EA3" w:rsidRPr="004B2EA3">
          <w:rPr>
            <w:rStyle w:val="a7"/>
            <w:rFonts w:cs="Arial"/>
            <w:color w:val="auto"/>
            <w:sz w:val="24"/>
            <w:szCs w:val="24"/>
            <w:u w:val="none"/>
            <w:lang w:val="en-US"/>
          </w:rPr>
          <w:t>www</w:t>
        </w:r>
        <w:r w:rsidR="004B2EA3" w:rsidRPr="004B2EA3">
          <w:rPr>
            <w:rStyle w:val="a7"/>
            <w:rFonts w:cs="Arial"/>
            <w:color w:val="auto"/>
            <w:sz w:val="24"/>
            <w:szCs w:val="24"/>
            <w:u w:val="none"/>
          </w:rPr>
          <w:t>.</w:t>
        </w:r>
        <w:proofErr w:type="spellStart"/>
        <w:r w:rsidR="004B2EA3" w:rsidRPr="004B2EA3">
          <w:rPr>
            <w:rStyle w:val="a7"/>
            <w:rFonts w:cs="Arial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="004B2EA3" w:rsidRPr="004B2EA3">
          <w:rPr>
            <w:rStyle w:val="a7"/>
            <w:rFonts w:cs="Arial"/>
            <w:color w:val="auto"/>
            <w:sz w:val="24"/>
            <w:szCs w:val="24"/>
            <w:u w:val="none"/>
          </w:rPr>
          <w:t>.</w:t>
        </w:r>
        <w:proofErr w:type="spellStart"/>
        <w:r w:rsidR="004B2EA3" w:rsidRPr="004B2EA3">
          <w:rPr>
            <w:rStyle w:val="a7"/>
            <w:rFonts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4B2EA3" w:rsidRPr="004B2EA3">
        <w:rPr>
          <w:sz w:val="24"/>
          <w:szCs w:val="24"/>
        </w:rPr>
        <w:t>.</w:t>
      </w:r>
    </w:p>
    <w:p w:rsidR="004B2EA3" w:rsidRPr="00E26AEF" w:rsidRDefault="004B2EA3" w:rsidP="004B2EA3">
      <w:pPr>
        <w:pStyle w:val="a3"/>
        <w:spacing w:line="276" w:lineRule="auto"/>
        <w:ind w:right="-97"/>
        <w:rPr>
          <w:szCs w:val="24"/>
        </w:rPr>
      </w:pPr>
      <w:r>
        <w:t xml:space="preserve">            </w:t>
      </w:r>
      <w:r w:rsidR="00181C6F">
        <w:t>7</w:t>
      </w:r>
      <w:r w:rsidRPr="00E26AEF">
        <w:rPr>
          <w:szCs w:val="24"/>
        </w:rPr>
        <w:t>. Принять источником финансирования  расходов размещения  в средствах массовой информации данного постановления денежные средс</w:t>
      </w:r>
      <w:r w:rsidR="00941619">
        <w:rPr>
          <w:szCs w:val="24"/>
        </w:rPr>
        <w:t xml:space="preserve">тва, предусмотренные в бюджете </w:t>
      </w:r>
      <w:r w:rsidRPr="00E26AEF">
        <w:rPr>
          <w:szCs w:val="24"/>
        </w:rPr>
        <w:t>городского округа Электросталь Московской области по подразделу 0113 «Другие общегосударственные вопросы» раздела 0100.</w:t>
      </w:r>
    </w:p>
    <w:p w:rsidR="00F2755F" w:rsidRDefault="007565B7" w:rsidP="00FE37C7">
      <w:pPr>
        <w:tabs>
          <w:tab w:val="left" w:pos="993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81C6F">
        <w:rPr>
          <w:sz w:val="24"/>
          <w:szCs w:val="24"/>
        </w:rPr>
        <w:t>8</w:t>
      </w:r>
      <w:r w:rsidR="00BE43D4">
        <w:rPr>
          <w:sz w:val="24"/>
          <w:szCs w:val="24"/>
        </w:rPr>
        <w:t xml:space="preserve">. </w:t>
      </w:r>
      <w:r w:rsidR="005F093D">
        <w:rPr>
          <w:sz w:val="24"/>
          <w:szCs w:val="24"/>
        </w:rPr>
        <w:t xml:space="preserve">Контроль за выполнением постановления возложить на Заместителя Главы Администрации городского округа Электросталь Московской области И.Ю.Волкову. </w:t>
      </w:r>
    </w:p>
    <w:p w:rsidR="00F2755F" w:rsidRDefault="00F2755F" w:rsidP="00FE37C7">
      <w:pPr>
        <w:tabs>
          <w:tab w:val="left" w:pos="993"/>
        </w:tabs>
        <w:spacing w:line="240" w:lineRule="atLeast"/>
        <w:jc w:val="both"/>
        <w:rPr>
          <w:sz w:val="24"/>
          <w:szCs w:val="24"/>
        </w:rPr>
      </w:pPr>
    </w:p>
    <w:p w:rsidR="00F2755F" w:rsidRDefault="00F2755F" w:rsidP="00FE37C7">
      <w:pPr>
        <w:tabs>
          <w:tab w:val="left" w:pos="993"/>
        </w:tabs>
        <w:spacing w:line="240" w:lineRule="atLeast"/>
        <w:jc w:val="both"/>
        <w:rPr>
          <w:sz w:val="24"/>
          <w:szCs w:val="24"/>
        </w:rPr>
      </w:pPr>
    </w:p>
    <w:p w:rsidR="00F2755F" w:rsidRDefault="00F2755F" w:rsidP="00FE37C7">
      <w:pPr>
        <w:tabs>
          <w:tab w:val="left" w:pos="993"/>
        </w:tabs>
        <w:spacing w:line="240" w:lineRule="atLeast"/>
        <w:jc w:val="both"/>
        <w:rPr>
          <w:sz w:val="24"/>
          <w:szCs w:val="24"/>
        </w:rPr>
      </w:pPr>
    </w:p>
    <w:p w:rsidR="008757E5" w:rsidRPr="00B91926" w:rsidRDefault="00FE37C7" w:rsidP="00B91926">
      <w:pPr>
        <w:pStyle w:val="1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городского округа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В.Я.</w:t>
      </w:r>
      <w:r w:rsidR="00B919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Пекарев</w:t>
      </w:r>
    </w:p>
    <w:sectPr w:rsidR="008757E5" w:rsidRPr="00B91926" w:rsidSect="00B9192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D4333"/>
    <w:multiLevelType w:val="multilevel"/>
    <w:tmpl w:val="9C04D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0D18"/>
    <w:rsid w:val="00087325"/>
    <w:rsid w:val="000978C8"/>
    <w:rsid w:val="000D03C7"/>
    <w:rsid w:val="000D1AE6"/>
    <w:rsid w:val="001319DB"/>
    <w:rsid w:val="00181C6F"/>
    <w:rsid w:val="00190613"/>
    <w:rsid w:val="001C1368"/>
    <w:rsid w:val="001D3559"/>
    <w:rsid w:val="002250A2"/>
    <w:rsid w:val="0029472D"/>
    <w:rsid w:val="002A0E7B"/>
    <w:rsid w:val="002D1AFA"/>
    <w:rsid w:val="002E742F"/>
    <w:rsid w:val="002E791F"/>
    <w:rsid w:val="00303B74"/>
    <w:rsid w:val="00313ACD"/>
    <w:rsid w:val="00326201"/>
    <w:rsid w:val="00351B52"/>
    <w:rsid w:val="00364489"/>
    <w:rsid w:val="00381683"/>
    <w:rsid w:val="003829A6"/>
    <w:rsid w:val="00395EDB"/>
    <w:rsid w:val="004128D8"/>
    <w:rsid w:val="004338F4"/>
    <w:rsid w:val="00433D26"/>
    <w:rsid w:val="0044016C"/>
    <w:rsid w:val="004545BC"/>
    <w:rsid w:val="00480936"/>
    <w:rsid w:val="0049145B"/>
    <w:rsid w:val="004B0665"/>
    <w:rsid w:val="004B2EA3"/>
    <w:rsid w:val="004B72AB"/>
    <w:rsid w:val="004E186C"/>
    <w:rsid w:val="004E71BF"/>
    <w:rsid w:val="0051414D"/>
    <w:rsid w:val="0053145E"/>
    <w:rsid w:val="00542D2A"/>
    <w:rsid w:val="00543EAC"/>
    <w:rsid w:val="005530A2"/>
    <w:rsid w:val="005C1C58"/>
    <w:rsid w:val="005F093D"/>
    <w:rsid w:val="006129FB"/>
    <w:rsid w:val="00695D05"/>
    <w:rsid w:val="006B6E31"/>
    <w:rsid w:val="006B6E7F"/>
    <w:rsid w:val="006C3E4C"/>
    <w:rsid w:val="006C7793"/>
    <w:rsid w:val="006F1AB2"/>
    <w:rsid w:val="007027C6"/>
    <w:rsid w:val="00705916"/>
    <w:rsid w:val="00731ECB"/>
    <w:rsid w:val="00736EE4"/>
    <w:rsid w:val="007565B7"/>
    <w:rsid w:val="00786051"/>
    <w:rsid w:val="007B67E0"/>
    <w:rsid w:val="00814E61"/>
    <w:rsid w:val="008267CD"/>
    <w:rsid w:val="008418BE"/>
    <w:rsid w:val="00855A99"/>
    <w:rsid w:val="00857F65"/>
    <w:rsid w:val="00873A6F"/>
    <w:rsid w:val="008757E5"/>
    <w:rsid w:val="00890D70"/>
    <w:rsid w:val="008C035F"/>
    <w:rsid w:val="008C13EA"/>
    <w:rsid w:val="009315E1"/>
    <w:rsid w:val="00940CBA"/>
    <w:rsid w:val="00941619"/>
    <w:rsid w:val="009702EC"/>
    <w:rsid w:val="009737D6"/>
    <w:rsid w:val="00986F64"/>
    <w:rsid w:val="009A7C0F"/>
    <w:rsid w:val="009C10EE"/>
    <w:rsid w:val="009F144C"/>
    <w:rsid w:val="009F2C93"/>
    <w:rsid w:val="00A007A2"/>
    <w:rsid w:val="00A23E31"/>
    <w:rsid w:val="00A6177E"/>
    <w:rsid w:val="00AE5694"/>
    <w:rsid w:val="00B0450D"/>
    <w:rsid w:val="00B140BE"/>
    <w:rsid w:val="00B23251"/>
    <w:rsid w:val="00B35DB6"/>
    <w:rsid w:val="00B44397"/>
    <w:rsid w:val="00B62DFF"/>
    <w:rsid w:val="00B91926"/>
    <w:rsid w:val="00B9536B"/>
    <w:rsid w:val="00BA7127"/>
    <w:rsid w:val="00BC110C"/>
    <w:rsid w:val="00BE0D41"/>
    <w:rsid w:val="00BE43D4"/>
    <w:rsid w:val="00C00D0D"/>
    <w:rsid w:val="00C15B7F"/>
    <w:rsid w:val="00C66E5F"/>
    <w:rsid w:val="00C95418"/>
    <w:rsid w:val="00CA5A8B"/>
    <w:rsid w:val="00CC0278"/>
    <w:rsid w:val="00D341FD"/>
    <w:rsid w:val="00D83BFC"/>
    <w:rsid w:val="00D90668"/>
    <w:rsid w:val="00DC0374"/>
    <w:rsid w:val="00DE4DF9"/>
    <w:rsid w:val="00DE6EDF"/>
    <w:rsid w:val="00DF0FA9"/>
    <w:rsid w:val="00E00D18"/>
    <w:rsid w:val="00E2074F"/>
    <w:rsid w:val="00E5224E"/>
    <w:rsid w:val="00E709DD"/>
    <w:rsid w:val="00ED24D3"/>
    <w:rsid w:val="00ED5579"/>
    <w:rsid w:val="00F177E0"/>
    <w:rsid w:val="00F2755F"/>
    <w:rsid w:val="00F33A38"/>
    <w:rsid w:val="00F3790D"/>
    <w:rsid w:val="00F67CCF"/>
    <w:rsid w:val="00F77B01"/>
    <w:rsid w:val="00F87EE9"/>
    <w:rsid w:val="00F91BDC"/>
    <w:rsid w:val="00FC4B87"/>
    <w:rsid w:val="00FC63DA"/>
    <w:rsid w:val="00FE37C7"/>
    <w:rsid w:val="00FF091B"/>
    <w:rsid w:val="00FF2914"/>
    <w:rsid w:val="00FF2F5C"/>
    <w:rsid w:val="00FF40FD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77E49-57D6-4EAD-97CA-BACFA6CB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7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8757E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757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7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7E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2E791F"/>
    <w:rPr>
      <w:color w:val="0000FF"/>
      <w:u w:val="single"/>
    </w:rPr>
  </w:style>
  <w:style w:type="paragraph" w:styleId="a8">
    <w:name w:val="No Spacing"/>
    <w:uiPriority w:val="1"/>
    <w:qFormat/>
    <w:rsid w:val="00DE4DF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351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35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1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A5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grebeshkova</dc:creator>
  <cp:lastModifiedBy>Татьяна A. Побежимова</cp:lastModifiedBy>
  <cp:revision>31</cp:revision>
  <cp:lastPrinted>2017-11-23T11:08:00Z</cp:lastPrinted>
  <dcterms:created xsi:type="dcterms:W3CDTF">2017-11-21T14:09:00Z</dcterms:created>
  <dcterms:modified xsi:type="dcterms:W3CDTF">2017-11-23T12:22:00Z</dcterms:modified>
</cp:coreProperties>
</file>