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93" w:rsidRPr="006D20AB" w:rsidRDefault="00410D12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5A0" w:rsidRDefault="006975A0" w:rsidP="006B50C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</w:p>
    <w:p w:rsidR="00891B4E" w:rsidRDefault="00E551A3" w:rsidP="006B50C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655C96" w:rsidRDefault="00655C96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6975A0" w:rsidRPr="00410D12" w:rsidRDefault="006975A0" w:rsidP="00410D12">
      <w:pPr>
        <w:pStyle w:val="2"/>
        <w:shd w:val="clear" w:color="auto" w:fill="FFFFFF"/>
        <w:spacing w:before="0" w:line="240" w:lineRule="auto"/>
        <w:jc w:val="center"/>
        <w:rPr>
          <w:rFonts w:ascii="Calibri" w:eastAsia="Calibri" w:hAnsi="Calibri" w:cs="Times New Roman"/>
          <w:bCs w:val="0"/>
          <w:color w:val="auto"/>
          <w:sz w:val="28"/>
          <w:szCs w:val="28"/>
        </w:rPr>
      </w:pPr>
      <w:r w:rsidRPr="00410D12">
        <w:rPr>
          <w:rFonts w:ascii="Calibri" w:eastAsia="Calibri" w:hAnsi="Calibri" w:cs="Times New Roman"/>
          <w:bCs w:val="0"/>
          <w:color w:val="auto"/>
          <w:sz w:val="28"/>
          <w:szCs w:val="28"/>
        </w:rPr>
        <w:t xml:space="preserve">Подмосковным </w:t>
      </w:r>
      <w:proofErr w:type="spellStart"/>
      <w:r w:rsidRPr="00410D12">
        <w:rPr>
          <w:rFonts w:ascii="Calibri" w:eastAsia="Calibri" w:hAnsi="Calibri" w:cs="Times New Roman"/>
          <w:bCs w:val="0"/>
          <w:color w:val="auto"/>
          <w:sz w:val="28"/>
          <w:szCs w:val="28"/>
        </w:rPr>
        <w:t>Росреестром</w:t>
      </w:r>
      <w:proofErr w:type="spellEnd"/>
      <w:r w:rsidRPr="00410D12">
        <w:rPr>
          <w:rFonts w:ascii="Calibri" w:eastAsia="Calibri" w:hAnsi="Calibri" w:cs="Times New Roman"/>
          <w:bCs w:val="0"/>
          <w:color w:val="auto"/>
          <w:sz w:val="28"/>
          <w:szCs w:val="28"/>
        </w:rPr>
        <w:t xml:space="preserve"> выданы лицензии на осуществление геодезической и картографической деятельности ООО «Новые </w:t>
      </w:r>
      <w:proofErr w:type="spellStart"/>
      <w:r w:rsidRPr="00410D12">
        <w:rPr>
          <w:rFonts w:ascii="Calibri" w:eastAsia="Calibri" w:hAnsi="Calibri" w:cs="Times New Roman"/>
          <w:bCs w:val="0"/>
          <w:color w:val="auto"/>
          <w:sz w:val="28"/>
          <w:szCs w:val="28"/>
        </w:rPr>
        <w:t>КартСистемы</w:t>
      </w:r>
      <w:proofErr w:type="spellEnd"/>
      <w:r w:rsidRPr="00410D12">
        <w:rPr>
          <w:rFonts w:ascii="Calibri" w:eastAsia="Calibri" w:hAnsi="Calibri" w:cs="Times New Roman"/>
          <w:bCs w:val="0"/>
          <w:color w:val="auto"/>
          <w:sz w:val="28"/>
          <w:szCs w:val="28"/>
        </w:rPr>
        <w:t>-инжиниринг», ООО «Базис»</w:t>
      </w:r>
    </w:p>
    <w:p w:rsidR="00655C96" w:rsidRDefault="00655C96" w:rsidP="00655C96">
      <w:pPr>
        <w:spacing w:after="0" w:line="240" w:lineRule="auto"/>
        <w:jc w:val="both"/>
        <w:rPr>
          <w:rFonts w:ascii="Segoe UI" w:hAnsi="Segoe UI" w:cs="Segoe UI"/>
          <w:b/>
          <w:sz w:val="24"/>
          <w:shd w:val="clear" w:color="auto" w:fill="FFFFFF"/>
        </w:rPr>
      </w:pPr>
    </w:p>
    <w:p w:rsidR="006975A0" w:rsidRDefault="006975A0" w:rsidP="00655C96">
      <w:pPr>
        <w:spacing w:after="0" w:line="240" w:lineRule="auto"/>
        <w:jc w:val="both"/>
        <w:rPr>
          <w:rFonts w:ascii="Segoe UI" w:hAnsi="Segoe UI" w:cs="Segoe UI"/>
          <w:b/>
          <w:sz w:val="24"/>
          <w:shd w:val="clear" w:color="auto" w:fill="FFFFFF"/>
        </w:rPr>
      </w:pPr>
    </w:p>
    <w:p w:rsidR="006975A0" w:rsidRPr="006975A0" w:rsidRDefault="00BF1CB7" w:rsidP="006975A0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E82BB4">
        <w:rPr>
          <w:rFonts w:ascii="Segoe UI" w:hAnsi="Segoe UI" w:cs="Segoe UI"/>
          <w:b/>
          <w:sz w:val="24"/>
          <w:shd w:val="clear" w:color="auto" w:fill="FFFFFF"/>
        </w:rPr>
        <w:t xml:space="preserve">Московская область, </w:t>
      </w:r>
      <w:r w:rsidR="006D3306">
        <w:rPr>
          <w:rFonts w:ascii="Segoe UI" w:hAnsi="Segoe UI" w:cs="Segoe UI"/>
          <w:b/>
          <w:sz w:val="24"/>
          <w:shd w:val="clear" w:color="auto" w:fill="FFFFFF"/>
        </w:rPr>
        <w:t>0</w:t>
      </w:r>
      <w:r w:rsidR="006975A0">
        <w:rPr>
          <w:rFonts w:ascii="Segoe UI" w:hAnsi="Segoe UI" w:cs="Segoe UI"/>
          <w:b/>
          <w:sz w:val="24"/>
          <w:shd w:val="clear" w:color="auto" w:fill="FFFFFF"/>
        </w:rPr>
        <w:t>5</w:t>
      </w:r>
      <w:r w:rsidR="00D95C37">
        <w:rPr>
          <w:rFonts w:ascii="Segoe UI" w:hAnsi="Segoe UI" w:cs="Segoe UI"/>
          <w:b/>
          <w:sz w:val="24"/>
          <w:shd w:val="clear" w:color="auto" w:fill="FFFFFF"/>
        </w:rPr>
        <w:t xml:space="preserve"> </w:t>
      </w:r>
      <w:r w:rsidR="005028CB">
        <w:rPr>
          <w:rFonts w:ascii="Segoe UI" w:hAnsi="Segoe UI" w:cs="Segoe UI"/>
          <w:b/>
          <w:sz w:val="24"/>
          <w:shd w:val="clear" w:color="auto" w:fill="FFFFFF"/>
        </w:rPr>
        <w:t>декабря</w:t>
      </w:r>
      <w:r>
        <w:rPr>
          <w:rFonts w:ascii="Segoe UI" w:hAnsi="Segoe UI" w:cs="Segoe UI"/>
          <w:b/>
          <w:sz w:val="24"/>
          <w:shd w:val="clear" w:color="auto" w:fill="FFFFFF"/>
        </w:rPr>
        <w:t xml:space="preserve"> </w:t>
      </w:r>
      <w:r w:rsidR="004961C0">
        <w:rPr>
          <w:rFonts w:ascii="Segoe UI" w:hAnsi="Segoe UI" w:cs="Segoe UI"/>
          <w:sz w:val="24"/>
          <w:shd w:val="clear" w:color="auto" w:fill="FFFFFF"/>
        </w:rPr>
        <w:t>–</w:t>
      </w:r>
      <w:r w:rsidR="00327AAD">
        <w:rPr>
          <w:rFonts w:ascii="Segoe UI" w:hAnsi="Segoe UI" w:cs="Segoe UI"/>
          <w:sz w:val="24"/>
          <w:shd w:val="clear" w:color="auto" w:fill="FFFFFF"/>
        </w:rPr>
        <w:t xml:space="preserve"> </w:t>
      </w:r>
      <w:r w:rsidR="006975A0" w:rsidRPr="006975A0">
        <w:rPr>
          <w:rFonts w:ascii="Segoe UI" w:hAnsi="Segoe UI" w:cs="Segoe UI"/>
          <w:sz w:val="24"/>
          <w:szCs w:val="24"/>
        </w:rPr>
        <w:t>Управлением Росреестра по Московской области (Управление), на которое возложены функции по</w:t>
      </w:r>
      <w:bookmarkStart w:id="0" w:name="_GoBack"/>
      <w:bookmarkEnd w:id="0"/>
      <w:r w:rsidR="006975A0" w:rsidRPr="006975A0">
        <w:rPr>
          <w:rFonts w:ascii="Segoe UI" w:hAnsi="Segoe UI" w:cs="Segoe UI"/>
          <w:sz w:val="24"/>
          <w:szCs w:val="24"/>
        </w:rPr>
        <w:t xml:space="preserve"> лицензированию геодезической и картографической деятельности, проведена проверка соискателя лицензии на соответствие лицензионным требованиям в целях предоставления лицензии.</w:t>
      </w:r>
    </w:p>
    <w:p w:rsidR="006975A0" w:rsidRPr="006975A0" w:rsidRDefault="006975A0" w:rsidP="006975A0">
      <w:pPr>
        <w:tabs>
          <w:tab w:val="left" w:pos="142"/>
        </w:tabs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6975A0">
        <w:rPr>
          <w:rFonts w:ascii="Segoe UI" w:hAnsi="Segoe UI" w:cs="Segoe UI"/>
          <w:sz w:val="24"/>
          <w:szCs w:val="24"/>
        </w:rPr>
        <w:t xml:space="preserve">Управлением по результатам такой проверки принято решение о предоставлении (переоформлении) ООО «Новые </w:t>
      </w:r>
      <w:proofErr w:type="spellStart"/>
      <w:r w:rsidRPr="006975A0">
        <w:rPr>
          <w:rFonts w:ascii="Segoe UI" w:hAnsi="Segoe UI" w:cs="Segoe UI"/>
          <w:sz w:val="24"/>
          <w:szCs w:val="24"/>
        </w:rPr>
        <w:t>КартСистемы</w:t>
      </w:r>
      <w:proofErr w:type="spellEnd"/>
      <w:r w:rsidRPr="006975A0">
        <w:rPr>
          <w:rFonts w:ascii="Segoe UI" w:hAnsi="Segoe UI" w:cs="Segoe UI"/>
          <w:sz w:val="24"/>
          <w:szCs w:val="24"/>
        </w:rPr>
        <w:t>-инжиниринг»</w:t>
      </w:r>
      <w:r>
        <w:rPr>
          <w:rFonts w:ascii="Segoe UI" w:hAnsi="Segoe UI" w:cs="Segoe UI"/>
          <w:sz w:val="24"/>
          <w:szCs w:val="24"/>
        </w:rPr>
        <w:t xml:space="preserve">, </w:t>
      </w:r>
      <w:r w:rsidRPr="006975A0">
        <w:rPr>
          <w:rFonts w:ascii="Segoe UI" w:hAnsi="Segoe UI" w:cs="Segoe UI"/>
          <w:sz w:val="24"/>
          <w:szCs w:val="24"/>
        </w:rPr>
        <w:t>ООО «Базис», лицензии на осуществление геодезической и картографической деятельности. При этом срок действия выданных лицензий определен как бессрочный.</w:t>
      </w:r>
    </w:p>
    <w:p w:rsidR="006975A0" w:rsidRPr="006975A0" w:rsidRDefault="006975A0" w:rsidP="006975A0">
      <w:pPr>
        <w:widowControl w:val="0"/>
        <w:suppressAutoHyphens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6975A0">
        <w:rPr>
          <w:rFonts w:ascii="Segoe UI" w:hAnsi="Segoe UI" w:cs="Segoe UI"/>
          <w:sz w:val="24"/>
          <w:szCs w:val="24"/>
        </w:rPr>
        <w:t>Стоит отметить, что наличие лицензии на проведение работ по созданию геодезических сетей специального назначения, в том числе сетей дифференциальных геодезических станций, позволяет развивать геодезическую сеть на территории Московской области. Всего на территории Московской области выдано 46 лицензий на осуществление геодезической и картографической деятельности.</w:t>
      </w:r>
    </w:p>
    <w:p w:rsidR="0082648E" w:rsidRDefault="0082648E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327AAD" w:rsidRDefault="00327AAD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7786E" w:rsidRDefault="0017786E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7786E" w:rsidRDefault="0017786E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7786E" w:rsidRDefault="0017786E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7786E" w:rsidRDefault="0017786E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7786E" w:rsidRDefault="0017786E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7786E" w:rsidRDefault="0017786E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7786E" w:rsidRPr="005829B3" w:rsidRDefault="0017786E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AD65BC" w:rsidRPr="009D4C44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AD65BC" w:rsidRPr="009D4C44" w:rsidRDefault="00AD65BC" w:rsidP="00AD65BC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AD65BC" w:rsidRPr="009D4C44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AD65BC" w:rsidP="0082648E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Цветкова Яна Олеговна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Pr="001500E5">
          <w:rPr>
            <w:rStyle w:val="a5"/>
          </w:rPr>
          <w:t>ypravleniemo@yandex.ru</w:t>
        </w:r>
      </w:hyperlink>
      <w:r w:rsidRPr="00FB2CB7">
        <w:rPr>
          <w:rFonts w:ascii="Segoe UI" w:hAnsi="Segoe UI" w:cs="Segoe UI"/>
          <w:sz w:val="20"/>
          <w:szCs w:val="20"/>
        </w:rPr>
        <w:t>+7 (915) 206-52-51</w:t>
      </w:r>
    </w:p>
    <w:sectPr w:rsidR="001B284A" w:rsidRPr="000170AE" w:rsidSect="00A708A3">
      <w:pgSz w:w="12240" w:h="15840"/>
      <w:pgMar w:top="1134" w:right="567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270F0"/>
    <w:rsid w:val="0003728D"/>
    <w:rsid w:val="00037A62"/>
    <w:rsid w:val="00047D76"/>
    <w:rsid w:val="00073253"/>
    <w:rsid w:val="000772B7"/>
    <w:rsid w:val="0008013E"/>
    <w:rsid w:val="00082573"/>
    <w:rsid w:val="00091258"/>
    <w:rsid w:val="00097103"/>
    <w:rsid w:val="000A394F"/>
    <w:rsid w:val="000B6AAD"/>
    <w:rsid w:val="000E384C"/>
    <w:rsid w:val="000E61A1"/>
    <w:rsid w:val="000F3FBE"/>
    <w:rsid w:val="0010225F"/>
    <w:rsid w:val="00110E20"/>
    <w:rsid w:val="001124DA"/>
    <w:rsid w:val="001152A1"/>
    <w:rsid w:val="00120AD9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777F1"/>
    <w:rsid w:val="0028210F"/>
    <w:rsid w:val="002952D5"/>
    <w:rsid w:val="00297FA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0D12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74DB"/>
    <w:rsid w:val="00456284"/>
    <w:rsid w:val="004570AD"/>
    <w:rsid w:val="004574CD"/>
    <w:rsid w:val="00470B44"/>
    <w:rsid w:val="00470D2A"/>
    <w:rsid w:val="00474597"/>
    <w:rsid w:val="00477BF7"/>
    <w:rsid w:val="00480EAC"/>
    <w:rsid w:val="00485FB3"/>
    <w:rsid w:val="004913CC"/>
    <w:rsid w:val="004961C0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341F"/>
    <w:rsid w:val="006D20AB"/>
    <w:rsid w:val="006D3306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5C38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708A3"/>
    <w:rsid w:val="00A86393"/>
    <w:rsid w:val="00A9418B"/>
    <w:rsid w:val="00A97B4D"/>
    <w:rsid w:val="00AA2637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0A1F2D5-1E16-4B9D-BEAF-31B1A84A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pravleniem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0C8E2-9BF5-445D-9ABE-313A9B10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4</cp:revision>
  <cp:lastPrinted>2017-10-26T05:16:00Z</cp:lastPrinted>
  <dcterms:created xsi:type="dcterms:W3CDTF">2017-12-05T04:57:00Z</dcterms:created>
  <dcterms:modified xsi:type="dcterms:W3CDTF">2017-12-05T08:45:00Z</dcterms:modified>
</cp:coreProperties>
</file>