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1A6" w:rsidRDefault="0084768C" w:rsidP="008071A6">
      <w:pPr>
        <w:jc w:val="center"/>
        <w:rPr>
          <w:sz w:val="24"/>
          <w:szCs w:val="24"/>
          <w:lang w:eastAsia="ru-RU"/>
        </w:rPr>
      </w:pPr>
      <w:r>
        <w:rPr>
          <w:noProof/>
          <w:lang w:eastAsia="ru-RU"/>
        </w:rPr>
        <w:drawing>
          <wp:inline distT="0" distB="0" distL="0" distR="0">
            <wp:extent cx="695325" cy="847725"/>
            <wp:effectExtent l="0" t="0" r="9525" b="9525"/>
            <wp:docPr id="2" name="Рисунок 2"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847725"/>
                    </a:xfrm>
                    <a:prstGeom prst="rect">
                      <a:avLst/>
                    </a:prstGeom>
                    <a:noFill/>
                    <a:ln>
                      <a:noFill/>
                    </a:ln>
                  </pic:spPr>
                </pic:pic>
              </a:graphicData>
            </a:graphic>
          </wp:inline>
        </w:drawing>
      </w:r>
    </w:p>
    <w:p w:rsidR="008071A6" w:rsidRDefault="008071A6" w:rsidP="008071A6"/>
    <w:p w:rsidR="008071A6" w:rsidRPr="00F10D99" w:rsidRDefault="000C2AC7" w:rsidP="008071A6">
      <w:pPr>
        <w:jc w:val="center"/>
        <w:rPr>
          <w:rFonts w:ascii="Times New Roman" w:hAnsi="Times New Roman"/>
          <w:b/>
          <w:sz w:val="28"/>
        </w:rPr>
      </w:pPr>
      <w:r w:rsidRPr="00F10D99">
        <w:rPr>
          <w:rFonts w:ascii="Times New Roman" w:hAnsi="Times New Roman"/>
          <w:b/>
          <w:sz w:val="28"/>
        </w:rPr>
        <w:t>АДМИНИСТРАЦИЯ ГОРОДСКОГО ОКРУГА ЭЛЕКТРОСТАЛЬ</w:t>
      </w:r>
    </w:p>
    <w:p w:rsidR="008071A6" w:rsidRPr="00F10D99" w:rsidRDefault="000C2AC7">
      <w:pPr>
        <w:jc w:val="center"/>
        <w:rPr>
          <w:rFonts w:ascii="Times New Roman" w:hAnsi="Times New Roman"/>
          <w:b/>
          <w:sz w:val="28"/>
        </w:rPr>
      </w:pPr>
      <w:r w:rsidRPr="00F10D99">
        <w:rPr>
          <w:rFonts w:ascii="Times New Roman" w:hAnsi="Times New Roman"/>
          <w:b/>
          <w:sz w:val="28"/>
        </w:rPr>
        <w:t>МОСКОВСКОЙ   ОБЛАСТИ</w:t>
      </w:r>
    </w:p>
    <w:p w:rsidR="008071A6" w:rsidRPr="00F10D99" w:rsidRDefault="008071A6" w:rsidP="008071A6">
      <w:pPr>
        <w:jc w:val="center"/>
        <w:rPr>
          <w:rFonts w:ascii="Times New Roman" w:hAnsi="Times New Roman"/>
          <w:sz w:val="24"/>
        </w:rPr>
      </w:pPr>
    </w:p>
    <w:p w:rsidR="008071A6" w:rsidRPr="00F10D99" w:rsidRDefault="00D20E9D" w:rsidP="008071A6">
      <w:pPr>
        <w:jc w:val="center"/>
        <w:rPr>
          <w:rFonts w:ascii="Times New Roman" w:hAnsi="Times New Roman"/>
          <w:b/>
          <w:sz w:val="44"/>
        </w:rPr>
      </w:pPr>
      <w:r>
        <w:rPr>
          <w:rFonts w:ascii="Times New Roman" w:hAnsi="Times New Roman"/>
          <w:b/>
          <w:sz w:val="44"/>
        </w:rPr>
        <w:t>П О С Т А Н О В Л</w:t>
      </w:r>
      <w:r w:rsidR="000C2AC7" w:rsidRPr="00F10D99">
        <w:rPr>
          <w:rFonts w:ascii="Times New Roman" w:hAnsi="Times New Roman"/>
          <w:b/>
          <w:sz w:val="44"/>
        </w:rPr>
        <w:t xml:space="preserve"> Е Н И Е</w:t>
      </w:r>
    </w:p>
    <w:p w:rsidR="008071A6" w:rsidRPr="001867F7" w:rsidRDefault="000C2AC7" w:rsidP="008071A6">
      <w:pPr>
        <w:rPr>
          <w:rFonts w:ascii="Times New Roman" w:hAnsi="Times New Roman"/>
          <w:b/>
          <w:sz w:val="24"/>
          <w:szCs w:val="24"/>
        </w:rPr>
      </w:pPr>
      <w:r w:rsidRPr="00F10D99">
        <w:rPr>
          <w:rFonts w:ascii="Times New Roman" w:hAnsi="Times New Roman"/>
          <w:sz w:val="24"/>
          <w:szCs w:val="24"/>
        </w:rPr>
        <w:t>От _</w:t>
      </w:r>
      <w:r w:rsidR="002317D8" w:rsidRPr="002317D8">
        <w:rPr>
          <w:rFonts w:ascii="Times New Roman" w:hAnsi="Times New Roman"/>
          <w:sz w:val="24"/>
          <w:szCs w:val="24"/>
          <w:u w:val="single"/>
        </w:rPr>
        <w:t>22.08.2017</w:t>
      </w:r>
      <w:r w:rsidRPr="00F10D99">
        <w:rPr>
          <w:rFonts w:ascii="Times New Roman" w:hAnsi="Times New Roman"/>
          <w:sz w:val="24"/>
          <w:szCs w:val="24"/>
        </w:rPr>
        <w:t>_ № _</w:t>
      </w:r>
      <w:r w:rsidR="002317D8" w:rsidRPr="002317D8">
        <w:rPr>
          <w:rFonts w:ascii="Times New Roman" w:hAnsi="Times New Roman"/>
          <w:sz w:val="24"/>
          <w:szCs w:val="24"/>
          <w:u w:val="single"/>
        </w:rPr>
        <w:t>574/8</w:t>
      </w:r>
      <w:r w:rsidRPr="00F10D99">
        <w:rPr>
          <w:rFonts w:ascii="Times New Roman" w:hAnsi="Times New Roman"/>
          <w:sz w:val="24"/>
          <w:szCs w:val="24"/>
        </w:rPr>
        <w:t>_</w:t>
      </w:r>
    </w:p>
    <w:p w:rsidR="00CF024B" w:rsidRDefault="004206B0" w:rsidP="00F10D99">
      <w:pPr>
        <w:spacing w:line="240" w:lineRule="auto"/>
        <w:ind w:right="3742"/>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876352" behindDoc="0" locked="0" layoutInCell="1" allowOverlap="1">
                <wp:simplePos x="0" y="0"/>
                <wp:positionH relativeFrom="column">
                  <wp:posOffset>3194685</wp:posOffset>
                </wp:positionH>
                <wp:positionV relativeFrom="paragraph">
                  <wp:posOffset>54610</wp:posOffset>
                </wp:positionV>
                <wp:extent cx="92075" cy="635"/>
                <wp:effectExtent l="0" t="0" r="22225" b="3746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2DB73" id="Прямая соединительная линия 7" o:spid="_x0000_s1026" style="position:absolute;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5pt,4.3pt" to="258.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">
                <v:stroke startarrowwidth="narrow" startarrowlength="short" endarrowwidth="narrow" endarrowlength="short"/>
              </v:lin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877376" behindDoc="0" locked="0" layoutInCell="1" allowOverlap="1">
                <wp:simplePos x="0" y="0"/>
                <wp:positionH relativeFrom="column">
                  <wp:posOffset>3286760</wp:posOffset>
                </wp:positionH>
                <wp:positionV relativeFrom="paragraph">
                  <wp:posOffset>54610</wp:posOffset>
                </wp:positionV>
                <wp:extent cx="635" cy="92075"/>
                <wp:effectExtent l="0" t="0" r="37465" b="222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66D1A" id="Прямая соединительная линия 6" o:spid="_x0000_s1026" style="position:absolute;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8pt,4.3pt" to="258.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">
                <v:stroke startarrowwidth="narrow" startarrowlength="short" endarrowwidth="narrow" endarrowlength="short"/>
              </v:lin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874304" behindDoc="0" locked="0" layoutInCell="1" allowOverlap="1">
                <wp:simplePos x="0" y="0"/>
                <wp:positionH relativeFrom="column">
                  <wp:posOffset>0</wp:posOffset>
                </wp:positionH>
                <wp:positionV relativeFrom="paragraph">
                  <wp:posOffset>54610</wp:posOffset>
                </wp:positionV>
                <wp:extent cx="635" cy="92075"/>
                <wp:effectExtent l="0" t="0" r="37465" b="222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664E7" id="Прямая соединительная линия 5"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">
                <v:stroke startarrowwidth="narrow" startarrowlength="short" endarrowwidth="narrow" endarrowlength="short"/>
              </v:lin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875328" behindDoc="0" locked="0" layoutInCell="1" allowOverlap="1">
                <wp:simplePos x="0" y="0"/>
                <wp:positionH relativeFrom="column">
                  <wp:posOffset>0</wp:posOffset>
                </wp:positionH>
                <wp:positionV relativeFrom="paragraph">
                  <wp:posOffset>54610</wp:posOffset>
                </wp:positionV>
                <wp:extent cx="92075" cy="635"/>
                <wp:effectExtent l="0" t="0" r="22225" b="3746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E8492" id="Прямая соединительная линия 3" o:spid="_x0000_s1026"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">
                <v:stroke startarrowwidth="narrow" startarrowlength="short" endarrowwidth="narrow" endarrowlength="short"/>
              </v:line>
            </w:pict>
          </mc:Fallback>
        </mc:AlternateContent>
      </w:r>
      <w:r w:rsidR="000C2AC7" w:rsidRPr="00F10D99">
        <w:rPr>
          <w:rFonts w:ascii="Times New Roman" w:hAnsi="Times New Roman"/>
          <w:sz w:val="24"/>
          <w:szCs w:val="24"/>
        </w:rPr>
        <w:t xml:space="preserve"> Об   утверждении    административного</w:t>
      </w:r>
      <w:r w:rsidR="000C2AC7" w:rsidRPr="00F10D99">
        <w:rPr>
          <w:rFonts w:ascii="Times New Roman" w:hAnsi="Times New Roman"/>
          <w:sz w:val="24"/>
          <w:szCs w:val="24"/>
        </w:rPr>
        <w:br/>
        <w:t xml:space="preserve">регламента предоставления муниципальной услуги </w:t>
      </w:r>
      <w:r w:rsidR="00CF024B">
        <w:rPr>
          <w:rFonts w:ascii="Times New Roman" w:hAnsi="Times New Roman"/>
          <w:sz w:val="24"/>
          <w:szCs w:val="24"/>
        </w:rPr>
        <w:t>согласования переустройства и (или) перепланировки    жилого помещения</w:t>
      </w:r>
    </w:p>
    <w:p w:rsidR="008071A6" w:rsidRDefault="008071A6" w:rsidP="008071A6">
      <w:pPr>
        <w:pStyle w:val="22"/>
        <w:tabs>
          <w:tab w:val="num" w:pos="426"/>
        </w:tabs>
        <w:ind w:firstLine="709"/>
        <w:jc w:val="both"/>
        <w:rPr>
          <w:color w:val="000000"/>
        </w:rPr>
      </w:pPr>
    </w:p>
    <w:p w:rsidR="00BA7D7D" w:rsidRDefault="00BA7D7D" w:rsidP="008071A6">
      <w:pPr>
        <w:pStyle w:val="22"/>
        <w:tabs>
          <w:tab w:val="num" w:pos="426"/>
        </w:tabs>
        <w:ind w:firstLine="709"/>
        <w:jc w:val="both"/>
        <w:rPr>
          <w:color w:val="000000"/>
        </w:rPr>
      </w:pPr>
    </w:p>
    <w:p w:rsidR="00BA7D7D" w:rsidRDefault="00BA7D7D" w:rsidP="008071A6">
      <w:pPr>
        <w:pStyle w:val="22"/>
        <w:tabs>
          <w:tab w:val="num" w:pos="426"/>
        </w:tabs>
        <w:ind w:firstLine="709"/>
        <w:jc w:val="both"/>
        <w:rPr>
          <w:color w:val="000000"/>
        </w:rPr>
      </w:pPr>
    </w:p>
    <w:p w:rsidR="008071A6" w:rsidRDefault="008071A6" w:rsidP="008071A6">
      <w:pPr>
        <w:pStyle w:val="22"/>
        <w:tabs>
          <w:tab w:val="num" w:pos="426"/>
        </w:tabs>
        <w:ind w:firstLine="709"/>
        <w:jc w:val="both"/>
        <w:rPr>
          <w:color w:val="000000"/>
        </w:rPr>
      </w:pPr>
    </w:p>
    <w:p w:rsidR="00D27180" w:rsidRPr="007B20F3" w:rsidRDefault="000C2AC7" w:rsidP="00F10D99">
      <w:pPr>
        <w:pStyle w:val="22"/>
        <w:tabs>
          <w:tab w:val="num" w:pos="426"/>
        </w:tabs>
        <w:spacing w:after="60" w:line="276" w:lineRule="auto"/>
        <w:ind w:firstLine="709"/>
        <w:jc w:val="both"/>
        <w:rPr>
          <w:b w:val="0"/>
          <w:color w:val="000000"/>
        </w:rPr>
      </w:pPr>
      <w:r w:rsidRPr="00F10D99">
        <w:rPr>
          <w:b w:val="0"/>
          <w:color w:val="000000"/>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w:t>
      </w:r>
      <w:hyperlink r:id="rId10" w:history="1">
        <w:r w:rsidRPr="00F10D99">
          <w:rPr>
            <w:rStyle w:val="a7"/>
            <w:b w:val="0"/>
            <w:color w:val="000000"/>
            <w:u w:val="none"/>
          </w:rPr>
          <w:t>законом</w:t>
        </w:r>
      </w:hyperlink>
      <w:r w:rsidRPr="00F10D99">
        <w:rPr>
          <w:b w:val="0"/>
          <w:color w:val="000000"/>
        </w:rPr>
        <w:t xml:space="preserve"> от 27.07.2010 N 210-ФЗ "Об организации предоставления государственных и муниципальных услуг", </w:t>
      </w:r>
      <w:r w:rsidR="007B20F3">
        <w:rPr>
          <w:b w:val="0"/>
        </w:rPr>
        <w:t>з</w:t>
      </w:r>
      <w:r w:rsidRPr="00F10D99">
        <w:rPr>
          <w:b w:val="0"/>
        </w:rPr>
        <w:t xml:space="preserve">аконом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от 24.07.2014 № 107/2014-ОЗ, </w:t>
      </w:r>
      <w:r w:rsidRPr="00F10D99">
        <w:rPr>
          <w:b w:val="0"/>
          <w:color w:val="000000"/>
        </w:rPr>
        <w:t xml:space="preserve">руководствуясь </w:t>
      </w:r>
      <w:hyperlink r:id="rId11" w:history="1">
        <w:r w:rsidRPr="00F10D99">
          <w:rPr>
            <w:rStyle w:val="a7"/>
            <w:b w:val="0"/>
            <w:color w:val="000000"/>
            <w:u w:val="none"/>
          </w:rPr>
          <w:t>Уставом</w:t>
        </w:r>
      </w:hyperlink>
      <w:r w:rsidRPr="00F10D99">
        <w:rPr>
          <w:b w:val="0"/>
          <w:color w:val="000000"/>
        </w:rPr>
        <w:t xml:space="preserve">  городского округа Электросталь Московской области, постановлением Администрации городского округа </w:t>
      </w:r>
      <w:r w:rsidRPr="00F10D99">
        <w:rPr>
          <w:b w:val="0"/>
          <w:color w:val="000000"/>
        </w:rPr>
        <w:br/>
        <w:t xml:space="preserve">Электросталь Московской области от 25.04.2013 № 297/5 «Об утверждении </w:t>
      </w:r>
      <w:r w:rsidRPr="00F10D99">
        <w:rPr>
          <w:b w:val="0"/>
          <w:color w:val="000000"/>
        </w:rPr>
        <w:br/>
        <w:t xml:space="preserve">Положения о комиссии по проведению административной реформы и </w:t>
      </w:r>
      <w:r w:rsidRPr="00F10D99">
        <w:rPr>
          <w:b w:val="0"/>
          <w:color w:val="000000"/>
        </w:rPr>
        <w:br/>
        <w:t xml:space="preserve">Порядка разработки и утверждения административных регламентов </w:t>
      </w:r>
      <w:r w:rsidRPr="00F10D99">
        <w:rPr>
          <w:b w:val="0"/>
          <w:color w:val="000000"/>
        </w:rPr>
        <w:br/>
        <w:t>предоставления муниципальных услуг/исполнения муниципальных функций структурными подразделениями Администрации городского округа Э</w:t>
      </w:r>
      <w:r w:rsidR="007B20F3">
        <w:rPr>
          <w:b w:val="0"/>
          <w:color w:val="000000"/>
        </w:rPr>
        <w:t>лектросталь Московской области»</w:t>
      </w:r>
      <w:r w:rsidR="007B20F3" w:rsidRPr="007B20F3">
        <w:rPr>
          <w:b w:val="0"/>
          <w:color w:val="000000"/>
        </w:rPr>
        <w:t xml:space="preserve">; </w:t>
      </w:r>
      <w:r w:rsidR="007B20F3">
        <w:rPr>
          <w:b w:val="0"/>
          <w:color w:val="000000"/>
        </w:rPr>
        <w:t>Администрация городского округа Электросталь Московской области ПОСТАНАНОВЛЯЕТ</w:t>
      </w:r>
      <w:r w:rsidR="007B20F3" w:rsidRPr="007B20F3">
        <w:rPr>
          <w:b w:val="0"/>
          <w:color w:val="000000"/>
        </w:rPr>
        <w:t>:</w:t>
      </w:r>
    </w:p>
    <w:p w:rsidR="00D27180" w:rsidRPr="00F10D99" w:rsidRDefault="000C2AC7" w:rsidP="00F10D99">
      <w:pPr>
        <w:pStyle w:val="22"/>
        <w:tabs>
          <w:tab w:val="left" w:pos="709"/>
        </w:tabs>
        <w:spacing w:after="60" w:line="276" w:lineRule="auto"/>
        <w:jc w:val="both"/>
        <w:rPr>
          <w:b w:val="0"/>
          <w:color w:val="000000"/>
        </w:rPr>
      </w:pPr>
      <w:r w:rsidRPr="00F10D99">
        <w:rPr>
          <w:b w:val="0"/>
          <w:color w:val="000000"/>
        </w:rPr>
        <w:tab/>
      </w:r>
    </w:p>
    <w:p w:rsidR="00D27180" w:rsidRPr="00F10D99" w:rsidRDefault="000C2AC7" w:rsidP="00F10D99">
      <w:pPr>
        <w:pStyle w:val="22"/>
        <w:tabs>
          <w:tab w:val="left" w:pos="709"/>
        </w:tabs>
        <w:spacing w:after="60" w:line="276" w:lineRule="auto"/>
        <w:jc w:val="both"/>
        <w:rPr>
          <w:b w:val="0"/>
          <w:color w:val="000000"/>
        </w:rPr>
      </w:pPr>
      <w:r w:rsidRPr="00F10D99">
        <w:rPr>
          <w:b w:val="0"/>
          <w:color w:val="000000"/>
        </w:rPr>
        <w:tab/>
      </w:r>
      <w:r w:rsidR="00E80E1F">
        <w:rPr>
          <w:b w:val="0"/>
          <w:color w:val="000000"/>
        </w:rPr>
        <w:t>1</w:t>
      </w:r>
      <w:r w:rsidRPr="00F10D99">
        <w:rPr>
          <w:b w:val="0"/>
          <w:color w:val="000000"/>
        </w:rPr>
        <w:t xml:space="preserve">. Утвердить административный регламент предоставления Администрацией городского округа Электросталь Московской области муниципальной </w:t>
      </w:r>
      <w:r w:rsidRPr="00F10D99">
        <w:rPr>
          <w:b w:val="0"/>
          <w:color w:val="000000"/>
        </w:rPr>
        <w:br/>
        <w:t xml:space="preserve">услуги </w:t>
      </w:r>
      <w:r w:rsidR="00BA7D7D">
        <w:rPr>
          <w:b w:val="0"/>
          <w:color w:val="000000"/>
        </w:rPr>
        <w:t xml:space="preserve"> согласования переустройства и (или) перепланировки жилого помещения</w:t>
      </w:r>
      <w:r w:rsidRPr="00F10D99">
        <w:rPr>
          <w:b w:val="0"/>
          <w:color w:val="000000"/>
        </w:rPr>
        <w:t xml:space="preserve"> (прилагается).</w:t>
      </w:r>
    </w:p>
    <w:p w:rsidR="00D27180" w:rsidRPr="00F10D99" w:rsidRDefault="000C2AC7" w:rsidP="00F10D99">
      <w:pPr>
        <w:pStyle w:val="22"/>
        <w:tabs>
          <w:tab w:val="left" w:pos="709"/>
        </w:tabs>
        <w:spacing w:after="60" w:line="276" w:lineRule="auto"/>
        <w:jc w:val="both"/>
        <w:rPr>
          <w:b w:val="0"/>
        </w:rPr>
      </w:pPr>
      <w:r w:rsidRPr="00F10D99">
        <w:rPr>
          <w:b w:val="0"/>
          <w:color w:val="000000"/>
        </w:rPr>
        <w:tab/>
      </w:r>
      <w:r w:rsidR="00E80E1F">
        <w:rPr>
          <w:b w:val="0"/>
          <w:noProof/>
        </w:rPr>
        <w:t>2</w:t>
      </w:r>
      <w:r w:rsidRPr="00F10D99">
        <w:rPr>
          <w:b w:val="0"/>
          <w:noProof/>
        </w:rPr>
        <w:t xml:space="preserve">. </w:t>
      </w:r>
      <w:r w:rsidR="007B20F3">
        <w:rPr>
          <w:b w:val="0"/>
        </w:rPr>
        <w:t>О</w:t>
      </w:r>
      <w:r w:rsidRPr="00F10D99">
        <w:rPr>
          <w:b w:val="0"/>
          <w:noProof/>
        </w:rPr>
        <w:t xml:space="preserve">публиковать настоящее </w:t>
      </w:r>
      <w:r w:rsidR="00BA7D7D">
        <w:rPr>
          <w:b w:val="0"/>
          <w:noProof/>
        </w:rPr>
        <w:t>постановление</w:t>
      </w:r>
      <w:r w:rsidRPr="00F10D99">
        <w:rPr>
          <w:b w:val="0"/>
          <w:noProof/>
        </w:rPr>
        <w:t xml:space="preserve"> в газете «Официальный вестник» и разместить на официальном сайте городского округа Электросталь Московской области </w:t>
      </w:r>
      <w:r w:rsidRPr="00F10D99">
        <w:rPr>
          <w:b w:val="0"/>
          <w:noProof/>
          <w:lang w:val="en-US"/>
        </w:rPr>
        <w:t>www</w:t>
      </w:r>
      <w:r w:rsidRPr="00F10D99">
        <w:rPr>
          <w:b w:val="0"/>
          <w:noProof/>
        </w:rPr>
        <w:t>.</w:t>
      </w:r>
      <w:r w:rsidRPr="00F10D99">
        <w:rPr>
          <w:b w:val="0"/>
          <w:noProof/>
          <w:lang w:val="en-US"/>
        </w:rPr>
        <w:t>electrostal</w:t>
      </w:r>
      <w:r w:rsidRPr="00F10D99">
        <w:rPr>
          <w:b w:val="0"/>
          <w:noProof/>
        </w:rPr>
        <w:t>.</w:t>
      </w:r>
      <w:r w:rsidRPr="00F10D99">
        <w:rPr>
          <w:b w:val="0"/>
          <w:noProof/>
          <w:lang w:val="en-US"/>
        </w:rPr>
        <w:t>ru</w:t>
      </w:r>
      <w:r w:rsidRPr="00F10D99">
        <w:rPr>
          <w:b w:val="0"/>
        </w:rPr>
        <w:t>.</w:t>
      </w:r>
    </w:p>
    <w:p w:rsidR="00D27180" w:rsidRPr="00F10D99" w:rsidRDefault="000C2AC7" w:rsidP="00F10D99">
      <w:pPr>
        <w:pStyle w:val="22"/>
        <w:tabs>
          <w:tab w:val="left" w:pos="709"/>
        </w:tabs>
        <w:spacing w:after="60" w:line="276" w:lineRule="auto"/>
        <w:rPr>
          <w:b w:val="0"/>
        </w:rPr>
      </w:pPr>
      <w:r w:rsidRPr="00F10D99">
        <w:rPr>
          <w:b w:val="0"/>
        </w:rPr>
        <w:tab/>
      </w:r>
    </w:p>
    <w:p w:rsidR="00D27180" w:rsidRPr="00F10D99" w:rsidRDefault="00CD1E37" w:rsidP="00F10D99">
      <w:pPr>
        <w:pStyle w:val="22"/>
        <w:tabs>
          <w:tab w:val="left" w:pos="709"/>
        </w:tabs>
        <w:spacing w:after="60" w:line="276" w:lineRule="auto"/>
        <w:rPr>
          <w:b w:val="0"/>
        </w:rPr>
      </w:pPr>
      <w:r>
        <w:rPr>
          <w:b w:val="0"/>
        </w:rPr>
        <w:lastRenderedPageBreak/>
        <w:tab/>
      </w:r>
      <w:r w:rsidR="00E80E1F">
        <w:rPr>
          <w:b w:val="0"/>
        </w:rPr>
        <w:t>3</w:t>
      </w:r>
      <w:r w:rsidR="000C2AC7" w:rsidRPr="00F10D99">
        <w:rPr>
          <w:b w:val="0"/>
        </w:rPr>
        <w:t xml:space="preserve">. Источником финансирования публикации настоящего </w:t>
      </w:r>
      <w:r w:rsidR="00BA7D7D">
        <w:rPr>
          <w:b w:val="0"/>
        </w:rPr>
        <w:t>постановления</w:t>
      </w:r>
      <w:r w:rsidR="000C2AC7" w:rsidRPr="00F10D99">
        <w:rPr>
          <w:b w:val="0"/>
        </w:rPr>
        <w:t xml:space="preserve"> 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p>
    <w:p w:rsidR="008071A6" w:rsidRPr="00A87F86" w:rsidRDefault="008071A6" w:rsidP="008071A6">
      <w:pPr>
        <w:ind w:firstLine="540"/>
        <w:jc w:val="both"/>
      </w:pPr>
    </w:p>
    <w:p w:rsidR="00D27180" w:rsidRPr="00F10D99" w:rsidRDefault="00BA7D7D" w:rsidP="00F10D99">
      <w:pPr>
        <w:spacing w:after="0" w:line="240" w:lineRule="auto"/>
        <w:ind w:right="-187"/>
        <w:rPr>
          <w:rFonts w:ascii="Times New Roman" w:hAnsi="Times New Roman"/>
          <w:color w:val="000000"/>
          <w:sz w:val="24"/>
          <w:szCs w:val="24"/>
        </w:rPr>
      </w:pPr>
      <w:r>
        <w:rPr>
          <w:rFonts w:ascii="Times New Roman" w:hAnsi="Times New Roman"/>
          <w:color w:val="000000"/>
          <w:sz w:val="24"/>
          <w:szCs w:val="24"/>
        </w:rPr>
        <w:t>Глава</w:t>
      </w:r>
      <w:r w:rsidR="00980913">
        <w:rPr>
          <w:rFonts w:ascii="Times New Roman" w:hAnsi="Times New Roman"/>
          <w:color w:val="000000"/>
          <w:sz w:val="24"/>
          <w:szCs w:val="24"/>
        </w:rPr>
        <w:t xml:space="preserve"> городского округа</w:t>
      </w:r>
      <w:r>
        <w:rPr>
          <w:rFonts w:ascii="Times New Roman" w:hAnsi="Times New Roman"/>
          <w:color w:val="000000"/>
          <w:sz w:val="24"/>
          <w:szCs w:val="24"/>
        </w:rPr>
        <w:t xml:space="preserve">                                                                                                      В.Я. Пекарев</w:t>
      </w:r>
    </w:p>
    <w:p w:rsidR="008071A6" w:rsidRPr="00F10D99" w:rsidRDefault="008071A6" w:rsidP="008071A6">
      <w:pPr>
        <w:pStyle w:val="22"/>
        <w:spacing w:line="240" w:lineRule="atLeast"/>
        <w:jc w:val="both"/>
        <w:rPr>
          <w:b w:val="0"/>
          <w:color w:val="000000"/>
        </w:rPr>
      </w:pPr>
    </w:p>
    <w:p w:rsidR="008071A6" w:rsidRPr="00F10D99" w:rsidRDefault="008071A6" w:rsidP="008071A6">
      <w:pPr>
        <w:pStyle w:val="22"/>
        <w:spacing w:line="240" w:lineRule="atLeast"/>
        <w:jc w:val="both"/>
        <w:rPr>
          <w:b w:val="0"/>
          <w:color w:val="000000"/>
        </w:rPr>
      </w:pPr>
    </w:p>
    <w:p w:rsidR="008071A6" w:rsidRPr="00F10D99" w:rsidRDefault="008071A6"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107B4C" w:rsidRDefault="00107B4C" w:rsidP="008071A6">
      <w:pPr>
        <w:pStyle w:val="22"/>
        <w:spacing w:line="240" w:lineRule="atLeast"/>
        <w:jc w:val="both"/>
        <w:rPr>
          <w:b w:val="0"/>
          <w:color w:val="000000"/>
        </w:rPr>
      </w:pPr>
    </w:p>
    <w:p w:rsidR="008071A6" w:rsidRPr="00F10D99" w:rsidRDefault="00817953" w:rsidP="008071A6">
      <w:pPr>
        <w:pStyle w:val="22"/>
        <w:spacing w:line="240" w:lineRule="atLeast"/>
        <w:jc w:val="both"/>
        <w:rPr>
          <w:b w:val="0"/>
          <w:color w:val="000000"/>
        </w:rPr>
      </w:pPr>
      <w:r>
        <w:rPr>
          <w:b w:val="0"/>
          <w:color w:val="000000"/>
        </w:rPr>
        <w:t xml:space="preserve">Рассылка: Костромитину В.А., </w:t>
      </w:r>
      <w:r w:rsidR="00BA7D7D">
        <w:rPr>
          <w:b w:val="0"/>
          <w:color w:val="000000"/>
        </w:rPr>
        <w:t>МУ «УМЗ»</w:t>
      </w:r>
      <w:r w:rsidR="000C2AC7" w:rsidRPr="00F10D99">
        <w:rPr>
          <w:b w:val="0"/>
          <w:color w:val="000000"/>
        </w:rPr>
        <w:t xml:space="preserve"> - </w:t>
      </w:r>
      <w:r w:rsidR="00E104A7">
        <w:rPr>
          <w:b w:val="0"/>
          <w:color w:val="000000"/>
        </w:rPr>
        <w:t>3</w:t>
      </w:r>
      <w:r w:rsidR="000C2AC7" w:rsidRPr="00F10D99">
        <w:rPr>
          <w:b w:val="0"/>
          <w:color w:val="000000"/>
        </w:rPr>
        <w:t xml:space="preserve">, </w:t>
      </w:r>
      <w:r>
        <w:rPr>
          <w:b w:val="0"/>
          <w:color w:val="000000"/>
        </w:rPr>
        <w:t>Светловой Е.А.</w:t>
      </w:r>
      <w:r w:rsidR="000C2AC7" w:rsidRPr="00F10D99">
        <w:rPr>
          <w:b w:val="0"/>
          <w:color w:val="000000"/>
        </w:rPr>
        <w:t xml:space="preserve">,  Белоусовой С.А., прокуратуре, в регистр муниципальных правовых актов, ООО «ЭЛКОД», </w:t>
      </w:r>
      <w:r>
        <w:rPr>
          <w:b w:val="0"/>
          <w:color w:val="000000"/>
        </w:rPr>
        <w:t>МКУ «МФЦ»,</w:t>
      </w:r>
      <w:r w:rsidR="000C2AC7" w:rsidRPr="00F10D99">
        <w:rPr>
          <w:b w:val="0"/>
          <w:color w:val="000000"/>
        </w:rPr>
        <w:t>в дело.</w:t>
      </w:r>
    </w:p>
    <w:p w:rsidR="008071A6" w:rsidRDefault="008071A6" w:rsidP="008071A6">
      <w:pPr>
        <w:ind w:firstLine="3969"/>
        <w:jc w:val="both"/>
      </w:pPr>
    </w:p>
    <w:p w:rsidR="008819F1" w:rsidRDefault="008819F1">
      <w:pPr>
        <w:spacing w:after="0" w:line="240" w:lineRule="auto"/>
        <w:jc w:val="right"/>
        <w:rPr>
          <w:rFonts w:ascii="Times New Roman" w:hAnsi="Times New Roman"/>
          <w:b/>
          <w:noProof/>
          <w:sz w:val="20"/>
          <w:szCs w:val="20"/>
        </w:rPr>
      </w:pPr>
    </w:p>
    <w:p w:rsidR="00835289" w:rsidRDefault="00835289">
      <w:pPr>
        <w:spacing w:after="0" w:line="240" w:lineRule="auto"/>
        <w:jc w:val="right"/>
        <w:rPr>
          <w:rFonts w:ascii="Times New Roman" w:hAnsi="Times New Roman"/>
          <w:b/>
          <w:noProof/>
          <w:sz w:val="20"/>
          <w:szCs w:val="20"/>
        </w:rPr>
      </w:pPr>
    </w:p>
    <w:p w:rsidR="00835289" w:rsidRPr="00A14C18" w:rsidRDefault="00835289" w:rsidP="00835289">
      <w:pPr>
        <w:spacing w:after="0" w:line="240" w:lineRule="auto"/>
        <w:jc w:val="right"/>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center"/>
        <w:rPr>
          <w:rFonts w:ascii="Times New Roman" w:hAnsi="Times New Roman"/>
          <w:b/>
          <w:bCs/>
          <w:sz w:val="24"/>
          <w:szCs w:val="24"/>
        </w:rPr>
      </w:pPr>
      <w:bookmarkStart w:id="0" w:name="Par30"/>
      <w:bookmarkEnd w:id="0"/>
      <w:r w:rsidRPr="00A14C18">
        <w:rPr>
          <w:rFonts w:ascii="Times New Roman" w:hAnsi="Times New Roman"/>
          <w:b/>
          <w:bCs/>
          <w:sz w:val="24"/>
          <w:szCs w:val="24"/>
        </w:rPr>
        <w:t>АДМИНИСТРАТИВНЫЙ РЕГЛАМЕНТ</w:t>
      </w:r>
    </w:p>
    <w:p w:rsidR="00835289" w:rsidRPr="00A14C18" w:rsidRDefault="00835289" w:rsidP="00835289">
      <w:pPr>
        <w:widowControl w:val="0"/>
        <w:autoSpaceDE w:val="0"/>
        <w:autoSpaceDN w:val="0"/>
        <w:adjustRightInd w:val="0"/>
        <w:spacing w:after="0" w:line="240" w:lineRule="auto"/>
        <w:jc w:val="center"/>
        <w:rPr>
          <w:rFonts w:ascii="Times New Roman" w:hAnsi="Times New Roman"/>
          <w:b/>
          <w:bCs/>
          <w:sz w:val="24"/>
          <w:szCs w:val="24"/>
        </w:rPr>
      </w:pPr>
      <w:r w:rsidRPr="00A14C18">
        <w:rPr>
          <w:rFonts w:ascii="Times New Roman" w:hAnsi="Times New Roman"/>
          <w:b/>
          <w:bCs/>
          <w:sz w:val="24"/>
          <w:szCs w:val="24"/>
        </w:rPr>
        <w:t xml:space="preserve">ПРЕДОСТАВЛЕНИЯ МУНИЦИПАЛЬНОЙ УСЛУГИ </w:t>
      </w:r>
    </w:p>
    <w:p w:rsidR="00835289" w:rsidRPr="00A14C18" w:rsidRDefault="00835289" w:rsidP="00835289">
      <w:pPr>
        <w:widowControl w:val="0"/>
        <w:autoSpaceDE w:val="0"/>
        <w:autoSpaceDN w:val="0"/>
        <w:adjustRightInd w:val="0"/>
        <w:spacing w:after="0" w:line="240" w:lineRule="auto"/>
        <w:jc w:val="center"/>
        <w:rPr>
          <w:rFonts w:ascii="Times New Roman" w:hAnsi="Times New Roman"/>
          <w:b/>
          <w:bCs/>
          <w:sz w:val="24"/>
          <w:szCs w:val="24"/>
        </w:rPr>
      </w:pPr>
      <w:r w:rsidRPr="00A14C18">
        <w:rPr>
          <w:rFonts w:ascii="Times New Roman" w:hAnsi="Times New Roman"/>
          <w:b/>
          <w:bCs/>
          <w:sz w:val="24"/>
          <w:szCs w:val="24"/>
        </w:rPr>
        <w:t>СОГЛАСОВАНИЯ ПЕРЕУСТРОЙСТВА И (ИЛИ) ПЕРЕПЛАНИРОВКИ</w:t>
      </w:r>
    </w:p>
    <w:p w:rsidR="00835289" w:rsidRPr="00A14C18" w:rsidRDefault="00835289" w:rsidP="00835289">
      <w:pPr>
        <w:widowControl w:val="0"/>
        <w:autoSpaceDE w:val="0"/>
        <w:autoSpaceDN w:val="0"/>
        <w:adjustRightInd w:val="0"/>
        <w:spacing w:after="0" w:line="240" w:lineRule="auto"/>
        <w:jc w:val="center"/>
        <w:rPr>
          <w:rFonts w:ascii="Times New Roman" w:hAnsi="Times New Roman"/>
          <w:b/>
          <w:bCs/>
          <w:sz w:val="24"/>
          <w:szCs w:val="24"/>
        </w:rPr>
      </w:pPr>
      <w:r w:rsidRPr="00A14C18">
        <w:rPr>
          <w:rFonts w:ascii="Times New Roman" w:hAnsi="Times New Roman"/>
          <w:b/>
          <w:bCs/>
          <w:sz w:val="24"/>
          <w:szCs w:val="24"/>
        </w:rPr>
        <w:t>ЖИЛОГО ПОМЕЩЕНИЯ</w:t>
      </w:r>
    </w:p>
    <w:p w:rsidR="00835289" w:rsidRPr="00A14C18" w:rsidRDefault="00835289" w:rsidP="00835289">
      <w:pPr>
        <w:widowControl w:val="0"/>
        <w:autoSpaceDE w:val="0"/>
        <w:autoSpaceDN w:val="0"/>
        <w:adjustRightInd w:val="0"/>
        <w:spacing w:after="0" w:line="240" w:lineRule="auto"/>
        <w:jc w:val="center"/>
        <w:rPr>
          <w:rFonts w:ascii="Times New Roman" w:hAnsi="Times New Roman"/>
          <w:b/>
          <w:bCs/>
          <w:sz w:val="24"/>
          <w:szCs w:val="24"/>
        </w:rPr>
      </w:pPr>
    </w:p>
    <w:sdt>
      <w:sdtPr>
        <w:rPr>
          <w:rFonts w:ascii="Times New Roman" w:eastAsiaTheme="minorHAnsi" w:hAnsi="Times New Roman" w:cs="Times New Roman"/>
          <w:color w:val="auto"/>
          <w:sz w:val="24"/>
          <w:szCs w:val="24"/>
          <w:lang w:eastAsia="en-US"/>
        </w:rPr>
        <w:id w:val="828170508"/>
        <w:docPartObj>
          <w:docPartGallery w:val="Table of Contents"/>
          <w:docPartUnique/>
        </w:docPartObj>
      </w:sdtPr>
      <w:sdtEndPr>
        <w:rPr>
          <w:rFonts w:eastAsia="Calibri"/>
        </w:rPr>
      </w:sdtEndPr>
      <w:sdtContent>
        <w:p w:rsidR="00835289" w:rsidRPr="00A14C18" w:rsidRDefault="00835289" w:rsidP="00835289">
          <w:pPr>
            <w:pStyle w:val="affffc"/>
            <w:jc w:val="center"/>
            <w:rPr>
              <w:rFonts w:ascii="Times New Roman" w:hAnsi="Times New Roman" w:cs="Times New Roman"/>
              <w:b w:val="0"/>
              <w:color w:val="auto"/>
              <w:sz w:val="24"/>
              <w:szCs w:val="24"/>
            </w:rPr>
          </w:pPr>
          <w:r w:rsidRPr="00A14C18">
            <w:rPr>
              <w:rFonts w:ascii="Times New Roman" w:hAnsi="Times New Roman" w:cs="Times New Roman"/>
              <w:color w:val="auto"/>
              <w:sz w:val="24"/>
              <w:szCs w:val="24"/>
            </w:rPr>
            <w:t>Оглавление</w:t>
          </w:r>
        </w:p>
        <w:p w:rsidR="00835289" w:rsidRPr="0048443C" w:rsidRDefault="00835289" w:rsidP="00835289">
          <w:pPr>
            <w:pStyle w:val="2e"/>
          </w:pPr>
          <w:r w:rsidRPr="00A14C18">
            <w:t xml:space="preserve">Раздел </w:t>
          </w:r>
          <w:r w:rsidRPr="0048443C">
            <w:rPr>
              <w:noProof/>
            </w:rPr>
            <w:fldChar w:fldCharType="begin"/>
          </w:r>
          <w:r w:rsidRPr="0048443C">
            <w:instrText xml:space="preserve"> TOC \o "1-3" \h \z \u </w:instrText>
          </w:r>
          <w:r w:rsidRPr="0048443C">
            <w:rPr>
              <w:noProof/>
            </w:rPr>
            <w:fldChar w:fldCharType="separate"/>
          </w:r>
        </w:p>
        <w:p w:rsidR="00835289" w:rsidRPr="0048443C" w:rsidRDefault="00835289" w:rsidP="00835289">
          <w:pPr>
            <w:pStyle w:val="2e"/>
            <w:rPr>
              <w:rFonts w:eastAsiaTheme="minorEastAsia"/>
              <w:sz w:val="22"/>
              <w:szCs w:val="22"/>
              <w:lang w:eastAsia="ru-RU"/>
            </w:rPr>
          </w:pPr>
          <w:hyperlink w:anchor="_Toc486587031" w:history="1">
            <w:r w:rsidRPr="0048443C">
              <w:rPr>
                <w:rStyle w:val="a7"/>
              </w:rPr>
              <w:t>Термины и определения</w:t>
            </w:r>
            <w:r w:rsidRPr="0048443C">
              <w:rPr>
                <w:webHidden/>
              </w:rPr>
              <w:tab/>
            </w:r>
            <w:r w:rsidRPr="0048443C">
              <w:rPr>
                <w:webHidden/>
              </w:rPr>
              <w:fldChar w:fldCharType="begin"/>
            </w:r>
            <w:r w:rsidRPr="0048443C">
              <w:rPr>
                <w:webHidden/>
              </w:rPr>
              <w:instrText xml:space="preserve"> PAGEREF _Toc486587031 \h </w:instrText>
            </w:r>
            <w:r w:rsidRPr="0048443C">
              <w:rPr>
                <w:webHidden/>
              </w:rPr>
            </w:r>
            <w:r w:rsidRPr="0048443C">
              <w:rPr>
                <w:webHidden/>
              </w:rPr>
              <w:fldChar w:fldCharType="separate"/>
            </w:r>
            <w:r>
              <w:rPr>
                <w:webHidden/>
              </w:rPr>
              <w:t>4</w:t>
            </w:r>
            <w:r w:rsidRPr="0048443C">
              <w:rPr>
                <w:webHidden/>
              </w:rPr>
              <w:fldChar w:fldCharType="end"/>
            </w:r>
          </w:hyperlink>
        </w:p>
        <w:p w:rsidR="00835289" w:rsidRPr="0048443C" w:rsidRDefault="00835289" w:rsidP="00835289">
          <w:pPr>
            <w:pStyle w:val="2e"/>
            <w:rPr>
              <w:rFonts w:eastAsiaTheme="minorEastAsia"/>
              <w:sz w:val="22"/>
              <w:szCs w:val="22"/>
              <w:lang w:eastAsia="ru-RU"/>
            </w:rPr>
          </w:pPr>
          <w:hyperlink w:anchor="_Toc486587032" w:history="1">
            <w:r w:rsidRPr="0048443C">
              <w:rPr>
                <w:rStyle w:val="a7"/>
                <w:lang w:val="en-US"/>
              </w:rPr>
              <w:t>I</w:t>
            </w:r>
            <w:r w:rsidRPr="0048443C">
              <w:rPr>
                <w:rStyle w:val="a7"/>
              </w:rPr>
              <w:t>. Общие положения</w:t>
            </w:r>
            <w:r w:rsidRPr="0048443C">
              <w:rPr>
                <w:webHidden/>
              </w:rPr>
              <w:tab/>
            </w:r>
            <w:r w:rsidRPr="0048443C">
              <w:rPr>
                <w:webHidden/>
              </w:rPr>
              <w:fldChar w:fldCharType="begin"/>
            </w:r>
            <w:r w:rsidRPr="0048443C">
              <w:rPr>
                <w:webHidden/>
              </w:rPr>
              <w:instrText xml:space="preserve"> PAGEREF _Toc486587032 \h </w:instrText>
            </w:r>
            <w:r w:rsidRPr="0048443C">
              <w:rPr>
                <w:webHidden/>
              </w:rPr>
            </w:r>
            <w:r w:rsidRPr="0048443C">
              <w:rPr>
                <w:webHidden/>
              </w:rPr>
              <w:fldChar w:fldCharType="separate"/>
            </w:r>
            <w:r>
              <w:rPr>
                <w:webHidden/>
              </w:rPr>
              <w:t>4</w:t>
            </w:r>
            <w:r w:rsidRPr="0048443C">
              <w:rPr>
                <w:webHidden/>
              </w:rPr>
              <w:fldChar w:fldCharType="end"/>
            </w:r>
          </w:hyperlink>
        </w:p>
        <w:p w:rsidR="00835289" w:rsidRPr="0048443C" w:rsidRDefault="00835289" w:rsidP="00835289">
          <w:pPr>
            <w:pStyle w:val="2e"/>
            <w:rPr>
              <w:rFonts w:eastAsiaTheme="minorEastAsia"/>
              <w:sz w:val="22"/>
              <w:szCs w:val="22"/>
              <w:lang w:eastAsia="ru-RU"/>
            </w:rPr>
          </w:pPr>
          <w:hyperlink w:anchor="_Toc486587033" w:history="1">
            <w:r w:rsidRPr="0048443C">
              <w:rPr>
                <w:rStyle w:val="a7"/>
              </w:rPr>
              <w:t>1.</w:t>
            </w:r>
            <w:r w:rsidRPr="0048443C">
              <w:rPr>
                <w:rFonts w:eastAsiaTheme="minorEastAsia"/>
                <w:sz w:val="22"/>
                <w:szCs w:val="22"/>
                <w:lang w:eastAsia="ru-RU"/>
              </w:rPr>
              <w:tab/>
            </w:r>
            <w:r w:rsidRPr="0048443C">
              <w:rPr>
                <w:rStyle w:val="a7"/>
              </w:rPr>
              <w:t>Предмет регулирования Административного регламента</w:t>
            </w:r>
            <w:r w:rsidRPr="0048443C">
              <w:rPr>
                <w:webHidden/>
              </w:rPr>
              <w:tab/>
            </w:r>
            <w:r w:rsidRPr="0048443C">
              <w:rPr>
                <w:webHidden/>
              </w:rPr>
              <w:fldChar w:fldCharType="begin"/>
            </w:r>
            <w:r w:rsidRPr="0048443C">
              <w:rPr>
                <w:webHidden/>
              </w:rPr>
              <w:instrText xml:space="preserve"> PAGEREF _Toc486587033 \h </w:instrText>
            </w:r>
            <w:r w:rsidRPr="0048443C">
              <w:rPr>
                <w:webHidden/>
              </w:rPr>
            </w:r>
            <w:r w:rsidRPr="0048443C">
              <w:rPr>
                <w:webHidden/>
              </w:rPr>
              <w:fldChar w:fldCharType="separate"/>
            </w:r>
            <w:r>
              <w:rPr>
                <w:webHidden/>
              </w:rPr>
              <w:t>4</w:t>
            </w:r>
            <w:r w:rsidRPr="0048443C">
              <w:rPr>
                <w:webHidden/>
              </w:rPr>
              <w:fldChar w:fldCharType="end"/>
            </w:r>
          </w:hyperlink>
        </w:p>
        <w:p w:rsidR="00835289" w:rsidRPr="0048443C" w:rsidRDefault="00835289" w:rsidP="00835289">
          <w:pPr>
            <w:pStyle w:val="2e"/>
            <w:rPr>
              <w:rFonts w:eastAsiaTheme="minorEastAsia"/>
              <w:sz w:val="22"/>
              <w:szCs w:val="22"/>
              <w:lang w:eastAsia="ru-RU"/>
            </w:rPr>
          </w:pPr>
          <w:hyperlink w:anchor="_Toc486587034" w:history="1">
            <w:r w:rsidRPr="0048443C">
              <w:rPr>
                <w:rStyle w:val="a7"/>
              </w:rPr>
              <w:t>2.</w:t>
            </w:r>
            <w:r w:rsidRPr="0048443C">
              <w:rPr>
                <w:rFonts w:eastAsiaTheme="minorEastAsia"/>
                <w:sz w:val="22"/>
                <w:szCs w:val="22"/>
                <w:lang w:eastAsia="ru-RU"/>
              </w:rPr>
              <w:tab/>
            </w:r>
            <w:r w:rsidRPr="0048443C">
              <w:rPr>
                <w:rStyle w:val="a7"/>
              </w:rPr>
              <w:t>Лица, имеющие право на получение Муниципальной услуги</w:t>
            </w:r>
            <w:r w:rsidRPr="0048443C">
              <w:rPr>
                <w:webHidden/>
              </w:rPr>
              <w:tab/>
            </w:r>
            <w:r w:rsidRPr="0048443C">
              <w:rPr>
                <w:webHidden/>
              </w:rPr>
              <w:fldChar w:fldCharType="begin"/>
            </w:r>
            <w:r w:rsidRPr="0048443C">
              <w:rPr>
                <w:webHidden/>
              </w:rPr>
              <w:instrText xml:space="preserve"> PAGEREF _Toc486587034 \h </w:instrText>
            </w:r>
            <w:r w:rsidRPr="0048443C">
              <w:rPr>
                <w:webHidden/>
              </w:rPr>
            </w:r>
            <w:r w:rsidRPr="0048443C">
              <w:rPr>
                <w:webHidden/>
              </w:rPr>
              <w:fldChar w:fldCharType="separate"/>
            </w:r>
            <w:r>
              <w:rPr>
                <w:webHidden/>
              </w:rPr>
              <w:t>5</w:t>
            </w:r>
            <w:r w:rsidRPr="0048443C">
              <w:rPr>
                <w:webHidden/>
              </w:rPr>
              <w:fldChar w:fldCharType="end"/>
            </w:r>
          </w:hyperlink>
        </w:p>
        <w:p w:rsidR="00835289" w:rsidRPr="0048443C" w:rsidRDefault="00835289" w:rsidP="00835289">
          <w:pPr>
            <w:pStyle w:val="2e"/>
            <w:rPr>
              <w:rFonts w:eastAsiaTheme="minorEastAsia"/>
              <w:sz w:val="22"/>
              <w:szCs w:val="22"/>
              <w:lang w:eastAsia="ru-RU"/>
            </w:rPr>
          </w:pPr>
          <w:hyperlink w:anchor="_Toc486587035" w:history="1">
            <w:r w:rsidRPr="0048443C">
              <w:rPr>
                <w:rStyle w:val="a7"/>
              </w:rPr>
              <w:t>3.</w:t>
            </w:r>
            <w:r w:rsidRPr="0048443C">
              <w:rPr>
                <w:rFonts w:eastAsiaTheme="minorEastAsia"/>
                <w:sz w:val="22"/>
                <w:szCs w:val="22"/>
                <w:lang w:eastAsia="ru-RU"/>
              </w:rPr>
              <w:tab/>
            </w:r>
            <w:r w:rsidRPr="0048443C">
              <w:rPr>
                <w:rStyle w:val="a7"/>
              </w:rPr>
              <w:t>Требования к порядку информирования о порядке предоставления Муниципальной услуги</w:t>
            </w:r>
            <w:r w:rsidRPr="0048443C">
              <w:rPr>
                <w:webHidden/>
              </w:rPr>
              <w:tab/>
            </w:r>
            <w:r w:rsidRPr="0048443C">
              <w:rPr>
                <w:webHidden/>
              </w:rPr>
              <w:fldChar w:fldCharType="begin"/>
            </w:r>
            <w:r w:rsidRPr="0048443C">
              <w:rPr>
                <w:webHidden/>
              </w:rPr>
              <w:instrText xml:space="preserve"> PAGEREF _Toc486587035 \h </w:instrText>
            </w:r>
            <w:r w:rsidRPr="0048443C">
              <w:rPr>
                <w:webHidden/>
              </w:rPr>
            </w:r>
            <w:r w:rsidRPr="0048443C">
              <w:rPr>
                <w:webHidden/>
              </w:rPr>
              <w:fldChar w:fldCharType="separate"/>
            </w:r>
            <w:r>
              <w:rPr>
                <w:webHidden/>
              </w:rPr>
              <w:t>5</w:t>
            </w:r>
            <w:r w:rsidRPr="0048443C">
              <w:rPr>
                <w:webHidden/>
              </w:rPr>
              <w:fldChar w:fldCharType="end"/>
            </w:r>
          </w:hyperlink>
        </w:p>
        <w:p w:rsidR="00835289" w:rsidRPr="0048443C" w:rsidRDefault="00835289" w:rsidP="00835289">
          <w:pPr>
            <w:pStyle w:val="2e"/>
            <w:rPr>
              <w:rFonts w:eastAsiaTheme="minorEastAsia"/>
              <w:sz w:val="22"/>
              <w:szCs w:val="22"/>
              <w:lang w:eastAsia="ru-RU"/>
            </w:rPr>
          </w:pPr>
          <w:hyperlink w:anchor="_Toc486587036" w:history="1">
            <w:r w:rsidRPr="0048443C">
              <w:rPr>
                <w:rStyle w:val="a7"/>
                <w:lang w:val="en-US"/>
              </w:rPr>
              <w:t>II</w:t>
            </w:r>
            <w:r w:rsidRPr="0048443C">
              <w:rPr>
                <w:rStyle w:val="a7"/>
              </w:rPr>
              <w:t>. Стандарт предоставления Муниципальной услуги</w:t>
            </w:r>
            <w:r w:rsidRPr="0048443C">
              <w:rPr>
                <w:webHidden/>
              </w:rPr>
              <w:tab/>
            </w:r>
            <w:r w:rsidRPr="0048443C">
              <w:rPr>
                <w:webHidden/>
              </w:rPr>
              <w:fldChar w:fldCharType="begin"/>
            </w:r>
            <w:r w:rsidRPr="0048443C">
              <w:rPr>
                <w:webHidden/>
              </w:rPr>
              <w:instrText xml:space="preserve"> PAGEREF _Toc486587036 \h </w:instrText>
            </w:r>
            <w:r w:rsidRPr="0048443C">
              <w:rPr>
                <w:webHidden/>
              </w:rPr>
            </w:r>
            <w:r w:rsidRPr="0048443C">
              <w:rPr>
                <w:webHidden/>
              </w:rPr>
              <w:fldChar w:fldCharType="separate"/>
            </w:r>
            <w:r>
              <w:rPr>
                <w:webHidden/>
              </w:rPr>
              <w:t>5</w:t>
            </w:r>
            <w:r w:rsidRPr="0048443C">
              <w:rPr>
                <w:webHidden/>
              </w:rPr>
              <w:fldChar w:fldCharType="end"/>
            </w:r>
          </w:hyperlink>
        </w:p>
        <w:p w:rsidR="00835289" w:rsidRPr="0048443C" w:rsidRDefault="00835289" w:rsidP="00835289">
          <w:pPr>
            <w:pStyle w:val="2e"/>
            <w:rPr>
              <w:rFonts w:eastAsiaTheme="minorEastAsia"/>
              <w:sz w:val="22"/>
              <w:szCs w:val="22"/>
              <w:lang w:eastAsia="ru-RU"/>
            </w:rPr>
          </w:pPr>
          <w:hyperlink w:anchor="_Toc486587037" w:history="1">
            <w:r w:rsidRPr="0048443C">
              <w:rPr>
                <w:rStyle w:val="a7"/>
              </w:rPr>
              <w:t>4.</w:t>
            </w:r>
            <w:r w:rsidRPr="0048443C">
              <w:rPr>
                <w:rFonts w:eastAsiaTheme="minorEastAsia"/>
                <w:sz w:val="22"/>
                <w:szCs w:val="22"/>
                <w:lang w:eastAsia="ru-RU"/>
              </w:rPr>
              <w:tab/>
            </w:r>
            <w:r w:rsidRPr="0048443C">
              <w:rPr>
                <w:rStyle w:val="a7"/>
              </w:rPr>
              <w:t>Наименование Муниципальной услуги</w:t>
            </w:r>
            <w:r w:rsidRPr="0048443C">
              <w:rPr>
                <w:webHidden/>
              </w:rPr>
              <w:tab/>
            </w:r>
            <w:r w:rsidRPr="0048443C">
              <w:rPr>
                <w:webHidden/>
              </w:rPr>
              <w:fldChar w:fldCharType="begin"/>
            </w:r>
            <w:r w:rsidRPr="0048443C">
              <w:rPr>
                <w:webHidden/>
              </w:rPr>
              <w:instrText xml:space="preserve"> PAGEREF _Toc486587037 \h </w:instrText>
            </w:r>
            <w:r w:rsidRPr="0048443C">
              <w:rPr>
                <w:webHidden/>
              </w:rPr>
            </w:r>
            <w:r w:rsidRPr="0048443C">
              <w:rPr>
                <w:webHidden/>
              </w:rPr>
              <w:fldChar w:fldCharType="separate"/>
            </w:r>
            <w:r>
              <w:rPr>
                <w:webHidden/>
              </w:rPr>
              <w:t>5</w:t>
            </w:r>
            <w:r w:rsidRPr="0048443C">
              <w:rPr>
                <w:webHidden/>
              </w:rPr>
              <w:fldChar w:fldCharType="end"/>
            </w:r>
          </w:hyperlink>
        </w:p>
        <w:p w:rsidR="00835289" w:rsidRPr="0048443C" w:rsidRDefault="00835289" w:rsidP="00835289">
          <w:pPr>
            <w:pStyle w:val="2e"/>
            <w:rPr>
              <w:rFonts w:eastAsiaTheme="minorEastAsia"/>
              <w:sz w:val="22"/>
              <w:szCs w:val="22"/>
              <w:lang w:eastAsia="ru-RU"/>
            </w:rPr>
          </w:pPr>
          <w:hyperlink w:anchor="_Toc486587038" w:history="1">
            <w:r w:rsidRPr="0048443C">
              <w:rPr>
                <w:rStyle w:val="a7"/>
              </w:rPr>
              <w:t>5.</w:t>
            </w:r>
            <w:r w:rsidRPr="0048443C">
              <w:rPr>
                <w:rFonts w:eastAsiaTheme="minorEastAsia"/>
                <w:sz w:val="22"/>
                <w:szCs w:val="22"/>
                <w:lang w:eastAsia="ru-RU"/>
              </w:rPr>
              <w:tab/>
            </w:r>
            <w:r w:rsidRPr="0048443C">
              <w:rPr>
                <w:rStyle w:val="a7"/>
              </w:rPr>
              <w:t>Органы и организации, участвующие в предоставлении Муниципальной услуги</w:t>
            </w:r>
            <w:r w:rsidRPr="0048443C">
              <w:rPr>
                <w:webHidden/>
              </w:rPr>
              <w:tab/>
            </w:r>
            <w:r w:rsidRPr="0048443C">
              <w:rPr>
                <w:webHidden/>
              </w:rPr>
              <w:fldChar w:fldCharType="begin"/>
            </w:r>
            <w:r w:rsidRPr="0048443C">
              <w:rPr>
                <w:webHidden/>
              </w:rPr>
              <w:instrText xml:space="preserve"> PAGEREF _Toc486587038 \h </w:instrText>
            </w:r>
            <w:r w:rsidRPr="0048443C">
              <w:rPr>
                <w:webHidden/>
              </w:rPr>
            </w:r>
            <w:r w:rsidRPr="0048443C">
              <w:rPr>
                <w:webHidden/>
              </w:rPr>
              <w:fldChar w:fldCharType="separate"/>
            </w:r>
            <w:r>
              <w:rPr>
                <w:webHidden/>
              </w:rPr>
              <w:t>5</w:t>
            </w:r>
            <w:r w:rsidRPr="0048443C">
              <w:rPr>
                <w:webHidden/>
              </w:rPr>
              <w:fldChar w:fldCharType="end"/>
            </w:r>
          </w:hyperlink>
        </w:p>
        <w:p w:rsidR="00835289" w:rsidRPr="0048443C" w:rsidRDefault="00835289" w:rsidP="00835289">
          <w:pPr>
            <w:pStyle w:val="2e"/>
            <w:rPr>
              <w:rFonts w:eastAsiaTheme="minorEastAsia"/>
              <w:sz w:val="22"/>
              <w:szCs w:val="22"/>
              <w:lang w:eastAsia="ru-RU"/>
            </w:rPr>
          </w:pPr>
          <w:hyperlink w:anchor="_Toc486587039" w:history="1">
            <w:r w:rsidRPr="0048443C">
              <w:rPr>
                <w:rStyle w:val="a7"/>
              </w:rPr>
              <w:t>6.</w:t>
            </w:r>
            <w:r w:rsidRPr="0048443C">
              <w:rPr>
                <w:rFonts w:eastAsiaTheme="minorEastAsia"/>
                <w:sz w:val="22"/>
                <w:szCs w:val="22"/>
                <w:lang w:eastAsia="ru-RU"/>
              </w:rPr>
              <w:tab/>
            </w:r>
            <w:r w:rsidRPr="0048443C">
              <w:rPr>
                <w:rStyle w:val="a7"/>
              </w:rPr>
              <w:t>Основания для обращения и результаты предоставления Муниципальной услуги</w:t>
            </w:r>
            <w:r w:rsidRPr="0048443C">
              <w:rPr>
                <w:webHidden/>
              </w:rPr>
              <w:tab/>
            </w:r>
            <w:r w:rsidRPr="0048443C">
              <w:rPr>
                <w:webHidden/>
              </w:rPr>
              <w:fldChar w:fldCharType="begin"/>
            </w:r>
            <w:r w:rsidRPr="0048443C">
              <w:rPr>
                <w:webHidden/>
              </w:rPr>
              <w:instrText xml:space="preserve"> PAGEREF _Toc486587039 \h </w:instrText>
            </w:r>
            <w:r w:rsidRPr="0048443C">
              <w:rPr>
                <w:webHidden/>
              </w:rPr>
            </w:r>
            <w:r w:rsidRPr="0048443C">
              <w:rPr>
                <w:webHidden/>
              </w:rPr>
              <w:fldChar w:fldCharType="separate"/>
            </w:r>
            <w:r>
              <w:rPr>
                <w:webHidden/>
              </w:rPr>
              <w:t>6</w:t>
            </w:r>
            <w:r w:rsidRPr="0048443C">
              <w:rPr>
                <w:webHidden/>
              </w:rPr>
              <w:fldChar w:fldCharType="end"/>
            </w:r>
          </w:hyperlink>
        </w:p>
        <w:p w:rsidR="00835289" w:rsidRPr="0048443C" w:rsidRDefault="00835289" w:rsidP="00835289">
          <w:pPr>
            <w:pStyle w:val="2e"/>
            <w:rPr>
              <w:rFonts w:eastAsiaTheme="minorEastAsia"/>
              <w:sz w:val="22"/>
              <w:szCs w:val="22"/>
              <w:lang w:eastAsia="ru-RU"/>
            </w:rPr>
          </w:pPr>
          <w:hyperlink w:anchor="_Toc486587040" w:history="1">
            <w:r w:rsidRPr="0048443C">
              <w:rPr>
                <w:rStyle w:val="a7"/>
              </w:rPr>
              <w:t>7.</w:t>
            </w:r>
            <w:r w:rsidRPr="0048443C">
              <w:rPr>
                <w:rFonts w:eastAsiaTheme="minorEastAsia"/>
                <w:sz w:val="22"/>
                <w:szCs w:val="22"/>
                <w:lang w:eastAsia="ru-RU"/>
              </w:rPr>
              <w:tab/>
            </w:r>
            <w:r w:rsidRPr="0048443C">
              <w:rPr>
                <w:rStyle w:val="a7"/>
              </w:rPr>
              <w:t>Срок регистрации заявления</w:t>
            </w:r>
            <w:r w:rsidRPr="0048443C">
              <w:rPr>
                <w:webHidden/>
              </w:rPr>
              <w:tab/>
            </w:r>
            <w:r w:rsidRPr="0048443C">
              <w:rPr>
                <w:webHidden/>
              </w:rPr>
              <w:fldChar w:fldCharType="begin"/>
            </w:r>
            <w:r w:rsidRPr="0048443C">
              <w:rPr>
                <w:webHidden/>
              </w:rPr>
              <w:instrText xml:space="preserve"> PAGEREF _Toc486587040 \h </w:instrText>
            </w:r>
            <w:r w:rsidRPr="0048443C">
              <w:rPr>
                <w:webHidden/>
              </w:rPr>
            </w:r>
            <w:r w:rsidRPr="0048443C">
              <w:rPr>
                <w:webHidden/>
              </w:rPr>
              <w:fldChar w:fldCharType="separate"/>
            </w:r>
            <w:r>
              <w:rPr>
                <w:webHidden/>
              </w:rPr>
              <w:t>7</w:t>
            </w:r>
            <w:r w:rsidRPr="0048443C">
              <w:rPr>
                <w:webHidden/>
              </w:rPr>
              <w:fldChar w:fldCharType="end"/>
            </w:r>
          </w:hyperlink>
        </w:p>
        <w:p w:rsidR="00835289" w:rsidRPr="0048443C" w:rsidRDefault="00835289" w:rsidP="00835289">
          <w:pPr>
            <w:pStyle w:val="2e"/>
            <w:rPr>
              <w:rFonts w:eastAsiaTheme="minorEastAsia"/>
              <w:sz w:val="22"/>
              <w:szCs w:val="22"/>
              <w:lang w:eastAsia="ru-RU"/>
            </w:rPr>
          </w:pPr>
          <w:hyperlink w:anchor="_Toc486587041" w:history="1">
            <w:r w:rsidRPr="0048443C">
              <w:rPr>
                <w:rStyle w:val="a7"/>
              </w:rPr>
              <w:t>8.</w:t>
            </w:r>
            <w:r w:rsidRPr="0048443C">
              <w:rPr>
                <w:rFonts w:eastAsiaTheme="minorEastAsia"/>
                <w:sz w:val="22"/>
                <w:szCs w:val="22"/>
                <w:lang w:eastAsia="ru-RU"/>
              </w:rPr>
              <w:tab/>
            </w:r>
            <w:r w:rsidRPr="0048443C">
              <w:rPr>
                <w:rStyle w:val="a7"/>
              </w:rPr>
              <w:t>Срок предоставления Муниципальной услуги</w:t>
            </w:r>
            <w:r w:rsidRPr="0048443C">
              <w:rPr>
                <w:webHidden/>
              </w:rPr>
              <w:tab/>
            </w:r>
            <w:r w:rsidRPr="0048443C">
              <w:rPr>
                <w:webHidden/>
              </w:rPr>
              <w:fldChar w:fldCharType="begin"/>
            </w:r>
            <w:r w:rsidRPr="0048443C">
              <w:rPr>
                <w:webHidden/>
              </w:rPr>
              <w:instrText xml:space="preserve"> PAGEREF _Toc486587041 \h </w:instrText>
            </w:r>
            <w:r w:rsidRPr="0048443C">
              <w:rPr>
                <w:webHidden/>
              </w:rPr>
            </w:r>
            <w:r w:rsidRPr="0048443C">
              <w:rPr>
                <w:webHidden/>
              </w:rPr>
              <w:fldChar w:fldCharType="separate"/>
            </w:r>
            <w:r>
              <w:rPr>
                <w:webHidden/>
              </w:rPr>
              <w:t>7</w:t>
            </w:r>
            <w:r w:rsidRPr="0048443C">
              <w:rPr>
                <w:webHidden/>
              </w:rPr>
              <w:fldChar w:fldCharType="end"/>
            </w:r>
          </w:hyperlink>
        </w:p>
        <w:p w:rsidR="00835289" w:rsidRPr="0048443C" w:rsidRDefault="00835289" w:rsidP="00835289">
          <w:pPr>
            <w:pStyle w:val="2e"/>
            <w:rPr>
              <w:rFonts w:eastAsiaTheme="minorEastAsia"/>
              <w:sz w:val="22"/>
              <w:szCs w:val="22"/>
              <w:lang w:eastAsia="ru-RU"/>
            </w:rPr>
          </w:pPr>
          <w:hyperlink w:anchor="_Toc486587042" w:history="1">
            <w:r w:rsidRPr="0048443C">
              <w:rPr>
                <w:rStyle w:val="a7"/>
              </w:rPr>
              <w:t>9.</w:t>
            </w:r>
            <w:r w:rsidRPr="0048443C">
              <w:rPr>
                <w:rFonts w:eastAsiaTheme="minorEastAsia"/>
                <w:sz w:val="22"/>
                <w:szCs w:val="22"/>
                <w:lang w:eastAsia="ru-RU"/>
              </w:rPr>
              <w:tab/>
            </w:r>
            <w:r w:rsidRPr="0048443C">
              <w:rPr>
                <w:rStyle w:val="a7"/>
              </w:rPr>
              <w:t>Правовые основания предоставления Муниципальной услуги</w:t>
            </w:r>
            <w:r w:rsidRPr="0048443C">
              <w:rPr>
                <w:webHidden/>
              </w:rPr>
              <w:tab/>
            </w:r>
            <w:r w:rsidRPr="0048443C">
              <w:rPr>
                <w:webHidden/>
              </w:rPr>
              <w:fldChar w:fldCharType="begin"/>
            </w:r>
            <w:r w:rsidRPr="0048443C">
              <w:rPr>
                <w:webHidden/>
              </w:rPr>
              <w:instrText xml:space="preserve"> PAGEREF _Toc486587042 \h </w:instrText>
            </w:r>
            <w:r w:rsidRPr="0048443C">
              <w:rPr>
                <w:webHidden/>
              </w:rPr>
            </w:r>
            <w:r w:rsidRPr="0048443C">
              <w:rPr>
                <w:webHidden/>
              </w:rPr>
              <w:fldChar w:fldCharType="separate"/>
            </w:r>
            <w:r>
              <w:rPr>
                <w:webHidden/>
              </w:rPr>
              <w:t>7</w:t>
            </w:r>
            <w:r w:rsidRPr="0048443C">
              <w:rPr>
                <w:webHidden/>
              </w:rPr>
              <w:fldChar w:fldCharType="end"/>
            </w:r>
          </w:hyperlink>
        </w:p>
        <w:p w:rsidR="00835289" w:rsidRPr="0048443C" w:rsidRDefault="00835289" w:rsidP="00835289">
          <w:pPr>
            <w:pStyle w:val="2e"/>
            <w:rPr>
              <w:rFonts w:eastAsiaTheme="minorEastAsia"/>
              <w:sz w:val="22"/>
              <w:szCs w:val="22"/>
              <w:lang w:eastAsia="ru-RU"/>
            </w:rPr>
          </w:pPr>
          <w:hyperlink w:anchor="_Toc486587043" w:history="1">
            <w:r w:rsidRPr="0048443C">
              <w:rPr>
                <w:rStyle w:val="a7"/>
              </w:rPr>
              <w:t>10.</w:t>
            </w:r>
            <w:r w:rsidRPr="0048443C">
              <w:rPr>
                <w:rFonts w:eastAsiaTheme="minorEastAsia"/>
                <w:sz w:val="22"/>
                <w:szCs w:val="22"/>
                <w:lang w:eastAsia="ru-RU"/>
              </w:rPr>
              <w:tab/>
            </w:r>
            <w:r w:rsidRPr="0048443C">
              <w:rPr>
                <w:rStyle w:val="a7"/>
              </w:rPr>
              <w:t>Исчерпывающий перечень документов, необходимых для предоставления Муниципальной услуги</w:t>
            </w:r>
            <w:r w:rsidRPr="0048443C">
              <w:rPr>
                <w:webHidden/>
              </w:rPr>
              <w:tab/>
            </w:r>
            <w:r w:rsidRPr="0048443C">
              <w:rPr>
                <w:webHidden/>
              </w:rPr>
              <w:fldChar w:fldCharType="begin"/>
            </w:r>
            <w:r w:rsidRPr="0048443C">
              <w:rPr>
                <w:webHidden/>
              </w:rPr>
              <w:instrText xml:space="preserve"> PAGEREF _Toc486587043 \h </w:instrText>
            </w:r>
            <w:r w:rsidRPr="0048443C">
              <w:rPr>
                <w:webHidden/>
              </w:rPr>
            </w:r>
            <w:r w:rsidRPr="0048443C">
              <w:rPr>
                <w:webHidden/>
              </w:rPr>
              <w:fldChar w:fldCharType="separate"/>
            </w:r>
            <w:r>
              <w:rPr>
                <w:webHidden/>
              </w:rPr>
              <w:t>7</w:t>
            </w:r>
            <w:r w:rsidRPr="0048443C">
              <w:rPr>
                <w:webHidden/>
              </w:rPr>
              <w:fldChar w:fldCharType="end"/>
            </w:r>
          </w:hyperlink>
        </w:p>
        <w:p w:rsidR="00835289" w:rsidRPr="0048443C" w:rsidRDefault="00835289" w:rsidP="00835289">
          <w:pPr>
            <w:pStyle w:val="2e"/>
            <w:rPr>
              <w:rFonts w:eastAsiaTheme="minorEastAsia"/>
              <w:sz w:val="22"/>
              <w:szCs w:val="22"/>
              <w:lang w:eastAsia="ru-RU"/>
            </w:rPr>
          </w:pPr>
          <w:hyperlink w:anchor="_Toc486587044" w:history="1">
            <w:r w:rsidRPr="0048443C">
              <w:rPr>
                <w:rStyle w:val="a7"/>
              </w:rPr>
              <w:t>11.</w:t>
            </w:r>
            <w:r w:rsidRPr="0048443C">
              <w:rPr>
                <w:rFonts w:eastAsiaTheme="minorEastAsia"/>
                <w:sz w:val="22"/>
                <w:szCs w:val="22"/>
                <w:lang w:eastAsia="ru-RU"/>
              </w:rPr>
              <w:tab/>
            </w:r>
            <w:r w:rsidRPr="0048443C">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w:t>
            </w:r>
            <w:r w:rsidRPr="0048443C">
              <w:rPr>
                <w:webHidden/>
              </w:rPr>
              <w:tab/>
            </w:r>
            <w:r w:rsidRPr="0048443C">
              <w:rPr>
                <w:webHidden/>
              </w:rPr>
              <w:fldChar w:fldCharType="begin"/>
            </w:r>
            <w:r w:rsidRPr="0048443C">
              <w:rPr>
                <w:webHidden/>
              </w:rPr>
              <w:instrText xml:space="preserve"> PAGEREF _Toc486587044 \h </w:instrText>
            </w:r>
            <w:r w:rsidRPr="0048443C">
              <w:rPr>
                <w:webHidden/>
              </w:rPr>
            </w:r>
            <w:r w:rsidRPr="0048443C">
              <w:rPr>
                <w:webHidden/>
              </w:rPr>
              <w:fldChar w:fldCharType="separate"/>
            </w:r>
            <w:r>
              <w:rPr>
                <w:webHidden/>
              </w:rPr>
              <w:t>9</w:t>
            </w:r>
            <w:r w:rsidRPr="0048443C">
              <w:rPr>
                <w:webHidden/>
              </w:rPr>
              <w:fldChar w:fldCharType="end"/>
            </w:r>
          </w:hyperlink>
        </w:p>
        <w:p w:rsidR="00835289" w:rsidRPr="0048443C" w:rsidRDefault="00835289" w:rsidP="00835289">
          <w:pPr>
            <w:pStyle w:val="2e"/>
            <w:rPr>
              <w:rFonts w:eastAsiaTheme="minorEastAsia"/>
              <w:sz w:val="22"/>
              <w:szCs w:val="22"/>
              <w:lang w:eastAsia="ru-RU"/>
            </w:rPr>
          </w:pPr>
          <w:hyperlink w:anchor="_Toc486587045" w:history="1">
            <w:r w:rsidRPr="0048443C">
              <w:rPr>
                <w:rStyle w:val="a7"/>
              </w:rPr>
              <w:t>12.</w:t>
            </w:r>
            <w:r w:rsidRPr="0048443C">
              <w:rPr>
                <w:rFonts w:eastAsiaTheme="minorEastAsia"/>
                <w:sz w:val="22"/>
                <w:szCs w:val="22"/>
                <w:lang w:eastAsia="ru-RU"/>
              </w:rPr>
              <w:tab/>
            </w:r>
            <w:r w:rsidRPr="0048443C">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Pr="0048443C">
              <w:rPr>
                <w:webHidden/>
              </w:rPr>
              <w:tab/>
            </w:r>
            <w:r w:rsidRPr="0048443C">
              <w:rPr>
                <w:webHidden/>
              </w:rPr>
              <w:fldChar w:fldCharType="begin"/>
            </w:r>
            <w:r w:rsidRPr="0048443C">
              <w:rPr>
                <w:webHidden/>
              </w:rPr>
              <w:instrText xml:space="preserve"> PAGEREF _Toc486587045 \h </w:instrText>
            </w:r>
            <w:r w:rsidRPr="0048443C">
              <w:rPr>
                <w:webHidden/>
              </w:rPr>
            </w:r>
            <w:r w:rsidRPr="0048443C">
              <w:rPr>
                <w:webHidden/>
              </w:rPr>
              <w:fldChar w:fldCharType="separate"/>
            </w:r>
            <w:r>
              <w:rPr>
                <w:webHidden/>
              </w:rPr>
              <w:t>10</w:t>
            </w:r>
            <w:r w:rsidRPr="0048443C">
              <w:rPr>
                <w:webHidden/>
              </w:rPr>
              <w:fldChar w:fldCharType="end"/>
            </w:r>
          </w:hyperlink>
        </w:p>
        <w:p w:rsidR="00835289" w:rsidRPr="0048443C" w:rsidRDefault="00835289" w:rsidP="00835289">
          <w:pPr>
            <w:pStyle w:val="2e"/>
            <w:rPr>
              <w:rFonts w:eastAsiaTheme="minorEastAsia"/>
              <w:sz w:val="22"/>
              <w:szCs w:val="22"/>
              <w:lang w:eastAsia="ru-RU"/>
            </w:rPr>
          </w:pPr>
          <w:hyperlink w:anchor="_Toc486587046" w:history="1">
            <w:r w:rsidRPr="0048443C">
              <w:rPr>
                <w:rStyle w:val="a7"/>
              </w:rPr>
              <w:t>13.</w:t>
            </w:r>
            <w:r w:rsidRPr="0048443C">
              <w:rPr>
                <w:rFonts w:eastAsiaTheme="minorEastAsia"/>
                <w:sz w:val="22"/>
                <w:szCs w:val="22"/>
                <w:lang w:eastAsia="ru-RU"/>
              </w:rPr>
              <w:tab/>
            </w:r>
            <w:r w:rsidRPr="0048443C">
              <w:rPr>
                <w:rStyle w:val="a7"/>
              </w:rPr>
              <w:t>Исчерпывающий перечень оснований для отказа в предоставлении Муниципальной услуги</w:t>
            </w:r>
            <w:r w:rsidRPr="0048443C">
              <w:rPr>
                <w:webHidden/>
              </w:rPr>
              <w:tab/>
            </w:r>
            <w:r w:rsidRPr="0048443C">
              <w:rPr>
                <w:webHidden/>
              </w:rPr>
              <w:fldChar w:fldCharType="begin"/>
            </w:r>
            <w:r w:rsidRPr="0048443C">
              <w:rPr>
                <w:webHidden/>
              </w:rPr>
              <w:instrText xml:space="preserve"> PAGEREF _Toc486587046 \h </w:instrText>
            </w:r>
            <w:r w:rsidRPr="0048443C">
              <w:rPr>
                <w:webHidden/>
              </w:rPr>
            </w:r>
            <w:r w:rsidRPr="0048443C">
              <w:rPr>
                <w:webHidden/>
              </w:rPr>
              <w:fldChar w:fldCharType="separate"/>
            </w:r>
            <w:r>
              <w:rPr>
                <w:webHidden/>
              </w:rPr>
              <w:t>10</w:t>
            </w:r>
            <w:r w:rsidRPr="0048443C">
              <w:rPr>
                <w:webHidden/>
              </w:rPr>
              <w:fldChar w:fldCharType="end"/>
            </w:r>
          </w:hyperlink>
        </w:p>
        <w:p w:rsidR="00835289" w:rsidRPr="0048443C" w:rsidRDefault="00835289" w:rsidP="00835289">
          <w:pPr>
            <w:pStyle w:val="2e"/>
            <w:rPr>
              <w:rFonts w:eastAsiaTheme="minorEastAsia"/>
              <w:sz w:val="22"/>
              <w:szCs w:val="22"/>
              <w:lang w:eastAsia="ru-RU"/>
            </w:rPr>
          </w:pPr>
          <w:hyperlink w:anchor="_Toc486587047" w:history="1">
            <w:r w:rsidRPr="0048443C">
              <w:rPr>
                <w:rStyle w:val="a7"/>
              </w:rPr>
              <w:t>14.</w:t>
            </w:r>
            <w:r w:rsidRPr="0048443C">
              <w:rPr>
                <w:rFonts w:eastAsiaTheme="minorEastAsia"/>
                <w:sz w:val="22"/>
                <w:szCs w:val="22"/>
                <w:lang w:eastAsia="ru-RU"/>
              </w:rPr>
              <w:tab/>
            </w:r>
            <w:r w:rsidRPr="0048443C">
              <w:rPr>
                <w:rStyle w:val="a7"/>
              </w:rPr>
              <w:t>Порядок, размер и основания взимания государственной пошлины или иной платы, взимаемой за предоставление Муниципальной услуги</w:t>
            </w:r>
            <w:r w:rsidRPr="0048443C">
              <w:rPr>
                <w:webHidden/>
              </w:rPr>
              <w:tab/>
            </w:r>
            <w:r w:rsidRPr="0048443C">
              <w:rPr>
                <w:webHidden/>
              </w:rPr>
              <w:fldChar w:fldCharType="begin"/>
            </w:r>
            <w:r w:rsidRPr="0048443C">
              <w:rPr>
                <w:webHidden/>
              </w:rPr>
              <w:instrText xml:space="preserve"> PAGEREF _Toc486587047 \h </w:instrText>
            </w:r>
            <w:r w:rsidRPr="0048443C">
              <w:rPr>
                <w:webHidden/>
              </w:rPr>
            </w:r>
            <w:r w:rsidRPr="0048443C">
              <w:rPr>
                <w:webHidden/>
              </w:rPr>
              <w:fldChar w:fldCharType="separate"/>
            </w:r>
            <w:r>
              <w:rPr>
                <w:webHidden/>
              </w:rPr>
              <w:t>11</w:t>
            </w:r>
            <w:r w:rsidRPr="0048443C">
              <w:rPr>
                <w:webHidden/>
              </w:rPr>
              <w:fldChar w:fldCharType="end"/>
            </w:r>
          </w:hyperlink>
        </w:p>
        <w:p w:rsidR="00835289" w:rsidRPr="0048443C" w:rsidRDefault="00835289" w:rsidP="00835289">
          <w:pPr>
            <w:pStyle w:val="2e"/>
            <w:rPr>
              <w:rFonts w:eastAsiaTheme="minorEastAsia"/>
              <w:sz w:val="22"/>
              <w:szCs w:val="22"/>
              <w:lang w:eastAsia="ru-RU"/>
            </w:rPr>
          </w:pPr>
          <w:hyperlink w:anchor="_Toc486587048" w:history="1">
            <w:r w:rsidRPr="0048443C">
              <w:rPr>
                <w:rStyle w:val="a7"/>
              </w:rPr>
              <w:t>15.</w:t>
            </w:r>
            <w:r w:rsidRPr="0048443C">
              <w:rPr>
                <w:rFonts w:eastAsiaTheme="minorEastAsia"/>
                <w:sz w:val="22"/>
                <w:szCs w:val="22"/>
                <w:lang w:eastAsia="ru-RU"/>
              </w:rPr>
              <w:tab/>
            </w:r>
            <w:r w:rsidRPr="0048443C">
              <w:rPr>
                <w:rStyle w:val="a7"/>
              </w:rPr>
              <w:t>Максимальный срок ожидания в очереди</w:t>
            </w:r>
            <w:r w:rsidRPr="0048443C">
              <w:rPr>
                <w:webHidden/>
              </w:rPr>
              <w:tab/>
            </w:r>
            <w:r w:rsidRPr="0048443C">
              <w:rPr>
                <w:webHidden/>
              </w:rPr>
              <w:fldChar w:fldCharType="begin"/>
            </w:r>
            <w:r w:rsidRPr="0048443C">
              <w:rPr>
                <w:webHidden/>
              </w:rPr>
              <w:instrText xml:space="preserve"> PAGEREF _Toc486587048 \h </w:instrText>
            </w:r>
            <w:r w:rsidRPr="0048443C">
              <w:rPr>
                <w:webHidden/>
              </w:rPr>
            </w:r>
            <w:r w:rsidRPr="0048443C">
              <w:rPr>
                <w:webHidden/>
              </w:rPr>
              <w:fldChar w:fldCharType="separate"/>
            </w:r>
            <w:r>
              <w:rPr>
                <w:webHidden/>
              </w:rPr>
              <w:t>11</w:t>
            </w:r>
            <w:r w:rsidRPr="0048443C">
              <w:rPr>
                <w:webHidden/>
              </w:rPr>
              <w:fldChar w:fldCharType="end"/>
            </w:r>
          </w:hyperlink>
        </w:p>
        <w:p w:rsidR="00835289" w:rsidRPr="0048443C" w:rsidRDefault="00835289" w:rsidP="00835289">
          <w:pPr>
            <w:pStyle w:val="2e"/>
            <w:rPr>
              <w:rFonts w:eastAsiaTheme="minorEastAsia"/>
              <w:sz w:val="22"/>
              <w:szCs w:val="22"/>
              <w:lang w:eastAsia="ru-RU"/>
            </w:rPr>
          </w:pPr>
          <w:hyperlink w:anchor="_Toc486587049" w:history="1">
            <w:r w:rsidRPr="0048443C">
              <w:rPr>
                <w:rStyle w:val="a7"/>
              </w:rPr>
              <w:t>16.</w:t>
            </w:r>
            <w:r w:rsidRPr="0048443C">
              <w:rPr>
                <w:rFonts w:eastAsiaTheme="minorEastAsia"/>
                <w:sz w:val="22"/>
                <w:szCs w:val="22"/>
                <w:lang w:eastAsia="ru-RU"/>
              </w:rPr>
              <w:tab/>
            </w:r>
            <w:r w:rsidRPr="0048443C">
              <w:rPr>
                <w:rStyle w:val="a7"/>
              </w:rPr>
              <w:t>Перечень услуг, необходимых и обязательных для предоставления Муниципальной услуги</w:t>
            </w:r>
            <w:r w:rsidRPr="0048443C">
              <w:rPr>
                <w:webHidden/>
              </w:rPr>
              <w:tab/>
            </w:r>
          </w:hyperlink>
        </w:p>
        <w:p w:rsidR="00835289" w:rsidRPr="0048443C" w:rsidRDefault="00835289" w:rsidP="00835289">
          <w:pPr>
            <w:pStyle w:val="2e"/>
            <w:rPr>
              <w:rFonts w:eastAsiaTheme="minorEastAsia"/>
              <w:sz w:val="22"/>
              <w:szCs w:val="22"/>
              <w:lang w:eastAsia="ru-RU"/>
            </w:rPr>
          </w:pPr>
          <w:hyperlink w:anchor="_Toc486587050" w:history="1">
            <w:r w:rsidRPr="0048443C">
              <w:rPr>
                <w:rStyle w:val="a7"/>
              </w:rPr>
              <w:t>17.</w:t>
            </w:r>
            <w:r w:rsidRPr="0048443C">
              <w:rPr>
                <w:rFonts w:eastAsiaTheme="minorEastAsia"/>
                <w:sz w:val="22"/>
                <w:szCs w:val="22"/>
                <w:lang w:eastAsia="ru-RU"/>
              </w:rPr>
              <w:tab/>
            </w:r>
            <w:r w:rsidRPr="0048443C">
              <w:rPr>
                <w:rStyle w:val="a7"/>
              </w:rPr>
              <w:t>Способы подачи документов на предоставление Муниципальной услуги</w:t>
            </w:r>
            <w:r w:rsidRPr="0048443C">
              <w:rPr>
                <w:webHidden/>
              </w:rPr>
              <w:tab/>
            </w:r>
            <w:r w:rsidRPr="0048443C">
              <w:rPr>
                <w:webHidden/>
              </w:rPr>
              <w:fldChar w:fldCharType="begin"/>
            </w:r>
            <w:r w:rsidRPr="0048443C">
              <w:rPr>
                <w:webHidden/>
              </w:rPr>
              <w:instrText xml:space="preserve"> PAGEREF _Toc486587050 \h </w:instrText>
            </w:r>
            <w:r w:rsidRPr="0048443C">
              <w:rPr>
                <w:webHidden/>
              </w:rPr>
            </w:r>
            <w:r w:rsidRPr="0048443C">
              <w:rPr>
                <w:webHidden/>
              </w:rPr>
              <w:fldChar w:fldCharType="separate"/>
            </w:r>
            <w:r>
              <w:rPr>
                <w:webHidden/>
              </w:rPr>
              <w:t>11</w:t>
            </w:r>
            <w:r w:rsidRPr="0048443C">
              <w:rPr>
                <w:webHidden/>
              </w:rPr>
              <w:fldChar w:fldCharType="end"/>
            </w:r>
          </w:hyperlink>
        </w:p>
        <w:p w:rsidR="00835289" w:rsidRPr="0048443C" w:rsidRDefault="00835289" w:rsidP="00835289">
          <w:pPr>
            <w:pStyle w:val="2e"/>
            <w:rPr>
              <w:rFonts w:eastAsiaTheme="minorEastAsia"/>
              <w:sz w:val="22"/>
              <w:szCs w:val="22"/>
              <w:lang w:eastAsia="ru-RU"/>
            </w:rPr>
          </w:pPr>
          <w:hyperlink w:anchor="_Toc486587051" w:history="1">
            <w:r w:rsidRPr="0048443C">
              <w:rPr>
                <w:rStyle w:val="a7"/>
              </w:rPr>
              <w:t>18.</w:t>
            </w:r>
            <w:r w:rsidRPr="0048443C">
              <w:rPr>
                <w:rFonts w:eastAsiaTheme="minorEastAsia"/>
                <w:sz w:val="22"/>
                <w:szCs w:val="22"/>
                <w:lang w:eastAsia="ru-RU"/>
              </w:rPr>
              <w:tab/>
            </w:r>
            <w:r w:rsidRPr="0048443C">
              <w:rPr>
                <w:rStyle w:val="a7"/>
              </w:rPr>
              <w:t>Способы и порядок получения Заявителем результатов предоставления Муниципальной услуги</w:t>
            </w:r>
            <w:r w:rsidRPr="0048443C">
              <w:rPr>
                <w:webHidden/>
              </w:rPr>
              <w:tab/>
            </w:r>
            <w:r w:rsidRPr="0048443C">
              <w:rPr>
                <w:webHidden/>
              </w:rPr>
              <w:fldChar w:fldCharType="begin"/>
            </w:r>
            <w:r w:rsidRPr="0048443C">
              <w:rPr>
                <w:webHidden/>
              </w:rPr>
              <w:instrText xml:space="preserve"> PAGEREF _Toc486587051 \h </w:instrText>
            </w:r>
            <w:r w:rsidRPr="0048443C">
              <w:rPr>
                <w:webHidden/>
              </w:rPr>
            </w:r>
            <w:r w:rsidRPr="0048443C">
              <w:rPr>
                <w:webHidden/>
              </w:rPr>
              <w:fldChar w:fldCharType="separate"/>
            </w:r>
            <w:r>
              <w:rPr>
                <w:webHidden/>
              </w:rPr>
              <w:t>12</w:t>
            </w:r>
            <w:r w:rsidRPr="0048443C">
              <w:rPr>
                <w:webHidden/>
              </w:rPr>
              <w:fldChar w:fldCharType="end"/>
            </w:r>
          </w:hyperlink>
        </w:p>
        <w:p w:rsidR="00835289" w:rsidRPr="0048443C" w:rsidRDefault="00835289" w:rsidP="00835289">
          <w:pPr>
            <w:pStyle w:val="2e"/>
            <w:rPr>
              <w:rFonts w:eastAsiaTheme="minorEastAsia"/>
              <w:sz w:val="22"/>
              <w:szCs w:val="22"/>
              <w:lang w:eastAsia="ru-RU"/>
            </w:rPr>
          </w:pPr>
          <w:hyperlink w:anchor="_Toc486587052" w:history="1">
            <w:r w:rsidRPr="0048443C">
              <w:rPr>
                <w:rStyle w:val="a7"/>
              </w:rPr>
              <w:t>19.</w:t>
            </w:r>
            <w:r w:rsidRPr="0048443C">
              <w:rPr>
                <w:rFonts w:eastAsiaTheme="minorEastAsia"/>
                <w:sz w:val="22"/>
                <w:szCs w:val="22"/>
                <w:lang w:eastAsia="ru-RU"/>
              </w:rPr>
              <w:tab/>
            </w:r>
            <w:r w:rsidRPr="0048443C">
              <w:rPr>
                <w:rStyle w:val="a7"/>
              </w:rPr>
              <w:t>Максимальный срок ожидания в очереди</w:t>
            </w:r>
            <w:r w:rsidRPr="0048443C">
              <w:rPr>
                <w:webHidden/>
              </w:rPr>
              <w:tab/>
            </w:r>
            <w:r w:rsidRPr="0048443C">
              <w:rPr>
                <w:webHidden/>
              </w:rPr>
              <w:fldChar w:fldCharType="begin"/>
            </w:r>
            <w:r w:rsidRPr="0048443C">
              <w:rPr>
                <w:webHidden/>
              </w:rPr>
              <w:instrText xml:space="preserve"> PAGEREF _Toc486587052 \h </w:instrText>
            </w:r>
            <w:r w:rsidRPr="0048443C">
              <w:rPr>
                <w:webHidden/>
              </w:rPr>
            </w:r>
            <w:r w:rsidRPr="0048443C">
              <w:rPr>
                <w:webHidden/>
              </w:rPr>
              <w:fldChar w:fldCharType="separate"/>
            </w:r>
            <w:r>
              <w:rPr>
                <w:webHidden/>
              </w:rPr>
              <w:t>13</w:t>
            </w:r>
            <w:r w:rsidRPr="0048443C">
              <w:rPr>
                <w:webHidden/>
              </w:rPr>
              <w:fldChar w:fldCharType="end"/>
            </w:r>
          </w:hyperlink>
        </w:p>
        <w:p w:rsidR="00835289" w:rsidRPr="0048443C" w:rsidRDefault="00835289" w:rsidP="00835289">
          <w:pPr>
            <w:pStyle w:val="2e"/>
            <w:rPr>
              <w:rFonts w:eastAsiaTheme="minorEastAsia"/>
              <w:sz w:val="22"/>
              <w:szCs w:val="22"/>
              <w:lang w:eastAsia="ru-RU"/>
            </w:rPr>
          </w:pPr>
          <w:hyperlink w:anchor="_Toc486587053" w:history="1">
            <w:r w:rsidRPr="0048443C">
              <w:rPr>
                <w:rStyle w:val="a7"/>
              </w:rPr>
              <w:t>20.</w:t>
            </w:r>
            <w:r w:rsidRPr="0048443C">
              <w:rPr>
                <w:rFonts w:eastAsiaTheme="minorEastAsia"/>
                <w:sz w:val="22"/>
                <w:szCs w:val="22"/>
                <w:lang w:eastAsia="ru-RU"/>
              </w:rPr>
              <w:tab/>
            </w:r>
            <w:r w:rsidRPr="0048443C">
              <w:rPr>
                <w:rStyle w:val="a7"/>
              </w:rPr>
              <w:t>Требования к помещениям, в которых предоставляется Муниципальной услуги</w:t>
            </w:r>
            <w:r w:rsidRPr="0048443C">
              <w:rPr>
                <w:webHidden/>
              </w:rPr>
              <w:tab/>
            </w:r>
            <w:r w:rsidRPr="0048443C">
              <w:rPr>
                <w:webHidden/>
              </w:rPr>
              <w:fldChar w:fldCharType="begin"/>
            </w:r>
            <w:r w:rsidRPr="0048443C">
              <w:rPr>
                <w:webHidden/>
              </w:rPr>
              <w:instrText xml:space="preserve"> PAGEREF _Toc486587053 \h </w:instrText>
            </w:r>
            <w:r w:rsidRPr="0048443C">
              <w:rPr>
                <w:webHidden/>
              </w:rPr>
            </w:r>
            <w:r w:rsidRPr="0048443C">
              <w:rPr>
                <w:webHidden/>
              </w:rPr>
              <w:fldChar w:fldCharType="separate"/>
            </w:r>
            <w:r>
              <w:rPr>
                <w:webHidden/>
              </w:rPr>
              <w:t>13</w:t>
            </w:r>
            <w:r w:rsidRPr="0048443C">
              <w:rPr>
                <w:webHidden/>
              </w:rPr>
              <w:fldChar w:fldCharType="end"/>
            </w:r>
          </w:hyperlink>
        </w:p>
        <w:p w:rsidR="00835289" w:rsidRPr="0048443C" w:rsidRDefault="00835289" w:rsidP="00835289">
          <w:pPr>
            <w:pStyle w:val="2e"/>
            <w:rPr>
              <w:rFonts w:eastAsiaTheme="minorEastAsia"/>
              <w:sz w:val="22"/>
              <w:szCs w:val="22"/>
              <w:lang w:eastAsia="ru-RU"/>
            </w:rPr>
          </w:pPr>
          <w:hyperlink w:anchor="_Toc486587054" w:history="1">
            <w:r w:rsidRPr="0048443C">
              <w:rPr>
                <w:rStyle w:val="a7"/>
              </w:rPr>
              <w:t>21.</w:t>
            </w:r>
            <w:r w:rsidRPr="0048443C">
              <w:rPr>
                <w:rFonts w:eastAsiaTheme="minorEastAsia"/>
                <w:sz w:val="22"/>
                <w:szCs w:val="22"/>
                <w:lang w:eastAsia="ru-RU"/>
              </w:rPr>
              <w:tab/>
            </w:r>
            <w:r w:rsidRPr="0048443C">
              <w:rPr>
                <w:rStyle w:val="a7"/>
              </w:rPr>
              <w:t>Показатели доступности и качества Муниципальной услуги</w:t>
            </w:r>
            <w:r w:rsidRPr="0048443C">
              <w:rPr>
                <w:webHidden/>
              </w:rPr>
              <w:tab/>
            </w:r>
            <w:r w:rsidRPr="0048443C">
              <w:rPr>
                <w:webHidden/>
              </w:rPr>
              <w:fldChar w:fldCharType="begin"/>
            </w:r>
            <w:r w:rsidRPr="0048443C">
              <w:rPr>
                <w:webHidden/>
              </w:rPr>
              <w:instrText xml:space="preserve"> PAGEREF _Toc486587054 \h </w:instrText>
            </w:r>
            <w:r w:rsidRPr="0048443C">
              <w:rPr>
                <w:webHidden/>
              </w:rPr>
            </w:r>
            <w:r w:rsidRPr="0048443C">
              <w:rPr>
                <w:webHidden/>
              </w:rPr>
              <w:fldChar w:fldCharType="separate"/>
            </w:r>
            <w:r>
              <w:rPr>
                <w:webHidden/>
              </w:rPr>
              <w:t>13</w:t>
            </w:r>
            <w:r w:rsidRPr="0048443C">
              <w:rPr>
                <w:webHidden/>
              </w:rPr>
              <w:fldChar w:fldCharType="end"/>
            </w:r>
          </w:hyperlink>
        </w:p>
        <w:p w:rsidR="00835289" w:rsidRPr="0048443C" w:rsidRDefault="00835289" w:rsidP="00835289">
          <w:pPr>
            <w:pStyle w:val="2e"/>
            <w:rPr>
              <w:rFonts w:eastAsiaTheme="minorEastAsia"/>
              <w:sz w:val="22"/>
              <w:szCs w:val="22"/>
              <w:lang w:eastAsia="ru-RU"/>
            </w:rPr>
          </w:pPr>
          <w:hyperlink w:anchor="_Toc486587055" w:history="1">
            <w:r w:rsidRPr="0048443C">
              <w:rPr>
                <w:rStyle w:val="a7"/>
              </w:rPr>
              <w:t>22.</w:t>
            </w:r>
            <w:r w:rsidRPr="0048443C">
              <w:rPr>
                <w:rFonts w:eastAsiaTheme="minorEastAsia"/>
                <w:sz w:val="22"/>
                <w:szCs w:val="22"/>
                <w:lang w:eastAsia="ru-RU"/>
              </w:rPr>
              <w:tab/>
            </w:r>
            <w:r w:rsidRPr="0048443C">
              <w:rPr>
                <w:rStyle w:val="a7"/>
              </w:rPr>
              <w:t>Требования организации предоставления Муниципальной услуги в электронной форме</w:t>
            </w:r>
            <w:r w:rsidRPr="0048443C">
              <w:rPr>
                <w:webHidden/>
              </w:rPr>
              <w:tab/>
            </w:r>
            <w:r w:rsidRPr="0048443C">
              <w:rPr>
                <w:webHidden/>
              </w:rPr>
              <w:fldChar w:fldCharType="begin"/>
            </w:r>
            <w:r w:rsidRPr="0048443C">
              <w:rPr>
                <w:webHidden/>
              </w:rPr>
              <w:instrText xml:space="preserve"> PAGEREF _Toc486587055 \h </w:instrText>
            </w:r>
            <w:r w:rsidRPr="0048443C">
              <w:rPr>
                <w:webHidden/>
              </w:rPr>
            </w:r>
            <w:r w:rsidRPr="0048443C">
              <w:rPr>
                <w:webHidden/>
              </w:rPr>
              <w:fldChar w:fldCharType="separate"/>
            </w:r>
            <w:r>
              <w:rPr>
                <w:webHidden/>
              </w:rPr>
              <w:t>13</w:t>
            </w:r>
            <w:r w:rsidRPr="0048443C">
              <w:rPr>
                <w:webHidden/>
              </w:rPr>
              <w:fldChar w:fldCharType="end"/>
            </w:r>
          </w:hyperlink>
        </w:p>
        <w:p w:rsidR="00835289" w:rsidRPr="0048443C" w:rsidRDefault="00835289" w:rsidP="00835289">
          <w:pPr>
            <w:pStyle w:val="2e"/>
            <w:rPr>
              <w:rFonts w:eastAsiaTheme="minorEastAsia"/>
              <w:sz w:val="22"/>
              <w:szCs w:val="22"/>
              <w:lang w:eastAsia="ru-RU"/>
            </w:rPr>
          </w:pPr>
          <w:hyperlink w:anchor="_Toc486587056" w:history="1">
            <w:r w:rsidRPr="0048443C">
              <w:rPr>
                <w:rStyle w:val="a7"/>
              </w:rPr>
              <w:t>23.</w:t>
            </w:r>
            <w:r w:rsidRPr="0048443C">
              <w:rPr>
                <w:rFonts w:eastAsiaTheme="minorEastAsia"/>
                <w:sz w:val="22"/>
                <w:szCs w:val="22"/>
                <w:lang w:eastAsia="ru-RU"/>
              </w:rPr>
              <w:tab/>
            </w:r>
            <w:r w:rsidRPr="0048443C">
              <w:rPr>
                <w:rStyle w:val="a7"/>
              </w:rPr>
              <w:t>Требования к организации предоставления Муниципальной услуги через МФЦ</w:t>
            </w:r>
            <w:r w:rsidRPr="0048443C">
              <w:rPr>
                <w:webHidden/>
              </w:rPr>
              <w:tab/>
            </w:r>
            <w:r w:rsidRPr="0048443C">
              <w:rPr>
                <w:webHidden/>
              </w:rPr>
              <w:fldChar w:fldCharType="begin"/>
            </w:r>
            <w:r w:rsidRPr="0048443C">
              <w:rPr>
                <w:webHidden/>
              </w:rPr>
              <w:instrText xml:space="preserve"> PAGEREF _Toc486587056 \h </w:instrText>
            </w:r>
            <w:r w:rsidRPr="0048443C">
              <w:rPr>
                <w:webHidden/>
              </w:rPr>
            </w:r>
            <w:r w:rsidRPr="0048443C">
              <w:rPr>
                <w:webHidden/>
              </w:rPr>
              <w:fldChar w:fldCharType="separate"/>
            </w:r>
            <w:r>
              <w:rPr>
                <w:webHidden/>
              </w:rPr>
              <w:t>13</w:t>
            </w:r>
            <w:r w:rsidRPr="0048443C">
              <w:rPr>
                <w:webHidden/>
              </w:rPr>
              <w:fldChar w:fldCharType="end"/>
            </w:r>
          </w:hyperlink>
        </w:p>
        <w:p w:rsidR="00835289" w:rsidRPr="0048443C" w:rsidRDefault="00835289" w:rsidP="00835289">
          <w:pPr>
            <w:pStyle w:val="1f3"/>
            <w:rPr>
              <w:rFonts w:eastAsiaTheme="minorEastAsia"/>
            </w:rPr>
          </w:pPr>
          <w:hyperlink w:anchor="_Toc486587057" w:history="1">
            <w:r w:rsidRPr="0048443C">
              <w:rPr>
                <w:rStyle w:val="a7"/>
              </w:rPr>
              <w:t>III. Состав, последовательность и сроки выполнения административных процедур, требования к порядку их выполнения</w:t>
            </w:r>
            <w:r w:rsidRPr="0048443C">
              <w:rPr>
                <w:webHidden/>
              </w:rPr>
              <w:tab/>
            </w:r>
            <w:r w:rsidRPr="0048443C">
              <w:rPr>
                <w:webHidden/>
              </w:rPr>
              <w:fldChar w:fldCharType="begin"/>
            </w:r>
            <w:r w:rsidRPr="0048443C">
              <w:rPr>
                <w:webHidden/>
              </w:rPr>
              <w:instrText xml:space="preserve"> PAGEREF _Toc486587057 \h </w:instrText>
            </w:r>
            <w:r w:rsidRPr="0048443C">
              <w:rPr>
                <w:webHidden/>
              </w:rPr>
            </w:r>
            <w:r w:rsidRPr="0048443C">
              <w:rPr>
                <w:webHidden/>
              </w:rPr>
              <w:fldChar w:fldCharType="separate"/>
            </w:r>
            <w:r>
              <w:rPr>
                <w:webHidden/>
              </w:rPr>
              <w:t>14</w:t>
            </w:r>
            <w:r w:rsidRPr="0048443C">
              <w:rPr>
                <w:webHidden/>
              </w:rPr>
              <w:fldChar w:fldCharType="end"/>
            </w:r>
          </w:hyperlink>
        </w:p>
        <w:p w:rsidR="00835289" w:rsidRPr="0048443C" w:rsidRDefault="00835289" w:rsidP="00835289">
          <w:pPr>
            <w:pStyle w:val="2e"/>
            <w:rPr>
              <w:rFonts w:eastAsiaTheme="minorEastAsia"/>
              <w:sz w:val="22"/>
              <w:szCs w:val="22"/>
              <w:lang w:eastAsia="ru-RU"/>
            </w:rPr>
          </w:pPr>
          <w:hyperlink w:anchor="_Toc486587058" w:history="1">
            <w:r w:rsidRPr="0048443C">
              <w:rPr>
                <w:rStyle w:val="a7"/>
              </w:rPr>
              <w:t>24.</w:t>
            </w:r>
            <w:r w:rsidRPr="0048443C">
              <w:rPr>
                <w:rFonts w:eastAsiaTheme="minorEastAsia"/>
                <w:sz w:val="22"/>
                <w:szCs w:val="22"/>
                <w:lang w:eastAsia="ru-RU"/>
              </w:rPr>
              <w:tab/>
            </w:r>
            <w:r w:rsidRPr="0048443C">
              <w:rPr>
                <w:rStyle w:val="a7"/>
              </w:rPr>
              <w:t>Состав, последовательность и сроки выполнения административных процедур при предоставлении Муниципальной услуги</w:t>
            </w:r>
            <w:r w:rsidRPr="0048443C">
              <w:rPr>
                <w:webHidden/>
              </w:rPr>
              <w:tab/>
            </w:r>
            <w:r w:rsidRPr="0048443C">
              <w:rPr>
                <w:webHidden/>
              </w:rPr>
              <w:fldChar w:fldCharType="begin"/>
            </w:r>
            <w:r w:rsidRPr="0048443C">
              <w:rPr>
                <w:webHidden/>
              </w:rPr>
              <w:instrText xml:space="preserve"> PAGEREF _Toc486587058 \h </w:instrText>
            </w:r>
            <w:r w:rsidRPr="0048443C">
              <w:rPr>
                <w:webHidden/>
              </w:rPr>
            </w:r>
            <w:r w:rsidRPr="0048443C">
              <w:rPr>
                <w:webHidden/>
              </w:rPr>
              <w:fldChar w:fldCharType="separate"/>
            </w:r>
            <w:r>
              <w:rPr>
                <w:webHidden/>
              </w:rPr>
              <w:t>14</w:t>
            </w:r>
            <w:r w:rsidRPr="0048443C">
              <w:rPr>
                <w:webHidden/>
              </w:rPr>
              <w:fldChar w:fldCharType="end"/>
            </w:r>
          </w:hyperlink>
        </w:p>
        <w:p w:rsidR="00835289" w:rsidRPr="0048443C" w:rsidRDefault="00835289" w:rsidP="00835289">
          <w:pPr>
            <w:pStyle w:val="1f3"/>
            <w:rPr>
              <w:rFonts w:eastAsiaTheme="minorEastAsia"/>
            </w:rPr>
          </w:pPr>
          <w:hyperlink w:anchor="_Toc486587059" w:history="1">
            <w:r w:rsidRPr="0048443C">
              <w:rPr>
                <w:rStyle w:val="a7"/>
              </w:rPr>
              <w:t>IV. Порядок и формы контроля за исполнением Административного регламента</w:t>
            </w:r>
            <w:r w:rsidRPr="0048443C">
              <w:rPr>
                <w:webHidden/>
              </w:rPr>
              <w:tab/>
            </w:r>
            <w:r w:rsidRPr="0048443C">
              <w:rPr>
                <w:webHidden/>
              </w:rPr>
              <w:fldChar w:fldCharType="begin"/>
            </w:r>
            <w:r w:rsidRPr="0048443C">
              <w:rPr>
                <w:webHidden/>
              </w:rPr>
              <w:instrText xml:space="preserve"> PAGEREF _Toc486587059 \h </w:instrText>
            </w:r>
            <w:r w:rsidRPr="0048443C">
              <w:rPr>
                <w:webHidden/>
              </w:rPr>
            </w:r>
            <w:r w:rsidRPr="0048443C">
              <w:rPr>
                <w:webHidden/>
              </w:rPr>
              <w:fldChar w:fldCharType="separate"/>
            </w:r>
            <w:r>
              <w:rPr>
                <w:webHidden/>
              </w:rPr>
              <w:t>15</w:t>
            </w:r>
            <w:r w:rsidRPr="0048443C">
              <w:rPr>
                <w:webHidden/>
              </w:rPr>
              <w:fldChar w:fldCharType="end"/>
            </w:r>
          </w:hyperlink>
        </w:p>
        <w:p w:rsidR="00835289" w:rsidRPr="0048443C" w:rsidRDefault="00835289" w:rsidP="00835289">
          <w:pPr>
            <w:pStyle w:val="2e"/>
            <w:rPr>
              <w:rFonts w:eastAsiaTheme="minorEastAsia"/>
              <w:sz w:val="22"/>
              <w:szCs w:val="22"/>
              <w:lang w:eastAsia="ru-RU"/>
            </w:rPr>
          </w:pPr>
          <w:hyperlink w:anchor="_Toc486587060" w:history="1">
            <w:r w:rsidRPr="0048443C">
              <w:rPr>
                <w:rStyle w:val="a7"/>
              </w:rPr>
              <w:t>25.</w:t>
            </w:r>
            <w:r w:rsidRPr="0048443C">
              <w:rPr>
                <w:rFonts w:eastAsiaTheme="minorEastAsia"/>
                <w:sz w:val="22"/>
                <w:szCs w:val="22"/>
                <w:lang w:eastAsia="ru-RU"/>
              </w:rPr>
              <w:tab/>
            </w:r>
            <w:r w:rsidRPr="0048443C">
              <w:rPr>
                <w:rStyle w:val="a7"/>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48443C">
              <w:rPr>
                <w:webHidden/>
              </w:rPr>
              <w:tab/>
            </w:r>
            <w:r w:rsidRPr="0048443C">
              <w:rPr>
                <w:webHidden/>
              </w:rPr>
              <w:fldChar w:fldCharType="begin"/>
            </w:r>
            <w:r w:rsidRPr="0048443C">
              <w:rPr>
                <w:webHidden/>
              </w:rPr>
              <w:instrText xml:space="preserve"> PAGEREF _Toc486587060 \h </w:instrText>
            </w:r>
            <w:r w:rsidRPr="0048443C">
              <w:rPr>
                <w:webHidden/>
              </w:rPr>
            </w:r>
            <w:r w:rsidRPr="0048443C">
              <w:rPr>
                <w:webHidden/>
              </w:rPr>
              <w:fldChar w:fldCharType="separate"/>
            </w:r>
            <w:r>
              <w:rPr>
                <w:webHidden/>
              </w:rPr>
              <w:t>15</w:t>
            </w:r>
            <w:r w:rsidRPr="0048443C">
              <w:rPr>
                <w:webHidden/>
              </w:rPr>
              <w:fldChar w:fldCharType="end"/>
            </w:r>
          </w:hyperlink>
        </w:p>
        <w:p w:rsidR="00835289" w:rsidRPr="0048443C" w:rsidRDefault="00835289" w:rsidP="00835289">
          <w:pPr>
            <w:pStyle w:val="2e"/>
            <w:rPr>
              <w:rFonts w:eastAsiaTheme="minorEastAsia"/>
              <w:sz w:val="22"/>
              <w:szCs w:val="22"/>
              <w:lang w:eastAsia="ru-RU"/>
            </w:rPr>
          </w:pPr>
          <w:hyperlink w:anchor="_Toc486587061" w:history="1">
            <w:r w:rsidRPr="0048443C">
              <w:rPr>
                <w:rStyle w:val="a7"/>
              </w:rPr>
              <w:t>26.</w:t>
            </w:r>
            <w:r w:rsidRPr="0048443C">
              <w:rPr>
                <w:rFonts w:eastAsiaTheme="minorEastAsia"/>
                <w:sz w:val="22"/>
                <w:szCs w:val="22"/>
                <w:lang w:eastAsia="ru-RU"/>
              </w:rPr>
              <w:tab/>
            </w:r>
            <w:r w:rsidRPr="0048443C">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Pr="0048443C">
              <w:rPr>
                <w:webHidden/>
              </w:rPr>
              <w:tab/>
            </w:r>
            <w:r w:rsidRPr="0048443C">
              <w:rPr>
                <w:webHidden/>
              </w:rPr>
              <w:fldChar w:fldCharType="begin"/>
            </w:r>
            <w:r w:rsidRPr="0048443C">
              <w:rPr>
                <w:webHidden/>
              </w:rPr>
              <w:instrText xml:space="preserve"> PAGEREF _Toc486587061 \h </w:instrText>
            </w:r>
            <w:r w:rsidRPr="0048443C">
              <w:rPr>
                <w:webHidden/>
              </w:rPr>
            </w:r>
            <w:r w:rsidRPr="0048443C">
              <w:rPr>
                <w:webHidden/>
              </w:rPr>
              <w:fldChar w:fldCharType="separate"/>
            </w:r>
            <w:r>
              <w:rPr>
                <w:webHidden/>
              </w:rPr>
              <w:t>15</w:t>
            </w:r>
            <w:r w:rsidRPr="0048443C">
              <w:rPr>
                <w:webHidden/>
              </w:rPr>
              <w:fldChar w:fldCharType="end"/>
            </w:r>
          </w:hyperlink>
        </w:p>
        <w:p w:rsidR="00835289" w:rsidRPr="0048443C" w:rsidRDefault="00835289" w:rsidP="00835289">
          <w:pPr>
            <w:pStyle w:val="2e"/>
            <w:rPr>
              <w:rFonts w:eastAsiaTheme="minorEastAsia"/>
              <w:sz w:val="22"/>
              <w:szCs w:val="22"/>
              <w:lang w:eastAsia="ru-RU"/>
            </w:rPr>
          </w:pPr>
          <w:hyperlink w:anchor="_Toc486587062" w:history="1">
            <w:r w:rsidRPr="0048443C">
              <w:rPr>
                <w:rStyle w:val="a7"/>
              </w:rPr>
              <w:t>27.</w:t>
            </w:r>
            <w:r w:rsidRPr="0048443C">
              <w:rPr>
                <w:rFonts w:eastAsiaTheme="minorEastAsia"/>
                <w:sz w:val="22"/>
                <w:szCs w:val="22"/>
                <w:lang w:eastAsia="ru-RU"/>
              </w:rPr>
              <w:tab/>
            </w:r>
            <w:r w:rsidRPr="0048443C">
              <w:rPr>
                <w:rStyle w:val="a7"/>
              </w:rPr>
              <w:t>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r w:rsidRPr="0048443C">
              <w:rPr>
                <w:webHidden/>
              </w:rPr>
              <w:tab/>
            </w:r>
            <w:r w:rsidRPr="0048443C">
              <w:rPr>
                <w:webHidden/>
              </w:rPr>
              <w:fldChar w:fldCharType="begin"/>
            </w:r>
            <w:r w:rsidRPr="0048443C">
              <w:rPr>
                <w:webHidden/>
              </w:rPr>
              <w:instrText xml:space="preserve"> PAGEREF _Toc486587062 \h </w:instrText>
            </w:r>
            <w:r w:rsidRPr="0048443C">
              <w:rPr>
                <w:webHidden/>
              </w:rPr>
            </w:r>
            <w:r w:rsidRPr="0048443C">
              <w:rPr>
                <w:webHidden/>
              </w:rPr>
              <w:fldChar w:fldCharType="separate"/>
            </w:r>
            <w:r>
              <w:rPr>
                <w:webHidden/>
              </w:rPr>
              <w:t>16</w:t>
            </w:r>
            <w:r w:rsidRPr="0048443C">
              <w:rPr>
                <w:webHidden/>
              </w:rPr>
              <w:fldChar w:fldCharType="end"/>
            </w:r>
          </w:hyperlink>
        </w:p>
        <w:p w:rsidR="00835289" w:rsidRPr="0048443C" w:rsidRDefault="00835289" w:rsidP="00835289">
          <w:pPr>
            <w:pStyle w:val="2e"/>
            <w:rPr>
              <w:rFonts w:eastAsiaTheme="minorEastAsia"/>
              <w:sz w:val="22"/>
              <w:szCs w:val="22"/>
              <w:lang w:eastAsia="ru-RU"/>
            </w:rPr>
          </w:pPr>
          <w:hyperlink w:anchor="_Toc486587063" w:history="1">
            <w:r w:rsidRPr="0048443C">
              <w:rPr>
                <w:rStyle w:val="a7"/>
              </w:rPr>
              <w:t>28.</w:t>
            </w:r>
            <w:r w:rsidRPr="0048443C">
              <w:rPr>
                <w:rFonts w:eastAsiaTheme="minorEastAsia"/>
                <w:sz w:val="22"/>
                <w:szCs w:val="22"/>
                <w:lang w:eastAsia="ru-RU"/>
              </w:rPr>
              <w:tab/>
            </w:r>
            <w:r w:rsidRPr="0048443C">
              <w:rPr>
                <w:rStyle w:val="a7"/>
              </w:rPr>
              <w:t>Порядок и формы контроля за исполнением настоящего Административного регламента предоставления Государственной услуги</w:t>
            </w:r>
            <w:r w:rsidRPr="0048443C">
              <w:rPr>
                <w:webHidden/>
              </w:rPr>
              <w:tab/>
            </w:r>
            <w:r w:rsidRPr="0048443C">
              <w:rPr>
                <w:webHidden/>
              </w:rPr>
              <w:fldChar w:fldCharType="begin"/>
            </w:r>
            <w:r w:rsidRPr="0048443C">
              <w:rPr>
                <w:webHidden/>
              </w:rPr>
              <w:instrText xml:space="preserve"> PAGEREF _Toc486587063 \h </w:instrText>
            </w:r>
            <w:r w:rsidRPr="0048443C">
              <w:rPr>
                <w:webHidden/>
              </w:rPr>
            </w:r>
            <w:r w:rsidRPr="0048443C">
              <w:rPr>
                <w:webHidden/>
              </w:rPr>
              <w:fldChar w:fldCharType="separate"/>
            </w:r>
            <w:r>
              <w:rPr>
                <w:webHidden/>
              </w:rPr>
              <w:t>17</w:t>
            </w:r>
            <w:r w:rsidRPr="0048443C">
              <w:rPr>
                <w:webHidden/>
              </w:rPr>
              <w:fldChar w:fldCharType="end"/>
            </w:r>
          </w:hyperlink>
        </w:p>
        <w:p w:rsidR="00835289" w:rsidRPr="0048443C" w:rsidRDefault="00835289" w:rsidP="00835289">
          <w:pPr>
            <w:pStyle w:val="1f3"/>
            <w:rPr>
              <w:rFonts w:eastAsiaTheme="minorEastAsia"/>
            </w:rPr>
          </w:pPr>
          <w:hyperlink w:anchor="_Toc486587064" w:history="1">
            <w:r w:rsidRPr="0048443C">
              <w:rPr>
                <w:rStyle w:val="a7"/>
              </w:rPr>
              <w:t>V.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Pr="0048443C">
              <w:rPr>
                <w:webHidden/>
              </w:rPr>
              <w:tab/>
            </w:r>
            <w:r w:rsidRPr="0048443C">
              <w:rPr>
                <w:webHidden/>
              </w:rPr>
              <w:fldChar w:fldCharType="begin"/>
            </w:r>
            <w:r w:rsidRPr="0048443C">
              <w:rPr>
                <w:webHidden/>
              </w:rPr>
              <w:instrText xml:space="preserve"> PAGEREF _Toc486587064 \h </w:instrText>
            </w:r>
            <w:r w:rsidRPr="0048443C">
              <w:rPr>
                <w:webHidden/>
              </w:rPr>
            </w:r>
            <w:r w:rsidRPr="0048443C">
              <w:rPr>
                <w:webHidden/>
              </w:rPr>
              <w:fldChar w:fldCharType="separate"/>
            </w:r>
            <w:r>
              <w:rPr>
                <w:webHidden/>
              </w:rPr>
              <w:t>18</w:t>
            </w:r>
            <w:r w:rsidRPr="0048443C">
              <w:rPr>
                <w:webHidden/>
              </w:rPr>
              <w:fldChar w:fldCharType="end"/>
            </w:r>
          </w:hyperlink>
        </w:p>
        <w:p w:rsidR="00835289" w:rsidRPr="0048443C" w:rsidRDefault="00835289" w:rsidP="00835289">
          <w:pPr>
            <w:pStyle w:val="2e"/>
            <w:rPr>
              <w:rFonts w:eastAsiaTheme="minorEastAsia"/>
              <w:sz w:val="22"/>
              <w:szCs w:val="22"/>
              <w:lang w:eastAsia="ru-RU"/>
            </w:rPr>
          </w:pPr>
          <w:hyperlink w:anchor="_Toc486587065" w:history="1">
            <w:r w:rsidRPr="0048443C">
              <w:rPr>
                <w:rStyle w:val="a7"/>
              </w:rPr>
              <w:t>29.</w:t>
            </w:r>
            <w:r w:rsidRPr="0048443C">
              <w:rPr>
                <w:rFonts w:eastAsiaTheme="minorEastAsia"/>
                <w:sz w:val="22"/>
                <w:szCs w:val="22"/>
                <w:lang w:eastAsia="ru-RU"/>
              </w:rPr>
              <w:tab/>
            </w:r>
            <w:r w:rsidRPr="0048443C">
              <w:rPr>
                <w:rStyle w:val="a7"/>
              </w:rPr>
              <w:t>Основания для жалоб, форма и содержание жалоб, порядок рассмотрения и ответ на жалобу</w:t>
            </w:r>
            <w:r w:rsidRPr="0048443C">
              <w:rPr>
                <w:webHidden/>
              </w:rPr>
              <w:tab/>
            </w:r>
            <w:r w:rsidRPr="0048443C">
              <w:rPr>
                <w:webHidden/>
              </w:rPr>
              <w:fldChar w:fldCharType="begin"/>
            </w:r>
            <w:r w:rsidRPr="0048443C">
              <w:rPr>
                <w:webHidden/>
              </w:rPr>
              <w:instrText xml:space="preserve"> PAGEREF _Toc486587065 \h </w:instrText>
            </w:r>
            <w:r w:rsidRPr="0048443C">
              <w:rPr>
                <w:webHidden/>
              </w:rPr>
            </w:r>
            <w:r w:rsidRPr="0048443C">
              <w:rPr>
                <w:webHidden/>
              </w:rPr>
              <w:fldChar w:fldCharType="separate"/>
            </w:r>
            <w:r>
              <w:rPr>
                <w:webHidden/>
              </w:rPr>
              <w:t>18</w:t>
            </w:r>
            <w:r w:rsidRPr="0048443C">
              <w:rPr>
                <w:webHidden/>
              </w:rPr>
              <w:fldChar w:fldCharType="end"/>
            </w:r>
          </w:hyperlink>
        </w:p>
        <w:p w:rsidR="00835289" w:rsidRPr="0048443C" w:rsidRDefault="00835289" w:rsidP="00835289">
          <w:pPr>
            <w:pStyle w:val="1f3"/>
            <w:rPr>
              <w:rFonts w:eastAsiaTheme="minorEastAsia"/>
            </w:rPr>
          </w:pPr>
          <w:hyperlink w:anchor="_Toc486587066" w:history="1">
            <w:r w:rsidRPr="0048443C">
              <w:rPr>
                <w:rStyle w:val="a7"/>
              </w:rPr>
              <w:t>VI</w:t>
            </w:r>
            <w:r w:rsidRPr="0048443C">
              <w:rPr>
                <w:rStyle w:val="a7"/>
                <w:lang w:val="x-none"/>
              </w:rPr>
              <w:t xml:space="preserve">. Правила обработки персональных данных при предоставлении </w:t>
            </w:r>
            <w:r w:rsidRPr="0048443C">
              <w:rPr>
                <w:rStyle w:val="a7"/>
              </w:rPr>
              <w:t>Муниципальной</w:t>
            </w:r>
            <w:r w:rsidRPr="0048443C">
              <w:rPr>
                <w:rStyle w:val="a7"/>
                <w:lang w:val="x-none"/>
              </w:rPr>
              <w:t xml:space="preserve"> услуги</w:t>
            </w:r>
            <w:r w:rsidRPr="0048443C">
              <w:rPr>
                <w:webHidden/>
              </w:rPr>
              <w:tab/>
            </w:r>
            <w:r w:rsidRPr="0048443C">
              <w:rPr>
                <w:webHidden/>
              </w:rPr>
              <w:fldChar w:fldCharType="begin"/>
            </w:r>
            <w:r w:rsidRPr="0048443C">
              <w:rPr>
                <w:webHidden/>
              </w:rPr>
              <w:instrText xml:space="preserve"> PAGEREF _Toc486587066 \h </w:instrText>
            </w:r>
            <w:r w:rsidRPr="0048443C">
              <w:rPr>
                <w:webHidden/>
              </w:rPr>
            </w:r>
            <w:r w:rsidRPr="0048443C">
              <w:rPr>
                <w:webHidden/>
              </w:rPr>
              <w:fldChar w:fldCharType="separate"/>
            </w:r>
            <w:r>
              <w:rPr>
                <w:webHidden/>
              </w:rPr>
              <w:t>21</w:t>
            </w:r>
            <w:r w:rsidRPr="0048443C">
              <w:rPr>
                <w:webHidden/>
              </w:rPr>
              <w:fldChar w:fldCharType="end"/>
            </w:r>
          </w:hyperlink>
        </w:p>
        <w:p w:rsidR="00835289" w:rsidRPr="0048443C" w:rsidRDefault="00835289" w:rsidP="00835289">
          <w:pPr>
            <w:pStyle w:val="1f3"/>
            <w:rPr>
              <w:rFonts w:eastAsiaTheme="minorEastAsia"/>
            </w:rPr>
          </w:pPr>
          <w:hyperlink w:anchor="_Toc486587067" w:history="1">
            <w:r w:rsidRPr="0048443C">
              <w:rPr>
                <w:rStyle w:val="a7"/>
              </w:rPr>
              <w:t>Термины и определения</w:t>
            </w:r>
            <w:r w:rsidRPr="0048443C">
              <w:rPr>
                <w:webHidden/>
              </w:rPr>
              <w:tab/>
            </w:r>
            <w:r w:rsidRPr="0048443C">
              <w:rPr>
                <w:webHidden/>
              </w:rPr>
              <w:fldChar w:fldCharType="begin"/>
            </w:r>
            <w:r w:rsidRPr="0048443C">
              <w:rPr>
                <w:webHidden/>
              </w:rPr>
              <w:instrText xml:space="preserve"> PAGEREF _Toc486587067 \h </w:instrText>
            </w:r>
            <w:r w:rsidRPr="0048443C">
              <w:rPr>
                <w:webHidden/>
              </w:rPr>
            </w:r>
            <w:r w:rsidRPr="0048443C">
              <w:rPr>
                <w:webHidden/>
              </w:rPr>
              <w:fldChar w:fldCharType="separate"/>
            </w:r>
            <w:r>
              <w:rPr>
                <w:webHidden/>
              </w:rPr>
              <w:t>24</w:t>
            </w:r>
            <w:r w:rsidRPr="0048443C">
              <w:rPr>
                <w:webHidden/>
              </w:rPr>
              <w:fldChar w:fldCharType="end"/>
            </w:r>
          </w:hyperlink>
        </w:p>
        <w:p w:rsidR="00835289" w:rsidRPr="0048443C" w:rsidRDefault="00835289" w:rsidP="00835289">
          <w:pPr>
            <w:pStyle w:val="1f3"/>
            <w:rPr>
              <w:rFonts w:eastAsiaTheme="minorEastAsia"/>
            </w:rPr>
          </w:pPr>
          <w:hyperlink w:anchor="_Toc486587068" w:history="1">
            <w:r w:rsidRPr="0048443C">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Pr="0048443C">
              <w:rPr>
                <w:webHidden/>
              </w:rPr>
              <w:tab/>
            </w:r>
            <w:r w:rsidRPr="0048443C">
              <w:rPr>
                <w:webHidden/>
              </w:rPr>
              <w:fldChar w:fldCharType="begin"/>
            </w:r>
            <w:r w:rsidRPr="0048443C">
              <w:rPr>
                <w:webHidden/>
              </w:rPr>
              <w:instrText xml:space="preserve"> PAGEREF _Toc486587068 \h </w:instrText>
            </w:r>
            <w:r w:rsidRPr="0048443C">
              <w:rPr>
                <w:webHidden/>
              </w:rPr>
            </w:r>
            <w:r w:rsidRPr="0048443C">
              <w:rPr>
                <w:webHidden/>
              </w:rPr>
              <w:fldChar w:fldCharType="separate"/>
            </w:r>
            <w:r>
              <w:rPr>
                <w:webHidden/>
              </w:rPr>
              <w:t>25</w:t>
            </w:r>
            <w:r w:rsidRPr="0048443C">
              <w:rPr>
                <w:webHidden/>
              </w:rPr>
              <w:fldChar w:fldCharType="end"/>
            </w:r>
          </w:hyperlink>
        </w:p>
        <w:p w:rsidR="00835289" w:rsidRPr="0048443C" w:rsidRDefault="00835289" w:rsidP="00835289">
          <w:pPr>
            <w:pStyle w:val="1f3"/>
            <w:rPr>
              <w:rFonts w:eastAsiaTheme="minorEastAsia"/>
            </w:rPr>
          </w:pPr>
          <w:hyperlink w:anchor="_Toc486587069" w:history="1">
            <w:r w:rsidRPr="0048443C">
              <w:rPr>
                <w:rStyle w:val="a7"/>
              </w:rPr>
              <w:t>Порядок получения заинтересованными лицами информации по вопросам предоставления Муниципальной услуги , порядке, форме и месте размещения информации о порядке предоставлении Муниципальной услуги</w:t>
            </w:r>
            <w:r w:rsidRPr="0048443C">
              <w:rPr>
                <w:webHidden/>
              </w:rPr>
              <w:tab/>
            </w:r>
            <w:r w:rsidRPr="0048443C">
              <w:rPr>
                <w:webHidden/>
              </w:rPr>
              <w:fldChar w:fldCharType="begin"/>
            </w:r>
            <w:r w:rsidRPr="0048443C">
              <w:rPr>
                <w:webHidden/>
              </w:rPr>
              <w:instrText xml:space="preserve"> PAGEREF _Toc486587069 \h </w:instrText>
            </w:r>
            <w:r w:rsidRPr="0048443C">
              <w:rPr>
                <w:webHidden/>
              </w:rPr>
            </w:r>
            <w:r w:rsidRPr="0048443C">
              <w:rPr>
                <w:webHidden/>
              </w:rPr>
              <w:fldChar w:fldCharType="separate"/>
            </w:r>
            <w:r>
              <w:rPr>
                <w:webHidden/>
              </w:rPr>
              <w:t>26</w:t>
            </w:r>
            <w:r w:rsidRPr="0048443C">
              <w:rPr>
                <w:webHidden/>
              </w:rPr>
              <w:fldChar w:fldCharType="end"/>
            </w:r>
          </w:hyperlink>
        </w:p>
        <w:p w:rsidR="00835289" w:rsidRPr="0048443C" w:rsidRDefault="00835289" w:rsidP="00835289">
          <w:pPr>
            <w:pStyle w:val="1f3"/>
            <w:rPr>
              <w:rFonts w:eastAsiaTheme="minorEastAsia"/>
            </w:rPr>
          </w:pPr>
          <w:hyperlink w:anchor="_Toc486587070" w:history="1">
            <w:r w:rsidRPr="0048443C">
              <w:rPr>
                <w:rStyle w:val="a7"/>
              </w:rPr>
              <w:t>Перечень органов и организаций, с которыми осуществляет взаимодействие Администрация в ходе предоставления Муниципальной услуги</w:t>
            </w:r>
            <w:r w:rsidRPr="0048443C">
              <w:rPr>
                <w:webHidden/>
              </w:rPr>
              <w:tab/>
            </w:r>
            <w:r w:rsidRPr="0048443C">
              <w:rPr>
                <w:webHidden/>
              </w:rPr>
              <w:fldChar w:fldCharType="begin"/>
            </w:r>
            <w:r w:rsidRPr="0048443C">
              <w:rPr>
                <w:webHidden/>
              </w:rPr>
              <w:instrText xml:space="preserve"> PAGEREF _Toc486587070 \h </w:instrText>
            </w:r>
            <w:r w:rsidRPr="0048443C">
              <w:rPr>
                <w:webHidden/>
              </w:rPr>
            </w:r>
            <w:r w:rsidRPr="0048443C">
              <w:rPr>
                <w:webHidden/>
              </w:rPr>
              <w:fldChar w:fldCharType="separate"/>
            </w:r>
            <w:r>
              <w:rPr>
                <w:webHidden/>
              </w:rPr>
              <w:t>28</w:t>
            </w:r>
            <w:r w:rsidRPr="0048443C">
              <w:rPr>
                <w:webHidden/>
              </w:rPr>
              <w:fldChar w:fldCharType="end"/>
            </w:r>
          </w:hyperlink>
        </w:p>
        <w:p w:rsidR="00835289" w:rsidRPr="0048443C" w:rsidRDefault="00835289" w:rsidP="00835289">
          <w:pPr>
            <w:pStyle w:val="1f3"/>
            <w:rPr>
              <w:rFonts w:eastAsiaTheme="minorEastAsia"/>
            </w:rPr>
          </w:pPr>
          <w:hyperlink w:anchor="_Toc486587071" w:history="1">
            <w:r w:rsidRPr="0048443C">
              <w:rPr>
                <w:rStyle w:val="a7"/>
              </w:rPr>
              <w:t>Форма решения о согласовании переустройства и (или) перепланировки жилого помещения</w:t>
            </w:r>
            <w:r w:rsidRPr="0048443C">
              <w:rPr>
                <w:webHidden/>
              </w:rPr>
              <w:tab/>
            </w:r>
            <w:r w:rsidRPr="0048443C">
              <w:rPr>
                <w:webHidden/>
              </w:rPr>
              <w:fldChar w:fldCharType="begin"/>
            </w:r>
            <w:r w:rsidRPr="0048443C">
              <w:rPr>
                <w:webHidden/>
              </w:rPr>
              <w:instrText xml:space="preserve"> PAGEREF _Toc486587071 \h </w:instrText>
            </w:r>
            <w:r w:rsidRPr="0048443C">
              <w:rPr>
                <w:webHidden/>
              </w:rPr>
            </w:r>
            <w:r w:rsidRPr="0048443C">
              <w:rPr>
                <w:webHidden/>
              </w:rPr>
              <w:fldChar w:fldCharType="separate"/>
            </w:r>
            <w:r>
              <w:rPr>
                <w:webHidden/>
              </w:rPr>
              <w:t>29</w:t>
            </w:r>
            <w:r w:rsidRPr="0048443C">
              <w:rPr>
                <w:webHidden/>
              </w:rPr>
              <w:fldChar w:fldCharType="end"/>
            </w:r>
          </w:hyperlink>
        </w:p>
        <w:p w:rsidR="00835289" w:rsidRPr="0048443C" w:rsidRDefault="00835289" w:rsidP="00835289">
          <w:pPr>
            <w:pStyle w:val="1f3"/>
            <w:rPr>
              <w:rFonts w:eastAsiaTheme="minorEastAsia"/>
            </w:rPr>
          </w:pPr>
          <w:hyperlink w:anchor="_Toc486587072" w:history="1">
            <w:r w:rsidRPr="0048443C">
              <w:rPr>
                <w:rStyle w:val="a7"/>
              </w:rPr>
              <w:t>Форма решения об отказе в согласовании переустройства и (или) перепланировки жилого помещения</w:t>
            </w:r>
            <w:r w:rsidRPr="0048443C">
              <w:rPr>
                <w:webHidden/>
              </w:rPr>
              <w:tab/>
            </w:r>
            <w:r w:rsidRPr="0048443C">
              <w:rPr>
                <w:webHidden/>
              </w:rPr>
              <w:fldChar w:fldCharType="begin"/>
            </w:r>
            <w:r w:rsidRPr="0048443C">
              <w:rPr>
                <w:webHidden/>
              </w:rPr>
              <w:instrText xml:space="preserve"> PAGEREF _Toc486587072 \h </w:instrText>
            </w:r>
            <w:r w:rsidRPr="0048443C">
              <w:rPr>
                <w:webHidden/>
              </w:rPr>
            </w:r>
            <w:r w:rsidRPr="0048443C">
              <w:rPr>
                <w:webHidden/>
              </w:rPr>
              <w:fldChar w:fldCharType="separate"/>
            </w:r>
            <w:r>
              <w:rPr>
                <w:webHidden/>
              </w:rPr>
              <w:t>32</w:t>
            </w:r>
            <w:r w:rsidRPr="0048443C">
              <w:rPr>
                <w:webHidden/>
              </w:rPr>
              <w:fldChar w:fldCharType="end"/>
            </w:r>
          </w:hyperlink>
        </w:p>
        <w:p w:rsidR="00835289" w:rsidRPr="0048443C" w:rsidRDefault="00835289" w:rsidP="00835289">
          <w:pPr>
            <w:pStyle w:val="1f3"/>
            <w:rPr>
              <w:rFonts w:eastAsiaTheme="minorEastAsia"/>
            </w:rPr>
          </w:pPr>
          <w:hyperlink w:anchor="_Toc486587073" w:history="1">
            <w:r w:rsidRPr="0048443C">
              <w:rPr>
                <w:rStyle w:val="a7"/>
              </w:rPr>
              <w:t>Форма акта о завершении переустройства и (или) перепланировки жилого помещения</w:t>
            </w:r>
            <w:r w:rsidRPr="0048443C">
              <w:rPr>
                <w:webHidden/>
              </w:rPr>
              <w:tab/>
            </w:r>
            <w:r w:rsidRPr="0048443C">
              <w:rPr>
                <w:webHidden/>
              </w:rPr>
              <w:fldChar w:fldCharType="begin"/>
            </w:r>
            <w:r w:rsidRPr="0048443C">
              <w:rPr>
                <w:webHidden/>
              </w:rPr>
              <w:instrText xml:space="preserve"> PAGEREF _Toc486587073 \h </w:instrText>
            </w:r>
            <w:r w:rsidRPr="0048443C">
              <w:rPr>
                <w:webHidden/>
              </w:rPr>
            </w:r>
            <w:r w:rsidRPr="0048443C">
              <w:rPr>
                <w:webHidden/>
              </w:rPr>
              <w:fldChar w:fldCharType="separate"/>
            </w:r>
            <w:r>
              <w:rPr>
                <w:webHidden/>
              </w:rPr>
              <w:t>33</w:t>
            </w:r>
            <w:r w:rsidRPr="0048443C">
              <w:rPr>
                <w:webHidden/>
              </w:rPr>
              <w:fldChar w:fldCharType="end"/>
            </w:r>
          </w:hyperlink>
        </w:p>
        <w:p w:rsidR="00835289" w:rsidRPr="0048443C" w:rsidRDefault="00835289" w:rsidP="00835289">
          <w:pPr>
            <w:pStyle w:val="1f3"/>
            <w:rPr>
              <w:rFonts w:eastAsiaTheme="minorEastAsia"/>
            </w:rPr>
          </w:pPr>
          <w:hyperlink w:anchor="_Toc486587074" w:history="1">
            <w:r w:rsidRPr="0048443C">
              <w:rPr>
                <w:rStyle w:val="a7"/>
              </w:rPr>
              <w:t>Форма решения об отказе в оформлении акта о завершении переустройства и (или) перепланировки жилого помещения</w:t>
            </w:r>
            <w:r w:rsidRPr="0048443C">
              <w:rPr>
                <w:webHidden/>
              </w:rPr>
              <w:tab/>
            </w:r>
            <w:r w:rsidRPr="0048443C">
              <w:rPr>
                <w:webHidden/>
              </w:rPr>
              <w:fldChar w:fldCharType="begin"/>
            </w:r>
            <w:r w:rsidRPr="0048443C">
              <w:rPr>
                <w:webHidden/>
              </w:rPr>
              <w:instrText xml:space="preserve"> PAGEREF _Toc486587074 \h </w:instrText>
            </w:r>
            <w:r w:rsidRPr="0048443C">
              <w:rPr>
                <w:webHidden/>
              </w:rPr>
            </w:r>
            <w:r w:rsidRPr="0048443C">
              <w:rPr>
                <w:webHidden/>
              </w:rPr>
              <w:fldChar w:fldCharType="separate"/>
            </w:r>
            <w:r>
              <w:rPr>
                <w:webHidden/>
              </w:rPr>
              <w:t>34</w:t>
            </w:r>
            <w:r w:rsidRPr="0048443C">
              <w:rPr>
                <w:webHidden/>
              </w:rPr>
              <w:fldChar w:fldCharType="end"/>
            </w:r>
          </w:hyperlink>
        </w:p>
        <w:p w:rsidR="00835289" w:rsidRPr="0048443C" w:rsidRDefault="00835289" w:rsidP="00835289">
          <w:pPr>
            <w:pStyle w:val="1f3"/>
            <w:rPr>
              <w:rFonts w:eastAsiaTheme="minorEastAsia"/>
            </w:rPr>
          </w:pPr>
          <w:hyperlink w:anchor="_Toc486587075" w:history="1">
            <w:r w:rsidRPr="0048443C">
              <w:rPr>
                <w:rStyle w:val="a7"/>
              </w:rPr>
              <w:t>Форма заявления о переустройстве и (или) перепланировке жилого помещения</w:t>
            </w:r>
            <w:r w:rsidRPr="0048443C">
              <w:rPr>
                <w:webHidden/>
              </w:rPr>
              <w:tab/>
            </w:r>
            <w:r w:rsidRPr="0048443C">
              <w:rPr>
                <w:webHidden/>
              </w:rPr>
              <w:fldChar w:fldCharType="begin"/>
            </w:r>
            <w:r w:rsidRPr="0048443C">
              <w:rPr>
                <w:webHidden/>
              </w:rPr>
              <w:instrText xml:space="preserve"> PAGEREF _Toc486587075 \h </w:instrText>
            </w:r>
            <w:r w:rsidRPr="0048443C">
              <w:rPr>
                <w:webHidden/>
              </w:rPr>
            </w:r>
            <w:r w:rsidRPr="0048443C">
              <w:rPr>
                <w:webHidden/>
              </w:rPr>
              <w:fldChar w:fldCharType="separate"/>
            </w:r>
            <w:r>
              <w:rPr>
                <w:webHidden/>
              </w:rPr>
              <w:t>35</w:t>
            </w:r>
            <w:r w:rsidRPr="0048443C">
              <w:rPr>
                <w:webHidden/>
              </w:rPr>
              <w:fldChar w:fldCharType="end"/>
            </w:r>
          </w:hyperlink>
        </w:p>
        <w:p w:rsidR="00835289" w:rsidRPr="0048443C" w:rsidRDefault="00835289" w:rsidP="00835289">
          <w:pPr>
            <w:pStyle w:val="1f3"/>
            <w:rPr>
              <w:rFonts w:eastAsiaTheme="minorEastAsia"/>
            </w:rPr>
          </w:pPr>
          <w:hyperlink w:anchor="_Toc486587076" w:history="1">
            <w:r w:rsidRPr="0048443C">
              <w:rPr>
                <w:rStyle w:val="a7"/>
              </w:rPr>
              <w:t>Список нормативных актов, в соответствии с которыми осуществляется предоставление Муниципальной услуги</w:t>
            </w:r>
            <w:r w:rsidRPr="0048443C">
              <w:rPr>
                <w:webHidden/>
              </w:rPr>
              <w:tab/>
            </w:r>
            <w:r w:rsidRPr="0048443C">
              <w:rPr>
                <w:webHidden/>
              </w:rPr>
              <w:fldChar w:fldCharType="begin"/>
            </w:r>
            <w:r w:rsidRPr="0048443C">
              <w:rPr>
                <w:webHidden/>
              </w:rPr>
              <w:instrText xml:space="preserve"> PAGEREF _Toc486587076 \h </w:instrText>
            </w:r>
            <w:r w:rsidRPr="0048443C">
              <w:rPr>
                <w:webHidden/>
              </w:rPr>
            </w:r>
            <w:r w:rsidRPr="0048443C">
              <w:rPr>
                <w:webHidden/>
              </w:rPr>
              <w:fldChar w:fldCharType="separate"/>
            </w:r>
            <w:r>
              <w:rPr>
                <w:webHidden/>
              </w:rPr>
              <w:t>39</w:t>
            </w:r>
            <w:r w:rsidRPr="0048443C">
              <w:rPr>
                <w:webHidden/>
              </w:rPr>
              <w:fldChar w:fldCharType="end"/>
            </w:r>
          </w:hyperlink>
        </w:p>
        <w:p w:rsidR="00835289" w:rsidRPr="0048443C" w:rsidRDefault="00835289" w:rsidP="00835289">
          <w:pPr>
            <w:pStyle w:val="1f3"/>
            <w:rPr>
              <w:rFonts w:eastAsiaTheme="minorEastAsia"/>
            </w:rPr>
          </w:pPr>
          <w:hyperlink w:anchor="_Toc486587077" w:history="1">
            <w:r w:rsidRPr="0048443C">
              <w:rPr>
                <w:rStyle w:val="a7"/>
              </w:rPr>
              <w:t>Требования к проекту переустройства и (или) перепланировки жилого помещения и к проведению работ по переустройству и (или) перепланировки жилого помещения</w:t>
            </w:r>
            <w:r w:rsidRPr="0048443C">
              <w:rPr>
                <w:webHidden/>
              </w:rPr>
              <w:tab/>
            </w:r>
            <w:r w:rsidRPr="0048443C">
              <w:rPr>
                <w:webHidden/>
              </w:rPr>
              <w:fldChar w:fldCharType="begin"/>
            </w:r>
            <w:r w:rsidRPr="0048443C">
              <w:rPr>
                <w:webHidden/>
              </w:rPr>
              <w:instrText xml:space="preserve"> PAGEREF _Toc486587077 \h </w:instrText>
            </w:r>
            <w:r w:rsidRPr="0048443C">
              <w:rPr>
                <w:webHidden/>
              </w:rPr>
            </w:r>
            <w:r w:rsidRPr="0048443C">
              <w:rPr>
                <w:webHidden/>
              </w:rPr>
              <w:fldChar w:fldCharType="separate"/>
            </w:r>
            <w:r>
              <w:rPr>
                <w:webHidden/>
              </w:rPr>
              <w:t>41</w:t>
            </w:r>
            <w:r w:rsidRPr="0048443C">
              <w:rPr>
                <w:webHidden/>
              </w:rPr>
              <w:fldChar w:fldCharType="end"/>
            </w:r>
          </w:hyperlink>
        </w:p>
        <w:p w:rsidR="00835289" w:rsidRPr="0048443C" w:rsidRDefault="00835289" w:rsidP="00835289">
          <w:pPr>
            <w:pStyle w:val="1f3"/>
            <w:rPr>
              <w:rFonts w:eastAsiaTheme="minorEastAsia"/>
            </w:rPr>
          </w:pPr>
          <w:hyperlink w:anchor="_Toc486587078" w:history="1">
            <w:r w:rsidRPr="0048443C">
              <w:rPr>
                <w:rStyle w:val="a7"/>
              </w:rPr>
              <w:t>Форма уведомления о завершении переустройства и (или) перепланировки жилого помещения</w:t>
            </w:r>
            <w:r w:rsidRPr="0048443C">
              <w:rPr>
                <w:webHidden/>
              </w:rPr>
              <w:tab/>
            </w:r>
            <w:r w:rsidRPr="0048443C">
              <w:rPr>
                <w:webHidden/>
              </w:rPr>
              <w:fldChar w:fldCharType="begin"/>
            </w:r>
            <w:r w:rsidRPr="0048443C">
              <w:rPr>
                <w:webHidden/>
              </w:rPr>
              <w:instrText xml:space="preserve"> PAGEREF _Toc486587078 \h </w:instrText>
            </w:r>
            <w:r w:rsidRPr="0048443C">
              <w:rPr>
                <w:webHidden/>
              </w:rPr>
            </w:r>
            <w:r w:rsidRPr="0048443C">
              <w:rPr>
                <w:webHidden/>
              </w:rPr>
              <w:fldChar w:fldCharType="separate"/>
            </w:r>
            <w:r>
              <w:rPr>
                <w:webHidden/>
              </w:rPr>
              <w:t>44</w:t>
            </w:r>
            <w:r w:rsidRPr="0048443C">
              <w:rPr>
                <w:webHidden/>
              </w:rPr>
              <w:fldChar w:fldCharType="end"/>
            </w:r>
          </w:hyperlink>
        </w:p>
        <w:p w:rsidR="00835289" w:rsidRPr="0048443C" w:rsidRDefault="00835289" w:rsidP="00835289">
          <w:pPr>
            <w:pStyle w:val="1f3"/>
            <w:rPr>
              <w:rFonts w:eastAsiaTheme="minorEastAsia"/>
            </w:rPr>
          </w:pPr>
          <w:hyperlink w:anchor="_Toc486587079" w:history="1">
            <w:r w:rsidRPr="0048443C">
              <w:rPr>
                <w:rStyle w:val="a7"/>
              </w:rPr>
              <w:t>Требования к документам, необходимым для предоставления Муниципальной услуги</w:t>
            </w:r>
            <w:r w:rsidRPr="0048443C">
              <w:rPr>
                <w:webHidden/>
              </w:rPr>
              <w:tab/>
            </w:r>
            <w:r w:rsidRPr="0048443C">
              <w:rPr>
                <w:webHidden/>
              </w:rPr>
              <w:fldChar w:fldCharType="begin"/>
            </w:r>
            <w:r w:rsidRPr="0048443C">
              <w:rPr>
                <w:webHidden/>
              </w:rPr>
              <w:instrText xml:space="preserve"> PAGEREF _Toc486587079 \h </w:instrText>
            </w:r>
            <w:r w:rsidRPr="0048443C">
              <w:rPr>
                <w:webHidden/>
              </w:rPr>
            </w:r>
            <w:r w:rsidRPr="0048443C">
              <w:rPr>
                <w:webHidden/>
              </w:rPr>
              <w:fldChar w:fldCharType="separate"/>
            </w:r>
            <w:r>
              <w:rPr>
                <w:webHidden/>
              </w:rPr>
              <w:t>45</w:t>
            </w:r>
            <w:r w:rsidRPr="0048443C">
              <w:rPr>
                <w:webHidden/>
              </w:rPr>
              <w:fldChar w:fldCharType="end"/>
            </w:r>
          </w:hyperlink>
        </w:p>
        <w:p w:rsidR="00835289" w:rsidRPr="0048443C" w:rsidRDefault="00835289" w:rsidP="00835289">
          <w:pPr>
            <w:pStyle w:val="1f3"/>
            <w:rPr>
              <w:rFonts w:eastAsiaTheme="minorEastAsia"/>
            </w:rPr>
          </w:pPr>
          <w:hyperlink w:anchor="_Toc486587080" w:history="1">
            <w:r w:rsidRPr="0048443C">
              <w:rPr>
                <w:rStyle w:val="a7"/>
              </w:rPr>
              <w:t>Форма решение об отказе в приеме и регистрации документов, необходимых для предоставления Муниципальной услуги</w:t>
            </w:r>
            <w:r w:rsidRPr="0048443C">
              <w:rPr>
                <w:webHidden/>
              </w:rPr>
              <w:tab/>
            </w:r>
            <w:r w:rsidRPr="0048443C">
              <w:rPr>
                <w:webHidden/>
              </w:rPr>
              <w:fldChar w:fldCharType="begin"/>
            </w:r>
            <w:r w:rsidRPr="0048443C">
              <w:rPr>
                <w:webHidden/>
              </w:rPr>
              <w:instrText xml:space="preserve"> PAGEREF _Toc486587080 \h </w:instrText>
            </w:r>
            <w:r w:rsidRPr="0048443C">
              <w:rPr>
                <w:webHidden/>
              </w:rPr>
            </w:r>
            <w:r w:rsidRPr="0048443C">
              <w:rPr>
                <w:webHidden/>
              </w:rPr>
              <w:fldChar w:fldCharType="separate"/>
            </w:r>
            <w:r>
              <w:rPr>
                <w:webHidden/>
              </w:rPr>
              <w:t>57</w:t>
            </w:r>
            <w:r w:rsidRPr="0048443C">
              <w:rPr>
                <w:webHidden/>
              </w:rPr>
              <w:fldChar w:fldCharType="end"/>
            </w:r>
          </w:hyperlink>
        </w:p>
        <w:p w:rsidR="00835289" w:rsidRPr="0048443C" w:rsidRDefault="00835289" w:rsidP="00835289">
          <w:pPr>
            <w:pStyle w:val="1f3"/>
            <w:rPr>
              <w:rFonts w:eastAsiaTheme="minorEastAsia"/>
            </w:rPr>
          </w:pPr>
          <w:hyperlink w:anchor="_Toc486587081" w:history="1">
            <w:r w:rsidRPr="0048443C">
              <w:rPr>
                <w:rStyle w:val="a7"/>
              </w:rPr>
              <w:t>Требования к помещениям, в которых предоставляется Муниципальная услуга</w:t>
            </w:r>
            <w:r w:rsidRPr="0048443C">
              <w:rPr>
                <w:webHidden/>
              </w:rPr>
              <w:tab/>
            </w:r>
            <w:r w:rsidRPr="0048443C">
              <w:rPr>
                <w:webHidden/>
              </w:rPr>
              <w:fldChar w:fldCharType="begin"/>
            </w:r>
            <w:r w:rsidRPr="0048443C">
              <w:rPr>
                <w:webHidden/>
              </w:rPr>
              <w:instrText xml:space="preserve"> PAGEREF _Toc486587081 \h </w:instrText>
            </w:r>
            <w:r w:rsidRPr="0048443C">
              <w:rPr>
                <w:webHidden/>
              </w:rPr>
            </w:r>
            <w:r w:rsidRPr="0048443C">
              <w:rPr>
                <w:webHidden/>
              </w:rPr>
              <w:fldChar w:fldCharType="separate"/>
            </w:r>
            <w:r>
              <w:rPr>
                <w:webHidden/>
              </w:rPr>
              <w:t>58</w:t>
            </w:r>
            <w:r w:rsidRPr="0048443C">
              <w:rPr>
                <w:webHidden/>
              </w:rPr>
              <w:fldChar w:fldCharType="end"/>
            </w:r>
          </w:hyperlink>
        </w:p>
        <w:p w:rsidR="00835289" w:rsidRPr="0048443C" w:rsidRDefault="00835289" w:rsidP="00835289">
          <w:pPr>
            <w:pStyle w:val="1f3"/>
            <w:rPr>
              <w:rFonts w:eastAsiaTheme="minorEastAsia"/>
            </w:rPr>
          </w:pPr>
          <w:hyperlink w:anchor="_Toc486587082" w:history="1">
            <w:r w:rsidRPr="0048443C">
              <w:rPr>
                <w:rStyle w:val="a7"/>
              </w:rPr>
              <w:t>Показатели доступности и качества Муниципальная услуга</w:t>
            </w:r>
            <w:r w:rsidRPr="0048443C">
              <w:rPr>
                <w:webHidden/>
              </w:rPr>
              <w:tab/>
            </w:r>
            <w:r w:rsidRPr="0048443C">
              <w:rPr>
                <w:webHidden/>
              </w:rPr>
              <w:fldChar w:fldCharType="begin"/>
            </w:r>
            <w:r w:rsidRPr="0048443C">
              <w:rPr>
                <w:webHidden/>
              </w:rPr>
              <w:instrText xml:space="preserve"> PAGEREF _Toc486587082 \h </w:instrText>
            </w:r>
            <w:r w:rsidRPr="0048443C">
              <w:rPr>
                <w:webHidden/>
              </w:rPr>
            </w:r>
            <w:r w:rsidRPr="0048443C">
              <w:rPr>
                <w:webHidden/>
              </w:rPr>
              <w:fldChar w:fldCharType="separate"/>
            </w:r>
            <w:r>
              <w:rPr>
                <w:webHidden/>
              </w:rPr>
              <w:t>59</w:t>
            </w:r>
            <w:r w:rsidRPr="0048443C">
              <w:rPr>
                <w:webHidden/>
              </w:rPr>
              <w:fldChar w:fldCharType="end"/>
            </w:r>
          </w:hyperlink>
        </w:p>
        <w:p w:rsidR="00835289" w:rsidRPr="0048443C" w:rsidRDefault="00835289" w:rsidP="00835289">
          <w:pPr>
            <w:pStyle w:val="1f3"/>
            <w:rPr>
              <w:rFonts w:eastAsiaTheme="minorEastAsia"/>
            </w:rPr>
          </w:pPr>
          <w:hyperlink w:anchor="_Toc486587083" w:history="1">
            <w:r w:rsidRPr="0048443C">
              <w:rPr>
                <w:rStyle w:val="a7"/>
              </w:rPr>
              <w:t>Требования к обеспечению доступности Услуги для инвалидов и лиц с ограниченными возможностями здоровья</w:t>
            </w:r>
            <w:r w:rsidRPr="0048443C">
              <w:rPr>
                <w:webHidden/>
              </w:rPr>
              <w:tab/>
            </w:r>
            <w:r w:rsidRPr="0048443C">
              <w:rPr>
                <w:webHidden/>
              </w:rPr>
              <w:fldChar w:fldCharType="begin"/>
            </w:r>
            <w:r w:rsidRPr="0048443C">
              <w:rPr>
                <w:webHidden/>
              </w:rPr>
              <w:instrText xml:space="preserve"> PAGEREF _Toc486587083 \h </w:instrText>
            </w:r>
            <w:r w:rsidRPr="0048443C">
              <w:rPr>
                <w:webHidden/>
              </w:rPr>
            </w:r>
            <w:r w:rsidRPr="0048443C">
              <w:rPr>
                <w:webHidden/>
              </w:rPr>
              <w:fldChar w:fldCharType="separate"/>
            </w:r>
            <w:r>
              <w:rPr>
                <w:webHidden/>
              </w:rPr>
              <w:t>60</w:t>
            </w:r>
            <w:r w:rsidRPr="0048443C">
              <w:rPr>
                <w:webHidden/>
              </w:rPr>
              <w:fldChar w:fldCharType="end"/>
            </w:r>
          </w:hyperlink>
        </w:p>
        <w:p w:rsidR="00835289" w:rsidRPr="0048443C" w:rsidRDefault="00835289" w:rsidP="00835289">
          <w:pPr>
            <w:pStyle w:val="1f3"/>
            <w:rPr>
              <w:rFonts w:eastAsiaTheme="minorEastAsia"/>
            </w:rPr>
          </w:pPr>
          <w:hyperlink w:anchor="_Toc486587084" w:history="1">
            <w:r w:rsidRPr="0048443C">
              <w:rPr>
                <w:rStyle w:val="a7"/>
                <w:lang w:val="x-none"/>
              </w:rPr>
              <w:t>Перечень и содержание административных действий, составляющих административные процедуры</w:t>
            </w:r>
            <w:r w:rsidRPr="0048443C">
              <w:rPr>
                <w:webHidden/>
              </w:rPr>
              <w:tab/>
            </w:r>
            <w:r w:rsidRPr="0048443C">
              <w:rPr>
                <w:webHidden/>
              </w:rPr>
              <w:fldChar w:fldCharType="begin"/>
            </w:r>
            <w:r w:rsidRPr="0048443C">
              <w:rPr>
                <w:webHidden/>
              </w:rPr>
              <w:instrText xml:space="preserve"> PAGEREF _Toc486587084 \h </w:instrText>
            </w:r>
            <w:r w:rsidRPr="0048443C">
              <w:rPr>
                <w:webHidden/>
              </w:rPr>
            </w:r>
            <w:r w:rsidRPr="0048443C">
              <w:rPr>
                <w:webHidden/>
              </w:rPr>
              <w:fldChar w:fldCharType="separate"/>
            </w:r>
            <w:r>
              <w:rPr>
                <w:webHidden/>
              </w:rPr>
              <w:t>62</w:t>
            </w:r>
            <w:r w:rsidRPr="0048443C">
              <w:rPr>
                <w:webHidden/>
              </w:rPr>
              <w:fldChar w:fldCharType="end"/>
            </w:r>
          </w:hyperlink>
        </w:p>
        <w:p w:rsidR="00835289" w:rsidRPr="0048443C" w:rsidRDefault="00835289" w:rsidP="00835289">
          <w:pPr>
            <w:pStyle w:val="1f3"/>
            <w:rPr>
              <w:rFonts w:eastAsiaTheme="minorEastAsia"/>
            </w:rPr>
          </w:pPr>
          <w:hyperlink w:anchor="_Toc486587086" w:history="1">
            <w:r w:rsidRPr="0048443C">
              <w:rPr>
                <w:rStyle w:val="a7"/>
              </w:rPr>
              <w:t>Блок-схема предоставления услуги  (первый этап)</w:t>
            </w:r>
            <w:r w:rsidRPr="0048443C">
              <w:rPr>
                <w:webHidden/>
              </w:rPr>
              <w:tab/>
            </w:r>
            <w:r w:rsidRPr="0048443C">
              <w:rPr>
                <w:webHidden/>
              </w:rPr>
              <w:fldChar w:fldCharType="begin"/>
            </w:r>
            <w:r w:rsidRPr="0048443C">
              <w:rPr>
                <w:webHidden/>
              </w:rPr>
              <w:instrText xml:space="preserve"> PAGEREF _Toc486587086 \h </w:instrText>
            </w:r>
            <w:r w:rsidRPr="0048443C">
              <w:rPr>
                <w:webHidden/>
              </w:rPr>
            </w:r>
            <w:r w:rsidRPr="0048443C">
              <w:rPr>
                <w:webHidden/>
              </w:rPr>
              <w:fldChar w:fldCharType="separate"/>
            </w:r>
            <w:r>
              <w:rPr>
                <w:webHidden/>
              </w:rPr>
              <w:t>75</w:t>
            </w:r>
            <w:r w:rsidRPr="0048443C">
              <w:rPr>
                <w:webHidden/>
              </w:rPr>
              <w:fldChar w:fldCharType="end"/>
            </w:r>
          </w:hyperlink>
        </w:p>
        <w:p w:rsidR="00835289" w:rsidRPr="0048443C" w:rsidRDefault="00835289" w:rsidP="00835289">
          <w:pPr>
            <w:pStyle w:val="1f3"/>
            <w:rPr>
              <w:rFonts w:eastAsiaTheme="minorEastAsia"/>
            </w:rPr>
          </w:pPr>
          <w:hyperlink w:anchor="_Toc486587087" w:history="1">
            <w:r w:rsidRPr="0048443C">
              <w:rPr>
                <w:rStyle w:val="a7"/>
              </w:rPr>
              <w:t>Блок-схема предоставления Муниципальной услуги  (второй этап)</w:t>
            </w:r>
            <w:r w:rsidRPr="0048443C">
              <w:rPr>
                <w:webHidden/>
              </w:rPr>
              <w:tab/>
            </w:r>
            <w:r w:rsidRPr="0048443C">
              <w:rPr>
                <w:webHidden/>
              </w:rPr>
              <w:fldChar w:fldCharType="begin"/>
            </w:r>
            <w:r w:rsidRPr="0048443C">
              <w:rPr>
                <w:webHidden/>
              </w:rPr>
              <w:instrText xml:space="preserve"> PAGEREF _Toc486587087 \h </w:instrText>
            </w:r>
            <w:r w:rsidRPr="0048443C">
              <w:rPr>
                <w:webHidden/>
              </w:rPr>
            </w:r>
            <w:r w:rsidRPr="0048443C">
              <w:rPr>
                <w:webHidden/>
              </w:rPr>
              <w:fldChar w:fldCharType="separate"/>
            </w:r>
            <w:r>
              <w:rPr>
                <w:webHidden/>
              </w:rPr>
              <w:t>76</w:t>
            </w:r>
            <w:r w:rsidRPr="0048443C">
              <w:rPr>
                <w:webHidden/>
              </w:rPr>
              <w:fldChar w:fldCharType="end"/>
            </w:r>
          </w:hyperlink>
        </w:p>
        <w:p w:rsidR="00835289" w:rsidRPr="00A14C18" w:rsidRDefault="00835289" w:rsidP="00835289">
          <w:pPr>
            <w:rPr>
              <w:rFonts w:ascii="Times New Roman" w:hAnsi="Times New Roman"/>
              <w:sz w:val="24"/>
              <w:szCs w:val="24"/>
            </w:rPr>
          </w:pPr>
          <w:r w:rsidRPr="0048443C">
            <w:rPr>
              <w:rFonts w:ascii="Times New Roman" w:hAnsi="Times New Roman"/>
              <w:bCs/>
              <w:sz w:val="24"/>
              <w:szCs w:val="24"/>
            </w:rPr>
            <w:fldChar w:fldCharType="end"/>
          </w:r>
        </w:p>
      </w:sdtContent>
    </w:sdt>
    <w:p w:rsidR="00835289" w:rsidRPr="00A14C18" w:rsidRDefault="00835289" w:rsidP="00835289">
      <w:pPr>
        <w:rPr>
          <w:rFonts w:ascii="Times New Roman" w:hAnsi="Times New Roman"/>
          <w:sz w:val="24"/>
          <w:szCs w:val="24"/>
        </w:rPr>
      </w:pPr>
      <w:r w:rsidRPr="00A14C18">
        <w:rPr>
          <w:rFonts w:ascii="Times New Roman" w:hAnsi="Times New Roman"/>
          <w:sz w:val="24"/>
          <w:szCs w:val="24"/>
        </w:rPr>
        <w:br w:type="page"/>
      </w:r>
    </w:p>
    <w:p w:rsidR="00835289" w:rsidRPr="00A14C18" w:rsidRDefault="00835289" w:rsidP="00835289">
      <w:pPr>
        <w:pStyle w:val="20"/>
        <w:jc w:val="center"/>
        <w:rPr>
          <w:rFonts w:ascii="Times New Roman" w:hAnsi="Times New Roman"/>
          <w:i w:val="0"/>
          <w:sz w:val="24"/>
          <w:szCs w:val="24"/>
        </w:rPr>
      </w:pPr>
      <w:bookmarkStart w:id="1" w:name="Par35"/>
      <w:bookmarkStart w:id="2" w:name="_Toc486587031"/>
      <w:bookmarkEnd w:id="1"/>
      <w:r w:rsidRPr="00A14C18">
        <w:rPr>
          <w:rFonts w:ascii="Times New Roman" w:hAnsi="Times New Roman"/>
          <w:i w:val="0"/>
          <w:sz w:val="24"/>
          <w:szCs w:val="24"/>
        </w:rPr>
        <w:lastRenderedPageBreak/>
        <w:t>Термины и определения</w:t>
      </w:r>
      <w:bookmarkEnd w:id="2"/>
    </w:p>
    <w:p w:rsidR="00835289" w:rsidRPr="00A14C18" w:rsidRDefault="00835289" w:rsidP="00835289">
      <w:pPr>
        <w:widowControl w:val="0"/>
        <w:autoSpaceDE w:val="0"/>
        <w:autoSpaceDN w:val="0"/>
        <w:adjustRightInd w:val="0"/>
        <w:spacing w:after="0" w:line="240" w:lineRule="auto"/>
        <w:jc w:val="center"/>
        <w:outlineLvl w:val="1"/>
        <w:rPr>
          <w:rFonts w:ascii="Times New Roman" w:hAnsi="Times New Roman"/>
          <w:b/>
          <w:sz w:val="24"/>
          <w:szCs w:val="24"/>
        </w:rPr>
      </w:pPr>
    </w:p>
    <w:p w:rsidR="00835289" w:rsidRPr="00A14C18" w:rsidRDefault="00835289" w:rsidP="00835289">
      <w:pPr>
        <w:spacing w:after="0"/>
        <w:ind w:firstLine="567"/>
        <w:jc w:val="both"/>
        <w:rPr>
          <w:rFonts w:ascii="Times New Roman" w:eastAsia="Times New Roman" w:hAnsi="Times New Roman"/>
          <w:b/>
          <w:bCs/>
          <w:iCs/>
          <w:sz w:val="24"/>
          <w:szCs w:val="24"/>
          <w:lang w:val="x-none" w:eastAsia="ru-RU"/>
        </w:rPr>
      </w:pPr>
      <w:r w:rsidRPr="00A14C18">
        <w:rPr>
          <w:rFonts w:ascii="Times New Roman" w:hAnsi="Times New Roman"/>
          <w:sz w:val="24"/>
          <w:szCs w:val="24"/>
          <w:lang w:eastAsia="ru-RU"/>
        </w:rPr>
        <w:t xml:space="preserve">Термины и определения, используемые в настоящем административном регламенте </w:t>
      </w:r>
      <w:r>
        <w:rPr>
          <w:rFonts w:ascii="Times New Roman" w:hAnsi="Times New Roman"/>
          <w:sz w:val="24"/>
          <w:szCs w:val="24"/>
          <w:lang w:eastAsia="ru-RU"/>
        </w:rPr>
        <w:t xml:space="preserve">предоставления </w:t>
      </w:r>
      <w:r w:rsidRPr="00A14C18">
        <w:rPr>
          <w:rFonts w:ascii="Times New Roman" w:hAnsi="Times New Roman"/>
          <w:sz w:val="24"/>
          <w:szCs w:val="24"/>
        </w:rPr>
        <w:t>муниципальной услуги согласования переустройства и (или) перепланировки жилого помещения</w:t>
      </w:r>
      <w:r w:rsidRPr="00A14C18">
        <w:rPr>
          <w:rFonts w:ascii="Times New Roman" w:hAnsi="Times New Roman"/>
          <w:sz w:val="24"/>
          <w:szCs w:val="24"/>
          <w:lang w:eastAsia="ru-RU"/>
        </w:rPr>
        <w:t xml:space="preserve"> (далее –</w:t>
      </w:r>
      <w:r w:rsidRPr="00A14C18">
        <w:rPr>
          <w:rFonts w:ascii="Times New Roman" w:hAnsi="Times New Roman"/>
          <w:sz w:val="24"/>
          <w:szCs w:val="24"/>
        </w:rPr>
        <w:t xml:space="preserve"> </w:t>
      </w:r>
      <w:r w:rsidRPr="00A14C18">
        <w:rPr>
          <w:rFonts w:ascii="Times New Roman" w:hAnsi="Times New Roman"/>
          <w:sz w:val="24"/>
          <w:szCs w:val="24"/>
          <w:lang w:eastAsia="ru-RU"/>
        </w:rPr>
        <w:t>Административный Регламент), указаны в Приложении 1 к настоящему Административному регламенту.</w:t>
      </w:r>
      <w:r w:rsidRPr="00A14C18">
        <w:rPr>
          <w:rFonts w:ascii="Times New Roman" w:eastAsia="Times New Roman" w:hAnsi="Times New Roman"/>
          <w:b/>
          <w:bCs/>
          <w:iCs/>
          <w:sz w:val="24"/>
          <w:szCs w:val="24"/>
          <w:lang w:val="x-none" w:eastAsia="ru-RU"/>
        </w:rPr>
        <w:t xml:space="preserve"> </w:t>
      </w:r>
    </w:p>
    <w:p w:rsidR="00835289" w:rsidRPr="00A14C18" w:rsidRDefault="00835289" w:rsidP="00835289">
      <w:pPr>
        <w:widowControl w:val="0"/>
        <w:autoSpaceDE w:val="0"/>
        <w:autoSpaceDN w:val="0"/>
        <w:adjustRightInd w:val="0"/>
        <w:spacing w:after="0" w:line="240" w:lineRule="auto"/>
        <w:jc w:val="center"/>
        <w:outlineLvl w:val="1"/>
        <w:rPr>
          <w:rFonts w:ascii="Times New Roman" w:hAnsi="Times New Roman"/>
          <w:b/>
          <w:sz w:val="24"/>
          <w:szCs w:val="24"/>
          <w:lang w:val="x-none"/>
        </w:rPr>
      </w:pPr>
    </w:p>
    <w:p w:rsidR="00835289" w:rsidRPr="00A14C18" w:rsidRDefault="00835289" w:rsidP="00835289">
      <w:pPr>
        <w:pStyle w:val="20"/>
        <w:jc w:val="center"/>
        <w:rPr>
          <w:rFonts w:ascii="Times New Roman" w:hAnsi="Times New Roman"/>
          <w:i w:val="0"/>
          <w:sz w:val="24"/>
          <w:szCs w:val="24"/>
        </w:rPr>
      </w:pPr>
      <w:bookmarkStart w:id="3" w:name="Par37"/>
      <w:bookmarkStart w:id="4" w:name="_Toc438376221"/>
      <w:bookmarkStart w:id="5" w:name="_Toc460856265"/>
      <w:bookmarkStart w:id="6" w:name="_Toc486587032"/>
      <w:bookmarkEnd w:id="3"/>
      <w:r w:rsidRPr="00A14C18">
        <w:rPr>
          <w:rFonts w:ascii="Times New Roman" w:hAnsi="Times New Roman"/>
          <w:i w:val="0"/>
          <w:sz w:val="24"/>
          <w:szCs w:val="24"/>
          <w:lang w:val="en-US"/>
        </w:rPr>
        <w:t>I</w:t>
      </w:r>
      <w:r w:rsidRPr="00A14C18">
        <w:rPr>
          <w:rFonts w:ascii="Times New Roman" w:hAnsi="Times New Roman"/>
          <w:i w:val="0"/>
          <w:sz w:val="24"/>
          <w:szCs w:val="24"/>
        </w:rPr>
        <w:t>. Общие положения</w:t>
      </w:r>
      <w:bookmarkEnd w:id="4"/>
      <w:bookmarkEnd w:id="5"/>
      <w:bookmarkEnd w:id="6"/>
    </w:p>
    <w:p w:rsidR="00835289" w:rsidRPr="00A14C18" w:rsidRDefault="00835289" w:rsidP="00835289">
      <w:pPr>
        <w:pStyle w:val="1-"/>
        <w:shd w:val="clear" w:color="auto" w:fill="FFFFFF" w:themeFill="background1"/>
        <w:spacing w:before="0" w:after="0"/>
        <w:ind w:left="720"/>
        <w:jc w:val="left"/>
        <w:rPr>
          <w:sz w:val="24"/>
          <w:szCs w:val="24"/>
        </w:rPr>
      </w:pPr>
    </w:p>
    <w:p w:rsidR="00835289" w:rsidRPr="00A14C18" w:rsidRDefault="00835289" w:rsidP="00162A01">
      <w:pPr>
        <w:pStyle w:val="2-"/>
        <w:numPr>
          <w:ilvl w:val="0"/>
          <w:numId w:val="12"/>
        </w:numPr>
        <w:shd w:val="clear" w:color="auto" w:fill="FFFFFF" w:themeFill="background1"/>
        <w:spacing w:before="0" w:after="0" w:line="276" w:lineRule="auto"/>
        <w:ind w:left="0" w:firstLine="0"/>
        <w:rPr>
          <w:i w:val="0"/>
          <w:sz w:val="24"/>
          <w:szCs w:val="24"/>
        </w:rPr>
      </w:pPr>
      <w:bookmarkStart w:id="7" w:name="_Toc486587033"/>
      <w:r w:rsidRPr="00A14C18">
        <w:rPr>
          <w:i w:val="0"/>
          <w:sz w:val="24"/>
          <w:szCs w:val="24"/>
        </w:rPr>
        <w:t>Предмет регулирования Административного регламента</w:t>
      </w:r>
      <w:bookmarkEnd w:id="7"/>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1.1.</w:t>
      </w:r>
      <w:r w:rsidRPr="00A14C18">
        <w:rPr>
          <w:rFonts w:ascii="Times New Roman" w:hAnsi="Times New Roman"/>
          <w:sz w:val="24"/>
          <w:szCs w:val="24"/>
        </w:rPr>
        <w:tab/>
        <w:t>Административный регламент устанавливает стандарт предоставления муниципальной услуги «Согласование переустройства и (или) перепланировки жилого помещения», состав, последовательность и сроки выполнения административ</w:t>
      </w:r>
      <w:r>
        <w:rPr>
          <w:rFonts w:ascii="Times New Roman" w:hAnsi="Times New Roman"/>
          <w:sz w:val="24"/>
          <w:szCs w:val="24"/>
        </w:rPr>
        <w:t>ных процедур по предоставлению м</w:t>
      </w:r>
      <w:r w:rsidRPr="00A14C18">
        <w:rPr>
          <w:rFonts w:ascii="Times New Roman" w:hAnsi="Times New Roman"/>
          <w:sz w:val="24"/>
          <w:szCs w:val="24"/>
        </w:rPr>
        <w:t xml:space="preserve">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w:t>
      </w:r>
      <w:r>
        <w:rPr>
          <w:rFonts w:ascii="Times New Roman" w:hAnsi="Times New Roman"/>
          <w:sz w:val="24"/>
          <w:szCs w:val="24"/>
        </w:rPr>
        <w:t>городского округа Электросталь Московской области</w:t>
      </w:r>
      <w:r w:rsidRPr="00A14C18">
        <w:rPr>
          <w:rFonts w:ascii="Times New Roman" w:hAnsi="Times New Roman"/>
          <w:sz w:val="24"/>
          <w:szCs w:val="24"/>
        </w:rPr>
        <w:t xml:space="preserve"> (далее – Администрация), уполномоченных специалистов МФЦ.</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1.2. 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 и включает в себя:</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1.2.1. установку бытовых электроплит взамен газовых плит или кухонных очагов;</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1.2.2. перенос нагревательных сантехнических и газовых приборов;</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1.2.3. устройство вновь и переоборудование существующих туалетов, ванных комнат;</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1.2.4.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1.3. Перепланировка жилого помещения представляет собой изменение его конфигурации, требующее внесения изменения в технический паспорт жилого помещения и включает в себя:</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1.3.1. возведение, перенос и разборку перегородок;</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1.3.2. ликвидацию, перенос и устройство дверных проемов;</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1.3.3. разукрупнение или укрупнение многокомнатных квартир;</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1.3.4. устройство дополнительных кухонь и санузлов;</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1.3.5. изменение жилой площади за счет вспомогательных помещений;</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1.3.6. ликвидация темных кухонь и входов в кухни через квартиры или жилые помещения;</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1.3.7. устройство или переоборудование существующих тамбуров.</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1.4. Настоящий Административный регламент не распространяется на проведение работ по реконструкции объектов капитального строительства. Реконструкция объектов капитального строительства – это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835289" w:rsidRPr="00A14C18" w:rsidRDefault="00835289" w:rsidP="00835289">
      <w:pPr>
        <w:widowControl w:val="0"/>
        <w:autoSpaceDE w:val="0"/>
        <w:autoSpaceDN w:val="0"/>
        <w:adjustRightInd w:val="0"/>
        <w:spacing w:after="0" w:line="240" w:lineRule="auto"/>
        <w:ind w:left="567"/>
        <w:jc w:val="both"/>
        <w:rPr>
          <w:rFonts w:ascii="Times New Roman" w:hAnsi="Times New Roman"/>
          <w:sz w:val="24"/>
          <w:szCs w:val="24"/>
        </w:rPr>
      </w:pPr>
    </w:p>
    <w:p w:rsidR="00835289" w:rsidRPr="00A14C18" w:rsidRDefault="00835289" w:rsidP="00162A01">
      <w:pPr>
        <w:pStyle w:val="2-"/>
        <w:numPr>
          <w:ilvl w:val="0"/>
          <w:numId w:val="12"/>
        </w:numPr>
        <w:shd w:val="clear" w:color="auto" w:fill="FFFFFF" w:themeFill="background1"/>
        <w:spacing w:before="0" w:after="0" w:line="276" w:lineRule="auto"/>
        <w:ind w:left="0" w:firstLine="0"/>
        <w:rPr>
          <w:i w:val="0"/>
          <w:sz w:val="24"/>
          <w:szCs w:val="24"/>
        </w:rPr>
      </w:pPr>
      <w:bookmarkStart w:id="8" w:name="Par43"/>
      <w:bookmarkStart w:id="9" w:name="_Toc486587034"/>
      <w:bookmarkEnd w:id="8"/>
      <w:r w:rsidRPr="00A14C18">
        <w:rPr>
          <w:i w:val="0"/>
          <w:sz w:val="24"/>
          <w:szCs w:val="24"/>
        </w:rPr>
        <w:lastRenderedPageBreak/>
        <w:t>Лица, имеющие право на получение Муниципальной услуги</w:t>
      </w:r>
      <w:bookmarkEnd w:id="9"/>
      <w:r w:rsidRPr="00A14C18">
        <w:rPr>
          <w:i w:val="0"/>
          <w:sz w:val="24"/>
          <w:szCs w:val="24"/>
        </w:rPr>
        <w:t xml:space="preserve"> </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162A01">
      <w:pPr>
        <w:pStyle w:val="affff3"/>
        <w:widowControl w:val="0"/>
        <w:numPr>
          <w:ilvl w:val="1"/>
          <w:numId w:val="12"/>
        </w:numPr>
        <w:tabs>
          <w:tab w:val="left" w:pos="0"/>
        </w:tabs>
        <w:autoSpaceDE w:val="0"/>
        <w:autoSpaceDN w:val="0"/>
        <w:adjustRightInd w:val="0"/>
        <w:spacing w:after="0" w:line="240" w:lineRule="auto"/>
        <w:ind w:left="0" w:firstLine="567"/>
        <w:jc w:val="both"/>
        <w:rPr>
          <w:rFonts w:ascii="Times New Roman" w:hAnsi="Times New Roman"/>
          <w:sz w:val="24"/>
          <w:szCs w:val="24"/>
        </w:rPr>
      </w:pPr>
      <w:bookmarkStart w:id="10" w:name="Par45"/>
      <w:bookmarkEnd w:id="10"/>
      <w:r w:rsidRPr="00A14C18">
        <w:rPr>
          <w:rFonts w:ascii="Times New Roman" w:hAnsi="Times New Roman"/>
          <w:sz w:val="24"/>
          <w:szCs w:val="24"/>
        </w:rPr>
        <w:t>Лицами, имеющими право на получение Муниципальной услуги, могут выступать:</w:t>
      </w:r>
    </w:p>
    <w:p w:rsidR="00835289" w:rsidRPr="00A14C18" w:rsidRDefault="00835289" w:rsidP="00835289">
      <w:pPr>
        <w:tabs>
          <w:tab w:val="left" w:pos="0"/>
        </w:tabs>
        <w:spacing w:after="0" w:line="240" w:lineRule="auto"/>
        <w:ind w:firstLine="567"/>
        <w:jc w:val="both"/>
        <w:rPr>
          <w:rFonts w:ascii="Times New Roman" w:hAnsi="Times New Roman"/>
          <w:sz w:val="24"/>
          <w:szCs w:val="24"/>
        </w:rPr>
      </w:pPr>
      <w:r w:rsidRPr="00A14C18">
        <w:rPr>
          <w:rFonts w:ascii="Times New Roman" w:hAnsi="Times New Roman"/>
          <w:sz w:val="24"/>
          <w:szCs w:val="24"/>
        </w:rPr>
        <w:t>2.1.1. Физические лица, в том числе индивидуальные предприниматели - собственники жилого помещения, расположенного на территории Московской области, или наниматели жилого помещения, расположенного на территории Московской области, по договору социального найма;</w:t>
      </w:r>
    </w:p>
    <w:p w:rsidR="00835289" w:rsidRPr="00A14C18" w:rsidRDefault="00835289" w:rsidP="00835289">
      <w:pPr>
        <w:pStyle w:val="affff3"/>
        <w:widowControl w:val="0"/>
        <w:tabs>
          <w:tab w:val="left" w:pos="0"/>
        </w:tabs>
        <w:autoSpaceDE w:val="0"/>
        <w:autoSpaceDN w:val="0"/>
        <w:adjustRightInd w:val="0"/>
        <w:spacing w:after="0" w:line="240" w:lineRule="auto"/>
        <w:ind w:left="0" w:firstLine="567"/>
        <w:jc w:val="both"/>
        <w:rPr>
          <w:rFonts w:ascii="Times New Roman" w:hAnsi="Times New Roman"/>
          <w:sz w:val="24"/>
          <w:szCs w:val="24"/>
        </w:rPr>
      </w:pPr>
      <w:r w:rsidRPr="00A14C18">
        <w:rPr>
          <w:rFonts w:ascii="Times New Roman" w:hAnsi="Times New Roman"/>
          <w:sz w:val="24"/>
          <w:szCs w:val="24"/>
        </w:rPr>
        <w:t>2.1.2. Юридические лица - собственники жилого помещения, расположенного на территории Московской области.</w:t>
      </w:r>
    </w:p>
    <w:p w:rsidR="00835289" w:rsidRPr="00A14C18" w:rsidRDefault="00835289" w:rsidP="00835289">
      <w:pPr>
        <w:widowControl w:val="0"/>
        <w:tabs>
          <w:tab w:val="left" w:pos="0"/>
        </w:tabs>
        <w:autoSpaceDE w:val="0"/>
        <w:autoSpaceDN w:val="0"/>
        <w:adjustRightInd w:val="0"/>
        <w:spacing w:after="0" w:line="240" w:lineRule="auto"/>
        <w:ind w:firstLine="567"/>
        <w:jc w:val="both"/>
        <w:rPr>
          <w:rFonts w:ascii="Times New Roman" w:hAnsi="Times New Roman"/>
          <w:sz w:val="24"/>
          <w:szCs w:val="24"/>
        </w:rPr>
      </w:pPr>
      <w:r w:rsidRPr="00A14C18">
        <w:rPr>
          <w:rFonts w:ascii="Times New Roman" w:hAnsi="Times New Roman"/>
          <w:sz w:val="24"/>
          <w:szCs w:val="24"/>
        </w:rPr>
        <w:t xml:space="preserve">2.1.3. </w:t>
      </w:r>
      <w:r w:rsidRPr="00A14C18">
        <w:rPr>
          <w:rFonts w:ascii="Times New Roman" w:hAnsi="Times New Roman"/>
          <w:sz w:val="24"/>
          <w:szCs w:val="24"/>
        </w:rPr>
        <w:tab/>
      </w:r>
      <w:r w:rsidRPr="00A14C18">
        <w:rPr>
          <w:rFonts w:ascii="Times New Roman" w:hAnsi="Times New Roman"/>
          <w:sz w:val="24"/>
          <w:szCs w:val="24"/>
          <w:shd w:val="clear" w:color="auto" w:fill="FFFFFF"/>
        </w:rPr>
        <w:t xml:space="preserve"> </w:t>
      </w:r>
      <w:r w:rsidRPr="00A14C18">
        <w:rPr>
          <w:rFonts w:ascii="Times New Roman" w:hAnsi="Times New Roman"/>
          <w:sz w:val="24"/>
          <w:szCs w:val="24"/>
        </w:rPr>
        <w:t xml:space="preserve">Интересы лиц, указанных в пункте </w:t>
      </w:r>
      <w:hyperlink w:anchor="п_2_1" w:history="1">
        <w:r w:rsidRPr="00A14C18">
          <w:rPr>
            <w:rStyle w:val="a7"/>
            <w:rFonts w:ascii="Times New Roman" w:hAnsi="Times New Roman"/>
            <w:color w:val="auto"/>
            <w:sz w:val="24"/>
            <w:szCs w:val="24"/>
          </w:rPr>
          <w:t>2.1 настоящего Административного регламента</w:t>
        </w:r>
      </w:hyperlink>
      <w:r w:rsidRPr="00A14C18">
        <w:rPr>
          <w:rFonts w:ascii="Times New Roman" w:hAnsi="Times New Roman"/>
          <w:sz w:val="24"/>
          <w:szCs w:val="24"/>
        </w:rPr>
        <w:t>, могут представлять иные лица, действующи</w:t>
      </w:r>
      <w:r>
        <w:rPr>
          <w:rFonts w:ascii="Times New Roman" w:hAnsi="Times New Roman"/>
          <w:sz w:val="24"/>
          <w:szCs w:val="24"/>
        </w:rPr>
        <w:t>е в интересах Заявителей</w:t>
      </w:r>
      <w:r w:rsidRPr="00A14C18">
        <w:rPr>
          <w:rFonts w:ascii="Times New Roman" w:hAnsi="Times New Roman"/>
          <w:sz w:val="24"/>
          <w:szCs w:val="24"/>
        </w:rPr>
        <w:t xml:space="preserve"> на основании документа, удостоверяющего </w:t>
      </w:r>
      <w:r>
        <w:rPr>
          <w:rFonts w:ascii="Times New Roman" w:hAnsi="Times New Roman"/>
          <w:sz w:val="24"/>
          <w:szCs w:val="24"/>
        </w:rPr>
        <w:t>их</w:t>
      </w:r>
      <w:r w:rsidRPr="00A14C18">
        <w:rPr>
          <w:rFonts w:ascii="Times New Roman" w:hAnsi="Times New Roman"/>
          <w:sz w:val="24"/>
          <w:szCs w:val="24"/>
        </w:rPr>
        <w:t xml:space="preserve"> полномочия, либо в соответствии с законодательством (далее – представитель Заявителя).</w:t>
      </w:r>
    </w:p>
    <w:p w:rsidR="00835289" w:rsidRPr="00A14C18" w:rsidRDefault="00835289" w:rsidP="00835289">
      <w:pPr>
        <w:widowControl w:val="0"/>
        <w:tabs>
          <w:tab w:val="left" w:pos="0"/>
        </w:tabs>
        <w:autoSpaceDE w:val="0"/>
        <w:autoSpaceDN w:val="0"/>
        <w:adjustRightInd w:val="0"/>
        <w:spacing w:after="0" w:line="240" w:lineRule="auto"/>
        <w:ind w:firstLine="567"/>
        <w:jc w:val="both"/>
        <w:rPr>
          <w:rFonts w:ascii="Times New Roman" w:hAnsi="Times New Roman"/>
          <w:sz w:val="24"/>
          <w:szCs w:val="24"/>
        </w:rPr>
      </w:pPr>
    </w:p>
    <w:p w:rsidR="00835289" w:rsidRPr="00A14C18" w:rsidRDefault="00835289" w:rsidP="00162A01">
      <w:pPr>
        <w:pStyle w:val="2-"/>
        <w:numPr>
          <w:ilvl w:val="0"/>
          <w:numId w:val="12"/>
        </w:numPr>
        <w:shd w:val="clear" w:color="auto" w:fill="FFFFFF" w:themeFill="background1"/>
        <w:spacing w:before="0" w:after="0" w:line="276" w:lineRule="auto"/>
        <w:ind w:left="0" w:firstLine="0"/>
        <w:rPr>
          <w:i w:val="0"/>
          <w:sz w:val="24"/>
          <w:szCs w:val="24"/>
        </w:rPr>
      </w:pPr>
      <w:bookmarkStart w:id="11" w:name="Par48"/>
      <w:bookmarkStart w:id="12" w:name="_Toc486587035"/>
      <w:bookmarkEnd w:id="11"/>
      <w:r w:rsidRPr="00A14C18">
        <w:rPr>
          <w:i w:val="0"/>
          <w:sz w:val="24"/>
          <w:szCs w:val="24"/>
        </w:rPr>
        <w:t>Требования к порядку информирования о порядке предоставления Муниципальной услуги</w:t>
      </w:r>
      <w:bookmarkEnd w:id="12"/>
    </w:p>
    <w:p w:rsidR="00835289" w:rsidRPr="00A14C18" w:rsidRDefault="00835289" w:rsidP="00835289">
      <w:pPr>
        <w:pStyle w:val="2-"/>
        <w:shd w:val="clear" w:color="auto" w:fill="FFFFFF" w:themeFill="background1"/>
        <w:spacing w:before="0" w:after="0" w:line="276" w:lineRule="auto"/>
        <w:jc w:val="left"/>
        <w:rPr>
          <w:i w:val="0"/>
          <w:sz w:val="24"/>
          <w:szCs w:val="24"/>
        </w:rPr>
      </w:pPr>
    </w:p>
    <w:p w:rsidR="00835289" w:rsidRPr="00A14C18" w:rsidRDefault="00835289" w:rsidP="00162A01">
      <w:pPr>
        <w:pStyle w:val="affff3"/>
        <w:widowControl w:val="0"/>
        <w:numPr>
          <w:ilvl w:val="1"/>
          <w:numId w:val="12"/>
        </w:numPr>
        <w:autoSpaceDE w:val="0"/>
        <w:autoSpaceDN w:val="0"/>
        <w:adjustRightInd w:val="0"/>
        <w:spacing w:after="0" w:line="240" w:lineRule="auto"/>
        <w:ind w:left="0" w:firstLine="567"/>
        <w:jc w:val="both"/>
        <w:rPr>
          <w:rFonts w:ascii="Times New Roman" w:hAnsi="Times New Roman"/>
          <w:sz w:val="24"/>
          <w:szCs w:val="24"/>
        </w:rPr>
      </w:pPr>
      <w:r w:rsidRPr="00A14C18">
        <w:rPr>
          <w:rFonts w:ascii="Times New Roman" w:hAnsi="Times New Roman"/>
          <w:sz w:val="24"/>
          <w:szCs w:val="24"/>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835289" w:rsidRPr="00A14C18" w:rsidRDefault="00835289" w:rsidP="00162A01">
      <w:pPr>
        <w:pStyle w:val="affff3"/>
        <w:widowControl w:val="0"/>
        <w:numPr>
          <w:ilvl w:val="1"/>
          <w:numId w:val="12"/>
        </w:numPr>
        <w:autoSpaceDE w:val="0"/>
        <w:autoSpaceDN w:val="0"/>
        <w:adjustRightInd w:val="0"/>
        <w:spacing w:after="0" w:line="240" w:lineRule="auto"/>
        <w:ind w:left="0" w:firstLine="567"/>
        <w:jc w:val="both"/>
        <w:rPr>
          <w:rFonts w:ascii="Times New Roman" w:hAnsi="Times New Roman"/>
          <w:sz w:val="24"/>
          <w:szCs w:val="24"/>
        </w:rPr>
      </w:pPr>
      <w:r w:rsidRPr="00A14C18">
        <w:rPr>
          <w:rFonts w:ascii="Times New Roman" w:hAnsi="Times New Roman"/>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pStyle w:val="20"/>
        <w:jc w:val="center"/>
        <w:rPr>
          <w:rFonts w:ascii="Times New Roman" w:hAnsi="Times New Roman"/>
          <w:i w:val="0"/>
          <w:sz w:val="24"/>
          <w:szCs w:val="24"/>
        </w:rPr>
      </w:pPr>
      <w:bookmarkStart w:id="13" w:name="Par69"/>
      <w:bookmarkStart w:id="14" w:name="_Toc437973280"/>
      <w:bookmarkStart w:id="15" w:name="_Toc438110021"/>
      <w:bookmarkStart w:id="16" w:name="_Toc438376225"/>
      <w:bookmarkStart w:id="17" w:name="_Toc460856269"/>
      <w:bookmarkStart w:id="18" w:name="_Toc486587036"/>
      <w:bookmarkEnd w:id="13"/>
      <w:r w:rsidRPr="00A14C18">
        <w:rPr>
          <w:rFonts w:ascii="Times New Roman" w:hAnsi="Times New Roman"/>
          <w:i w:val="0"/>
          <w:sz w:val="24"/>
          <w:szCs w:val="24"/>
          <w:lang w:val="en-US"/>
        </w:rPr>
        <w:t>II</w:t>
      </w:r>
      <w:r w:rsidRPr="00A14C18">
        <w:rPr>
          <w:rFonts w:ascii="Times New Roman" w:hAnsi="Times New Roman"/>
          <w:i w:val="0"/>
          <w:sz w:val="24"/>
          <w:szCs w:val="24"/>
        </w:rPr>
        <w:t>. Стандарт предоставления Муниципальной услуги</w:t>
      </w:r>
      <w:bookmarkEnd w:id="14"/>
      <w:bookmarkEnd w:id="15"/>
      <w:bookmarkEnd w:id="16"/>
      <w:bookmarkEnd w:id="17"/>
      <w:bookmarkEnd w:id="18"/>
    </w:p>
    <w:p w:rsidR="00835289" w:rsidRPr="00A14C18" w:rsidRDefault="00835289" w:rsidP="00835289">
      <w:pPr>
        <w:widowControl w:val="0"/>
        <w:autoSpaceDE w:val="0"/>
        <w:autoSpaceDN w:val="0"/>
        <w:adjustRightInd w:val="0"/>
        <w:spacing w:after="0" w:line="240" w:lineRule="auto"/>
        <w:jc w:val="both"/>
        <w:rPr>
          <w:rFonts w:ascii="Times New Roman" w:hAnsi="Times New Roman"/>
          <w:b/>
          <w:sz w:val="24"/>
          <w:szCs w:val="24"/>
          <w:lang w:val="x-none"/>
        </w:rPr>
      </w:pPr>
    </w:p>
    <w:p w:rsidR="00835289" w:rsidRPr="00A14C18" w:rsidRDefault="00835289" w:rsidP="00162A01">
      <w:pPr>
        <w:pStyle w:val="2-"/>
        <w:numPr>
          <w:ilvl w:val="0"/>
          <w:numId w:val="12"/>
        </w:numPr>
        <w:shd w:val="clear" w:color="auto" w:fill="FFFFFF" w:themeFill="background1"/>
        <w:spacing w:before="0" w:after="0" w:line="276" w:lineRule="auto"/>
        <w:ind w:left="0" w:firstLine="0"/>
        <w:rPr>
          <w:i w:val="0"/>
          <w:sz w:val="24"/>
          <w:szCs w:val="24"/>
        </w:rPr>
      </w:pPr>
      <w:bookmarkStart w:id="19" w:name="_Toc486587037"/>
      <w:r w:rsidRPr="00A14C18">
        <w:rPr>
          <w:i w:val="0"/>
          <w:sz w:val="24"/>
          <w:szCs w:val="24"/>
        </w:rPr>
        <w:t>Наименование Муниципальной услуги</w:t>
      </w:r>
      <w:bookmarkEnd w:id="19"/>
    </w:p>
    <w:p w:rsidR="00835289" w:rsidRPr="00A14C18" w:rsidRDefault="00835289" w:rsidP="00835289">
      <w:pPr>
        <w:pStyle w:val="2-"/>
        <w:shd w:val="clear" w:color="auto" w:fill="FFFFFF" w:themeFill="background1"/>
        <w:spacing w:before="0" w:after="0" w:line="276" w:lineRule="auto"/>
        <w:jc w:val="left"/>
        <w:rPr>
          <w:i w:val="0"/>
          <w:sz w:val="24"/>
          <w:szCs w:val="24"/>
        </w:rPr>
      </w:pPr>
    </w:p>
    <w:p w:rsidR="00835289" w:rsidRPr="00A14C18" w:rsidRDefault="00835289" w:rsidP="00162A01">
      <w:pPr>
        <w:pStyle w:val="affff3"/>
        <w:widowControl w:val="0"/>
        <w:numPr>
          <w:ilvl w:val="1"/>
          <w:numId w:val="12"/>
        </w:numPr>
        <w:autoSpaceDE w:val="0"/>
        <w:autoSpaceDN w:val="0"/>
        <w:adjustRightInd w:val="0"/>
        <w:spacing w:after="0" w:line="240" w:lineRule="auto"/>
        <w:ind w:left="0" w:firstLine="709"/>
        <w:jc w:val="both"/>
        <w:rPr>
          <w:rFonts w:ascii="Times New Roman" w:hAnsi="Times New Roman"/>
          <w:sz w:val="24"/>
          <w:szCs w:val="24"/>
        </w:rPr>
      </w:pPr>
      <w:r w:rsidRPr="00A14C18">
        <w:rPr>
          <w:rFonts w:ascii="Times New Roman" w:hAnsi="Times New Roman"/>
          <w:sz w:val="24"/>
          <w:szCs w:val="24"/>
        </w:rPr>
        <w:t xml:space="preserve"> Муниципальная услуга «Согласование переустройства и (или) перепланировки жилого помещения».</w:t>
      </w:r>
    </w:p>
    <w:p w:rsidR="00835289" w:rsidRPr="00A14C18" w:rsidRDefault="00835289" w:rsidP="00835289">
      <w:pPr>
        <w:widowControl w:val="0"/>
        <w:autoSpaceDE w:val="0"/>
        <w:autoSpaceDN w:val="0"/>
        <w:adjustRightInd w:val="0"/>
        <w:spacing w:after="0" w:line="240" w:lineRule="auto"/>
        <w:jc w:val="both"/>
        <w:rPr>
          <w:rFonts w:ascii="Times New Roman" w:hAnsi="Times New Roman"/>
          <w:b/>
          <w:sz w:val="24"/>
          <w:szCs w:val="24"/>
        </w:rPr>
      </w:pPr>
    </w:p>
    <w:p w:rsidR="00835289" w:rsidRPr="00A14C18" w:rsidRDefault="00835289" w:rsidP="00162A01">
      <w:pPr>
        <w:pStyle w:val="2-"/>
        <w:numPr>
          <w:ilvl w:val="0"/>
          <w:numId w:val="12"/>
        </w:numPr>
        <w:shd w:val="clear" w:color="auto" w:fill="FFFFFF" w:themeFill="background1"/>
        <w:spacing w:before="0" w:after="0" w:line="276" w:lineRule="auto"/>
        <w:ind w:left="0" w:firstLine="0"/>
        <w:rPr>
          <w:i w:val="0"/>
          <w:sz w:val="24"/>
          <w:szCs w:val="24"/>
        </w:rPr>
      </w:pPr>
      <w:bookmarkStart w:id="20" w:name="_Toc486587038"/>
      <w:r w:rsidRPr="00A14C18">
        <w:rPr>
          <w:i w:val="0"/>
          <w:sz w:val="24"/>
          <w:szCs w:val="24"/>
        </w:rPr>
        <w:t>Органы и организации, участвующие в предоставлении Муниципальной услуги</w:t>
      </w:r>
      <w:bookmarkEnd w:id="20"/>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ind w:firstLine="709"/>
        <w:jc w:val="both"/>
        <w:rPr>
          <w:rFonts w:ascii="Times New Roman" w:hAnsi="Times New Roman"/>
          <w:sz w:val="24"/>
          <w:szCs w:val="24"/>
        </w:rPr>
      </w:pPr>
      <w:r w:rsidRPr="00A14C18">
        <w:rPr>
          <w:rFonts w:ascii="Times New Roman" w:hAnsi="Times New Roman"/>
          <w:sz w:val="24"/>
          <w:szCs w:val="24"/>
        </w:rPr>
        <w:t>5.1 Органом, ответственным за предоставление Муниципальной услуги, является Администрация</w:t>
      </w:r>
      <w:r>
        <w:rPr>
          <w:rFonts w:ascii="Times New Roman" w:hAnsi="Times New Roman"/>
          <w:sz w:val="24"/>
          <w:szCs w:val="24"/>
        </w:rPr>
        <w:t xml:space="preserve"> городского округа Электросталь Московской области</w:t>
      </w:r>
      <w:r w:rsidRPr="00A14C18">
        <w:rPr>
          <w:rFonts w:ascii="Times New Roman" w:hAnsi="Times New Roman"/>
          <w:sz w:val="24"/>
          <w:szCs w:val="24"/>
        </w:rPr>
        <w:t xml:space="preserve">. Заявитель (представитель Заявителя) обращается за предоставлением Муниципальной услуги в Администрацию городского округа, на территории которого планируется </w:t>
      </w:r>
      <w:r>
        <w:rPr>
          <w:rFonts w:ascii="Times New Roman" w:hAnsi="Times New Roman"/>
          <w:sz w:val="24"/>
          <w:szCs w:val="24"/>
        </w:rPr>
        <w:t>переустройство и (или) перепланировка</w:t>
      </w:r>
      <w:r w:rsidRPr="00A14C18">
        <w:rPr>
          <w:rFonts w:ascii="Times New Roman" w:hAnsi="Times New Roman"/>
          <w:sz w:val="24"/>
          <w:szCs w:val="24"/>
        </w:rPr>
        <w:t xml:space="preserve"> жил</w:t>
      </w:r>
      <w:r>
        <w:rPr>
          <w:rFonts w:ascii="Times New Roman" w:hAnsi="Times New Roman"/>
          <w:sz w:val="24"/>
          <w:szCs w:val="24"/>
        </w:rPr>
        <w:t>ого</w:t>
      </w:r>
      <w:r w:rsidRPr="00A14C18">
        <w:rPr>
          <w:rFonts w:ascii="Times New Roman" w:hAnsi="Times New Roman"/>
          <w:sz w:val="24"/>
          <w:szCs w:val="24"/>
        </w:rPr>
        <w:t xml:space="preserve"> помещени</w:t>
      </w:r>
      <w:r>
        <w:rPr>
          <w:rFonts w:ascii="Times New Roman" w:hAnsi="Times New Roman"/>
          <w:sz w:val="24"/>
          <w:szCs w:val="24"/>
        </w:rPr>
        <w:t>я</w:t>
      </w:r>
      <w:r w:rsidRPr="00A14C18">
        <w:rPr>
          <w:rFonts w:ascii="Times New Roman" w:hAnsi="Times New Roman"/>
          <w:sz w:val="24"/>
          <w:szCs w:val="24"/>
        </w:rPr>
        <w:t xml:space="preserve">. </w:t>
      </w:r>
    </w:p>
    <w:p w:rsidR="00835289" w:rsidRPr="00A14C18" w:rsidRDefault="00835289" w:rsidP="00835289">
      <w:pPr>
        <w:widowControl w:val="0"/>
        <w:autoSpaceDE w:val="0"/>
        <w:autoSpaceDN w:val="0"/>
        <w:adjustRightInd w:val="0"/>
        <w:spacing w:after="0" w:line="240" w:lineRule="auto"/>
        <w:ind w:firstLine="709"/>
        <w:jc w:val="both"/>
        <w:rPr>
          <w:rFonts w:ascii="Times New Roman" w:hAnsi="Times New Roman"/>
          <w:sz w:val="24"/>
          <w:szCs w:val="24"/>
        </w:rPr>
      </w:pPr>
      <w:r w:rsidRPr="00A14C18">
        <w:rPr>
          <w:rFonts w:ascii="Times New Roman" w:hAnsi="Times New Roman"/>
          <w:sz w:val="24"/>
          <w:szCs w:val="24"/>
        </w:rPr>
        <w:t xml:space="preserve">5.2. </w:t>
      </w:r>
      <w:r>
        <w:rPr>
          <w:rFonts w:ascii="Times New Roman" w:hAnsi="Times New Roman"/>
          <w:sz w:val="24"/>
          <w:szCs w:val="24"/>
        </w:rPr>
        <w:t>Учреждением, на которое возложены функции по предоставлению</w:t>
      </w:r>
      <w:r w:rsidRPr="00A14C18">
        <w:rPr>
          <w:rFonts w:ascii="Times New Roman" w:hAnsi="Times New Roman"/>
          <w:sz w:val="24"/>
          <w:szCs w:val="24"/>
        </w:rPr>
        <w:t xml:space="preserve"> Муниципальной услуги является</w:t>
      </w:r>
      <w:r>
        <w:rPr>
          <w:rFonts w:ascii="Times New Roman" w:hAnsi="Times New Roman"/>
          <w:sz w:val="24"/>
          <w:szCs w:val="24"/>
        </w:rPr>
        <w:t xml:space="preserve"> муниципальное учреждение «Управление муниципального заказа»</w:t>
      </w:r>
      <w:r w:rsidRPr="00A14C18">
        <w:rPr>
          <w:rFonts w:ascii="Times New Roman" w:hAnsi="Times New Roman"/>
          <w:sz w:val="24"/>
          <w:szCs w:val="24"/>
        </w:rPr>
        <w:t xml:space="preserve"> (далее</w:t>
      </w:r>
      <w:r>
        <w:rPr>
          <w:rFonts w:ascii="Times New Roman" w:hAnsi="Times New Roman"/>
          <w:sz w:val="24"/>
          <w:szCs w:val="24"/>
        </w:rPr>
        <w:t xml:space="preserve"> </w:t>
      </w:r>
      <w:r w:rsidRPr="00A14C18">
        <w:rPr>
          <w:rFonts w:ascii="Times New Roman" w:hAnsi="Times New Roman"/>
          <w:sz w:val="24"/>
          <w:szCs w:val="24"/>
        </w:rPr>
        <w:t xml:space="preserve">– </w:t>
      </w:r>
      <w:r>
        <w:rPr>
          <w:rFonts w:ascii="Times New Roman" w:hAnsi="Times New Roman"/>
          <w:sz w:val="24"/>
          <w:szCs w:val="24"/>
        </w:rPr>
        <w:t>МУ «УМЗ»</w:t>
      </w:r>
      <w:r w:rsidRPr="00A14C18">
        <w:rPr>
          <w:rFonts w:ascii="Times New Roman" w:hAnsi="Times New Roman"/>
          <w:sz w:val="24"/>
          <w:szCs w:val="24"/>
        </w:rPr>
        <w:t>).</w:t>
      </w:r>
    </w:p>
    <w:p w:rsidR="00835289" w:rsidRPr="00A14C18" w:rsidRDefault="00835289" w:rsidP="00835289">
      <w:pPr>
        <w:widowControl w:val="0"/>
        <w:autoSpaceDE w:val="0"/>
        <w:autoSpaceDN w:val="0"/>
        <w:adjustRightInd w:val="0"/>
        <w:spacing w:after="0" w:line="240" w:lineRule="auto"/>
        <w:ind w:firstLine="709"/>
        <w:jc w:val="both"/>
        <w:rPr>
          <w:rFonts w:ascii="Times New Roman" w:hAnsi="Times New Roman"/>
          <w:sz w:val="24"/>
          <w:szCs w:val="24"/>
        </w:rPr>
      </w:pPr>
      <w:r w:rsidRPr="00A14C18">
        <w:rPr>
          <w:rFonts w:ascii="Times New Roman" w:hAnsi="Times New Roman"/>
          <w:sz w:val="24"/>
          <w:szCs w:val="24"/>
        </w:rPr>
        <w:t xml:space="preserve">5.3. </w:t>
      </w:r>
      <w:r>
        <w:rPr>
          <w:rFonts w:ascii="Times New Roman" w:hAnsi="Times New Roman"/>
          <w:sz w:val="24"/>
          <w:szCs w:val="24"/>
        </w:rPr>
        <w:t>МУ «УМЗ»</w:t>
      </w:r>
      <w:r w:rsidRPr="00A14C18">
        <w:rPr>
          <w:rFonts w:ascii="Times New Roman" w:hAnsi="Times New Roman"/>
          <w:sz w:val="24"/>
          <w:szCs w:val="24"/>
        </w:rPr>
        <w:t xml:space="preserve">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w:t>
      </w:r>
    </w:p>
    <w:p w:rsidR="00835289" w:rsidRPr="00A14C18" w:rsidRDefault="00835289" w:rsidP="00835289">
      <w:pPr>
        <w:widowControl w:val="0"/>
        <w:autoSpaceDE w:val="0"/>
        <w:autoSpaceDN w:val="0"/>
        <w:adjustRightInd w:val="0"/>
        <w:spacing w:after="0" w:line="240" w:lineRule="auto"/>
        <w:ind w:firstLine="709"/>
        <w:jc w:val="both"/>
        <w:rPr>
          <w:rFonts w:ascii="Times New Roman" w:hAnsi="Times New Roman"/>
          <w:sz w:val="24"/>
          <w:szCs w:val="24"/>
        </w:rPr>
      </w:pPr>
      <w:r w:rsidRPr="00A14C18">
        <w:rPr>
          <w:rFonts w:ascii="Times New Roman" w:hAnsi="Times New Roman"/>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 Перечень МФЦ указан в Приложении 2 к настоящему Административному регламенту.</w:t>
      </w:r>
    </w:p>
    <w:p w:rsidR="00835289" w:rsidRPr="00A14C18" w:rsidRDefault="00835289" w:rsidP="00835289">
      <w:pPr>
        <w:widowControl w:val="0"/>
        <w:autoSpaceDE w:val="0"/>
        <w:autoSpaceDN w:val="0"/>
        <w:adjustRightInd w:val="0"/>
        <w:spacing w:after="0" w:line="240" w:lineRule="auto"/>
        <w:ind w:firstLine="709"/>
        <w:jc w:val="both"/>
        <w:rPr>
          <w:rFonts w:ascii="Times New Roman" w:hAnsi="Times New Roman"/>
          <w:sz w:val="24"/>
          <w:szCs w:val="24"/>
        </w:rPr>
      </w:pPr>
      <w:r w:rsidRPr="00A14C18">
        <w:rPr>
          <w:rFonts w:ascii="Times New Roman" w:hAnsi="Times New Roman"/>
          <w:sz w:val="24"/>
          <w:szCs w:val="24"/>
        </w:rPr>
        <w:lastRenderedPageBreak/>
        <w:t xml:space="preserve">5.4. </w:t>
      </w:r>
      <w:r>
        <w:rPr>
          <w:rFonts w:ascii="Times New Roman" w:hAnsi="Times New Roman"/>
          <w:sz w:val="24"/>
          <w:szCs w:val="24"/>
        </w:rPr>
        <w:t>МУ «УМЗ»</w:t>
      </w:r>
      <w:r w:rsidRPr="00A14C18">
        <w:rPr>
          <w:rFonts w:ascii="Times New Roman" w:hAnsi="Times New Roman"/>
          <w:sz w:val="24"/>
          <w:szCs w:val="24"/>
        </w:rPr>
        <w:t xml:space="preserve">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835289" w:rsidRPr="00A14C18" w:rsidRDefault="00835289" w:rsidP="00835289">
      <w:pPr>
        <w:spacing w:after="0" w:line="240" w:lineRule="auto"/>
        <w:ind w:firstLine="709"/>
        <w:jc w:val="both"/>
        <w:rPr>
          <w:rFonts w:ascii="Times New Roman" w:hAnsi="Times New Roman"/>
          <w:sz w:val="24"/>
          <w:szCs w:val="24"/>
        </w:rPr>
      </w:pPr>
      <w:r w:rsidRPr="00A14C18">
        <w:rPr>
          <w:rFonts w:ascii="Times New Roman" w:hAnsi="Times New Roman"/>
          <w:sz w:val="24"/>
          <w:szCs w:val="24"/>
        </w:rPr>
        <w:t xml:space="preserve">5.5. Перечень органов и организаций, с которыми взаимодействует </w:t>
      </w:r>
      <w:r>
        <w:rPr>
          <w:rFonts w:ascii="Times New Roman" w:hAnsi="Times New Roman"/>
          <w:sz w:val="24"/>
          <w:szCs w:val="24"/>
        </w:rPr>
        <w:t>МУ «УМЗ»</w:t>
      </w:r>
      <w:r w:rsidRPr="00A14C18">
        <w:rPr>
          <w:rFonts w:ascii="Times New Roman" w:hAnsi="Times New Roman"/>
          <w:sz w:val="24"/>
          <w:szCs w:val="24"/>
        </w:rPr>
        <w:t xml:space="preserve"> в целях предоставления Муниципальной услуги, указан в Приложении 4 к настоящему Административному регламенту.</w:t>
      </w:r>
    </w:p>
    <w:p w:rsidR="00835289" w:rsidRPr="00A14C18" w:rsidRDefault="00835289" w:rsidP="00835289">
      <w:pPr>
        <w:spacing w:after="0" w:line="240" w:lineRule="auto"/>
        <w:ind w:firstLine="709"/>
        <w:rPr>
          <w:rFonts w:ascii="Times New Roman" w:hAnsi="Times New Roman"/>
          <w:sz w:val="24"/>
          <w:szCs w:val="24"/>
        </w:rPr>
      </w:pPr>
    </w:p>
    <w:p w:rsidR="00835289" w:rsidRPr="00A14C18" w:rsidRDefault="00835289" w:rsidP="00162A01">
      <w:pPr>
        <w:pStyle w:val="2-"/>
        <w:numPr>
          <w:ilvl w:val="0"/>
          <w:numId w:val="12"/>
        </w:numPr>
        <w:shd w:val="clear" w:color="auto" w:fill="FFFFFF" w:themeFill="background1"/>
        <w:spacing w:before="0" w:after="0" w:line="276" w:lineRule="auto"/>
        <w:ind w:left="0" w:firstLine="0"/>
        <w:rPr>
          <w:i w:val="0"/>
          <w:sz w:val="24"/>
          <w:szCs w:val="24"/>
        </w:rPr>
      </w:pPr>
      <w:bookmarkStart w:id="21" w:name="_Toc486587039"/>
      <w:r w:rsidRPr="00A14C18">
        <w:rPr>
          <w:i w:val="0"/>
          <w:sz w:val="24"/>
          <w:szCs w:val="24"/>
        </w:rPr>
        <w:t>Основания для обращения и результаты предоставления Муниципальной услуги</w:t>
      </w:r>
      <w:bookmarkEnd w:id="21"/>
    </w:p>
    <w:p w:rsidR="00835289" w:rsidRPr="00A14C18" w:rsidRDefault="00835289" w:rsidP="00835289">
      <w:pPr>
        <w:spacing w:after="0" w:line="240" w:lineRule="auto"/>
        <w:jc w:val="center"/>
        <w:rPr>
          <w:rFonts w:ascii="Times New Roman" w:hAnsi="Times New Roman"/>
          <w:b/>
          <w:sz w:val="24"/>
          <w:szCs w:val="24"/>
        </w:rPr>
      </w:pPr>
    </w:p>
    <w:p w:rsidR="00835289" w:rsidRPr="00A14C18" w:rsidRDefault="00835289" w:rsidP="00835289">
      <w:pPr>
        <w:spacing w:after="0" w:line="240" w:lineRule="auto"/>
        <w:ind w:firstLine="567"/>
        <w:jc w:val="both"/>
        <w:rPr>
          <w:rFonts w:ascii="Times New Roman" w:hAnsi="Times New Roman"/>
          <w:sz w:val="24"/>
          <w:szCs w:val="24"/>
        </w:rPr>
      </w:pPr>
      <w:r w:rsidRPr="00A14C18">
        <w:rPr>
          <w:rFonts w:ascii="Times New Roman" w:hAnsi="Times New Roman"/>
          <w:sz w:val="24"/>
          <w:szCs w:val="24"/>
        </w:rPr>
        <w:tab/>
        <w:t>6.1. Заявитель (представитель Заявителя) имеющие право на получение Муниципальной услуги, обращаются для:</w:t>
      </w:r>
    </w:p>
    <w:p w:rsidR="00835289" w:rsidRPr="00A14C18" w:rsidRDefault="00835289" w:rsidP="00835289">
      <w:pPr>
        <w:spacing w:after="0" w:line="240" w:lineRule="auto"/>
        <w:ind w:firstLine="567"/>
        <w:jc w:val="both"/>
        <w:rPr>
          <w:rFonts w:ascii="Times New Roman" w:hAnsi="Times New Roman"/>
          <w:sz w:val="24"/>
          <w:szCs w:val="24"/>
        </w:rPr>
      </w:pPr>
      <w:r w:rsidRPr="00A14C18">
        <w:rPr>
          <w:rFonts w:ascii="Times New Roman" w:hAnsi="Times New Roman"/>
          <w:sz w:val="24"/>
          <w:szCs w:val="24"/>
        </w:rPr>
        <w:t>6.1.1. Согласования проведения работ по переустройству и (или) перепланировке жилого помещения (первый этап).</w:t>
      </w:r>
    </w:p>
    <w:p w:rsidR="00835289" w:rsidRPr="00A14C18" w:rsidRDefault="00835289" w:rsidP="00835289">
      <w:pPr>
        <w:spacing w:after="0" w:line="240" w:lineRule="auto"/>
        <w:ind w:firstLine="567"/>
        <w:jc w:val="both"/>
        <w:rPr>
          <w:rFonts w:ascii="Times New Roman" w:hAnsi="Times New Roman"/>
          <w:sz w:val="24"/>
          <w:szCs w:val="24"/>
        </w:rPr>
      </w:pPr>
      <w:r w:rsidRPr="00A14C18">
        <w:rPr>
          <w:rFonts w:ascii="Times New Roman" w:hAnsi="Times New Roman"/>
          <w:sz w:val="24"/>
          <w:szCs w:val="24"/>
        </w:rPr>
        <w:t>6.1.2. Подтверждения завершения работ по переустройству и (или) перепланировке жилого помещения (второй этап).</w:t>
      </w:r>
    </w:p>
    <w:p w:rsidR="00835289" w:rsidRPr="00A14C18" w:rsidRDefault="00835289" w:rsidP="00835289">
      <w:pPr>
        <w:spacing w:after="0" w:line="240" w:lineRule="auto"/>
        <w:ind w:firstLine="567"/>
        <w:jc w:val="both"/>
        <w:rPr>
          <w:rFonts w:ascii="Times New Roman" w:hAnsi="Times New Roman"/>
          <w:b/>
          <w:sz w:val="24"/>
          <w:szCs w:val="24"/>
        </w:rPr>
      </w:pPr>
      <w:r w:rsidRPr="00A14C18">
        <w:rPr>
          <w:rFonts w:ascii="Times New Roman" w:hAnsi="Times New Roman"/>
          <w:sz w:val="24"/>
          <w:szCs w:val="24"/>
        </w:rPr>
        <w:t>6.2. Результатом предоставления по основанию, указанному в пункте 6.1.1. настоящего Административного регламента является:</w:t>
      </w:r>
    </w:p>
    <w:p w:rsidR="00835289" w:rsidRPr="00A14C18" w:rsidRDefault="00835289" w:rsidP="00835289">
      <w:pPr>
        <w:widowControl w:val="0"/>
        <w:autoSpaceDE w:val="0"/>
        <w:autoSpaceDN w:val="0"/>
        <w:adjustRightInd w:val="0"/>
        <w:spacing w:after="0" w:line="240" w:lineRule="auto"/>
        <w:ind w:firstLine="567"/>
        <w:jc w:val="both"/>
        <w:rPr>
          <w:rFonts w:ascii="Times New Roman" w:hAnsi="Times New Roman"/>
          <w:sz w:val="24"/>
          <w:szCs w:val="24"/>
        </w:rPr>
      </w:pPr>
      <w:r w:rsidRPr="00A14C18">
        <w:rPr>
          <w:rFonts w:ascii="Times New Roman" w:hAnsi="Times New Roman"/>
          <w:sz w:val="24"/>
          <w:szCs w:val="24"/>
        </w:rPr>
        <w:t xml:space="preserve">6.2.1. </w:t>
      </w:r>
      <w:r>
        <w:rPr>
          <w:rFonts w:ascii="Times New Roman" w:hAnsi="Times New Roman"/>
          <w:sz w:val="24"/>
          <w:szCs w:val="24"/>
        </w:rPr>
        <w:t>Р</w:t>
      </w:r>
      <w:r w:rsidRPr="00A14C18">
        <w:rPr>
          <w:rFonts w:ascii="Times New Roman" w:hAnsi="Times New Roman"/>
          <w:sz w:val="24"/>
          <w:szCs w:val="24"/>
        </w:rPr>
        <w:t>ешение о согласовании переустройства и (или) перепланировки жилого помещения оформленное в соответствии с требованиями постановления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5 к настоящему Административному регламенту);</w:t>
      </w:r>
    </w:p>
    <w:p w:rsidR="00835289" w:rsidRPr="00A14C18" w:rsidRDefault="00835289" w:rsidP="00835289">
      <w:pPr>
        <w:widowControl w:val="0"/>
        <w:autoSpaceDE w:val="0"/>
        <w:autoSpaceDN w:val="0"/>
        <w:adjustRightInd w:val="0"/>
        <w:spacing w:after="0" w:line="240" w:lineRule="auto"/>
        <w:ind w:firstLine="567"/>
        <w:jc w:val="both"/>
        <w:rPr>
          <w:rFonts w:ascii="Times New Roman" w:hAnsi="Times New Roman"/>
          <w:sz w:val="24"/>
          <w:szCs w:val="24"/>
        </w:rPr>
      </w:pPr>
      <w:r w:rsidRPr="00A14C18">
        <w:rPr>
          <w:rFonts w:ascii="Times New Roman" w:hAnsi="Times New Roman"/>
          <w:sz w:val="24"/>
          <w:szCs w:val="24"/>
        </w:rPr>
        <w:t xml:space="preserve">6.2.2. </w:t>
      </w:r>
      <w:r>
        <w:rPr>
          <w:rFonts w:ascii="Times New Roman" w:hAnsi="Times New Roman"/>
          <w:sz w:val="24"/>
          <w:szCs w:val="24"/>
        </w:rPr>
        <w:t>Р</w:t>
      </w:r>
      <w:r w:rsidRPr="00A14C18">
        <w:rPr>
          <w:rFonts w:ascii="Times New Roman" w:hAnsi="Times New Roman"/>
          <w:sz w:val="24"/>
          <w:szCs w:val="24"/>
        </w:rPr>
        <w:t xml:space="preserve">ешение об отказе в согласовании переустройства и (или) перепланировки жилого помещения (Приложение 6 к настоящему Административному регламенту); </w:t>
      </w:r>
    </w:p>
    <w:p w:rsidR="00835289" w:rsidRPr="00A14C18" w:rsidRDefault="00835289" w:rsidP="00835289">
      <w:pPr>
        <w:widowControl w:val="0"/>
        <w:autoSpaceDE w:val="0"/>
        <w:autoSpaceDN w:val="0"/>
        <w:adjustRightInd w:val="0"/>
        <w:spacing w:after="0" w:line="240" w:lineRule="auto"/>
        <w:ind w:firstLine="567"/>
        <w:jc w:val="both"/>
        <w:rPr>
          <w:rFonts w:ascii="Times New Roman" w:hAnsi="Times New Roman"/>
          <w:sz w:val="24"/>
          <w:szCs w:val="24"/>
        </w:rPr>
      </w:pPr>
      <w:r w:rsidRPr="00A14C18">
        <w:rPr>
          <w:rFonts w:ascii="Times New Roman" w:hAnsi="Times New Roman"/>
          <w:sz w:val="24"/>
          <w:szCs w:val="24"/>
        </w:rPr>
        <w:t>6.3. Результатом по основанию, указанному в пункте 6.1.2. настоящего Административного регламента является:</w:t>
      </w:r>
    </w:p>
    <w:p w:rsidR="00835289" w:rsidRPr="00A14C18" w:rsidRDefault="00835289" w:rsidP="00835289">
      <w:pPr>
        <w:widowControl w:val="0"/>
        <w:autoSpaceDE w:val="0"/>
        <w:autoSpaceDN w:val="0"/>
        <w:adjustRightInd w:val="0"/>
        <w:spacing w:after="0" w:line="240" w:lineRule="auto"/>
        <w:ind w:firstLine="567"/>
        <w:jc w:val="both"/>
        <w:rPr>
          <w:rFonts w:ascii="Times New Roman" w:hAnsi="Times New Roman"/>
          <w:sz w:val="24"/>
          <w:szCs w:val="24"/>
        </w:rPr>
      </w:pPr>
      <w:r w:rsidRPr="00A14C18">
        <w:rPr>
          <w:rFonts w:ascii="Times New Roman" w:hAnsi="Times New Roman"/>
          <w:sz w:val="24"/>
          <w:szCs w:val="24"/>
        </w:rPr>
        <w:t>6.3.1. Акт о завершении переустройства и (или) перепланировки жилого помещения (приложение 7 к настоящему Административному регламенту) (далее – Акт), подписанный председателем и членами Приемочной комиссии, оформленный на бумажном носителе и заверенный печатью Администрации (оформляется в трех экземплярах). Один экземпляр акта выдается Заявителю (представителю Заявителя) по окончанию выездной проверки в проверяемом помещении.</w:t>
      </w:r>
    </w:p>
    <w:p w:rsidR="00835289" w:rsidRPr="00A14C18" w:rsidRDefault="00835289" w:rsidP="00835289">
      <w:pPr>
        <w:pStyle w:val="affff3"/>
        <w:spacing w:after="0" w:line="240" w:lineRule="auto"/>
        <w:ind w:left="0" w:firstLine="709"/>
        <w:jc w:val="both"/>
        <w:rPr>
          <w:rFonts w:ascii="Times New Roman" w:hAnsi="Times New Roman"/>
          <w:sz w:val="24"/>
          <w:szCs w:val="24"/>
        </w:rPr>
      </w:pPr>
      <w:r w:rsidRPr="00A14C18">
        <w:rPr>
          <w:rFonts w:ascii="Times New Roman" w:hAnsi="Times New Roman"/>
          <w:sz w:val="24"/>
          <w:szCs w:val="24"/>
        </w:rPr>
        <w:t xml:space="preserve">6.3.2. Решение об отказе в оформлении акта о завершении переустройства и (или) перепланировки жилого помещения (Приложение 8 к настоящему Административном регламенту). </w:t>
      </w:r>
    </w:p>
    <w:p w:rsidR="00835289" w:rsidRPr="00A14C18" w:rsidRDefault="00835289" w:rsidP="00162A01">
      <w:pPr>
        <w:pStyle w:val="11"/>
        <w:numPr>
          <w:ilvl w:val="1"/>
          <w:numId w:val="17"/>
        </w:numPr>
        <w:spacing w:line="240" w:lineRule="auto"/>
        <w:ind w:left="0" w:firstLine="709"/>
        <w:rPr>
          <w:sz w:val="24"/>
          <w:szCs w:val="24"/>
        </w:rPr>
      </w:pPr>
      <w:r w:rsidRPr="00A14C18">
        <w:rPr>
          <w:sz w:val="24"/>
          <w:szCs w:val="24"/>
        </w:rPr>
        <w:t xml:space="preserve">Результат предоставления Муниципальной услуги оформляется в виде электронного документа, подписанного усиленной квалифицированной электронной подписью уполномоченного должностного лица </w:t>
      </w:r>
      <w:r>
        <w:rPr>
          <w:sz w:val="24"/>
          <w:szCs w:val="24"/>
        </w:rPr>
        <w:t xml:space="preserve">МУ «УМЗ» </w:t>
      </w:r>
      <w:r w:rsidRPr="00A14C18">
        <w:rPr>
          <w:sz w:val="24"/>
          <w:szCs w:val="24"/>
        </w:rPr>
        <w:t xml:space="preserve"> и направляется специалистом </w:t>
      </w:r>
      <w:r>
        <w:rPr>
          <w:sz w:val="24"/>
          <w:szCs w:val="24"/>
        </w:rPr>
        <w:t xml:space="preserve"> МУ «УМЗ» </w:t>
      </w:r>
      <w:r w:rsidRPr="00A14C18">
        <w:rPr>
          <w:sz w:val="24"/>
          <w:szCs w:val="24"/>
        </w:rPr>
        <w:t xml:space="preserve"> в личный кабинет Заявителя (представителя Заявителя) на РПГУ посредством модуля оказания услуг единой информационной системы оказания услуг, установленного в Администрации (далее - Модуля оказания услуг ЕИС ОУ). Перечень уполномоченных должностных лиц определяется соответствующим приказом.</w:t>
      </w:r>
    </w:p>
    <w:p w:rsidR="00835289" w:rsidRPr="00A14C18" w:rsidRDefault="00835289" w:rsidP="00835289">
      <w:pPr>
        <w:pStyle w:val="11"/>
        <w:spacing w:line="240" w:lineRule="auto"/>
        <w:ind w:firstLine="709"/>
        <w:rPr>
          <w:sz w:val="24"/>
          <w:szCs w:val="24"/>
        </w:rPr>
      </w:pPr>
      <w:r w:rsidRPr="00A14C18">
        <w:rPr>
          <w:sz w:val="24"/>
          <w:szCs w:val="24"/>
        </w:rPr>
        <w:t>6.4.1</w:t>
      </w:r>
      <w:r w:rsidRPr="00A14C18">
        <w:rPr>
          <w:sz w:val="24"/>
          <w:szCs w:val="24"/>
        </w:rPr>
        <w:tab/>
        <w:t xml:space="preserve">В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предоставления Муниципальной услуги через МФЦ, в виде экземпляра электронного документа, </w:t>
      </w:r>
      <w:r w:rsidRPr="00A14C18">
        <w:rPr>
          <w:sz w:val="24"/>
          <w:szCs w:val="24"/>
        </w:rPr>
        <w:lastRenderedPageBreak/>
        <w:t xml:space="preserve">подписанного усиленной квалифицированной ЭП уполномоченного должностного лица </w:t>
      </w:r>
      <w:r>
        <w:rPr>
          <w:sz w:val="24"/>
          <w:szCs w:val="24"/>
        </w:rPr>
        <w:t xml:space="preserve">МУ «УМЗ» </w:t>
      </w:r>
      <w:r w:rsidRPr="00A14C18">
        <w:rPr>
          <w:sz w:val="24"/>
          <w:szCs w:val="24"/>
        </w:rPr>
        <w:t xml:space="preserve"> на бумажном носителе, заверенного подписью уполномоченного специалиста МФЦ и печатью МФЦ.</w:t>
      </w:r>
    </w:p>
    <w:p w:rsidR="00835289" w:rsidRPr="00A14C18" w:rsidRDefault="00835289" w:rsidP="00162A01">
      <w:pPr>
        <w:pStyle w:val="11"/>
        <w:numPr>
          <w:ilvl w:val="1"/>
          <w:numId w:val="17"/>
        </w:numPr>
        <w:spacing w:line="240" w:lineRule="auto"/>
        <w:ind w:left="0" w:firstLine="567"/>
        <w:rPr>
          <w:sz w:val="24"/>
          <w:szCs w:val="24"/>
        </w:rPr>
      </w:pPr>
      <w:r w:rsidRPr="00A14C18">
        <w:rPr>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rsidR="00835289" w:rsidRPr="00A14C18" w:rsidRDefault="00835289" w:rsidP="00835289">
      <w:pPr>
        <w:pStyle w:val="11"/>
        <w:spacing w:line="240" w:lineRule="auto"/>
        <w:ind w:left="1159"/>
        <w:rPr>
          <w:sz w:val="24"/>
          <w:szCs w:val="24"/>
        </w:rPr>
      </w:pPr>
    </w:p>
    <w:p w:rsidR="00835289" w:rsidRPr="00A14C18" w:rsidRDefault="00835289" w:rsidP="00162A01">
      <w:pPr>
        <w:pStyle w:val="2-"/>
        <w:numPr>
          <w:ilvl w:val="0"/>
          <w:numId w:val="17"/>
        </w:numPr>
        <w:shd w:val="clear" w:color="auto" w:fill="FFFFFF" w:themeFill="background1"/>
        <w:spacing w:before="0" w:after="0" w:line="276" w:lineRule="auto"/>
        <w:ind w:left="0" w:firstLine="0"/>
        <w:rPr>
          <w:i w:val="0"/>
          <w:sz w:val="24"/>
          <w:szCs w:val="24"/>
        </w:rPr>
      </w:pPr>
      <w:bookmarkStart w:id="22" w:name="_Toc486587040"/>
      <w:r w:rsidRPr="00A14C18">
        <w:rPr>
          <w:i w:val="0"/>
          <w:sz w:val="24"/>
          <w:szCs w:val="24"/>
        </w:rPr>
        <w:t>Срок регистрации заявления</w:t>
      </w:r>
      <w:bookmarkEnd w:id="22"/>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162A01">
      <w:pPr>
        <w:pStyle w:val="11"/>
        <w:numPr>
          <w:ilvl w:val="1"/>
          <w:numId w:val="18"/>
        </w:numPr>
        <w:spacing w:line="240" w:lineRule="auto"/>
        <w:ind w:left="0" w:firstLine="567"/>
        <w:rPr>
          <w:sz w:val="24"/>
          <w:szCs w:val="24"/>
        </w:rPr>
      </w:pPr>
      <w:r w:rsidRPr="00A14C18">
        <w:rPr>
          <w:sz w:val="24"/>
          <w:szCs w:val="24"/>
        </w:rPr>
        <w:t xml:space="preserve">Документы, поданные через МФЦ, поступают в </w:t>
      </w:r>
      <w:r>
        <w:rPr>
          <w:sz w:val="24"/>
          <w:szCs w:val="24"/>
        </w:rPr>
        <w:t xml:space="preserve">МУ «УМЗ» </w:t>
      </w:r>
      <w:r w:rsidRPr="00A14C18">
        <w:rPr>
          <w:sz w:val="24"/>
          <w:szCs w:val="24"/>
        </w:rPr>
        <w:t xml:space="preserve"> в виде электронных образов оригиналов документов в день обращения Заявителя (представителя Заявителя) и регистрируются в </w:t>
      </w:r>
      <w:r>
        <w:rPr>
          <w:sz w:val="24"/>
          <w:szCs w:val="24"/>
        </w:rPr>
        <w:t xml:space="preserve">МУ «УМЗ» </w:t>
      </w:r>
      <w:r w:rsidRPr="00A14C18">
        <w:rPr>
          <w:sz w:val="24"/>
          <w:szCs w:val="24"/>
        </w:rPr>
        <w:t xml:space="preserve"> в первый рабочий день, следующий за днем подачи Заявления в МФЦ.</w:t>
      </w:r>
    </w:p>
    <w:p w:rsidR="00835289" w:rsidRPr="00A14C18" w:rsidRDefault="00835289" w:rsidP="00162A01">
      <w:pPr>
        <w:pStyle w:val="11"/>
        <w:numPr>
          <w:ilvl w:val="1"/>
          <w:numId w:val="18"/>
        </w:numPr>
        <w:spacing w:line="240" w:lineRule="auto"/>
        <w:ind w:left="0" w:firstLine="567"/>
        <w:rPr>
          <w:sz w:val="24"/>
          <w:szCs w:val="24"/>
        </w:rPr>
      </w:pPr>
      <w:r w:rsidRPr="00A14C18">
        <w:rPr>
          <w:sz w:val="24"/>
          <w:szCs w:val="24"/>
        </w:rPr>
        <w:t>Документы, поданные в электронной форме через РПГУ до 16:00 рабочего дня, регистрируются в Администрации в день его подачи</w:t>
      </w:r>
    </w:p>
    <w:p w:rsidR="00835289" w:rsidRPr="00A14C18" w:rsidRDefault="00835289" w:rsidP="00835289">
      <w:pPr>
        <w:pStyle w:val="11"/>
        <w:spacing w:line="240" w:lineRule="auto"/>
        <w:ind w:firstLine="567"/>
        <w:rPr>
          <w:sz w:val="24"/>
          <w:szCs w:val="24"/>
        </w:rPr>
      </w:pPr>
      <w:r w:rsidRPr="00A14C18">
        <w:rPr>
          <w:sz w:val="24"/>
          <w:szCs w:val="24"/>
        </w:rPr>
        <w:t>Документы, поданные через РПГУ после 16:00 рабочего дня либо в нерабочий день, регистрируются в Администрации на следующий рабочий день.</w:t>
      </w:r>
    </w:p>
    <w:p w:rsidR="00835289" w:rsidRPr="00A14C18" w:rsidRDefault="00835289" w:rsidP="00835289">
      <w:pPr>
        <w:pStyle w:val="2-"/>
        <w:shd w:val="clear" w:color="auto" w:fill="FFFFFF" w:themeFill="background1"/>
        <w:spacing w:before="0" w:after="0" w:line="276" w:lineRule="auto"/>
        <w:ind w:left="360"/>
        <w:jc w:val="left"/>
        <w:rPr>
          <w:sz w:val="24"/>
          <w:szCs w:val="24"/>
        </w:rPr>
      </w:pPr>
    </w:p>
    <w:p w:rsidR="00835289" w:rsidRPr="00A14C18" w:rsidRDefault="00835289" w:rsidP="00162A01">
      <w:pPr>
        <w:pStyle w:val="2-"/>
        <w:numPr>
          <w:ilvl w:val="0"/>
          <w:numId w:val="18"/>
        </w:numPr>
        <w:shd w:val="clear" w:color="auto" w:fill="FFFFFF" w:themeFill="background1"/>
        <w:spacing w:before="0" w:after="0" w:line="276" w:lineRule="auto"/>
        <w:ind w:left="0" w:firstLine="0"/>
        <w:rPr>
          <w:i w:val="0"/>
          <w:sz w:val="24"/>
          <w:szCs w:val="24"/>
        </w:rPr>
      </w:pPr>
      <w:bookmarkStart w:id="23" w:name="_Toc486587041"/>
      <w:r w:rsidRPr="00A14C18">
        <w:rPr>
          <w:i w:val="0"/>
          <w:sz w:val="24"/>
          <w:szCs w:val="24"/>
        </w:rPr>
        <w:t>Срок предоставления Муниципальной услуги</w:t>
      </w:r>
      <w:bookmarkEnd w:id="23"/>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8.1. Срок предоставления Муниципальной услуги по основанию, указанному в пункте 6.1.1. настоящего Административного регламента составляет 16 календарных дней с даты регистрации заявления в Администрации.</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8.2. Срок предоставления Муниципальной услуги по основанию, указанному в пункте 6.1.2. настоящего Административного регламента не может превышать 10 календарных дней с даты поступления уведомления о завершении переустройства и (или) перепланировки жилого помещения в Администрацию.</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p>
    <w:p w:rsidR="00835289" w:rsidRPr="00A14C18" w:rsidRDefault="00835289" w:rsidP="00162A01">
      <w:pPr>
        <w:pStyle w:val="2-"/>
        <w:numPr>
          <w:ilvl w:val="0"/>
          <w:numId w:val="18"/>
        </w:numPr>
        <w:shd w:val="clear" w:color="auto" w:fill="FFFFFF" w:themeFill="background1"/>
        <w:spacing w:before="0" w:after="0" w:line="276" w:lineRule="auto"/>
        <w:ind w:left="0" w:firstLine="0"/>
        <w:rPr>
          <w:i w:val="0"/>
          <w:sz w:val="24"/>
          <w:szCs w:val="24"/>
        </w:rPr>
      </w:pPr>
      <w:bookmarkStart w:id="24" w:name="_Toc486587042"/>
      <w:r w:rsidRPr="00A14C18">
        <w:rPr>
          <w:i w:val="0"/>
          <w:sz w:val="24"/>
          <w:szCs w:val="24"/>
        </w:rPr>
        <w:t>Правовые основания предоставления Муниципальной услуги</w:t>
      </w:r>
      <w:bookmarkEnd w:id="24"/>
    </w:p>
    <w:p w:rsidR="00835289" w:rsidRPr="00A14C18"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A14C18" w:rsidRDefault="00835289" w:rsidP="00835289">
      <w:pPr>
        <w:spacing w:after="0" w:line="240" w:lineRule="auto"/>
        <w:ind w:firstLine="539"/>
        <w:jc w:val="both"/>
        <w:rPr>
          <w:rFonts w:ascii="Times New Roman" w:hAnsi="Times New Roman"/>
          <w:sz w:val="24"/>
          <w:szCs w:val="24"/>
        </w:rPr>
      </w:pPr>
      <w:r w:rsidRPr="00A14C18">
        <w:rPr>
          <w:rFonts w:ascii="Times New Roman" w:hAnsi="Times New Roman"/>
          <w:sz w:val="24"/>
          <w:szCs w:val="24"/>
        </w:rPr>
        <w:t>9.1. Основными нормативными правовыми актами, регулирующими предоставление Муниципальной услуги, являются Жилищный кодекс Российской Федерации от 29.12.2004 № 188-ФЗ и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835289" w:rsidRPr="00A14C18" w:rsidRDefault="00835289" w:rsidP="00835289">
      <w:pPr>
        <w:spacing w:after="0" w:line="240" w:lineRule="auto"/>
        <w:ind w:firstLine="539"/>
        <w:jc w:val="both"/>
        <w:rPr>
          <w:rFonts w:ascii="Times New Roman" w:hAnsi="Times New Roman"/>
          <w:sz w:val="24"/>
          <w:szCs w:val="24"/>
        </w:rPr>
      </w:pPr>
      <w:r w:rsidRPr="00A14C18">
        <w:rPr>
          <w:rFonts w:ascii="Times New Roman" w:hAnsi="Times New Roman"/>
          <w:sz w:val="24"/>
          <w:szCs w:val="24"/>
        </w:rPr>
        <w:t>9.2. Список нормативных актов, в соответствии с которыми осуществляется предоставление Муниципальной услуги приведен в Приложении 10 к Административному регламенту.</w:t>
      </w:r>
      <w:bookmarkStart w:id="25" w:name="Par71"/>
      <w:bookmarkStart w:id="26" w:name="Par75"/>
      <w:bookmarkEnd w:id="25"/>
      <w:bookmarkEnd w:id="26"/>
    </w:p>
    <w:p w:rsidR="00835289" w:rsidRPr="00A14C18" w:rsidRDefault="00835289" w:rsidP="00835289">
      <w:pPr>
        <w:pStyle w:val="2-"/>
        <w:shd w:val="clear" w:color="auto" w:fill="FFFFFF" w:themeFill="background1"/>
        <w:spacing w:before="0" w:after="0" w:line="276" w:lineRule="auto"/>
        <w:jc w:val="left"/>
        <w:rPr>
          <w:i w:val="0"/>
          <w:sz w:val="24"/>
          <w:szCs w:val="24"/>
        </w:rPr>
      </w:pPr>
      <w:bookmarkStart w:id="27" w:name="Par100"/>
      <w:bookmarkStart w:id="28" w:name="Par108"/>
      <w:bookmarkEnd w:id="27"/>
      <w:bookmarkEnd w:id="28"/>
    </w:p>
    <w:p w:rsidR="00835289" w:rsidRPr="00A14C18" w:rsidRDefault="00835289" w:rsidP="00162A01">
      <w:pPr>
        <w:pStyle w:val="2-"/>
        <w:numPr>
          <w:ilvl w:val="0"/>
          <w:numId w:val="18"/>
        </w:numPr>
        <w:shd w:val="clear" w:color="auto" w:fill="FFFFFF" w:themeFill="background1"/>
        <w:spacing w:before="0" w:after="0" w:line="276" w:lineRule="auto"/>
        <w:ind w:left="0" w:firstLine="0"/>
        <w:rPr>
          <w:i w:val="0"/>
          <w:sz w:val="24"/>
          <w:szCs w:val="24"/>
        </w:rPr>
      </w:pPr>
      <w:bookmarkStart w:id="29" w:name="Par132"/>
      <w:bookmarkStart w:id="30" w:name="_Toc486587043"/>
      <w:bookmarkEnd w:id="29"/>
      <w:r w:rsidRPr="00A14C18">
        <w:rPr>
          <w:i w:val="0"/>
          <w:sz w:val="24"/>
          <w:szCs w:val="24"/>
        </w:rPr>
        <w:t>Исчерпывающий перечень документов, необходимых для предоставления Муниципальной услуги</w:t>
      </w:r>
      <w:bookmarkEnd w:id="30"/>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b/>
          <w:sz w:val="24"/>
          <w:szCs w:val="24"/>
        </w:rPr>
      </w:pPr>
      <w:bookmarkStart w:id="31" w:name="Par141"/>
      <w:bookmarkEnd w:id="31"/>
      <w:r w:rsidRPr="00A14C18">
        <w:rPr>
          <w:rFonts w:ascii="Times New Roman" w:hAnsi="Times New Roman"/>
          <w:sz w:val="24"/>
          <w:szCs w:val="24"/>
        </w:rPr>
        <w:t>10.1.</w:t>
      </w:r>
      <w:r w:rsidRPr="00A14C18">
        <w:rPr>
          <w:rFonts w:ascii="Times New Roman" w:hAnsi="Times New Roman"/>
          <w:b/>
          <w:sz w:val="24"/>
          <w:szCs w:val="24"/>
        </w:rPr>
        <w:tab/>
      </w:r>
      <w:r w:rsidRPr="00A14C18">
        <w:rPr>
          <w:rFonts w:ascii="Times New Roman" w:hAnsi="Times New Roman"/>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 по основанию, указанному в пункте 6.1.1. настоящего Административного регламента:</w:t>
      </w:r>
      <w:r w:rsidRPr="00A14C18">
        <w:rPr>
          <w:rFonts w:ascii="Times New Roman" w:hAnsi="Times New Roman"/>
          <w:b/>
          <w:sz w:val="24"/>
          <w:szCs w:val="24"/>
        </w:rPr>
        <w:t xml:space="preserve"> </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10.2.</w:t>
      </w:r>
      <w:r w:rsidRPr="00A14C18">
        <w:rPr>
          <w:rFonts w:ascii="Times New Roman" w:hAnsi="Times New Roman"/>
          <w:sz w:val="24"/>
          <w:szCs w:val="24"/>
        </w:rPr>
        <w:tab/>
        <w:t>Для собственников жилых помещений:</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 xml:space="preserve">10.2.1 </w:t>
      </w:r>
      <w:hyperlink w:anchor="Par887" w:history="1">
        <w:r w:rsidRPr="00A14C18">
          <w:rPr>
            <w:rFonts w:ascii="Times New Roman" w:hAnsi="Times New Roman"/>
            <w:sz w:val="24"/>
            <w:szCs w:val="24"/>
          </w:rPr>
          <w:t>заявление</w:t>
        </w:r>
      </w:hyperlink>
      <w:r w:rsidRPr="00A14C18">
        <w:rPr>
          <w:rFonts w:ascii="Times New Roman" w:hAnsi="Times New Roman"/>
          <w:sz w:val="24"/>
          <w:szCs w:val="24"/>
        </w:rPr>
        <w:t xml:space="preserve"> о переустройстве и (или) перепланировке жилого помещения, подписанное самим заявителем (далее – Заявление);</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10.2.2. документ, удостоверяющий личность Заявителя;</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 xml:space="preserve">10.2.3 правоустанавливающие документы на переустраиваемое и (или) перепланируемое жилое помещение, если права на него не зарегистрированы в Едином государственном реестре </w:t>
      </w:r>
      <w:r w:rsidRPr="00A14C18">
        <w:rPr>
          <w:rFonts w:ascii="Times New Roman" w:hAnsi="Times New Roman"/>
          <w:sz w:val="24"/>
          <w:szCs w:val="24"/>
        </w:rPr>
        <w:lastRenderedPageBreak/>
        <w:t>прав на недвижимое имущество и сделок с ним;</w:t>
      </w:r>
    </w:p>
    <w:p w:rsidR="00835289"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10.2.4. подготовленный и оформленный в порядке, установленном приложением 11 к Административному регламенту, проект переустройства и (или) перепланировки переустраиваемого и (или) перепланируемого жилого помещения;</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10.2.5.</w:t>
      </w:r>
      <w:r w:rsidRPr="00EB269F">
        <w:rPr>
          <w:rFonts w:ascii="Times New Roman" w:hAnsi="Times New Roman"/>
          <w:sz w:val="24"/>
          <w:szCs w:val="24"/>
        </w:rPr>
        <w:t xml:space="preserve"> </w:t>
      </w:r>
      <w:r w:rsidRPr="00A14C18">
        <w:rPr>
          <w:rFonts w:ascii="Times New Roman" w:hAnsi="Times New Roman"/>
          <w:sz w:val="24"/>
          <w:szCs w:val="24"/>
        </w:rPr>
        <w:t>технический паспорт переустраиваемого и (или) перепланируемого жилого помещения</w:t>
      </w:r>
      <w:r>
        <w:rPr>
          <w:rFonts w:ascii="Times New Roman" w:hAnsi="Times New Roman"/>
          <w:sz w:val="24"/>
          <w:szCs w:val="24"/>
        </w:rPr>
        <w:t>.</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10.3. В случае если за получением Муниципальной услуги обращается наниматель помещения по договору социального найма:</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 xml:space="preserve">10.3.1 </w:t>
      </w:r>
      <w:hyperlink w:anchor="Par887" w:history="1">
        <w:r w:rsidRPr="00A14C18">
          <w:rPr>
            <w:rFonts w:ascii="Times New Roman" w:hAnsi="Times New Roman"/>
            <w:sz w:val="24"/>
            <w:szCs w:val="24"/>
          </w:rPr>
          <w:t>заявление</w:t>
        </w:r>
      </w:hyperlink>
      <w:r w:rsidRPr="00A14C18">
        <w:rPr>
          <w:rFonts w:ascii="Times New Roman" w:hAnsi="Times New Roman"/>
          <w:sz w:val="24"/>
          <w:szCs w:val="24"/>
        </w:rPr>
        <w:t>, подписанное непосредственно самим заявителем;</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10.3.2 документ, удостоверяющий личность Заявителя;</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10.3.3. правоустанавливающие документы на переустраиваемое и (или) перепланируемое жилое помещение, если права на него не зарегистрированы в Едином государственном реестре прав на недвижимое имущество и сделок с ним;</w:t>
      </w:r>
    </w:p>
    <w:p w:rsidR="00835289"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10.3.4. подготовленный и оформленный в порядке, установленном приложением 11 к настоящем Административному регламенту проект переустройства и (или) перепланировки переустраиваемого и (или) перепланируемого жилого помещения;</w:t>
      </w:r>
      <w:r w:rsidRPr="00EB269F">
        <w:rPr>
          <w:rFonts w:ascii="Times New Roman" w:hAnsi="Times New Roman"/>
          <w:sz w:val="24"/>
          <w:szCs w:val="24"/>
        </w:rPr>
        <w:t xml:space="preserve"> </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10.3.5. </w:t>
      </w:r>
      <w:r w:rsidRPr="00A14C18">
        <w:rPr>
          <w:rFonts w:ascii="Times New Roman" w:hAnsi="Times New Roman"/>
          <w:sz w:val="24"/>
          <w:szCs w:val="24"/>
        </w:rPr>
        <w:t>технический паспорт переустраиваемого и (или) перепланируемого жилого помещения</w:t>
      </w:r>
      <w:r>
        <w:rPr>
          <w:rFonts w:ascii="Times New Roman" w:hAnsi="Times New Roman"/>
          <w:sz w:val="24"/>
          <w:szCs w:val="24"/>
        </w:rPr>
        <w:t>;</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10.3.</w:t>
      </w:r>
      <w:r>
        <w:rPr>
          <w:rFonts w:ascii="Times New Roman" w:hAnsi="Times New Roman"/>
          <w:sz w:val="24"/>
          <w:szCs w:val="24"/>
        </w:rPr>
        <w:t>6</w:t>
      </w:r>
      <w:r w:rsidRPr="00A14C18">
        <w:rPr>
          <w:rFonts w:ascii="Times New Roman" w:hAnsi="Times New Roman"/>
          <w:sz w:val="24"/>
          <w:szCs w:val="24"/>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10</w:t>
      </w:r>
      <w:r w:rsidRPr="00A14C18">
        <w:rPr>
          <w:rFonts w:ascii="Times New Roman" w:hAnsi="Times New Roman"/>
          <w:b/>
          <w:sz w:val="24"/>
          <w:szCs w:val="24"/>
        </w:rPr>
        <w:t>.</w:t>
      </w:r>
      <w:r w:rsidRPr="00A14C18">
        <w:rPr>
          <w:rFonts w:ascii="Times New Roman" w:hAnsi="Times New Roman"/>
          <w:sz w:val="24"/>
          <w:szCs w:val="24"/>
        </w:rPr>
        <w:t>4. В случае обращения за получением Муниципальной услуги представителя Заявителя, уполномоченного на сдачу документов и получение результата предоставления Муниципальной услуги, представляются следующие обязательные документы по основанию, указанному в пункте 6.1.1. настоящего Административного регламента:</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10.4.1. заявление, подписанное самим заявителем;</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10.4.2. документ, удостоверяющий личность Представителя заявителя;</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10.4.3. документ, подтверждающий полномочия представителя Заявителя, уполномоченного на сдачу документов и получение результата оказания Муниципальной услуги;</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10.4.4. правоустанавливающие документы на переустраиваемое и (или) перепланируемое жилое помещение, если права на него не зарегистрированы в Едином государственном реестре прав на недвижимое имущество и сделок с ним;</w:t>
      </w:r>
    </w:p>
    <w:p w:rsidR="00835289"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10.4.5</w:t>
      </w:r>
      <w:r>
        <w:rPr>
          <w:rFonts w:ascii="Times New Roman" w:hAnsi="Times New Roman"/>
          <w:sz w:val="24"/>
          <w:szCs w:val="24"/>
        </w:rPr>
        <w:t>.</w:t>
      </w:r>
      <w:r w:rsidRPr="00A14C18">
        <w:rPr>
          <w:rFonts w:ascii="Times New Roman" w:hAnsi="Times New Roman"/>
          <w:sz w:val="24"/>
          <w:szCs w:val="24"/>
        </w:rPr>
        <w:t xml:space="preserve"> подготовленный и оформленный в порядке, установленном Приложением 11 к настоящему Административному регламенту, проект переустройства и (или) перепланировки переустраиваемого и (или) перепланируемого жилого помещения;</w:t>
      </w:r>
    </w:p>
    <w:p w:rsidR="00835289"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10.4.6.</w:t>
      </w:r>
      <w:r w:rsidRPr="00DE7FCC">
        <w:rPr>
          <w:rFonts w:ascii="Times New Roman" w:hAnsi="Times New Roman"/>
          <w:sz w:val="24"/>
          <w:szCs w:val="24"/>
        </w:rPr>
        <w:t xml:space="preserve"> </w:t>
      </w:r>
      <w:r w:rsidRPr="00A14C18">
        <w:rPr>
          <w:rFonts w:ascii="Times New Roman" w:hAnsi="Times New Roman"/>
          <w:sz w:val="24"/>
          <w:szCs w:val="24"/>
        </w:rPr>
        <w:t>технический паспорт переустраиваемого и (или) перепланируемого жилого помещения</w:t>
      </w:r>
      <w:r>
        <w:rPr>
          <w:rFonts w:ascii="Times New Roman" w:hAnsi="Times New Roman"/>
          <w:sz w:val="24"/>
          <w:szCs w:val="24"/>
        </w:rPr>
        <w:t>.</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10.5. В случае обращения за получением Муниципальной услуги представителя Заявителя, уполномоченного на подписание и сдачу документов, а также получение результата предоставления Муниципальной услуги, представляются следующие обязательные документы по основанию, указанному в пункте 6.1.1. настоящего Административного регламента:</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10.5.1 заявление, подписанное представителем Заявителя;</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10.5.2 документ, удостоверяющий личность представителя;</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10.5.3. документ, подтверждающий полномочия представителя Заявителя;</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10.5.4. правоустанавливающие документы на переустраиваемое и (или) перепланируемое жилое помещение, если права на него не зарегистрированы в Едином государственном реестре прав на недвижимое имущество и сделок с ним;</w:t>
      </w:r>
    </w:p>
    <w:p w:rsidR="00835289"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 xml:space="preserve">10.5.5. подготовленный и оформленный в порядке, установленном приложением 11 к настоящему Административному регламенту, проект переустройства и (или) перепланировки </w:t>
      </w:r>
      <w:r w:rsidRPr="00A14C18">
        <w:rPr>
          <w:rFonts w:ascii="Times New Roman" w:hAnsi="Times New Roman"/>
          <w:sz w:val="24"/>
          <w:szCs w:val="24"/>
        </w:rPr>
        <w:lastRenderedPageBreak/>
        <w:t>переустраиваемого и (или) перепланируемого жилого помещения;</w:t>
      </w:r>
      <w:r w:rsidRPr="00DE7FCC">
        <w:rPr>
          <w:rFonts w:ascii="Times New Roman" w:hAnsi="Times New Roman"/>
          <w:sz w:val="24"/>
          <w:szCs w:val="24"/>
        </w:rPr>
        <w:t xml:space="preserve"> </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10.5.6. </w:t>
      </w:r>
      <w:r w:rsidRPr="00A14C18">
        <w:rPr>
          <w:rFonts w:ascii="Times New Roman" w:hAnsi="Times New Roman"/>
          <w:sz w:val="24"/>
          <w:szCs w:val="24"/>
        </w:rPr>
        <w:t>технический паспорт переустраиваемого и (или) перепланируемого жилого помещения</w:t>
      </w:r>
      <w:r>
        <w:rPr>
          <w:rFonts w:ascii="Times New Roman" w:hAnsi="Times New Roman"/>
          <w:sz w:val="24"/>
          <w:szCs w:val="24"/>
        </w:rPr>
        <w:t>.</w:t>
      </w:r>
    </w:p>
    <w:p w:rsidR="00835289"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10.6. В случае обращения за получением Муниципальной услуги непосредственно самим Заявителем, представляются следующие обязательные документы по основанию, указанному в пункте 6.1.2. настоящего Административного регламента:</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10.6.1 документ, удостоверяющий личность заявителя;</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 xml:space="preserve">10.6.2 </w:t>
      </w:r>
      <w:hyperlink w:anchor="Par1102" w:history="1">
        <w:r w:rsidRPr="00A14C18">
          <w:rPr>
            <w:rFonts w:ascii="Times New Roman" w:hAnsi="Times New Roman"/>
            <w:sz w:val="24"/>
            <w:szCs w:val="24"/>
          </w:rPr>
          <w:t>уведомление</w:t>
        </w:r>
      </w:hyperlink>
      <w:r w:rsidRPr="00A14C18">
        <w:rPr>
          <w:rFonts w:ascii="Times New Roman" w:hAnsi="Times New Roman"/>
          <w:sz w:val="24"/>
          <w:szCs w:val="24"/>
        </w:rPr>
        <w:t xml:space="preserve"> о завершении переустройства и (или) перепланировки жилого помещения по форме согласно приложению 12 к настоящему Административному регламенту.</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b/>
          <w:sz w:val="24"/>
          <w:szCs w:val="24"/>
        </w:rPr>
      </w:pPr>
      <w:r w:rsidRPr="00A14C18">
        <w:rPr>
          <w:rFonts w:ascii="Times New Roman" w:hAnsi="Times New Roman"/>
          <w:sz w:val="24"/>
          <w:szCs w:val="24"/>
        </w:rPr>
        <w:t>10.7.</w:t>
      </w:r>
      <w:r w:rsidRPr="00A14C18">
        <w:rPr>
          <w:rFonts w:ascii="Times New Roman" w:hAnsi="Times New Roman"/>
          <w:b/>
          <w:sz w:val="24"/>
          <w:szCs w:val="24"/>
        </w:rPr>
        <w:t xml:space="preserve"> </w:t>
      </w:r>
      <w:r w:rsidRPr="00A14C18">
        <w:rPr>
          <w:rFonts w:ascii="Times New Roman" w:hAnsi="Times New Roman"/>
          <w:sz w:val="24"/>
          <w:szCs w:val="24"/>
        </w:rPr>
        <w:t>В случае обращения за получением Муниципальной услуга Представителя заявителя, уполномоченного на сдачу документов и получение результата предоставления Муниципальной услуги, представляются следующие обязательные документы по основанию, указанному в пункте 6.1.2. настоящего Административного регламента</w:t>
      </w:r>
      <w:r w:rsidRPr="00A14C18">
        <w:rPr>
          <w:rFonts w:ascii="Times New Roman" w:hAnsi="Times New Roman"/>
          <w:b/>
          <w:sz w:val="24"/>
          <w:szCs w:val="24"/>
        </w:rPr>
        <w:t>:</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10.7.1. документ, удостоверяющий личность Представителя заявителя;</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10.7.2. уведомление о завершении переустройства и (или) перепланировки жилого помещения по форме согласно Приложению 12 к настоящему Административному регламенту;</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10.7.3. документ, подтверждающий полномочия Представителя заявителя, уполномоченного на сдачу документов и получение результата предоставления Муниципальной услуги.</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b/>
          <w:sz w:val="24"/>
          <w:szCs w:val="24"/>
        </w:rPr>
      </w:pPr>
      <w:r w:rsidRPr="00A14C18">
        <w:rPr>
          <w:rFonts w:ascii="Times New Roman" w:hAnsi="Times New Roman"/>
          <w:sz w:val="24"/>
          <w:szCs w:val="24"/>
        </w:rPr>
        <w:t>10.8. В случае обращения за получением Муниципальной услуги представителя Заявителя, уполномоченного на подписание и сдачу документов, а также получение результата получения Муниципальной услуги, представляются следующие обязательные документы по основанию, указанному в пункте 6.1.2. настоящего Административного регламента</w:t>
      </w:r>
      <w:r w:rsidRPr="00A14C18">
        <w:rPr>
          <w:rFonts w:ascii="Times New Roman" w:hAnsi="Times New Roman"/>
          <w:b/>
          <w:sz w:val="24"/>
          <w:szCs w:val="24"/>
        </w:rPr>
        <w:t>:</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10.8.1. документ, удостоверяющий личность Представителя;</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10.8.2. уведомление о завершении переустройства и (или) перепланировки жилого помещения по форме согласно Приложению 12 к настоящему Административному регламенту;</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10.8.3. документ, подтверждающий полномочия представителя Заявителя.</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10.9.</w:t>
      </w:r>
      <w:r w:rsidRPr="00A14C18">
        <w:rPr>
          <w:rFonts w:ascii="Times New Roman" w:hAnsi="Times New Roman"/>
          <w:sz w:val="24"/>
          <w:szCs w:val="24"/>
        </w:rPr>
        <w:tab/>
        <w:t xml:space="preserve">Форма заявления на предоставление Муниципальной услуги утверждена постановлением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и приведена в приложении 9 к настоящему Административному регламенту. </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Требования к документам приведены в Приложении 13 к настоящему Административному регламенту.</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10.10.</w:t>
      </w:r>
      <w:r w:rsidRPr="00A14C18">
        <w:rPr>
          <w:rFonts w:ascii="Times New Roman" w:hAnsi="Times New Roman"/>
          <w:sz w:val="24"/>
          <w:szCs w:val="24"/>
        </w:rPr>
        <w:tab/>
        <w:t>Администрация и МФЦ не вправе требовать от Заявителя, Представителя заявителя предоставления дополнительных документов, кроме указанных в подпунктах 10.1-10.8 настоящего Административного регламента.</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p>
    <w:p w:rsidR="00835289" w:rsidRPr="00A14C18" w:rsidRDefault="00835289" w:rsidP="00162A01">
      <w:pPr>
        <w:pStyle w:val="2-"/>
        <w:numPr>
          <w:ilvl w:val="0"/>
          <w:numId w:val="18"/>
        </w:numPr>
        <w:shd w:val="clear" w:color="auto" w:fill="FFFFFF" w:themeFill="background1"/>
        <w:spacing w:before="0" w:after="0" w:line="276" w:lineRule="auto"/>
        <w:ind w:left="0" w:firstLine="0"/>
        <w:rPr>
          <w:i w:val="0"/>
          <w:sz w:val="24"/>
          <w:szCs w:val="24"/>
        </w:rPr>
      </w:pPr>
      <w:bookmarkStart w:id="32" w:name="Par152"/>
      <w:bookmarkStart w:id="33" w:name="_Toc437973289"/>
      <w:bookmarkStart w:id="34" w:name="_Toc438110030"/>
      <w:bookmarkStart w:id="35" w:name="_Toc438376234"/>
      <w:bookmarkStart w:id="36" w:name="_Toc440656155"/>
      <w:bookmarkStart w:id="37" w:name="_Toc486587044"/>
      <w:bookmarkEnd w:id="32"/>
      <w:r w:rsidRPr="00A14C18">
        <w:rPr>
          <w:i w:val="0"/>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33"/>
      <w:bookmarkEnd w:id="34"/>
      <w:bookmarkEnd w:id="35"/>
      <w:bookmarkEnd w:id="36"/>
      <w:bookmarkEnd w:id="37"/>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bookmarkStart w:id="38" w:name="Par162"/>
      <w:bookmarkEnd w:id="38"/>
      <w:r w:rsidRPr="00A14C18">
        <w:rPr>
          <w:rFonts w:ascii="Times New Roman" w:hAnsi="Times New Roman"/>
          <w:sz w:val="24"/>
          <w:szCs w:val="24"/>
        </w:rPr>
        <w:t xml:space="preserve">11.1. В рамках первого этапа </w:t>
      </w:r>
      <w:r>
        <w:rPr>
          <w:rFonts w:ascii="Times New Roman" w:hAnsi="Times New Roman"/>
          <w:sz w:val="24"/>
          <w:szCs w:val="24"/>
        </w:rPr>
        <w:t xml:space="preserve">МУ «УМЗ» </w:t>
      </w:r>
      <w:r w:rsidRPr="00A14C18">
        <w:rPr>
          <w:rFonts w:ascii="Times New Roman" w:hAnsi="Times New Roman"/>
          <w:sz w:val="24"/>
          <w:szCs w:val="24"/>
        </w:rPr>
        <w:t>запрашивает следующие документы, необходимые для предоставления Муниципальной услуги:</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11.1.1. правоустанавливающие документы на переустраиваемое и (или) перепланируемое жилое помещение, права на которое зарегистрированы в Едином государственном реестре прав, в случае если Заявителем (представителем Заявителя) данная информация самостоятельно не представлена (запрашивается в Федеральной службе государственной регистрации, кадастра и картографии по Московской области);</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 xml:space="preserve">11.1.2.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w:t>
      </w:r>
      <w:r w:rsidRPr="00A14C18">
        <w:rPr>
          <w:rFonts w:ascii="Times New Roman" w:hAnsi="Times New Roman"/>
          <w:sz w:val="24"/>
          <w:szCs w:val="24"/>
        </w:rPr>
        <w:lastRenderedPageBreak/>
        <w:t>такое помещение или дом, в котором оно находится, является памятником архитектуры, истории или культуры, в случае если Заявителем (представителем Заявителя) данная информация самостоятельно не представлена (запрашивается в Главном управлении культурного наследия Московской области);</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11.2. Документы, указанные в пункте 11.1 настоящего Административного регламента могут быть представлены Заявителем или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в предоставлении Муниципальной услуги.</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 xml:space="preserve">11.3. </w:t>
      </w:r>
      <w:r>
        <w:rPr>
          <w:rFonts w:ascii="Times New Roman" w:hAnsi="Times New Roman"/>
          <w:sz w:val="24"/>
          <w:szCs w:val="24"/>
        </w:rPr>
        <w:t>МУ «УМЗ»</w:t>
      </w:r>
      <w:r w:rsidRPr="00A14C18">
        <w:rPr>
          <w:rFonts w:ascii="Times New Roman" w:hAnsi="Times New Roman"/>
          <w:sz w:val="24"/>
          <w:szCs w:val="24"/>
        </w:rPr>
        <w:t>, МФЦ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p>
    <w:p w:rsidR="00835289" w:rsidRPr="00A14C18" w:rsidRDefault="00835289" w:rsidP="00162A01">
      <w:pPr>
        <w:pStyle w:val="2-"/>
        <w:numPr>
          <w:ilvl w:val="0"/>
          <w:numId w:val="18"/>
        </w:numPr>
        <w:shd w:val="clear" w:color="auto" w:fill="FFFFFF" w:themeFill="background1"/>
        <w:spacing w:before="0" w:after="0" w:line="276" w:lineRule="auto"/>
        <w:ind w:left="0" w:firstLine="0"/>
        <w:rPr>
          <w:i w:val="0"/>
          <w:sz w:val="24"/>
          <w:szCs w:val="24"/>
        </w:rPr>
      </w:pPr>
      <w:bookmarkStart w:id="39" w:name="_Toc486587045"/>
      <w:bookmarkStart w:id="40" w:name="_Toc437973293"/>
      <w:bookmarkStart w:id="41" w:name="_Toc438110034"/>
      <w:bookmarkStart w:id="42" w:name="_Toc438376239"/>
      <w:bookmarkStart w:id="43" w:name="_Toc440656158"/>
      <w:r w:rsidRPr="00A14C18">
        <w:rPr>
          <w:i w:val="0"/>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39"/>
    </w:p>
    <w:p w:rsidR="00835289" w:rsidRPr="00A14C18" w:rsidRDefault="00835289" w:rsidP="00162A01">
      <w:pPr>
        <w:pStyle w:val="11"/>
        <w:numPr>
          <w:ilvl w:val="1"/>
          <w:numId w:val="18"/>
        </w:numPr>
        <w:tabs>
          <w:tab w:val="left" w:pos="1134"/>
        </w:tabs>
        <w:spacing w:line="240" w:lineRule="auto"/>
        <w:ind w:left="0" w:firstLine="567"/>
        <w:rPr>
          <w:sz w:val="24"/>
          <w:szCs w:val="24"/>
        </w:rPr>
      </w:pPr>
      <w:bookmarkStart w:id="44" w:name="_Toc446601921"/>
      <w:bookmarkEnd w:id="40"/>
      <w:bookmarkEnd w:id="41"/>
      <w:bookmarkEnd w:id="42"/>
      <w:bookmarkEnd w:id="43"/>
      <w:r w:rsidRPr="00A14C18">
        <w:rPr>
          <w:sz w:val="24"/>
          <w:szCs w:val="24"/>
        </w:rPr>
        <w:tab/>
      </w:r>
      <w:bookmarkEnd w:id="44"/>
      <w:r w:rsidRPr="00A14C18">
        <w:rPr>
          <w:sz w:val="24"/>
          <w:szCs w:val="24"/>
        </w:rPr>
        <w:t>Основаниями для отказа в приеме и регистрации документов, необходимых для предоставления Муниципальной услуги, являются:</w:t>
      </w:r>
    </w:p>
    <w:p w:rsidR="00835289" w:rsidRPr="00A14C18" w:rsidRDefault="00835289" w:rsidP="00162A01">
      <w:pPr>
        <w:pStyle w:val="111"/>
        <w:numPr>
          <w:ilvl w:val="2"/>
          <w:numId w:val="18"/>
        </w:numPr>
        <w:tabs>
          <w:tab w:val="left" w:pos="1134"/>
        </w:tabs>
        <w:spacing w:line="240" w:lineRule="auto"/>
        <w:ind w:left="0" w:firstLine="567"/>
        <w:rPr>
          <w:szCs w:val="24"/>
        </w:rPr>
      </w:pPr>
      <w:r w:rsidRPr="00A14C18">
        <w:rPr>
          <w:rFonts w:eastAsia="Times New Roman"/>
          <w:szCs w:val="24"/>
          <w:lang w:eastAsia="ru-RU"/>
        </w:rPr>
        <w:t xml:space="preserve"> </w:t>
      </w:r>
      <w:r w:rsidRPr="00A14C18">
        <w:rPr>
          <w:szCs w:val="24"/>
        </w:rPr>
        <w:t>Представление заявителем неполного комплекта документов и непредставление информации, указанных в подразделе 10 настоящего Административного регламента.</w:t>
      </w:r>
    </w:p>
    <w:p w:rsidR="00835289" w:rsidRPr="00A14C18" w:rsidRDefault="00835289" w:rsidP="00162A01">
      <w:pPr>
        <w:pStyle w:val="111"/>
        <w:numPr>
          <w:ilvl w:val="2"/>
          <w:numId w:val="18"/>
        </w:numPr>
        <w:tabs>
          <w:tab w:val="left" w:pos="1134"/>
        </w:tabs>
        <w:spacing w:line="240" w:lineRule="auto"/>
        <w:ind w:left="0" w:firstLine="567"/>
        <w:rPr>
          <w:szCs w:val="24"/>
        </w:rPr>
      </w:pPr>
      <w:r w:rsidRPr="00A14C18">
        <w:rPr>
          <w:szCs w:val="24"/>
        </w:rPr>
        <w:t xml:space="preserve"> Представление документов, качество которых не позволяет в полном объеме прочитать сведения, содержащиеся в документах.</w:t>
      </w:r>
    </w:p>
    <w:p w:rsidR="00835289" w:rsidRPr="00A14C18" w:rsidRDefault="00835289" w:rsidP="00162A01">
      <w:pPr>
        <w:pStyle w:val="111"/>
        <w:numPr>
          <w:ilvl w:val="2"/>
          <w:numId w:val="18"/>
        </w:numPr>
        <w:tabs>
          <w:tab w:val="left" w:pos="1134"/>
        </w:tabs>
        <w:spacing w:line="240" w:lineRule="auto"/>
        <w:ind w:left="0" w:firstLine="567"/>
        <w:rPr>
          <w:szCs w:val="24"/>
        </w:rPr>
      </w:pPr>
      <w:r w:rsidRPr="00A14C18">
        <w:rPr>
          <w:szCs w:val="24"/>
        </w:rPr>
        <w:t>Представление документов, содержащих противоречивые сведения, незаверенные исправления, подчистки и помарки.</w:t>
      </w:r>
    </w:p>
    <w:p w:rsidR="00835289" w:rsidRPr="00A14C18" w:rsidRDefault="00835289" w:rsidP="00162A01">
      <w:pPr>
        <w:pStyle w:val="111"/>
        <w:numPr>
          <w:ilvl w:val="2"/>
          <w:numId w:val="18"/>
        </w:numPr>
        <w:tabs>
          <w:tab w:val="left" w:pos="1134"/>
        </w:tabs>
        <w:spacing w:line="240" w:lineRule="auto"/>
        <w:ind w:left="0" w:firstLine="567"/>
        <w:rPr>
          <w:szCs w:val="24"/>
        </w:rPr>
      </w:pPr>
      <w:r w:rsidRPr="00A14C18">
        <w:rPr>
          <w:szCs w:val="24"/>
        </w:rPr>
        <w:t xml:space="preserve">  Обращение за получением Муниципальной услуги неуполномоченного лица.</w:t>
      </w:r>
    </w:p>
    <w:p w:rsidR="00835289" w:rsidRPr="00A14C18" w:rsidRDefault="00835289" w:rsidP="00162A01">
      <w:pPr>
        <w:pStyle w:val="111"/>
        <w:numPr>
          <w:ilvl w:val="2"/>
          <w:numId w:val="18"/>
        </w:numPr>
        <w:tabs>
          <w:tab w:val="left" w:pos="1134"/>
        </w:tabs>
        <w:spacing w:line="240" w:lineRule="auto"/>
        <w:ind w:left="0" w:firstLine="567"/>
        <w:rPr>
          <w:szCs w:val="24"/>
        </w:rPr>
      </w:pPr>
      <w:r w:rsidRPr="00A14C18">
        <w:rPr>
          <w:szCs w:val="24"/>
        </w:rPr>
        <w:t>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p w:rsidR="00835289" w:rsidRPr="00A14C18" w:rsidRDefault="00835289" w:rsidP="00162A01">
      <w:pPr>
        <w:pStyle w:val="111"/>
        <w:numPr>
          <w:ilvl w:val="2"/>
          <w:numId w:val="18"/>
        </w:numPr>
        <w:tabs>
          <w:tab w:val="left" w:pos="1134"/>
        </w:tabs>
        <w:spacing w:line="240" w:lineRule="auto"/>
        <w:ind w:left="0" w:firstLine="567"/>
        <w:rPr>
          <w:szCs w:val="24"/>
        </w:rPr>
      </w:pPr>
      <w:r w:rsidRPr="00A14C18">
        <w:rPr>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rsidR="00835289" w:rsidRPr="00A14C18" w:rsidRDefault="00835289" w:rsidP="00162A01">
      <w:pPr>
        <w:pStyle w:val="11"/>
        <w:numPr>
          <w:ilvl w:val="1"/>
          <w:numId w:val="18"/>
        </w:numPr>
        <w:tabs>
          <w:tab w:val="left" w:pos="1134"/>
        </w:tabs>
        <w:spacing w:line="240" w:lineRule="auto"/>
        <w:ind w:left="0" w:firstLine="567"/>
        <w:rPr>
          <w:sz w:val="24"/>
          <w:szCs w:val="24"/>
        </w:rPr>
      </w:pPr>
      <w:r w:rsidRPr="00A14C18">
        <w:rPr>
          <w:sz w:val="24"/>
          <w:szCs w:val="24"/>
        </w:rPr>
        <w:t>Решение об отказе в регистрации документов, необходимых для предоставления Муниципальной услуги, оформляется по форме согласно Приложению 14 к настоящему Административному регламенту.</w:t>
      </w:r>
    </w:p>
    <w:p w:rsidR="00835289" w:rsidRPr="00A14C18" w:rsidRDefault="00835289" w:rsidP="00162A01">
      <w:pPr>
        <w:pStyle w:val="111"/>
        <w:numPr>
          <w:ilvl w:val="2"/>
          <w:numId w:val="18"/>
        </w:numPr>
        <w:tabs>
          <w:tab w:val="left" w:pos="1134"/>
        </w:tabs>
        <w:spacing w:line="240" w:lineRule="auto"/>
        <w:ind w:left="0" w:firstLine="567"/>
        <w:rPr>
          <w:szCs w:val="24"/>
        </w:rPr>
      </w:pPr>
      <w:r w:rsidRPr="00A14C18">
        <w:rPr>
          <w:szCs w:val="24"/>
        </w:rPr>
        <w:t xml:space="preserve">При обращении через МФЦ, решение об отказе в приеме документов, необходимых для предоставления Муниципальной услуги,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 </w:t>
      </w:r>
    </w:p>
    <w:p w:rsidR="00835289" w:rsidRPr="00A14C18" w:rsidRDefault="00835289" w:rsidP="00162A01">
      <w:pPr>
        <w:pStyle w:val="111"/>
        <w:numPr>
          <w:ilvl w:val="2"/>
          <w:numId w:val="18"/>
        </w:numPr>
        <w:tabs>
          <w:tab w:val="left" w:pos="1134"/>
        </w:tabs>
        <w:spacing w:line="240" w:lineRule="auto"/>
        <w:ind w:left="0" w:firstLine="567"/>
        <w:rPr>
          <w:szCs w:val="24"/>
        </w:rPr>
      </w:pPr>
      <w:r w:rsidRPr="00A14C18">
        <w:rPr>
          <w:szCs w:val="24"/>
        </w:rPr>
        <w:t>При обращении через РПГУ отказ в приеме документов,</w:t>
      </w:r>
      <w:r w:rsidRPr="00A14C18">
        <w:rPr>
          <w:rFonts w:eastAsiaTheme="minorHAnsi"/>
          <w:szCs w:val="24"/>
        </w:rPr>
        <w:t xml:space="preserve"> </w:t>
      </w:r>
      <w:r w:rsidRPr="00A14C18">
        <w:rPr>
          <w:szCs w:val="24"/>
        </w:rPr>
        <w:t xml:space="preserve">необходимых для предоставления Муниципальной услуги подписывается уполномоченным должностным лицом </w:t>
      </w:r>
      <w:r>
        <w:rPr>
          <w:szCs w:val="24"/>
        </w:rPr>
        <w:t>МУ «УМЗ»</w:t>
      </w:r>
      <w:r w:rsidRPr="00A14C18">
        <w:rPr>
          <w:szCs w:val="24"/>
        </w:rPr>
        <w:t xml:space="preserve"> и направляется в личный кабинет Заявителя на РПГУ не позднее следующего рабочего дня с даты регистрации Заявления в Администрации. </w:t>
      </w:r>
    </w:p>
    <w:p w:rsidR="00835289" w:rsidRPr="00A14C18" w:rsidRDefault="00835289" w:rsidP="00835289">
      <w:pPr>
        <w:pStyle w:val="111"/>
        <w:tabs>
          <w:tab w:val="left" w:pos="1134"/>
        </w:tabs>
        <w:spacing w:line="240" w:lineRule="auto"/>
        <w:ind w:left="567"/>
        <w:rPr>
          <w:szCs w:val="24"/>
        </w:rPr>
      </w:pP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p>
    <w:p w:rsidR="00835289" w:rsidRPr="00A14C18" w:rsidRDefault="00835289" w:rsidP="00162A01">
      <w:pPr>
        <w:pStyle w:val="2-"/>
        <w:numPr>
          <w:ilvl w:val="0"/>
          <w:numId w:val="18"/>
        </w:numPr>
        <w:shd w:val="clear" w:color="auto" w:fill="FFFFFF" w:themeFill="background1"/>
        <w:spacing w:before="0" w:after="0" w:line="276" w:lineRule="auto"/>
        <w:ind w:left="0" w:firstLine="0"/>
        <w:rPr>
          <w:i w:val="0"/>
          <w:sz w:val="24"/>
          <w:szCs w:val="24"/>
        </w:rPr>
      </w:pPr>
      <w:bookmarkStart w:id="45" w:name="_Toc486587046"/>
      <w:r w:rsidRPr="00A14C18">
        <w:rPr>
          <w:i w:val="0"/>
          <w:sz w:val="24"/>
          <w:szCs w:val="24"/>
        </w:rPr>
        <w:t>Исчерпывающий перечень оснований для отказа в предоставлении Муниципальной услуги</w:t>
      </w:r>
      <w:bookmarkEnd w:id="45"/>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b/>
          <w:sz w:val="24"/>
          <w:szCs w:val="24"/>
        </w:rPr>
      </w:pPr>
      <w:bookmarkStart w:id="46" w:name="Par179"/>
      <w:bookmarkEnd w:id="46"/>
      <w:r w:rsidRPr="00A14C18">
        <w:rPr>
          <w:rFonts w:ascii="Times New Roman" w:hAnsi="Times New Roman"/>
          <w:sz w:val="24"/>
          <w:szCs w:val="24"/>
        </w:rPr>
        <w:t>13.1.</w:t>
      </w:r>
      <w:r w:rsidRPr="00A14C18">
        <w:rPr>
          <w:rFonts w:ascii="Times New Roman" w:hAnsi="Times New Roman"/>
          <w:b/>
          <w:sz w:val="24"/>
          <w:szCs w:val="24"/>
        </w:rPr>
        <w:t xml:space="preserve"> </w:t>
      </w:r>
      <w:r w:rsidRPr="00A14C18">
        <w:rPr>
          <w:rFonts w:ascii="Times New Roman" w:hAnsi="Times New Roman"/>
          <w:sz w:val="24"/>
          <w:szCs w:val="24"/>
        </w:rPr>
        <w:t>Основаниями для отказа в предоставлении Муниципальной услуги по основанию, указанному в пункте 6.1.2. настоящего Административного регламента являются:</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 xml:space="preserve">13.1.1 непредставление Заявителем (представителем Заявителя) одного из документов, указанных в </w:t>
      </w:r>
      <w:hyperlink w:anchor="Par141" w:history="1">
        <w:r w:rsidRPr="00A14C18">
          <w:rPr>
            <w:rFonts w:ascii="Times New Roman" w:hAnsi="Times New Roman"/>
            <w:sz w:val="24"/>
            <w:szCs w:val="24"/>
          </w:rPr>
          <w:t xml:space="preserve">пункте </w:t>
        </w:r>
      </w:hyperlink>
      <w:r w:rsidRPr="00A14C18">
        <w:rPr>
          <w:rFonts w:ascii="Times New Roman" w:hAnsi="Times New Roman"/>
          <w:sz w:val="24"/>
          <w:szCs w:val="24"/>
        </w:rPr>
        <w:t>10 настоящего Административного регламента;</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 xml:space="preserve">13.1.2. поступление в </w:t>
      </w:r>
      <w:r>
        <w:rPr>
          <w:rFonts w:ascii="Times New Roman" w:hAnsi="Times New Roman"/>
          <w:sz w:val="24"/>
          <w:szCs w:val="24"/>
        </w:rPr>
        <w:t>МФЦ</w:t>
      </w:r>
      <w:r w:rsidRPr="00A14C18">
        <w:rPr>
          <w:rFonts w:ascii="Times New Roman" w:hAnsi="Times New Roman"/>
          <w:sz w:val="24"/>
          <w:szCs w:val="24"/>
        </w:rPr>
        <w:t xml:space="preserve"> ответа на межведомственный запрос свидетельствующий об отсутствии документа и (или) информации, необходимых для проведения переустройства и (или) </w:t>
      </w:r>
      <w:r w:rsidRPr="00A14C18">
        <w:rPr>
          <w:rFonts w:ascii="Times New Roman" w:hAnsi="Times New Roman"/>
          <w:sz w:val="24"/>
          <w:szCs w:val="24"/>
        </w:rPr>
        <w:lastRenderedPageBreak/>
        <w:t xml:space="preserve">перепланировки жилого помещения в соответствии с </w:t>
      </w:r>
      <w:hyperlink w:anchor="Par162" w:history="1">
        <w:r w:rsidRPr="00A14C18">
          <w:rPr>
            <w:rFonts w:ascii="Times New Roman" w:hAnsi="Times New Roman"/>
            <w:sz w:val="24"/>
            <w:szCs w:val="24"/>
          </w:rPr>
          <w:t>пунктом 10</w:t>
        </w:r>
      </w:hyperlink>
      <w:r w:rsidRPr="00A14C18">
        <w:rPr>
          <w:rFonts w:ascii="Times New Roman" w:hAnsi="Times New Roman"/>
          <w:sz w:val="24"/>
          <w:szCs w:val="24"/>
        </w:rPr>
        <w:t xml:space="preserve"> настоящего Административного регламента, если соответствующий документ не был представлен Заявителем (представителем Заявителя) по собственной инициативе.</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 xml:space="preserve">13.1.3. несоответствие проекта переустройства и (или) перепланировки жилого помещения требованиям законодательства и требованиям настоящего Административного регламента (Приложение 10 к настоящему Административному регламенту). </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13.2. Основаниями для отказа в предоставлении Муниципальной услуги по основанию, указанному в пункте 6.1.2. настоящего Административного регламента являются:</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13.2.1. несоответствие выполненных работ по переустройству и (или) перепланировки требованиям настоящего регламента (приложение 10 к настоящему Административному регламенту) и проекту, на основании которого принималось решение о согласовании переустройства и (или) перепланировки;</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 xml:space="preserve">13.2.2. непредставление Заявителем (представителем Заявителя) одного из документов, указанных в </w:t>
      </w:r>
      <w:hyperlink w:anchor="Par141" w:history="1">
        <w:r w:rsidRPr="00A14C18">
          <w:rPr>
            <w:rStyle w:val="a7"/>
            <w:rFonts w:ascii="Times New Roman" w:hAnsi="Times New Roman"/>
            <w:color w:val="auto"/>
            <w:sz w:val="24"/>
            <w:szCs w:val="24"/>
          </w:rPr>
          <w:t>пунктах</w:t>
        </w:r>
      </w:hyperlink>
      <w:r w:rsidRPr="00A14C18">
        <w:rPr>
          <w:rStyle w:val="a7"/>
          <w:rFonts w:ascii="Times New Roman" w:hAnsi="Times New Roman"/>
          <w:color w:val="auto"/>
          <w:sz w:val="24"/>
          <w:szCs w:val="24"/>
        </w:rPr>
        <w:t xml:space="preserve"> </w:t>
      </w:r>
      <w:r w:rsidRPr="00A14C18">
        <w:rPr>
          <w:rFonts w:ascii="Times New Roman" w:hAnsi="Times New Roman"/>
          <w:sz w:val="24"/>
          <w:szCs w:val="24"/>
        </w:rPr>
        <w:t>10.4 - 10.6 настоящего Административного регламента;</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13.2.3. отсутствие Заявителя (представителя Заявителя) в перепланируемом жилом помещении в момент прибытия Приемочной комиссии;</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13.2.4. отсутствие у представителя Заявителя доверенности для подписания Акта (в случае если в момент приемки интересы Заявителя представляет Представитель).</w:t>
      </w:r>
    </w:p>
    <w:p w:rsidR="00835289" w:rsidRPr="00A14C18" w:rsidRDefault="00835289" w:rsidP="00162A01">
      <w:pPr>
        <w:pStyle w:val="a2"/>
        <w:numPr>
          <w:ilvl w:val="1"/>
          <w:numId w:val="19"/>
        </w:numPr>
        <w:tabs>
          <w:tab w:val="clear" w:pos="992"/>
          <w:tab w:val="clear" w:pos="1134"/>
          <w:tab w:val="clear" w:pos="9781"/>
          <w:tab w:val="left" w:pos="567"/>
        </w:tabs>
        <w:ind w:left="0" w:firstLine="567"/>
        <w:rPr>
          <w:color w:val="000000" w:themeColor="text1"/>
        </w:rPr>
      </w:pPr>
      <w:r w:rsidRPr="00A14C18">
        <w:rPr>
          <w:color w:val="000000" w:themeColor="text1"/>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Ведомство.</w:t>
      </w:r>
    </w:p>
    <w:p w:rsidR="00835289" w:rsidRPr="00A14C18" w:rsidRDefault="00835289" w:rsidP="00162A01">
      <w:pPr>
        <w:pStyle w:val="a2"/>
        <w:numPr>
          <w:ilvl w:val="1"/>
          <w:numId w:val="19"/>
        </w:numPr>
        <w:tabs>
          <w:tab w:val="clear" w:pos="992"/>
          <w:tab w:val="clear" w:pos="1134"/>
          <w:tab w:val="clear" w:pos="9781"/>
          <w:tab w:val="left" w:pos="567"/>
        </w:tabs>
        <w:rPr>
          <w:color w:val="000000" w:themeColor="text1"/>
        </w:rPr>
      </w:pPr>
      <w:r>
        <w:rPr>
          <w:color w:val="000000" w:themeColor="text1"/>
        </w:rPr>
        <w:t xml:space="preserve">     </w:t>
      </w:r>
      <w:r w:rsidRPr="00A14C18">
        <w:rPr>
          <w:color w:val="000000" w:themeColor="text1"/>
        </w:rPr>
        <w:t>Отказ от предоставления Муниципальной</w:t>
      </w:r>
      <w:r w:rsidRPr="00A14C18" w:rsidDel="00457F11">
        <w:rPr>
          <w:color w:val="000000" w:themeColor="text1"/>
        </w:rPr>
        <w:t xml:space="preserve"> услуги</w:t>
      </w:r>
      <w:r w:rsidRPr="00A14C18">
        <w:rPr>
          <w:color w:val="000000" w:themeColor="text1"/>
        </w:rPr>
        <w:t xml:space="preserve"> не препятствует повторному обращению за предоставлением Муниципальной</w:t>
      </w:r>
      <w:r w:rsidRPr="00A14C18" w:rsidDel="00457F11">
        <w:rPr>
          <w:color w:val="000000" w:themeColor="text1"/>
        </w:rPr>
        <w:t xml:space="preserve"> </w:t>
      </w:r>
      <w:r w:rsidRPr="00A14C18">
        <w:rPr>
          <w:color w:val="000000" w:themeColor="text1"/>
        </w:rPr>
        <w:t xml:space="preserve"> услуги. </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p>
    <w:p w:rsidR="00835289" w:rsidRPr="00A14C18" w:rsidRDefault="00835289" w:rsidP="00835289">
      <w:pPr>
        <w:numPr>
          <w:ilvl w:val="1"/>
          <w:numId w:val="0"/>
        </w:numPr>
        <w:tabs>
          <w:tab w:val="left" w:pos="992"/>
          <w:tab w:val="left" w:pos="1134"/>
          <w:tab w:val="left" w:pos="9781"/>
        </w:tabs>
        <w:spacing w:after="0" w:line="240" w:lineRule="auto"/>
        <w:contextualSpacing/>
        <w:jc w:val="both"/>
        <w:rPr>
          <w:rFonts w:ascii="Times New Roman" w:hAnsi="Times New Roman"/>
          <w:sz w:val="24"/>
          <w:szCs w:val="24"/>
        </w:rPr>
      </w:pPr>
    </w:p>
    <w:p w:rsidR="00835289" w:rsidRPr="00A14C18" w:rsidRDefault="00835289" w:rsidP="00162A01">
      <w:pPr>
        <w:pStyle w:val="2-"/>
        <w:numPr>
          <w:ilvl w:val="0"/>
          <w:numId w:val="19"/>
        </w:numPr>
        <w:shd w:val="clear" w:color="auto" w:fill="FFFFFF" w:themeFill="background1"/>
        <w:spacing w:before="0" w:after="0" w:line="276" w:lineRule="auto"/>
        <w:ind w:left="0" w:firstLine="0"/>
        <w:rPr>
          <w:i w:val="0"/>
          <w:sz w:val="24"/>
          <w:szCs w:val="24"/>
        </w:rPr>
      </w:pPr>
      <w:bookmarkStart w:id="47" w:name="_Toc484543953"/>
      <w:bookmarkStart w:id="48" w:name="_Toc486587047"/>
      <w:r w:rsidRPr="00A14C18">
        <w:rPr>
          <w:i w:val="0"/>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47"/>
      <w:bookmarkEnd w:id="48"/>
    </w:p>
    <w:p w:rsidR="00835289" w:rsidRPr="00A14C18" w:rsidRDefault="00835289" w:rsidP="00835289">
      <w:pPr>
        <w:pStyle w:val="2-"/>
        <w:shd w:val="clear" w:color="auto" w:fill="FFFFFF" w:themeFill="background1"/>
        <w:spacing w:before="0" w:after="0" w:line="276" w:lineRule="auto"/>
        <w:jc w:val="left"/>
        <w:rPr>
          <w:i w:val="0"/>
          <w:sz w:val="24"/>
          <w:szCs w:val="24"/>
        </w:rPr>
      </w:pPr>
    </w:p>
    <w:p w:rsidR="00835289" w:rsidRPr="00A14C18" w:rsidRDefault="00835289" w:rsidP="00162A01">
      <w:pPr>
        <w:pStyle w:val="11"/>
        <w:numPr>
          <w:ilvl w:val="1"/>
          <w:numId w:val="19"/>
        </w:numPr>
        <w:spacing w:line="240" w:lineRule="auto"/>
        <w:ind w:left="0" w:firstLine="567"/>
        <w:jc w:val="left"/>
        <w:rPr>
          <w:sz w:val="24"/>
          <w:szCs w:val="24"/>
          <w:lang w:eastAsia="ar-SA"/>
        </w:rPr>
      </w:pPr>
      <w:r w:rsidRPr="00A14C18">
        <w:rPr>
          <w:sz w:val="24"/>
          <w:szCs w:val="24"/>
          <w:lang w:eastAsia="ar-SA"/>
        </w:rPr>
        <w:t>Муниципальная услуга предоставляется бесплатно.</w:t>
      </w:r>
    </w:p>
    <w:p w:rsidR="00835289" w:rsidRPr="00A14C18" w:rsidRDefault="00835289" w:rsidP="00835289">
      <w:pPr>
        <w:pStyle w:val="11"/>
        <w:spacing w:line="240" w:lineRule="auto"/>
        <w:ind w:left="720"/>
        <w:rPr>
          <w:sz w:val="24"/>
          <w:szCs w:val="24"/>
          <w:lang w:eastAsia="ar-SA"/>
        </w:rPr>
      </w:pPr>
    </w:p>
    <w:p w:rsidR="00835289" w:rsidRPr="00A14C18" w:rsidRDefault="00835289" w:rsidP="00162A01">
      <w:pPr>
        <w:pStyle w:val="2-"/>
        <w:numPr>
          <w:ilvl w:val="0"/>
          <w:numId w:val="19"/>
        </w:numPr>
        <w:shd w:val="clear" w:color="auto" w:fill="FFFFFF" w:themeFill="background1"/>
        <w:spacing w:before="0" w:after="0" w:line="276" w:lineRule="auto"/>
        <w:ind w:left="0" w:firstLine="0"/>
        <w:rPr>
          <w:i w:val="0"/>
          <w:sz w:val="24"/>
          <w:szCs w:val="24"/>
        </w:rPr>
      </w:pPr>
      <w:bookmarkStart w:id="49" w:name="_Toc486587048"/>
      <w:r w:rsidRPr="00A14C18">
        <w:rPr>
          <w:i w:val="0"/>
          <w:sz w:val="24"/>
          <w:szCs w:val="24"/>
        </w:rPr>
        <w:t>Максимальный срок ожидания в очереди</w:t>
      </w:r>
      <w:bookmarkEnd w:id="49"/>
    </w:p>
    <w:p w:rsidR="00835289" w:rsidRPr="00A14C18" w:rsidRDefault="00835289" w:rsidP="00835289">
      <w:pPr>
        <w:pStyle w:val="2-"/>
        <w:shd w:val="clear" w:color="auto" w:fill="FFFFFF" w:themeFill="background1"/>
        <w:spacing w:before="0" w:after="0" w:line="276" w:lineRule="auto"/>
        <w:jc w:val="left"/>
        <w:rPr>
          <w:i w:val="0"/>
          <w:sz w:val="24"/>
          <w:szCs w:val="24"/>
        </w:rPr>
      </w:pPr>
    </w:p>
    <w:p w:rsidR="00835289" w:rsidRPr="00A14C18" w:rsidRDefault="00835289" w:rsidP="00835289">
      <w:pPr>
        <w:tabs>
          <w:tab w:val="left" w:pos="1134"/>
          <w:tab w:val="left" w:pos="1418"/>
          <w:tab w:val="left" w:pos="9781"/>
        </w:tabs>
        <w:spacing w:after="0" w:line="240" w:lineRule="auto"/>
        <w:ind w:firstLine="567"/>
        <w:contextualSpacing/>
        <w:jc w:val="both"/>
        <w:rPr>
          <w:rFonts w:ascii="Times New Roman" w:hAnsi="Times New Roman"/>
          <w:color w:val="000000" w:themeColor="text1"/>
          <w:sz w:val="24"/>
          <w:szCs w:val="24"/>
        </w:rPr>
      </w:pPr>
      <w:r w:rsidRPr="00A14C18">
        <w:rPr>
          <w:rFonts w:ascii="Times New Roman" w:hAnsi="Times New Roman"/>
          <w:color w:val="000000" w:themeColor="text1"/>
          <w:sz w:val="24"/>
          <w:szCs w:val="24"/>
        </w:rPr>
        <w:t>15.1.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пятнадцать минут.</w:t>
      </w:r>
    </w:p>
    <w:p w:rsidR="00835289" w:rsidRPr="00A14C18" w:rsidRDefault="00835289" w:rsidP="00835289">
      <w:pPr>
        <w:pStyle w:val="11"/>
        <w:spacing w:line="240" w:lineRule="auto"/>
        <w:ind w:firstLine="709"/>
        <w:rPr>
          <w:sz w:val="24"/>
          <w:szCs w:val="24"/>
        </w:rPr>
      </w:pPr>
    </w:p>
    <w:p w:rsidR="00835289" w:rsidRPr="00A14C18" w:rsidRDefault="00835289" w:rsidP="00162A01">
      <w:pPr>
        <w:pStyle w:val="2-"/>
        <w:numPr>
          <w:ilvl w:val="0"/>
          <w:numId w:val="19"/>
        </w:numPr>
        <w:shd w:val="clear" w:color="auto" w:fill="FFFFFF" w:themeFill="background1"/>
        <w:spacing w:before="0" w:after="0" w:line="276" w:lineRule="auto"/>
        <w:ind w:left="0" w:firstLine="0"/>
        <w:rPr>
          <w:sz w:val="24"/>
          <w:szCs w:val="24"/>
        </w:rPr>
      </w:pPr>
      <w:r w:rsidRPr="00A14C18">
        <w:rPr>
          <w:sz w:val="24"/>
          <w:szCs w:val="24"/>
        </w:rPr>
        <w:t xml:space="preserve"> </w:t>
      </w:r>
      <w:bookmarkStart w:id="50" w:name="_Toc484543954"/>
      <w:bookmarkStart w:id="51" w:name="_Toc486587049"/>
      <w:r w:rsidRPr="00A14C18">
        <w:rPr>
          <w:i w:val="0"/>
          <w:sz w:val="24"/>
          <w:szCs w:val="24"/>
        </w:rPr>
        <w:t>Перечень услуг, необходимых и обязательных для предоставления Муниципальной услуги</w:t>
      </w:r>
      <w:bookmarkEnd w:id="50"/>
      <w:bookmarkEnd w:id="51"/>
    </w:p>
    <w:p w:rsidR="00835289" w:rsidRPr="00A14C18" w:rsidRDefault="00835289" w:rsidP="00835289">
      <w:pPr>
        <w:pStyle w:val="2-"/>
        <w:shd w:val="clear" w:color="auto" w:fill="FFFFFF" w:themeFill="background1"/>
        <w:spacing w:before="0" w:after="0" w:line="276" w:lineRule="auto"/>
        <w:jc w:val="left"/>
        <w:rPr>
          <w:sz w:val="24"/>
          <w:szCs w:val="24"/>
        </w:rPr>
      </w:pPr>
    </w:p>
    <w:p w:rsidR="00835289" w:rsidRPr="00A14C18" w:rsidRDefault="00835289" w:rsidP="00835289">
      <w:pPr>
        <w:pStyle w:val="11"/>
        <w:ind w:left="284"/>
        <w:rPr>
          <w:sz w:val="24"/>
          <w:szCs w:val="24"/>
        </w:rPr>
      </w:pPr>
      <w:r w:rsidRPr="00A14C18">
        <w:rPr>
          <w:sz w:val="24"/>
          <w:szCs w:val="24"/>
        </w:rPr>
        <w:t xml:space="preserve">Услуги, необходимые и обязательные для предоставления Муниципальной услуги, отсутствуют. </w:t>
      </w:r>
    </w:p>
    <w:p w:rsidR="00835289" w:rsidRPr="00A14C18" w:rsidRDefault="00835289" w:rsidP="00835289">
      <w:pPr>
        <w:numPr>
          <w:ilvl w:val="1"/>
          <w:numId w:val="0"/>
        </w:numPr>
        <w:tabs>
          <w:tab w:val="left" w:pos="992"/>
          <w:tab w:val="left" w:pos="1134"/>
          <w:tab w:val="left" w:pos="9781"/>
        </w:tabs>
        <w:spacing w:after="0" w:line="240" w:lineRule="auto"/>
        <w:ind w:firstLine="567"/>
        <w:contextualSpacing/>
        <w:jc w:val="both"/>
        <w:rPr>
          <w:rFonts w:ascii="Times New Roman" w:hAnsi="Times New Roman"/>
          <w:sz w:val="24"/>
          <w:szCs w:val="24"/>
        </w:rPr>
      </w:pPr>
    </w:p>
    <w:p w:rsidR="00835289" w:rsidRPr="00A14C18" w:rsidRDefault="00835289" w:rsidP="00162A01">
      <w:pPr>
        <w:pStyle w:val="2-"/>
        <w:numPr>
          <w:ilvl w:val="0"/>
          <w:numId w:val="19"/>
        </w:numPr>
        <w:shd w:val="clear" w:color="auto" w:fill="FFFFFF" w:themeFill="background1"/>
        <w:spacing w:before="0" w:after="0" w:line="276" w:lineRule="auto"/>
        <w:ind w:left="0" w:firstLine="0"/>
        <w:rPr>
          <w:i w:val="0"/>
          <w:sz w:val="24"/>
          <w:szCs w:val="24"/>
        </w:rPr>
      </w:pPr>
      <w:bookmarkStart w:id="52" w:name="_Toc437973294"/>
      <w:bookmarkStart w:id="53" w:name="_Toc438110035"/>
      <w:bookmarkStart w:id="54" w:name="_Toc438376240"/>
      <w:bookmarkStart w:id="55" w:name="_Toc440656159"/>
      <w:bookmarkStart w:id="56" w:name="_Toc486587050"/>
      <w:r w:rsidRPr="00A14C18">
        <w:rPr>
          <w:i w:val="0"/>
          <w:sz w:val="24"/>
          <w:szCs w:val="24"/>
        </w:rPr>
        <w:t xml:space="preserve">Способы подачи документов на предоставление </w:t>
      </w:r>
      <w:bookmarkEnd w:id="52"/>
      <w:bookmarkEnd w:id="53"/>
      <w:bookmarkEnd w:id="54"/>
      <w:bookmarkEnd w:id="55"/>
      <w:r w:rsidRPr="00A14C18">
        <w:rPr>
          <w:i w:val="0"/>
          <w:sz w:val="24"/>
          <w:szCs w:val="24"/>
        </w:rPr>
        <w:t>Муниципальной услуги</w:t>
      </w:r>
      <w:bookmarkEnd w:id="56"/>
      <w:r w:rsidRPr="00A14C18">
        <w:rPr>
          <w:i w:val="0"/>
          <w:sz w:val="24"/>
          <w:szCs w:val="24"/>
        </w:rPr>
        <w:t xml:space="preserve"> </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p>
    <w:p w:rsidR="00835289" w:rsidRPr="00A14C18" w:rsidRDefault="00835289" w:rsidP="00162A01">
      <w:pPr>
        <w:pStyle w:val="11"/>
        <w:numPr>
          <w:ilvl w:val="1"/>
          <w:numId w:val="19"/>
        </w:numPr>
        <w:spacing w:line="240" w:lineRule="auto"/>
        <w:ind w:left="0" w:firstLine="540"/>
        <w:rPr>
          <w:sz w:val="24"/>
          <w:szCs w:val="24"/>
        </w:rPr>
      </w:pPr>
      <w:r w:rsidRPr="00A14C18">
        <w:rPr>
          <w:sz w:val="24"/>
          <w:szCs w:val="24"/>
        </w:rPr>
        <w:t xml:space="preserve">Обращение Заявителя (представителя Заявителя) посредством РПГУ. </w:t>
      </w:r>
    </w:p>
    <w:p w:rsidR="00835289" w:rsidRPr="00A14C18" w:rsidRDefault="00835289" w:rsidP="00162A01">
      <w:pPr>
        <w:pStyle w:val="111"/>
        <w:numPr>
          <w:ilvl w:val="2"/>
          <w:numId w:val="19"/>
        </w:numPr>
        <w:spacing w:line="240" w:lineRule="auto"/>
        <w:ind w:left="0" w:firstLine="540"/>
        <w:rPr>
          <w:szCs w:val="24"/>
        </w:rPr>
      </w:pPr>
      <w:r w:rsidRPr="00A14C18">
        <w:rPr>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w:t>
      </w:r>
      <w:r w:rsidRPr="00A14C18">
        <w:rPr>
          <w:szCs w:val="24"/>
        </w:rPr>
        <w:lastRenderedPageBreak/>
        <w:t xml:space="preserve">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835289" w:rsidRPr="00A14C18" w:rsidRDefault="00835289" w:rsidP="00162A01">
      <w:pPr>
        <w:pStyle w:val="111"/>
        <w:numPr>
          <w:ilvl w:val="2"/>
          <w:numId w:val="19"/>
        </w:numPr>
        <w:spacing w:line="240" w:lineRule="auto"/>
        <w:ind w:left="0" w:firstLine="540"/>
        <w:rPr>
          <w:szCs w:val="24"/>
        </w:rPr>
      </w:pPr>
      <w:r w:rsidRPr="00A14C18">
        <w:rPr>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835289" w:rsidRPr="00A14C18" w:rsidRDefault="00835289" w:rsidP="00162A01">
      <w:pPr>
        <w:pStyle w:val="111"/>
        <w:numPr>
          <w:ilvl w:val="2"/>
          <w:numId w:val="19"/>
        </w:numPr>
        <w:spacing w:line="240" w:lineRule="auto"/>
        <w:ind w:left="0" w:firstLine="540"/>
        <w:rPr>
          <w:szCs w:val="24"/>
        </w:rPr>
      </w:pPr>
      <w:r w:rsidRPr="00A14C18">
        <w:rPr>
          <w:szCs w:val="24"/>
        </w:rPr>
        <w:t>Отправленное Заявление и документы поступают в Модуль оказания услуг ЕИС ОУ.</w:t>
      </w:r>
    </w:p>
    <w:p w:rsidR="00835289" w:rsidRPr="00A14C18" w:rsidRDefault="00835289" w:rsidP="00162A01">
      <w:pPr>
        <w:pStyle w:val="11"/>
        <w:numPr>
          <w:ilvl w:val="1"/>
          <w:numId w:val="19"/>
        </w:numPr>
        <w:spacing w:line="240" w:lineRule="auto"/>
        <w:ind w:left="0" w:firstLine="540"/>
        <w:rPr>
          <w:sz w:val="24"/>
          <w:szCs w:val="24"/>
        </w:rPr>
      </w:pPr>
      <w:r w:rsidRPr="00A14C18">
        <w:rPr>
          <w:sz w:val="24"/>
          <w:szCs w:val="24"/>
        </w:rPr>
        <w:t>Обращение через МФЦ:</w:t>
      </w:r>
    </w:p>
    <w:p w:rsidR="00835289" w:rsidRPr="00A14C18" w:rsidRDefault="00835289" w:rsidP="00162A01">
      <w:pPr>
        <w:pStyle w:val="1"/>
        <w:numPr>
          <w:ilvl w:val="2"/>
          <w:numId w:val="19"/>
        </w:numPr>
        <w:autoSpaceDE/>
        <w:autoSpaceDN/>
        <w:adjustRightInd/>
        <w:spacing w:line="240" w:lineRule="auto"/>
        <w:ind w:left="0" w:firstLine="540"/>
        <w:rPr>
          <w:sz w:val="24"/>
          <w:szCs w:val="24"/>
        </w:rPr>
      </w:pPr>
      <w:r w:rsidRPr="00A14C18">
        <w:rPr>
          <w:sz w:val="24"/>
          <w:szCs w:val="24"/>
        </w:rPr>
        <w:t>Для получения Муниципальной услуги 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Административным регламента.</w:t>
      </w:r>
    </w:p>
    <w:p w:rsidR="00835289" w:rsidRPr="00A14C18" w:rsidRDefault="00835289" w:rsidP="00835289">
      <w:pPr>
        <w:pStyle w:val="affff9"/>
        <w:ind w:firstLine="540"/>
        <w:jc w:val="both"/>
        <w:rPr>
          <w:rFonts w:ascii="Times New Roman" w:hAnsi="Times New Roman"/>
          <w:sz w:val="24"/>
          <w:szCs w:val="24"/>
        </w:rPr>
      </w:pPr>
      <w:r w:rsidRPr="00A14C18">
        <w:rPr>
          <w:rFonts w:ascii="Times New Roman" w:hAnsi="Times New Roman"/>
          <w:sz w:val="24"/>
          <w:szCs w:val="24"/>
        </w:rPr>
        <w:t>17.2.2.</w:t>
      </w:r>
      <w:r w:rsidRPr="00A14C18">
        <w:rPr>
          <w:rFonts w:ascii="Times New Roman" w:hAnsi="Times New Roman"/>
          <w:sz w:val="24"/>
          <w:szCs w:val="24"/>
        </w:rPr>
        <w:tab/>
        <w:t xml:space="preserve"> 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w:t>
      </w:r>
      <w:r>
        <w:rPr>
          <w:rFonts w:ascii="Times New Roman" w:hAnsi="Times New Roman"/>
          <w:sz w:val="24"/>
          <w:szCs w:val="24"/>
        </w:rPr>
        <w:t>дней</w:t>
      </w:r>
      <w:r w:rsidRPr="00A14C18">
        <w:rPr>
          <w:rFonts w:ascii="Times New Roman" w:hAnsi="Times New Roman"/>
          <w:sz w:val="24"/>
          <w:szCs w:val="24"/>
        </w:rPr>
        <w:t xml:space="preserve"> с момента получения от Заявителя (представителя Заявителя) документов.</w:t>
      </w:r>
    </w:p>
    <w:p w:rsidR="00835289" w:rsidRPr="00A14C18" w:rsidRDefault="00835289" w:rsidP="00835289">
      <w:pPr>
        <w:pStyle w:val="affff9"/>
        <w:ind w:firstLine="540"/>
        <w:jc w:val="both"/>
        <w:rPr>
          <w:rFonts w:ascii="Times New Roman" w:hAnsi="Times New Roman"/>
          <w:sz w:val="24"/>
          <w:szCs w:val="24"/>
        </w:rPr>
      </w:pPr>
      <w:r w:rsidRPr="00A14C18">
        <w:rPr>
          <w:rFonts w:ascii="Times New Roman" w:hAnsi="Times New Roman"/>
          <w:sz w:val="24"/>
          <w:szCs w:val="24"/>
        </w:rPr>
        <w:t>17.2.3.</w:t>
      </w:r>
      <w:r w:rsidRPr="00A14C18">
        <w:rPr>
          <w:rFonts w:ascii="Times New Roman" w:hAnsi="Times New Roman"/>
          <w:sz w:val="24"/>
          <w:szCs w:val="24"/>
        </w:rPr>
        <w:tab/>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в зависимости от основания обращения.</w:t>
      </w:r>
    </w:p>
    <w:p w:rsidR="00835289" w:rsidRPr="00A14C18" w:rsidRDefault="00835289" w:rsidP="00835289">
      <w:pPr>
        <w:pStyle w:val="affff9"/>
        <w:ind w:firstLine="540"/>
        <w:jc w:val="both"/>
        <w:rPr>
          <w:rFonts w:ascii="Times New Roman" w:hAnsi="Times New Roman"/>
          <w:sz w:val="24"/>
          <w:szCs w:val="24"/>
        </w:rPr>
      </w:pPr>
      <w:r w:rsidRPr="00A14C18">
        <w:rPr>
          <w:rFonts w:ascii="Times New Roman" w:hAnsi="Times New Roman"/>
          <w:sz w:val="24"/>
          <w:szCs w:val="24"/>
        </w:rPr>
        <w:t>17.2.4.</w:t>
      </w:r>
      <w:r w:rsidRPr="00A14C18">
        <w:rPr>
          <w:rFonts w:ascii="Times New Roman" w:hAnsi="Times New Roman"/>
          <w:sz w:val="24"/>
          <w:szCs w:val="24"/>
        </w:rPr>
        <w:tab/>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835289" w:rsidRPr="00A14C18" w:rsidRDefault="00835289" w:rsidP="00835289">
      <w:pPr>
        <w:pStyle w:val="affff9"/>
        <w:ind w:firstLine="540"/>
        <w:jc w:val="both"/>
        <w:rPr>
          <w:rFonts w:ascii="Times New Roman" w:hAnsi="Times New Roman"/>
          <w:sz w:val="24"/>
          <w:szCs w:val="24"/>
        </w:rPr>
      </w:pPr>
      <w:r w:rsidRPr="00A14C18">
        <w:rPr>
          <w:rFonts w:ascii="Times New Roman" w:hAnsi="Times New Roman"/>
          <w:sz w:val="24"/>
          <w:szCs w:val="24"/>
        </w:rPr>
        <w:t>17.2.5.</w:t>
      </w:r>
      <w:r w:rsidRPr="00A14C18">
        <w:rPr>
          <w:rFonts w:ascii="Times New Roman" w:hAnsi="Times New Roman"/>
          <w:sz w:val="24"/>
          <w:szCs w:val="24"/>
        </w:rPr>
        <w:tab/>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835289" w:rsidRPr="00A14C18" w:rsidRDefault="00835289" w:rsidP="00835289">
      <w:pPr>
        <w:pStyle w:val="aff1"/>
        <w:spacing w:after="0"/>
        <w:ind w:firstLine="540"/>
        <w:jc w:val="both"/>
        <w:rPr>
          <w:rFonts w:ascii="Times New Roman" w:hAnsi="Times New Roman"/>
          <w:color w:val="000000" w:themeColor="text1"/>
          <w:sz w:val="24"/>
          <w:szCs w:val="24"/>
        </w:rPr>
      </w:pPr>
      <w:r w:rsidRPr="00A14C18">
        <w:rPr>
          <w:rFonts w:ascii="Times New Roman" w:hAnsi="Times New Roman"/>
          <w:sz w:val="24"/>
          <w:szCs w:val="24"/>
        </w:rPr>
        <w:t xml:space="preserve">17.3. </w:t>
      </w:r>
      <w:r w:rsidRPr="00A14C18">
        <w:rPr>
          <w:rFonts w:ascii="Times New Roman" w:hAnsi="Times New Roman"/>
          <w:color w:val="000000" w:themeColor="text1"/>
          <w:sz w:val="24"/>
          <w:szCs w:val="24"/>
        </w:rPr>
        <w:t>В МФЦ Заявителю (представителю Заявителя) обеспечен бесплатный доступ к РПГУ для подачи документов в электронной форме в порядке, предусмотренном в п. 17.1. настоящего Административного регламента.</w:t>
      </w:r>
    </w:p>
    <w:p w:rsidR="00835289" w:rsidRPr="00A14C18" w:rsidRDefault="00835289" w:rsidP="00835289">
      <w:pPr>
        <w:widowControl w:val="0"/>
        <w:autoSpaceDE w:val="0"/>
        <w:autoSpaceDN w:val="0"/>
        <w:adjustRightInd w:val="0"/>
        <w:spacing w:after="0" w:line="240" w:lineRule="auto"/>
        <w:ind w:left="360"/>
        <w:jc w:val="center"/>
        <w:rPr>
          <w:rFonts w:ascii="Times New Roman" w:hAnsi="Times New Roman"/>
          <w:b/>
          <w:sz w:val="24"/>
          <w:szCs w:val="24"/>
        </w:rPr>
      </w:pPr>
    </w:p>
    <w:p w:rsidR="00835289" w:rsidRPr="00A14C18" w:rsidRDefault="00835289" w:rsidP="00162A01">
      <w:pPr>
        <w:pStyle w:val="2-"/>
        <w:numPr>
          <w:ilvl w:val="0"/>
          <w:numId w:val="19"/>
        </w:numPr>
        <w:shd w:val="clear" w:color="auto" w:fill="FFFFFF" w:themeFill="background1"/>
        <w:spacing w:before="0" w:after="0" w:line="276" w:lineRule="auto"/>
        <w:ind w:left="0" w:firstLine="0"/>
        <w:rPr>
          <w:i w:val="0"/>
          <w:sz w:val="24"/>
          <w:szCs w:val="24"/>
        </w:rPr>
      </w:pPr>
      <w:bookmarkStart w:id="57" w:name="_Toc486587051"/>
      <w:r w:rsidRPr="00A14C18">
        <w:rPr>
          <w:i w:val="0"/>
          <w:sz w:val="24"/>
          <w:szCs w:val="24"/>
        </w:rPr>
        <w:t>Способы и порядок получения Заявителем результатов предоставления Муниципальной услуги</w:t>
      </w:r>
      <w:bookmarkEnd w:id="57"/>
    </w:p>
    <w:p w:rsidR="00835289" w:rsidRPr="00A14C18" w:rsidRDefault="00835289" w:rsidP="00835289">
      <w:pPr>
        <w:pStyle w:val="affff3"/>
        <w:widowControl w:val="0"/>
        <w:autoSpaceDE w:val="0"/>
        <w:autoSpaceDN w:val="0"/>
        <w:adjustRightInd w:val="0"/>
        <w:spacing w:after="0" w:line="240" w:lineRule="auto"/>
        <w:ind w:left="0" w:firstLine="567"/>
        <w:jc w:val="both"/>
        <w:rPr>
          <w:rFonts w:ascii="Times New Roman" w:hAnsi="Times New Roman"/>
          <w:sz w:val="24"/>
          <w:szCs w:val="24"/>
        </w:rPr>
      </w:pPr>
    </w:p>
    <w:p w:rsidR="00835289" w:rsidRPr="00A14C18" w:rsidRDefault="00835289" w:rsidP="00162A01">
      <w:pPr>
        <w:pStyle w:val="11"/>
        <w:numPr>
          <w:ilvl w:val="1"/>
          <w:numId w:val="19"/>
        </w:numPr>
        <w:spacing w:line="240" w:lineRule="auto"/>
        <w:ind w:left="0" w:firstLine="567"/>
        <w:rPr>
          <w:sz w:val="24"/>
          <w:szCs w:val="24"/>
        </w:rPr>
      </w:pPr>
      <w:r w:rsidRPr="00A14C18">
        <w:rPr>
          <w:sz w:val="24"/>
          <w:szCs w:val="24"/>
        </w:rPr>
        <w:t xml:space="preserve"> В зависимости от способа подачи Заявления,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835289" w:rsidRPr="00A14C18" w:rsidRDefault="00835289" w:rsidP="00162A01">
      <w:pPr>
        <w:pStyle w:val="111"/>
        <w:numPr>
          <w:ilvl w:val="2"/>
          <w:numId w:val="19"/>
        </w:numPr>
        <w:spacing w:line="240" w:lineRule="auto"/>
        <w:ind w:left="0" w:firstLine="567"/>
        <w:rPr>
          <w:szCs w:val="24"/>
        </w:rPr>
      </w:pPr>
      <w:r w:rsidRPr="00A14C18">
        <w:rPr>
          <w:szCs w:val="24"/>
        </w:rPr>
        <w:t xml:space="preserve">Через Личный кабинет на РПГУ; </w:t>
      </w:r>
    </w:p>
    <w:p w:rsidR="00835289" w:rsidRPr="00A14C18" w:rsidRDefault="00835289" w:rsidP="00162A01">
      <w:pPr>
        <w:pStyle w:val="111"/>
        <w:numPr>
          <w:ilvl w:val="2"/>
          <w:numId w:val="19"/>
        </w:numPr>
        <w:spacing w:line="240" w:lineRule="auto"/>
        <w:ind w:left="0" w:firstLine="567"/>
        <w:rPr>
          <w:szCs w:val="24"/>
        </w:rPr>
      </w:pPr>
      <w:r w:rsidRPr="00A14C18">
        <w:rPr>
          <w:szCs w:val="24"/>
        </w:rPr>
        <w:t>По электронной почте.</w:t>
      </w:r>
    </w:p>
    <w:p w:rsidR="00835289" w:rsidRPr="00A14C18" w:rsidRDefault="00835289" w:rsidP="00162A01">
      <w:pPr>
        <w:pStyle w:val="11"/>
        <w:numPr>
          <w:ilvl w:val="1"/>
          <w:numId w:val="19"/>
        </w:numPr>
        <w:spacing w:line="240" w:lineRule="auto"/>
        <w:ind w:left="0" w:firstLine="567"/>
        <w:rPr>
          <w:sz w:val="24"/>
          <w:szCs w:val="24"/>
        </w:rPr>
      </w:pPr>
      <w:r w:rsidRPr="00A14C18">
        <w:rPr>
          <w:sz w:val="24"/>
          <w:szCs w:val="24"/>
        </w:rPr>
        <w:t>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835289" w:rsidRPr="00A14C18" w:rsidRDefault="00835289" w:rsidP="00162A01">
      <w:pPr>
        <w:pStyle w:val="11"/>
        <w:numPr>
          <w:ilvl w:val="1"/>
          <w:numId w:val="19"/>
        </w:numPr>
        <w:spacing w:line="240" w:lineRule="auto"/>
        <w:ind w:left="0" w:firstLine="567"/>
        <w:rPr>
          <w:sz w:val="24"/>
          <w:szCs w:val="24"/>
        </w:rPr>
      </w:pPr>
      <w:r w:rsidRPr="00A14C18">
        <w:rPr>
          <w:sz w:val="24"/>
          <w:szCs w:val="24"/>
        </w:rPr>
        <w:t>Результат предоставления Муниципальной услуги может быть получен следующими способами:</w:t>
      </w:r>
    </w:p>
    <w:p w:rsidR="00835289" w:rsidRPr="00A14C18" w:rsidRDefault="00835289" w:rsidP="00162A01">
      <w:pPr>
        <w:pStyle w:val="111"/>
        <w:numPr>
          <w:ilvl w:val="2"/>
          <w:numId w:val="19"/>
        </w:numPr>
        <w:spacing w:line="240" w:lineRule="auto"/>
        <w:ind w:left="0" w:firstLine="567"/>
        <w:rPr>
          <w:szCs w:val="24"/>
        </w:rPr>
      </w:pPr>
      <w:r w:rsidRPr="00A14C18">
        <w:rPr>
          <w:szCs w:val="24"/>
        </w:rPr>
        <w:t>Через Личный кабинет на РПГУ в виде электронного документа.</w:t>
      </w:r>
    </w:p>
    <w:p w:rsidR="00835289" w:rsidRPr="00A14C18" w:rsidRDefault="00835289" w:rsidP="00162A01">
      <w:pPr>
        <w:pStyle w:val="111"/>
        <w:numPr>
          <w:ilvl w:val="2"/>
          <w:numId w:val="19"/>
        </w:numPr>
        <w:spacing w:line="240" w:lineRule="auto"/>
        <w:ind w:left="1276"/>
        <w:rPr>
          <w:szCs w:val="24"/>
        </w:rPr>
      </w:pPr>
      <w:r w:rsidRPr="00A14C18">
        <w:rPr>
          <w:szCs w:val="24"/>
        </w:rPr>
        <w:lastRenderedPageBreak/>
        <w:t>Через МФЦ в виде электронного документа на бумажном носителе.</w:t>
      </w:r>
    </w:p>
    <w:p w:rsidR="00835289" w:rsidRPr="00A14C18" w:rsidRDefault="00835289" w:rsidP="00835289">
      <w:pPr>
        <w:numPr>
          <w:ilvl w:val="1"/>
          <w:numId w:val="0"/>
        </w:numPr>
        <w:tabs>
          <w:tab w:val="left" w:pos="284"/>
          <w:tab w:val="left" w:pos="9781"/>
        </w:tabs>
        <w:spacing w:after="0" w:line="240" w:lineRule="auto"/>
        <w:ind w:firstLine="567"/>
        <w:contextualSpacing/>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p>
    <w:p w:rsidR="00835289" w:rsidRPr="00A14C18" w:rsidRDefault="00835289" w:rsidP="00162A01">
      <w:pPr>
        <w:pStyle w:val="2-"/>
        <w:numPr>
          <w:ilvl w:val="0"/>
          <w:numId w:val="19"/>
        </w:numPr>
        <w:shd w:val="clear" w:color="auto" w:fill="FFFFFF" w:themeFill="background1"/>
        <w:spacing w:before="0" w:after="0" w:line="276" w:lineRule="auto"/>
        <w:ind w:left="0" w:firstLine="0"/>
        <w:rPr>
          <w:i w:val="0"/>
          <w:sz w:val="24"/>
          <w:szCs w:val="24"/>
        </w:rPr>
      </w:pPr>
      <w:bookmarkStart w:id="58" w:name="_Toc486587052"/>
      <w:r w:rsidRPr="00A14C18">
        <w:rPr>
          <w:i w:val="0"/>
          <w:sz w:val="24"/>
          <w:szCs w:val="24"/>
        </w:rPr>
        <w:t>Максимальный срок ожидания в очереди</w:t>
      </w:r>
      <w:bookmarkEnd w:id="58"/>
      <w:r w:rsidRPr="00A14C18">
        <w:rPr>
          <w:i w:val="0"/>
          <w:sz w:val="24"/>
          <w:szCs w:val="24"/>
        </w:rPr>
        <w:t xml:space="preserve"> </w:t>
      </w:r>
    </w:p>
    <w:p w:rsidR="00835289" w:rsidRPr="00A14C18" w:rsidRDefault="00835289" w:rsidP="00835289">
      <w:pPr>
        <w:widowControl w:val="0"/>
        <w:autoSpaceDE w:val="0"/>
        <w:autoSpaceDN w:val="0"/>
        <w:adjustRightInd w:val="0"/>
        <w:spacing w:after="0" w:line="240" w:lineRule="auto"/>
        <w:jc w:val="both"/>
        <w:rPr>
          <w:rFonts w:ascii="Times New Roman" w:hAnsi="Times New Roman"/>
          <w:b/>
          <w:sz w:val="24"/>
          <w:szCs w:val="24"/>
        </w:rPr>
      </w:pP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19.1. Максимальное время ожидания в очереди при личной подаче заявления о предоставлении Муниципальной услуги не должен превышать 15 минут.</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p>
    <w:p w:rsidR="00835289" w:rsidRPr="00A14C18" w:rsidRDefault="00835289" w:rsidP="00162A01">
      <w:pPr>
        <w:pStyle w:val="2-"/>
        <w:numPr>
          <w:ilvl w:val="0"/>
          <w:numId w:val="19"/>
        </w:numPr>
        <w:shd w:val="clear" w:color="auto" w:fill="FFFFFF" w:themeFill="background1"/>
        <w:spacing w:before="0" w:after="0" w:line="276" w:lineRule="auto"/>
        <w:ind w:left="0" w:firstLine="0"/>
        <w:rPr>
          <w:i w:val="0"/>
          <w:sz w:val="24"/>
          <w:szCs w:val="24"/>
        </w:rPr>
      </w:pPr>
      <w:bookmarkStart w:id="59" w:name="_Toc486587053"/>
      <w:r w:rsidRPr="00A14C18">
        <w:rPr>
          <w:i w:val="0"/>
          <w:sz w:val="24"/>
          <w:szCs w:val="24"/>
        </w:rPr>
        <w:t>Требования к помещениям, в которых предоставляется Муниципальной услуги</w:t>
      </w:r>
      <w:bookmarkEnd w:id="59"/>
    </w:p>
    <w:p w:rsidR="00835289" w:rsidRPr="00A14C18" w:rsidRDefault="00835289" w:rsidP="00835289">
      <w:pPr>
        <w:widowControl w:val="0"/>
        <w:autoSpaceDE w:val="0"/>
        <w:autoSpaceDN w:val="0"/>
        <w:adjustRightInd w:val="0"/>
        <w:spacing w:after="0" w:line="240" w:lineRule="auto"/>
        <w:ind w:firstLine="540"/>
        <w:jc w:val="center"/>
        <w:rPr>
          <w:rFonts w:ascii="Times New Roman" w:hAnsi="Times New Roman"/>
          <w:b/>
          <w:sz w:val="24"/>
          <w:szCs w:val="24"/>
        </w:rPr>
      </w:pPr>
    </w:p>
    <w:p w:rsidR="00835289" w:rsidRPr="00A14C18" w:rsidRDefault="00835289" w:rsidP="00162A01">
      <w:pPr>
        <w:pStyle w:val="affff3"/>
        <w:numPr>
          <w:ilvl w:val="1"/>
          <w:numId w:val="19"/>
        </w:numPr>
        <w:tabs>
          <w:tab w:val="left" w:pos="993"/>
        </w:tabs>
        <w:spacing w:after="0" w:line="240" w:lineRule="auto"/>
        <w:ind w:left="0" w:firstLine="567"/>
        <w:jc w:val="both"/>
        <w:rPr>
          <w:rFonts w:ascii="Times New Roman" w:hAnsi="Times New Roman"/>
          <w:sz w:val="24"/>
          <w:szCs w:val="24"/>
          <w:lang w:eastAsia="ru-RU"/>
        </w:rPr>
      </w:pPr>
      <w:r w:rsidRPr="00A14C18">
        <w:rPr>
          <w:rFonts w:ascii="Times New Roman" w:hAnsi="Times New Roman"/>
          <w:sz w:val="24"/>
          <w:szCs w:val="24"/>
          <w:lang w:eastAsia="ru-RU"/>
        </w:rPr>
        <w:t xml:space="preserve">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835289" w:rsidRPr="00A14C18" w:rsidRDefault="00835289" w:rsidP="00162A01">
      <w:pPr>
        <w:pStyle w:val="affff3"/>
        <w:numPr>
          <w:ilvl w:val="1"/>
          <w:numId w:val="19"/>
        </w:numPr>
        <w:tabs>
          <w:tab w:val="left" w:pos="993"/>
        </w:tabs>
        <w:spacing w:after="0" w:line="240" w:lineRule="auto"/>
        <w:ind w:left="0" w:firstLine="567"/>
        <w:jc w:val="both"/>
        <w:rPr>
          <w:rFonts w:ascii="Times New Roman" w:hAnsi="Times New Roman"/>
          <w:sz w:val="24"/>
          <w:szCs w:val="24"/>
          <w:lang w:eastAsia="ru-RU"/>
        </w:rPr>
      </w:pPr>
      <w:r w:rsidRPr="00A14C18">
        <w:rPr>
          <w:rFonts w:ascii="Times New Roman" w:hAnsi="Times New Roman"/>
          <w:sz w:val="24"/>
          <w:szCs w:val="24"/>
          <w:lang w:eastAsia="ru-RU"/>
        </w:rPr>
        <w:t xml:space="preserve">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35289" w:rsidRPr="00A14C18" w:rsidRDefault="00835289" w:rsidP="00162A01">
      <w:pPr>
        <w:pStyle w:val="affff3"/>
        <w:numPr>
          <w:ilvl w:val="1"/>
          <w:numId w:val="19"/>
        </w:numPr>
        <w:tabs>
          <w:tab w:val="left" w:pos="993"/>
        </w:tabs>
        <w:spacing w:after="0" w:line="240" w:lineRule="auto"/>
        <w:ind w:left="0" w:firstLine="567"/>
        <w:jc w:val="both"/>
        <w:rPr>
          <w:rFonts w:ascii="Times New Roman" w:hAnsi="Times New Roman"/>
          <w:sz w:val="24"/>
          <w:szCs w:val="24"/>
        </w:rPr>
      </w:pPr>
      <w:r w:rsidRPr="00A14C18">
        <w:rPr>
          <w:rFonts w:ascii="Times New Roman" w:hAnsi="Times New Roman"/>
          <w:sz w:val="24"/>
          <w:szCs w:val="24"/>
        </w:rPr>
        <w:t xml:space="preserve"> Иные требования к помещениям, в которых предоставляется </w:t>
      </w:r>
      <w:r w:rsidRPr="00A14C18">
        <w:rPr>
          <w:rFonts w:ascii="Times New Roman" w:hAnsi="Times New Roman"/>
          <w:sz w:val="24"/>
          <w:szCs w:val="24"/>
          <w:lang w:eastAsia="ru-RU"/>
        </w:rPr>
        <w:t>Муниципальная услуга</w:t>
      </w:r>
      <w:r w:rsidRPr="00A14C18">
        <w:rPr>
          <w:rFonts w:ascii="Times New Roman" w:hAnsi="Times New Roman"/>
          <w:sz w:val="24"/>
          <w:szCs w:val="24"/>
        </w:rPr>
        <w:t xml:space="preserve">, приведены в Приложении 15 к настоящему Административному регламенту. </w:t>
      </w:r>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b/>
          <w:sz w:val="24"/>
          <w:szCs w:val="24"/>
        </w:rPr>
      </w:pPr>
    </w:p>
    <w:p w:rsidR="00835289" w:rsidRPr="00A14C18" w:rsidRDefault="00835289" w:rsidP="00162A01">
      <w:pPr>
        <w:pStyle w:val="2-"/>
        <w:numPr>
          <w:ilvl w:val="0"/>
          <w:numId w:val="19"/>
        </w:numPr>
        <w:shd w:val="clear" w:color="auto" w:fill="FFFFFF" w:themeFill="background1"/>
        <w:spacing w:before="0" w:after="0" w:line="276" w:lineRule="auto"/>
        <w:ind w:left="0" w:firstLine="0"/>
        <w:rPr>
          <w:i w:val="0"/>
          <w:sz w:val="24"/>
          <w:szCs w:val="24"/>
        </w:rPr>
      </w:pPr>
      <w:bookmarkStart w:id="60" w:name="_Toc486587054"/>
      <w:r w:rsidRPr="00A14C18">
        <w:rPr>
          <w:i w:val="0"/>
          <w:sz w:val="24"/>
          <w:szCs w:val="24"/>
        </w:rPr>
        <w:t>Показатели доступности и качества Муниципальной услуги</w:t>
      </w:r>
      <w:bookmarkEnd w:id="60"/>
    </w:p>
    <w:p w:rsidR="00835289" w:rsidRPr="00A14C18" w:rsidRDefault="00835289" w:rsidP="00835289">
      <w:pPr>
        <w:widowControl w:val="0"/>
        <w:autoSpaceDE w:val="0"/>
        <w:autoSpaceDN w:val="0"/>
        <w:adjustRightInd w:val="0"/>
        <w:spacing w:after="0" w:line="240" w:lineRule="auto"/>
        <w:jc w:val="both"/>
        <w:rPr>
          <w:rFonts w:ascii="Times New Roman" w:hAnsi="Times New Roman"/>
          <w:b/>
          <w:sz w:val="24"/>
          <w:szCs w:val="24"/>
        </w:rPr>
      </w:pPr>
    </w:p>
    <w:p w:rsidR="00835289" w:rsidRPr="00A14C18" w:rsidRDefault="00835289" w:rsidP="00162A01">
      <w:pPr>
        <w:pStyle w:val="affff3"/>
        <w:numPr>
          <w:ilvl w:val="1"/>
          <w:numId w:val="19"/>
        </w:numPr>
        <w:tabs>
          <w:tab w:val="left" w:pos="284"/>
        </w:tabs>
        <w:spacing w:after="0" w:line="240" w:lineRule="auto"/>
        <w:ind w:left="0" w:firstLine="567"/>
        <w:jc w:val="both"/>
        <w:rPr>
          <w:rFonts w:ascii="Times New Roman" w:hAnsi="Times New Roman"/>
          <w:sz w:val="24"/>
          <w:szCs w:val="24"/>
        </w:rPr>
      </w:pPr>
      <w:r w:rsidRPr="00A14C18">
        <w:rPr>
          <w:rFonts w:ascii="Times New Roman" w:hAnsi="Times New Roman"/>
          <w:sz w:val="24"/>
          <w:szCs w:val="24"/>
        </w:rPr>
        <w:t>Показателями доступности и качества Муниципальной услуги являются возможность получения Муниципальной услуги в электронной форме или через МФЦ, соблюдение сроков предоставления Муниципальной услуги, соблюдение установленного времени ожидания в очереди при подаче заявления и при получении результата предоставления Муниципальной услуги, а также другие показатели, которые приведены в Приложении 16 к настоящему Административному регламенту.</w:t>
      </w:r>
    </w:p>
    <w:p w:rsidR="00835289" w:rsidRPr="00A14C18" w:rsidRDefault="00835289" w:rsidP="00835289">
      <w:pPr>
        <w:widowControl w:val="0"/>
        <w:autoSpaceDE w:val="0"/>
        <w:autoSpaceDN w:val="0"/>
        <w:adjustRightInd w:val="0"/>
        <w:spacing w:after="0" w:line="240" w:lineRule="auto"/>
        <w:ind w:firstLine="540"/>
        <w:jc w:val="center"/>
        <w:rPr>
          <w:rFonts w:ascii="Times New Roman" w:hAnsi="Times New Roman"/>
          <w:b/>
          <w:sz w:val="24"/>
          <w:szCs w:val="24"/>
        </w:rPr>
      </w:pPr>
    </w:p>
    <w:p w:rsidR="00835289" w:rsidRPr="00A14C18" w:rsidRDefault="00835289" w:rsidP="00162A01">
      <w:pPr>
        <w:pStyle w:val="2-"/>
        <w:numPr>
          <w:ilvl w:val="0"/>
          <w:numId w:val="19"/>
        </w:numPr>
        <w:shd w:val="clear" w:color="auto" w:fill="FFFFFF" w:themeFill="background1"/>
        <w:spacing w:before="0" w:after="0" w:line="276" w:lineRule="auto"/>
        <w:ind w:left="0" w:firstLine="0"/>
        <w:rPr>
          <w:i w:val="0"/>
          <w:sz w:val="24"/>
          <w:szCs w:val="24"/>
        </w:rPr>
      </w:pPr>
      <w:bookmarkStart w:id="61" w:name="_Toc486587055"/>
      <w:r w:rsidRPr="00A14C18">
        <w:rPr>
          <w:i w:val="0"/>
          <w:sz w:val="24"/>
          <w:szCs w:val="24"/>
        </w:rPr>
        <w:t>Требования организации предоставления Муниципальной услуги в электронной форме</w:t>
      </w:r>
      <w:bookmarkEnd w:id="61"/>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p>
    <w:p w:rsidR="00835289" w:rsidRPr="00A14C18" w:rsidRDefault="00835289" w:rsidP="00162A01">
      <w:pPr>
        <w:pStyle w:val="affff3"/>
        <w:numPr>
          <w:ilvl w:val="1"/>
          <w:numId w:val="19"/>
        </w:numPr>
        <w:tabs>
          <w:tab w:val="left" w:pos="284"/>
        </w:tabs>
        <w:spacing w:after="0" w:line="240" w:lineRule="auto"/>
        <w:ind w:left="0" w:firstLine="567"/>
        <w:jc w:val="both"/>
        <w:rPr>
          <w:rFonts w:ascii="Times New Roman" w:hAnsi="Times New Roman"/>
          <w:sz w:val="24"/>
          <w:szCs w:val="24"/>
        </w:rPr>
      </w:pPr>
      <w:r w:rsidRPr="00A14C18">
        <w:rPr>
          <w:rFonts w:ascii="Times New Roman" w:hAnsi="Times New Roman"/>
          <w:sz w:val="24"/>
          <w:szCs w:val="24"/>
        </w:rPr>
        <w:tab/>
        <w:t>В электронной форме документы, указанные в пункте 10 настоящего Административного регламента, подаются посредством РПГУ.</w:t>
      </w:r>
    </w:p>
    <w:p w:rsidR="00835289" w:rsidRPr="00A14C18" w:rsidRDefault="00835289" w:rsidP="00162A01">
      <w:pPr>
        <w:pStyle w:val="affff3"/>
        <w:numPr>
          <w:ilvl w:val="1"/>
          <w:numId w:val="19"/>
        </w:numPr>
        <w:tabs>
          <w:tab w:val="left" w:pos="284"/>
        </w:tabs>
        <w:spacing w:after="0" w:line="240" w:lineRule="auto"/>
        <w:ind w:left="0" w:firstLine="567"/>
        <w:jc w:val="both"/>
        <w:rPr>
          <w:rFonts w:ascii="Times New Roman" w:hAnsi="Times New Roman"/>
          <w:sz w:val="24"/>
          <w:szCs w:val="24"/>
        </w:rPr>
      </w:pPr>
      <w:r w:rsidRPr="00A14C18">
        <w:rPr>
          <w:rFonts w:ascii="Times New Roman" w:hAnsi="Times New Roman"/>
          <w:sz w:val="24"/>
          <w:szCs w:val="24"/>
        </w:rPr>
        <w:tab/>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35289" w:rsidRPr="00A14C18" w:rsidRDefault="00835289" w:rsidP="00162A01">
      <w:pPr>
        <w:pStyle w:val="affff3"/>
        <w:numPr>
          <w:ilvl w:val="1"/>
          <w:numId w:val="19"/>
        </w:numPr>
        <w:tabs>
          <w:tab w:val="left" w:pos="284"/>
        </w:tabs>
        <w:spacing w:after="0" w:line="240" w:lineRule="auto"/>
        <w:ind w:left="0" w:firstLine="567"/>
        <w:jc w:val="both"/>
        <w:rPr>
          <w:rFonts w:ascii="Times New Roman" w:hAnsi="Times New Roman"/>
          <w:sz w:val="24"/>
          <w:szCs w:val="24"/>
        </w:rPr>
      </w:pPr>
      <w:r w:rsidRPr="00A14C18">
        <w:rPr>
          <w:rFonts w:ascii="Times New Roman" w:hAnsi="Times New Roman"/>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835289" w:rsidRPr="00A14C18" w:rsidRDefault="00835289" w:rsidP="00162A01">
      <w:pPr>
        <w:pStyle w:val="affff3"/>
        <w:numPr>
          <w:ilvl w:val="1"/>
          <w:numId w:val="19"/>
        </w:numPr>
        <w:tabs>
          <w:tab w:val="left" w:pos="284"/>
        </w:tabs>
        <w:spacing w:after="0" w:line="240" w:lineRule="auto"/>
        <w:ind w:left="0" w:firstLine="567"/>
        <w:jc w:val="both"/>
        <w:rPr>
          <w:rFonts w:ascii="Times New Roman" w:hAnsi="Times New Roman"/>
          <w:sz w:val="24"/>
          <w:szCs w:val="24"/>
        </w:rPr>
      </w:pPr>
      <w:r w:rsidRPr="00A14C18">
        <w:rPr>
          <w:rFonts w:ascii="Times New Roman" w:hAnsi="Times New Roman"/>
          <w:sz w:val="24"/>
          <w:szCs w:val="24"/>
        </w:rPr>
        <w:t>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p>
    <w:p w:rsidR="00835289" w:rsidRPr="00A14C18" w:rsidRDefault="00835289" w:rsidP="00835289">
      <w:pPr>
        <w:pStyle w:val="affff3"/>
        <w:tabs>
          <w:tab w:val="left" w:pos="284"/>
        </w:tabs>
        <w:spacing w:after="0" w:line="240" w:lineRule="auto"/>
        <w:ind w:left="567"/>
        <w:jc w:val="both"/>
        <w:rPr>
          <w:rFonts w:ascii="Times New Roman" w:hAnsi="Times New Roman"/>
          <w:sz w:val="24"/>
          <w:szCs w:val="24"/>
        </w:rPr>
      </w:pPr>
    </w:p>
    <w:p w:rsidR="00835289" w:rsidRPr="00A14C18" w:rsidRDefault="00835289" w:rsidP="00162A01">
      <w:pPr>
        <w:pStyle w:val="2-"/>
        <w:numPr>
          <w:ilvl w:val="0"/>
          <w:numId w:val="19"/>
        </w:numPr>
        <w:shd w:val="clear" w:color="auto" w:fill="FFFFFF" w:themeFill="background1"/>
        <w:spacing w:before="0" w:after="0" w:line="276" w:lineRule="auto"/>
        <w:ind w:left="0" w:firstLine="0"/>
        <w:rPr>
          <w:b w:val="0"/>
          <w:i w:val="0"/>
          <w:sz w:val="24"/>
          <w:szCs w:val="24"/>
        </w:rPr>
      </w:pPr>
      <w:bookmarkStart w:id="62" w:name="_Toc486587056"/>
      <w:r w:rsidRPr="00A14C18">
        <w:rPr>
          <w:i w:val="0"/>
          <w:sz w:val="24"/>
          <w:szCs w:val="24"/>
        </w:rPr>
        <w:t>Требования к организации предоставления Муниципальной услуги через МФЦ</w:t>
      </w:r>
      <w:bookmarkEnd w:id="62"/>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Pr>
          <w:sz w:val="24"/>
          <w:szCs w:val="24"/>
        </w:rPr>
        <w:t>МУ «УМЗ»</w:t>
      </w:r>
      <w:r w:rsidRPr="00A14C18">
        <w:rPr>
          <w:sz w:val="24"/>
          <w:szCs w:val="24"/>
        </w:rPr>
        <w:t xml:space="preserve"> и МФЦ, заключенном в порядке, установленном действующим законодательством.</w:t>
      </w:r>
    </w:p>
    <w:p w:rsidR="00835289" w:rsidRPr="00A14C18" w:rsidRDefault="00835289" w:rsidP="00162A01">
      <w:pPr>
        <w:pStyle w:val="11"/>
        <w:numPr>
          <w:ilvl w:val="1"/>
          <w:numId w:val="19"/>
        </w:numPr>
        <w:spacing w:line="240" w:lineRule="auto"/>
        <w:rPr>
          <w:sz w:val="24"/>
          <w:szCs w:val="24"/>
        </w:rPr>
      </w:pPr>
      <w:r w:rsidRPr="00A14C18">
        <w:rPr>
          <w:sz w:val="24"/>
          <w:szCs w:val="24"/>
        </w:rPr>
        <w:lastRenderedPageBreak/>
        <w:t>Организация предоставления Муниципальной услуги на базе МФЦ осуществляется при личном обращении Заявителя (представителя Заявителя).</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Заявитель (представитель Заявителя) может осуществить предварительную запись на подачу Заявления следующими способами по своему выбору:</w:t>
      </w:r>
    </w:p>
    <w:p w:rsidR="00835289" w:rsidRPr="00A14C18" w:rsidRDefault="00835289" w:rsidP="00162A01">
      <w:pPr>
        <w:pStyle w:val="111"/>
        <w:numPr>
          <w:ilvl w:val="2"/>
          <w:numId w:val="19"/>
        </w:numPr>
        <w:spacing w:line="240" w:lineRule="auto"/>
        <w:ind w:left="0" w:firstLine="709"/>
        <w:rPr>
          <w:szCs w:val="24"/>
        </w:rPr>
      </w:pPr>
      <w:r w:rsidRPr="00A14C18">
        <w:rPr>
          <w:szCs w:val="24"/>
        </w:rPr>
        <w:t>При личном обращении Заявителя (представителя Заявителя) в МФЦ;</w:t>
      </w:r>
    </w:p>
    <w:p w:rsidR="00835289" w:rsidRPr="00A14C18" w:rsidRDefault="00835289" w:rsidP="00162A01">
      <w:pPr>
        <w:pStyle w:val="111"/>
        <w:numPr>
          <w:ilvl w:val="2"/>
          <w:numId w:val="19"/>
        </w:numPr>
        <w:spacing w:line="240" w:lineRule="auto"/>
        <w:ind w:left="0" w:firstLine="709"/>
        <w:rPr>
          <w:szCs w:val="24"/>
        </w:rPr>
      </w:pPr>
      <w:r w:rsidRPr="00A14C18">
        <w:rPr>
          <w:szCs w:val="24"/>
        </w:rPr>
        <w:t>По телефону МФЦ;</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При предварительной записи Заявитель (представитель Заявителя) сообщает следующие данные:</w:t>
      </w:r>
    </w:p>
    <w:p w:rsidR="00835289" w:rsidRPr="00A14C18" w:rsidRDefault="00835289" w:rsidP="00835289">
      <w:pPr>
        <w:widowControl w:val="0"/>
        <w:autoSpaceDE w:val="0"/>
        <w:autoSpaceDN w:val="0"/>
        <w:adjustRightInd w:val="0"/>
        <w:spacing w:after="0" w:line="240" w:lineRule="auto"/>
        <w:ind w:firstLine="709"/>
        <w:jc w:val="both"/>
        <w:rPr>
          <w:rFonts w:ascii="Times New Roman" w:hAnsi="Times New Roman"/>
          <w:sz w:val="24"/>
          <w:szCs w:val="24"/>
        </w:rPr>
      </w:pPr>
      <w:r w:rsidRPr="00A14C18">
        <w:rPr>
          <w:rFonts w:ascii="Times New Roman" w:hAnsi="Times New Roman"/>
          <w:sz w:val="24"/>
          <w:szCs w:val="24"/>
        </w:rPr>
        <w:t>- фамилию, имя, отчество (последнее при наличии);</w:t>
      </w:r>
    </w:p>
    <w:p w:rsidR="00835289" w:rsidRPr="00A14C18" w:rsidRDefault="00835289" w:rsidP="00835289">
      <w:pPr>
        <w:widowControl w:val="0"/>
        <w:autoSpaceDE w:val="0"/>
        <w:autoSpaceDN w:val="0"/>
        <w:adjustRightInd w:val="0"/>
        <w:spacing w:after="0" w:line="240" w:lineRule="auto"/>
        <w:ind w:firstLine="709"/>
        <w:jc w:val="both"/>
        <w:rPr>
          <w:rFonts w:ascii="Times New Roman" w:hAnsi="Times New Roman"/>
          <w:sz w:val="24"/>
          <w:szCs w:val="24"/>
        </w:rPr>
      </w:pPr>
      <w:r w:rsidRPr="00A14C18">
        <w:rPr>
          <w:rFonts w:ascii="Times New Roman" w:hAnsi="Times New Roman"/>
          <w:sz w:val="24"/>
          <w:szCs w:val="24"/>
        </w:rPr>
        <w:t>- контактный номер телефона;</w:t>
      </w:r>
    </w:p>
    <w:p w:rsidR="00835289" w:rsidRPr="00A14C18" w:rsidRDefault="00835289" w:rsidP="00835289">
      <w:pPr>
        <w:widowControl w:val="0"/>
        <w:autoSpaceDE w:val="0"/>
        <w:autoSpaceDN w:val="0"/>
        <w:adjustRightInd w:val="0"/>
        <w:spacing w:after="0" w:line="240" w:lineRule="auto"/>
        <w:ind w:firstLine="709"/>
        <w:jc w:val="both"/>
        <w:rPr>
          <w:rFonts w:ascii="Times New Roman" w:hAnsi="Times New Roman"/>
          <w:sz w:val="24"/>
          <w:szCs w:val="24"/>
        </w:rPr>
      </w:pPr>
      <w:r w:rsidRPr="00A14C18">
        <w:rPr>
          <w:rFonts w:ascii="Times New Roman" w:hAnsi="Times New Roman"/>
          <w:sz w:val="24"/>
          <w:szCs w:val="24"/>
        </w:rPr>
        <w:t>- адрес электронной почты (при наличии);</w:t>
      </w:r>
    </w:p>
    <w:p w:rsidR="00835289" w:rsidRPr="00A14C18" w:rsidRDefault="00835289" w:rsidP="00835289">
      <w:pPr>
        <w:widowControl w:val="0"/>
        <w:autoSpaceDE w:val="0"/>
        <w:autoSpaceDN w:val="0"/>
        <w:adjustRightInd w:val="0"/>
        <w:spacing w:after="0" w:line="240" w:lineRule="auto"/>
        <w:ind w:firstLine="709"/>
        <w:jc w:val="both"/>
        <w:rPr>
          <w:rFonts w:ascii="Times New Roman" w:hAnsi="Times New Roman"/>
          <w:sz w:val="24"/>
          <w:szCs w:val="24"/>
        </w:rPr>
      </w:pPr>
      <w:r w:rsidRPr="00A14C18">
        <w:rPr>
          <w:rFonts w:ascii="Times New Roman" w:hAnsi="Times New Roman"/>
          <w:sz w:val="24"/>
          <w:szCs w:val="24"/>
        </w:rPr>
        <w:t xml:space="preserve">- желаемые дату и время представления документов. </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Предварительная запись осуществляется путем внесения указанных сведений в книгу записи заявителей, которая ведется в электронном виде.</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 xml:space="preserve">Дополнительное информирование Заявителя (представителя Заявителя) о месте, дате и времени обращения в МФЦ осуществляется с использованием средств телефонной или электронной связи не позднее 1 рабочего дня со дня поступления обращения. </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Заявителю (представителю Заявителя) сообщается место,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Запись Заявителей (представителей Заявителя) на определенную дату заканчивается за сутки до наступления этой даты.</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 xml:space="preserve">Заявитель в любое время вправе отказаться от предварительной записи. </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В отсутствии заявителей, обратившихся по предварительной записи, осуществляется прием заявителей, обратившихся в порядке очереди.</w:t>
      </w:r>
    </w:p>
    <w:p w:rsidR="00835289" w:rsidRPr="00A14C18" w:rsidRDefault="00835289" w:rsidP="00162A01">
      <w:pPr>
        <w:pStyle w:val="2-0"/>
        <w:keepNext w:val="0"/>
        <w:numPr>
          <w:ilvl w:val="1"/>
          <w:numId w:val="19"/>
        </w:numPr>
        <w:autoSpaceDE w:val="0"/>
        <w:autoSpaceDN w:val="0"/>
        <w:adjustRightInd w:val="0"/>
        <w:spacing w:before="0" w:after="0" w:line="240" w:lineRule="auto"/>
        <w:ind w:left="0" w:firstLine="709"/>
        <w:jc w:val="both"/>
        <w:outlineLvl w:val="9"/>
        <w:rPr>
          <w:sz w:val="24"/>
          <w:szCs w:val="24"/>
        </w:rPr>
      </w:pPr>
      <w:r w:rsidRPr="00A14C18">
        <w:rPr>
          <w:rFonts w:eastAsia="Calibri"/>
          <w:b w:val="0"/>
          <w:bCs w:val="0"/>
          <w:iCs w:val="0"/>
          <w:sz w:val="24"/>
          <w:szCs w:val="24"/>
          <w:lang w:eastAsia="en-US"/>
        </w:rPr>
        <w:t xml:space="preserve"> Личный прием Заявителей в МФЦ осуществляется в часы приема, определенные в положении об МФЦ. </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Обеспечение  бесплатного доступа Заявителей (представителей Заявителей) к РПГУ в МФЦ, в том числе консультирование  Заявителей (представителей Заявителей) по порядку предоставления Государственной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835289" w:rsidRPr="00A14C18" w:rsidRDefault="00835289" w:rsidP="0083528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835289" w:rsidRPr="00A14C18" w:rsidRDefault="00835289" w:rsidP="00835289">
      <w:pPr>
        <w:pStyle w:val="1-"/>
        <w:rPr>
          <w:sz w:val="24"/>
          <w:szCs w:val="24"/>
        </w:rPr>
      </w:pPr>
      <w:bookmarkStart w:id="63" w:name="Par197"/>
      <w:bookmarkStart w:id="64" w:name="Par215"/>
      <w:bookmarkStart w:id="65" w:name="Par223"/>
      <w:bookmarkStart w:id="66" w:name="Par256"/>
      <w:bookmarkStart w:id="67" w:name="Par320"/>
      <w:bookmarkStart w:id="68" w:name="_Toc437973301"/>
      <w:bookmarkStart w:id="69" w:name="_Toc438110043"/>
      <w:bookmarkStart w:id="70" w:name="_Toc438376249"/>
      <w:bookmarkStart w:id="71" w:name="_Toc484543962"/>
      <w:bookmarkStart w:id="72" w:name="_Toc486587057"/>
      <w:bookmarkEnd w:id="63"/>
      <w:bookmarkEnd w:id="64"/>
      <w:bookmarkEnd w:id="65"/>
      <w:bookmarkEnd w:id="66"/>
      <w:bookmarkEnd w:id="67"/>
      <w:r w:rsidRPr="00A14C18">
        <w:rPr>
          <w:sz w:val="24"/>
          <w:szCs w:val="24"/>
          <w:lang w:val="en-US"/>
        </w:rPr>
        <w:t>III</w:t>
      </w:r>
      <w:r w:rsidRPr="00A14C18">
        <w:rPr>
          <w:sz w:val="24"/>
          <w:szCs w:val="24"/>
        </w:rPr>
        <w:t>. Состав, последовательность и сроки выполнения административных процедур, требования к порядку их выполнения</w:t>
      </w:r>
      <w:bookmarkEnd w:id="68"/>
      <w:bookmarkEnd w:id="69"/>
      <w:bookmarkEnd w:id="70"/>
      <w:bookmarkEnd w:id="71"/>
      <w:bookmarkEnd w:id="72"/>
    </w:p>
    <w:p w:rsidR="00835289" w:rsidRPr="00A14C18" w:rsidRDefault="00835289" w:rsidP="00162A01">
      <w:pPr>
        <w:pStyle w:val="2-"/>
        <w:numPr>
          <w:ilvl w:val="0"/>
          <w:numId w:val="19"/>
        </w:numPr>
        <w:rPr>
          <w:i w:val="0"/>
          <w:sz w:val="24"/>
          <w:szCs w:val="24"/>
        </w:rPr>
      </w:pPr>
      <w:bookmarkStart w:id="73" w:name="_Toc437973302"/>
      <w:bookmarkStart w:id="74" w:name="_Toc438110044"/>
      <w:bookmarkStart w:id="75" w:name="_Toc438376250"/>
      <w:bookmarkStart w:id="76" w:name="_Toc484543963"/>
      <w:bookmarkStart w:id="77" w:name="_Toc486587058"/>
      <w:r w:rsidRPr="00A14C18">
        <w:rPr>
          <w:i w:val="0"/>
          <w:sz w:val="24"/>
          <w:szCs w:val="24"/>
        </w:rPr>
        <w:t>Состав, последовательность и сроки выполнения административных процедур при предоставлении Муниципальной услуги</w:t>
      </w:r>
      <w:bookmarkEnd w:id="73"/>
      <w:bookmarkEnd w:id="74"/>
      <w:bookmarkEnd w:id="75"/>
      <w:bookmarkEnd w:id="76"/>
      <w:bookmarkEnd w:id="77"/>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Предоставление Муниципальной услуги включает следующие административные процедуры:</w:t>
      </w:r>
    </w:p>
    <w:p w:rsidR="00835289" w:rsidRPr="00A14C18" w:rsidRDefault="00835289" w:rsidP="00162A01">
      <w:pPr>
        <w:pStyle w:val="10"/>
        <w:numPr>
          <w:ilvl w:val="0"/>
          <w:numId w:val="10"/>
        </w:numPr>
        <w:rPr>
          <w:sz w:val="24"/>
          <w:szCs w:val="24"/>
        </w:rPr>
      </w:pPr>
      <w:r w:rsidRPr="00A14C18">
        <w:rPr>
          <w:sz w:val="24"/>
          <w:szCs w:val="24"/>
        </w:rPr>
        <w:t>Прием и регистрация Заявления и документов, представленных Заявителем.</w:t>
      </w:r>
    </w:p>
    <w:p w:rsidR="00835289" w:rsidRPr="00A14C18" w:rsidRDefault="00835289" w:rsidP="00162A01">
      <w:pPr>
        <w:pStyle w:val="10"/>
        <w:numPr>
          <w:ilvl w:val="0"/>
          <w:numId w:val="10"/>
        </w:numPr>
        <w:rPr>
          <w:sz w:val="24"/>
          <w:szCs w:val="24"/>
        </w:rPr>
      </w:pPr>
      <w:r w:rsidRPr="00A14C18">
        <w:rPr>
          <w:sz w:val="24"/>
          <w:szCs w:val="24"/>
        </w:rPr>
        <w:t>Обработка документов, необходимых для предоставления Муниципальной услуги.</w:t>
      </w:r>
    </w:p>
    <w:p w:rsidR="00835289" w:rsidRPr="00A14C18" w:rsidRDefault="00835289" w:rsidP="00162A01">
      <w:pPr>
        <w:pStyle w:val="10"/>
        <w:numPr>
          <w:ilvl w:val="0"/>
          <w:numId w:val="10"/>
        </w:numPr>
        <w:rPr>
          <w:sz w:val="24"/>
          <w:szCs w:val="24"/>
        </w:rPr>
      </w:pPr>
      <w:r w:rsidRPr="00A14C18">
        <w:rPr>
          <w:sz w:val="24"/>
          <w:szCs w:val="24"/>
        </w:rPr>
        <w:lastRenderedPageBreak/>
        <w:t xml:space="preserve">Формирование и направление межведомственных запросов (при обращении по основанию, указанному в пункте 6.1.1 настоящего Административного регламента); </w:t>
      </w:r>
    </w:p>
    <w:p w:rsidR="00835289" w:rsidRPr="00A14C18" w:rsidRDefault="00835289" w:rsidP="00162A01">
      <w:pPr>
        <w:pStyle w:val="10"/>
        <w:numPr>
          <w:ilvl w:val="0"/>
          <w:numId w:val="10"/>
        </w:numPr>
        <w:rPr>
          <w:sz w:val="24"/>
          <w:szCs w:val="24"/>
        </w:rPr>
      </w:pPr>
      <w:r w:rsidRPr="00A14C18">
        <w:rPr>
          <w:sz w:val="24"/>
          <w:szCs w:val="24"/>
        </w:rPr>
        <w:t>Формирование результата предоставления Муниципальной</w:t>
      </w:r>
      <w:r w:rsidRPr="00A14C18" w:rsidDel="00CA2DAA">
        <w:rPr>
          <w:sz w:val="24"/>
          <w:szCs w:val="24"/>
        </w:rPr>
        <w:t xml:space="preserve"> </w:t>
      </w:r>
      <w:r w:rsidRPr="00A14C18">
        <w:rPr>
          <w:sz w:val="24"/>
          <w:szCs w:val="24"/>
        </w:rPr>
        <w:t>услуги;</w:t>
      </w:r>
    </w:p>
    <w:p w:rsidR="00835289" w:rsidRPr="00A14C18" w:rsidRDefault="00835289" w:rsidP="00162A01">
      <w:pPr>
        <w:pStyle w:val="10"/>
        <w:numPr>
          <w:ilvl w:val="0"/>
          <w:numId w:val="10"/>
        </w:numPr>
        <w:rPr>
          <w:sz w:val="24"/>
          <w:szCs w:val="24"/>
        </w:rPr>
      </w:pPr>
      <w:r w:rsidRPr="00A14C18">
        <w:rPr>
          <w:sz w:val="24"/>
          <w:szCs w:val="24"/>
        </w:rPr>
        <w:t>Выдача результата предоставления Муниципальной</w:t>
      </w:r>
      <w:r w:rsidRPr="00A14C18" w:rsidDel="00CA2DAA">
        <w:rPr>
          <w:sz w:val="24"/>
          <w:szCs w:val="24"/>
        </w:rPr>
        <w:t xml:space="preserve"> </w:t>
      </w:r>
      <w:r w:rsidRPr="00A14C18">
        <w:rPr>
          <w:sz w:val="24"/>
          <w:szCs w:val="24"/>
        </w:rPr>
        <w:t>услуги.</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 xml:space="preserve">Блок-схема предоставления Муниципальной услуги приведена в Приложении 18 к настоящему Административному регламенту. </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19 к настоящему Административному регламенту.</w:t>
      </w:r>
    </w:p>
    <w:p w:rsidR="00835289" w:rsidRPr="00A14C18" w:rsidRDefault="00835289" w:rsidP="00835289">
      <w:pPr>
        <w:pStyle w:val="11"/>
        <w:spacing w:line="240" w:lineRule="auto"/>
        <w:rPr>
          <w:sz w:val="24"/>
          <w:szCs w:val="24"/>
          <w:lang w:eastAsia="ru-RU"/>
        </w:rPr>
      </w:pPr>
    </w:p>
    <w:p w:rsidR="00835289" w:rsidRPr="00A14C18" w:rsidRDefault="00835289" w:rsidP="00835289">
      <w:pPr>
        <w:pStyle w:val="1-"/>
        <w:rPr>
          <w:sz w:val="24"/>
          <w:szCs w:val="24"/>
        </w:rPr>
      </w:pPr>
      <w:bookmarkStart w:id="78" w:name="_Toc437973303"/>
      <w:bookmarkStart w:id="79" w:name="_Toc438110045"/>
      <w:bookmarkStart w:id="80" w:name="_Toc438376251"/>
      <w:bookmarkStart w:id="81" w:name="_Toc484543964"/>
      <w:bookmarkStart w:id="82" w:name="_Toc486587059"/>
      <w:r w:rsidRPr="00A14C18">
        <w:rPr>
          <w:sz w:val="24"/>
          <w:szCs w:val="24"/>
          <w:lang w:val="en-US"/>
        </w:rPr>
        <w:t>IV</w:t>
      </w:r>
      <w:r w:rsidRPr="00A14C18">
        <w:rPr>
          <w:sz w:val="24"/>
          <w:szCs w:val="24"/>
        </w:rPr>
        <w:t xml:space="preserve">. </w:t>
      </w:r>
      <w:bookmarkStart w:id="83" w:name="_Toc438727100"/>
      <w:bookmarkEnd w:id="78"/>
      <w:bookmarkEnd w:id="79"/>
      <w:bookmarkEnd w:id="80"/>
      <w:r w:rsidRPr="00A14C18">
        <w:rPr>
          <w:sz w:val="24"/>
          <w:szCs w:val="24"/>
        </w:rPr>
        <w:t>Порядок и формы контроля за исполнением</w:t>
      </w:r>
      <w:r w:rsidRPr="00A14C18">
        <w:rPr>
          <w:sz w:val="24"/>
          <w:szCs w:val="24"/>
        </w:rPr>
        <w:br/>
        <w:t>Административного регламента</w:t>
      </w:r>
      <w:bookmarkEnd w:id="81"/>
      <w:bookmarkEnd w:id="82"/>
      <w:r w:rsidRPr="00A14C18">
        <w:rPr>
          <w:sz w:val="24"/>
          <w:szCs w:val="24"/>
        </w:rPr>
        <w:t xml:space="preserve"> </w:t>
      </w:r>
      <w:bookmarkEnd w:id="83"/>
    </w:p>
    <w:p w:rsidR="00835289" w:rsidRPr="00A14C18" w:rsidRDefault="00835289" w:rsidP="00162A01">
      <w:pPr>
        <w:pStyle w:val="2-"/>
        <w:numPr>
          <w:ilvl w:val="0"/>
          <w:numId w:val="19"/>
        </w:numPr>
        <w:ind w:firstLine="0"/>
        <w:rPr>
          <w:i w:val="0"/>
          <w:sz w:val="24"/>
          <w:szCs w:val="24"/>
        </w:rPr>
      </w:pPr>
      <w:bookmarkStart w:id="84" w:name="_Toc438376252"/>
      <w:bookmarkStart w:id="85" w:name="_Toc438727101"/>
      <w:bookmarkStart w:id="86" w:name="_Toc484543965"/>
      <w:bookmarkStart w:id="87" w:name="_Toc486587060"/>
      <w:r w:rsidRPr="00A14C18">
        <w:rPr>
          <w:i w:val="0"/>
          <w:sz w:val="24"/>
          <w:szCs w:val="24"/>
        </w:rPr>
        <w:t>Порядок осуществления контроля за соблюдением и исполнением должностными лицами Администрации</w:t>
      </w:r>
      <w:r>
        <w:rPr>
          <w:i w:val="0"/>
          <w:sz w:val="24"/>
          <w:szCs w:val="24"/>
        </w:rPr>
        <w:t xml:space="preserve"> городского округа Электросталь Московской области</w:t>
      </w:r>
      <w:r w:rsidRPr="00A14C18">
        <w:rPr>
          <w:i w:val="0"/>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84"/>
      <w:bookmarkEnd w:id="85"/>
      <w:bookmarkEnd w:id="86"/>
      <w:bookmarkEnd w:id="87"/>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 xml:space="preserve">Контроль за соблюдением должностными лицами </w:t>
      </w:r>
      <w:r>
        <w:rPr>
          <w:sz w:val="24"/>
          <w:szCs w:val="24"/>
        </w:rPr>
        <w:t>МУ «УМЗ»</w:t>
      </w:r>
      <w:r w:rsidRPr="00A14C18">
        <w:rPr>
          <w:sz w:val="24"/>
          <w:szCs w:val="24"/>
        </w:rPr>
        <w:t>, положений Регламента и иных нормативных правовых актов, устанавливающих требования к предоставлению Муниципальной услуги, осуществляется в форме:</w:t>
      </w:r>
    </w:p>
    <w:p w:rsidR="00835289" w:rsidRPr="00A14C18" w:rsidRDefault="00835289" w:rsidP="00162A01">
      <w:pPr>
        <w:pStyle w:val="11"/>
        <w:numPr>
          <w:ilvl w:val="0"/>
          <w:numId w:val="13"/>
        </w:numPr>
        <w:ind w:left="0" w:firstLine="709"/>
        <w:rPr>
          <w:sz w:val="24"/>
          <w:szCs w:val="24"/>
        </w:rPr>
      </w:pPr>
      <w:r w:rsidRPr="00A14C18">
        <w:rPr>
          <w:sz w:val="24"/>
          <w:szCs w:val="24"/>
        </w:rPr>
        <w:t>текущего контроля за соблюдением полноты и качества предоставления Муниципальной услуги (далее - Текущий контроль);</w:t>
      </w:r>
    </w:p>
    <w:p w:rsidR="00835289" w:rsidRPr="00A14C18" w:rsidRDefault="00835289" w:rsidP="00162A01">
      <w:pPr>
        <w:pStyle w:val="11"/>
        <w:numPr>
          <w:ilvl w:val="0"/>
          <w:numId w:val="13"/>
        </w:numPr>
        <w:ind w:left="0" w:firstLine="709"/>
        <w:rPr>
          <w:sz w:val="24"/>
          <w:szCs w:val="24"/>
        </w:rPr>
      </w:pPr>
      <w:r w:rsidRPr="00A14C18">
        <w:rPr>
          <w:sz w:val="24"/>
          <w:szCs w:val="24"/>
        </w:rPr>
        <w:t>контроля за соблюдением порядка предоставления Муниципальной услуги.</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Текущий контроль осуществляет руководител</w:t>
      </w:r>
      <w:r>
        <w:rPr>
          <w:sz w:val="24"/>
          <w:szCs w:val="24"/>
        </w:rPr>
        <w:t xml:space="preserve">ь </w:t>
      </w:r>
      <w:r w:rsidRPr="00A14C18">
        <w:rPr>
          <w:sz w:val="24"/>
          <w:szCs w:val="24"/>
        </w:rPr>
        <w:t xml:space="preserve"> Администрации и уполномоченные им должностные лица.</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Текущий контроль осуществляется в порядке, установленном руководителем Администрация с учетом требований настоящего Административного регламента.</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утверждённом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835289" w:rsidRPr="00A14C18" w:rsidRDefault="00835289" w:rsidP="00162A01">
      <w:pPr>
        <w:pStyle w:val="2-"/>
        <w:numPr>
          <w:ilvl w:val="0"/>
          <w:numId w:val="19"/>
        </w:numPr>
        <w:rPr>
          <w:i w:val="0"/>
          <w:sz w:val="24"/>
          <w:szCs w:val="24"/>
        </w:rPr>
      </w:pPr>
      <w:bookmarkStart w:id="88" w:name="_Toc438376253"/>
      <w:bookmarkStart w:id="89" w:name="_Toc438727102"/>
      <w:r w:rsidRPr="00A14C18">
        <w:rPr>
          <w:sz w:val="24"/>
          <w:szCs w:val="24"/>
        </w:rPr>
        <w:t xml:space="preserve"> </w:t>
      </w:r>
      <w:bookmarkStart w:id="90" w:name="_Toc484543966"/>
      <w:bookmarkStart w:id="91" w:name="_Toc486587061"/>
      <w:r w:rsidRPr="00A14C18">
        <w:rPr>
          <w:i w:val="0"/>
          <w:sz w:val="24"/>
          <w:szCs w:val="24"/>
        </w:rPr>
        <w:t>Порядок и периодичность осуществления Текущего контроля полноты и качества предоставления Муниципальной услуги и Контроля</w:t>
      </w:r>
      <w:r w:rsidRPr="00A14C18">
        <w:rPr>
          <w:i w:val="0"/>
          <w:sz w:val="24"/>
          <w:szCs w:val="24"/>
        </w:rPr>
        <w:br/>
        <w:t xml:space="preserve">за соблюдением порядка предоставления </w:t>
      </w:r>
      <w:bookmarkEnd w:id="88"/>
      <w:bookmarkEnd w:id="89"/>
      <w:r w:rsidRPr="00A14C18">
        <w:rPr>
          <w:i w:val="0"/>
          <w:sz w:val="24"/>
          <w:szCs w:val="24"/>
        </w:rPr>
        <w:t>Муниципальной услуги</w:t>
      </w:r>
      <w:bookmarkEnd w:id="90"/>
      <w:bookmarkEnd w:id="91"/>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 xml:space="preserve">Текущий контроль осуществляется в форме проверки решений и действий, участвующих в предоставлении Муниципальной услуги должностных лиц </w:t>
      </w:r>
      <w:r>
        <w:rPr>
          <w:sz w:val="24"/>
          <w:szCs w:val="24"/>
        </w:rPr>
        <w:t>МУ «УМЗ»</w:t>
      </w:r>
      <w:r w:rsidRPr="00A14C18">
        <w:rPr>
          <w:sz w:val="24"/>
          <w:szCs w:val="24"/>
        </w:rPr>
        <w:t xml:space="preserve">, а также в форме внутренних проверок в </w:t>
      </w:r>
      <w:r>
        <w:rPr>
          <w:sz w:val="24"/>
          <w:szCs w:val="24"/>
        </w:rPr>
        <w:t>МУ «УМЗ»</w:t>
      </w:r>
      <w:r w:rsidRPr="00A14C18">
        <w:rPr>
          <w:sz w:val="24"/>
          <w:szCs w:val="24"/>
        </w:rPr>
        <w:t xml:space="preserve"> по заявлениям, обращениям и жалобам граждан, их объединений и организаций на решения, а также действия (бездействия) должностных лиц </w:t>
      </w:r>
      <w:r>
        <w:rPr>
          <w:sz w:val="24"/>
          <w:szCs w:val="24"/>
        </w:rPr>
        <w:t>МУ «УМЗ»</w:t>
      </w:r>
      <w:r w:rsidRPr="00A14C18">
        <w:rPr>
          <w:sz w:val="24"/>
          <w:szCs w:val="24"/>
        </w:rPr>
        <w:t>, участвующих в предоставлении Муниципальной услуги.</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lastRenderedPageBreak/>
        <w:t xml:space="preserve">Порядок осуществления Текущего контроля утверждается </w:t>
      </w:r>
      <w:r>
        <w:rPr>
          <w:sz w:val="24"/>
          <w:szCs w:val="24"/>
        </w:rPr>
        <w:t>начальником</w:t>
      </w:r>
      <w:r w:rsidRPr="00A14C18">
        <w:rPr>
          <w:sz w:val="24"/>
          <w:szCs w:val="24"/>
        </w:rPr>
        <w:t xml:space="preserve"> </w:t>
      </w:r>
      <w:r>
        <w:rPr>
          <w:sz w:val="24"/>
          <w:szCs w:val="24"/>
        </w:rPr>
        <w:t>МУ «УМЗ»</w:t>
      </w:r>
      <w:r w:rsidRPr="00A14C18">
        <w:rPr>
          <w:sz w:val="24"/>
          <w:szCs w:val="24"/>
        </w:rPr>
        <w:t xml:space="preserve">   или уполномоченным лицом Администрации.</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 xml:space="preserve">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Pr>
          <w:sz w:val="24"/>
          <w:szCs w:val="24"/>
        </w:rPr>
        <w:t xml:space="preserve">МУ «УМЗ» </w:t>
      </w:r>
      <w:r w:rsidRPr="00A14C18">
        <w:rPr>
          <w:sz w:val="24"/>
          <w:szCs w:val="24"/>
        </w:rPr>
        <w:t>положений Административного регламента в части соблюдения порядка предоставления Муниципальной услуги.</w:t>
      </w:r>
    </w:p>
    <w:p w:rsidR="00835289" w:rsidRPr="00A14C18" w:rsidRDefault="00835289" w:rsidP="00162A01">
      <w:pPr>
        <w:pStyle w:val="11"/>
        <w:numPr>
          <w:ilvl w:val="1"/>
          <w:numId w:val="19"/>
        </w:numPr>
        <w:spacing w:line="240" w:lineRule="auto"/>
        <w:ind w:left="0" w:firstLine="709"/>
        <w:rPr>
          <w:sz w:val="24"/>
          <w:szCs w:val="24"/>
        </w:rPr>
      </w:pPr>
      <w:bookmarkStart w:id="92" w:name="_Toc461638471"/>
      <w:bookmarkStart w:id="93" w:name="_Toc438376254"/>
      <w:bookmarkStart w:id="94" w:name="_Toc438727103"/>
      <w:bookmarkEnd w:id="92"/>
      <w:r w:rsidRPr="00A14C18">
        <w:rPr>
          <w:sz w:val="24"/>
          <w:szCs w:val="24"/>
        </w:rPr>
        <w:t>Плановые проверки Администрации</w:t>
      </w:r>
      <w:r w:rsidRPr="00A14C18" w:rsidDel="007138A3">
        <w:rPr>
          <w:sz w:val="24"/>
          <w:szCs w:val="24"/>
        </w:rPr>
        <w:t xml:space="preserve"> </w:t>
      </w:r>
      <w:r w:rsidRPr="00A14C18">
        <w:rPr>
          <w:sz w:val="24"/>
          <w:szCs w:val="24"/>
        </w:rPr>
        <w:t xml:space="preserve">или должностного лица </w:t>
      </w:r>
      <w:r>
        <w:rPr>
          <w:sz w:val="24"/>
          <w:szCs w:val="24"/>
        </w:rPr>
        <w:t>МУ «УМЗ»</w:t>
      </w:r>
      <w:r w:rsidRPr="00A14C18" w:rsidDel="007138A3">
        <w:rPr>
          <w:sz w:val="24"/>
          <w:szCs w:val="24"/>
        </w:rPr>
        <w:t xml:space="preserve"> </w:t>
      </w:r>
      <w:r w:rsidRPr="00A14C18">
        <w:rPr>
          <w:sz w:val="24"/>
          <w:szCs w:val="24"/>
        </w:rPr>
        <w:t xml:space="preserve">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Внеплановые проверки Администрации</w:t>
      </w:r>
      <w:r w:rsidRPr="00A14C18" w:rsidDel="007138A3">
        <w:rPr>
          <w:sz w:val="24"/>
          <w:szCs w:val="24"/>
        </w:rPr>
        <w:t xml:space="preserve"> </w:t>
      </w:r>
      <w:r w:rsidRPr="00A14C18">
        <w:rPr>
          <w:sz w:val="24"/>
          <w:szCs w:val="24"/>
        </w:rPr>
        <w:t xml:space="preserve">или должностного лица </w:t>
      </w:r>
      <w:r>
        <w:rPr>
          <w:sz w:val="24"/>
          <w:szCs w:val="24"/>
        </w:rPr>
        <w:t>МУ «УМЗ»</w:t>
      </w:r>
      <w:r w:rsidRPr="00A14C18">
        <w:rPr>
          <w:sz w:val="24"/>
          <w:szCs w:val="24"/>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Внеплановые проверки Администрации</w:t>
      </w:r>
      <w:r w:rsidRPr="00A14C18" w:rsidDel="007138A3">
        <w:rPr>
          <w:sz w:val="24"/>
          <w:szCs w:val="24"/>
        </w:rPr>
        <w:t xml:space="preserve"> </w:t>
      </w:r>
      <w:r w:rsidRPr="00A14C18">
        <w:rPr>
          <w:sz w:val="24"/>
          <w:szCs w:val="24"/>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rsidR="00835289" w:rsidRPr="00A14C18" w:rsidRDefault="00835289" w:rsidP="00162A01">
      <w:pPr>
        <w:pStyle w:val="2-"/>
        <w:numPr>
          <w:ilvl w:val="0"/>
          <w:numId w:val="19"/>
        </w:numPr>
        <w:rPr>
          <w:i w:val="0"/>
          <w:sz w:val="24"/>
          <w:szCs w:val="24"/>
        </w:rPr>
      </w:pPr>
      <w:bookmarkStart w:id="95" w:name="_Toc484543967"/>
      <w:bookmarkStart w:id="96" w:name="_Toc486587062"/>
      <w:r w:rsidRPr="00A14C18">
        <w:rPr>
          <w:i w:val="0"/>
          <w:sz w:val="24"/>
          <w:szCs w:val="24"/>
        </w:rPr>
        <w:t xml:space="preserve">Ответственность должностных лиц, муниципальных служащих Администрации </w:t>
      </w:r>
      <w:r>
        <w:rPr>
          <w:i w:val="0"/>
          <w:sz w:val="24"/>
          <w:szCs w:val="24"/>
        </w:rPr>
        <w:t>городского округа Электросталь Московской области</w:t>
      </w:r>
      <w:r w:rsidRPr="00A14C18">
        <w:rPr>
          <w:i w:val="0"/>
          <w:sz w:val="24"/>
          <w:szCs w:val="24"/>
        </w:rPr>
        <w:t xml:space="preserve"> за решения и действия (бездействие), принимаемые (осуществляемые) ими в ходе предоставления Муниципальной услуги</w:t>
      </w:r>
      <w:bookmarkEnd w:id="93"/>
      <w:bookmarkEnd w:id="94"/>
      <w:bookmarkEnd w:id="95"/>
      <w:bookmarkEnd w:id="96"/>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 xml:space="preserve">Должностные лица </w:t>
      </w:r>
      <w:r>
        <w:rPr>
          <w:sz w:val="24"/>
          <w:szCs w:val="24"/>
        </w:rPr>
        <w:t>МУ «УМЗ»</w:t>
      </w:r>
      <w:r w:rsidRPr="00A14C18">
        <w:rPr>
          <w:sz w:val="24"/>
          <w:szCs w:val="24"/>
        </w:rPr>
        <w:t>, ответственные за предоставление Муниципальной услуги и участвующие в предоставлении Муниципальной услуги</w:t>
      </w:r>
      <w:r>
        <w:rPr>
          <w:sz w:val="24"/>
          <w:szCs w:val="24"/>
        </w:rPr>
        <w:t>,</w:t>
      </w:r>
      <w:r w:rsidRPr="00A14C18">
        <w:rPr>
          <w:sz w:val="24"/>
          <w:szCs w:val="24"/>
        </w:rPr>
        <w:t xml:space="preserve">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835289" w:rsidRPr="002E173D" w:rsidRDefault="00835289" w:rsidP="00162A01">
      <w:pPr>
        <w:pStyle w:val="11"/>
        <w:numPr>
          <w:ilvl w:val="1"/>
          <w:numId w:val="19"/>
        </w:numPr>
        <w:spacing w:line="240" w:lineRule="auto"/>
        <w:ind w:left="0" w:firstLine="709"/>
        <w:rPr>
          <w:sz w:val="24"/>
          <w:szCs w:val="24"/>
        </w:rPr>
      </w:pPr>
      <w:r w:rsidRPr="002E173D">
        <w:rPr>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w:t>
      </w:r>
      <w:r>
        <w:rPr>
          <w:sz w:val="24"/>
          <w:szCs w:val="24"/>
        </w:rPr>
        <w:t xml:space="preserve">в соответствии с законодательством </w:t>
      </w:r>
      <w:r w:rsidRPr="002E173D">
        <w:rPr>
          <w:sz w:val="24"/>
          <w:szCs w:val="24"/>
        </w:rPr>
        <w:t>Российской Федерации</w:t>
      </w:r>
      <w:r>
        <w:rPr>
          <w:sz w:val="24"/>
          <w:szCs w:val="24"/>
        </w:rPr>
        <w:t>.</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35289" w:rsidRPr="00A14C18" w:rsidRDefault="00835289" w:rsidP="00835289">
      <w:pPr>
        <w:pStyle w:val="11"/>
        <w:spacing w:line="240" w:lineRule="auto"/>
        <w:ind w:firstLine="567"/>
        <w:rPr>
          <w:sz w:val="24"/>
          <w:szCs w:val="24"/>
        </w:rPr>
      </w:pPr>
      <w:r w:rsidRPr="00A14C18">
        <w:rPr>
          <w:sz w:val="24"/>
          <w:szCs w:val="24"/>
        </w:rPr>
        <w:lastRenderedPageBreak/>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35289" w:rsidRPr="00A14C18" w:rsidRDefault="00835289" w:rsidP="00835289">
      <w:pPr>
        <w:pStyle w:val="11"/>
        <w:spacing w:line="240" w:lineRule="auto"/>
        <w:ind w:firstLine="567"/>
        <w:rPr>
          <w:sz w:val="24"/>
          <w:szCs w:val="24"/>
        </w:rPr>
      </w:pPr>
      <w:r w:rsidRPr="00A14C18">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35289" w:rsidRPr="00A14C18" w:rsidRDefault="00835289" w:rsidP="00835289">
      <w:pPr>
        <w:pStyle w:val="11"/>
        <w:spacing w:line="240" w:lineRule="auto"/>
        <w:ind w:firstLine="567"/>
        <w:rPr>
          <w:sz w:val="24"/>
          <w:szCs w:val="24"/>
        </w:rPr>
      </w:pPr>
      <w:r w:rsidRPr="00A14C18">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35289" w:rsidRPr="00A14C18" w:rsidRDefault="00835289" w:rsidP="00835289">
      <w:pPr>
        <w:pStyle w:val="11"/>
        <w:spacing w:line="240" w:lineRule="auto"/>
        <w:ind w:firstLine="567"/>
        <w:rPr>
          <w:sz w:val="24"/>
          <w:szCs w:val="24"/>
        </w:rPr>
      </w:pPr>
      <w:r w:rsidRPr="00A14C18">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35289" w:rsidRPr="00A14C18" w:rsidRDefault="00835289" w:rsidP="00835289">
      <w:pPr>
        <w:pStyle w:val="11"/>
        <w:spacing w:line="240" w:lineRule="auto"/>
        <w:ind w:firstLine="567"/>
        <w:rPr>
          <w:sz w:val="24"/>
          <w:szCs w:val="24"/>
        </w:rPr>
      </w:pPr>
      <w:r w:rsidRPr="00A14C18">
        <w:rPr>
          <w:sz w:val="24"/>
          <w:szCs w:val="24"/>
        </w:rPr>
        <w:t>5) нарушение срока предоставления Муниципальной услуги, установленного Административным регламентом;</w:t>
      </w:r>
    </w:p>
    <w:p w:rsidR="00835289" w:rsidRPr="00A14C18" w:rsidRDefault="00835289" w:rsidP="00835289">
      <w:pPr>
        <w:pStyle w:val="11"/>
        <w:spacing w:line="240" w:lineRule="auto"/>
        <w:ind w:firstLine="567"/>
        <w:rPr>
          <w:sz w:val="24"/>
          <w:szCs w:val="24"/>
        </w:rPr>
      </w:pPr>
      <w:r w:rsidRPr="00A14C18">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835289" w:rsidRPr="00A14C18" w:rsidRDefault="00835289" w:rsidP="00835289">
      <w:pPr>
        <w:pStyle w:val="11"/>
        <w:spacing w:line="240" w:lineRule="auto"/>
        <w:ind w:firstLine="567"/>
        <w:rPr>
          <w:sz w:val="24"/>
          <w:szCs w:val="24"/>
        </w:rPr>
      </w:pPr>
      <w:r w:rsidRPr="00A14C18">
        <w:rPr>
          <w:sz w:val="24"/>
          <w:szCs w:val="24"/>
        </w:rPr>
        <w:t>7) отказ в предоставлении Муниципальной услуги, если основания для отказа не предусмотрены Административным регламентом;</w:t>
      </w:r>
    </w:p>
    <w:p w:rsidR="00835289" w:rsidRPr="00A14C18" w:rsidRDefault="00835289" w:rsidP="00835289">
      <w:pPr>
        <w:pStyle w:val="11"/>
        <w:spacing w:line="240" w:lineRule="auto"/>
        <w:ind w:firstLine="567"/>
        <w:rPr>
          <w:sz w:val="24"/>
          <w:szCs w:val="24"/>
        </w:rPr>
      </w:pPr>
      <w:r w:rsidRPr="00A14C18">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35289" w:rsidRPr="00A14C18" w:rsidRDefault="00835289" w:rsidP="00835289">
      <w:pPr>
        <w:pStyle w:val="11"/>
        <w:spacing w:line="240" w:lineRule="auto"/>
        <w:ind w:firstLine="567"/>
        <w:rPr>
          <w:sz w:val="24"/>
          <w:szCs w:val="24"/>
        </w:rPr>
      </w:pPr>
      <w:r w:rsidRPr="00A14C18">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35289" w:rsidRPr="00A14C18" w:rsidRDefault="00835289" w:rsidP="00162A01">
      <w:pPr>
        <w:pStyle w:val="2-"/>
        <w:numPr>
          <w:ilvl w:val="0"/>
          <w:numId w:val="19"/>
        </w:numPr>
        <w:rPr>
          <w:i w:val="0"/>
          <w:sz w:val="24"/>
          <w:szCs w:val="24"/>
        </w:rPr>
      </w:pPr>
      <w:bookmarkStart w:id="97" w:name="_Toc438376255"/>
      <w:bookmarkStart w:id="98" w:name="_Toc438727104"/>
      <w:r w:rsidRPr="00A14C18">
        <w:rPr>
          <w:i w:val="0"/>
          <w:sz w:val="24"/>
          <w:szCs w:val="24"/>
        </w:rPr>
        <w:t xml:space="preserve"> </w:t>
      </w:r>
      <w:bookmarkStart w:id="99" w:name="_Toc484543968"/>
      <w:bookmarkStart w:id="100" w:name="_Toc486587063"/>
      <w:r w:rsidRPr="00A14C18">
        <w:rPr>
          <w:i w:val="0"/>
          <w:sz w:val="24"/>
          <w:szCs w:val="24"/>
        </w:rPr>
        <w:t>Порядок и формы контроля за исполнением настоящего Административного регламента предоставления Государственной услуги</w:t>
      </w:r>
      <w:bookmarkEnd w:id="97"/>
      <w:bookmarkEnd w:id="98"/>
      <w:bookmarkEnd w:id="99"/>
      <w:bookmarkEnd w:id="100"/>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Требованиями к порядку и формам Текущего контроля за предоставлением Муниципальной услуги являются:</w:t>
      </w:r>
    </w:p>
    <w:p w:rsidR="00835289" w:rsidRPr="00A14C18" w:rsidRDefault="00835289" w:rsidP="00835289">
      <w:pPr>
        <w:pStyle w:val="10"/>
        <w:numPr>
          <w:ilvl w:val="0"/>
          <w:numId w:val="0"/>
        </w:numPr>
        <w:ind w:left="1260" w:hanging="126"/>
        <w:rPr>
          <w:sz w:val="24"/>
          <w:szCs w:val="24"/>
        </w:rPr>
      </w:pPr>
      <w:r w:rsidRPr="00A14C18">
        <w:rPr>
          <w:sz w:val="24"/>
          <w:szCs w:val="24"/>
        </w:rPr>
        <w:t>- независимость;</w:t>
      </w:r>
    </w:p>
    <w:p w:rsidR="00835289" w:rsidRPr="00A14C18" w:rsidRDefault="00835289" w:rsidP="00835289">
      <w:pPr>
        <w:pStyle w:val="10"/>
        <w:numPr>
          <w:ilvl w:val="0"/>
          <w:numId w:val="0"/>
        </w:numPr>
        <w:ind w:left="1134"/>
        <w:rPr>
          <w:sz w:val="24"/>
          <w:szCs w:val="24"/>
        </w:rPr>
      </w:pPr>
      <w:r w:rsidRPr="00A14C18">
        <w:rPr>
          <w:sz w:val="24"/>
          <w:szCs w:val="24"/>
        </w:rPr>
        <w:t>- тщательность.</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lastRenderedPageBreak/>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Заявители могут контролировать предоставление Муниципальной услуги путем получения информации о ходе предоставлении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835289" w:rsidRPr="00A14C18" w:rsidRDefault="00835289" w:rsidP="00835289">
      <w:pPr>
        <w:pStyle w:val="1-"/>
        <w:rPr>
          <w:sz w:val="24"/>
          <w:szCs w:val="24"/>
        </w:rPr>
      </w:pPr>
      <w:bookmarkStart w:id="101" w:name="_Toc437973304"/>
      <w:bookmarkStart w:id="102" w:name="_Toc438110046"/>
      <w:bookmarkStart w:id="103" w:name="_Toc438376256"/>
      <w:bookmarkStart w:id="104" w:name="_Toc438727105"/>
      <w:bookmarkStart w:id="105" w:name="_Toc484543969"/>
      <w:bookmarkStart w:id="106" w:name="_Toc486587064"/>
      <w:r w:rsidRPr="00A14C18">
        <w:rPr>
          <w:sz w:val="24"/>
          <w:szCs w:val="24"/>
          <w:lang w:val="en-US"/>
        </w:rPr>
        <w:t>V</w:t>
      </w:r>
      <w:r w:rsidRPr="00A14C18">
        <w:rPr>
          <w:sz w:val="24"/>
          <w:szCs w:val="24"/>
        </w:rPr>
        <w:t xml:space="preserve">. </w:t>
      </w:r>
      <w:bookmarkEnd w:id="101"/>
      <w:bookmarkEnd w:id="102"/>
      <w:bookmarkEnd w:id="103"/>
      <w:bookmarkEnd w:id="104"/>
      <w:r w:rsidRPr="00A14C18">
        <w:rPr>
          <w:sz w:val="24"/>
          <w:szCs w:val="24"/>
        </w:rPr>
        <w:t>Досудебный (внесудебный) порядок обжалования решений и действий (бездействия) должностных лиц участвующих в предоставлении Муниципальной услуги</w:t>
      </w:r>
      <w:bookmarkEnd w:id="105"/>
      <w:bookmarkEnd w:id="106"/>
    </w:p>
    <w:p w:rsidR="00835289" w:rsidRPr="00A14C18" w:rsidRDefault="00835289" w:rsidP="00162A01">
      <w:pPr>
        <w:pStyle w:val="2-"/>
        <w:numPr>
          <w:ilvl w:val="0"/>
          <w:numId w:val="19"/>
        </w:numPr>
        <w:rPr>
          <w:i w:val="0"/>
          <w:sz w:val="24"/>
          <w:szCs w:val="24"/>
        </w:rPr>
      </w:pPr>
      <w:r w:rsidRPr="00A14C18">
        <w:rPr>
          <w:i w:val="0"/>
          <w:sz w:val="24"/>
          <w:szCs w:val="24"/>
        </w:rPr>
        <w:t xml:space="preserve"> </w:t>
      </w:r>
      <w:bookmarkStart w:id="107" w:name="_Toc484543970"/>
      <w:bookmarkStart w:id="108" w:name="_Toc486587065"/>
      <w:r w:rsidRPr="00A14C18">
        <w:rPr>
          <w:i w:val="0"/>
          <w:sz w:val="24"/>
          <w:szCs w:val="24"/>
        </w:rPr>
        <w:t>Основания для жалоб, форма и содержание жалоб, порядок рассмотрения и ответ на жалобу</w:t>
      </w:r>
      <w:bookmarkEnd w:id="107"/>
      <w:bookmarkEnd w:id="108"/>
    </w:p>
    <w:p w:rsidR="00835289" w:rsidRPr="00A14C18" w:rsidRDefault="00835289" w:rsidP="00162A01">
      <w:pPr>
        <w:pStyle w:val="11"/>
        <w:numPr>
          <w:ilvl w:val="1"/>
          <w:numId w:val="19"/>
        </w:numPr>
        <w:spacing w:line="240" w:lineRule="auto"/>
        <w:ind w:left="0" w:firstLine="709"/>
        <w:rPr>
          <w:sz w:val="24"/>
          <w:szCs w:val="24"/>
        </w:rPr>
      </w:pPr>
      <w:bookmarkStart w:id="109" w:name="_Toc438371846"/>
      <w:bookmarkStart w:id="110" w:name="_Toc438372091"/>
      <w:bookmarkStart w:id="111" w:name="_Toc438374277"/>
      <w:bookmarkStart w:id="112" w:name="_Toc438375737"/>
      <w:bookmarkStart w:id="113" w:name="_Toc438376257"/>
      <w:bookmarkStart w:id="114" w:name="_Toc438480270"/>
      <w:bookmarkStart w:id="115" w:name="_Toc438726330"/>
      <w:bookmarkStart w:id="116" w:name="_Toc438727047"/>
      <w:bookmarkStart w:id="117" w:name="_Toc438727106"/>
      <w:bookmarkStart w:id="118" w:name="_Toc450917830"/>
      <w:bookmarkStart w:id="119" w:name="_Toc450917925"/>
      <w:bookmarkStart w:id="120" w:name="_Toc450917972"/>
      <w:bookmarkStart w:id="121" w:name="_Toc450918030"/>
      <w:bookmarkStart w:id="122" w:name="_Toc461636654"/>
      <w:bookmarkStart w:id="123" w:name="_Toc461638475"/>
      <w:bookmarkStart w:id="124" w:name="_Toc464429814"/>
      <w:bookmarkStart w:id="125" w:name="_Toc464434753"/>
      <w:bookmarkStart w:id="126" w:name="_Toc464435022"/>
      <w:bookmarkStart w:id="127" w:name="_Toc464436287"/>
      <w:bookmarkStart w:id="128" w:name="_Toc464475634"/>
      <w:bookmarkStart w:id="129" w:name="_Toc464664335"/>
      <w:bookmarkStart w:id="130" w:name="_Toc465174593"/>
      <w:bookmarkStart w:id="131" w:name="_Toc465175076"/>
      <w:bookmarkStart w:id="132" w:name="_Toc465183163"/>
      <w:bookmarkStart w:id="133" w:name="_Toc465185739"/>
      <w:bookmarkStart w:id="134" w:name="_Toc465185811"/>
      <w:bookmarkStart w:id="135" w:name="_Toc465238230"/>
      <w:bookmarkStart w:id="136" w:name="_Toc465238296"/>
      <w:bookmarkStart w:id="137" w:name="_Toc465252532"/>
      <w:bookmarkStart w:id="138" w:name="_Toc465253891"/>
      <w:bookmarkStart w:id="139" w:name="_Toc465254045"/>
      <w:bookmarkStart w:id="140" w:name="_Toc465336402"/>
      <w:bookmarkStart w:id="141" w:name="_Toc465336631"/>
      <w:bookmarkStart w:id="142" w:name="_Toc465953247"/>
      <w:bookmarkStart w:id="143" w:name="_Toc465953693"/>
      <w:bookmarkStart w:id="144" w:name="_Toc466201754"/>
      <w:bookmarkStart w:id="145" w:name="_Toc466303338"/>
      <w:bookmarkStart w:id="146" w:name="_Toc466313275"/>
      <w:bookmarkStart w:id="147" w:name="_Toc466843529"/>
      <w:bookmarkStart w:id="148" w:name="_Toc467079602"/>
      <w:bookmarkStart w:id="149" w:name="_Toc467079759"/>
      <w:bookmarkStart w:id="150" w:name="_Toc467080419"/>
      <w:bookmarkStart w:id="151" w:name="_Toc467080482"/>
      <w:bookmarkStart w:id="152" w:name="_Toc467080538"/>
      <w:bookmarkStart w:id="153" w:name="_Toc468124128"/>
      <w:bookmarkStart w:id="154" w:name="_Toc472065732"/>
      <w:bookmarkStart w:id="155" w:name="_Toc472899385"/>
      <w:bookmarkStart w:id="156" w:name="_Toc472900038"/>
      <w:bookmarkStart w:id="157" w:name="_Toc482708998"/>
      <w:bookmarkStart w:id="158" w:name="_Toc483592097"/>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A14C18">
        <w:rPr>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835289" w:rsidRPr="00A14C18" w:rsidRDefault="00835289" w:rsidP="00162A01">
      <w:pPr>
        <w:pStyle w:val="10"/>
        <w:numPr>
          <w:ilvl w:val="0"/>
          <w:numId w:val="10"/>
        </w:numPr>
        <w:spacing w:line="240" w:lineRule="auto"/>
        <w:ind w:left="0" w:firstLine="709"/>
        <w:rPr>
          <w:sz w:val="24"/>
          <w:szCs w:val="24"/>
          <w:lang w:eastAsia="ar-SA"/>
        </w:rPr>
      </w:pPr>
      <w:r w:rsidRPr="00A14C18">
        <w:rPr>
          <w:sz w:val="24"/>
          <w:szCs w:val="24"/>
          <w:lang w:eastAsia="ar-SA"/>
        </w:rPr>
        <w:t>нарушение срока регистрации З</w:t>
      </w:r>
      <w:r w:rsidRPr="00A14C18">
        <w:rPr>
          <w:sz w:val="24"/>
          <w:szCs w:val="24"/>
        </w:rPr>
        <w:t>аявления</w:t>
      </w:r>
      <w:r w:rsidRPr="00A14C18">
        <w:rPr>
          <w:sz w:val="24"/>
          <w:szCs w:val="24"/>
          <w:lang w:eastAsia="ar-SA"/>
        </w:rPr>
        <w:t xml:space="preserve"> Заявителя о предоставлении </w:t>
      </w:r>
      <w:r w:rsidRPr="00A14C18">
        <w:rPr>
          <w:sz w:val="24"/>
          <w:szCs w:val="24"/>
        </w:rPr>
        <w:t>Муниципальной услуги</w:t>
      </w:r>
      <w:r w:rsidRPr="00A14C18">
        <w:rPr>
          <w:sz w:val="24"/>
          <w:szCs w:val="24"/>
          <w:lang w:eastAsia="ar-SA"/>
        </w:rPr>
        <w:t>, установленного Административным регламентом;</w:t>
      </w:r>
    </w:p>
    <w:p w:rsidR="00835289" w:rsidRPr="00A14C18" w:rsidRDefault="00835289" w:rsidP="00835289">
      <w:pPr>
        <w:pStyle w:val="10"/>
        <w:spacing w:line="240" w:lineRule="auto"/>
        <w:ind w:left="0" w:firstLine="709"/>
        <w:rPr>
          <w:sz w:val="24"/>
          <w:szCs w:val="24"/>
          <w:lang w:eastAsia="ar-SA"/>
        </w:rPr>
      </w:pPr>
      <w:r w:rsidRPr="00A14C18">
        <w:rPr>
          <w:sz w:val="24"/>
          <w:szCs w:val="24"/>
          <w:lang w:eastAsia="ar-SA"/>
        </w:rPr>
        <w:t>нарушение срока предоставления М</w:t>
      </w:r>
      <w:r w:rsidRPr="00A14C18">
        <w:rPr>
          <w:sz w:val="24"/>
          <w:szCs w:val="24"/>
        </w:rPr>
        <w:t>униципальной услуги</w:t>
      </w:r>
      <w:r w:rsidRPr="00A14C18">
        <w:rPr>
          <w:sz w:val="24"/>
          <w:szCs w:val="24"/>
          <w:lang w:eastAsia="ar-SA"/>
        </w:rPr>
        <w:t>, установленного Административным регламентом;</w:t>
      </w:r>
    </w:p>
    <w:p w:rsidR="00835289" w:rsidRPr="00A14C18" w:rsidRDefault="00835289" w:rsidP="00835289">
      <w:pPr>
        <w:pStyle w:val="10"/>
        <w:spacing w:line="240" w:lineRule="auto"/>
        <w:ind w:left="0" w:firstLine="709"/>
        <w:rPr>
          <w:sz w:val="24"/>
          <w:szCs w:val="24"/>
          <w:lang w:eastAsia="ar-SA"/>
        </w:rPr>
      </w:pPr>
      <w:r w:rsidRPr="00A14C18">
        <w:rPr>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A14C18">
        <w:rPr>
          <w:sz w:val="24"/>
          <w:szCs w:val="24"/>
        </w:rPr>
        <w:t>Муниципальной услуги</w:t>
      </w:r>
      <w:r w:rsidRPr="00A14C18">
        <w:rPr>
          <w:sz w:val="24"/>
          <w:szCs w:val="24"/>
          <w:lang w:eastAsia="ar-SA"/>
        </w:rPr>
        <w:t>;</w:t>
      </w:r>
    </w:p>
    <w:p w:rsidR="00835289" w:rsidRPr="00A14C18" w:rsidRDefault="00835289" w:rsidP="00835289">
      <w:pPr>
        <w:pStyle w:val="10"/>
        <w:spacing w:line="240" w:lineRule="auto"/>
        <w:ind w:left="0" w:firstLine="709"/>
        <w:rPr>
          <w:sz w:val="24"/>
          <w:szCs w:val="24"/>
          <w:lang w:eastAsia="ar-SA"/>
        </w:rPr>
      </w:pPr>
      <w:r w:rsidRPr="00A14C18">
        <w:rPr>
          <w:sz w:val="24"/>
          <w:szCs w:val="24"/>
          <w:lang w:eastAsia="ar-SA"/>
        </w:rPr>
        <w:t>отказ в приеме документов у Заявителя, если основания отказа не предусмотрены Административным регламентом;</w:t>
      </w:r>
    </w:p>
    <w:p w:rsidR="00835289" w:rsidRPr="00A14C18" w:rsidRDefault="00835289" w:rsidP="00835289">
      <w:pPr>
        <w:pStyle w:val="10"/>
        <w:spacing w:line="240" w:lineRule="auto"/>
        <w:ind w:left="0" w:firstLine="709"/>
        <w:rPr>
          <w:sz w:val="24"/>
          <w:szCs w:val="24"/>
          <w:lang w:eastAsia="ar-SA"/>
        </w:rPr>
      </w:pPr>
      <w:r w:rsidRPr="00A14C18">
        <w:rPr>
          <w:sz w:val="24"/>
          <w:szCs w:val="24"/>
          <w:lang w:eastAsia="ar-SA"/>
        </w:rPr>
        <w:t xml:space="preserve">отказ в предоставлении </w:t>
      </w:r>
      <w:r w:rsidRPr="00A14C18">
        <w:rPr>
          <w:sz w:val="24"/>
          <w:szCs w:val="24"/>
        </w:rPr>
        <w:t>Муниципальной услуги</w:t>
      </w:r>
      <w:r w:rsidRPr="00A14C18">
        <w:rPr>
          <w:sz w:val="24"/>
          <w:szCs w:val="24"/>
          <w:lang w:eastAsia="ar-SA"/>
        </w:rPr>
        <w:t>, если основания отказа не предусмотрены Административным регламентом;</w:t>
      </w:r>
    </w:p>
    <w:p w:rsidR="00835289" w:rsidRPr="00A14C18" w:rsidRDefault="00835289" w:rsidP="00835289">
      <w:pPr>
        <w:pStyle w:val="10"/>
        <w:spacing w:line="240" w:lineRule="auto"/>
        <w:ind w:left="0" w:firstLine="709"/>
        <w:rPr>
          <w:sz w:val="24"/>
          <w:szCs w:val="24"/>
          <w:lang w:eastAsia="ar-SA"/>
        </w:rPr>
      </w:pPr>
      <w:r w:rsidRPr="00A14C18">
        <w:rPr>
          <w:sz w:val="24"/>
          <w:szCs w:val="24"/>
          <w:lang w:eastAsia="ar-SA"/>
        </w:rPr>
        <w:t xml:space="preserve">требование с Заявителя при предоставлении </w:t>
      </w:r>
      <w:r w:rsidRPr="00A14C18">
        <w:rPr>
          <w:sz w:val="24"/>
          <w:szCs w:val="24"/>
        </w:rPr>
        <w:t>Муниципальной услуги</w:t>
      </w:r>
      <w:r w:rsidRPr="00A14C18">
        <w:rPr>
          <w:sz w:val="24"/>
          <w:szCs w:val="24"/>
          <w:lang w:eastAsia="ar-SA"/>
        </w:rPr>
        <w:t xml:space="preserve"> платы, не предусмотренной Административным регламентом;</w:t>
      </w:r>
    </w:p>
    <w:p w:rsidR="00835289" w:rsidRPr="00A14C18" w:rsidRDefault="00835289" w:rsidP="00835289">
      <w:pPr>
        <w:pStyle w:val="10"/>
        <w:spacing w:line="240" w:lineRule="auto"/>
        <w:ind w:left="0" w:firstLine="709"/>
        <w:rPr>
          <w:sz w:val="24"/>
          <w:szCs w:val="24"/>
          <w:lang w:eastAsia="ar-SA"/>
        </w:rPr>
      </w:pPr>
      <w:r w:rsidRPr="00A14C18">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A14C18">
        <w:rPr>
          <w:sz w:val="24"/>
          <w:szCs w:val="24"/>
        </w:rPr>
        <w:t>Муниципальной услуги</w:t>
      </w:r>
      <w:r w:rsidRPr="00A14C18">
        <w:rPr>
          <w:sz w:val="24"/>
          <w:szCs w:val="24"/>
          <w:lang w:eastAsia="ar-SA"/>
        </w:rPr>
        <w:t xml:space="preserve"> документах либо нарушение установленного срока таких исправлений.</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 xml:space="preserve">Жалоба подается в письменной форме на бумажном носителе либо в электронной форме. </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w:t>
      </w:r>
      <w:r w:rsidRPr="00A14C18">
        <w:rPr>
          <w:sz w:val="24"/>
          <w:szCs w:val="24"/>
        </w:rPr>
        <w:lastRenderedPageBreak/>
        <w:t>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Жалоба должна содержать:</w:t>
      </w:r>
    </w:p>
    <w:p w:rsidR="00835289" w:rsidRPr="00A14C18" w:rsidRDefault="00835289" w:rsidP="00162A01">
      <w:pPr>
        <w:pStyle w:val="10"/>
        <w:numPr>
          <w:ilvl w:val="0"/>
          <w:numId w:val="10"/>
        </w:numPr>
        <w:spacing w:line="240" w:lineRule="auto"/>
        <w:ind w:left="0" w:firstLine="709"/>
        <w:rPr>
          <w:sz w:val="24"/>
          <w:szCs w:val="24"/>
          <w:lang w:eastAsia="ar-SA"/>
        </w:rPr>
      </w:pPr>
      <w:r w:rsidRPr="00A14C18">
        <w:rPr>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835289" w:rsidRPr="00A14C18" w:rsidRDefault="00835289" w:rsidP="00162A01">
      <w:pPr>
        <w:pStyle w:val="10"/>
        <w:numPr>
          <w:ilvl w:val="0"/>
          <w:numId w:val="10"/>
        </w:numPr>
        <w:spacing w:line="240" w:lineRule="auto"/>
        <w:ind w:left="0" w:firstLine="709"/>
        <w:rPr>
          <w:sz w:val="24"/>
          <w:szCs w:val="24"/>
          <w:lang w:eastAsia="ar-SA"/>
        </w:rPr>
      </w:pPr>
      <w:r w:rsidRPr="00A14C18">
        <w:rPr>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5289" w:rsidRPr="00A14C18" w:rsidRDefault="00835289" w:rsidP="00162A01">
      <w:pPr>
        <w:pStyle w:val="10"/>
        <w:numPr>
          <w:ilvl w:val="0"/>
          <w:numId w:val="10"/>
        </w:numPr>
        <w:spacing w:line="240" w:lineRule="auto"/>
        <w:ind w:left="0" w:firstLine="709"/>
        <w:rPr>
          <w:sz w:val="24"/>
          <w:szCs w:val="24"/>
          <w:lang w:eastAsia="ar-SA"/>
        </w:rPr>
      </w:pPr>
      <w:r w:rsidRPr="00A14C18">
        <w:rPr>
          <w:sz w:val="24"/>
          <w:szCs w:val="24"/>
          <w:lang w:eastAsia="ar-SA"/>
        </w:rPr>
        <w:t>сведения об обжалуемых решениях и действиях (бездействии);</w:t>
      </w:r>
    </w:p>
    <w:p w:rsidR="00835289" w:rsidRPr="00A14C18" w:rsidRDefault="00835289" w:rsidP="00162A01">
      <w:pPr>
        <w:pStyle w:val="10"/>
        <w:numPr>
          <w:ilvl w:val="0"/>
          <w:numId w:val="10"/>
        </w:numPr>
        <w:spacing w:line="240" w:lineRule="auto"/>
        <w:ind w:left="0" w:firstLine="709"/>
        <w:rPr>
          <w:sz w:val="24"/>
          <w:szCs w:val="24"/>
          <w:lang w:eastAsia="ar-SA"/>
        </w:rPr>
      </w:pPr>
      <w:r w:rsidRPr="00A14C18">
        <w:rPr>
          <w:sz w:val="24"/>
          <w:szCs w:val="24"/>
          <w:lang w:eastAsia="ar-SA"/>
        </w:rPr>
        <w:t>доводы, на основании которых Заявитель не согласен с решением и действием (бездействием).</w:t>
      </w:r>
    </w:p>
    <w:p w:rsidR="00835289" w:rsidRPr="00A14C18" w:rsidRDefault="00835289" w:rsidP="00835289">
      <w:pPr>
        <w:pStyle w:val="affff5"/>
        <w:ind w:firstLine="709"/>
        <w:rPr>
          <w:sz w:val="24"/>
          <w:szCs w:val="24"/>
        </w:rPr>
      </w:pPr>
      <w:r w:rsidRPr="00A14C18">
        <w:rPr>
          <w:sz w:val="24"/>
          <w:szCs w:val="24"/>
        </w:rPr>
        <w:t>Заявителем могут быть представлены документы (при наличии), подтверждающие его доводы, либо их копии.</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835289" w:rsidRPr="00A14C18" w:rsidRDefault="00835289" w:rsidP="00162A01">
      <w:pPr>
        <w:pStyle w:val="10"/>
        <w:numPr>
          <w:ilvl w:val="0"/>
          <w:numId w:val="10"/>
        </w:numPr>
        <w:spacing w:line="240" w:lineRule="auto"/>
        <w:ind w:left="0" w:firstLine="709"/>
        <w:rPr>
          <w:sz w:val="24"/>
          <w:szCs w:val="24"/>
          <w:lang w:eastAsia="ar-SA"/>
        </w:rPr>
      </w:pPr>
      <w:r w:rsidRPr="00A14C18">
        <w:rPr>
          <w:sz w:val="24"/>
          <w:szCs w:val="24"/>
          <w:lang w:eastAsia="ar-SA"/>
        </w:rPr>
        <w:t xml:space="preserve">прием и рассмотрение жалоб в соответствии с требованиями Федерального </w:t>
      </w:r>
      <w:hyperlink r:id="rId12" w:history="1">
        <w:r w:rsidRPr="00A14C18">
          <w:rPr>
            <w:sz w:val="24"/>
            <w:szCs w:val="24"/>
            <w:lang w:eastAsia="ar-SA"/>
          </w:rPr>
          <w:t>закона</w:t>
        </w:r>
      </w:hyperlink>
      <w:r w:rsidRPr="00A14C18">
        <w:rPr>
          <w:sz w:val="24"/>
          <w:szCs w:val="24"/>
          <w:lang w:eastAsia="ar-SA"/>
        </w:rPr>
        <w:t xml:space="preserve"> от 27.07.2010 № 210-ФЗ «Об организации предоставления государственных и муниципальных услуг»;</w:t>
      </w:r>
    </w:p>
    <w:p w:rsidR="00835289" w:rsidRPr="00A14C18" w:rsidRDefault="00835289" w:rsidP="00835289">
      <w:pPr>
        <w:pStyle w:val="10"/>
        <w:spacing w:line="240" w:lineRule="auto"/>
        <w:ind w:left="0" w:firstLine="709"/>
        <w:rPr>
          <w:sz w:val="24"/>
          <w:szCs w:val="24"/>
          <w:lang w:eastAsia="ar-SA"/>
        </w:rPr>
      </w:pPr>
      <w:r w:rsidRPr="00A14C18">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Жалоба, поступившая в Администрацию   подлежит регистрации не позднее следующего рабочего дня со дня ее поступления.</w:t>
      </w:r>
    </w:p>
    <w:p w:rsidR="00835289" w:rsidRPr="00A14C18" w:rsidRDefault="00835289" w:rsidP="00835289">
      <w:pPr>
        <w:pStyle w:val="affff8"/>
        <w:ind w:firstLine="709"/>
        <w:rPr>
          <w:sz w:val="24"/>
          <w:szCs w:val="24"/>
        </w:rPr>
      </w:pPr>
      <w:r w:rsidRPr="00A14C18">
        <w:rPr>
          <w:sz w:val="24"/>
          <w:szCs w:val="24"/>
        </w:rPr>
        <w:t>Жалоба подлежит рассмотрению:</w:t>
      </w:r>
    </w:p>
    <w:p w:rsidR="00835289" w:rsidRPr="00A14C18" w:rsidRDefault="00835289" w:rsidP="00162A01">
      <w:pPr>
        <w:pStyle w:val="10"/>
        <w:numPr>
          <w:ilvl w:val="0"/>
          <w:numId w:val="10"/>
        </w:numPr>
        <w:spacing w:line="240" w:lineRule="auto"/>
        <w:ind w:left="0" w:firstLine="709"/>
        <w:rPr>
          <w:i/>
          <w:sz w:val="24"/>
          <w:szCs w:val="24"/>
        </w:rPr>
      </w:pPr>
      <w:r w:rsidRPr="00A14C18">
        <w:rPr>
          <w:sz w:val="24"/>
          <w:szCs w:val="24"/>
        </w:rPr>
        <w:t>в течение 15 рабочих дней со дня ее регистрации в Администрации.</w:t>
      </w:r>
    </w:p>
    <w:p w:rsidR="00835289" w:rsidRPr="00A14C18" w:rsidRDefault="00835289" w:rsidP="00162A01">
      <w:pPr>
        <w:pStyle w:val="10"/>
        <w:numPr>
          <w:ilvl w:val="0"/>
          <w:numId w:val="10"/>
        </w:numPr>
        <w:spacing w:line="240" w:lineRule="auto"/>
        <w:ind w:left="0" w:firstLine="709"/>
        <w:rPr>
          <w:sz w:val="24"/>
          <w:szCs w:val="24"/>
        </w:rPr>
      </w:pPr>
      <w:r w:rsidRPr="00A14C18">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835289" w:rsidRPr="00A14C18" w:rsidRDefault="00835289" w:rsidP="00162A01">
      <w:pPr>
        <w:pStyle w:val="11"/>
        <w:numPr>
          <w:ilvl w:val="1"/>
          <w:numId w:val="19"/>
        </w:numPr>
        <w:spacing w:line="240" w:lineRule="auto"/>
        <w:ind w:left="0" w:firstLine="709"/>
        <w:rPr>
          <w:sz w:val="24"/>
          <w:szCs w:val="24"/>
        </w:rPr>
      </w:pPr>
      <w:bookmarkStart w:id="159" w:name="_Ref438371566"/>
      <w:r w:rsidRPr="00A14C18">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159"/>
    </w:p>
    <w:p w:rsidR="00835289" w:rsidRPr="00A14C18" w:rsidRDefault="00835289" w:rsidP="00835289">
      <w:pPr>
        <w:pStyle w:val="11"/>
        <w:spacing w:line="240" w:lineRule="auto"/>
        <w:ind w:firstLine="709"/>
        <w:rPr>
          <w:sz w:val="24"/>
          <w:szCs w:val="24"/>
        </w:rPr>
      </w:pPr>
      <w:r w:rsidRPr="00A14C18">
        <w:rPr>
          <w:sz w:val="24"/>
          <w:szCs w:val="24"/>
        </w:rPr>
        <w:t>При этом срок рассмотрения жалобы исчисляется со дня регистрации жалобы в уполномоченном на ее рассмотрение органе.</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По результатам рассмотрения жалобы Администрация   принимает одно из следующих решений:</w:t>
      </w:r>
    </w:p>
    <w:p w:rsidR="00835289" w:rsidRPr="00A14C18" w:rsidRDefault="00835289" w:rsidP="00162A01">
      <w:pPr>
        <w:pStyle w:val="10"/>
        <w:numPr>
          <w:ilvl w:val="0"/>
          <w:numId w:val="10"/>
        </w:numPr>
        <w:spacing w:line="240" w:lineRule="auto"/>
        <w:ind w:left="0" w:firstLine="709"/>
        <w:rPr>
          <w:sz w:val="24"/>
          <w:szCs w:val="24"/>
          <w:lang w:eastAsia="ar-SA"/>
        </w:rPr>
      </w:pPr>
      <w:r w:rsidRPr="00A14C18">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A14C18">
        <w:rPr>
          <w:sz w:val="24"/>
          <w:szCs w:val="24"/>
        </w:rPr>
        <w:t>муниципальной услуги</w:t>
      </w:r>
      <w:r w:rsidRPr="00A14C18">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835289" w:rsidRPr="00A14C18" w:rsidRDefault="00835289" w:rsidP="00835289">
      <w:pPr>
        <w:pStyle w:val="10"/>
        <w:spacing w:line="240" w:lineRule="auto"/>
        <w:ind w:left="0" w:firstLine="709"/>
        <w:rPr>
          <w:sz w:val="24"/>
          <w:szCs w:val="24"/>
          <w:lang w:eastAsia="ar-SA"/>
        </w:rPr>
      </w:pPr>
      <w:r w:rsidRPr="00A14C18">
        <w:rPr>
          <w:sz w:val="24"/>
          <w:szCs w:val="24"/>
          <w:lang w:eastAsia="ar-SA"/>
        </w:rPr>
        <w:t>отказывает в удовлетворении жалобы.</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 xml:space="preserve"> Не позднее дня, следующего за днем принятия решения, указанного в пункте 29.9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lastRenderedPageBreak/>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 xml:space="preserve"> Администрация   отказывает в удовлетворении жалобы в следующих случаях:</w:t>
      </w:r>
    </w:p>
    <w:p w:rsidR="00835289" w:rsidRPr="00A14C18" w:rsidRDefault="00835289" w:rsidP="00162A01">
      <w:pPr>
        <w:pStyle w:val="10"/>
        <w:numPr>
          <w:ilvl w:val="0"/>
          <w:numId w:val="10"/>
        </w:numPr>
        <w:spacing w:line="240" w:lineRule="auto"/>
        <w:ind w:left="0" w:firstLine="709"/>
        <w:rPr>
          <w:sz w:val="24"/>
          <w:szCs w:val="24"/>
        </w:rPr>
      </w:pPr>
      <w:r w:rsidRPr="00A14C18">
        <w:rPr>
          <w:sz w:val="24"/>
          <w:szCs w:val="24"/>
        </w:rPr>
        <w:t>наличия вступившего в законную силу решения суда, арбитражного суда по жалобе о том же предмете и по тем же основаниям;</w:t>
      </w:r>
    </w:p>
    <w:p w:rsidR="00835289" w:rsidRPr="00A14C18" w:rsidRDefault="00835289" w:rsidP="00162A01">
      <w:pPr>
        <w:pStyle w:val="10"/>
        <w:numPr>
          <w:ilvl w:val="0"/>
          <w:numId w:val="10"/>
        </w:numPr>
        <w:spacing w:line="240" w:lineRule="auto"/>
        <w:ind w:left="0" w:firstLine="709"/>
        <w:rPr>
          <w:sz w:val="24"/>
          <w:szCs w:val="24"/>
        </w:rPr>
      </w:pPr>
      <w:r w:rsidRPr="00A14C18">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835289" w:rsidRPr="00A14C18" w:rsidRDefault="00835289" w:rsidP="00162A01">
      <w:pPr>
        <w:pStyle w:val="10"/>
        <w:numPr>
          <w:ilvl w:val="0"/>
          <w:numId w:val="10"/>
        </w:numPr>
        <w:spacing w:line="240" w:lineRule="auto"/>
        <w:ind w:left="0" w:firstLine="709"/>
        <w:rPr>
          <w:sz w:val="24"/>
          <w:szCs w:val="24"/>
        </w:rPr>
      </w:pPr>
      <w:r w:rsidRPr="00A14C18">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835289" w:rsidRPr="00A14C18" w:rsidRDefault="00835289" w:rsidP="00162A01">
      <w:pPr>
        <w:pStyle w:val="10"/>
        <w:numPr>
          <w:ilvl w:val="0"/>
          <w:numId w:val="10"/>
        </w:numPr>
        <w:spacing w:line="240" w:lineRule="auto"/>
        <w:ind w:left="0" w:firstLine="709"/>
        <w:rPr>
          <w:sz w:val="24"/>
          <w:szCs w:val="24"/>
        </w:rPr>
      </w:pPr>
      <w:r w:rsidRPr="00A14C18">
        <w:rPr>
          <w:sz w:val="24"/>
          <w:szCs w:val="24"/>
        </w:rPr>
        <w:t>признания жалобы необоснованной.</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 xml:space="preserve"> В ответе по результатам рассмотрения жалобы указываются:</w:t>
      </w:r>
    </w:p>
    <w:p w:rsidR="00835289" w:rsidRPr="00A14C18" w:rsidRDefault="00835289" w:rsidP="00162A01">
      <w:pPr>
        <w:pStyle w:val="10"/>
        <w:numPr>
          <w:ilvl w:val="0"/>
          <w:numId w:val="10"/>
        </w:numPr>
        <w:spacing w:line="240" w:lineRule="auto"/>
        <w:ind w:left="0" w:firstLine="709"/>
        <w:rPr>
          <w:sz w:val="24"/>
          <w:szCs w:val="24"/>
          <w:lang w:eastAsia="ar-SA"/>
        </w:rPr>
      </w:pPr>
      <w:r w:rsidRPr="00A14C18">
        <w:rPr>
          <w:sz w:val="24"/>
          <w:szCs w:val="24"/>
          <w:lang w:eastAsia="ar-SA"/>
        </w:rPr>
        <w:t xml:space="preserve">должность, фамилия, имя, отчество (при наличии) должностного лица </w:t>
      </w:r>
      <w:r w:rsidRPr="00A14C18">
        <w:rPr>
          <w:sz w:val="24"/>
          <w:szCs w:val="24"/>
        </w:rPr>
        <w:t>Администрации</w:t>
      </w:r>
      <w:r w:rsidRPr="00A14C18">
        <w:rPr>
          <w:sz w:val="24"/>
          <w:szCs w:val="24"/>
          <w:lang w:eastAsia="ar-SA"/>
        </w:rPr>
        <w:t>, принявшего решение по жалобе;</w:t>
      </w:r>
    </w:p>
    <w:p w:rsidR="00835289" w:rsidRPr="00A14C18" w:rsidRDefault="00835289" w:rsidP="00162A01">
      <w:pPr>
        <w:pStyle w:val="10"/>
        <w:numPr>
          <w:ilvl w:val="0"/>
          <w:numId w:val="10"/>
        </w:numPr>
        <w:spacing w:line="240" w:lineRule="auto"/>
        <w:ind w:left="0" w:firstLine="709"/>
        <w:rPr>
          <w:sz w:val="24"/>
          <w:szCs w:val="24"/>
          <w:lang w:eastAsia="ar-SA"/>
        </w:rPr>
      </w:pPr>
      <w:r w:rsidRPr="00A14C18">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835289" w:rsidRPr="00A14C18" w:rsidRDefault="00835289" w:rsidP="00162A01">
      <w:pPr>
        <w:pStyle w:val="10"/>
        <w:numPr>
          <w:ilvl w:val="0"/>
          <w:numId w:val="10"/>
        </w:numPr>
        <w:spacing w:line="240" w:lineRule="auto"/>
        <w:ind w:left="0" w:firstLine="709"/>
        <w:rPr>
          <w:sz w:val="24"/>
          <w:szCs w:val="24"/>
          <w:lang w:eastAsia="ar-SA"/>
        </w:rPr>
      </w:pPr>
      <w:r w:rsidRPr="00A14C18">
        <w:rPr>
          <w:sz w:val="24"/>
          <w:szCs w:val="24"/>
          <w:lang w:eastAsia="ar-SA"/>
        </w:rPr>
        <w:t>фамилия, имя, отчество (при наличии) или наименование Заявителя;</w:t>
      </w:r>
    </w:p>
    <w:p w:rsidR="00835289" w:rsidRPr="00A14C18" w:rsidRDefault="00835289" w:rsidP="00162A01">
      <w:pPr>
        <w:pStyle w:val="10"/>
        <w:numPr>
          <w:ilvl w:val="0"/>
          <w:numId w:val="10"/>
        </w:numPr>
        <w:spacing w:line="240" w:lineRule="auto"/>
        <w:ind w:left="0" w:firstLine="709"/>
        <w:rPr>
          <w:sz w:val="24"/>
          <w:szCs w:val="24"/>
          <w:lang w:eastAsia="ar-SA"/>
        </w:rPr>
      </w:pPr>
      <w:r w:rsidRPr="00A14C18">
        <w:rPr>
          <w:sz w:val="24"/>
          <w:szCs w:val="24"/>
          <w:lang w:eastAsia="ar-SA"/>
        </w:rPr>
        <w:t>основания для принятия решения по жалобе;</w:t>
      </w:r>
    </w:p>
    <w:p w:rsidR="00835289" w:rsidRPr="00A14C18" w:rsidRDefault="00835289" w:rsidP="00162A01">
      <w:pPr>
        <w:pStyle w:val="10"/>
        <w:numPr>
          <w:ilvl w:val="0"/>
          <w:numId w:val="10"/>
        </w:numPr>
        <w:spacing w:line="240" w:lineRule="auto"/>
        <w:ind w:left="0" w:firstLine="709"/>
        <w:rPr>
          <w:sz w:val="24"/>
          <w:szCs w:val="24"/>
          <w:lang w:eastAsia="ar-SA"/>
        </w:rPr>
      </w:pPr>
      <w:r w:rsidRPr="00A14C18">
        <w:rPr>
          <w:sz w:val="24"/>
          <w:szCs w:val="24"/>
          <w:lang w:eastAsia="ar-SA"/>
        </w:rPr>
        <w:t>принятое по жалобе решение;</w:t>
      </w:r>
    </w:p>
    <w:p w:rsidR="00835289" w:rsidRPr="00A14C18" w:rsidRDefault="00835289" w:rsidP="00162A01">
      <w:pPr>
        <w:pStyle w:val="10"/>
        <w:numPr>
          <w:ilvl w:val="0"/>
          <w:numId w:val="10"/>
        </w:numPr>
        <w:spacing w:line="240" w:lineRule="auto"/>
        <w:ind w:left="0" w:firstLine="709"/>
        <w:rPr>
          <w:sz w:val="24"/>
          <w:szCs w:val="24"/>
          <w:lang w:eastAsia="ar-SA"/>
        </w:rPr>
      </w:pPr>
      <w:r w:rsidRPr="00A14C18">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A14C18">
        <w:rPr>
          <w:sz w:val="24"/>
          <w:szCs w:val="24"/>
        </w:rPr>
        <w:t>Муниципальной услуги</w:t>
      </w:r>
      <w:r w:rsidRPr="00A14C18">
        <w:rPr>
          <w:sz w:val="24"/>
          <w:szCs w:val="24"/>
          <w:lang w:eastAsia="ar-SA"/>
        </w:rPr>
        <w:t>;</w:t>
      </w:r>
    </w:p>
    <w:p w:rsidR="00835289" w:rsidRPr="00A14C18" w:rsidRDefault="00835289" w:rsidP="00162A01">
      <w:pPr>
        <w:pStyle w:val="10"/>
        <w:numPr>
          <w:ilvl w:val="0"/>
          <w:numId w:val="10"/>
        </w:numPr>
        <w:spacing w:line="240" w:lineRule="auto"/>
        <w:ind w:left="0" w:firstLine="709"/>
        <w:rPr>
          <w:sz w:val="24"/>
          <w:szCs w:val="24"/>
          <w:lang w:eastAsia="ar-SA"/>
        </w:rPr>
      </w:pPr>
      <w:r w:rsidRPr="00A14C18">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835289" w:rsidRPr="00A14C18" w:rsidRDefault="00835289" w:rsidP="00162A01">
      <w:pPr>
        <w:pStyle w:val="10"/>
        <w:numPr>
          <w:ilvl w:val="0"/>
          <w:numId w:val="10"/>
        </w:numPr>
        <w:spacing w:line="240" w:lineRule="auto"/>
        <w:ind w:left="0" w:firstLine="709"/>
        <w:rPr>
          <w:sz w:val="24"/>
          <w:szCs w:val="24"/>
          <w:lang w:eastAsia="ar-SA"/>
        </w:rPr>
      </w:pPr>
      <w:r w:rsidRPr="00A14C18">
        <w:rPr>
          <w:sz w:val="24"/>
          <w:szCs w:val="24"/>
          <w:lang w:eastAsia="ar-SA"/>
        </w:rPr>
        <w:t>сведения о порядке обжалования принятого по жалобе решения.</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 xml:space="preserve"> Ответ по результатам рассмотрения жалобы подписывается уполномоченным на рассмотрение жалобы должностным лицом Администрации.</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 xml:space="preserve"> Администрация     вправе оставить жалобу без ответа в следующих случаях:</w:t>
      </w:r>
    </w:p>
    <w:p w:rsidR="00835289" w:rsidRPr="00A14C18" w:rsidRDefault="00835289" w:rsidP="00162A01">
      <w:pPr>
        <w:pStyle w:val="10"/>
        <w:numPr>
          <w:ilvl w:val="0"/>
          <w:numId w:val="10"/>
        </w:numPr>
        <w:spacing w:line="240" w:lineRule="auto"/>
        <w:ind w:left="0" w:firstLine="709"/>
        <w:rPr>
          <w:sz w:val="24"/>
          <w:szCs w:val="24"/>
          <w:lang w:eastAsia="ar-SA"/>
        </w:rPr>
      </w:pPr>
      <w:r w:rsidRPr="00A14C18">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835289" w:rsidRPr="00A14C18" w:rsidRDefault="00835289" w:rsidP="00162A01">
      <w:pPr>
        <w:pStyle w:val="10"/>
        <w:numPr>
          <w:ilvl w:val="0"/>
          <w:numId w:val="10"/>
        </w:numPr>
        <w:spacing w:line="240" w:lineRule="auto"/>
        <w:ind w:left="0" w:firstLine="709"/>
        <w:rPr>
          <w:sz w:val="24"/>
          <w:szCs w:val="24"/>
          <w:lang w:eastAsia="ar-SA"/>
        </w:rPr>
      </w:pPr>
      <w:r w:rsidRPr="00A14C18">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835289" w:rsidRPr="00A14C18" w:rsidRDefault="00835289" w:rsidP="00162A01">
      <w:pPr>
        <w:pStyle w:val="10"/>
        <w:numPr>
          <w:ilvl w:val="0"/>
          <w:numId w:val="10"/>
        </w:numPr>
        <w:spacing w:line="240" w:lineRule="auto"/>
        <w:ind w:left="0" w:firstLine="709"/>
        <w:rPr>
          <w:sz w:val="24"/>
          <w:szCs w:val="24"/>
          <w:lang w:eastAsia="ar-SA"/>
        </w:rPr>
      </w:pPr>
      <w:r w:rsidRPr="00A14C18">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835289" w:rsidRPr="00A14C18" w:rsidRDefault="00835289" w:rsidP="00162A01">
      <w:pPr>
        <w:pStyle w:val="11"/>
        <w:numPr>
          <w:ilvl w:val="1"/>
          <w:numId w:val="19"/>
        </w:numPr>
        <w:spacing w:line="240" w:lineRule="auto"/>
        <w:ind w:left="0" w:firstLine="709"/>
        <w:rPr>
          <w:sz w:val="24"/>
          <w:szCs w:val="24"/>
        </w:rPr>
      </w:pPr>
      <w:r w:rsidRPr="00A14C18">
        <w:rPr>
          <w:sz w:val="24"/>
          <w:szCs w:val="24"/>
        </w:rPr>
        <w:t xml:space="preserve"> Заявитель вправе обжаловать принятое по жалобе решение в судебном порядке в соответствии с законодательством Российской Федерации.</w:t>
      </w:r>
    </w:p>
    <w:p w:rsidR="00835289" w:rsidRDefault="00835289" w:rsidP="00162A01">
      <w:pPr>
        <w:pStyle w:val="11"/>
        <w:numPr>
          <w:ilvl w:val="1"/>
          <w:numId w:val="19"/>
        </w:numPr>
        <w:spacing w:line="240" w:lineRule="auto"/>
        <w:ind w:left="0" w:firstLine="709"/>
        <w:rPr>
          <w:sz w:val="24"/>
          <w:szCs w:val="24"/>
        </w:rPr>
      </w:pPr>
      <w:r w:rsidRPr="00A14C18">
        <w:rPr>
          <w:sz w:val="24"/>
          <w:szCs w:val="24"/>
        </w:rPr>
        <w:t xml:space="preserve"> 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835289" w:rsidRDefault="00835289" w:rsidP="00835289">
      <w:pPr>
        <w:pStyle w:val="11"/>
        <w:spacing w:line="240" w:lineRule="auto"/>
        <w:rPr>
          <w:sz w:val="24"/>
          <w:szCs w:val="24"/>
        </w:rPr>
      </w:pPr>
    </w:p>
    <w:p w:rsidR="00835289" w:rsidRPr="0048443C" w:rsidRDefault="00835289" w:rsidP="00835289">
      <w:pPr>
        <w:keepNext/>
        <w:spacing w:before="240" w:after="240"/>
        <w:jc w:val="center"/>
        <w:outlineLvl w:val="0"/>
        <w:rPr>
          <w:rFonts w:ascii="Times New Roman" w:eastAsia="Times New Roman" w:hAnsi="Times New Roman"/>
          <w:b/>
          <w:bCs/>
          <w:iCs/>
          <w:sz w:val="24"/>
          <w:szCs w:val="28"/>
          <w:lang w:val="x-none" w:eastAsia="ru-RU"/>
        </w:rPr>
      </w:pPr>
      <w:bookmarkStart w:id="160" w:name="_Toc468470754"/>
      <w:bookmarkStart w:id="161" w:name="_Toc486586828"/>
      <w:bookmarkStart w:id="162" w:name="_Toc486587066"/>
      <w:r w:rsidRPr="0048443C">
        <w:rPr>
          <w:rFonts w:ascii="Times New Roman" w:eastAsia="Times New Roman" w:hAnsi="Times New Roman"/>
          <w:b/>
          <w:bCs/>
          <w:iCs/>
          <w:sz w:val="24"/>
          <w:szCs w:val="28"/>
          <w:lang w:val="en-US" w:eastAsia="ru-RU"/>
        </w:rPr>
        <w:lastRenderedPageBreak/>
        <w:t>VI</w:t>
      </w:r>
      <w:r w:rsidRPr="0048443C">
        <w:rPr>
          <w:rFonts w:ascii="Times New Roman" w:eastAsia="Times New Roman" w:hAnsi="Times New Roman"/>
          <w:b/>
          <w:bCs/>
          <w:iCs/>
          <w:sz w:val="24"/>
          <w:szCs w:val="28"/>
          <w:lang w:val="x-none" w:eastAsia="ru-RU"/>
        </w:rPr>
        <w:t xml:space="preserve">. Правила обработки персональных данных при предоставлении </w:t>
      </w:r>
      <w:r>
        <w:rPr>
          <w:rFonts w:ascii="Times New Roman" w:eastAsia="Times New Roman" w:hAnsi="Times New Roman"/>
          <w:b/>
          <w:bCs/>
          <w:iCs/>
          <w:sz w:val="24"/>
          <w:szCs w:val="28"/>
          <w:lang w:eastAsia="ru-RU"/>
        </w:rPr>
        <w:t>Муниципальной</w:t>
      </w:r>
      <w:r w:rsidRPr="0048443C">
        <w:rPr>
          <w:rFonts w:ascii="Times New Roman" w:eastAsia="Times New Roman" w:hAnsi="Times New Roman"/>
          <w:b/>
          <w:bCs/>
          <w:iCs/>
          <w:sz w:val="24"/>
          <w:szCs w:val="28"/>
          <w:lang w:val="x-none" w:eastAsia="ru-RU"/>
        </w:rPr>
        <w:t xml:space="preserve"> услуги</w:t>
      </w:r>
      <w:bookmarkEnd w:id="160"/>
      <w:bookmarkEnd w:id="161"/>
      <w:bookmarkEnd w:id="162"/>
    </w:p>
    <w:p w:rsidR="00835289" w:rsidRPr="0048443C" w:rsidRDefault="00835289" w:rsidP="00835289">
      <w:pPr>
        <w:spacing w:before="360" w:after="360"/>
        <w:ind w:left="360"/>
        <w:jc w:val="center"/>
        <w:rPr>
          <w:rFonts w:ascii="Times New Roman" w:eastAsia="Times New Roman" w:hAnsi="Times New Roman"/>
          <w:b/>
          <w:sz w:val="24"/>
          <w:szCs w:val="20"/>
          <w:lang w:eastAsia="ru-RU"/>
        </w:rPr>
      </w:pPr>
      <w:r w:rsidRPr="0048443C">
        <w:rPr>
          <w:rFonts w:ascii="Times New Roman" w:eastAsia="Times New Roman" w:hAnsi="Times New Roman"/>
          <w:b/>
          <w:sz w:val="24"/>
          <w:szCs w:val="20"/>
          <w:lang w:eastAsia="ru-RU"/>
        </w:rPr>
        <w:t xml:space="preserve">30. </w:t>
      </w:r>
      <w:bookmarkStart w:id="163" w:name="_Toc468470755"/>
      <w:r w:rsidRPr="0048443C">
        <w:rPr>
          <w:rFonts w:ascii="Times New Roman" w:eastAsia="Times New Roman" w:hAnsi="Times New Roman"/>
          <w:b/>
          <w:sz w:val="24"/>
          <w:szCs w:val="20"/>
          <w:lang w:eastAsia="ru-RU"/>
        </w:rPr>
        <w:t xml:space="preserve">Правила обработки персональных данных при предоставлении </w:t>
      </w:r>
      <w:r>
        <w:rPr>
          <w:rFonts w:ascii="Times New Roman" w:eastAsia="Times New Roman" w:hAnsi="Times New Roman"/>
          <w:b/>
          <w:sz w:val="24"/>
          <w:szCs w:val="20"/>
          <w:lang w:eastAsia="ru-RU"/>
        </w:rPr>
        <w:t>Муниципальной</w:t>
      </w:r>
      <w:r w:rsidRPr="0048443C">
        <w:rPr>
          <w:rFonts w:ascii="Times New Roman" w:eastAsia="Times New Roman" w:hAnsi="Times New Roman"/>
          <w:b/>
          <w:sz w:val="24"/>
          <w:szCs w:val="20"/>
          <w:lang w:eastAsia="ru-RU"/>
        </w:rPr>
        <w:t xml:space="preserve"> услуги</w:t>
      </w:r>
      <w:bookmarkEnd w:id="163"/>
    </w:p>
    <w:p w:rsidR="00835289" w:rsidRPr="0048443C" w:rsidRDefault="00835289" w:rsidP="00162A01">
      <w:pPr>
        <w:numPr>
          <w:ilvl w:val="1"/>
          <w:numId w:val="21"/>
        </w:numPr>
        <w:spacing w:after="0" w:line="240" w:lineRule="auto"/>
        <w:ind w:left="0" w:firstLine="567"/>
        <w:contextualSpacing/>
        <w:jc w:val="both"/>
        <w:rPr>
          <w:rFonts w:ascii="Times New Roman" w:hAnsi="Times New Roman"/>
          <w:sz w:val="24"/>
          <w:szCs w:val="24"/>
          <w:lang w:eastAsia="ru-RU"/>
        </w:rPr>
      </w:pPr>
      <w:r w:rsidRPr="0048443C">
        <w:rPr>
          <w:rFonts w:ascii="Times New Roman" w:hAnsi="Times New Roman"/>
          <w:sz w:val="24"/>
          <w:szCs w:val="24"/>
          <w:lang w:eastAsia="ru-RU"/>
        </w:rPr>
        <w:t xml:space="preserve"> Обработка персональных данных при предоставлении </w:t>
      </w:r>
      <w:r>
        <w:rPr>
          <w:rFonts w:ascii="Times New Roman" w:hAnsi="Times New Roman"/>
          <w:sz w:val="24"/>
          <w:szCs w:val="24"/>
        </w:rPr>
        <w:t>Муниципальной</w:t>
      </w:r>
      <w:r w:rsidRPr="0048443C">
        <w:rPr>
          <w:rFonts w:ascii="Times New Roman" w:hAnsi="Times New Roman"/>
          <w:szCs w:val="24"/>
        </w:rPr>
        <w:t xml:space="preserve"> </w:t>
      </w:r>
      <w:r w:rsidRPr="0048443C">
        <w:rPr>
          <w:rFonts w:ascii="Times New Roman" w:hAnsi="Times New Roman"/>
          <w:sz w:val="24"/>
          <w:szCs w:val="24"/>
          <w:lang w:eastAsia="ru-RU"/>
        </w:rPr>
        <w:t>услуги осуществляется на законной и справедливой основе с учетом</w:t>
      </w:r>
      <w:r>
        <w:rPr>
          <w:rFonts w:ascii="Times New Roman" w:hAnsi="Times New Roman"/>
          <w:sz w:val="24"/>
          <w:szCs w:val="24"/>
          <w:lang w:eastAsia="ru-RU"/>
        </w:rPr>
        <w:t xml:space="preserve"> Федерального закона от 27.07.06 № 152-ФЗ «О персональных данных»</w:t>
      </w:r>
      <w:r w:rsidRPr="0048443C">
        <w:rPr>
          <w:rFonts w:ascii="Times New Roman" w:hAnsi="Times New Roman"/>
          <w:sz w:val="24"/>
          <w:szCs w:val="24"/>
          <w:lang w:eastAsia="ru-RU"/>
        </w:rPr>
        <w:t>.</w:t>
      </w:r>
    </w:p>
    <w:p w:rsidR="00835289" w:rsidRPr="0048443C" w:rsidRDefault="00835289" w:rsidP="00162A01">
      <w:pPr>
        <w:numPr>
          <w:ilvl w:val="1"/>
          <w:numId w:val="21"/>
        </w:numPr>
        <w:spacing w:after="0" w:line="240" w:lineRule="auto"/>
        <w:ind w:left="0" w:firstLine="567"/>
        <w:contextualSpacing/>
        <w:jc w:val="both"/>
        <w:rPr>
          <w:rFonts w:ascii="Times New Roman" w:hAnsi="Times New Roman"/>
          <w:sz w:val="24"/>
          <w:szCs w:val="24"/>
          <w:lang w:eastAsia="ru-RU"/>
        </w:rPr>
      </w:pPr>
      <w:r w:rsidRPr="0048443C">
        <w:rPr>
          <w:rFonts w:ascii="Times New Roman" w:hAnsi="Times New Roman"/>
          <w:sz w:val="24"/>
          <w:szCs w:val="24"/>
          <w:lang w:eastAsia="ru-RU"/>
        </w:rPr>
        <w:t>Обработка персональных данных при предоставлении</w:t>
      </w:r>
      <w:r w:rsidRPr="0048443C">
        <w:rPr>
          <w:rFonts w:ascii="Times New Roman" w:hAnsi="Times New Roman"/>
          <w:sz w:val="24"/>
          <w:szCs w:val="24"/>
        </w:rPr>
        <w:t xml:space="preserve"> </w:t>
      </w:r>
      <w:r>
        <w:rPr>
          <w:rFonts w:ascii="Times New Roman" w:hAnsi="Times New Roman"/>
          <w:sz w:val="24"/>
          <w:szCs w:val="24"/>
        </w:rPr>
        <w:t>Муниципальной</w:t>
      </w:r>
      <w:r w:rsidRPr="0048443C">
        <w:rPr>
          <w:rFonts w:ascii="Times New Roman" w:hAnsi="Times New Roman"/>
          <w:sz w:val="24"/>
          <w:szCs w:val="24"/>
          <w:lang w:eastAsia="ru-RU"/>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835289" w:rsidRPr="0048443C" w:rsidRDefault="00835289" w:rsidP="00162A01">
      <w:pPr>
        <w:numPr>
          <w:ilvl w:val="1"/>
          <w:numId w:val="21"/>
        </w:numPr>
        <w:spacing w:after="0" w:line="240" w:lineRule="auto"/>
        <w:ind w:left="0" w:firstLine="567"/>
        <w:contextualSpacing/>
        <w:jc w:val="both"/>
        <w:rPr>
          <w:rFonts w:ascii="Times New Roman" w:hAnsi="Times New Roman"/>
          <w:sz w:val="24"/>
          <w:szCs w:val="24"/>
          <w:lang w:eastAsia="ru-RU"/>
        </w:rPr>
      </w:pPr>
      <w:r w:rsidRPr="0048443C">
        <w:rPr>
          <w:rFonts w:ascii="Times New Roman" w:hAnsi="Times New Roman"/>
          <w:sz w:val="24"/>
          <w:szCs w:val="24"/>
          <w:lang w:eastAsia="ru-RU"/>
        </w:rPr>
        <w:t>Обработке подлежат только персональные данные, которые отвечают целям их обработки.</w:t>
      </w:r>
    </w:p>
    <w:p w:rsidR="00835289" w:rsidRPr="0048443C" w:rsidRDefault="00835289" w:rsidP="00162A01">
      <w:pPr>
        <w:numPr>
          <w:ilvl w:val="1"/>
          <w:numId w:val="21"/>
        </w:numPr>
        <w:spacing w:after="0" w:line="240" w:lineRule="auto"/>
        <w:ind w:left="0" w:firstLine="567"/>
        <w:contextualSpacing/>
        <w:jc w:val="both"/>
        <w:rPr>
          <w:rFonts w:ascii="Times New Roman" w:hAnsi="Times New Roman"/>
          <w:sz w:val="24"/>
          <w:szCs w:val="24"/>
          <w:lang w:eastAsia="ru-RU"/>
        </w:rPr>
      </w:pPr>
      <w:bookmarkStart w:id="164" w:name="_Ref438372417"/>
      <w:r w:rsidRPr="0048443C">
        <w:rPr>
          <w:rFonts w:ascii="Times New Roman" w:hAnsi="Times New Roman"/>
          <w:sz w:val="24"/>
          <w:szCs w:val="24"/>
          <w:lang w:eastAsia="ru-RU"/>
        </w:rPr>
        <w:t xml:space="preserve">Целью обработки персональных данных является исполнение должностных обязанностей и полномочий специалистами </w:t>
      </w:r>
      <w:r>
        <w:rPr>
          <w:rFonts w:ascii="Times New Roman" w:hAnsi="Times New Roman"/>
          <w:sz w:val="24"/>
          <w:szCs w:val="24"/>
          <w:lang w:eastAsia="ru-RU"/>
        </w:rPr>
        <w:t>МУ «УМЗ»</w:t>
      </w:r>
      <w:r w:rsidRPr="0048443C">
        <w:rPr>
          <w:rFonts w:ascii="Times New Roman" w:hAnsi="Times New Roman"/>
          <w:sz w:val="24"/>
          <w:szCs w:val="24"/>
          <w:lang w:eastAsia="ru-RU"/>
        </w:rPr>
        <w:t xml:space="preserve"> в процессе предоставления</w:t>
      </w:r>
      <w:r w:rsidRPr="0048443C">
        <w:rPr>
          <w:rFonts w:ascii="Times New Roman" w:hAnsi="Times New Roman"/>
          <w:sz w:val="24"/>
          <w:szCs w:val="24"/>
        </w:rPr>
        <w:t xml:space="preserve"> </w:t>
      </w:r>
      <w:r>
        <w:rPr>
          <w:rFonts w:ascii="Times New Roman" w:hAnsi="Times New Roman"/>
          <w:sz w:val="24"/>
          <w:szCs w:val="24"/>
        </w:rPr>
        <w:t>Муниципальной</w:t>
      </w:r>
      <w:r w:rsidRPr="0048443C">
        <w:rPr>
          <w:rFonts w:ascii="Times New Roman" w:hAnsi="Times New Roman"/>
          <w:sz w:val="24"/>
          <w:szCs w:val="24"/>
          <w:lang w:eastAsia="ru-RU"/>
        </w:rP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48443C">
        <w:rPr>
          <w:rFonts w:ascii="Times New Roman" w:hAnsi="Times New Roman"/>
          <w:sz w:val="24"/>
          <w:szCs w:val="24"/>
        </w:rPr>
        <w:t xml:space="preserve"> </w:t>
      </w:r>
      <w:r>
        <w:rPr>
          <w:rFonts w:ascii="Times New Roman" w:hAnsi="Times New Roman"/>
          <w:sz w:val="24"/>
          <w:szCs w:val="24"/>
        </w:rPr>
        <w:t>Муниципальной</w:t>
      </w:r>
      <w:r w:rsidRPr="0048443C">
        <w:rPr>
          <w:rFonts w:ascii="Times New Roman" w:hAnsi="Times New Roman"/>
          <w:sz w:val="24"/>
          <w:szCs w:val="24"/>
          <w:lang w:eastAsia="ru-RU"/>
        </w:rPr>
        <w:t xml:space="preserve"> услуги.</w:t>
      </w:r>
      <w:bookmarkEnd w:id="164"/>
    </w:p>
    <w:p w:rsidR="00835289" w:rsidRPr="0048443C" w:rsidRDefault="00835289" w:rsidP="00162A01">
      <w:pPr>
        <w:numPr>
          <w:ilvl w:val="1"/>
          <w:numId w:val="21"/>
        </w:numPr>
        <w:spacing w:after="0" w:line="240" w:lineRule="auto"/>
        <w:ind w:left="0" w:firstLine="567"/>
        <w:contextualSpacing/>
        <w:jc w:val="both"/>
        <w:rPr>
          <w:rFonts w:ascii="Times New Roman" w:hAnsi="Times New Roman"/>
          <w:sz w:val="24"/>
          <w:szCs w:val="24"/>
          <w:lang w:eastAsia="ru-RU"/>
        </w:rPr>
      </w:pPr>
      <w:r w:rsidRPr="0048443C">
        <w:rPr>
          <w:rFonts w:ascii="Times New Roman" w:hAnsi="Times New Roman"/>
          <w:sz w:val="24"/>
          <w:szCs w:val="24"/>
          <w:lang w:eastAsia="ru-RU"/>
        </w:rPr>
        <w:t>При обработке персональных данных в целях предоставления</w:t>
      </w:r>
      <w:r w:rsidRPr="0048443C">
        <w:rPr>
          <w:rFonts w:ascii="Times New Roman" w:hAnsi="Times New Roman"/>
          <w:sz w:val="24"/>
          <w:szCs w:val="24"/>
        </w:rPr>
        <w:t xml:space="preserve"> </w:t>
      </w:r>
      <w:r>
        <w:rPr>
          <w:rFonts w:ascii="Times New Roman" w:hAnsi="Times New Roman"/>
          <w:sz w:val="24"/>
          <w:szCs w:val="24"/>
        </w:rPr>
        <w:t>Муниципальной</w:t>
      </w:r>
      <w:r w:rsidRPr="0048443C">
        <w:rPr>
          <w:rFonts w:ascii="Times New Roman" w:hAnsi="Times New Roman"/>
          <w:sz w:val="24"/>
          <w:szCs w:val="24"/>
          <w:lang w:eastAsia="ru-RU"/>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835289" w:rsidRPr="0048443C" w:rsidRDefault="00835289" w:rsidP="00162A01">
      <w:pPr>
        <w:numPr>
          <w:ilvl w:val="1"/>
          <w:numId w:val="21"/>
        </w:numPr>
        <w:spacing w:after="0" w:line="240" w:lineRule="auto"/>
        <w:ind w:left="0" w:firstLine="567"/>
        <w:contextualSpacing/>
        <w:jc w:val="both"/>
        <w:rPr>
          <w:rFonts w:ascii="Times New Roman" w:hAnsi="Times New Roman"/>
          <w:sz w:val="24"/>
          <w:szCs w:val="24"/>
          <w:lang w:eastAsia="ru-RU"/>
        </w:rPr>
      </w:pPr>
      <w:r w:rsidRPr="0048443C">
        <w:rPr>
          <w:rFonts w:ascii="Times New Roman" w:hAnsi="Times New Roman"/>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835289" w:rsidRPr="0048443C" w:rsidRDefault="00835289" w:rsidP="00162A01">
      <w:pPr>
        <w:numPr>
          <w:ilvl w:val="1"/>
          <w:numId w:val="21"/>
        </w:numPr>
        <w:spacing w:after="0" w:line="240" w:lineRule="auto"/>
        <w:ind w:left="0" w:firstLine="567"/>
        <w:contextualSpacing/>
        <w:jc w:val="both"/>
        <w:rPr>
          <w:rFonts w:ascii="Times New Roman" w:hAnsi="Times New Roman"/>
          <w:sz w:val="24"/>
          <w:szCs w:val="24"/>
          <w:lang w:eastAsia="ru-RU"/>
        </w:rPr>
      </w:pPr>
      <w:r w:rsidRPr="0048443C">
        <w:rPr>
          <w:rFonts w:ascii="Times New Roman" w:hAnsi="Times New Roman"/>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Pr>
          <w:rFonts w:ascii="Times New Roman" w:hAnsi="Times New Roman"/>
          <w:sz w:val="24"/>
          <w:szCs w:val="24"/>
          <w:lang w:eastAsia="ru-RU"/>
        </w:rPr>
        <w:t>МУ «УМЗ»</w:t>
      </w:r>
      <w:r w:rsidRPr="0048443C">
        <w:rPr>
          <w:rFonts w:ascii="Times New Roman" w:hAnsi="Times New Roman"/>
          <w:sz w:val="24"/>
          <w:szCs w:val="24"/>
        </w:rPr>
        <w:t xml:space="preserve"> должны</w:t>
      </w:r>
      <w:r w:rsidRPr="0048443C">
        <w:rPr>
          <w:rFonts w:ascii="Times New Roman" w:hAnsi="Times New Roman"/>
          <w:sz w:val="24"/>
          <w:szCs w:val="24"/>
          <w:lang w:eastAsia="ru-RU"/>
        </w:rPr>
        <w:t xml:space="preserve"> принимать необходимые меры либо обеспечивать их принятие по удалению или уточнению неполных, или неточных данных.</w:t>
      </w:r>
    </w:p>
    <w:p w:rsidR="00835289" w:rsidRPr="0048443C" w:rsidRDefault="00835289" w:rsidP="00162A01">
      <w:pPr>
        <w:numPr>
          <w:ilvl w:val="1"/>
          <w:numId w:val="21"/>
        </w:numPr>
        <w:spacing w:after="0" w:line="240" w:lineRule="auto"/>
        <w:ind w:left="0" w:firstLine="567"/>
        <w:contextualSpacing/>
        <w:jc w:val="both"/>
        <w:rPr>
          <w:rFonts w:ascii="Times New Roman" w:hAnsi="Times New Roman"/>
          <w:sz w:val="24"/>
          <w:szCs w:val="24"/>
          <w:lang w:eastAsia="ru-RU"/>
        </w:rPr>
      </w:pPr>
      <w:r w:rsidRPr="0048443C">
        <w:rPr>
          <w:rFonts w:ascii="Times New Roman" w:hAnsi="Times New Roman"/>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835289" w:rsidRPr="0048443C" w:rsidRDefault="00835289" w:rsidP="00162A01">
      <w:pPr>
        <w:numPr>
          <w:ilvl w:val="1"/>
          <w:numId w:val="21"/>
        </w:numPr>
        <w:spacing w:after="0" w:line="240" w:lineRule="auto"/>
        <w:ind w:left="0" w:firstLine="567"/>
        <w:contextualSpacing/>
        <w:jc w:val="both"/>
        <w:rPr>
          <w:rFonts w:ascii="Times New Roman" w:hAnsi="Times New Roman"/>
          <w:sz w:val="24"/>
          <w:szCs w:val="24"/>
          <w:lang w:eastAsia="ru-RU"/>
        </w:rPr>
      </w:pPr>
      <w:r w:rsidRPr="0048443C">
        <w:rPr>
          <w:rFonts w:ascii="Times New Roman" w:hAnsi="Times New Roman"/>
          <w:sz w:val="24"/>
          <w:szCs w:val="24"/>
          <w:lang w:eastAsia="ru-RU"/>
        </w:rPr>
        <w:t>В соответствии с целью обработки персональных данных, указанной в подпункте 30.4. настоящего Административного регламента, в</w:t>
      </w:r>
      <w:r w:rsidRPr="0048443C">
        <w:rPr>
          <w:rFonts w:ascii="Times New Roman" w:hAnsi="Times New Roman"/>
          <w:sz w:val="24"/>
          <w:szCs w:val="24"/>
        </w:rPr>
        <w:t xml:space="preserve"> Администрации</w:t>
      </w:r>
      <w:r w:rsidRPr="0048443C">
        <w:rPr>
          <w:rFonts w:ascii="Times New Roman" w:hAnsi="Times New Roman"/>
          <w:szCs w:val="24"/>
        </w:rPr>
        <w:t xml:space="preserve"> </w:t>
      </w:r>
      <w:r w:rsidRPr="0048443C">
        <w:rPr>
          <w:rFonts w:ascii="Times New Roman" w:hAnsi="Times New Roman"/>
          <w:sz w:val="24"/>
          <w:szCs w:val="24"/>
          <w:lang w:eastAsia="ru-RU"/>
        </w:rPr>
        <w:t>обрабатываются персональные данные, указанные в Заявлении (Приложение 9 к настоящему Административному регламенту) и прилагаемых к нему документах.</w:t>
      </w:r>
    </w:p>
    <w:p w:rsidR="00835289" w:rsidRPr="0048443C" w:rsidRDefault="00835289" w:rsidP="00162A01">
      <w:pPr>
        <w:numPr>
          <w:ilvl w:val="1"/>
          <w:numId w:val="21"/>
        </w:numPr>
        <w:tabs>
          <w:tab w:val="left" w:pos="992"/>
          <w:tab w:val="left" w:pos="1134"/>
          <w:tab w:val="left" w:pos="1276"/>
        </w:tabs>
        <w:spacing w:after="0" w:line="240" w:lineRule="auto"/>
        <w:ind w:left="0" w:firstLine="567"/>
        <w:contextualSpacing/>
        <w:jc w:val="both"/>
        <w:rPr>
          <w:rFonts w:ascii="Times New Roman" w:hAnsi="Times New Roman"/>
          <w:sz w:val="24"/>
          <w:szCs w:val="24"/>
          <w:lang w:eastAsia="ru-RU"/>
        </w:rPr>
      </w:pPr>
      <w:r w:rsidRPr="0048443C">
        <w:rPr>
          <w:rFonts w:ascii="Times New Roman" w:hAnsi="Times New Roman"/>
          <w:sz w:val="24"/>
          <w:szCs w:val="24"/>
          <w:lang w:eastAsia="ru-RU"/>
        </w:rPr>
        <w:t>В соответствии с целью обработки персональных данных, указанной в п. 30.4 настоящего Административного регламента,</w:t>
      </w:r>
      <w:r w:rsidRPr="0048443C">
        <w:rPr>
          <w:sz w:val="24"/>
          <w:szCs w:val="24"/>
          <w:lang w:eastAsia="ru-RU"/>
        </w:rPr>
        <w:t xml:space="preserve"> </w:t>
      </w:r>
      <w:r w:rsidRPr="0048443C">
        <w:rPr>
          <w:rFonts w:ascii="Times New Roman" w:hAnsi="Times New Roman"/>
          <w:sz w:val="24"/>
          <w:szCs w:val="24"/>
          <w:lang w:eastAsia="ru-RU"/>
        </w:rPr>
        <w:t xml:space="preserve">к категориям субъектов, персональные данные которых обрабатываются в </w:t>
      </w:r>
      <w:r>
        <w:rPr>
          <w:rFonts w:ascii="Times New Roman" w:hAnsi="Times New Roman"/>
          <w:sz w:val="24"/>
          <w:szCs w:val="24"/>
          <w:lang w:eastAsia="ru-RU"/>
        </w:rPr>
        <w:t>МУ «УМЗ»</w:t>
      </w:r>
      <w:r w:rsidRPr="0048443C">
        <w:rPr>
          <w:rFonts w:ascii="Times New Roman" w:hAnsi="Times New Roman"/>
          <w:sz w:val="24"/>
          <w:szCs w:val="24"/>
          <w:lang w:eastAsia="ru-RU"/>
        </w:rPr>
        <w:t xml:space="preserve">, относятся физические, юридические лица и индивидуальные предприниматели, обратившиеся в </w:t>
      </w:r>
      <w:r>
        <w:rPr>
          <w:rFonts w:ascii="Times New Roman" w:hAnsi="Times New Roman"/>
          <w:sz w:val="24"/>
          <w:szCs w:val="24"/>
          <w:lang w:eastAsia="ru-RU"/>
        </w:rPr>
        <w:t>МУ «УМЗ»</w:t>
      </w:r>
      <w:r w:rsidRPr="0048443C">
        <w:rPr>
          <w:rFonts w:ascii="Times New Roman" w:hAnsi="Times New Roman"/>
          <w:sz w:val="24"/>
          <w:szCs w:val="24"/>
          <w:lang w:eastAsia="ru-RU"/>
        </w:rPr>
        <w:t xml:space="preserve"> за предоставлением </w:t>
      </w:r>
      <w:r>
        <w:rPr>
          <w:rFonts w:ascii="Times New Roman" w:hAnsi="Times New Roman"/>
          <w:sz w:val="24"/>
          <w:szCs w:val="24"/>
          <w:lang w:eastAsia="ru-RU"/>
        </w:rPr>
        <w:t>Муниципальной</w:t>
      </w:r>
      <w:r w:rsidRPr="0048443C">
        <w:rPr>
          <w:rFonts w:ascii="Times New Roman" w:hAnsi="Times New Roman"/>
          <w:sz w:val="24"/>
          <w:szCs w:val="24"/>
          <w:lang w:eastAsia="ru-RU"/>
        </w:rPr>
        <w:t xml:space="preserve"> услуги.</w:t>
      </w:r>
    </w:p>
    <w:p w:rsidR="00835289" w:rsidRPr="0048443C" w:rsidRDefault="00835289" w:rsidP="00162A01">
      <w:pPr>
        <w:numPr>
          <w:ilvl w:val="1"/>
          <w:numId w:val="21"/>
        </w:numPr>
        <w:tabs>
          <w:tab w:val="left" w:pos="992"/>
          <w:tab w:val="left" w:pos="1134"/>
          <w:tab w:val="left" w:pos="1276"/>
        </w:tabs>
        <w:spacing w:after="0" w:line="240" w:lineRule="auto"/>
        <w:ind w:left="0" w:firstLine="567"/>
        <w:contextualSpacing/>
        <w:jc w:val="both"/>
        <w:rPr>
          <w:rFonts w:ascii="Times New Roman" w:hAnsi="Times New Roman"/>
          <w:sz w:val="24"/>
          <w:szCs w:val="24"/>
          <w:lang w:eastAsia="ru-RU"/>
        </w:rPr>
      </w:pPr>
      <w:r w:rsidRPr="0048443C">
        <w:rPr>
          <w:rFonts w:ascii="Times New Roman" w:hAnsi="Times New Roman"/>
          <w:sz w:val="24"/>
          <w:szCs w:val="24"/>
          <w:lang w:eastAsia="ru-RU"/>
        </w:rPr>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w:t>
      </w:r>
      <w:r w:rsidRPr="0048443C">
        <w:rPr>
          <w:rFonts w:ascii="Times New Roman" w:hAnsi="Times New Roman"/>
          <w:sz w:val="24"/>
          <w:szCs w:val="24"/>
          <w:lang w:eastAsia="ru-RU"/>
        </w:rPr>
        <w:lastRenderedPageBreak/>
        <w:t xml:space="preserve">персональные данные подлежат уничтожению либо обезличиванию, если иное не предусмотрено законодательством. </w:t>
      </w:r>
    </w:p>
    <w:p w:rsidR="00835289" w:rsidRPr="0048443C" w:rsidRDefault="00835289" w:rsidP="00162A01">
      <w:pPr>
        <w:numPr>
          <w:ilvl w:val="1"/>
          <w:numId w:val="21"/>
        </w:numPr>
        <w:tabs>
          <w:tab w:val="left" w:pos="992"/>
          <w:tab w:val="left" w:pos="1134"/>
          <w:tab w:val="left" w:pos="1276"/>
        </w:tabs>
        <w:spacing w:after="0" w:line="240" w:lineRule="auto"/>
        <w:ind w:left="0" w:firstLine="567"/>
        <w:contextualSpacing/>
        <w:jc w:val="both"/>
        <w:rPr>
          <w:rFonts w:ascii="Times New Roman" w:hAnsi="Times New Roman"/>
          <w:sz w:val="24"/>
          <w:szCs w:val="24"/>
          <w:lang w:eastAsia="ru-RU"/>
        </w:rPr>
      </w:pPr>
      <w:r w:rsidRPr="0048443C">
        <w:rPr>
          <w:rFonts w:ascii="Times New Roman" w:hAnsi="Times New Roman"/>
          <w:sz w:val="24"/>
          <w:szCs w:val="24"/>
          <w:lang w:eastAsia="ru-RU"/>
        </w:rPr>
        <w:t xml:space="preserve">В случае достижения цели обработки персональных данных </w:t>
      </w:r>
      <w:r>
        <w:rPr>
          <w:rFonts w:ascii="Times New Roman" w:hAnsi="Times New Roman"/>
          <w:sz w:val="24"/>
          <w:szCs w:val="24"/>
          <w:lang w:eastAsia="ru-RU"/>
        </w:rPr>
        <w:t xml:space="preserve"> МУ «УМЗ»</w:t>
      </w:r>
      <w:r w:rsidRPr="0048443C">
        <w:rPr>
          <w:rFonts w:ascii="Times New Roman" w:hAnsi="Times New Roman"/>
          <w:sz w:val="24"/>
          <w:szCs w:val="24"/>
          <w:lang w:eastAsia="ru-RU"/>
        </w:rPr>
        <w:t xml:space="preserve"> обязана прекратить обработку персональных данных или обеспечить ее прекращение,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Pr>
          <w:rFonts w:ascii="Times New Roman" w:hAnsi="Times New Roman"/>
          <w:sz w:val="24"/>
          <w:szCs w:val="24"/>
          <w:lang w:eastAsia="ru-RU"/>
        </w:rPr>
        <w:t>МУ «УМЗ»</w:t>
      </w:r>
      <w:r w:rsidRPr="0048443C">
        <w:rPr>
          <w:rFonts w:ascii="Times New Roman" w:hAnsi="Times New Roman"/>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35289" w:rsidRPr="0048443C" w:rsidRDefault="00835289" w:rsidP="00162A01">
      <w:pPr>
        <w:numPr>
          <w:ilvl w:val="1"/>
          <w:numId w:val="21"/>
        </w:numPr>
        <w:tabs>
          <w:tab w:val="left" w:pos="992"/>
          <w:tab w:val="left" w:pos="1134"/>
          <w:tab w:val="left" w:pos="1276"/>
          <w:tab w:val="left" w:pos="9781"/>
        </w:tabs>
        <w:spacing w:after="0" w:line="240" w:lineRule="auto"/>
        <w:ind w:left="0" w:firstLine="567"/>
        <w:contextualSpacing/>
        <w:jc w:val="both"/>
        <w:rPr>
          <w:rFonts w:ascii="Times New Roman" w:hAnsi="Times New Roman"/>
          <w:sz w:val="24"/>
          <w:szCs w:val="24"/>
          <w:lang w:eastAsia="ru-RU"/>
        </w:rPr>
      </w:pPr>
      <w:r w:rsidRPr="0048443C">
        <w:rPr>
          <w:rFonts w:ascii="Times New Roman" w:hAnsi="Times New Roman"/>
          <w:sz w:val="24"/>
          <w:szCs w:val="24"/>
          <w:lang w:eastAsia="ru-RU"/>
        </w:rPr>
        <w:t xml:space="preserve">В случае отзыва субъектом персональных данных согласия на обработку его персональных данных </w:t>
      </w:r>
      <w:r>
        <w:rPr>
          <w:rFonts w:ascii="Times New Roman" w:hAnsi="Times New Roman"/>
          <w:sz w:val="24"/>
          <w:szCs w:val="24"/>
          <w:lang w:eastAsia="ru-RU"/>
        </w:rPr>
        <w:t xml:space="preserve">МУ «УМЗ» </w:t>
      </w:r>
      <w:r w:rsidRPr="0048443C">
        <w:rPr>
          <w:rFonts w:ascii="Times New Roman" w:hAnsi="Times New Roman"/>
          <w:sz w:val="24"/>
          <w:szCs w:val="24"/>
          <w:lang w:eastAsia="ru-RU"/>
        </w:rPr>
        <w:t xml:space="preserve"> должн</w:t>
      </w:r>
      <w:r>
        <w:rPr>
          <w:rFonts w:ascii="Times New Roman" w:hAnsi="Times New Roman"/>
          <w:sz w:val="24"/>
          <w:szCs w:val="24"/>
          <w:lang w:eastAsia="ru-RU"/>
        </w:rPr>
        <w:t>о</w:t>
      </w:r>
      <w:r w:rsidRPr="0048443C">
        <w:rPr>
          <w:rFonts w:ascii="Times New Roman" w:hAnsi="Times New Roman"/>
          <w:sz w:val="24"/>
          <w:szCs w:val="24"/>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Pr>
          <w:rFonts w:ascii="Times New Roman" w:hAnsi="Times New Roman"/>
          <w:sz w:val="24"/>
          <w:szCs w:val="24"/>
          <w:lang w:eastAsia="ru-RU"/>
        </w:rPr>
        <w:t xml:space="preserve">МУ «УМЗ» </w:t>
      </w:r>
      <w:r w:rsidRPr="0048443C">
        <w:rPr>
          <w:rFonts w:ascii="Times New Roman" w:hAnsi="Times New Roman"/>
          <w:sz w:val="24"/>
          <w:szCs w:val="24"/>
          <w:lang w:eastAsia="ru-RU"/>
        </w:rPr>
        <w:t xml:space="preserve">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Pr>
          <w:rFonts w:ascii="Times New Roman" w:hAnsi="Times New Roman"/>
          <w:sz w:val="24"/>
          <w:szCs w:val="24"/>
          <w:lang w:eastAsia="ru-RU"/>
        </w:rPr>
        <w:t xml:space="preserve">МУ «УМЗ» </w:t>
      </w:r>
      <w:r w:rsidRPr="0048443C">
        <w:rPr>
          <w:rFonts w:ascii="Times New Roman" w:hAnsi="Times New Roman"/>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35289" w:rsidRPr="0048443C" w:rsidRDefault="00835289" w:rsidP="00162A01">
      <w:pPr>
        <w:numPr>
          <w:ilvl w:val="1"/>
          <w:numId w:val="21"/>
        </w:numPr>
        <w:tabs>
          <w:tab w:val="left" w:pos="1276"/>
          <w:tab w:val="left" w:pos="9781"/>
        </w:tabs>
        <w:spacing w:after="0" w:line="240" w:lineRule="auto"/>
        <w:ind w:left="0" w:firstLine="567"/>
        <w:contextualSpacing/>
        <w:jc w:val="both"/>
        <w:rPr>
          <w:rFonts w:ascii="Times New Roman" w:hAnsi="Times New Roman"/>
          <w:sz w:val="24"/>
          <w:szCs w:val="24"/>
          <w:lang w:eastAsia="ru-RU"/>
        </w:rPr>
      </w:pPr>
      <w:r w:rsidRPr="0048443C">
        <w:rPr>
          <w:rFonts w:ascii="Times New Roman" w:hAnsi="Times New Roman"/>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835289" w:rsidRPr="0048443C" w:rsidRDefault="00835289" w:rsidP="00162A01">
      <w:pPr>
        <w:numPr>
          <w:ilvl w:val="1"/>
          <w:numId w:val="21"/>
        </w:numPr>
        <w:tabs>
          <w:tab w:val="left" w:pos="1276"/>
          <w:tab w:val="left" w:pos="9781"/>
        </w:tabs>
        <w:spacing w:after="0" w:line="240" w:lineRule="auto"/>
        <w:ind w:left="0" w:firstLine="567"/>
        <w:contextualSpacing/>
        <w:jc w:val="both"/>
        <w:rPr>
          <w:rFonts w:ascii="Times New Roman" w:hAnsi="Times New Roman"/>
          <w:sz w:val="24"/>
          <w:szCs w:val="24"/>
          <w:lang w:eastAsia="ru-RU"/>
        </w:rPr>
      </w:pPr>
      <w:r w:rsidRPr="0048443C">
        <w:rPr>
          <w:rFonts w:ascii="Times New Roman" w:hAnsi="Times New Roman"/>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rsidR="00835289" w:rsidRPr="0048443C" w:rsidRDefault="00835289" w:rsidP="00835289">
      <w:pPr>
        <w:tabs>
          <w:tab w:val="left" w:pos="9781"/>
        </w:tabs>
        <w:ind w:firstLine="567"/>
        <w:jc w:val="both"/>
        <w:rPr>
          <w:rFonts w:ascii="Times New Roman" w:hAnsi="Times New Roman"/>
          <w:sz w:val="24"/>
          <w:szCs w:val="24"/>
          <w:lang w:eastAsia="ru-RU"/>
        </w:rPr>
      </w:pPr>
      <w:r w:rsidRPr="0048443C">
        <w:rPr>
          <w:rFonts w:ascii="Times New Roman" w:hAnsi="Times New Roman"/>
          <w:sz w:val="24"/>
          <w:szCs w:val="24"/>
          <w:lang w:eastAsia="ru-RU"/>
        </w:rPr>
        <w:t>1) знать и выполнять требования законодательства в области обеспечения защиты персональных данных, настоящего Административного регламента;</w:t>
      </w:r>
    </w:p>
    <w:p w:rsidR="00835289" w:rsidRPr="0048443C" w:rsidRDefault="00835289" w:rsidP="00835289">
      <w:pPr>
        <w:tabs>
          <w:tab w:val="left" w:pos="9781"/>
        </w:tabs>
        <w:ind w:firstLine="567"/>
        <w:jc w:val="both"/>
        <w:rPr>
          <w:rFonts w:ascii="Times New Roman" w:hAnsi="Times New Roman"/>
          <w:sz w:val="24"/>
          <w:szCs w:val="24"/>
          <w:lang w:eastAsia="ru-RU"/>
        </w:rPr>
      </w:pPr>
      <w:r w:rsidRPr="0048443C">
        <w:rPr>
          <w:rFonts w:ascii="Times New Roman" w:hAnsi="Times New Roman"/>
          <w:sz w:val="24"/>
          <w:szCs w:val="24"/>
          <w:lang w:eastAsia="ru-RU"/>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835289" w:rsidRPr="0048443C" w:rsidRDefault="00835289" w:rsidP="00835289">
      <w:pPr>
        <w:tabs>
          <w:tab w:val="left" w:pos="9781"/>
        </w:tabs>
        <w:ind w:firstLine="567"/>
        <w:jc w:val="both"/>
        <w:rPr>
          <w:rFonts w:ascii="Times New Roman" w:hAnsi="Times New Roman"/>
          <w:sz w:val="24"/>
          <w:szCs w:val="24"/>
          <w:lang w:eastAsia="ru-RU"/>
        </w:rPr>
      </w:pPr>
      <w:r w:rsidRPr="0048443C">
        <w:rPr>
          <w:rFonts w:ascii="Times New Roman" w:hAnsi="Times New Roman"/>
          <w:sz w:val="24"/>
          <w:szCs w:val="24"/>
          <w:lang w:eastAsia="ru-RU"/>
        </w:rPr>
        <w:t>3) соблюдать правила использования персональных данных, порядок их учета и хранения, исключить доступ к ним посторонних лиц;</w:t>
      </w:r>
    </w:p>
    <w:p w:rsidR="00835289" w:rsidRPr="0048443C" w:rsidRDefault="00835289" w:rsidP="00835289">
      <w:pPr>
        <w:tabs>
          <w:tab w:val="left" w:pos="9781"/>
        </w:tabs>
        <w:ind w:firstLine="567"/>
        <w:jc w:val="both"/>
        <w:rPr>
          <w:rFonts w:ascii="Times New Roman" w:hAnsi="Times New Roman"/>
          <w:sz w:val="24"/>
          <w:szCs w:val="24"/>
          <w:lang w:eastAsia="ru-RU"/>
        </w:rPr>
      </w:pPr>
      <w:r w:rsidRPr="0048443C">
        <w:rPr>
          <w:rFonts w:ascii="Times New Roman" w:hAnsi="Times New Roman"/>
          <w:sz w:val="24"/>
          <w:szCs w:val="24"/>
          <w:lang w:eastAsia="ru-RU"/>
        </w:rPr>
        <w:t>4) обрабатывать только те персональные данные, к которым получен доступ в силу исполнения служебных обязанностей.</w:t>
      </w:r>
    </w:p>
    <w:p w:rsidR="00835289" w:rsidRPr="0048443C" w:rsidRDefault="00835289" w:rsidP="00162A01">
      <w:pPr>
        <w:numPr>
          <w:ilvl w:val="1"/>
          <w:numId w:val="21"/>
        </w:numPr>
        <w:tabs>
          <w:tab w:val="left" w:pos="1276"/>
          <w:tab w:val="left" w:pos="9781"/>
        </w:tabs>
        <w:spacing w:after="0" w:line="240" w:lineRule="auto"/>
        <w:ind w:left="0" w:firstLine="567"/>
        <w:contextualSpacing/>
        <w:jc w:val="both"/>
        <w:rPr>
          <w:rFonts w:ascii="Times New Roman" w:hAnsi="Times New Roman"/>
          <w:sz w:val="24"/>
          <w:szCs w:val="24"/>
          <w:lang w:eastAsia="ru-RU"/>
        </w:rPr>
      </w:pPr>
      <w:r w:rsidRPr="0048443C">
        <w:rPr>
          <w:rFonts w:ascii="Times New Roman" w:hAnsi="Times New Roman"/>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835289" w:rsidRPr="0048443C" w:rsidRDefault="00835289" w:rsidP="00835289">
      <w:pPr>
        <w:tabs>
          <w:tab w:val="left" w:pos="9781"/>
        </w:tabs>
        <w:ind w:firstLine="567"/>
        <w:jc w:val="both"/>
        <w:rPr>
          <w:rFonts w:ascii="Times New Roman" w:hAnsi="Times New Roman"/>
          <w:sz w:val="24"/>
          <w:szCs w:val="24"/>
          <w:lang w:eastAsia="ru-RU"/>
        </w:rPr>
      </w:pPr>
      <w:r w:rsidRPr="0048443C">
        <w:rPr>
          <w:rFonts w:ascii="Times New Roman" w:hAnsi="Times New Roman"/>
          <w:sz w:val="24"/>
          <w:szCs w:val="24"/>
          <w:lang w:eastAsia="ru-RU"/>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835289" w:rsidRPr="0048443C" w:rsidRDefault="00835289" w:rsidP="00835289">
      <w:pPr>
        <w:tabs>
          <w:tab w:val="left" w:pos="9781"/>
        </w:tabs>
        <w:ind w:firstLine="567"/>
        <w:jc w:val="both"/>
        <w:rPr>
          <w:rFonts w:ascii="Times New Roman" w:hAnsi="Times New Roman"/>
          <w:sz w:val="24"/>
          <w:szCs w:val="24"/>
          <w:lang w:eastAsia="ru-RU"/>
        </w:rPr>
      </w:pPr>
      <w:r w:rsidRPr="0048443C">
        <w:rPr>
          <w:rFonts w:ascii="Times New Roman" w:hAnsi="Times New Roman"/>
          <w:sz w:val="24"/>
          <w:szCs w:val="24"/>
          <w:lang w:eastAsia="ru-RU"/>
        </w:rPr>
        <w:t>2) передавать персональные данные по незащищённым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835289" w:rsidRPr="0048443C" w:rsidRDefault="00835289" w:rsidP="00835289">
      <w:pPr>
        <w:tabs>
          <w:tab w:val="left" w:pos="9781"/>
        </w:tabs>
        <w:ind w:firstLine="567"/>
        <w:jc w:val="both"/>
        <w:rPr>
          <w:rFonts w:ascii="Times New Roman" w:hAnsi="Times New Roman"/>
          <w:sz w:val="24"/>
          <w:szCs w:val="24"/>
          <w:lang w:eastAsia="ru-RU"/>
        </w:rPr>
      </w:pPr>
      <w:r w:rsidRPr="0048443C">
        <w:rPr>
          <w:rFonts w:ascii="Times New Roman" w:hAnsi="Times New Roman"/>
          <w:sz w:val="24"/>
          <w:szCs w:val="24"/>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835289" w:rsidRPr="0048443C" w:rsidRDefault="00835289" w:rsidP="00162A01">
      <w:pPr>
        <w:numPr>
          <w:ilvl w:val="1"/>
          <w:numId w:val="21"/>
        </w:numPr>
        <w:tabs>
          <w:tab w:val="left" w:pos="1276"/>
          <w:tab w:val="left" w:pos="9781"/>
        </w:tabs>
        <w:spacing w:after="0" w:line="240" w:lineRule="auto"/>
        <w:ind w:left="0" w:firstLine="567"/>
        <w:contextualSpacing/>
        <w:jc w:val="both"/>
        <w:rPr>
          <w:rFonts w:ascii="Times New Roman" w:hAnsi="Times New Roman"/>
          <w:sz w:val="24"/>
          <w:szCs w:val="24"/>
          <w:lang w:eastAsia="ru-RU"/>
        </w:rPr>
      </w:pPr>
      <w:r w:rsidRPr="0048443C">
        <w:rPr>
          <w:rFonts w:ascii="Times New Roman" w:hAnsi="Times New Roman"/>
          <w:sz w:val="24"/>
          <w:szCs w:val="24"/>
          <w:lang w:eastAsia="ru-RU"/>
        </w:rPr>
        <w:lastRenderedPageBreak/>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w:t>
      </w:r>
    </w:p>
    <w:p w:rsidR="00835289" w:rsidRPr="0048443C" w:rsidRDefault="00835289" w:rsidP="00162A01">
      <w:pPr>
        <w:numPr>
          <w:ilvl w:val="1"/>
          <w:numId w:val="21"/>
        </w:numPr>
        <w:tabs>
          <w:tab w:val="left" w:pos="1276"/>
          <w:tab w:val="left" w:pos="9781"/>
        </w:tabs>
        <w:spacing w:after="0" w:line="240" w:lineRule="auto"/>
        <w:ind w:left="0" w:firstLine="567"/>
        <w:contextualSpacing/>
        <w:jc w:val="both"/>
        <w:rPr>
          <w:rFonts w:ascii="Times New Roman" w:hAnsi="Times New Roman"/>
          <w:sz w:val="24"/>
          <w:szCs w:val="24"/>
          <w:lang w:eastAsia="ru-RU"/>
        </w:rPr>
      </w:pPr>
      <w:r>
        <w:rPr>
          <w:rFonts w:ascii="Times New Roman" w:hAnsi="Times New Roman"/>
          <w:sz w:val="24"/>
          <w:szCs w:val="24"/>
          <w:lang w:eastAsia="ru-RU"/>
        </w:rPr>
        <w:t xml:space="preserve">МУ «УМЗ» </w:t>
      </w:r>
      <w:r w:rsidRPr="0048443C">
        <w:rPr>
          <w:rFonts w:ascii="Times New Roman" w:hAnsi="Times New Roman"/>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835289" w:rsidRPr="0048443C" w:rsidRDefault="00835289" w:rsidP="00835289">
      <w:pPr>
        <w:rPr>
          <w:rFonts w:ascii="Times New Roman" w:hAnsi="Times New Roman"/>
          <w:sz w:val="24"/>
          <w:szCs w:val="24"/>
          <w:lang w:eastAsia="ru-RU"/>
        </w:rPr>
      </w:pPr>
    </w:p>
    <w:p w:rsidR="00835289" w:rsidRDefault="00835289" w:rsidP="00835289">
      <w:pPr>
        <w:pStyle w:val="11"/>
        <w:spacing w:line="240" w:lineRule="auto"/>
        <w:rPr>
          <w:sz w:val="24"/>
          <w:szCs w:val="24"/>
        </w:rPr>
      </w:pPr>
    </w:p>
    <w:p w:rsidR="00835289" w:rsidRPr="00A14C18" w:rsidRDefault="00835289" w:rsidP="00835289">
      <w:pPr>
        <w:ind w:firstLine="8222"/>
        <w:rPr>
          <w:rFonts w:ascii="Times New Roman" w:hAnsi="Times New Roman"/>
          <w:sz w:val="24"/>
          <w:szCs w:val="24"/>
        </w:rPr>
      </w:pPr>
      <w:r w:rsidRPr="00A14C18">
        <w:rPr>
          <w:rFonts w:ascii="Times New Roman" w:hAnsi="Times New Roman"/>
          <w:sz w:val="24"/>
          <w:szCs w:val="24"/>
        </w:rPr>
        <w:br w:type="page"/>
      </w:r>
      <w:r w:rsidRPr="00A14C18">
        <w:rPr>
          <w:rFonts w:ascii="Times New Roman" w:hAnsi="Times New Roman"/>
          <w:sz w:val="24"/>
          <w:szCs w:val="24"/>
        </w:rPr>
        <w:lastRenderedPageBreak/>
        <w:t>Приложение 1</w:t>
      </w: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r w:rsidRPr="00A14C18">
        <w:rPr>
          <w:rFonts w:ascii="Times New Roman" w:hAnsi="Times New Roman"/>
          <w:sz w:val="24"/>
          <w:szCs w:val="24"/>
        </w:rPr>
        <w:br/>
        <w:t>Административного регламента</w:t>
      </w:r>
      <w:r w:rsidRPr="00A14C18">
        <w:rPr>
          <w:rFonts w:ascii="Times New Roman" w:hAnsi="Times New Roman"/>
          <w:sz w:val="24"/>
          <w:szCs w:val="24"/>
        </w:rPr>
        <w:br/>
        <w:t xml:space="preserve">предоставления </w:t>
      </w:r>
      <w:r w:rsidRPr="00A14C18">
        <w:rPr>
          <w:rFonts w:ascii="Times New Roman" w:hAnsi="Times New Roman"/>
          <w:sz w:val="24"/>
          <w:szCs w:val="24"/>
        </w:rPr>
        <w:br/>
        <w:t>Муниципальной услуги</w:t>
      </w:r>
    </w:p>
    <w:p w:rsidR="00835289" w:rsidRPr="00A14C18" w:rsidRDefault="00835289" w:rsidP="00835289">
      <w:pPr>
        <w:pStyle w:val="1-"/>
        <w:rPr>
          <w:sz w:val="24"/>
          <w:szCs w:val="24"/>
        </w:rPr>
      </w:pPr>
      <w:bookmarkStart w:id="165" w:name="_Toc460856301"/>
      <w:bookmarkStart w:id="166" w:name="_Toc486587067"/>
      <w:bookmarkStart w:id="167" w:name="Приложение_1"/>
      <w:r w:rsidRPr="00A14C18">
        <w:rPr>
          <w:sz w:val="24"/>
          <w:szCs w:val="24"/>
        </w:rPr>
        <w:t>Термины и определения</w:t>
      </w:r>
      <w:bookmarkEnd w:id="165"/>
      <w:bookmarkEnd w:id="166"/>
      <w:r w:rsidRPr="00A14C18">
        <w:rPr>
          <w:sz w:val="24"/>
          <w:szCs w:val="24"/>
        </w:rPr>
        <w:t xml:space="preserve"> </w:t>
      </w:r>
    </w:p>
    <w:bookmarkEnd w:id="167"/>
    <w:p w:rsidR="00835289" w:rsidRPr="00A14C18" w:rsidRDefault="00835289" w:rsidP="00835289">
      <w:pPr>
        <w:suppressAutoHyphens/>
        <w:autoSpaceDE w:val="0"/>
        <w:autoSpaceDN w:val="0"/>
        <w:adjustRightInd w:val="0"/>
        <w:spacing w:after="0"/>
        <w:ind w:firstLine="540"/>
        <w:jc w:val="both"/>
        <w:rPr>
          <w:rFonts w:ascii="Times New Roman" w:eastAsia="Times New Roman" w:hAnsi="Times New Roman"/>
          <w:sz w:val="24"/>
          <w:szCs w:val="24"/>
          <w:lang w:eastAsia="ar-SA"/>
        </w:rPr>
      </w:pPr>
      <w:r w:rsidRPr="00A14C18">
        <w:rPr>
          <w:rFonts w:ascii="Times New Roman" w:eastAsia="Times New Roman" w:hAnsi="Times New Roman"/>
          <w:sz w:val="24"/>
          <w:szCs w:val="24"/>
          <w:lang w:eastAsia="ar-SA"/>
        </w:rPr>
        <w:t>В Регламенте используются следующие термины и определения:</w:t>
      </w:r>
    </w:p>
    <w:tbl>
      <w:tblPr>
        <w:tblStyle w:val="aff"/>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835289" w:rsidRPr="00A14C18" w:rsidTr="00331638">
        <w:tc>
          <w:tcPr>
            <w:tcW w:w="2093" w:type="dxa"/>
          </w:tcPr>
          <w:p w:rsidR="00835289" w:rsidRPr="00A14C18" w:rsidRDefault="00835289" w:rsidP="00331638">
            <w:pPr>
              <w:autoSpaceDE w:val="0"/>
              <w:autoSpaceDN w:val="0"/>
              <w:adjustRightInd w:val="0"/>
              <w:jc w:val="both"/>
              <w:rPr>
                <w:sz w:val="24"/>
                <w:szCs w:val="24"/>
                <w:lang w:eastAsia="ar-SA"/>
              </w:rPr>
            </w:pPr>
            <w:r w:rsidRPr="00A14C18">
              <w:rPr>
                <w:sz w:val="24"/>
                <w:szCs w:val="24"/>
                <w:lang w:eastAsia="ar-SA"/>
              </w:rPr>
              <w:t xml:space="preserve">Услуга </w:t>
            </w:r>
          </w:p>
        </w:tc>
        <w:tc>
          <w:tcPr>
            <w:tcW w:w="283" w:type="dxa"/>
          </w:tcPr>
          <w:p w:rsidR="00835289" w:rsidRPr="00A14C18" w:rsidRDefault="00835289" w:rsidP="00331638">
            <w:pPr>
              <w:autoSpaceDE w:val="0"/>
              <w:autoSpaceDN w:val="0"/>
              <w:adjustRightInd w:val="0"/>
              <w:jc w:val="both"/>
              <w:rPr>
                <w:sz w:val="24"/>
                <w:szCs w:val="24"/>
                <w:lang w:eastAsia="ar-SA"/>
              </w:rPr>
            </w:pPr>
            <w:r w:rsidRPr="00A14C18">
              <w:rPr>
                <w:sz w:val="24"/>
                <w:szCs w:val="24"/>
                <w:lang w:eastAsia="ar-SA"/>
              </w:rPr>
              <w:t>–</w:t>
            </w:r>
          </w:p>
        </w:tc>
        <w:tc>
          <w:tcPr>
            <w:tcW w:w="7761" w:type="dxa"/>
          </w:tcPr>
          <w:p w:rsidR="00835289" w:rsidRPr="00A14C18" w:rsidRDefault="00835289" w:rsidP="00331638">
            <w:pPr>
              <w:autoSpaceDE w:val="0"/>
              <w:autoSpaceDN w:val="0"/>
              <w:adjustRightInd w:val="0"/>
              <w:jc w:val="both"/>
              <w:rPr>
                <w:sz w:val="24"/>
                <w:szCs w:val="24"/>
                <w:lang w:eastAsia="ar-SA"/>
              </w:rPr>
            </w:pPr>
            <w:r w:rsidRPr="00A14C18">
              <w:rPr>
                <w:sz w:val="24"/>
                <w:szCs w:val="24"/>
                <w:lang w:eastAsia="ar-SA"/>
              </w:rPr>
              <w:t>муниципальная услуга</w:t>
            </w:r>
            <w:r w:rsidRPr="00A14C18">
              <w:rPr>
                <w:sz w:val="24"/>
                <w:szCs w:val="24"/>
              </w:rPr>
              <w:t xml:space="preserve"> </w:t>
            </w:r>
            <w:r w:rsidRPr="00A14C18">
              <w:rPr>
                <w:sz w:val="24"/>
                <w:szCs w:val="24"/>
                <w:lang w:eastAsia="ar-SA"/>
              </w:rPr>
              <w:t>согласования переустройства и (или) перепланировки жилого помещения.</w:t>
            </w:r>
          </w:p>
        </w:tc>
      </w:tr>
      <w:tr w:rsidR="00835289" w:rsidRPr="00A14C18" w:rsidTr="00331638">
        <w:tc>
          <w:tcPr>
            <w:tcW w:w="2093" w:type="dxa"/>
          </w:tcPr>
          <w:p w:rsidR="00835289" w:rsidRDefault="00835289" w:rsidP="00331638">
            <w:pPr>
              <w:autoSpaceDE w:val="0"/>
              <w:autoSpaceDN w:val="0"/>
              <w:adjustRightInd w:val="0"/>
              <w:jc w:val="both"/>
              <w:rPr>
                <w:sz w:val="24"/>
                <w:szCs w:val="24"/>
                <w:lang w:eastAsia="ar-SA"/>
              </w:rPr>
            </w:pPr>
            <w:r>
              <w:rPr>
                <w:sz w:val="24"/>
                <w:szCs w:val="24"/>
                <w:lang w:eastAsia="ar-SA"/>
              </w:rPr>
              <w:t>Административ-</w:t>
            </w:r>
          </w:p>
          <w:p w:rsidR="00835289" w:rsidRPr="00A14C18" w:rsidRDefault="00835289" w:rsidP="00331638">
            <w:pPr>
              <w:autoSpaceDE w:val="0"/>
              <w:autoSpaceDN w:val="0"/>
              <w:adjustRightInd w:val="0"/>
              <w:jc w:val="both"/>
              <w:rPr>
                <w:sz w:val="24"/>
                <w:szCs w:val="24"/>
                <w:lang w:eastAsia="ar-SA"/>
              </w:rPr>
            </w:pPr>
            <w:r>
              <w:rPr>
                <w:sz w:val="24"/>
                <w:szCs w:val="24"/>
                <w:lang w:eastAsia="ar-SA"/>
              </w:rPr>
              <w:t>н</w:t>
            </w:r>
            <w:r w:rsidRPr="00A14C18">
              <w:rPr>
                <w:sz w:val="24"/>
                <w:szCs w:val="24"/>
                <w:lang w:eastAsia="ar-SA"/>
              </w:rPr>
              <w:t xml:space="preserve">ый регламент </w:t>
            </w:r>
          </w:p>
        </w:tc>
        <w:tc>
          <w:tcPr>
            <w:tcW w:w="283" w:type="dxa"/>
          </w:tcPr>
          <w:p w:rsidR="00835289" w:rsidRPr="00A14C18" w:rsidRDefault="00835289" w:rsidP="00331638">
            <w:pPr>
              <w:autoSpaceDE w:val="0"/>
              <w:autoSpaceDN w:val="0"/>
              <w:adjustRightInd w:val="0"/>
              <w:jc w:val="both"/>
              <w:rPr>
                <w:sz w:val="24"/>
                <w:szCs w:val="24"/>
                <w:lang w:eastAsia="ar-SA"/>
              </w:rPr>
            </w:pPr>
            <w:r w:rsidRPr="00A14C18">
              <w:rPr>
                <w:sz w:val="24"/>
                <w:szCs w:val="24"/>
                <w:lang w:eastAsia="ar-SA"/>
              </w:rPr>
              <w:t>–</w:t>
            </w:r>
          </w:p>
        </w:tc>
        <w:tc>
          <w:tcPr>
            <w:tcW w:w="7761" w:type="dxa"/>
          </w:tcPr>
          <w:p w:rsidR="00835289" w:rsidRPr="00A14C18" w:rsidRDefault="00835289" w:rsidP="00331638">
            <w:pPr>
              <w:autoSpaceDE w:val="0"/>
              <w:autoSpaceDN w:val="0"/>
              <w:adjustRightInd w:val="0"/>
              <w:jc w:val="both"/>
              <w:rPr>
                <w:sz w:val="24"/>
                <w:szCs w:val="24"/>
                <w:lang w:eastAsia="ar-SA"/>
              </w:rPr>
            </w:pPr>
            <w:r w:rsidRPr="00A14C18">
              <w:rPr>
                <w:sz w:val="24"/>
                <w:szCs w:val="24"/>
                <w:lang w:eastAsia="ar-SA"/>
              </w:rPr>
              <w:t>административный регламент предоставления муниципальной услуги по согласованию переустройства и (или) перепланировки жилого помещения.</w:t>
            </w:r>
          </w:p>
        </w:tc>
      </w:tr>
      <w:tr w:rsidR="00835289" w:rsidRPr="00A14C18" w:rsidTr="00331638">
        <w:tc>
          <w:tcPr>
            <w:tcW w:w="2093" w:type="dxa"/>
          </w:tcPr>
          <w:p w:rsidR="00835289" w:rsidRPr="00A14C18" w:rsidRDefault="00835289" w:rsidP="00331638">
            <w:pPr>
              <w:autoSpaceDE w:val="0"/>
              <w:autoSpaceDN w:val="0"/>
              <w:adjustRightInd w:val="0"/>
              <w:jc w:val="both"/>
              <w:rPr>
                <w:sz w:val="24"/>
                <w:szCs w:val="24"/>
                <w:lang w:eastAsia="ar-SA"/>
              </w:rPr>
            </w:pPr>
            <w:r w:rsidRPr="00A14C18">
              <w:rPr>
                <w:sz w:val="24"/>
                <w:szCs w:val="24"/>
                <w:lang w:eastAsia="ar-SA"/>
              </w:rPr>
              <w:t>Заявитель</w:t>
            </w:r>
          </w:p>
        </w:tc>
        <w:tc>
          <w:tcPr>
            <w:tcW w:w="283" w:type="dxa"/>
          </w:tcPr>
          <w:p w:rsidR="00835289" w:rsidRPr="00A14C18" w:rsidRDefault="00835289" w:rsidP="00331638">
            <w:pPr>
              <w:autoSpaceDE w:val="0"/>
              <w:autoSpaceDN w:val="0"/>
              <w:adjustRightInd w:val="0"/>
              <w:jc w:val="both"/>
              <w:rPr>
                <w:sz w:val="24"/>
                <w:szCs w:val="24"/>
                <w:lang w:eastAsia="ar-SA"/>
              </w:rPr>
            </w:pPr>
            <w:r w:rsidRPr="00A14C18">
              <w:rPr>
                <w:sz w:val="24"/>
                <w:szCs w:val="24"/>
                <w:lang w:eastAsia="ar-SA"/>
              </w:rPr>
              <w:t>–</w:t>
            </w:r>
          </w:p>
        </w:tc>
        <w:tc>
          <w:tcPr>
            <w:tcW w:w="7761" w:type="dxa"/>
          </w:tcPr>
          <w:p w:rsidR="00835289" w:rsidRPr="00A14C18" w:rsidRDefault="00835289" w:rsidP="00331638">
            <w:pPr>
              <w:autoSpaceDE w:val="0"/>
              <w:autoSpaceDN w:val="0"/>
              <w:adjustRightInd w:val="0"/>
              <w:jc w:val="both"/>
              <w:rPr>
                <w:sz w:val="24"/>
                <w:szCs w:val="24"/>
                <w:lang w:eastAsia="ar-SA"/>
              </w:rPr>
            </w:pPr>
            <w:r w:rsidRPr="00A14C18">
              <w:rPr>
                <w:sz w:val="24"/>
                <w:szCs w:val="24"/>
                <w:lang w:eastAsia="ar-SA"/>
              </w:rPr>
              <w:t>лицо, обращающееся с заявлением о предоставлении Услуги;</w:t>
            </w:r>
          </w:p>
        </w:tc>
      </w:tr>
      <w:tr w:rsidR="00835289" w:rsidRPr="00A14C18" w:rsidTr="00331638">
        <w:tc>
          <w:tcPr>
            <w:tcW w:w="2093" w:type="dxa"/>
          </w:tcPr>
          <w:p w:rsidR="00835289" w:rsidRPr="00A14C18" w:rsidRDefault="00835289" w:rsidP="00331638">
            <w:pPr>
              <w:autoSpaceDE w:val="0"/>
              <w:autoSpaceDN w:val="0"/>
              <w:adjustRightInd w:val="0"/>
              <w:jc w:val="both"/>
              <w:rPr>
                <w:sz w:val="24"/>
                <w:szCs w:val="24"/>
                <w:lang w:eastAsia="ar-SA"/>
              </w:rPr>
            </w:pPr>
            <w:r>
              <w:rPr>
                <w:sz w:val="24"/>
                <w:szCs w:val="24"/>
                <w:lang w:eastAsia="ar-SA"/>
              </w:rPr>
              <w:t>М</w:t>
            </w:r>
            <w:r w:rsidRPr="00A14C18">
              <w:rPr>
                <w:sz w:val="24"/>
                <w:szCs w:val="24"/>
                <w:lang w:eastAsia="ar-SA"/>
              </w:rPr>
              <w:t xml:space="preserve">КУ МО «МО МФЦ» </w:t>
            </w:r>
          </w:p>
        </w:tc>
        <w:tc>
          <w:tcPr>
            <w:tcW w:w="283" w:type="dxa"/>
          </w:tcPr>
          <w:p w:rsidR="00835289" w:rsidRPr="00A14C18" w:rsidRDefault="00835289" w:rsidP="00331638">
            <w:pPr>
              <w:autoSpaceDE w:val="0"/>
              <w:autoSpaceDN w:val="0"/>
              <w:adjustRightInd w:val="0"/>
              <w:jc w:val="both"/>
              <w:rPr>
                <w:sz w:val="24"/>
                <w:szCs w:val="24"/>
                <w:lang w:eastAsia="ar-SA"/>
              </w:rPr>
            </w:pPr>
            <w:r w:rsidRPr="00A14C18">
              <w:rPr>
                <w:sz w:val="24"/>
                <w:szCs w:val="24"/>
                <w:lang w:eastAsia="ar-SA"/>
              </w:rPr>
              <w:t>–</w:t>
            </w:r>
          </w:p>
        </w:tc>
        <w:tc>
          <w:tcPr>
            <w:tcW w:w="7761" w:type="dxa"/>
          </w:tcPr>
          <w:p w:rsidR="00835289" w:rsidRPr="00A14C18" w:rsidRDefault="00835289" w:rsidP="00331638">
            <w:pPr>
              <w:autoSpaceDE w:val="0"/>
              <w:autoSpaceDN w:val="0"/>
              <w:adjustRightInd w:val="0"/>
              <w:jc w:val="both"/>
              <w:rPr>
                <w:sz w:val="24"/>
                <w:szCs w:val="24"/>
                <w:lang w:eastAsia="ar-SA"/>
              </w:rPr>
            </w:pPr>
            <w:r w:rsidRPr="001F338E">
              <w:rPr>
                <w:sz w:val="24"/>
                <w:szCs w:val="24"/>
                <w:lang w:eastAsia="ar-SA"/>
              </w:rPr>
              <w:t>Муниципальное казенное учреждение «Многофункциональный центр предоставления государственных и муниципальных услуг городского округа Электросталь Московской области»</w:t>
            </w:r>
          </w:p>
        </w:tc>
      </w:tr>
      <w:tr w:rsidR="00835289" w:rsidRPr="00A14C18" w:rsidTr="00331638">
        <w:tc>
          <w:tcPr>
            <w:tcW w:w="2093" w:type="dxa"/>
          </w:tcPr>
          <w:p w:rsidR="00835289" w:rsidRPr="00A14C18" w:rsidRDefault="00835289" w:rsidP="00331638">
            <w:pPr>
              <w:autoSpaceDE w:val="0"/>
              <w:autoSpaceDN w:val="0"/>
              <w:adjustRightInd w:val="0"/>
              <w:jc w:val="both"/>
              <w:rPr>
                <w:sz w:val="24"/>
                <w:szCs w:val="24"/>
                <w:lang w:eastAsia="ar-SA"/>
              </w:rPr>
            </w:pPr>
            <w:r w:rsidRPr="00A14C18">
              <w:rPr>
                <w:sz w:val="24"/>
                <w:szCs w:val="24"/>
                <w:lang w:eastAsia="ar-SA"/>
              </w:rPr>
              <w:t xml:space="preserve">Сеть Интернет </w:t>
            </w:r>
          </w:p>
        </w:tc>
        <w:tc>
          <w:tcPr>
            <w:tcW w:w="283" w:type="dxa"/>
          </w:tcPr>
          <w:p w:rsidR="00835289" w:rsidRPr="00A14C18" w:rsidRDefault="00835289" w:rsidP="00331638">
            <w:pPr>
              <w:autoSpaceDE w:val="0"/>
              <w:autoSpaceDN w:val="0"/>
              <w:adjustRightInd w:val="0"/>
              <w:jc w:val="both"/>
              <w:rPr>
                <w:sz w:val="24"/>
                <w:szCs w:val="24"/>
                <w:lang w:eastAsia="ar-SA"/>
              </w:rPr>
            </w:pPr>
            <w:r w:rsidRPr="00A14C18">
              <w:rPr>
                <w:sz w:val="24"/>
                <w:szCs w:val="24"/>
                <w:lang w:eastAsia="ar-SA"/>
              </w:rPr>
              <w:t>–</w:t>
            </w:r>
          </w:p>
        </w:tc>
        <w:tc>
          <w:tcPr>
            <w:tcW w:w="7761" w:type="dxa"/>
          </w:tcPr>
          <w:p w:rsidR="00835289" w:rsidRPr="00A14C18" w:rsidRDefault="00835289" w:rsidP="00331638">
            <w:pPr>
              <w:autoSpaceDE w:val="0"/>
              <w:autoSpaceDN w:val="0"/>
              <w:adjustRightInd w:val="0"/>
              <w:jc w:val="both"/>
              <w:rPr>
                <w:sz w:val="24"/>
                <w:szCs w:val="24"/>
                <w:lang w:eastAsia="ar-SA"/>
              </w:rPr>
            </w:pPr>
            <w:r w:rsidRPr="00A14C18">
              <w:rPr>
                <w:sz w:val="24"/>
                <w:szCs w:val="24"/>
                <w:lang w:eastAsia="ar-SA"/>
              </w:rPr>
              <w:t>информационно</w:t>
            </w:r>
            <w:r w:rsidRPr="00A14C18">
              <w:rPr>
                <w:sz w:val="24"/>
                <w:szCs w:val="24"/>
                <w:lang w:val="en-US" w:eastAsia="ar-SA"/>
              </w:rPr>
              <w:t>-</w:t>
            </w:r>
            <w:r w:rsidRPr="00A14C18">
              <w:rPr>
                <w:sz w:val="24"/>
                <w:szCs w:val="24"/>
                <w:lang w:eastAsia="ar-SA"/>
              </w:rPr>
              <w:t>телекоммуникационная сеть «Интернет»;</w:t>
            </w:r>
          </w:p>
        </w:tc>
      </w:tr>
      <w:tr w:rsidR="00835289" w:rsidRPr="00A14C18" w:rsidTr="00331638">
        <w:tc>
          <w:tcPr>
            <w:tcW w:w="2093" w:type="dxa"/>
          </w:tcPr>
          <w:p w:rsidR="00835289" w:rsidRPr="00A14C18" w:rsidRDefault="00835289" w:rsidP="00331638">
            <w:pPr>
              <w:autoSpaceDE w:val="0"/>
              <w:autoSpaceDN w:val="0"/>
              <w:adjustRightInd w:val="0"/>
              <w:jc w:val="both"/>
              <w:rPr>
                <w:sz w:val="24"/>
                <w:szCs w:val="24"/>
                <w:lang w:eastAsia="ar-SA"/>
              </w:rPr>
            </w:pPr>
            <w:r w:rsidRPr="00A14C18">
              <w:rPr>
                <w:sz w:val="24"/>
                <w:szCs w:val="24"/>
                <w:lang w:eastAsia="ar-SA"/>
              </w:rPr>
              <w:t>РПГУ</w:t>
            </w:r>
          </w:p>
        </w:tc>
        <w:tc>
          <w:tcPr>
            <w:tcW w:w="283" w:type="dxa"/>
          </w:tcPr>
          <w:p w:rsidR="00835289" w:rsidRPr="00A14C18" w:rsidRDefault="00835289" w:rsidP="00331638">
            <w:pPr>
              <w:autoSpaceDE w:val="0"/>
              <w:autoSpaceDN w:val="0"/>
              <w:adjustRightInd w:val="0"/>
              <w:jc w:val="both"/>
              <w:rPr>
                <w:sz w:val="24"/>
                <w:szCs w:val="24"/>
                <w:lang w:eastAsia="ar-SA"/>
              </w:rPr>
            </w:pPr>
            <w:r w:rsidRPr="00A14C18">
              <w:rPr>
                <w:sz w:val="24"/>
                <w:szCs w:val="24"/>
                <w:lang w:eastAsia="ar-SA"/>
              </w:rPr>
              <w:t>–</w:t>
            </w:r>
          </w:p>
        </w:tc>
        <w:tc>
          <w:tcPr>
            <w:tcW w:w="7761" w:type="dxa"/>
          </w:tcPr>
          <w:p w:rsidR="00835289" w:rsidRPr="00A14C18" w:rsidRDefault="00835289" w:rsidP="00331638">
            <w:pPr>
              <w:autoSpaceDE w:val="0"/>
              <w:autoSpaceDN w:val="0"/>
              <w:adjustRightInd w:val="0"/>
              <w:jc w:val="both"/>
              <w:rPr>
                <w:i/>
                <w:iCs/>
                <w:sz w:val="24"/>
                <w:szCs w:val="24"/>
                <w:lang w:eastAsia="ar-SA"/>
              </w:rPr>
            </w:pPr>
            <w:r w:rsidRPr="00A14C18">
              <w:rPr>
                <w:sz w:val="24"/>
                <w:szCs w:val="24"/>
                <w:lang w:eastAsia="ar-SA"/>
              </w:rPr>
              <w:t>государственная информационная система Московской области «</w:t>
            </w:r>
            <w:r>
              <w:rPr>
                <w:sz w:val="24"/>
                <w:szCs w:val="24"/>
                <w:lang w:eastAsia="ar-SA"/>
              </w:rPr>
              <w:t>Региональный п</w:t>
            </w:r>
            <w:r w:rsidRPr="00A14C18">
              <w:rPr>
                <w:sz w:val="24"/>
                <w:szCs w:val="24"/>
                <w:lang w:eastAsia="ar-SA"/>
              </w:rPr>
              <w:t xml:space="preserve">ортал государственных и муниципальных услуг Московской области», расположенная в сети Интернет по адресу </w:t>
            </w:r>
            <w:hyperlink r:id="rId13" w:history="1">
              <w:r w:rsidRPr="00A14C18">
                <w:rPr>
                  <w:sz w:val="24"/>
                  <w:szCs w:val="24"/>
                  <w:u w:val="single"/>
                  <w:lang w:val="en-US" w:eastAsia="ar-SA"/>
                </w:rPr>
                <w:t>http</w:t>
              </w:r>
              <w:r w:rsidRPr="00A14C18">
                <w:rPr>
                  <w:sz w:val="24"/>
                  <w:szCs w:val="24"/>
                  <w:u w:val="single"/>
                  <w:lang w:eastAsia="ar-SA"/>
                </w:rPr>
                <w:t>://</w:t>
              </w:r>
              <w:r w:rsidRPr="00A14C18">
                <w:rPr>
                  <w:sz w:val="24"/>
                  <w:szCs w:val="24"/>
                  <w:u w:val="single"/>
                  <w:lang w:val="en-US" w:eastAsia="ar-SA"/>
                </w:rPr>
                <w:t>uslugi</w:t>
              </w:r>
              <w:r w:rsidRPr="00A14C18">
                <w:rPr>
                  <w:sz w:val="24"/>
                  <w:szCs w:val="24"/>
                  <w:u w:val="single"/>
                  <w:lang w:eastAsia="ar-SA"/>
                </w:rPr>
                <w:t>.</w:t>
              </w:r>
              <w:r w:rsidRPr="00A14C18">
                <w:rPr>
                  <w:sz w:val="24"/>
                  <w:szCs w:val="24"/>
                  <w:u w:val="single"/>
                  <w:lang w:val="en-US" w:eastAsia="ar-SA"/>
                </w:rPr>
                <w:t>mosreg</w:t>
              </w:r>
              <w:r w:rsidRPr="00A14C18">
                <w:rPr>
                  <w:sz w:val="24"/>
                  <w:szCs w:val="24"/>
                  <w:u w:val="single"/>
                  <w:lang w:eastAsia="ar-SA"/>
                </w:rPr>
                <w:t>.</w:t>
              </w:r>
              <w:r w:rsidRPr="00A14C18">
                <w:rPr>
                  <w:sz w:val="24"/>
                  <w:szCs w:val="24"/>
                  <w:u w:val="single"/>
                  <w:lang w:val="en-US" w:eastAsia="ar-SA"/>
                </w:rPr>
                <w:t>ru</w:t>
              </w:r>
            </w:hyperlink>
            <w:r w:rsidRPr="00A14C18">
              <w:rPr>
                <w:iCs/>
                <w:sz w:val="24"/>
                <w:szCs w:val="24"/>
                <w:lang w:eastAsia="ar-SA"/>
              </w:rPr>
              <w:t>;</w:t>
            </w:r>
          </w:p>
        </w:tc>
      </w:tr>
      <w:tr w:rsidR="00835289" w:rsidRPr="00A14C18" w:rsidTr="00331638">
        <w:tc>
          <w:tcPr>
            <w:tcW w:w="2093" w:type="dxa"/>
          </w:tcPr>
          <w:p w:rsidR="00835289" w:rsidRPr="00A14C18" w:rsidRDefault="00835289" w:rsidP="00331638">
            <w:pPr>
              <w:autoSpaceDE w:val="0"/>
              <w:autoSpaceDN w:val="0"/>
              <w:adjustRightInd w:val="0"/>
              <w:jc w:val="both"/>
              <w:rPr>
                <w:sz w:val="24"/>
                <w:szCs w:val="24"/>
                <w:lang w:eastAsia="ar-SA"/>
              </w:rPr>
            </w:pPr>
            <w:r w:rsidRPr="00A14C18">
              <w:rPr>
                <w:sz w:val="24"/>
                <w:szCs w:val="24"/>
                <w:lang w:eastAsia="ar-SA"/>
              </w:rPr>
              <w:t>ЕПГУ</w:t>
            </w:r>
          </w:p>
        </w:tc>
        <w:tc>
          <w:tcPr>
            <w:tcW w:w="283" w:type="dxa"/>
          </w:tcPr>
          <w:p w:rsidR="00835289" w:rsidRPr="00A14C18" w:rsidRDefault="00835289" w:rsidP="00331638">
            <w:pPr>
              <w:autoSpaceDE w:val="0"/>
              <w:autoSpaceDN w:val="0"/>
              <w:adjustRightInd w:val="0"/>
              <w:jc w:val="both"/>
              <w:rPr>
                <w:sz w:val="24"/>
                <w:szCs w:val="24"/>
                <w:lang w:eastAsia="ar-SA"/>
              </w:rPr>
            </w:pPr>
            <w:r w:rsidRPr="00A14C18">
              <w:rPr>
                <w:sz w:val="24"/>
                <w:szCs w:val="24"/>
                <w:lang w:eastAsia="ar-SA"/>
              </w:rPr>
              <w:t>–</w:t>
            </w:r>
          </w:p>
        </w:tc>
        <w:tc>
          <w:tcPr>
            <w:tcW w:w="7761" w:type="dxa"/>
          </w:tcPr>
          <w:p w:rsidR="00835289" w:rsidRPr="00A14C18" w:rsidRDefault="00835289" w:rsidP="00331638">
            <w:pPr>
              <w:autoSpaceDE w:val="0"/>
              <w:autoSpaceDN w:val="0"/>
              <w:adjustRightInd w:val="0"/>
              <w:jc w:val="both"/>
              <w:rPr>
                <w:sz w:val="24"/>
                <w:szCs w:val="24"/>
                <w:lang w:eastAsia="ar-SA"/>
              </w:rPr>
            </w:pPr>
            <w:r w:rsidRPr="00A14C18">
              <w:rPr>
                <w:sz w:val="24"/>
                <w:szCs w:val="24"/>
                <w:lang w:eastAsia="ar-SA"/>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4" w:history="1">
              <w:r w:rsidRPr="00A14C18">
                <w:rPr>
                  <w:sz w:val="24"/>
                  <w:szCs w:val="24"/>
                  <w:u w:val="single"/>
                  <w:lang w:eastAsia="ar-SA"/>
                </w:rPr>
                <w:t>http://www.gosuslugi.ru</w:t>
              </w:r>
            </w:hyperlink>
            <w:r w:rsidRPr="00A14C18">
              <w:rPr>
                <w:sz w:val="24"/>
                <w:szCs w:val="24"/>
                <w:lang w:eastAsia="ar-SA"/>
              </w:rPr>
              <w:t>;</w:t>
            </w:r>
          </w:p>
        </w:tc>
      </w:tr>
      <w:tr w:rsidR="00835289" w:rsidRPr="00A14C18" w:rsidTr="00331638">
        <w:tc>
          <w:tcPr>
            <w:tcW w:w="2093" w:type="dxa"/>
          </w:tcPr>
          <w:p w:rsidR="00835289" w:rsidRPr="00A14C18" w:rsidRDefault="00835289" w:rsidP="00331638">
            <w:pPr>
              <w:autoSpaceDE w:val="0"/>
              <w:autoSpaceDN w:val="0"/>
              <w:adjustRightInd w:val="0"/>
              <w:jc w:val="both"/>
              <w:rPr>
                <w:sz w:val="24"/>
                <w:szCs w:val="24"/>
                <w:lang w:eastAsia="ar-SA"/>
              </w:rPr>
            </w:pPr>
            <w:r w:rsidRPr="00A14C18">
              <w:rPr>
                <w:sz w:val="24"/>
                <w:szCs w:val="24"/>
                <w:lang w:eastAsia="ar-SA"/>
              </w:rPr>
              <w:t xml:space="preserve">Заявление </w:t>
            </w:r>
          </w:p>
        </w:tc>
        <w:tc>
          <w:tcPr>
            <w:tcW w:w="283" w:type="dxa"/>
          </w:tcPr>
          <w:p w:rsidR="00835289" w:rsidRPr="00A14C18" w:rsidRDefault="00835289" w:rsidP="00331638">
            <w:pPr>
              <w:autoSpaceDE w:val="0"/>
              <w:autoSpaceDN w:val="0"/>
              <w:adjustRightInd w:val="0"/>
              <w:jc w:val="both"/>
              <w:rPr>
                <w:sz w:val="24"/>
                <w:szCs w:val="24"/>
                <w:lang w:eastAsia="ar-SA"/>
              </w:rPr>
            </w:pPr>
            <w:r w:rsidRPr="00A14C18">
              <w:rPr>
                <w:sz w:val="24"/>
                <w:szCs w:val="24"/>
                <w:lang w:eastAsia="ar-SA"/>
              </w:rPr>
              <w:t>–</w:t>
            </w:r>
          </w:p>
        </w:tc>
        <w:tc>
          <w:tcPr>
            <w:tcW w:w="7761" w:type="dxa"/>
          </w:tcPr>
          <w:p w:rsidR="00835289" w:rsidRPr="00A14C18" w:rsidRDefault="00835289" w:rsidP="00331638">
            <w:pPr>
              <w:autoSpaceDE w:val="0"/>
              <w:autoSpaceDN w:val="0"/>
              <w:adjustRightInd w:val="0"/>
              <w:jc w:val="both"/>
              <w:rPr>
                <w:sz w:val="24"/>
                <w:szCs w:val="24"/>
                <w:lang w:eastAsia="ar-SA"/>
              </w:rPr>
            </w:pPr>
            <w:r w:rsidRPr="00A14C18">
              <w:rPr>
                <w:sz w:val="24"/>
                <w:szCs w:val="24"/>
                <w:lang w:eastAsia="ar-SA"/>
              </w:rPr>
              <w:t>запрос о предоставлении Муниципальной услуги, представленный любым предусмотренным Регламентом способом;</w:t>
            </w:r>
          </w:p>
        </w:tc>
      </w:tr>
      <w:tr w:rsidR="00835289" w:rsidRPr="00A14C18" w:rsidTr="00331638">
        <w:tc>
          <w:tcPr>
            <w:tcW w:w="2093" w:type="dxa"/>
          </w:tcPr>
          <w:p w:rsidR="00835289" w:rsidRPr="00A14C18" w:rsidRDefault="00835289" w:rsidP="00331638">
            <w:pPr>
              <w:autoSpaceDE w:val="0"/>
              <w:autoSpaceDN w:val="0"/>
              <w:adjustRightInd w:val="0"/>
              <w:jc w:val="both"/>
              <w:rPr>
                <w:sz w:val="24"/>
                <w:szCs w:val="24"/>
                <w:lang w:eastAsia="ar-SA"/>
              </w:rPr>
            </w:pPr>
            <w:r w:rsidRPr="00A14C18">
              <w:rPr>
                <w:sz w:val="24"/>
                <w:szCs w:val="24"/>
                <w:lang w:eastAsia="ar-SA"/>
              </w:rPr>
              <w:t>Личный кабинет РПГУ</w:t>
            </w:r>
          </w:p>
        </w:tc>
        <w:tc>
          <w:tcPr>
            <w:tcW w:w="283" w:type="dxa"/>
          </w:tcPr>
          <w:p w:rsidR="00835289" w:rsidRPr="00A14C18" w:rsidRDefault="00835289" w:rsidP="00331638">
            <w:pPr>
              <w:autoSpaceDE w:val="0"/>
              <w:autoSpaceDN w:val="0"/>
              <w:adjustRightInd w:val="0"/>
              <w:jc w:val="both"/>
              <w:rPr>
                <w:sz w:val="24"/>
                <w:szCs w:val="24"/>
                <w:lang w:eastAsia="ar-SA"/>
              </w:rPr>
            </w:pPr>
            <w:r w:rsidRPr="00A14C18">
              <w:rPr>
                <w:sz w:val="24"/>
                <w:szCs w:val="24"/>
                <w:lang w:eastAsia="ar-SA"/>
              </w:rPr>
              <w:t>-</w:t>
            </w:r>
          </w:p>
        </w:tc>
        <w:tc>
          <w:tcPr>
            <w:tcW w:w="7761" w:type="dxa"/>
          </w:tcPr>
          <w:p w:rsidR="00835289" w:rsidRPr="00A14C18" w:rsidRDefault="00835289" w:rsidP="00331638">
            <w:pPr>
              <w:autoSpaceDE w:val="0"/>
              <w:autoSpaceDN w:val="0"/>
              <w:adjustRightInd w:val="0"/>
              <w:jc w:val="both"/>
              <w:rPr>
                <w:sz w:val="24"/>
                <w:szCs w:val="24"/>
                <w:lang w:eastAsia="ar-SA"/>
              </w:rPr>
            </w:pPr>
            <w:r w:rsidRPr="00A14C18">
              <w:rPr>
                <w:sz w:val="24"/>
                <w:szCs w:val="24"/>
                <w:lang w:eastAsia="ar-SA"/>
              </w:rPr>
              <w:t>Сервис РПГУ, позволяющий отображать информацию о ходе и результате предоставления государственных и муниципальных услуг</w:t>
            </w:r>
          </w:p>
        </w:tc>
      </w:tr>
      <w:tr w:rsidR="00835289" w:rsidRPr="00A14C18" w:rsidTr="00331638">
        <w:tc>
          <w:tcPr>
            <w:tcW w:w="2093" w:type="dxa"/>
          </w:tcPr>
          <w:p w:rsidR="00835289" w:rsidRPr="00A14C18" w:rsidRDefault="00835289" w:rsidP="00331638">
            <w:pPr>
              <w:autoSpaceDE w:val="0"/>
              <w:autoSpaceDN w:val="0"/>
              <w:adjustRightInd w:val="0"/>
              <w:jc w:val="both"/>
              <w:rPr>
                <w:sz w:val="24"/>
                <w:szCs w:val="24"/>
                <w:lang w:eastAsia="ar-SA"/>
              </w:rPr>
            </w:pPr>
            <w:r w:rsidRPr="00A14C18">
              <w:rPr>
                <w:sz w:val="24"/>
                <w:szCs w:val="24"/>
                <w:lang w:eastAsia="ar-SA"/>
              </w:rPr>
              <w:t>Модуль оказания услуг ЕИС ОУ</w:t>
            </w:r>
          </w:p>
        </w:tc>
        <w:tc>
          <w:tcPr>
            <w:tcW w:w="283" w:type="dxa"/>
          </w:tcPr>
          <w:p w:rsidR="00835289" w:rsidRPr="00A14C18" w:rsidRDefault="00835289" w:rsidP="00331638">
            <w:pPr>
              <w:autoSpaceDE w:val="0"/>
              <w:autoSpaceDN w:val="0"/>
              <w:adjustRightInd w:val="0"/>
              <w:jc w:val="both"/>
              <w:rPr>
                <w:sz w:val="24"/>
                <w:szCs w:val="24"/>
                <w:lang w:eastAsia="ar-SA"/>
              </w:rPr>
            </w:pPr>
            <w:r w:rsidRPr="00A14C18">
              <w:rPr>
                <w:sz w:val="24"/>
                <w:szCs w:val="24"/>
                <w:lang w:eastAsia="ar-SA"/>
              </w:rPr>
              <w:t>-</w:t>
            </w:r>
          </w:p>
        </w:tc>
        <w:tc>
          <w:tcPr>
            <w:tcW w:w="7761" w:type="dxa"/>
          </w:tcPr>
          <w:p w:rsidR="00835289" w:rsidRPr="00A14C18" w:rsidRDefault="00835289" w:rsidP="00331638">
            <w:pPr>
              <w:autoSpaceDE w:val="0"/>
              <w:autoSpaceDN w:val="0"/>
              <w:adjustRightInd w:val="0"/>
              <w:jc w:val="both"/>
              <w:rPr>
                <w:sz w:val="24"/>
                <w:szCs w:val="24"/>
                <w:lang w:eastAsia="ar-SA"/>
              </w:rPr>
            </w:pPr>
            <w:r w:rsidRPr="00A14C18">
              <w:rPr>
                <w:sz w:val="24"/>
                <w:szCs w:val="24"/>
                <w:lang w:eastAsia="ar-SA"/>
              </w:rPr>
              <w:t>Единая информационная система оказания государственных и муниципальных услуг Московской области</w:t>
            </w:r>
          </w:p>
        </w:tc>
      </w:tr>
      <w:tr w:rsidR="00835289" w:rsidRPr="00A14C18" w:rsidTr="00331638">
        <w:tc>
          <w:tcPr>
            <w:tcW w:w="2093" w:type="dxa"/>
          </w:tcPr>
          <w:p w:rsidR="00835289" w:rsidRPr="00A14C18" w:rsidRDefault="00835289" w:rsidP="00331638">
            <w:pPr>
              <w:autoSpaceDE w:val="0"/>
              <w:autoSpaceDN w:val="0"/>
              <w:adjustRightInd w:val="0"/>
              <w:jc w:val="both"/>
              <w:rPr>
                <w:sz w:val="24"/>
                <w:szCs w:val="24"/>
                <w:lang w:eastAsia="ar-SA"/>
              </w:rPr>
            </w:pPr>
            <w:r w:rsidRPr="00A14C18">
              <w:rPr>
                <w:sz w:val="24"/>
                <w:szCs w:val="24"/>
                <w:lang w:eastAsia="ar-SA"/>
              </w:rPr>
              <w:t xml:space="preserve">РГИС </w:t>
            </w:r>
          </w:p>
        </w:tc>
        <w:tc>
          <w:tcPr>
            <w:tcW w:w="283" w:type="dxa"/>
          </w:tcPr>
          <w:p w:rsidR="00835289" w:rsidRPr="00A14C18" w:rsidRDefault="00835289" w:rsidP="00331638">
            <w:pPr>
              <w:autoSpaceDE w:val="0"/>
              <w:autoSpaceDN w:val="0"/>
              <w:adjustRightInd w:val="0"/>
              <w:jc w:val="both"/>
              <w:rPr>
                <w:sz w:val="24"/>
                <w:szCs w:val="24"/>
                <w:lang w:eastAsia="ar-SA"/>
              </w:rPr>
            </w:pPr>
            <w:r w:rsidRPr="00A14C18">
              <w:rPr>
                <w:sz w:val="24"/>
                <w:szCs w:val="24"/>
                <w:lang w:eastAsia="ar-SA"/>
              </w:rPr>
              <w:t>–</w:t>
            </w:r>
          </w:p>
        </w:tc>
        <w:tc>
          <w:tcPr>
            <w:tcW w:w="7761" w:type="dxa"/>
          </w:tcPr>
          <w:p w:rsidR="00835289" w:rsidRPr="00A14C18" w:rsidRDefault="00835289" w:rsidP="00331638">
            <w:pPr>
              <w:autoSpaceDE w:val="0"/>
              <w:autoSpaceDN w:val="0"/>
              <w:adjustRightInd w:val="0"/>
              <w:jc w:val="both"/>
              <w:rPr>
                <w:sz w:val="24"/>
                <w:szCs w:val="24"/>
                <w:lang w:eastAsia="ar-SA"/>
              </w:rPr>
            </w:pPr>
            <w:r w:rsidRPr="00A14C18">
              <w:rPr>
                <w:sz w:val="24"/>
                <w:szCs w:val="24"/>
                <w:lang w:eastAsia="ar-SA"/>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835289" w:rsidRPr="00A14C18" w:rsidTr="00331638">
        <w:tc>
          <w:tcPr>
            <w:tcW w:w="2093" w:type="dxa"/>
          </w:tcPr>
          <w:p w:rsidR="00835289" w:rsidRPr="00A14C18" w:rsidRDefault="00835289" w:rsidP="00331638">
            <w:pPr>
              <w:autoSpaceDE w:val="0"/>
              <w:autoSpaceDN w:val="0"/>
              <w:adjustRightInd w:val="0"/>
              <w:jc w:val="both"/>
              <w:rPr>
                <w:sz w:val="24"/>
                <w:szCs w:val="24"/>
                <w:lang w:eastAsia="ar-SA"/>
              </w:rPr>
            </w:pPr>
            <w:r w:rsidRPr="00A14C18">
              <w:rPr>
                <w:sz w:val="24"/>
                <w:szCs w:val="24"/>
                <w:lang w:eastAsia="ar-SA"/>
              </w:rPr>
              <w:t xml:space="preserve">СНИЛС </w:t>
            </w:r>
          </w:p>
        </w:tc>
        <w:tc>
          <w:tcPr>
            <w:tcW w:w="283" w:type="dxa"/>
          </w:tcPr>
          <w:p w:rsidR="00835289" w:rsidRPr="00A14C18" w:rsidRDefault="00835289" w:rsidP="00331638">
            <w:pPr>
              <w:autoSpaceDE w:val="0"/>
              <w:autoSpaceDN w:val="0"/>
              <w:adjustRightInd w:val="0"/>
              <w:jc w:val="both"/>
              <w:rPr>
                <w:sz w:val="24"/>
                <w:szCs w:val="24"/>
                <w:lang w:eastAsia="ar-SA"/>
              </w:rPr>
            </w:pPr>
            <w:r w:rsidRPr="00A14C18">
              <w:rPr>
                <w:sz w:val="24"/>
                <w:szCs w:val="24"/>
                <w:lang w:eastAsia="ar-SA"/>
              </w:rPr>
              <w:t>–</w:t>
            </w:r>
          </w:p>
        </w:tc>
        <w:tc>
          <w:tcPr>
            <w:tcW w:w="7761" w:type="dxa"/>
          </w:tcPr>
          <w:p w:rsidR="00835289" w:rsidRPr="00A14C18" w:rsidRDefault="00835289" w:rsidP="00331638">
            <w:pPr>
              <w:autoSpaceDE w:val="0"/>
              <w:autoSpaceDN w:val="0"/>
              <w:adjustRightInd w:val="0"/>
              <w:jc w:val="both"/>
              <w:rPr>
                <w:sz w:val="24"/>
                <w:szCs w:val="24"/>
                <w:lang w:eastAsia="ar-SA"/>
              </w:rPr>
            </w:pPr>
            <w:r w:rsidRPr="00A14C18">
              <w:rPr>
                <w:sz w:val="24"/>
                <w:szCs w:val="24"/>
                <w:lang w:eastAsia="ar-SA"/>
              </w:rPr>
              <w:t>страховой номер индивидуального лицевого счёта;</w:t>
            </w:r>
          </w:p>
        </w:tc>
      </w:tr>
      <w:tr w:rsidR="00835289" w:rsidRPr="00A14C18" w:rsidTr="00331638">
        <w:tc>
          <w:tcPr>
            <w:tcW w:w="2093" w:type="dxa"/>
          </w:tcPr>
          <w:p w:rsidR="00835289" w:rsidRPr="00A14C18" w:rsidRDefault="00835289" w:rsidP="00331638">
            <w:pPr>
              <w:autoSpaceDE w:val="0"/>
              <w:autoSpaceDN w:val="0"/>
              <w:adjustRightInd w:val="0"/>
              <w:jc w:val="both"/>
              <w:rPr>
                <w:sz w:val="24"/>
                <w:szCs w:val="24"/>
                <w:lang w:eastAsia="ar-SA"/>
              </w:rPr>
            </w:pPr>
            <w:r>
              <w:rPr>
                <w:sz w:val="24"/>
                <w:szCs w:val="24"/>
                <w:lang w:eastAsia="ar-SA"/>
              </w:rPr>
              <w:t xml:space="preserve">Межведомствен- ная </w:t>
            </w:r>
            <w:r w:rsidRPr="00A14C18">
              <w:rPr>
                <w:sz w:val="24"/>
                <w:szCs w:val="24"/>
                <w:lang w:eastAsia="ar-SA"/>
              </w:rPr>
              <w:t>комиссия</w:t>
            </w:r>
            <w:r>
              <w:rPr>
                <w:sz w:val="24"/>
                <w:szCs w:val="24"/>
                <w:lang w:eastAsia="ar-SA"/>
              </w:rPr>
              <w:t xml:space="preserve"> </w:t>
            </w:r>
            <w:r>
              <w:rPr>
                <w:sz w:val="24"/>
                <w:szCs w:val="24"/>
                <w:lang w:eastAsia="ar-SA"/>
              </w:rPr>
              <w:lastRenderedPageBreak/>
              <w:t>городского округа Электросталь Московской области</w:t>
            </w:r>
          </w:p>
        </w:tc>
        <w:tc>
          <w:tcPr>
            <w:tcW w:w="283" w:type="dxa"/>
          </w:tcPr>
          <w:p w:rsidR="00835289" w:rsidRPr="00A14C18" w:rsidRDefault="00835289" w:rsidP="00331638">
            <w:pPr>
              <w:autoSpaceDE w:val="0"/>
              <w:autoSpaceDN w:val="0"/>
              <w:adjustRightInd w:val="0"/>
              <w:jc w:val="both"/>
              <w:rPr>
                <w:sz w:val="24"/>
                <w:szCs w:val="24"/>
                <w:lang w:eastAsia="ar-SA"/>
              </w:rPr>
            </w:pPr>
            <w:r w:rsidRPr="00A14C18">
              <w:rPr>
                <w:sz w:val="24"/>
                <w:szCs w:val="24"/>
                <w:lang w:eastAsia="ar-SA"/>
              </w:rPr>
              <w:lastRenderedPageBreak/>
              <w:t>–</w:t>
            </w:r>
          </w:p>
        </w:tc>
        <w:tc>
          <w:tcPr>
            <w:tcW w:w="7761" w:type="dxa"/>
          </w:tcPr>
          <w:p w:rsidR="00835289" w:rsidRPr="003F3F58" w:rsidRDefault="00835289" w:rsidP="00331638">
            <w:pPr>
              <w:autoSpaceDE w:val="0"/>
              <w:autoSpaceDN w:val="0"/>
              <w:adjustRightInd w:val="0"/>
              <w:jc w:val="both"/>
              <w:rPr>
                <w:sz w:val="24"/>
                <w:szCs w:val="24"/>
                <w:lang w:eastAsia="ar-SA"/>
              </w:rPr>
            </w:pPr>
            <w:r w:rsidRPr="003F3F58">
              <w:rPr>
                <w:sz w:val="24"/>
                <w:szCs w:val="24"/>
                <w:lang w:eastAsia="ar-SA"/>
              </w:rPr>
              <w:t xml:space="preserve">комиссия, </w:t>
            </w:r>
            <w:r w:rsidRPr="003F3F58">
              <w:rPr>
                <w:sz w:val="24"/>
                <w:szCs w:val="24"/>
              </w:rPr>
              <w:t xml:space="preserve">по оформлению разрешений на переустройство и перепланировку жилых и нежилых помещений в многоквартирных домах </w:t>
            </w:r>
            <w:r w:rsidRPr="003F3F58">
              <w:rPr>
                <w:sz w:val="24"/>
                <w:szCs w:val="24"/>
              </w:rPr>
              <w:lastRenderedPageBreak/>
              <w:t xml:space="preserve">и общежитиях, перевод жилых помещений в нежилые и нежилых помещений в жилые, признанию жилых помещений непригодными для проживания, а также признанию многоквартирных жилых домов аварийными и подлежащими сносу </w:t>
            </w:r>
            <w:r w:rsidRPr="003F3F58">
              <w:rPr>
                <w:sz w:val="24"/>
                <w:szCs w:val="24"/>
                <w:lang w:eastAsia="ar-SA"/>
              </w:rPr>
              <w:t xml:space="preserve">в соответствии с </w:t>
            </w:r>
            <w:r w:rsidRPr="00B603D7">
              <w:rPr>
                <w:sz w:val="24"/>
                <w:szCs w:val="24"/>
                <w:lang w:eastAsia="ar-SA"/>
              </w:rPr>
              <w:t>федеральным законодательством правовых актов главы городского округа Электросталь Московской области</w:t>
            </w:r>
            <w:r>
              <w:rPr>
                <w:sz w:val="24"/>
                <w:szCs w:val="24"/>
                <w:lang w:eastAsia="ar-SA"/>
              </w:rPr>
              <w:t>.</w:t>
            </w:r>
          </w:p>
        </w:tc>
      </w:tr>
    </w:tbl>
    <w:p w:rsidR="00835289" w:rsidRDefault="00835289" w:rsidP="00835289">
      <w:pPr>
        <w:spacing w:after="0" w:line="240" w:lineRule="auto"/>
        <w:rPr>
          <w:rFonts w:ascii="Times New Roman" w:hAnsi="Times New Roman"/>
          <w:sz w:val="24"/>
          <w:szCs w:val="24"/>
        </w:rPr>
      </w:pPr>
    </w:p>
    <w:p w:rsidR="00835289" w:rsidRDefault="00835289" w:rsidP="00835289">
      <w:pPr>
        <w:spacing w:after="0" w:line="240" w:lineRule="auto"/>
        <w:ind w:firstLine="426"/>
        <w:jc w:val="right"/>
        <w:rPr>
          <w:rFonts w:ascii="Times New Roman" w:hAnsi="Times New Roman"/>
          <w:sz w:val="24"/>
          <w:szCs w:val="24"/>
        </w:rPr>
      </w:pPr>
    </w:p>
    <w:p w:rsidR="00835289" w:rsidRPr="00A14C18" w:rsidRDefault="00835289" w:rsidP="00835289">
      <w:pPr>
        <w:spacing w:after="0" w:line="240" w:lineRule="auto"/>
        <w:ind w:firstLine="426"/>
        <w:jc w:val="right"/>
        <w:rPr>
          <w:rFonts w:ascii="Times New Roman" w:hAnsi="Times New Roman"/>
          <w:sz w:val="24"/>
          <w:szCs w:val="24"/>
        </w:rPr>
      </w:pPr>
      <w:r w:rsidRPr="00A14C18">
        <w:rPr>
          <w:rFonts w:ascii="Times New Roman" w:hAnsi="Times New Roman"/>
          <w:sz w:val="24"/>
          <w:szCs w:val="24"/>
        </w:rPr>
        <w:t xml:space="preserve">Приложение 2 </w:t>
      </w:r>
    </w:p>
    <w:p w:rsidR="00835289" w:rsidRPr="00A14C18" w:rsidRDefault="00835289" w:rsidP="00835289">
      <w:pPr>
        <w:spacing w:after="0" w:line="240" w:lineRule="auto"/>
        <w:ind w:firstLine="426"/>
        <w:jc w:val="right"/>
        <w:rPr>
          <w:rFonts w:ascii="Times New Roman" w:hAnsi="Times New Roman"/>
          <w:sz w:val="24"/>
          <w:szCs w:val="24"/>
        </w:rPr>
      </w:pPr>
      <w:r w:rsidRPr="00A14C18">
        <w:rPr>
          <w:rFonts w:ascii="Times New Roman" w:hAnsi="Times New Roman"/>
          <w:sz w:val="24"/>
          <w:szCs w:val="24"/>
        </w:rPr>
        <w:t xml:space="preserve"> Административного</w:t>
      </w:r>
    </w:p>
    <w:p w:rsidR="00835289" w:rsidRPr="00A14C18" w:rsidRDefault="00835289" w:rsidP="00835289">
      <w:pPr>
        <w:spacing w:after="0" w:line="240" w:lineRule="auto"/>
        <w:ind w:firstLine="426"/>
        <w:jc w:val="right"/>
        <w:rPr>
          <w:rFonts w:ascii="Times New Roman" w:hAnsi="Times New Roman"/>
          <w:sz w:val="24"/>
          <w:szCs w:val="24"/>
        </w:rPr>
      </w:pPr>
      <w:r w:rsidRPr="00A14C18">
        <w:rPr>
          <w:rFonts w:ascii="Times New Roman" w:hAnsi="Times New Roman"/>
          <w:sz w:val="24"/>
          <w:szCs w:val="24"/>
        </w:rPr>
        <w:t xml:space="preserve"> регламента предоставления </w:t>
      </w:r>
    </w:p>
    <w:p w:rsidR="00835289" w:rsidRPr="00A14C18" w:rsidRDefault="00835289" w:rsidP="00835289">
      <w:pPr>
        <w:spacing w:after="0" w:line="240" w:lineRule="auto"/>
        <w:ind w:firstLine="426"/>
        <w:jc w:val="right"/>
        <w:rPr>
          <w:rFonts w:ascii="Times New Roman" w:hAnsi="Times New Roman"/>
          <w:sz w:val="24"/>
          <w:szCs w:val="24"/>
        </w:rPr>
      </w:pPr>
      <w:r w:rsidRPr="00A14C18">
        <w:rPr>
          <w:rFonts w:ascii="Times New Roman" w:hAnsi="Times New Roman"/>
          <w:sz w:val="24"/>
          <w:szCs w:val="24"/>
        </w:rPr>
        <w:t>Муниципальной услуги</w:t>
      </w:r>
    </w:p>
    <w:p w:rsidR="00835289" w:rsidRPr="00A14C18" w:rsidRDefault="00835289" w:rsidP="00835289">
      <w:pPr>
        <w:spacing w:after="0" w:line="240" w:lineRule="auto"/>
        <w:ind w:firstLine="426"/>
        <w:jc w:val="both"/>
        <w:rPr>
          <w:rFonts w:ascii="Times New Roman" w:hAnsi="Times New Roman"/>
          <w:sz w:val="24"/>
          <w:szCs w:val="24"/>
        </w:rPr>
      </w:pPr>
    </w:p>
    <w:p w:rsidR="00835289" w:rsidRPr="00A14C18" w:rsidRDefault="00835289" w:rsidP="00835289">
      <w:pPr>
        <w:pStyle w:val="1-"/>
        <w:rPr>
          <w:sz w:val="24"/>
          <w:szCs w:val="24"/>
        </w:rPr>
      </w:pPr>
      <w:bookmarkStart w:id="168" w:name="_Toc486587068"/>
      <w:r w:rsidRPr="00A14C18">
        <w:rPr>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68"/>
    </w:p>
    <w:p w:rsidR="00835289" w:rsidRPr="00A14C18" w:rsidRDefault="00835289" w:rsidP="00835289">
      <w:pPr>
        <w:pStyle w:val="1-"/>
        <w:rPr>
          <w:sz w:val="24"/>
          <w:szCs w:val="24"/>
        </w:rPr>
      </w:pPr>
    </w:p>
    <w:p w:rsidR="00835289" w:rsidRPr="00A14C18" w:rsidRDefault="00835289" w:rsidP="00835289">
      <w:pPr>
        <w:spacing w:after="0" w:line="240" w:lineRule="auto"/>
        <w:ind w:firstLine="426"/>
        <w:jc w:val="both"/>
        <w:rPr>
          <w:rFonts w:ascii="Times New Roman" w:hAnsi="Times New Roman"/>
          <w:sz w:val="24"/>
          <w:szCs w:val="24"/>
        </w:rPr>
      </w:pPr>
      <w:r w:rsidRPr="00A14C18">
        <w:rPr>
          <w:rFonts w:ascii="Times New Roman" w:hAnsi="Times New Roman"/>
          <w:sz w:val="24"/>
          <w:szCs w:val="24"/>
        </w:rPr>
        <w:t>1. Администрация</w:t>
      </w:r>
      <w:r>
        <w:rPr>
          <w:rFonts w:ascii="Times New Roman" w:hAnsi="Times New Roman"/>
          <w:sz w:val="24"/>
          <w:szCs w:val="24"/>
        </w:rPr>
        <w:t xml:space="preserve"> городского округа Электросталь Московской области</w:t>
      </w:r>
    </w:p>
    <w:p w:rsidR="00835289" w:rsidRPr="00A14C18" w:rsidRDefault="00835289" w:rsidP="00835289">
      <w:pPr>
        <w:spacing w:after="0" w:line="240" w:lineRule="auto"/>
        <w:ind w:firstLine="426"/>
        <w:jc w:val="both"/>
        <w:rPr>
          <w:rFonts w:ascii="Times New Roman" w:hAnsi="Times New Roman"/>
          <w:sz w:val="24"/>
          <w:szCs w:val="24"/>
        </w:rPr>
      </w:pPr>
    </w:p>
    <w:p w:rsidR="00835289" w:rsidRPr="00A14C18" w:rsidRDefault="00835289" w:rsidP="00835289">
      <w:pPr>
        <w:spacing w:after="0" w:line="240" w:lineRule="auto"/>
        <w:ind w:firstLine="426"/>
        <w:jc w:val="both"/>
        <w:rPr>
          <w:rFonts w:ascii="Times New Roman" w:hAnsi="Times New Roman"/>
          <w:sz w:val="24"/>
          <w:szCs w:val="24"/>
        </w:rPr>
      </w:pPr>
      <w:r w:rsidRPr="00A14C18">
        <w:rPr>
          <w:rFonts w:ascii="Times New Roman" w:hAnsi="Times New Roman"/>
          <w:sz w:val="24"/>
          <w:szCs w:val="24"/>
        </w:rPr>
        <w:t>Место нахождения:</w:t>
      </w:r>
      <w:r>
        <w:rPr>
          <w:rFonts w:ascii="Times New Roman" w:hAnsi="Times New Roman"/>
          <w:sz w:val="24"/>
          <w:szCs w:val="24"/>
        </w:rPr>
        <w:t xml:space="preserve"> 144003, г.о.Электросталь , Московская область, ул.Мира, д.5 </w:t>
      </w:r>
    </w:p>
    <w:p w:rsidR="00835289" w:rsidRPr="00A14C18" w:rsidRDefault="00835289" w:rsidP="00835289">
      <w:pPr>
        <w:spacing w:after="0" w:line="240" w:lineRule="auto"/>
        <w:ind w:firstLine="426"/>
        <w:jc w:val="both"/>
        <w:rPr>
          <w:rFonts w:ascii="Times New Roman" w:hAnsi="Times New Roman"/>
          <w:sz w:val="24"/>
          <w:szCs w:val="24"/>
        </w:rPr>
      </w:pPr>
      <w:r w:rsidRPr="00A14C18">
        <w:rPr>
          <w:rFonts w:ascii="Times New Roman" w:hAnsi="Times New Roman"/>
          <w:sz w:val="24"/>
          <w:szCs w:val="24"/>
        </w:rPr>
        <w:t>График работы:</w:t>
      </w:r>
      <w:r>
        <w:rPr>
          <w:rFonts w:ascii="Times New Roman" w:hAnsi="Times New Roman"/>
          <w:sz w:val="24"/>
          <w:szCs w:val="24"/>
        </w:rPr>
        <w:t xml:space="preserve"> ежедневно с 8.45-18.00, перерыв на обед с 13.00 до 14.00</w:t>
      </w:r>
    </w:p>
    <w:p w:rsidR="00835289" w:rsidRPr="00A14C18" w:rsidRDefault="00835289" w:rsidP="00835289">
      <w:pPr>
        <w:spacing w:after="0" w:line="240" w:lineRule="auto"/>
        <w:ind w:firstLine="426"/>
        <w:jc w:val="both"/>
        <w:rPr>
          <w:rFonts w:ascii="Times New Roman" w:hAnsi="Times New Roman"/>
          <w:sz w:val="24"/>
          <w:szCs w:val="24"/>
        </w:rPr>
      </w:pPr>
      <w:r w:rsidRPr="00A14C18">
        <w:rPr>
          <w:rFonts w:ascii="Times New Roman" w:hAnsi="Times New Roman"/>
          <w:sz w:val="24"/>
          <w:szCs w:val="24"/>
        </w:rPr>
        <w:t xml:space="preserve">Почтовый адрес: </w:t>
      </w:r>
      <w:r>
        <w:rPr>
          <w:rFonts w:ascii="Times New Roman" w:hAnsi="Times New Roman"/>
          <w:sz w:val="24"/>
          <w:szCs w:val="24"/>
        </w:rPr>
        <w:t>144003, г.о.Электросталь , Московская область, ул.Мира, д.5</w:t>
      </w:r>
    </w:p>
    <w:p w:rsidR="00835289" w:rsidRPr="00A14C18" w:rsidRDefault="00835289" w:rsidP="00835289">
      <w:pPr>
        <w:spacing w:after="0" w:line="240" w:lineRule="auto"/>
        <w:ind w:firstLine="426"/>
        <w:jc w:val="both"/>
        <w:rPr>
          <w:rFonts w:ascii="Times New Roman" w:hAnsi="Times New Roman"/>
          <w:sz w:val="24"/>
          <w:szCs w:val="24"/>
        </w:rPr>
      </w:pPr>
      <w:r w:rsidRPr="00A14C18">
        <w:rPr>
          <w:rFonts w:ascii="Times New Roman" w:hAnsi="Times New Roman"/>
          <w:sz w:val="24"/>
          <w:szCs w:val="24"/>
        </w:rPr>
        <w:t>Контактный телефон Администрации</w:t>
      </w:r>
      <w:r>
        <w:rPr>
          <w:rFonts w:ascii="Times New Roman" w:hAnsi="Times New Roman"/>
          <w:sz w:val="24"/>
          <w:szCs w:val="24"/>
        </w:rPr>
        <w:t xml:space="preserve">  (8-496) 571-98-70; (8-496) 573-88-22</w:t>
      </w:r>
    </w:p>
    <w:p w:rsidR="00835289" w:rsidRPr="00A14C18" w:rsidRDefault="00835289" w:rsidP="00835289">
      <w:pPr>
        <w:spacing w:after="0" w:line="240" w:lineRule="auto"/>
        <w:ind w:firstLine="426"/>
        <w:jc w:val="both"/>
        <w:rPr>
          <w:rFonts w:ascii="Times New Roman" w:hAnsi="Times New Roman"/>
          <w:sz w:val="24"/>
          <w:szCs w:val="24"/>
        </w:rPr>
      </w:pPr>
      <w:r w:rsidRPr="00A14C18">
        <w:rPr>
          <w:rFonts w:ascii="Times New Roman" w:hAnsi="Times New Roman"/>
          <w:sz w:val="24"/>
          <w:szCs w:val="24"/>
        </w:rPr>
        <w:t>График работы с заявителями:</w:t>
      </w:r>
      <w:r>
        <w:rPr>
          <w:rFonts w:ascii="Times New Roman" w:hAnsi="Times New Roman"/>
          <w:sz w:val="24"/>
          <w:szCs w:val="24"/>
        </w:rPr>
        <w:t xml:space="preserve"> вторник, четверг с 10.00-12.00 и 15.00-17.00  </w:t>
      </w:r>
    </w:p>
    <w:p w:rsidR="00835289" w:rsidRPr="00421E48" w:rsidRDefault="00835289" w:rsidP="00835289">
      <w:pPr>
        <w:spacing w:after="0" w:line="240" w:lineRule="auto"/>
        <w:ind w:firstLine="426"/>
        <w:jc w:val="both"/>
        <w:rPr>
          <w:rFonts w:ascii="Times New Roman" w:hAnsi="Times New Roman"/>
          <w:sz w:val="24"/>
          <w:szCs w:val="24"/>
        </w:rPr>
      </w:pPr>
      <w:r w:rsidRPr="00A14C18">
        <w:rPr>
          <w:rFonts w:ascii="Times New Roman" w:hAnsi="Times New Roman"/>
          <w:sz w:val="24"/>
          <w:szCs w:val="24"/>
        </w:rPr>
        <w:t xml:space="preserve">Адрес электронной почты: </w:t>
      </w:r>
      <w:r>
        <w:rPr>
          <w:rFonts w:ascii="Times New Roman" w:hAnsi="Times New Roman"/>
          <w:sz w:val="24"/>
          <w:szCs w:val="24"/>
          <w:lang w:val="en-US"/>
        </w:rPr>
        <w:t>elstal</w:t>
      </w:r>
      <w:r w:rsidRPr="00421E48">
        <w:rPr>
          <w:rFonts w:ascii="Times New Roman" w:hAnsi="Times New Roman"/>
          <w:sz w:val="24"/>
          <w:szCs w:val="24"/>
        </w:rPr>
        <w:t>@</w:t>
      </w:r>
      <w:r>
        <w:rPr>
          <w:rFonts w:ascii="Times New Roman" w:hAnsi="Times New Roman"/>
          <w:sz w:val="24"/>
          <w:szCs w:val="24"/>
          <w:lang w:val="en-US"/>
        </w:rPr>
        <w:t>mosreg</w:t>
      </w:r>
      <w:r w:rsidRPr="00421E48">
        <w:rPr>
          <w:rFonts w:ascii="Times New Roman" w:hAnsi="Times New Roman"/>
          <w:sz w:val="24"/>
          <w:szCs w:val="24"/>
        </w:rPr>
        <w:t>/</w:t>
      </w:r>
      <w:r>
        <w:rPr>
          <w:rFonts w:ascii="Times New Roman" w:hAnsi="Times New Roman"/>
          <w:sz w:val="24"/>
          <w:szCs w:val="24"/>
          <w:lang w:val="en-US"/>
        </w:rPr>
        <w:t>ru</w:t>
      </w:r>
    </w:p>
    <w:p w:rsidR="00835289" w:rsidRPr="000F4D12" w:rsidRDefault="00835289" w:rsidP="00835289">
      <w:pPr>
        <w:spacing w:after="0" w:line="240" w:lineRule="auto"/>
        <w:ind w:firstLine="426"/>
        <w:jc w:val="both"/>
        <w:rPr>
          <w:rFonts w:ascii="Times New Roman" w:hAnsi="Times New Roman"/>
          <w:sz w:val="24"/>
          <w:szCs w:val="24"/>
        </w:rPr>
      </w:pPr>
      <w:r w:rsidRPr="00A14C18">
        <w:rPr>
          <w:rFonts w:ascii="Times New Roman" w:hAnsi="Times New Roman"/>
          <w:sz w:val="24"/>
          <w:szCs w:val="24"/>
        </w:rPr>
        <w:t xml:space="preserve">Официальный сайт в сети Интернет: </w:t>
      </w:r>
      <w:r>
        <w:rPr>
          <w:rFonts w:ascii="Times New Roman" w:hAnsi="Times New Roman"/>
          <w:sz w:val="24"/>
          <w:szCs w:val="24"/>
          <w:lang w:val="en-US"/>
        </w:rPr>
        <w:t>electrostal</w:t>
      </w:r>
      <w:r w:rsidRPr="00421E48">
        <w:rPr>
          <w:rFonts w:ascii="Times New Roman" w:hAnsi="Times New Roman"/>
          <w:sz w:val="24"/>
          <w:szCs w:val="24"/>
        </w:rPr>
        <w:t>/</w:t>
      </w:r>
      <w:r>
        <w:rPr>
          <w:rFonts w:ascii="Times New Roman" w:hAnsi="Times New Roman"/>
          <w:sz w:val="24"/>
          <w:szCs w:val="24"/>
          <w:lang w:val="en-US"/>
        </w:rPr>
        <w:t>ru</w:t>
      </w:r>
    </w:p>
    <w:p w:rsidR="00835289" w:rsidRPr="000F4D12" w:rsidRDefault="00835289" w:rsidP="00835289">
      <w:pPr>
        <w:spacing w:after="0" w:line="240" w:lineRule="auto"/>
        <w:ind w:firstLine="426"/>
        <w:jc w:val="both"/>
        <w:rPr>
          <w:rFonts w:ascii="Times New Roman" w:hAnsi="Times New Roman"/>
          <w:sz w:val="24"/>
          <w:szCs w:val="24"/>
        </w:rPr>
      </w:pPr>
    </w:p>
    <w:p w:rsidR="00835289" w:rsidRDefault="00835289" w:rsidP="00835289">
      <w:pPr>
        <w:spacing w:after="0" w:line="240" w:lineRule="auto"/>
        <w:ind w:firstLine="426"/>
        <w:jc w:val="both"/>
        <w:rPr>
          <w:rFonts w:ascii="Times New Roman" w:hAnsi="Times New Roman"/>
          <w:sz w:val="24"/>
          <w:szCs w:val="24"/>
        </w:rPr>
      </w:pPr>
      <w:r>
        <w:rPr>
          <w:rFonts w:ascii="Times New Roman" w:hAnsi="Times New Roman"/>
          <w:sz w:val="24"/>
          <w:szCs w:val="24"/>
        </w:rPr>
        <w:t>МУ «УМЗ»</w:t>
      </w:r>
    </w:p>
    <w:p w:rsidR="00835289" w:rsidRDefault="00835289" w:rsidP="00835289">
      <w:pPr>
        <w:spacing w:after="0" w:line="240" w:lineRule="auto"/>
        <w:ind w:firstLine="426"/>
        <w:jc w:val="both"/>
        <w:rPr>
          <w:rFonts w:ascii="Times New Roman" w:hAnsi="Times New Roman"/>
          <w:sz w:val="24"/>
          <w:szCs w:val="24"/>
        </w:rPr>
      </w:pPr>
      <w:r>
        <w:rPr>
          <w:rFonts w:ascii="Times New Roman" w:hAnsi="Times New Roman"/>
          <w:sz w:val="24"/>
          <w:szCs w:val="24"/>
        </w:rPr>
        <w:t>Место нахождения:</w:t>
      </w:r>
      <w:r w:rsidRPr="00A536DC">
        <w:rPr>
          <w:rFonts w:ascii="Times New Roman" w:hAnsi="Times New Roman"/>
          <w:sz w:val="24"/>
          <w:szCs w:val="24"/>
        </w:rPr>
        <w:t xml:space="preserve"> </w:t>
      </w:r>
      <w:r>
        <w:rPr>
          <w:rFonts w:ascii="Times New Roman" w:hAnsi="Times New Roman"/>
          <w:sz w:val="24"/>
          <w:szCs w:val="24"/>
        </w:rPr>
        <w:t>144003, г.о.Электросталь, ул.Пионерская, д.4 «А»</w:t>
      </w:r>
    </w:p>
    <w:p w:rsidR="00835289" w:rsidRDefault="00835289" w:rsidP="00835289">
      <w:pPr>
        <w:spacing w:after="0" w:line="240" w:lineRule="auto"/>
        <w:ind w:firstLine="426"/>
        <w:jc w:val="both"/>
        <w:rPr>
          <w:rFonts w:ascii="Times New Roman" w:hAnsi="Times New Roman"/>
          <w:sz w:val="24"/>
          <w:szCs w:val="24"/>
        </w:rPr>
      </w:pPr>
      <w:r>
        <w:rPr>
          <w:rFonts w:ascii="Times New Roman" w:hAnsi="Times New Roman"/>
          <w:sz w:val="24"/>
          <w:szCs w:val="24"/>
        </w:rPr>
        <w:t>Почтовый адрес: 144003, г.о.Электросталь, ул.Пионерская, д.4 «А»</w:t>
      </w:r>
    </w:p>
    <w:p w:rsidR="00835289" w:rsidRDefault="00835289" w:rsidP="00835289">
      <w:pPr>
        <w:spacing w:after="0" w:line="240" w:lineRule="auto"/>
        <w:ind w:firstLine="426"/>
        <w:jc w:val="both"/>
        <w:rPr>
          <w:rFonts w:ascii="Times New Roman" w:hAnsi="Times New Roman"/>
          <w:sz w:val="24"/>
          <w:szCs w:val="24"/>
        </w:rPr>
      </w:pPr>
      <w:r>
        <w:rPr>
          <w:rFonts w:ascii="Times New Roman" w:hAnsi="Times New Roman"/>
          <w:sz w:val="24"/>
          <w:szCs w:val="24"/>
        </w:rPr>
        <w:t>Контактный телефон: 8-496-573-35-15</w:t>
      </w:r>
    </w:p>
    <w:p w:rsidR="00835289" w:rsidRPr="00F91040" w:rsidRDefault="00835289" w:rsidP="00835289">
      <w:pPr>
        <w:spacing w:after="0" w:line="240" w:lineRule="auto"/>
        <w:ind w:firstLine="426"/>
        <w:jc w:val="both"/>
        <w:rPr>
          <w:rFonts w:ascii="Times New Roman" w:hAnsi="Times New Roman"/>
          <w:sz w:val="24"/>
          <w:szCs w:val="24"/>
        </w:rPr>
      </w:pPr>
      <w:r>
        <w:rPr>
          <w:rFonts w:ascii="Times New Roman" w:hAnsi="Times New Roman"/>
          <w:sz w:val="24"/>
          <w:szCs w:val="24"/>
        </w:rPr>
        <w:t xml:space="preserve">Адрес электронной почты: </w:t>
      </w:r>
      <w:hyperlink r:id="rId15" w:history="1">
        <w:r w:rsidRPr="00C84742">
          <w:rPr>
            <w:rStyle w:val="a7"/>
            <w:rFonts w:ascii="Times New Roman" w:hAnsi="Times New Roman"/>
            <w:sz w:val="24"/>
            <w:szCs w:val="24"/>
            <w:lang w:val="en-US"/>
          </w:rPr>
          <w:t>elstumz</w:t>
        </w:r>
        <w:r w:rsidRPr="00C84742">
          <w:rPr>
            <w:rStyle w:val="a7"/>
            <w:rFonts w:ascii="Times New Roman" w:hAnsi="Times New Roman"/>
            <w:sz w:val="24"/>
            <w:szCs w:val="24"/>
          </w:rPr>
          <w:t>@</w:t>
        </w:r>
        <w:r w:rsidRPr="00C84742">
          <w:rPr>
            <w:rStyle w:val="a7"/>
            <w:rFonts w:ascii="Times New Roman" w:hAnsi="Times New Roman"/>
            <w:sz w:val="24"/>
            <w:szCs w:val="24"/>
            <w:lang w:val="en-US"/>
          </w:rPr>
          <w:t>rambler</w:t>
        </w:r>
        <w:r w:rsidRPr="00C84742">
          <w:rPr>
            <w:rStyle w:val="a7"/>
            <w:rFonts w:ascii="Times New Roman" w:hAnsi="Times New Roman"/>
            <w:sz w:val="24"/>
            <w:szCs w:val="24"/>
          </w:rPr>
          <w:t>.</w:t>
        </w:r>
        <w:r w:rsidRPr="00C84742">
          <w:rPr>
            <w:rStyle w:val="a7"/>
            <w:rFonts w:ascii="Times New Roman" w:hAnsi="Times New Roman"/>
            <w:sz w:val="24"/>
            <w:szCs w:val="24"/>
            <w:lang w:val="en-US"/>
          </w:rPr>
          <w:t>ru</w:t>
        </w:r>
      </w:hyperlink>
    </w:p>
    <w:p w:rsidR="00835289" w:rsidRPr="00F91040" w:rsidRDefault="00835289" w:rsidP="00835289">
      <w:pPr>
        <w:spacing w:after="0" w:line="240" w:lineRule="auto"/>
        <w:ind w:firstLine="426"/>
        <w:jc w:val="both"/>
        <w:rPr>
          <w:rFonts w:ascii="Times New Roman" w:hAnsi="Times New Roman"/>
          <w:sz w:val="24"/>
          <w:szCs w:val="24"/>
        </w:rPr>
      </w:pPr>
    </w:p>
    <w:p w:rsidR="00835289" w:rsidRPr="00A14C18" w:rsidRDefault="00835289" w:rsidP="00835289">
      <w:pPr>
        <w:spacing w:after="0" w:line="240" w:lineRule="auto"/>
        <w:ind w:firstLine="426"/>
        <w:jc w:val="both"/>
        <w:rPr>
          <w:rFonts w:ascii="Times New Roman" w:hAnsi="Times New Roman"/>
          <w:sz w:val="24"/>
          <w:szCs w:val="24"/>
        </w:rPr>
      </w:pPr>
      <w:r w:rsidRPr="00A14C18">
        <w:rPr>
          <w:rFonts w:ascii="Times New Roman" w:hAnsi="Times New Roman"/>
          <w:sz w:val="24"/>
          <w:szCs w:val="24"/>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rsidR="00835289" w:rsidRPr="00A14C18" w:rsidRDefault="00835289" w:rsidP="00835289">
      <w:pPr>
        <w:spacing w:after="0" w:line="240" w:lineRule="auto"/>
        <w:ind w:firstLine="426"/>
        <w:jc w:val="both"/>
        <w:rPr>
          <w:rFonts w:ascii="Times New Roman" w:hAnsi="Times New Roman"/>
          <w:sz w:val="24"/>
          <w:szCs w:val="24"/>
        </w:rPr>
      </w:pPr>
    </w:p>
    <w:p w:rsidR="00835289" w:rsidRPr="000756FD" w:rsidRDefault="00835289" w:rsidP="00835289">
      <w:pPr>
        <w:spacing w:after="0" w:line="240" w:lineRule="auto"/>
        <w:ind w:firstLine="426"/>
        <w:jc w:val="both"/>
        <w:rPr>
          <w:rFonts w:ascii="Times New Roman" w:hAnsi="Times New Roman"/>
          <w:sz w:val="24"/>
          <w:szCs w:val="24"/>
        </w:rPr>
      </w:pPr>
      <w:r w:rsidRPr="00A14C18">
        <w:rPr>
          <w:rFonts w:ascii="Times New Roman" w:hAnsi="Times New Roman"/>
          <w:sz w:val="24"/>
          <w:szCs w:val="24"/>
        </w:rPr>
        <w:t xml:space="preserve">2. </w:t>
      </w:r>
      <w:r w:rsidRPr="000756FD">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 можно узнать на сайте mfc.mosreg.ru/mfc/elstal/contacts/</w:t>
      </w:r>
    </w:p>
    <w:p w:rsidR="00835289" w:rsidRPr="000756FD" w:rsidRDefault="00835289" w:rsidP="00835289">
      <w:pPr>
        <w:spacing w:after="0" w:line="240" w:lineRule="auto"/>
        <w:ind w:firstLine="426"/>
        <w:jc w:val="both"/>
        <w:rPr>
          <w:rFonts w:ascii="Times New Roman" w:hAnsi="Times New Roman"/>
          <w:sz w:val="24"/>
          <w:szCs w:val="24"/>
        </w:rPr>
      </w:pPr>
    </w:p>
    <w:p w:rsidR="00835289" w:rsidRPr="000756FD" w:rsidRDefault="00835289" w:rsidP="00835289">
      <w:pPr>
        <w:spacing w:after="0" w:line="240" w:lineRule="auto"/>
        <w:ind w:firstLine="426"/>
        <w:jc w:val="both"/>
        <w:rPr>
          <w:rFonts w:ascii="Times New Roman" w:hAnsi="Times New Roman"/>
          <w:sz w:val="24"/>
          <w:szCs w:val="24"/>
        </w:rPr>
      </w:pPr>
      <w:r w:rsidRPr="000756FD">
        <w:rPr>
          <w:rFonts w:ascii="Times New Roman" w:hAnsi="Times New Roman"/>
          <w:sz w:val="24"/>
          <w:szCs w:val="24"/>
        </w:rPr>
        <w:t>Место нахождения: 144006, город Электросталь, Московской области, проспект Ленина,11 </w:t>
      </w:r>
    </w:p>
    <w:p w:rsidR="00835289" w:rsidRPr="000756FD" w:rsidRDefault="00835289" w:rsidP="00835289">
      <w:pPr>
        <w:spacing w:after="0" w:line="240" w:lineRule="auto"/>
        <w:ind w:firstLine="426"/>
        <w:jc w:val="both"/>
        <w:rPr>
          <w:rFonts w:ascii="Times New Roman" w:hAnsi="Times New Roman"/>
          <w:sz w:val="24"/>
          <w:szCs w:val="24"/>
        </w:rPr>
      </w:pPr>
      <w:r w:rsidRPr="000756FD">
        <w:rPr>
          <w:rFonts w:ascii="Times New Roman" w:hAnsi="Times New Roman"/>
          <w:sz w:val="24"/>
          <w:szCs w:val="24"/>
        </w:rPr>
        <w:t>Почтовый адрес: 144006, город Электросталь, Московской области, проспект Ленина,11 </w:t>
      </w:r>
    </w:p>
    <w:p w:rsidR="00835289" w:rsidRPr="000756FD" w:rsidRDefault="00835289" w:rsidP="00835289">
      <w:pPr>
        <w:spacing w:after="0" w:line="240" w:lineRule="auto"/>
        <w:ind w:firstLine="426"/>
        <w:jc w:val="both"/>
        <w:rPr>
          <w:rFonts w:ascii="Times New Roman" w:hAnsi="Times New Roman"/>
          <w:sz w:val="24"/>
          <w:szCs w:val="24"/>
        </w:rPr>
      </w:pPr>
      <w:r w:rsidRPr="000756FD">
        <w:rPr>
          <w:rFonts w:ascii="Times New Roman" w:hAnsi="Times New Roman"/>
          <w:sz w:val="24"/>
          <w:szCs w:val="24"/>
        </w:rPr>
        <w:t>Контактный телефон: 8(496)576-66-55</w:t>
      </w:r>
    </w:p>
    <w:p w:rsidR="00835289" w:rsidRPr="000756FD" w:rsidRDefault="00835289" w:rsidP="00835289">
      <w:pPr>
        <w:spacing w:after="0" w:line="240" w:lineRule="auto"/>
        <w:ind w:firstLine="426"/>
        <w:jc w:val="both"/>
        <w:rPr>
          <w:rFonts w:ascii="Times New Roman" w:hAnsi="Times New Roman"/>
          <w:sz w:val="24"/>
          <w:szCs w:val="24"/>
        </w:rPr>
      </w:pPr>
    </w:p>
    <w:p w:rsidR="00835289" w:rsidRPr="000756FD" w:rsidRDefault="00835289" w:rsidP="00835289">
      <w:pPr>
        <w:spacing w:after="0" w:line="240" w:lineRule="auto"/>
        <w:ind w:firstLine="426"/>
        <w:jc w:val="both"/>
        <w:rPr>
          <w:rFonts w:ascii="Times New Roman" w:hAnsi="Times New Roman"/>
          <w:sz w:val="24"/>
          <w:szCs w:val="24"/>
        </w:rPr>
      </w:pPr>
      <w:r w:rsidRPr="000756FD">
        <w:rPr>
          <w:rFonts w:ascii="Times New Roman" w:hAnsi="Times New Roman"/>
          <w:sz w:val="24"/>
          <w:szCs w:val="24"/>
        </w:rPr>
        <w:t xml:space="preserve">Место нахождения: </w:t>
      </w:r>
      <w:r w:rsidRPr="000756FD">
        <w:rPr>
          <w:rFonts w:ascii="Times New Roman" w:hAnsi="Times New Roman"/>
          <w:color w:val="111111"/>
          <w:shd w:val="clear" w:color="auto" w:fill="FFFFFF"/>
        </w:rPr>
        <w:t>144007, город Электросталь, Московской области, Ул.Победы,15 к.3</w:t>
      </w:r>
    </w:p>
    <w:p w:rsidR="00835289" w:rsidRPr="000756FD" w:rsidRDefault="00835289" w:rsidP="00835289">
      <w:pPr>
        <w:spacing w:after="0" w:line="240" w:lineRule="auto"/>
        <w:ind w:firstLine="426"/>
        <w:jc w:val="both"/>
        <w:rPr>
          <w:rFonts w:ascii="Times New Roman" w:hAnsi="Times New Roman"/>
          <w:sz w:val="24"/>
          <w:szCs w:val="24"/>
        </w:rPr>
      </w:pPr>
      <w:r w:rsidRPr="000756FD">
        <w:rPr>
          <w:rFonts w:ascii="Times New Roman" w:hAnsi="Times New Roman"/>
          <w:sz w:val="24"/>
          <w:szCs w:val="24"/>
        </w:rPr>
        <w:t xml:space="preserve">Почтовый адрес: </w:t>
      </w:r>
      <w:r>
        <w:rPr>
          <w:rFonts w:ascii="Times New Roman" w:hAnsi="Times New Roman"/>
          <w:sz w:val="24"/>
          <w:szCs w:val="24"/>
        </w:rPr>
        <w:t>144007</w:t>
      </w:r>
      <w:r w:rsidRPr="000756FD">
        <w:rPr>
          <w:rFonts w:ascii="Times New Roman" w:hAnsi="Times New Roman"/>
          <w:sz w:val="24"/>
          <w:szCs w:val="24"/>
        </w:rPr>
        <w:t>, город Электросталь, Московской области, проспект Ленина,11 </w:t>
      </w:r>
    </w:p>
    <w:p w:rsidR="00835289" w:rsidRPr="000756FD" w:rsidRDefault="00835289" w:rsidP="00835289">
      <w:pPr>
        <w:shd w:val="clear" w:color="auto" w:fill="FFFFFF"/>
        <w:spacing w:after="165" w:line="255" w:lineRule="atLeast"/>
        <w:ind w:firstLine="426"/>
        <w:rPr>
          <w:rFonts w:ascii="Arial" w:eastAsia="Times New Roman" w:hAnsi="Arial" w:cs="Arial"/>
          <w:color w:val="623B2A"/>
          <w:sz w:val="18"/>
          <w:szCs w:val="18"/>
          <w:lang w:eastAsia="ru-RU"/>
        </w:rPr>
      </w:pPr>
      <w:r w:rsidRPr="000756FD">
        <w:rPr>
          <w:rFonts w:ascii="Times New Roman" w:hAnsi="Times New Roman"/>
          <w:sz w:val="24"/>
          <w:szCs w:val="24"/>
        </w:rPr>
        <w:t xml:space="preserve">Контактный телефон: </w:t>
      </w:r>
      <w:r w:rsidRPr="000756FD">
        <w:rPr>
          <w:rFonts w:ascii="Times New Roman" w:eastAsia="Times New Roman" w:hAnsi="Times New Roman"/>
          <w:color w:val="111111"/>
          <w:sz w:val="24"/>
          <w:szCs w:val="24"/>
          <w:lang w:eastAsia="ru-RU"/>
        </w:rPr>
        <w:t>8(496)570-33-63</w:t>
      </w:r>
    </w:p>
    <w:p w:rsidR="00835289" w:rsidRDefault="00835289" w:rsidP="00835289">
      <w:pPr>
        <w:spacing w:after="0" w:line="240" w:lineRule="auto"/>
        <w:ind w:firstLine="426"/>
        <w:jc w:val="both"/>
        <w:rPr>
          <w:rFonts w:ascii="Times New Roman" w:hAnsi="Times New Roman"/>
          <w:sz w:val="24"/>
          <w:szCs w:val="24"/>
        </w:rPr>
      </w:pPr>
    </w:p>
    <w:p w:rsidR="00835289" w:rsidRDefault="00835289" w:rsidP="00835289">
      <w:pPr>
        <w:spacing w:after="0" w:line="240" w:lineRule="auto"/>
        <w:ind w:firstLine="426"/>
        <w:jc w:val="both"/>
        <w:rPr>
          <w:rFonts w:ascii="Times New Roman" w:hAnsi="Times New Roman"/>
          <w:sz w:val="24"/>
          <w:szCs w:val="24"/>
        </w:rPr>
      </w:pPr>
    </w:p>
    <w:p w:rsidR="00835289" w:rsidRDefault="00835289" w:rsidP="00835289">
      <w:pPr>
        <w:spacing w:after="0" w:line="240" w:lineRule="auto"/>
        <w:ind w:firstLine="426"/>
        <w:jc w:val="both"/>
        <w:rPr>
          <w:rFonts w:ascii="Times New Roman" w:hAnsi="Times New Roman"/>
          <w:sz w:val="24"/>
          <w:szCs w:val="24"/>
        </w:rPr>
      </w:pPr>
    </w:p>
    <w:p w:rsidR="00835289" w:rsidRDefault="00835289" w:rsidP="00835289">
      <w:pPr>
        <w:spacing w:after="0" w:line="240" w:lineRule="auto"/>
        <w:ind w:firstLine="426"/>
        <w:jc w:val="both"/>
        <w:rPr>
          <w:rFonts w:ascii="Times New Roman" w:hAnsi="Times New Roman"/>
          <w:sz w:val="24"/>
          <w:szCs w:val="24"/>
        </w:rPr>
      </w:pPr>
    </w:p>
    <w:p w:rsidR="00835289" w:rsidRPr="00A14C18" w:rsidRDefault="00835289" w:rsidP="00835289">
      <w:pPr>
        <w:spacing w:after="0" w:line="240" w:lineRule="auto"/>
        <w:ind w:firstLine="426"/>
        <w:jc w:val="both"/>
        <w:rPr>
          <w:rFonts w:ascii="Times New Roman" w:hAnsi="Times New Roman"/>
          <w:sz w:val="24"/>
          <w:szCs w:val="24"/>
        </w:rPr>
      </w:pPr>
      <w:r w:rsidRPr="00A14C18">
        <w:rPr>
          <w:rFonts w:ascii="Times New Roman" w:hAnsi="Times New Roman"/>
          <w:sz w:val="24"/>
          <w:szCs w:val="24"/>
        </w:rPr>
        <w:t>Информация приведена на сайтах:</w:t>
      </w:r>
    </w:p>
    <w:p w:rsidR="00835289" w:rsidRPr="00A14C18" w:rsidRDefault="00835289" w:rsidP="00835289">
      <w:pPr>
        <w:spacing w:after="0" w:line="240" w:lineRule="auto"/>
        <w:ind w:firstLine="426"/>
        <w:jc w:val="both"/>
        <w:rPr>
          <w:rFonts w:ascii="Times New Roman" w:hAnsi="Times New Roman"/>
          <w:sz w:val="24"/>
          <w:szCs w:val="24"/>
        </w:rPr>
      </w:pPr>
      <w:r w:rsidRPr="00A14C18">
        <w:rPr>
          <w:rFonts w:ascii="Times New Roman" w:hAnsi="Times New Roman"/>
          <w:sz w:val="24"/>
          <w:szCs w:val="24"/>
        </w:rPr>
        <w:t>- РПГУ: uslugi.mosreg.ru</w:t>
      </w:r>
    </w:p>
    <w:p w:rsidR="00835289" w:rsidRPr="00A14C18" w:rsidRDefault="00835289" w:rsidP="00835289">
      <w:pPr>
        <w:spacing w:after="0" w:line="240" w:lineRule="auto"/>
        <w:ind w:firstLine="426"/>
        <w:jc w:val="both"/>
        <w:rPr>
          <w:rFonts w:ascii="Times New Roman" w:hAnsi="Times New Roman"/>
          <w:sz w:val="24"/>
          <w:szCs w:val="24"/>
          <w:lang w:eastAsia="ru-RU"/>
        </w:rPr>
      </w:pPr>
      <w:r w:rsidRPr="00A14C18">
        <w:rPr>
          <w:rFonts w:ascii="Times New Roman" w:hAnsi="Times New Roman"/>
          <w:sz w:val="24"/>
          <w:szCs w:val="24"/>
        </w:rPr>
        <w:t xml:space="preserve">- МФЦ: mfc.mosreg.ru </w:t>
      </w:r>
      <w:r w:rsidRPr="00A14C18">
        <w:rPr>
          <w:rFonts w:ascii="Times New Roman" w:hAnsi="Times New Roman"/>
          <w:sz w:val="24"/>
          <w:szCs w:val="24"/>
          <w:lang w:eastAsia="ru-RU"/>
        </w:rPr>
        <w:t xml:space="preserve"> </w:t>
      </w:r>
    </w:p>
    <w:p w:rsidR="00835289" w:rsidRPr="00A14C18" w:rsidRDefault="00835289" w:rsidP="00835289">
      <w:pPr>
        <w:autoSpaceDE w:val="0"/>
        <w:autoSpaceDN w:val="0"/>
        <w:adjustRightInd w:val="0"/>
        <w:spacing w:after="0" w:line="240" w:lineRule="auto"/>
        <w:ind w:firstLine="709"/>
        <w:jc w:val="both"/>
        <w:rPr>
          <w:rFonts w:ascii="Times New Roman" w:hAnsi="Times New Roman"/>
          <w:sz w:val="24"/>
          <w:szCs w:val="24"/>
        </w:rPr>
      </w:pPr>
    </w:p>
    <w:p w:rsidR="00835289" w:rsidRPr="00A14C18" w:rsidRDefault="00835289" w:rsidP="00835289">
      <w:pPr>
        <w:rPr>
          <w:rFonts w:ascii="Times New Roman" w:hAnsi="Times New Roman"/>
          <w:b/>
          <w:sz w:val="24"/>
          <w:szCs w:val="24"/>
        </w:rPr>
      </w:pP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r w:rsidRPr="00A14C18">
        <w:rPr>
          <w:rFonts w:ascii="Times New Roman" w:hAnsi="Times New Roman"/>
          <w:sz w:val="24"/>
          <w:szCs w:val="24"/>
        </w:rPr>
        <w:t>Приложение 3</w:t>
      </w: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r w:rsidRPr="00A14C18">
        <w:rPr>
          <w:rFonts w:ascii="Times New Roman" w:hAnsi="Times New Roman"/>
          <w:sz w:val="24"/>
          <w:szCs w:val="24"/>
        </w:rPr>
        <w:t>Административного регламента</w:t>
      </w:r>
      <w:r w:rsidRPr="00A14C18">
        <w:rPr>
          <w:rFonts w:ascii="Times New Roman" w:hAnsi="Times New Roman"/>
          <w:sz w:val="24"/>
          <w:szCs w:val="24"/>
        </w:rPr>
        <w:br/>
        <w:t xml:space="preserve">предоставления </w:t>
      </w:r>
      <w:r w:rsidRPr="00A14C18">
        <w:rPr>
          <w:rFonts w:ascii="Times New Roman" w:hAnsi="Times New Roman"/>
          <w:sz w:val="24"/>
          <w:szCs w:val="24"/>
        </w:rPr>
        <w:br/>
        <w:t>Муниципальной услуги</w:t>
      </w:r>
    </w:p>
    <w:p w:rsidR="00835289" w:rsidRPr="00A14C18" w:rsidRDefault="00835289" w:rsidP="00835289">
      <w:pPr>
        <w:autoSpaceDE w:val="0"/>
        <w:autoSpaceDN w:val="0"/>
        <w:adjustRightInd w:val="0"/>
        <w:spacing w:after="0" w:line="240" w:lineRule="auto"/>
        <w:ind w:firstLine="709"/>
        <w:jc w:val="right"/>
        <w:rPr>
          <w:rFonts w:ascii="Times New Roman" w:hAnsi="Times New Roman"/>
          <w:b/>
          <w:sz w:val="24"/>
          <w:szCs w:val="24"/>
        </w:rPr>
      </w:pPr>
    </w:p>
    <w:p w:rsidR="00835289" w:rsidRPr="00A14C18" w:rsidRDefault="00835289" w:rsidP="00835289">
      <w:pPr>
        <w:pStyle w:val="1-"/>
        <w:rPr>
          <w:sz w:val="24"/>
          <w:szCs w:val="24"/>
        </w:rPr>
      </w:pPr>
      <w:bookmarkStart w:id="169" w:name="_Toc484543979"/>
      <w:bookmarkStart w:id="170" w:name="_Toc486587069"/>
      <w:bookmarkStart w:id="171" w:name="_Toc441496569"/>
      <w:r w:rsidRPr="00A14C18">
        <w:rPr>
          <w:sz w:val="24"/>
          <w:szCs w:val="24"/>
        </w:rPr>
        <w:t>Порядок получения заинтересованными лицами информации по вопросам предоставления Муниципальной услуги , порядке, форме и месте размещения информации о порядке предоставлении</w:t>
      </w:r>
      <w:r w:rsidRPr="00A14C18">
        <w:rPr>
          <w:sz w:val="24"/>
          <w:szCs w:val="24"/>
        </w:rPr>
        <w:br/>
        <w:t>Муниципальной услуги</w:t>
      </w:r>
      <w:bookmarkEnd w:id="169"/>
      <w:bookmarkEnd w:id="170"/>
    </w:p>
    <w:p w:rsidR="00835289" w:rsidRPr="00A14C18" w:rsidRDefault="00835289" w:rsidP="00835289">
      <w:pPr>
        <w:rPr>
          <w:rFonts w:ascii="Times New Roman" w:hAnsi="Times New Roman"/>
          <w:sz w:val="24"/>
          <w:szCs w:val="24"/>
        </w:rPr>
      </w:pPr>
    </w:p>
    <w:p w:rsidR="00835289" w:rsidRPr="00A14C18" w:rsidRDefault="00835289" w:rsidP="00162A01">
      <w:pPr>
        <w:numPr>
          <w:ilvl w:val="0"/>
          <w:numId w:val="11"/>
        </w:numPr>
        <w:autoSpaceDE w:val="0"/>
        <w:autoSpaceDN w:val="0"/>
        <w:adjustRightInd w:val="0"/>
        <w:spacing w:after="0"/>
        <w:jc w:val="both"/>
        <w:rPr>
          <w:rFonts w:ascii="Times New Roman" w:hAnsi="Times New Roman"/>
          <w:sz w:val="24"/>
          <w:szCs w:val="24"/>
        </w:rPr>
      </w:pPr>
      <w:r w:rsidRPr="00A14C18">
        <w:rPr>
          <w:rFonts w:ascii="Times New Roman" w:hAnsi="Times New Roman"/>
          <w:sz w:val="24"/>
          <w:szCs w:val="24"/>
        </w:rPr>
        <w:t>Информация о предоставлении Муниципальной услуги размещается в электронном виде:</w:t>
      </w:r>
    </w:p>
    <w:p w:rsidR="00835289" w:rsidRPr="00A14C18" w:rsidRDefault="00835289" w:rsidP="00835289">
      <w:pPr>
        <w:spacing w:after="120"/>
        <w:ind w:left="1134" w:hanging="425"/>
        <w:contextualSpacing/>
        <w:jc w:val="both"/>
        <w:rPr>
          <w:rFonts w:ascii="Times New Roman" w:hAnsi="Times New Roman"/>
          <w:sz w:val="24"/>
          <w:szCs w:val="24"/>
          <w:lang w:eastAsia="ar-SA"/>
        </w:rPr>
      </w:pPr>
      <w:r w:rsidRPr="00A14C18">
        <w:rPr>
          <w:rFonts w:ascii="Times New Roman" w:hAnsi="Times New Roman"/>
          <w:sz w:val="24"/>
          <w:szCs w:val="24"/>
          <w:lang w:eastAsia="ar-SA"/>
        </w:rPr>
        <w:t xml:space="preserve">на официальном сайте Администрации </w:t>
      </w:r>
      <w:r>
        <w:rPr>
          <w:rFonts w:ascii="Times New Roman" w:hAnsi="Times New Roman"/>
          <w:sz w:val="24"/>
          <w:szCs w:val="24"/>
          <w:lang w:eastAsia="ar-SA"/>
        </w:rPr>
        <w:t>–</w:t>
      </w:r>
      <w:r w:rsidRPr="00A14C18">
        <w:rPr>
          <w:rFonts w:ascii="Times New Roman" w:hAnsi="Times New Roman"/>
          <w:sz w:val="24"/>
          <w:szCs w:val="24"/>
          <w:lang w:eastAsia="ar-SA"/>
        </w:rPr>
        <w:t xml:space="preserve"> </w:t>
      </w:r>
      <w:r>
        <w:rPr>
          <w:rFonts w:ascii="Times New Roman" w:hAnsi="Times New Roman"/>
          <w:sz w:val="24"/>
          <w:szCs w:val="24"/>
          <w:lang w:eastAsia="ar-SA"/>
        </w:rPr>
        <w:t>electrostal/ru</w:t>
      </w:r>
      <w:r w:rsidRPr="00A14C18">
        <w:rPr>
          <w:rFonts w:ascii="Times New Roman" w:hAnsi="Times New Roman"/>
          <w:sz w:val="24"/>
          <w:szCs w:val="24"/>
          <w:lang w:eastAsia="ar-SA"/>
        </w:rPr>
        <w:t>;</w:t>
      </w:r>
    </w:p>
    <w:p w:rsidR="00835289" w:rsidRPr="00A14C18" w:rsidRDefault="00835289" w:rsidP="00835289">
      <w:pPr>
        <w:spacing w:after="120"/>
        <w:ind w:left="1134" w:hanging="425"/>
        <w:contextualSpacing/>
        <w:jc w:val="both"/>
        <w:rPr>
          <w:rFonts w:ascii="Times New Roman" w:hAnsi="Times New Roman"/>
          <w:sz w:val="24"/>
          <w:szCs w:val="24"/>
          <w:lang w:eastAsia="ar-SA"/>
        </w:rPr>
      </w:pPr>
      <w:r w:rsidRPr="00A14C18">
        <w:rPr>
          <w:rFonts w:ascii="Times New Roman" w:hAnsi="Times New Roman"/>
          <w:sz w:val="24"/>
          <w:szCs w:val="24"/>
          <w:lang w:eastAsia="ar-SA"/>
        </w:rPr>
        <w:t>на официальном сайте МФЦ</w:t>
      </w:r>
      <w:r>
        <w:rPr>
          <w:rFonts w:ascii="Times New Roman" w:hAnsi="Times New Roman"/>
          <w:sz w:val="24"/>
          <w:szCs w:val="24"/>
          <w:lang w:eastAsia="ar-SA"/>
        </w:rPr>
        <w:t xml:space="preserve"> - </w:t>
      </w:r>
      <w:r w:rsidRPr="000756FD">
        <w:rPr>
          <w:rFonts w:ascii="Times New Roman" w:hAnsi="Times New Roman"/>
          <w:sz w:val="24"/>
          <w:szCs w:val="24"/>
        </w:rPr>
        <w:t>mfc.mosreg.ru/mfc/elstal/</w:t>
      </w:r>
      <w:r w:rsidRPr="00A14C18">
        <w:rPr>
          <w:rFonts w:ascii="Times New Roman" w:hAnsi="Times New Roman"/>
          <w:sz w:val="24"/>
          <w:szCs w:val="24"/>
          <w:lang w:eastAsia="ar-SA"/>
        </w:rPr>
        <w:t>;</w:t>
      </w:r>
    </w:p>
    <w:p w:rsidR="00835289" w:rsidRPr="00A14C18" w:rsidRDefault="00835289" w:rsidP="00835289">
      <w:pPr>
        <w:spacing w:after="120"/>
        <w:ind w:left="1134" w:hanging="425"/>
        <w:contextualSpacing/>
        <w:jc w:val="both"/>
        <w:rPr>
          <w:rFonts w:ascii="Times New Roman" w:hAnsi="Times New Roman"/>
          <w:sz w:val="24"/>
          <w:szCs w:val="24"/>
          <w:lang w:eastAsia="ar-SA"/>
        </w:rPr>
      </w:pPr>
      <w:r w:rsidRPr="00A14C18">
        <w:rPr>
          <w:rFonts w:ascii="Times New Roman" w:hAnsi="Times New Roman"/>
          <w:sz w:val="24"/>
          <w:szCs w:val="24"/>
          <w:lang w:eastAsia="ar-SA"/>
        </w:rPr>
        <w:t xml:space="preserve">на порталах </w:t>
      </w:r>
      <w:r w:rsidRPr="00A14C18">
        <w:rPr>
          <w:rFonts w:ascii="Times New Roman" w:hAnsi="Times New Roman"/>
          <w:sz w:val="24"/>
          <w:szCs w:val="24"/>
          <w:lang w:val="en-US" w:eastAsia="ar-SA"/>
        </w:rPr>
        <w:t>uslugi</w:t>
      </w:r>
      <w:r w:rsidRPr="00A14C18">
        <w:rPr>
          <w:rFonts w:ascii="Times New Roman" w:hAnsi="Times New Roman"/>
          <w:sz w:val="24"/>
          <w:szCs w:val="24"/>
          <w:lang w:eastAsia="ar-SA"/>
        </w:rPr>
        <w:t>.</w:t>
      </w:r>
      <w:r w:rsidRPr="00A14C18">
        <w:rPr>
          <w:rFonts w:ascii="Times New Roman" w:hAnsi="Times New Roman"/>
          <w:sz w:val="24"/>
          <w:szCs w:val="24"/>
          <w:lang w:val="en-US" w:eastAsia="ar-SA"/>
        </w:rPr>
        <w:t>mosreg</w:t>
      </w:r>
      <w:r w:rsidRPr="00A14C18">
        <w:rPr>
          <w:rFonts w:ascii="Times New Roman" w:hAnsi="Times New Roman"/>
          <w:sz w:val="24"/>
          <w:szCs w:val="24"/>
          <w:lang w:eastAsia="ar-SA"/>
        </w:rPr>
        <w:t>.</w:t>
      </w:r>
      <w:r w:rsidRPr="00A14C18">
        <w:rPr>
          <w:rFonts w:ascii="Times New Roman" w:hAnsi="Times New Roman"/>
          <w:sz w:val="24"/>
          <w:szCs w:val="24"/>
          <w:lang w:val="en-US" w:eastAsia="ar-SA"/>
        </w:rPr>
        <w:t>ru</w:t>
      </w:r>
      <w:r w:rsidRPr="00A14C18">
        <w:rPr>
          <w:rFonts w:ascii="Times New Roman" w:hAnsi="Times New Roman"/>
          <w:sz w:val="24"/>
          <w:szCs w:val="24"/>
          <w:lang w:eastAsia="ar-SA"/>
        </w:rPr>
        <w:t xml:space="preserve">, </w:t>
      </w:r>
      <w:r w:rsidRPr="00A14C18">
        <w:rPr>
          <w:rFonts w:ascii="Times New Roman" w:hAnsi="Times New Roman"/>
          <w:sz w:val="24"/>
          <w:szCs w:val="24"/>
          <w:lang w:val="en-US" w:eastAsia="ar-SA"/>
        </w:rPr>
        <w:t>gosuslugi</w:t>
      </w:r>
      <w:r w:rsidRPr="00A14C18">
        <w:rPr>
          <w:rFonts w:ascii="Times New Roman" w:hAnsi="Times New Roman"/>
          <w:sz w:val="24"/>
          <w:szCs w:val="24"/>
          <w:lang w:eastAsia="ar-SA"/>
        </w:rPr>
        <w:t>.</w:t>
      </w:r>
      <w:r w:rsidRPr="00A14C18">
        <w:rPr>
          <w:rFonts w:ascii="Times New Roman" w:hAnsi="Times New Roman"/>
          <w:sz w:val="24"/>
          <w:szCs w:val="24"/>
          <w:lang w:val="en-US" w:eastAsia="ar-SA"/>
        </w:rPr>
        <w:t>ru</w:t>
      </w:r>
      <w:r w:rsidRPr="00A14C18">
        <w:rPr>
          <w:rFonts w:ascii="Times New Roman" w:hAnsi="Times New Roman"/>
          <w:sz w:val="24"/>
          <w:szCs w:val="24"/>
          <w:lang w:eastAsia="ar-SA"/>
        </w:rPr>
        <w:t xml:space="preserve"> на страницах, посвященных Услуге.</w:t>
      </w:r>
    </w:p>
    <w:p w:rsidR="00835289" w:rsidRPr="00A14C18" w:rsidRDefault="00835289" w:rsidP="00162A01">
      <w:pPr>
        <w:numPr>
          <w:ilvl w:val="0"/>
          <w:numId w:val="11"/>
        </w:numPr>
        <w:autoSpaceDE w:val="0"/>
        <w:autoSpaceDN w:val="0"/>
        <w:adjustRightInd w:val="0"/>
        <w:spacing w:after="0"/>
        <w:jc w:val="both"/>
        <w:rPr>
          <w:rFonts w:ascii="Times New Roman" w:hAnsi="Times New Roman"/>
          <w:sz w:val="24"/>
          <w:szCs w:val="24"/>
        </w:rPr>
      </w:pPr>
      <w:r w:rsidRPr="00A14C18">
        <w:rPr>
          <w:rFonts w:ascii="Times New Roman" w:hAnsi="Times New Roman"/>
          <w:sz w:val="24"/>
          <w:szCs w:val="24"/>
        </w:rPr>
        <w:t>Размещенная в электронном виде информация о предоставлении</w:t>
      </w:r>
      <w:r w:rsidRPr="00A14C18" w:rsidDel="00744A6A">
        <w:rPr>
          <w:rFonts w:ascii="Times New Roman" w:hAnsi="Times New Roman"/>
          <w:sz w:val="24"/>
          <w:szCs w:val="24"/>
        </w:rPr>
        <w:t xml:space="preserve"> </w:t>
      </w:r>
      <w:r w:rsidRPr="00A14C18">
        <w:rPr>
          <w:rFonts w:ascii="Times New Roman" w:hAnsi="Times New Roman"/>
          <w:sz w:val="24"/>
          <w:szCs w:val="24"/>
        </w:rPr>
        <w:t>Муниципальной услуги должна включать в себя:</w:t>
      </w:r>
    </w:p>
    <w:p w:rsidR="00835289" w:rsidRPr="00A14C18" w:rsidRDefault="00835289" w:rsidP="00835289">
      <w:pPr>
        <w:numPr>
          <w:ilvl w:val="0"/>
          <w:numId w:val="8"/>
        </w:numPr>
        <w:spacing w:after="120"/>
        <w:ind w:left="1134" w:hanging="425"/>
        <w:contextualSpacing/>
        <w:jc w:val="both"/>
        <w:rPr>
          <w:rFonts w:ascii="Times New Roman" w:hAnsi="Times New Roman"/>
          <w:sz w:val="24"/>
          <w:szCs w:val="24"/>
          <w:lang w:eastAsia="ar-SA"/>
        </w:rPr>
      </w:pPr>
      <w:r w:rsidRPr="00A14C18">
        <w:rPr>
          <w:rFonts w:ascii="Times New Roman" w:hAnsi="Times New Roman"/>
          <w:sz w:val="24"/>
          <w:szCs w:val="24"/>
          <w:lang w:eastAsia="ar-SA"/>
        </w:rPr>
        <w:t>наименование, почтовые адреса, справочные номера телефонов, адреса электронной почты, адреса сайтов Администрации и МФЦ;</w:t>
      </w:r>
    </w:p>
    <w:p w:rsidR="00835289" w:rsidRPr="00A14C18" w:rsidRDefault="00835289" w:rsidP="00835289">
      <w:pPr>
        <w:numPr>
          <w:ilvl w:val="0"/>
          <w:numId w:val="8"/>
        </w:numPr>
        <w:spacing w:after="120"/>
        <w:ind w:left="1134" w:hanging="425"/>
        <w:contextualSpacing/>
        <w:jc w:val="both"/>
        <w:rPr>
          <w:rFonts w:ascii="Times New Roman" w:hAnsi="Times New Roman"/>
          <w:sz w:val="24"/>
          <w:szCs w:val="24"/>
          <w:lang w:eastAsia="ar-SA"/>
        </w:rPr>
      </w:pPr>
      <w:r w:rsidRPr="00A14C18">
        <w:rPr>
          <w:rFonts w:ascii="Times New Roman" w:hAnsi="Times New Roman"/>
          <w:sz w:val="24"/>
          <w:szCs w:val="24"/>
          <w:lang w:eastAsia="ar-SA"/>
        </w:rPr>
        <w:t>график работы Администрации и МФЦ;</w:t>
      </w:r>
    </w:p>
    <w:p w:rsidR="00835289" w:rsidRPr="00A14C18" w:rsidRDefault="00835289" w:rsidP="00835289">
      <w:pPr>
        <w:numPr>
          <w:ilvl w:val="0"/>
          <w:numId w:val="8"/>
        </w:numPr>
        <w:spacing w:after="120"/>
        <w:ind w:left="1134" w:hanging="425"/>
        <w:contextualSpacing/>
        <w:jc w:val="both"/>
        <w:rPr>
          <w:rFonts w:ascii="Times New Roman" w:hAnsi="Times New Roman"/>
          <w:sz w:val="24"/>
          <w:szCs w:val="24"/>
          <w:lang w:eastAsia="ar-SA"/>
        </w:rPr>
      </w:pPr>
      <w:r w:rsidRPr="00A14C18">
        <w:rPr>
          <w:rFonts w:ascii="Times New Roman" w:hAnsi="Times New Roman"/>
          <w:sz w:val="24"/>
          <w:szCs w:val="24"/>
          <w:lang w:eastAsia="ar-SA"/>
        </w:rPr>
        <w:t>требования к заявлению и прилагаемым к нему документам (включая их перечень);</w:t>
      </w:r>
    </w:p>
    <w:p w:rsidR="00835289" w:rsidRPr="00A14C18" w:rsidRDefault="00835289" w:rsidP="00835289">
      <w:pPr>
        <w:numPr>
          <w:ilvl w:val="0"/>
          <w:numId w:val="8"/>
        </w:numPr>
        <w:spacing w:after="120"/>
        <w:ind w:left="1134" w:hanging="425"/>
        <w:contextualSpacing/>
        <w:jc w:val="both"/>
        <w:rPr>
          <w:rFonts w:ascii="Times New Roman" w:hAnsi="Times New Roman"/>
          <w:sz w:val="24"/>
          <w:szCs w:val="24"/>
          <w:lang w:eastAsia="ar-SA"/>
        </w:rPr>
      </w:pPr>
      <w:r w:rsidRPr="00A14C18">
        <w:rPr>
          <w:rFonts w:ascii="Times New Roman" w:hAnsi="Times New Roman"/>
          <w:sz w:val="24"/>
          <w:szCs w:val="24"/>
          <w:lang w:eastAsia="ar-SA"/>
        </w:rPr>
        <w:t>выдержки из правовых актов, в части касающейся Муниципальной услуги;</w:t>
      </w:r>
    </w:p>
    <w:p w:rsidR="00835289" w:rsidRPr="00A14C18" w:rsidRDefault="00835289" w:rsidP="00835289">
      <w:pPr>
        <w:numPr>
          <w:ilvl w:val="0"/>
          <w:numId w:val="8"/>
        </w:numPr>
        <w:spacing w:after="120"/>
        <w:ind w:left="1134" w:hanging="425"/>
        <w:contextualSpacing/>
        <w:jc w:val="both"/>
        <w:rPr>
          <w:rFonts w:ascii="Times New Roman" w:hAnsi="Times New Roman"/>
          <w:sz w:val="24"/>
          <w:szCs w:val="24"/>
          <w:lang w:eastAsia="ar-SA"/>
        </w:rPr>
      </w:pPr>
      <w:r w:rsidRPr="00A14C18">
        <w:rPr>
          <w:rFonts w:ascii="Times New Roman" w:hAnsi="Times New Roman"/>
          <w:sz w:val="24"/>
          <w:szCs w:val="24"/>
          <w:lang w:eastAsia="ar-SA"/>
        </w:rPr>
        <w:t>текст Административного регламента с приложениями;</w:t>
      </w:r>
    </w:p>
    <w:p w:rsidR="00835289" w:rsidRPr="00A14C18" w:rsidRDefault="00835289" w:rsidP="00835289">
      <w:pPr>
        <w:numPr>
          <w:ilvl w:val="0"/>
          <w:numId w:val="8"/>
        </w:numPr>
        <w:spacing w:after="120"/>
        <w:ind w:left="1134" w:hanging="425"/>
        <w:contextualSpacing/>
        <w:jc w:val="both"/>
        <w:rPr>
          <w:rFonts w:ascii="Times New Roman" w:hAnsi="Times New Roman"/>
          <w:sz w:val="24"/>
          <w:szCs w:val="24"/>
          <w:lang w:eastAsia="ar-SA"/>
        </w:rPr>
      </w:pPr>
      <w:r w:rsidRPr="00A14C18">
        <w:rPr>
          <w:rFonts w:ascii="Times New Roman" w:hAnsi="Times New Roman"/>
          <w:sz w:val="24"/>
          <w:szCs w:val="24"/>
          <w:lang w:eastAsia="ar-SA"/>
        </w:rPr>
        <w:t xml:space="preserve">краткое описание порядка предоставления Муниципальной услуги; </w:t>
      </w:r>
    </w:p>
    <w:p w:rsidR="00835289" w:rsidRPr="00A14C18" w:rsidRDefault="00835289" w:rsidP="00835289">
      <w:pPr>
        <w:numPr>
          <w:ilvl w:val="0"/>
          <w:numId w:val="8"/>
        </w:numPr>
        <w:spacing w:after="120"/>
        <w:ind w:left="1134" w:hanging="425"/>
        <w:contextualSpacing/>
        <w:jc w:val="both"/>
        <w:rPr>
          <w:rFonts w:ascii="Times New Roman" w:hAnsi="Times New Roman"/>
          <w:sz w:val="24"/>
          <w:szCs w:val="24"/>
          <w:lang w:eastAsia="ar-SA"/>
        </w:rPr>
      </w:pPr>
      <w:r w:rsidRPr="00A14C18">
        <w:rPr>
          <w:rFonts w:ascii="Times New Roman" w:hAnsi="Times New Roman"/>
          <w:sz w:val="24"/>
          <w:szCs w:val="24"/>
          <w:lang w:eastAsia="ar-SA"/>
        </w:rPr>
        <w:t>образцы оформления документов, необходимых для получения Муниципальной услуги, и требования к ним;</w:t>
      </w:r>
    </w:p>
    <w:p w:rsidR="00835289" w:rsidRPr="00A14C18" w:rsidRDefault="00835289" w:rsidP="00835289">
      <w:pPr>
        <w:numPr>
          <w:ilvl w:val="0"/>
          <w:numId w:val="8"/>
        </w:numPr>
        <w:spacing w:after="120"/>
        <w:ind w:left="1134" w:hanging="425"/>
        <w:contextualSpacing/>
        <w:jc w:val="both"/>
        <w:rPr>
          <w:rFonts w:ascii="Times New Roman" w:hAnsi="Times New Roman"/>
          <w:sz w:val="24"/>
          <w:szCs w:val="24"/>
          <w:lang w:eastAsia="ar-SA"/>
        </w:rPr>
      </w:pPr>
      <w:r w:rsidRPr="00A14C18">
        <w:rPr>
          <w:rFonts w:ascii="Times New Roman" w:hAnsi="Times New Roman"/>
          <w:sz w:val="24"/>
          <w:szCs w:val="24"/>
          <w:lang w:eastAsia="ar-SA"/>
        </w:rPr>
        <w:t>перечень типовых, наиболее актуальных вопросов, относящихся к Муниципальной услуге, и ответы на них.</w:t>
      </w:r>
    </w:p>
    <w:p w:rsidR="00835289" w:rsidRPr="00A14C18" w:rsidRDefault="00835289" w:rsidP="00162A01">
      <w:pPr>
        <w:numPr>
          <w:ilvl w:val="0"/>
          <w:numId w:val="11"/>
        </w:numPr>
        <w:autoSpaceDE w:val="0"/>
        <w:autoSpaceDN w:val="0"/>
        <w:adjustRightInd w:val="0"/>
        <w:spacing w:after="0"/>
        <w:ind w:left="644"/>
        <w:jc w:val="both"/>
        <w:rPr>
          <w:rFonts w:ascii="Times New Roman" w:hAnsi="Times New Roman"/>
          <w:sz w:val="24"/>
          <w:szCs w:val="24"/>
        </w:rPr>
      </w:pPr>
      <w:r w:rsidRPr="00A14C18">
        <w:rPr>
          <w:rFonts w:ascii="Times New Roman" w:hAnsi="Times New Roman"/>
          <w:sz w:val="24"/>
          <w:szCs w:val="24"/>
        </w:rPr>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rsidR="00835289" w:rsidRPr="00A14C18" w:rsidRDefault="00835289" w:rsidP="00835289">
      <w:pPr>
        <w:numPr>
          <w:ilvl w:val="0"/>
          <w:numId w:val="8"/>
        </w:numPr>
        <w:spacing w:after="120"/>
        <w:ind w:left="1134" w:hanging="425"/>
        <w:contextualSpacing/>
        <w:jc w:val="both"/>
        <w:rPr>
          <w:rFonts w:ascii="Times New Roman" w:hAnsi="Times New Roman"/>
          <w:sz w:val="24"/>
          <w:szCs w:val="24"/>
          <w:lang w:eastAsia="ar-SA"/>
        </w:rPr>
      </w:pPr>
      <w:r w:rsidRPr="00A14C18">
        <w:rPr>
          <w:rFonts w:ascii="Times New Roman" w:hAnsi="Times New Roman"/>
          <w:sz w:val="24"/>
          <w:szCs w:val="24"/>
          <w:lang w:eastAsia="ar-SA"/>
        </w:rPr>
        <w:t>Лично в МФЦ;</w:t>
      </w:r>
    </w:p>
    <w:p w:rsidR="00835289" w:rsidRPr="00A14C18" w:rsidRDefault="00835289" w:rsidP="00835289">
      <w:pPr>
        <w:numPr>
          <w:ilvl w:val="0"/>
          <w:numId w:val="8"/>
        </w:numPr>
        <w:spacing w:after="120"/>
        <w:ind w:left="1134" w:hanging="425"/>
        <w:contextualSpacing/>
        <w:jc w:val="both"/>
        <w:rPr>
          <w:rFonts w:ascii="Times New Roman" w:hAnsi="Times New Roman"/>
          <w:sz w:val="24"/>
          <w:szCs w:val="24"/>
          <w:lang w:eastAsia="ar-SA"/>
        </w:rPr>
      </w:pPr>
      <w:r w:rsidRPr="00A14C18">
        <w:rPr>
          <w:rFonts w:ascii="Times New Roman" w:hAnsi="Times New Roman"/>
          <w:sz w:val="24"/>
          <w:szCs w:val="24"/>
          <w:lang w:eastAsia="ar-SA"/>
        </w:rPr>
        <w:t>по почте, в том числе электронной;</w:t>
      </w:r>
    </w:p>
    <w:p w:rsidR="00835289" w:rsidRPr="00A14C18" w:rsidRDefault="00835289" w:rsidP="00835289">
      <w:pPr>
        <w:numPr>
          <w:ilvl w:val="0"/>
          <w:numId w:val="8"/>
        </w:numPr>
        <w:spacing w:after="120"/>
        <w:ind w:left="1134" w:hanging="425"/>
        <w:contextualSpacing/>
        <w:jc w:val="both"/>
        <w:rPr>
          <w:rFonts w:ascii="Times New Roman" w:hAnsi="Times New Roman"/>
          <w:sz w:val="24"/>
          <w:szCs w:val="24"/>
          <w:lang w:eastAsia="ar-SA"/>
        </w:rPr>
      </w:pPr>
      <w:r w:rsidRPr="00A14C18">
        <w:rPr>
          <w:rFonts w:ascii="Times New Roman" w:hAnsi="Times New Roman"/>
          <w:sz w:val="24"/>
          <w:szCs w:val="24"/>
          <w:lang w:eastAsia="ar-SA"/>
        </w:rPr>
        <w:t>по телефонам, указанным в Приложении 2 к настоящему Административному регламенту.</w:t>
      </w:r>
    </w:p>
    <w:p w:rsidR="00835289" w:rsidRPr="00A14C18" w:rsidRDefault="00835289" w:rsidP="00162A01">
      <w:pPr>
        <w:numPr>
          <w:ilvl w:val="0"/>
          <w:numId w:val="11"/>
        </w:numPr>
        <w:autoSpaceDE w:val="0"/>
        <w:autoSpaceDN w:val="0"/>
        <w:adjustRightInd w:val="0"/>
        <w:spacing w:after="0"/>
        <w:ind w:left="644"/>
        <w:jc w:val="both"/>
        <w:rPr>
          <w:rFonts w:ascii="Times New Roman" w:hAnsi="Times New Roman"/>
          <w:sz w:val="24"/>
          <w:szCs w:val="24"/>
        </w:rPr>
      </w:pPr>
      <w:r w:rsidRPr="00A14C18">
        <w:rPr>
          <w:rFonts w:ascii="Times New Roman" w:hAnsi="Times New Roman"/>
          <w:sz w:val="24"/>
          <w:szCs w:val="24"/>
        </w:rPr>
        <w:lastRenderedPageBreak/>
        <w:t>Консультирование по вопросам предоставления Муниципальной услуги специалистами Администрации осуществляется бесплатно.</w:t>
      </w:r>
    </w:p>
    <w:p w:rsidR="00835289" w:rsidRPr="00A14C18" w:rsidRDefault="00835289" w:rsidP="00162A01">
      <w:pPr>
        <w:numPr>
          <w:ilvl w:val="0"/>
          <w:numId w:val="11"/>
        </w:numPr>
        <w:autoSpaceDE w:val="0"/>
        <w:autoSpaceDN w:val="0"/>
        <w:adjustRightInd w:val="0"/>
        <w:spacing w:after="0"/>
        <w:ind w:left="644"/>
        <w:jc w:val="both"/>
        <w:rPr>
          <w:rFonts w:ascii="Times New Roman" w:hAnsi="Times New Roman"/>
          <w:sz w:val="24"/>
          <w:szCs w:val="24"/>
        </w:rPr>
      </w:pPr>
      <w:r w:rsidRPr="00A14C18">
        <w:rPr>
          <w:rFonts w:ascii="Times New Roman" w:hAnsi="Times New Roman"/>
          <w:sz w:val="24"/>
          <w:szCs w:val="24"/>
        </w:rPr>
        <w:t>Информирование Заявителей о порядке предоставления</w:t>
      </w:r>
      <w:r w:rsidRPr="00A14C18" w:rsidDel="00744A6A">
        <w:rPr>
          <w:rFonts w:ascii="Times New Roman" w:hAnsi="Times New Roman"/>
          <w:sz w:val="24"/>
          <w:szCs w:val="24"/>
        </w:rPr>
        <w:t xml:space="preserve"> </w:t>
      </w:r>
      <w:r w:rsidRPr="00A14C18">
        <w:rPr>
          <w:rFonts w:ascii="Times New Roman" w:hAnsi="Times New Roman"/>
          <w:sz w:val="24"/>
          <w:szCs w:val="24"/>
        </w:rPr>
        <w:t>Муниципальной услуги осуществляется также по телефону «горячей линии» 8-800-550-50-30.</w:t>
      </w:r>
    </w:p>
    <w:p w:rsidR="00835289" w:rsidRPr="00A14C18" w:rsidRDefault="00835289" w:rsidP="00162A01">
      <w:pPr>
        <w:numPr>
          <w:ilvl w:val="0"/>
          <w:numId w:val="11"/>
        </w:numPr>
        <w:autoSpaceDE w:val="0"/>
        <w:autoSpaceDN w:val="0"/>
        <w:adjustRightInd w:val="0"/>
        <w:spacing w:after="0"/>
        <w:ind w:left="644"/>
        <w:jc w:val="both"/>
        <w:rPr>
          <w:rFonts w:ascii="Times New Roman" w:hAnsi="Times New Roman"/>
          <w:sz w:val="24"/>
          <w:szCs w:val="24"/>
        </w:rPr>
      </w:pPr>
      <w:r w:rsidRPr="00A14C18">
        <w:rPr>
          <w:rFonts w:ascii="Times New Roman" w:hAnsi="Times New Roman"/>
          <w:sz w:val="24"/>
          <w:szCs w:val="24"/>
        </w:rPr>
        <w:t>Информация о предоставлении</w:t>
      </w:r>
      <w:r w:rsidRPr="00A14C18" w:rsidDel="00744A6A">
        <w:rPr>
          <w:rFonts w:ascii="Times New Roman" w:hAnsi="Times New Roman"/>
          <w:sz w:val="24"/>
          <w:szCs w:val="24"/>
        </w:rPr>
        <w:t xml:space="preserve"> </w:t>
      </w:r>
      <w:r w:rsidRPr="00A14C18">
        <w:rPr>
          <w:rFonts w:ascii="Times New Roman" w:hAnsi="Times New Roman"/>
          <w:sz w:val="24"/>
          <w:szCs w:val="24"/>
        </w:rPr>
        <w:t>Муниципальной услуги размещается в помещениях Администрации и МФЦ, предназначенных для приема Заявителей.</w:t>
      </w:r>
    </w:p>
    <w:p w:rsidR="00835289" w:rsidRPr="00A14C18" w:rsidRDefault="00835289" w:rsidP="00162A01">
      <w:pPr>
        <w:numPr>
          <w:ilvl w:val="0"/>
          <w:numId w:val="11"/>
        </w:numPr>
        <w:autoSpaceDE w:val="0"/>
        <w:autoSpaceDN w:val="0"/>
        <w:adjustRightInd w:val="0"/>
        <w:spacing w:after="0"/>
        <w:ind w:left="644"/>
        <w:jc w:val="both"/>
        <w:rPr>
          <w:rFonts w:ascii="Times New Roman" w:hAnsi="Times New Roman"/>
          <w:sz w:val="24"/>
          <w:szCs w:val="24"/>
        </w:rPr>
      </w:pPr>
      <w:r w:rsidRPr="00A14C18">
        <w:rPr>
          <w:rFonts w:ascii="Times New Roman" w:hAnsi="Times New Roman"/>
          <w:sz w:val="24"/>
          <w:szCs w:val="24"/>
        </w:rPr>
        <w:t xml:space="preserve">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835289" w:rsidRPr="00A14C18" w:rsidRDefault="00835289" w:rsidP="00162A01">
      <w:pPr>
        <w:numPr>
          <w:ilvl w:val="0"/>
          <w:numId w:val="11"/>
        </w:numPr>
        <w:autoSpaceDE w:val="0"/>
        <w:autoSpaceDN w:val="0"/>
        <w:adjustRightInd w:val="0"/>
        <w:spacing w:after="0"/>
        <w:ind w:left="644"/>
        <w:jc w:val="both"/>
        <w:rPr>
          <w:rFonts w:ascii="Times New Roman" w:hAnsi="Times New Roman"/>
          <w:sz w:val="24"/>
          <w:szCs w:val="24"/>
        </w:rPr>
      </w:pPr>
      <w:r w:rsidRPr="00A14C18">
        <w:rPr>
          <w:rFonts w:ascii="Times New Roman"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p>
    <w:p w:rsidR="00835289" w:rsidRPr="00A14C18" w:rsidRDefault="00835289" w:rsidP="00835289">
      <w:pPr>
        <w:rPr>
          <w:rFonts w:ascii="Times New Roman" w:hAnsi="Times New Roman"/>
          <w:sz w:val="24"/>
          <w:szCs w:val="24"/>
        </w:rPr>
      </w:pPr>
    </w:p>
    <w:p w:rsidR="00835289" w:rsidRPr="00A14C18" w:rsidRDefault="00835289" w:rsidP="00835289">
      <w:pPr>
        <w:rPr>
          <w:rFonts w:ascii="Times New Roman" w:hAnsi="Times New Roman"/>
          <w:sz w:val="24"/>
          <w:szCs w:val="24"/>
        </w:rPr>
      </w:pPr>
    </w:p>
    <w:p w:rsidR="00835289" w:rsidRPr="00A14C18" w:rsidRDefault="00835289" w:rsidP="00835289">
      <w:pPr>
        <w:rPr>
          <w:rFonts w:ascii="Times New Roman" w:hAnsi="Times New Roman"/>
          <w:sz w:val="24"/>
          <w:szCs w:val="24"/>
        </w:rPr>
      </w:pPr>
    </w:p>
    <w:p w:rsidR="00835289" w:rsidRPr="00A14C18" w:rsidRDefault="00835289" w:rsidP="00835289">
      <w:pPr>
        <w:rPr>
          <w:rFonts w:ascii="Times New Roman" w:hAnsi="Times New Roman"/>
          <w:sz w:val="24"/>
          <w:szCs w:val="24"/>
        </w:rPr>
      </w:pPr>
    </w:p>
    <w:p w:rsidR="00835289" w:rsidRPr="00A14C18" w:rsidRDefault="00835289" w:rsidP="00835289">
      <w:pPr>
        <w:rPr>
          <w:rFonts w:ascii="Times New Roman" w:hAnsi="Times New Roman"/>
          <w:sz w:val="24"/>
          <w:szCs w:val="24"/>
        </w:rPr>
      </w:pPr>
    </w:p>
    <w:p w:rsidR="00835289" w:rsidRPr="00A14C18" w:rsidRDefault="00835289" w:rsidP="00835289">
      <w:pPr>
        <w:rPr>
          <w:rFonts w:ascii="Times New Roman" w:hAnsi="Times New Roman"/>
          <w:sz w:val="24"/>
          <w:szCs w:val="24"/>
        </w:rPr>
      </w:pPr>
    </w:p>
    <w:p w:rsidR="00835289" w:rsidRPr="00A14C18" w:rsidRDefault="00835289" w:rsidP="00835289">
      <w:pPr>
        <w:rPr>
          <w:rFonts w:ascii="Times New Roman" w:hAnsi="Times New Roman"/>
          <w:sz w:val="24"/>
          <w:szCs w:val="24"/>
        </w:rPr>
      </w:pPr>
    </w:p>
    <w:p w:rsidR="00835289" w:rsidRPr="00A14C18" w:rsidRDefault="00835289" w:rsidP="00835289">
      <w:pPr>
        <w:rPr>
          <w:rFonts w:ascii="Times New Roman" w:hAnsi="Times New Roman"/>
          <w:sz w:val="24"/>
          <w:szCs w:val="24"/>
        </w:rPr>
      </w:pPr>
    </w:p>
    <w:p w:rsidR="00835289" w:rsidRPr="00A14C18" w:rsidRDefault="00835289" w:rsidP="00835289">
      <w:pPr>
        <w:rPr>
          <w:rFonts w:ascii="Times New Roman" w:hAnsi="Times New Roman"/>
          <w:sz w:val="24"/>
          <w:szCs w:val="24"/>
        </w:rPr>
      </w:pPr>
    </w:p>
    <w:p w:rsidR="00835289" w:rsidRPr="00A14C18" w:rsidRDefault="00835289" w:rsidP="00835289">
      <w:pPr>
        <w:rPr>
          <w:rFonts w:ascii="Times New Roman" w:hAnsi="Times New Roman"/>
          <w:sz w:val="24"/>
          <w:szCs w:val="24"/>
        </w:rPr>
      </w:pPr>
    </w:p>
    <w:p w:rsidR="00835289" w:rsidRPr="00A14C18" w:rsidRDefault="00835289" w:rsidP="00835289">
      <w:pPr>
        <w:rPr>
          <w:rFonts w:ascii="Times New Roman" w:hAnsi="Times New Roman"/>
          <w:sz w:val="24"/>
          <w:szCs w:val="24"/>
        </w:rPr>
      </w:pPr>
    </w:p>
    <w:p w:rsidR="00835289" w:rsidRPr="00A14C18" w:rsidRDefault="00835289" w:rsidP="00835289">
      <w:pPr>
        <w:rPr>
          <w:rFonts w:ascii="Times New Roman" w:hAnsi="Times New Roman"/>
          <w:sz w:val="24"/>
          <w:szCs w:val="24"/>
        </w:rPr>
      </w:pPr>
    </w:p>
    <w:p w:rsidR="00835289" w:rsidRPr="00A14C18" w:rsidRDefault="00835289" w:rsidP="00835289">
      <w:pPr>
        <w:rPr>
          <w:rFonts w:ascii="Times New Roman" w:hAnsi="Times New Roman"/>
          <w:sz w:val="24"/>
          <w:szCs w:val="24"/>
        </w:rPr>
      </w:pPr>
    </w:p>
    <w:p w:rsidR="00835289" w:rsidRPr="00A14C18" w:rsidRDefault="00835289" w:rsidP="00835289">
      <w:pPr>
        <w:rPr>
          <w:rFonts w:ascii="Times New Roman" w:hAnsi="Times New Roman"/>
          <w:sz w:val="24"/>
          <w:szCs w:val="24"/>
        </w:rPr>
      </w:pPr>
    </w:p>
    <w:p w:rsidR="00835289" w:rsidRPr="00A14C18" w:rsidRDefault="00835289" w:rsidP="00835289">
      <w:pPr>
        <w:rPr>
          <w:rFonts w:ascii="Times New Roman" w:hAnsi="Times New Roman"/>
          <w:sz w:val="24"/>
          <w:szCs w:val="24"/>
        </w:rPr>
      </w:pPr>
    </w:p>
    <w:p w:rsidR="00835289" w:rsidRPr="00A14C18" w:rsidRDefault="00835289" w:rsidP="00835289">
      <w:pPr>
        <w:rPr>
          <w:rFonts w:ascii="Times New Roman" w:hAnsi="Times New Roman"/>
          <w:sz w:val="24"/>
          <w:szCs w:val="24"/>
        </w:rPr>
      </w:pPr>
    </w:p>
    <w:p w:rsidR="00835289" w:rsidRPr="00A14C18" w:rsidRDefault="00835289" w:rsidP="00835289">
      <w:pPr>
        <w:rPr>
          <w:rFonts w:ascii="Times New Roman" w:hAnsi="Times New Roman"/>
          <w:sz w:val="24"/>
          <w:szCs w:val="24"/>
        </w:rPr>
      </w:pPr>
    </w:p>
    <w:p w:rsidR="00835289" w:rsidRPr="00A14C18" w:rsidRDefault="00835289" w:rsidP="00835289">
      <w:pPr>
        <w:rPr>
          <w:rFonts w:ascii="Times New Roman" w:hAnsi="Times New Roman"/>
          <w:sz w:val="24"/>
          <w:szCs w:val="24"/>
        </w:rPr>
      </w:pPr>
    </w:p>
    <w:p w:rsidR="00835289" w:rsidRPr="00A14C18" w:rsidRDefault="00835289" w:rsidP="00835289">
      <w:pPr>
        <w:rPr>
          <w:rFonts w:ascii="Times New Roman" w:hAnsi="Times New Roman"/>
          <w:sz w:val="24"/>
          <w:szCs w:val="24"/>
        </w:rPr>
      </w:pPr>
    </w:p>
    <w:p w:rsidR="00835289" w:rsidRPr="00A14C18" w:rsidRDefault="00835289" w:rsidP="00835289">
      <w:pPr>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p>
    <w:p w:rsidR="00835289" w:rsidRPr="00A14C18" w:rsidRDefault="00835289" w:rsidP="00835289">
      <w:pPr>
        <w:widowControl w:val="0"/>
        <w:tabs>
          <w:tab w:val="left" w:pos="1210"/>
        </w:tabs>
        <w:autoSpaceDE w:val="0"/>
        <w:autoSpaceDN w:val="0"/>
        <w:adjustRightInd w:val="0"/>
        <w:spacing w:after="0" w:line="240" w:lineRule="auto"/>
        <w:ind w:firstLine="708"/>
        <w:rPr>
          <w:rFonts w:ascii="Times New Roman" w:hAnsi="Times New Roman"/>
          <w:sz w:val="24"/>
          <w:szCs w:val="24"/>
        </w:rPr>
      </w:pPr>
      <w:r w:rsidRPr="00A14C18">
        <w:rPr>
          <w:rFonts w:ascii="Times New Roman" w:hAnsi="Times New Roman"/>
          <w:sz w:val="24"/>
          <w:szCs w:val="24"/>
        </w:rPr>
        <w:tab/>
      </w: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r w:rsidRPr="00A14C18">
        <w:rPr>
          <w:rFonts w:ascii="Times New Roman" w:hAnsi="Times New Roman"/>
          <w:sz w:val="24"/>
          <w:szCs w:val="24"/>
        </w:rPr>
        <w:br w:type="page"/>
      </w:r>
      <w:r w:rsidRPr="00A14C18">
        <w:rPr>
          <w:rFonts w:ascii="Times New Roman" w:hAnsi="Times New Roman"/>
          <w:sz w:val="24"/>
          <w:szCs w:val="24"/>
        </w:rPr>
        <w:lastRenderedPageBreak/>
        <w:t>Приложение 4</w:t>
      </w: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r w:rsidRPr="00A14C18">
        <w:rPr>
          <w:rFonts w:ascii="Times New Roman" w:hAnsi="Times New Roman"/>
          <w:sz w:val="24"/>
          <w:szCs w:val="24"/>
        </w:rPr>
        <w:t xml:space="preserve"> Административного регламента</w:t>
      </w:r>
      <w:r w:rsidRPr="00A14C18">
        <w:rPr>
          <w:rFonts w:ascii="Times New Roman" w:hAnsi="Times New Roman"/>
          <w:sz w:val="24"/>
          <w:szCs w:val="24"/>
        </w:rPr>
        <w:br/>
        <w:t>предоставления Муниципальной услуги</w:t>
      </w:r>
    </w:p>
    <w:p w:rsidR="00835289" w:rsidRPr="00A14C18" w:rsidRDefault="00835289" w:rsidP="00835289">
      <w:pPr>
        <w:keepNext/>
        <w:spacing w:after="0" w:line="240" w:lineRule="auto"/>
        <w:jc w:val="center"/>
        <w:outlineLvl w:val="0"/>
        <w:rPr>
          <w:rFonts w:ascii="Times New Roman" w:hAnsi="Times New Roman"/>
          <w:sz w:val="24"/>
          <w:szCs w:val="24"/>
        </w:rPr>
      </w:pPr>
      <w:r w:rsidRPr="00A14C18">
        <w:rPr>
          <w:rFonts w:ascii="Times New Roman" w:hAnsi="Times New Roman"/>
          <w:sz w:val="24"/>
          <w:szCs w:val="24"/>
        </w:rPr>
        <w:t xml:space="preserve"> </w:t>
      </w:r>
    </w:p>
    <w:p w:rsidR="00835289" w:rsidRPr="00A14C18" w:rsidRDefault="00835289" w:rsidP="00835289">
      <w:pPr>
        <w:pStyle w:val="1-"/>
        <w:rPr>
          <w:sz w:val="24"/>
          <w:szCs w:val="24"/>
        </w:rPr>
      </w:pPr>
      <w:bookmarkStart w:id="172" w:name="_Toc486587070"/>
      <w:r w:rsidRPr="00A14C18">
        <w:rPr>
          <w:sz w:val="24"/>
          <w:szCs w:val="24"/>
        </w:rPr>
        <w:t>Перечень органов и организаций, с которыми осуществляет взаимодействие Администрация в ходе предоставления Муниципальной услуги</w:t>
      </w:r>
      <w:bookmarkEnd w:id="172"/>
    </w:p>
    <w:p w:rsidR="00835289" w:rsidRPr="00A14C18" w:rsidRDefault="00835289" w:rsidP="00835289">
      <w:pPr>
        <w:widowControl w:val="0"/>
        <w:autoSpaceDE w:val="0"/>
        <w:autoSpaceDN w:val="0"/>
        <w:adjustRightInd w:val="0"/>
        <w:spacing w:after="0" w:line="240" w:lineRule="auto"/>
        <w:ind w:firstLine="426"/>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ind w:firstLine="426"/>
        <w:jc w:val="both"/>
        <w:rPr>
          <w:rFonts w:ascii="Times New Roman" w:hAnsi="Times New Roman"/>
          <w:sz w:val="24"/>
          <w:szCs w:val="24"/>
        </w:rPr>
      </w:pPr>
      <w:r w:rsidRPr="00A14C18">
        <w:rPr>
          <w:rFonts w:ascii="Times New Roman" w:hAnsi="Times New Roman"/>
          <w:sz w:val="24"/>
          <w:szCs w:val="24"/>
        </w:rPr>
        <w:t>В целях предоставления Муниципальной услуги по первому этапу Администрация взаимодействует с:</w:t>
      </w:r>
    </w:p>
    <w:p w:rsidR="00835289" w:rsidRPr="00A14C18" w:rsidRDefault="00835289" w:rsidP="00835289">
      <w:pPr>
        <w:widowControl w:val="0"/>
        <w:autoSpaceDE w:val="0"/>
        <w:autoSpaceDN w:val="0"/>
        <w:adjustRightInd w:val="0"/>
        <w:spacing w:after="0" w:line="240" w:lineRule="auto"/>
        <w:ind w:firstLine="426"/>
        <w:jc w:val="both"/>
        <w:rPr>
          <w:rFonts w:ascii="Times New Roman" w:hAnsi="Times New Roman"/>
          <w:sz w:val="24"/>
          <w:szCs w:val="24"/>
        </w:rPr>
      </w:pPr>
    </w:p>
    <w:p w:rsidR="00835289" w:rsidRPr="00A14C18" w:rsidRDefault="00835289" w:rsidP="00162A01">
      <w:pPr>
        <w:pStyle w:val="affff3"/>
        <w:widowControl w:val="0"/>
        <w:numPr>
          <w:ilvl w:val="0"/>
          <w:numId w:val="14"/>
        </w:numPr>
        <w:autoSpaceDE w:val="0"/>
        <w:autoSpaceDN w:val="0"/>
        <w:adjustRightInd w:val="0"/>
        <w:spacing w:after="0" w:line="240" w:lineRule="auto"/>
        <w:ind w:left="0" w:firstLine="426"/>
        <w:jc w:val="both"/>
        <w:rPr>
          <w:rFonts w:ascii="Times New Roman" w:hAnsi="Times New Roman"/>
          <w:sz w:val="24"/>
          <w:szCs w:val="24"/>
        </w:rPr>
      </w:pPr>
      <w:r w:rsidRPr="00A14C18">
        <w:rPr>
          <w:rFonts w:ascii="Times New Roman" w:hAnsi="Times New Roman"/>
          <w:sz w:val="24"/>
          <w:szCs w:val="24"/>
        </w:rPr>
        <w:t>Федеральной службы государственной регистрации, кадастра и картографии по Московской области; (в рамках межведомственного взаимодействия по подпункту 1 пункта10.1 настоящего Административного регламента);</w:t>
      </w:r>
    </w:p>
    <w:p w:rsidR="00835289" w:rsidRPr="00A14C18" w:rsidRDefault="00835289" w:rsidP="00162A01">
      <w:pPr>
        <w:pStyle w:val="affff3"/>
        <w:widowControl w:val="0"/>
        <w:numPr>
          <w:ilvl w:val="0"/>
          <w:numId w:val="14"/>
        </w:numPr>
        <w:autoSpaceDE w:val="0"/>
        <w:autoSpaceDN w:val="0"/>
        <w:adjustRightInd w:val="0"/>
        <w:spacing w:after="0" w:line="240" w:lineRule="auto"/>
        <w:ind w:left="0" w:firstLine="426"/>
        <w:jc w:val="both"/>
        <w:rPr>
          <w:rFonts w:ascii="Times New Roman" w:hAnsi="Times New Roman"/>
          <w:sz w:val="24"/>
          <w:szCs w:val="24"/>
        </w:rPr>
      </w:pPr>
      <w:r w:rsidRPr="00A14C18">
        <w:rPr>
          <w:rFonts w:ascii="Times New Roman" w:hAnsi="Times New Roman"/>
          <w:sz w:val="24"/>
          <w:szCs w:val="24"/>
        </w:rPr>
        <w:t>Главного управления культурного наследия Московской области (в рамках межведомственного взаимодействия по подпункту 2 пункта</w:t>
      </w:r>
      <w:r>
        <w:rPr>
          <w:rFonts w:ascii="Times New Roman" w:hAnsi="Times New Roman"/>
          <w:sz w:val="24"/>
          <w:szCs w:val="24"/>
        </w:rPr>
        <w:t xml:space="preserve"> </w:t>
      </w:r>
      <w:r w:rsidRPr="00A14C18">
        <w:rPr>
          <w:rFonts w:ascii="Times New Roman" w:hAnsi="Times New Roman"/>
          <w:sz w:val="24"/>
          <w:szCs w:val="24"/>
        </w:rPr>
        <w:t>10.1 настоящего Административного регламента);</w:t>
      </w:r>
    </w:p>
    <w:p w:rsidR="00835289" w:rsidRPr="00A14C18" w:rsidRDefault="00835289" w:rsidP="00835289">
      <w:pPr>
        <w:pStyle w:val="affff3"/>
        <w:widowControl w:val="0"/>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3</w:t>
      </w:r>
      <w:r w:rsidRPr="00A14C18">
        <w:rPr>
          <w:rFonts w:ascii="Times New Roman" w:hAnsi="Times New Roman"/>
          <w:sz w:val="24"/>
          <w:szCs w:val="24"/>
        </w:rPr>
        <w:t>.</w:t>
      </w:r>
      <w:r>
        <w:rPr>
          <w:rFonts w:ascii="Times New Roman" w:hAnsi="Times New Roman"/>
          <w:sz w:val="24"/>
          <w:szCs w:val="24"/>
        </w:rPr>
        <w:t xml:space="preserve">Государственное унитарное предприятие Московской области «Московское областное Бюро технической инвентаризации» </w:t>
      </w:r>
      <w:r w:rsidRPr="00A14C18">
        <w:rPr>
          <w:rFonts w:ascii="Times New Roman" w:hAnsi="Times New Roman"/>
          <w:sz w:val="24"/>
          <w:szCs w:val="24"/>
        </w:rPr>
        <w:t>(в рамках межведомственного взаимодействия по подпункту 3 пункта</w:t>
      </w:r>
      <w:r>
        <w:rPr>
          <w:rFonts w:ascii="Times New Roman" w:hAnsi="Times New Roman"/>
          <w:sz w:val="24"/>
          <w:szCs w:val="24"/>
        </w:rPr>
        <w:t xml:space="preserve"> </w:t>
      </w:r>
      <w:r w:rsidRPr="00A14C18">
        <w:rPr>
          <w:rFonts w:ascii="Times New Roman" w:hAnsi="Times New Roman"/>
          <w:sz w:val="24"/>
          <w:szCs w:val="24"/>
        </w:rPr>
        <w:t>10.1 настоящего Административного регламента);</w:t>
      </w:r>
    </w:p>
    <w:p w:rsidR="00835289" w:rsidRPr="00A14C18" w:rsidRDefault="00835289" w:rsidP="00835289">
      <w:pPr>
        <w:pStyle w:val="affff3"/>
        <w:widowControl w:val="0"/>
        <w:autoSpaceDE w:val="0"/>
        <w:autoSpaceDN w:val="0"/>
        <w:adjustRightInd w:val="0"/>
        <w:spacing w:after="0" w:line="240" w:lineRule="auto"/>
        <w:ind w:left="0" w:firstLine="426"/>
        <w:jc w:val="both"/>
        <w:rPr>
          <w:rFonts w:ascii="Times New Roman" w:hAnsi="Times New Roman"/>
          <w:sz w:val="24"/>
          <w:szCs w:val="24"/>
        </w:rPr>
      </w:pPr>
      <w:r w:rsidRPr="00A14C18">
        <w:rPr>
          <w:rFonts w:ascii="Times New Roman" w:hAnsi="Times New Roman"/>
          <w:sz w:val="24"/>
          <w:szCs w:val="24"/>
        </w:rPr>
        <w:t>В целях предоставления Муниципальной услуги по второму этапу Администрация взаимодействует с управляющими компаниями. В состав Приемочной комиссии включаются представители управляющий компании, в случае, если переустройство и (или) перепланировка жилого помещения в многоквартирном доме связана с общедомовым имуществом.</w:t>
      </w:r>
    </w:p>
    <w:p w:rsidR="00835289" w:rsidRPr="00A14C18" w:rsidRDefault="00835289" w:rsidP="00835289">
      <w:pPr>
        <w:rPr>
          <w:rFonts w:ascii="Times New Roman" w:eastAsia="Times New Roman" w:hAnsi="Times New Roman"/>
          <w:b/>
          <w:bCs/>
          <w:iCs/>
          <w:sz w:val="24"/>
          <w:szCs w:val="24"/>
          <w:lang w:val="x-none" w:eastAsia="ru-RU"/>
        </w:rPr>
      </w:pPr>
      <w:r w:rsidRPr="00A14C18">
        <w:rPr>
          <w:rFonts w:ascii="Times New Roman" w:eastAsia="Times New Roman" w:hAnsi="Times New Roman"/>
          <w:b/>
          <w:bCs/>
          <w:iCs/>
          <w:sz w:val="24"/>
          <w:szCs w:val="24"/>
          <w:lang w:val="x-none" w:eastAsia="ru-RU"/>
        </w:rPr>
        <w:br w:type="page"/>
      </w: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bookmarkStart w:id="173" w:name="_Toc446599806"/>
      <w:r w:rsidRPr="00A14C18">
        <w:rPr>
          <w:rFonts w:ascii="Times New Roman" w:hAnsi="Times New Roman"/>
          <w:sz w:val="24"/>
          <w:szCs w:val="24"/>
        </w:rPr>
        <w:lastRenderedPageBreak/>
        <w:t>Приложение 5</w:t>
      </w: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r w:rsidRPr="00A14C18">
        <w:rPr>
          <w:rFonts w:ascii="Times New Roman" w:hAnsi="Times New Roman"/>
          <w:sz w:val="24"/>
          <w:szCs w:val="24"/>
        </w:rPr>
        <w:t>Административного регламента</w:t>
      </w:r>
      <w:r w:rsidRPr="00A14C18">
        <w:rPr>
          <w:rFonts w:ascii="Times New Roman" w:hAnsi="Times New Roman"/>
          <w:sz w:val="24"/>
          <w:szCs w:val="24"/>
        </w:rPr>
        <w:br/>
        <w:t xml:space="preserve">предоставления </w:t>
      </w:r>
      <w:r w:rsidRPr="00A14C18">
        <w:rPr>
          <w:rFonts w:ascii="Times New Roman" w:hAnsi="Times New Roman"/>
          <w:sz w:val="24"/>
          <w:szCs w:val="24"/>
        </w:rPr>
        <w:br/>
        <w:t>Муниципальной услуги</w:t>
      </w:r>
    </w:p>
    <w:p w:rsidR="00835289" w:rsidRPr="00A14C18" w:rsidRDefault="00835289" w:rsidP="00835289">
      <w:pPr>
        <w:jc w:val="right"/>
        <w:rPr>
          <w:rFonts w:ascii="Times New Roman" w:hAnsi="Times New Roman"/>
          <w:sz w:val="20"/>
          <w:szCs w:val="20"/>
        </w:rPr>
      </w:pPr>
    </w:p>
    <w:p w:rsidR="00835289" w:rsidRPr="00A14C18" w:rsidRDefault="00835289" w:rsidP="00835289">
      <w:pPr>
        <w:spacing w:after="0" w:line="240" w:lineRule="auto"/>
        <w:jc w:val="right"/>
        <w:rPr>
          <w:rFonts w:ascii="Times New Roman" w:hAnsi="Times New Roman"/>
          <w:sz w:val="24"/>
          <w:szCs w:val="24"/>
        </w:rPr>
      </w:pPr>
      <w:r w:rsidRPr="00A14C18">
        <w:rPr>
          <w:rFonts w:ascii="Times New Roman" w:hAnsi="Times New Roman"/>
          <w:sz w:val="24"/>
          <w:szCs w:val="24"/>
        </w:rPr>
        <w:t>Утверждена</w:t>
      </w:r>
    </w:p>
    <w:p w:rsidR="00835289" w:rsidRPr="00A14C18" w:rsidRDefault="00835289" w:rsidP="00835289">
      <w:pPr>
        <w:spacing w:after="0" w:line="240" w:lineRule="auto"/>
        <w:jc w:val="right"/>
        <w:rPr>
          <w:rFonts w:ascii="Times New Roman" w:hAnsi="Times New Roman"/>
          <w:sz w:val="24"/>
          <w:szCs w:val="24"/>
        </w:rPr>
      </w:pPr>
      <w:r w:rsidRPr="00A14C18">
        <w:rPr>
          <w:rFonts w:ascii="Times New Roman" w:hAnsi="Times New Roman"/>
          <w:sz w:val="24"/>
          <w:szCs w:val="24"/>
        </w:rPr>
        <w:t>Постановлением Правительства</w:t>
      </w:r>
    </w:p>
    <w:p w:rsidR="00835289" w:rsidRPr="00A14C18" w:rsidRDefault="00835289" w:rsidP="00835289">
      <w:pPr>
        <w:spacing w:after="0" w:line="240" w:lineRule="auto"/>
        <w:jc w:val="right"/>
        <w:rPr>
          <w:rFonts w:ascii="Times New Roman" w:hAnsi="Times New Roman"/>
          <w:sz w:val="24"/>
          <w:szCs w:val="24"/>
        </w:rPr>
      </w:pPr>
      <w:r w:rsidRPr="00A14C18">
        <w:rPr>
          <w:rFonts w:ascii="Times New Roman" w:hAnsi="Times New Roman"/>
          <w:sz w:val="24"/>
          <w:szCs w:val="24"/>
        </w:rPr>
        <w:t>Российской Федерации</w:t>
      </w:r>
    </w:p>
    <w:p w:rsidR="00835289" w:rsidRPr="00A14C18" w:rsidRDefault="00835289" w:rsidP="00835289">
      <w:pPr>
        <w:spacing w:after="0" w:line="240" w:lineRule="auto"/>
        <w:jc w:val="right"/>
        <w:rPr>
          <w:rFonts w:ascii="Times New Roman" w:hAnsi="Times New Roman"/>
          <w:sz w:val="24"/>
          <w:szCs w:val="24"/>
        </w:rPr>
      </w:pPr>
      <w:r w:rsidRPr="00A14C18">
        <w:rPr>
          <w:rFonts w:ascii="Times New Roman" w:hAnsi="Times New Roman"/>
          <w:sz w:val="24"/>
          <w:szCs w:val="24"/>
        </w:rPr>
        <w:t>от 28 апреля 2005 г. N 266</w:t>
      </w:r>
    </w:p>
    <w:p w:rsidR="00835289" w:rsidRPr="00A14C18" w:rsidRDefault="00835289" w:rsidP="00835289">
      <w:pPr>
        <w:jc w:val="center"/>
        <w:rPr>
          <w:rFonts w:ascii="Times New Roman" w:hAnsi="Times New Roman"/>
          <w:b/>
          <w:sz w:val="24"/>
          <w:szCs w:val="24"/>
        </w:rPr>
      </w:pPr>
    </w:p>
    <w:p w:rsidR="00835289" w:rsidRPr="00A14C18" w:rsidRDefault="00835289" w:rsidP="00835289">
      <w:pPr>
        <w:pStyle w:val="1-"/>
        <w:rPr>
          <w:sz w:val="24"/>
          <w:szCs w:val="24"/>
        </w:rPr>
      </w:pPr>
      <w:bookmarkStart w:id="174" w:name="_Toc486587071"/>
      <w:r w:rsidRPr="00A14C18">
        <w:rPr>
          <w:sz w:val="24"/>
          <w:szCs w:val="24"/>
        </w:rPr>
        <w:t>Форма решения о согласовании переустройства и (или) перепланировки жилого помещения</w:t>
      </w:r>
      <w:bookmarkEnd w:id="174"/>
    </w:p>
    <w:p w:rsidR="00835289" w:rsidRPr="00A14C18" w:rsidRDefault="00835289" w:rsidP="00835289">
      <w:pPr>
        <w:rPr>
          <w:rFonts w:ascii="Times New Roman" w:hAnsi="Times New Roman"/>
          <w:sz w:val="24"/>
          <w:szCs w:val="24"/>
          <w:lang w:eastAsia="ar-SA"/>
        </w:rPr>
      </w:pPr>
    </w:p>
    <w:p w:rsidR="00835289" w:rsidRPr="00A14C18" w:rsidRDefault="00835289" w:rsidP="00835289">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 xml:space="preserve"> (Бланк органа,</w:t>
      </w:r>
      <w:r w:rsidRPr="00A14C18">
        <w:rPr>
          <w:rFonts w:ascii="Times New Roman" w:eastAsia="Times New Roman" w:hAnsi="Times New Roman"/>
          <w:sz w:val="24"/>
          <w:szCs w:val="24"/>
          <w:lang w:eastAsia="ru-RU"/>
        </w:rPr>
        <w:br/>
        <w:t>осуществляющего</w:t>
      </w:r>
      <w:r w:rsidRPr="00A14C18">
        <w:rPr>
          <w:rFonts w:ascii="Times New Roman" w:eastAsia="Times New Roman" w:hAnsi="Times New Roman"/>
          <w:sz w:val="24"/>
          <w:szCs w:val="24"/>
          <w:lang w:eastAsia="ru-RU"/>
        </w:rPr>
        <w:br/>
        <w:t>согласование)</w:t>
      </w:r>
    </w:p>
    <w:p w:rsidR="00835289" w:rsidRPr="00A14C18" w:rsidRDefault="00835289" w:rsidP="00835289">
      <w:pPr>
        <w:autoSpaceDE w:val="0"/>
        <w:autoSpaceDN w:val="0"/>
        <w:spacing w:before="240" w:after="48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РЕШЕНИЕ</w:t>
      </w:r>
      <w:r w:rsidRPr="00A14C18">
        <w:rPr>
          <w:rFonts w:ascii="Times New Roman" w:eastAsia="Times New Roman" w:hAnsi="Times New Roman"/>
          <w:sz w:val="24"/>
          <w:szCs w:val="24"/>
          <w:lang w:eastAsia="ru-RU"/>
        </w:rPr>
        <w:br/>
        <w:t>о согласовании переустройства и (или) перепланировки жилого помещения</w:t>
      </w:r>
    </w:p>
    <w:p w:rsidR="00835289" w:rsidRPr="00A14C18" w:rsidRDefault="00835289" w:rsidP="00835289">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 xml:space="preserve">В связи с обращением  </w:t>
      </w:r>
    </w:p>
    <w:p w:rsidR="00835289" w:rsidRPr="00A14C18" w:rsidRDefault="00835289" w:rsidP="00835289">
      <w:pPr>
        <w:pBdr>
          <w:top w:val="single" w:sz="4" w:space="1" w:color="auto"/>
        </w:pBdr>
        <w:autoSpaceDE w:val="0"/>
        <w:autoSpaceDN w:val="0"/>
        <w:spacing w:after="0" w:line="240" w:lineRule="auto"/>
        <w:ind w:left="2381"/>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(Ф.И.О. физического лица, наименование юридического лица – заявителя)</w:t>
      </w:r>
    </w:p>
    <w:p w:rsidR="00835289" w:rsidRPr="00A14C18" w:rsidRDefault="00835289" w:rsidP="00835289">
      <w:pPr>
        <w:tabs>
          <w:tab w:val="center" w:pos="4962"/>
          <w:tab w:val="left" w:pos="7966"/>
        </w:tabs>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 xml:space="preserve">о намерении провести  </w:t>
      </w:r>
      <w:r w:rsidRPr="00A14C18">
        <w:rPr>
          <w:rFonts w:ascii="Times New Roman" w:eastAsia="Times New Roman" w:hAnsi="Times New Roman"/>
          <w:sz w:val="24"/>
          <w:szCs w:val="24"/>
          <w:lang w:eastAsia="ru-RU"/>
        </w:rPr>
        <w:tab/>
        <w:t>переустройство и (или) перепланировку</w:t>
      </w:r>
      <w:r w:rsidRPr="00A14C18">
        <w:rPr>
          <w:rFonts w:ascii="Times New Roman" w:eastAsia="Times New Roman" w:hAnsi="Times New Roman"/>
          <w:sz w:val="24"/>
          <w:szCs w:val="24"/>
          <w:lang w:eastAsia="ru-RU"/>
        </w:rPr>
        <w:tab/>
        <w:t>жилых помещений</w:t>
      </w:r>
    </w:p>
    <w:p w:rsidR="00835289" w:rsidRPr="00A14C18" w:rsidRDefault="00835289" w:rsidP="00835289">
      <w:pPr>
        <w:pBdr>
          <w:top w:val="single" w:sz="4" w:space="1" w:color="auto"/>
        </w:pBdr>
        <w:autoSpaceDE w:val="0"/>
        <w:autoSpaceDN w:val="0"/>
        <w:spacing w:after="0" w:line="240" w:lineRule="auto"/>
        <w:ind w:left="2948" w:right="2948"/>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(ненужное зачеркнуть)</w:t>
      </w:r>
    </w:p>
    <w:p w:rsidR="00835289" w:rsidRPr="00A14C18" w:rsidRDefault="00835289" w:rsidP="00835289">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 xml:space="preserve">по адресу:  </w:t>
      </w:r>
    </w:p>
    <w:p w:rsidR="00835289" w:rsidRPr="00A14C18" w:rsidRDefault="00835289" w:rsidP="00835289">
      <w:pPr>
        <w:pBdr>
          <w:top w:val="single" w:sz="4" w:space="1" w:color="auto"/>
        </w:pBdr>
        <w:autoSpaceDE w:val="0"/>
        <w:autoSpaceDN w:val="0"/>
        <w:spacing w:after="0" w:line="240" w:lineRule="auto"/>
        <w:ind w:left="1134"/>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835289" w:rsidRPr="00A14C18" w:rsidTr="00331638">
        <w:tc>
          <w:tcPr>
            <w:tcW w:w="6549"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193"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w:t>
            </w:r>
          </w:p>
        </w:tc>
        <w:tc>
          <w:tcPr>
            <w:tcW w:w="3204"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занимаемых (принадлежащих)</w:t>
            </w:r>
          </w:p>
        </w:tc>
      </w:tr>
      <w:tr w:rsidR="00835289" w:rsidRPr="00A14C18" w:rsidTr="00331638">
        <w:tc>
          <w:tcPr>
            <w:tcW w:w="6549"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193"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3204" w:type="dxa"/>
            <w:tcBorders>
              <w:top w:val="nil"/>
              <w:left w:val="nil"/>
              <w:bottom w:val="nil"/>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(ненужное зачеркнуть)</w:t>
            </w:r>
          </w:p>
        </w:tc>
      </w:tr>
    </w:tbl>
    <w:p w:rsidR="00835289" w:rsidRPr="00A14C18" w:rsidRDefault="00835289" w:rsidP="00835289">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 xml:space="preserve">на основании:  </w:t>
      </w:r>
    </w:p>
    <w:p w:rsidR="00835289" w:rsidRPr="00A14C18" w:rsidRDefault="00835289" w:rsidP="00835289">
      <w:pPr>
        <w:pBdr>
          <w:top w:val="single" w:sz="4" w:space="1" w:color="auto"/>
        </w:pBdr>
        <w:autoSpaceDE w:val="0"/>
        <w:autoSpaceDN w:val="0"/>
        <w:spacing w:after="0" w:line="240" w:lineRule="auto"/>
        <w:ind w:left="1560"/>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(вид и реквизиты правоустанавливающего документа на переустраиваемое и (или)</w:t>
      </w:r>
    </w:p>
    <w:p w:rsidR="00835289" w:rsidRPr="00A14C18" w:rsidRDefault="00835289" w:rsidP="00835289">
      <w:pPr>
        <w:tabs>
          <w:tab w:val="left" w:pos="9837"/>
        </w:tabs>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ab/>
        <w:t>,</w:t>
      </w:r>
    </w:p>
    <w:p w:rsidR="00835289" w:rsidRPr="00A14C18" w:rsidRDefault="00835289" w:rsidP="00835289">
      <w:pPr>
        <w:pBdr>
          <w:top w:val="single" w:sz="4" w:space="1" w:color="auto"/>
        </w:pBdr>
        <w:autoSpaceDE w:val="0"/>
        <w:autoSpaceDN w:val="0"/>
        <w:spacing w:after="0" w:line="240" w:lineRule="auto"/>
        <w:ind w:right="113"/>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перепланируемое помещение)</w:t>
      </w:r>
    </w:p>
    <w:p w:rsidR="00835289" w:rsidRPr="00A14C18" w:rsidRDefault="00835289" w:rsidP="00835289">
      <w:pPr>
        <w:autoSpaceDE w:val="0"/>
        <w:autoSpaceDN w:val="0"/>
        <w:spacing w:after="0" w:line="240" w:lineRule="auto"/>
        <w:jc w:val="both"/>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по результатам рассмотрения представленных документов принято решение:</w:t>
      </w:r>
    </w:p>
    <w:p w:rsidR="00835289" w:rsidRPr="00A14C18" w:rsidRDefault="00835289" w:rsidP="00835289">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 xml:space="preserve">1. Дать согласие на  </w:t>
      </w:r>
    </w:p>
    <w:p w:rsidR="00835289" w:rsidRPr="00A14C18" w:rsidRDefault="00835289" w:rsidP="00835289">
      <w:pPr>
        <w:pBdr>
          <w:top w:val="single" w:sz="4" w:space="1" w:color="auto"/>
        </w:pBdr>
        <w:autoSpaceDE w:val="0"/>
        <w:autoSpaceDN w:val="0"/>
        <w:spacing w:after="0" w:line="240" w:lineRule="auto"/>
        <w:ind w:left="2098"/>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(переустройство, перепланировку, переустройство и перепланировку – нужное указать)</w:t>
      </w:r>
    </w:p>
    <w:p w:rsidR="00835289" w:rsidRPr="00A14C18" w:rsidRDefault="00835289" w:rsidP="00835289">
      <w:pPr>
        <w:autoSpaceDE w:val="0"/>
        <w:autoSpaceDN w:val="0"/>
        <w:spacing w:after="0" w:line="240" w:lineRule="auto"/>
        <w:jc w:val="both"/>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жилых помещений в соответствии с представленным проектом (проектной документацией).</w:t>
      </w:r>
    </w:p>
    <w:p w:rsidR="00835289" w:rsidRPr="00A14C18" w:rsidRDefault="00835289" w:rsidP="00835289">
      <w:pPr>
        <w:autoSpaceDE w:val="0"/>
        <w:autoSpaceDN w:val="0"/>
        <w:spacing w:after="0" w:line="240" w:lineRule="auto"/>
        <w:jc w:val="both"/>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 xml:space="preserve">2. Установить </w:t>
      </w:r>
      <w:r w:rsidRPr="00A14C18">
        <w:rPr>
          <w:rFonts w:ascii="Times New Roman" w:eastAsia="Times New Roman" w:hAnsi="Times New Roman"/>
          <w:sz w:val="24"/>
          <w:szCs w:val="24"/>
          <w:lang w:eastAsia="ru-RU"/>
        </w:rPr>
        <w:footnoteReference w:customMarkFollows="1" w:id="2"/>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835289" w:rsidRPr="00A14C18" w:rsidTr="00331638">
        <w:tc>
          <w:tcPr>
            <w:tcW w:w="5500" w:type="dxa"/>
            <w:gridSpan w:val="8"/>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w:t>
            </w:r>
          </w:p>
        </w:tc>
        <w:tc>
          <w:tcPr>
            <w:tcW w:w="2552" w:type="dxa"/>
            <w:gridSpan w:val="3"/>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537" w:type="dxa"/>
            <w:tcBorders>
              <w:top w:val="nil"/>
              <w:left w:val="nil"/>
              <w:bottom w:val="nil"/>
              <w:right w:val="nil"/>
            </w:tcBorders>
            <w:vAlign w:val="bottom"/>
          </w:tcPr>
          <w:p w:rsidR="00835289" w:rsidRPr="00A14C18" w:rsidRDefault="00835289" w:rsidP="00331638">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283"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371" w:type="dxa"/>
            <w:gridSpan w:val="2"/>
            <w:tcBorders>
              <w:top w:val="nil"/>
              <w:left w:val="nil"/>
              <w:bottom w:val="nil"/>
              <w:right w:val="nil"/>
            </w:tcBorders>
            <w:vAlign w:val="bottom"/>
          </w:tcPr>
          <w:p w:rsidR="00835289" w:rsidRPr="00A14C18" w:rsidRDefault="00835289" w:rsidP="00331638">
            <w:pPr>
              <w:autoSpaceDE w:val="0"/>
              <w:autoSpaceDN w:val="0"/>
              <w:spacing w:after="0" w:line="240" w:lineRule="auto"/>
              <w:ind w:left="57"/>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г.</w:t>
            </w:r>
          </w:p>
        </w:tc>
      </w:tr>
      <w:tr w:rsidR="00835289" w:rsidRPr="00A14C18" w:rsidTr="00331638">
        <w:trPr>
          <w:gridAfter w:val="11"/>
          <w:wAfter w:w="4992" w:type="dxa"/>
        </w:trPr>
        <w:tc>
          <w:tcPr>
            <w:tcW w:w="510"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по “</w:t>
            </w:r>
          </w:p>
        </w:tc>
        <w:tc>
          <w:tcPr>
            <w:tcW w:w="567"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w:t>
            </w:r>
          </w:p>
        </w:tc>
        <w:tc>
          <w:tcPr>
            <w:tcW w:w="2496"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537" w:type="dxa"/>
            <w:tcBorders>
              <w:top w:val="nil"/>
              <w:left w:val="nil"/>
              <w:bottom w:val="nil"/>
              <w:right w:val="nil"/>
            </w:tcBorders>
            <w:vAlign w:val="bottom"/>
          </w:tcPr>
          <w:p w:rsidR="00835289" w:rsidRPr="00A14C18" w:rsidRDefault="00835289" w:rsidP="00331638">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283"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425" w:type="dxa"/>
            <w:tcBorders>
              <w:top w:val="nil"/>
              <w:left w:val="nil"/>
              <w:bottom w:val="nil"/>
              <w:right w:val="nil"/>
            </w:tcBorders>
            <w:vAlign w:val="bottom"/>
          </w:tcPr>
          <w:p w:rsidR="00835289" w:rsidRPr="00A14C18" w:rsidRDefault="00835289" w:rsidP="00331638">
            <w:pPr>
              <w:autoSpaceDE w:val="0"/>
              <w:autoSpaceDN w:val="0"/>
              <w:spacing w:after="0" w:line="240" w:lineRule="auto"/>
              <w:ind w:left="57"/>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г.;</w:t>
            </w:r>
          </w:p>
        </w:tc>
      </w:tr>
      <w:tr w:rsidR="00835289" w:rsidRPr="00A14C18" w:rsidTr="00331638">
        <w:trPr>
          <w:gridAfter w:val="1"/>
          <w:wAfter w:w="142" w:type="dxa"/>
        </w:trPr>
        <w:tc>
          <w:tcPr>
            <w:tcW w:w="5557" w:type="dxa"/>
            <w:gridSpan w:val="9"/>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480" w:type="dxa"/>
            <w:tcBorders>
              <w:top w:val="nil"/>
              <w:left w:val="nil"/>
              <w:bottom w:val="nil"/>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по</w:t>
            </w:r>
          </w:p>
        </w:tc>
        <w:tc>
          <w:tcPr>
            <w:tcW w:w="1930" w:type="dxa"/>
            <w:gridSpan w:val="4"/>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r>
    </w:tbl>
    <w:p w:rsidR="00835289" w:rsidRPr="00A14C18" w:rsidRDefault="00835289" w:rsidP="00835289">
      <w:pPr>
        <w:tabs>
          <w:tab w:val="center" w:pos="2127"/>
          <w:tab w:val="left" w:pos="3544"/>
        </w:tabs>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lastRenderedPageBreak/>
        <w:t xml:space="preserve">часов в  </w:t>
      </w:r>
      <w:r w:rsidRPr="00A14C18">
        <w:rPr>
          <w:rFonts w:ascii="Times New Roman" w:eastAsia="Times New Roman" w:hAnsi="Times New Roman"/>
          <w:sz w:val="24"/>
          <w:szCs w:val="24"/>
          <w:lang w:eastAsia="ru-RU"/>
        </w:rPr>
        <w:tab/>
      </w:r>
      <w:r w:rsidRPr="00A14C18">
        <w:rPr>
          <w:rFonts w:ascii="Times New Roman" w:eastAsia="Times New Roman" w:hAnsi="Times New Roman"/>
          <w:sz w:val="24"/>
          <w:szCs w:val="24"/>
          <w:lang w:eastAsia="ru-RU"/>
        </w:rPr>
        <w:tab/>
        <w:t>дни.</w:t>
      </w:r>
    </w:p>
    <w:p w:rsidR="00835289" w:rsidRPr="00A14C18" w:rsidRDefault="00835289" w:rsidP="00835289">
      <w:pPr>
        <w:pBdr>
          <w:top w:val="single" w:sz="4" w:space="1" w:color="auto"/>
        </w:pBdr>
        <w:autoSpaceDE w:val="0"/>
        <w:autoSpaceDN w:val="0"/>
        <w:spacing w:after="0" w:line="240" w:lineRule="auto"/>
        <w:ind w:left="851" w:right="6519"/>
        <w:rPr>
          <w:rFonts w:ascii="Times New Roman" w:eastAsia="Times New Roman" w:hAnsi="Times New Roman"/>
          <w:sz w:val="24"/>
          <w:szCs w:val="24"/>
          <w:lang w:eastAsia="ru-RU"/>
        </w:rPr>
      </w:pPr>
    </w:p>
    <w:p w:rsidR="00835289" w:rsidRPr="00A14C18" w:rsidRDefault="00835289" w:rsidP="00835289">
      <w:pPr>
        <w:autoSpaceDE w:val="0"/>
        <w:autoSpaceDN w:val="0"/>
        <w:spacing w:after="0" w:line="240" w:lineRule="auto"/>
        <w:rPr>
          <w:rFonts w:ascii="Times New Roman" w:eastAsia="Times New Roman" w:hAnsi="Times New Roman"/>
          <w:sz w:val="24"/>
          <w:szCs w:val="24"/>
          <w:lang w:eastAsia="ru-RU"/>
        </w:rPr>
      </w:pPr>
    </w:p>
    <w:p w:rsidR="00835289" w:rsidRPr="00A14C18" w:rsidRDefault="00835289" w:rsidP="00835289">
      <w:pPr>
        <w:pBdr>
          <w:top w:val="single" w:sz="4" w:space="1" w:color="auto"/>
        </w:pBdr>
        <w:autoSpaceDE w:val="0"/>
        <w:autoSpaceDN w:val="0"/>
        <w:spacing w:after="0" w:line="240" w:lineRule="auto"/>
        <w:rPr>
          <w:rFonts w:ascii="Times New Roman" w:eastAsia="Times New Roman" w:hAnsi="Times New Roman"/>
          <w:sz w:val="24"/>
          <w:szCs w:val="24"/>
          <w:lang w:eastAsia="ru-RU"/>
        </w:rPr>
      </w:pPr>
    </w:p>
    <w:p w:rsidR="00835289" w:rsidRPr="00A14C18" w:rsidRDefault="00835289" w:rsidP="00835289">
      <w:pPr>
        <w:autoSpaceDE w:val="0"/>
        <w:autoSpaceDN w:val="0"/>
        <w:spacing w:after="0" w:line="240" w:lineRule="auto"/>
        <w:rPr>
          <w:rFonts w:ascii="Times New Roman" w:eastAsia="Times New Roman" w:hAnsi="Times New Roman"/>
          <w:sz w:val="24"/>
          <w:szCs w:val="24"/>
          <w:lang w:eastAsia="ru-RU"/>
        </w:rPr>
      </w:pPr>
    </w:p>
    <w:p w:rsidR="00835289" w:rsidRPr="00A14C18" w:rsidRDefault="00835289" w:rsidP="00835289">
      <w:pPr>
        <w:pBdr>
          <w:top w:val="single" w:sz="4" w:space="1" w:color="auto"/>
        </w:pBdr>
        <w:autoSpaceDE w:val="0"/>
        <w:autoSpaceDN w:val="0"/>
        <w:spacing w:after="0" w:line="240" w:lineRule="auto"/>
        <w:rPr>
          <w:rFonts w:ascii="Times New Roman" w:eastAsia="Times New Roman" w:hAnsi="Times New Roman"/>
          <w:sz w:val="24"/>
          <w:szCs w:val="24"/>
          <w:lang w:eastAsia="ru-RU"/>
        </w:rPr>
      </w:pPr>
    </w:p>
    <w:p w:rsidR="00835289" w:rsidRPr="00A14C18" w:rsidRDefault="00835289" w:rsidP="00835289">
      <w:pPr>
        <w:autoSpaceDE w:val="0"/>
        <w:autoSpaceDN w:val="0"/>
        <w:spacing w:after="0" w:line="240" w:lineRule="auto"/>
        <w:jc w:val="both"/>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A14C18">
        <w:rPr>
          <w:rFonts w:ascii="Times New Roman" w:eastAsia="Times New Roman" w:hAnsi="Times New Roman"/>
          <w:sz w:val="24"/>
          <w:szCs w:val="24"/>
          <w:lang w:eastAsia="ru-RU"/>
        </w:rPr>
        <w:br/>
      </w:r>
    </w:p>
    <w:p w:rsidR="00835289" w:rsidRPr="00A14C18" w:rsidRDefault="00835289" w:rsidP="00835289">
      <w:pPr>
        <w:pBdr>
          <w:top w:val="single" w:sz="4" w:space="1" w:color="auto"/>
        </w:pBd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(указываются реквизиты нормативного правового акта субъекта</w:t>
      </w:r>
    </w:p>
    <w:p w:rsidR="00835289" w:rsidRPr="00A14C18" w:rsidRDefault="00835289" w:rsidP="00835289">
      <w:pPr>
        <w:autoSpaceDE w:val="0"/>
        <w:autoSpaceDN w:val="0"/>
        <w:spacing w:after="0" w:line="240" w:lineRule="auto"/>
        <w:rPr>
          <w:rFonts w:ascii="Times New Roman" w:eastAsia="Times New Roman" w:hAnsi="Times New Roman"/>
          <w:sz w:val="24"/>
          <w:szCs w:val="24"/>
          <w:lang w:eastAsia="ru-RU"/>
        </w:rPr>
      </w:pPr>
    </w:p>
    <w:p w:rsidR="00835289" w:rsidRPr="00A14C18" w:rsidRDefault="00835289" w:rsidP="00835289">
      <w:pPr>
        <w:pBdr>
          <w:top w:val="single" w:sz="4" w:space="1" w:color="auto"/>
        </w:pBd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Российской Федерации или акта органа местного самоуправления, регламентирующего порядок</w:t>
      </w:r>
    </w:p>
    <w:p w:rsidR="00835289" w:rsidRPr="00A14C18" w:rsidRDefault="00835289" w:rsidP="00835289">
      <w:pPr>
        <w:tabs>
          <w:tab w:val="left" w:pos="9837"/>
        </w:tabs>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ab/>
        <w:t>.</w:t>
      </w:r>
    </w:p>
    <w:p w:rsidR="00835289" w:rsidRPr="00A14C18" w:rsidRDefault="00835289" w:rsidP="00835289">
      <w:pPr>
        <w:pBdr>
          <w:top w:val="single" w:sz="4" w:space="1" w:color="auto"/>
        </w:pBdr>
        <w:autoSpaceDE w:val="0"/>
        <w:autoSpaceDN w:val="0"/>
        <w:spacing w:after="0" w:line="240" w:lineRule="auto"/>
        <w:ind w:right="113"/>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проведения ремонтно-строительных работ по переустройству и (или) перепланировке жилых помещений)</w:t>
      </w:r>
    </w:p>
    <w:p w:rsidR="00835289" w:rsidRPr="00A14C18" w:rsidRDefault="00835289" w:rsidP="00835289">
      <w:pPr>
        <w:pageBreakBefore/>
        <w:autoSpaceDE w:val="0"/>
        <w:autoSpaceDN w:val="0"/>
        <w:spacing w:after="0" w:line="240" w:lineRule="auto"/>
        <w:jc w:val="both"/>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lastRenderedPageBreak/>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835289" w:rsidRPr="00A14C18" w:rsidRDefault="00835289" w:rsidP="00835289">
      <w:pPr>
        <w:autoSpaceDE w:val="0"/>
        <w:autoSpaceDN w:val="0"/>
        <w:spacing w:after="0" w:line="240" w:lineRule="auto"/>
        <w:jc w:val="both"/>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835289" w:rsidRPr="00A14C18" w:rsidRDefault="00835289" w:rsidP="00835289">
      <w:pPr>
        <w:autoSpaceDE w:val="0"/>
        <w:autoSpaceDN w:val="0"/>
        <w:spacing w:after="0" w:line="240" w:lineRule="auto"/>
        <w:jc w:val="both"/>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 xml:space="preserve">6. Контроль за исполнением настоящего решения возложить на  </w:t>
      </w:r>
    </w:p>
    <w:p w:rsidR="00835289" w:rsidRPr="00A14C18" w:rsidRDefault="00835289" w:rsidP="00835289">
      <w:pPr>
        <w:pBdr>
          <w:top w:val="single" w:sz="4" w:space="1" w:color="auto"/>
        </w:pBdr>
        <w:autoSpaceDE w:val="0"/>
        <w:autoSpaceDN w:val="0"/>
        <w:spacing w:after="0" w:line="240" w:lineRule="auto"/>
        <w:ind w:left="6663"/>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(наименование структурного</w:t>
      </w:r>
    </w:p>
    <w:p w:rsidR="00835289" w:rsidRPr="00A14C18" w:rsidRDefault="00835289" w:rsidP="00835289">
      <w:pPr>
        <w:autoSpaceDE w:val="0"/>
        <w:autoSpaceDN w:val="0"/>
        <w:spacing w:after="0" w:line="240" w:lineRule="auto"/>
        <w:rPr>
          <w:rFonts w:ascii="Times New Roman" w:eastAsia="Times New Roman" w:hAnsi="Times New Roman"/>
          <w:sz w:val="24"/>
          <w:szCs w:val="24"/>
          <w:lang w:eastAsia="ru-RU"/>
        </w:rPr>
      </w:pPr>
    </w:p>
    <w:p w:rsidR="00835289" w:rsidRPr="00A14C18" w:rsidRDefault="00835289" w:rsidP="00835289">
      <w:pPr>
        <w:pBdr>
          <w:top w:val="single" w:sz="4" w:space="1" w:color="auto"/>
        </w:pBd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подразделения и (или) Ф.И.О. должностного лица органа,</w:t>
      </w:r>
    </w:p>
    <w:p w:rsidR="00835289" w:rsidRPr="00A14C18" w:rsidRDefault="00835289" w:rsidP="00835289">
      <w:pPr>
        <w:tabs>
          <w:tab w:val="left" w:pos="9837"/>
        </w:tabs>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ab/>
        <w:t>.</w:t>
      </w:r>
    </w:p>
    <w:p w:rsidR="00835289" w:rsidRPr="00A14C18" w:rsidRDefault="00835289" w:rsidP="00835289">
      <w:pPr>
        <w:pBdr>
          <w:top w:val="single" w:sz="4" w:space="1" w:color="auto"/>
        </w:pBdr>
        <w:autoSpaceDE w:val="0"/>
        <w:autoSpaceDN w:val="0"/>
        <w:spacing w:after="0" w:line="240" w:lineRule="auto"/>
        <w:ind w:right="113"/>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осуществляющего согласование)</w:t>
      </w:r>
    </w:p>
    <w:p w:rsidR="00835289" w:rsidRPr="00A14C18" w:rsidRDefault="00835289" w:rsidP="00835289">
      <w:pPr>
        <w:autoSpaceDE w:val="0"/>
        <w:autoSpaceDN w:val="0"/>
        <w:spacing w:before="120" w:after="0" w:line="240" w:lineRule="auto"/>
        <w:ind w:left="5670"/>
        <w:rPr>
          <w:rFonts w:ascii="Times New Roman" w:eastAsia="Times New Roman" w:hAnsi="Times New Roman"/>
          <w:sz w:val="24"/>
          <w:szCs w:val="24"/>
          <w:lang w:eastAsia="ru-RU"/>
        </w:rPr>
      </w:pPr>
    </w:p>
    <w:p w:rsidR="00835289" w:rsidRPr="00A14C18" w:rsidRDefault="00835289" w:rsidP="00835289">
      <w:pPr>
        <w:pBdr>
          <w:top w:val="single" w:sz="4" w:space="1" w:color="auto"/>
        </w:pBdr>
        <w:autoSpaceDE w:val="0"/>
        <w:autoSpaceDN w:val="0"/>
        <w:spacing w:after="0" w:line="240" w:lineRule="auto"/>
        <w:ind w:left="5670"/>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(подпись должностного лица органа, осуществляющего согласование)</w:t>
      </w:r>
    </w:p>
    <w:p w:rsidR="00835289" w:rsidRPr="00A14C18" w:rsidRDefault="00835289" w:rsidP="00835289">
      <w:pPr>
        <w:autoSpaceDE w:val="0"/>
        <w:autoSpaceDN w:val="0"/>
        <w:spacing w:before="480" w:after="480" w:line="240" w:lineRule="auto"/>
        <w:jc w:val="right"/>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835289" w:rsidRPr="00A14C18" w:rsidTr="00331638">
        <w:trPr>
          <w:cantSplit/>
        </w:trPr>
        <w:tc>
          <w:tcPr>
            <w:tcW w:w="1219"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Получил: “</w:t>
            </w:r>
          </w:p>
        </w:tc>
        <w:tc>
          <w:tcPr>
            <w:tcW w:w="510"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w:t>
            </w:r>
          </w:p>
        </w:tc>
        <w:tc>
          <w:tcPr>
            <w:tcW w:w="1843"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835289" w:rsidRPr="00A14C18" w:rsidRDefault="00835289" w:rsidP="00331638">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283"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425" w:type="dxa"/>
            <w:tcBorders>
              <w:top w:val="nil"/>
              <w:left w:val="nil"/>
              <w:bottom w:val="nil"/>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г.</w:t>
            </w:r>
          </w:p>
        </w:tc>
        <w:tc>
          <w:tcPr>
            <w:tcW w:w="3119"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835289" w:rsidRPr="00A14C18" w:rsidRDefault="00835289" w:rsidP="00331638">
            <w:pPr>
              <w:autoSpaceDE w:val="0"/>
              <w:autoSpaceDN w:val="0"/>
              <w:spacing w:after="0" w:line="240" w:lineRule="auto"/>
              <w:ind w:left="57"/>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(заполняется</w:t>
            </w:r>
            <w:r w:rsidRPr="00A14C18">
              <w:rPr>
                <w:rFonts w:ascii="Times New Roman" w:eastAsia="Times New Roman" w:hAnsi="Times New Roman"/>
                <w:sz w:val="24"/>
                <w:szCs w:val="24"/>
                <w:lang w:eastAsia="ru-RU"/>
              </w:rPr>
              <w:br/>
              <w:t>в случае получения решения лично)</w:t>
            </w:r>
          </w:p>
        </w:tc>
      </w:tr>
      <w:tr w:rsidR="00835289" w:rsidRPr="00A14C18" w:rsidTr="00331638">
        <w:trPr>
          <w:cantSplit/>
        </w:trPr>
        <w:tc>
          <w:tcPr>
            <w:tcW w:w="1219"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510"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425"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3119" w:type="dxa"/>
            <w:tcBorders>
              <w:top w:val="nil"/>
              <w:left w:val="nil"/>
              <w:bottom w:val="nil"/>
              <w:right w:val="nil"/>
            </w:tcBorders>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(подпись заявителя или уполномоченного лица заявителей)</w:t>
            </w:r>
          </w:p>
        </w:tc>
        <w:tc>
          <w:tcPr>
            <w:tcW w:w="1701" w:type="dxa"/>
            <w:vMerge/>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r>
    </w:tbl>
    <w:p w:rsidR="00835289" w:rsidRPr="00A14C18" w:rsidRDefault="00835289" w:rsidP="00835289">
      <w:pPr>
        <w:autoSpaceDE w:val="0"/>
        <w:autoSpaceDN w:val="0"/>
        <w:spacing w:after="24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835289" w:rsidRPr="00A14C18" w:rsidTr="00331638">
        <w:tc>
          <w:tcPr>
            <w:tcW w:w="4621"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Решение направлено в адрес заявителя(ей) “</w:t>
            </w:r>
          </w:p>
        </w:tc>
        <w:tc>
          <w:tcPr>
            <w:tcW w:w="510"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w:t>
            </w:r>
          </w:p>
        </w:tc>
        <w:tc>
          <w:tcPr>
            <w:tcW w:w="1984"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835289" w:rsidRPr="00A14C18" w:rsidRDefault="00835289" w:rsidP="00331638">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284"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425" w:type="dxa"/>
            <w:tcBorders>
              <w:top w:val="nil"/>
              <w:left w:val="nil"/>
              <w:bottom w:val="nil"/>
              <w:right w:val="nil"/>
            </w:tcBorders>
            <w:vAlign w:val="bottom"/>
          </w:tcPr>
          <w:p w:rsidR="00835289" w:rsidRPr="00A14C18" w:rsidRDefault="00835289" w:rsidP="00331638">
            <w:pPr>
              <w:autoSpaceDE w:val="0"/>
              <w:autoSpaceDN w:val="0"/>
              <w:spacing w:after="0" w:line="240" w:lineRule="auto"/>
              <w:ind w:left="57"/>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г.</w:t>
            </w:r>
          </w:p>
        </w:tc>
      </w:tr>
      <w:tr w:rsidR="00835289" w:rsidRPr="00A14C18" w:rsidTr="00331638">
        <w:tc>
          <w:tcPr>
            <w:tcW w:w="4621"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(заполняется в случае направления</w:t>
            </w:r>
            <w:r w:rsidRPr="00A14C18">
              <w:rPr>
                <w:rFonts w:ascii="Times New Roman" w:eastAsia="Times New Roman" w:hAnsi="Times New Roman"/>
                <w:sz w:val="24"/>
                <w:szCs w:val="24"/>
                <w:lang w:eastAsia="ru-RU"/>
              </w:rPr>
              <w:br/>
              <w:t>решения по почте)</w:t>
            </w:r>
          </w:p>
        </w:tc>
        <w:tc>
          <w:tcPr>
            <w:tcW w:w="510"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1984"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425"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r>
    </w:tbl>
    <w:p w:rsidR="00835289" w:rsidRPr="00A14C18" w:rsidRDefault="00835289" w:rsidP="00835289">
      <w:pPr>
        <w:autoSpaceDE w:val="0"/>
        <w:autoSpaceDN w:val="0"/>
        <w:spacing w:before="240" w:after="0" w:line="240" w:lineRule="auto"/>
        <w:ind w:left="5670"/>
        <w:rPr>
          <w:rFonts w:ascii="Times New Roman" w:eastAsia="Times New Roman" w:hAnsi="Times New Roman"/>
          <w:sz w:val="24"/>
          <w:szCs w:val="24"/>
          <w:lang w:eastAsia="ru-RU"/>
        </w:rPr>
      </w:pPr>
    </w:p>
    <w:p w:rsidR="00835289" w:rsidRPr="00A14C18" w:rsidRDefault="00835289" w:rsidP="00835289">
      <w:pPr>
        <w:pBdr>
          <w:top w:val="single" w:sz="4" w:space="1" w:color="auto"/>
        </w:pBdr>
        <w:autoSpaceDE w:val="0"/>
        <w:autoSpaceDN w:val="0"/>
        <w:spacing w:after="0" w:line="240" w:lineRule="auto"/>
        <w:ind w:left="5670"/>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(подпись должностного лица, направившего решение в адрес заявителя(ей))</w:t>
      </w:r>
    </w:p>
    <w:p w:rsidR="00835289" w:rsidRPr="00A14C18" w:rsidRDefault="00835289" w:rsidP="00835289">
      <w:pPr>
        <w:widowControl w:val="0"/>
        <w:autoSpaceDE w:val="0"/>
        <w:autoSpaceDN w:val="0"/>
        <w:adjustRightInd w:val="0"/>
        <w:spacing w:after="0" w:line="240" w:lineRule="auto"/>
        <w:jc w:val="center"/>
        <w:outlineLvl w:val="1"/>
        <w:rPr>
          <w:rFonts w:ascii="Times New Roman" w:hAnsi="Times New Roman"/>
          <w:b/>
          <w:sz w:val="24"/>
          <w:szCs w:val="24"/>
        </w:rPr>
      </w:pPr>
    </w:p>
    <w:p w:rsidR="00835289" w:rsidRPr="00A14C18" w:rsidRDefault="00835289" w:rsidP="00835289">
      <w:pPr>
        <w:widowControl w:val="0"/>
        <w:autoSpaceDE w:val="0"/>
        <w:autoSpaceDN w:val="0"/>
        <w:adjustRightInd w:val="0"/>
        <w:spacing w:after="0" w:line="240" w:lineRule="auto"/>
        <w:jc w:val="center"/>
        <w:outlineLvl w:val="1"/>
        <w:rPr>
          <w:rFonts w:ascii="Times New Roman" w:hAnsi="Times New Roman"/>
          <w:b/>
          <w:sz w:val="24"/>
          <w:szCs w:val="24"/>
        </w:rPr>
      </w:pPr>
    </w:p>
    <w:p w:rsidR="00835289" w:rsidRPr="00A14C18" w:rsidRDefault="00835289" w:rsidP="00835289">
      <w:pPr>
        <w:rPr>
          <w:rFonts w:ascii="Times New Roman" w:hAnsi="Times New Roman"/>
          <w:b/>
          <w:sz w:val="24"/>
          <w:szCs w:val="24"/>
        </w:rPr>
      </w:pPr>
      <w:r w:rsidRPr="00A14C18">
        <w:rPr>
          <w:rFonts w:ascii="Times New Roman" w:hAnsi="Times New Roman"/>
          <w:b/>
          <w:sz w:val="24"/>
          <w:szCs w:val="24"/>
        </w:rPr>
        <w:br w:type="page"/>
      </w: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r w:rsidRPr="00A14C18">
        <w:rPr>
          <w:rFonts w:ascii="Times New Roman" w:hAnsi="Times New Roman"/>
          <w:sz w:val="24"/>
          <w:szCs w:val="24"/>
        </w:rPr>
        <w:lastRenderedPageBreak/>
        <w:t>Приложение 6</w:t>
      </w: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r w:rsidRPr="00A14C18">
        <w:rPr>
          <w:rFonts w:ascii="Times New Roman" w:hAnsi="Times New Roman"/>
          <w:sz w:val="24"/>
          <w:szCs w:val="24"/>
        </w:rPr>
        <w:t>Административного регламента</w:t>
      </w:r>
      <w:r w:rsidRPr="00A14C18">
        <w:rPr>
          <w:rFonts w:ascii="Times New Roman" w:hAnsi="Times New Roman"/>
          <w:sz w:val="24"/>
          <w:szCs w:val="24"/>
        </w:rPr>
        <w:br/>
        <w:t xml:space="preserve">предоставления </w:t>
      </w:r>
      <w:r w:rsidRPr="00A14C18">
        <w:rPr>
          <w:rFonts w:ascii="Times New Roman" w:hAnsi="Times New Roman"/>
          <w:sz w:val="24"/>
          <w:szCs w:val="24"/>
        </w:rPr>
        <w:br/>
        <w:t>Муниципальной услуги</w:t>
      </w:r>
    </w:p>
    <w:p w:rsidR="00835289" w:rsidRPr="00A14C18" w:rsidRDefault="00835289" w:rsidP="00835289">
      <w:pPr>
        <w:pStyle w:val="1-"/>
        <w:rPr>
          <w:sz w:val="24"/>
          <w:szCs w:val="24"/>
        </w:rPr>
      </w:pPr>
      <w:bookmarkStart w:id="175" w:name="_Toc486587072"/>
      <w:r w:rsidRPr="00A14C18">
        <w:rPr>
          <w:sz w:val="24"/>
          <w:szCs w:val="24"/>
        </w:rPr>
        <w:t>Форма</w:t>
      </w:r>
      <w:bookmarkEnd w:id="173"/>
      <w:r w:rsidRPr="00A14C18">
        <w:rPr>
          <w:sz w:val="24"/>
          <w:szCs w:val="24"/>
        </w:rPr>
        <w:t xml:space="preserve"> решения об отказе в согласовании переустройства и (или) перепланировки жилого помещения</w:t>
      </w:r>
      <w:bookmarkEnd w:id="175"/>
    </w:p>
    <w:p w:rsidR="00835289" w:rsidRPr="00A14C18" w:rsidRDefault="00835289" w:rsidP="00835289">
      <w:pPr>
        <w:widowControl w:val="0"/>
        <w:autoSpaceDE w:val="0"/>
        <w:autoSpaceDN w:val="0"/>
        <w:adjustRightInd w:val="0"/>
        <w:spacing w:after="0" w:line="240" w:lineRule="auto"/>
        <w:ind w:firstLine="6237"/>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ind w:firstLine="6237"/>
        <w:jc w:val="both"/>
        <w:rPr>
          <w:rFonts w:ascii="Times New Roman" w:hAnsi="Times New Roman"/>
          <w:sz w:val="24"/>
          <w:szCs w:val="24"/>
        </w:rPr>
      </w:pPr>
      <w:r w:rsidRPr="00A14C18">
        <w:rPr>
          <w:rFonts w:ascii="Times New Roman" w:hAnsi="Times New Roman"/>
          <w:sz w:val="24"/>
          <w:szCs w:val="24"/>
        </w:rPr>
        <w:t>Администрация __________</w:t>
      </w:r>
    </w:p>
    <w:p w:rsidR="00835289" w:rsidRPr="00A14C18" w:rsidRDefault="00835289" w:rsidP="00835289">
      <w:pPr>
        <w:widowControl w:val="0"/>
        <w:autoSpaceDE w:val="0"/>
        <w:autoSpaceDN w:val="0"/>
        <w:adjustRightInd w:val="0"/>
        <w:spacing w:after="0" w:line="240" w:lineRule="auto"/>
        <w:ind w:firstLine="6237"/>
        <w:jc w:val="both"/>
        <w:rPr>
          <w:rFonts w:ascii="Times New Roman" w:hAnsi="Times New Roman"/>
          <w:sz w:val="24"/>
          <w:szCs w:val="24"/>
        </w:rPr>
      </w:pPr>
      <w:r w:rsidRPr="00A14C18">
        <w:rPr>
          <w:rFonts w:ascii="Times New Roman" w:hAnsi="Times New Roman"/>
          <w:sz w:val="24"/>
          <w:szCs w:val="24"/>
        </w:rPr>
        <w:t>Московской области</w:t>
      </w:r>
    </w:p>
    <w:p w:rsidR="00835289" w:rsidRPr="00A14C18" w:rsidRDefault="00835289" w:rsidP="00835289">
      <w:pPr>
        <w:widowControl w:val="0"/>
        <w:autoSpaceDE w:val="0"/>
        <w:autoSpaceDN w:val="0"/>
        <w:adjustRightInd w:val="0"/>
        <w:spacing w:after="0" w:line="240" w:lineRule="auto"/>
        <w:ind w:firstLine="6237"/>
        <w:jc w:val="both"/>
        <w:rPr>
          <w:rFonts w:ascii="Times New Roman" w:hAnsi="Times New Roman"/>
          <w:sz w:val="24"/>
          <w:szCs w:val="24"/>
        </w:rPr>
      </w:pPr>
      <w:r w:rsidRPr="00A14C18">
        <w:rPr>
          <w:rFonts w:ascii="Times New Roman" w:hAnsi="Times New Roman"/>
          <w:sz w:val="24"/>
          <w:szCs w:val="24"/>
        </w:rPr>
        <w:t>____________________________</w:t>
      </w:r>
    </w:p>
    <w:p w:rsidR="00835289" w:rsidRPr="00A14C18" w:rsidRDefault="00835289" w:rsidP="00835289">
      <w:pPr>
        <w:widowControl w:val="0"/>
        <w:autoSpaceDE w:val="0"/>
        <w:autoSpaceDN w:val="0"/>
        <w:adjustRightInd w:val="0"/>
        <w:spacing w:after="0" w:line="240" w:lineRule="auto"/>
        <w:ind w:firstLine="6237"/>
        <w:jc w:val="both"/>
        <w:rPr>
          <w:rFonts w:ascii="Times New Roman" w:hAnsi="Times New Roman"/>
          <w:sz w:val="24"/>
          <w:szCs w:val="24"/>
        </w:rPr>
      </w:pPr>
      <w:r w:rsidRPr="00A14C18">
        <w:rPr>
          <w:rFonts w:ascii="Times New Roman" w:hAnsi="Times New Roman"/>
          <w:sz w:val="24"/>
          <w:szCs w:val="24"/>
        </w:rPr>
        <w:t>____________________________</w:t>
      </w:r>
    </w:p>
    <w:p w:rsidR="00835289" w:rsidRPr="00A14C18" w:rsidRDefault="00835289" w:rsidP="00835289">
      <w:pPr>
        <w:widowControl w:val="0"/>
        <w:autoSpaceDE w:val="0"/>
        <w:autoSpaceDN w:val="0"/>
        <w:adjustRightInd w:val="0"/>
        <w:spacing w:after="0" w:line="240" w:lineRule="auto"/>
        <w:ind w:firstLine="6237"/>
        <w:jc w:val="both"/>
        <w:rPr>
          <w:rFonts w:ascii="Times New Roman" w:hAnsi="Times New Roman"/>
          <w:sz w:val="24"/>
          <w:szCs w:val="24"/>
        </w:rPr>
      </w:pPr>
      <w:r w:rsidRPr="00A14C18">
        <w:rPr>
          <w:rFonts w:ascii="Times New Roman" w:hAnsi="Times New Roman"/>
          <w:sz w:val="24"/>
          <w:szCs w:val="24"/>
        </w:rPr>
        <w:t xml:space="preserve"> (Ф.И.О. (для физических лиц),</w:t>
      </w:r>
    </w:p>
    <w:p w:rsidR="00835289" w:rsidRPr="00A14C18" w:rsidRDefault="00835289" w:rsidP="00835289">
      <w:pPr>
        <w:widowControl w:val="0"/>
        <w:autoSpaceDE w:val="0"/>
        <w:autoSpaceDN w:val="0"/>
        <w:adjustRightInd w:val="0"/>
        <w:spacing w:after="0" w:line="240" w:lineRule="auto"/>
        <w:ind w:firstLine="6237"/>
        <w:jc w:val="both"/>
        <w:rPr>
          <w:rFonts w:ascii="Times New Roman" w:hAnsi="Times New Roman"/>
          <w:sz w:val="24"/>
          <w:szCs w:val="24"/>
        </w:rPr>
      </w:pPr>
      <w:r w:rsidRPr="00A14C18">
        <w:rPr>
          <w:rFonts w:ascii="Times New Roman" w:hAnsi="Times New Roman"/>
          <w:sz w:val="24"/>
          <w:szCs w:val="24"/>
        </w:rPr>
        <w:t>наименование заявителя</w:t>
      </w:r>
    </w:p>
    <w:p w:rsidR="00835289" w:rsidRPr="00A14C18" w:rsidRDefault="00835289" w:rsidP="00835289">
      <w:pPr>
        <w:widowControl w:val="0"/>
        <w:autoSpaceDE w:val="0"/>
        <w:autoSpaceDN w:val="0"/>
        <w:adjustRightInd w:val="0"/>
        <w:spacing w:after="0" w:line="240" w:lineRule="auto"/>
        <w:ind w:firstLine="6237"/>
        <w:jc w:val="both"/>
        <w:rPr>
          <w:rFonts w:ascii="Times New Roman" w:hAnsi="Times New Roman"/>
          <w:sz w:val="24"/>
          <w:szCs w:val="24"/>
        </w:rPr>
      </w:pPr>
      <w:r w:rsidRPr="00A14C18">
        <w:rPr>
          <w:rFonts w:ascii="Times New Roman" w:hAnsi="Times New Roman"/>
          <w:sz w:val="24"/>
          <w:szCs w:val="24"/>
        </w:rPr>
        <w:t xml:space="preserve"> (для юридических лиц)</w:t>
      </w:r>
    </w:p>
    <w:p w:rsidR="00835289" w:rsidRPr="00A14C18" w:rsidRDefault="00835289" w:rsidP="00835289">
      <w:pPr>
        <w:widowControl w:val="0"/>
        <w:autoSpaceDE w:val="0"/>
        <w:autoSpaceDN w:val="0"/>
        <w:adjustRightInd w:val="0"/>
        <w:spacing w:after="0" w:line="240" w:lineRule="auto"/>
        <w:ind w:firstLine="6237"/>
        <w:jc w:val="both"/>
        <w:rPr>
          <w:rFonts w:ascii="Times New Roman" w:hAnsi="Times New Roman"/>
          <w:sz w:val="24"/>
          <w:szCs w:val="24"/>
        </w:rPr>
      </w:pPr>
      <w:r w:rsidRPr="00A14C18">
        <w:rPr>
          <w:rFonts w:ascii="Times New Roman" w:hAnsi="Times New Roman"/>
          <w:sz w:val="24"/>
          <w:szCs w:val="24"/>
        </w:rPr>
        <w:t>от «___» __________ 20___ г.</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center"/>
        <w:rPr>
          <w:rFonts w:ascii="Times New Roman" w:hAnsi="Times New Roman"/>
          <w:sz w:val="24"/>
          <w:szCs w:val="24"/>
        </w:rPr>
      </w:pPr>
      <w:r w:rsidRPr="00A14C18">
        <w:rPr>
          <w:rFonts w:ascii="Times New Roman" w:hAnsi="Times New Roman"/>
          <w:sz w:val="24"/>
          <w:szCs w:val="24"/>
        </w:rPr>
        <w:t>РЕШЕНИЕ</w:t>
      </w:r>
    </w:p>
    <w:p w:rsidR="00835289" w:rsidRPr="00A14C18" w:rsidRDefault="00835289" w:rsidP="00835289">
      <w:pPr>
        <w:widowControl w:val="0"/>
        <w:autoSpaceDE w:val="0"/>
        <w:autoSpaceDN w:val="0"/>
        <w:adjustRightInd w:val="0"/>
        <w:spacing w:after="0" w:line="240" w:lineRule="auto"/>
        <w:jc w:val="center"/>
        <w:rPr>
          <w:rFonts w:ascii="Times New Roman" w:hAnsi="Times New Roman"/>
          <w:sz w:val="24"/>
          <w:szCs w:val="24"/>
        </w:rPr>
      </w:pPr>
      <w:r w:rsidRPr="00A14C18">
        <w:rPr>
          <w:rFonts w:ascii="Times New Roman" w:hAnsi="Times New Roman"/>
          <w:sz w:val="24"/>
          <w:szCs w:val="24"/>
        </w:rPr>
        <w:t>об отказе в согласовании переустройства и (или) перепланировки</w:t>
      </w:r>
    </w:p>
    <w:p w:rsidR="00835289" w:rsidRPr="00A14C18" w:rsidRDefault="00835289" w:rsidP="00835289">
      <w:pPr>
        <w:widowControl w:val="0"/>
        <w:autoSpaceDE w:val="0"/>
        <w:autoSpaceDN w:val="0"/>
        <w:adjustRightInd w:val="0"/>
        <w:spacing w:after="0" w:line="240" w:lineRule="auto"/>
        <w:jc w:val="center"/>
        <w:rPr>
          <w:rFonts w:ascii="Times New Roman" w:hAnsi="Times New Roman"/>
          <w:sz w:val="24"/>
          <w:szCs w:val="24"/>
        </w:rPr>
      </w:pPr>
      <w:r w:rsidRPr="00A14C18">
        <w:rPr>
          <w:rFonts w:ascii="Times New Roman" w:hAnsi="Times New Roman"/>
          <w:sz w:val="24"/>
          <w:szCs w:val="24"/>
        </w:rPr>
        <w:t>жилого помещения</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ind w:firstLine="708"/>
        <w:jc w:val="both"/>
        <w:rPr>
          <w:rFonts w:ascii="Times New Roman" w:hAnsi="Times New Roman"/>
          <w:sz w:val="24"/>
          <w:szCs w:val="24"/>
        </w:rPr>
      </w:pPr>
      <w:r w:rsidRPr="00A14C18">
        <w:rPr>
          <w:rFonts w:ascii="Times New Roman" w:hAnsi="Times New Roman"/>
          <w:sz w:val="24"/>
          <w:szCs w:val="24"/>
        </w:rPr>
        <w:t>Вам отказано в согласовании переустройства и (или) перепланировки жилого помещения по следующим основаниям (нужное подчеркнуть):</w:t>
      </w:r>
    </w:p>
    <w:p w:rsidR="00835289" w:rsidRPr="00A14C18" w:rsidRDefault="00835289" w:rsidP="00835289">
      <w:pPr>
        <w:widowControl w:val="0"/>
        <w:autoSpaceDE w:val="0"/>
        <w:autoSpaceDN w:val="0"/>
        <w:adjustRightInd w:val="0"/>
        <w:spacing w:after="0" w:line="240" w:lineRule="auto"/>
        <w:ind w:firstLine="708"/>
        <w:jc w:val="both"/>
        <w:rPr>
          <w:rFonts w:ascii="Times New Roman" w:hAnsi="Times New Roman"/>
          <w:sz w:val="24"/>
          <w:szCs w:val="24"/>
        </w:rPr>
      </w:pPr>
      <w:r w:rsidRPr="00A14C18">
        <w:rPr>
          <w:rFonts w:ascii="Times New Roman" w:hAnsi="Times New Roman"/>
          <w:sz w:val="24"/>
          <w:szCs w:val="24"/>
        </w:rPr>
        <w:t>1) непредставление документа, согласно пункта 9 административного регламента;</w:t>
      </w:r>
    </w:p>
    <w:p w:rsidR="00835289" w:rsidRPr="00A14C18" w:rsidRDefault="00835289" w:rsidP="00835289">
      <w:pPr>
        <w:widowControl w:val="0"/>
        <w:autoSpaceDE w:val="0"/>
        <w:autoSpaceDN w:val="0"/>
        <w:adjustRightInd w:val="0"/>
        <w:spacing w:after="0" w:line="240" w:lineRule="auto"/>
        <w:ind w:firstLine="708"/>
        <w:jc w:val="both"/>
        <w:rPr>
          <w:rFonts w:ascii="Times New Roman" w:hAnsi="Times New Roman"/>
          <w:sz w:val="24"/>
          <w:szCs w:val="24"/>
        </w:rPr>
      </w:pPr>
      <w:r w:rsidRPr="00A14C18">
        <w:rPr>
          <w:rFonts w:ascii="Times New Roman" w:hAnsi="Times New Roman"/>
          <w:sz w:val="24"/>
          <w:szCs w:val="24"/>
        </w:rPr>
        <w:t>2)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10 Административного регламента, если соответствующий документ не был представлен заявителем по собственной инициативе.</w:t>
      </w:r>
    </w:p>
    <w:p w:rsidR="00835289" w:rsidRPr="00A14C18" w:rsidRDefault="00835289" w:rsidP="00835289">
      <w:pPr>
        <w:widowControl w:val="0"/>
        <w:autoSpaceDE w:val="0"/>
        <w:autoSpaceDN w:val="0"/>
        <w:adjustRightInd w:val="0"/>
        <w:spacing w:after="0" w:line="240" w:lineRule="auto"/>
        <w:ind w:firstLine="708"/>
        <w:jc w:val="both"/>
        <w:rPr>
          <w:rFonts w:ascii="Times New Roman" w:hAnsi="Times New Roman"/>
          <w:sz w:val="24"/>
          <w:szCs w:val="24"/>
        </w:rPr>
      </w:pPr>
      <w:r w:rsidRPr="00A14C18">
        <w:rPr>
          <w:rFonts w:ascii="Times New Roman" w:hAnsi="Times New Roman"/>
          <w:sz w:val="24"/>
          <w:szCs w:val="24"/>
        </w:rPr>
        <w:t>3) несоответствие проекта переустройства и (или) перепланировки жилого помещения требованиям законодательства или настоящего регламента.</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__________________________________________________________________________________</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__________________________________________________________________________________</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ind w:firstLine="708"/>
        <w:jc w:val="both"/>
        <w:rPr>
          <w:rFonts w:ascii="Times New Roman" w:hAnsi="Times New Roman"/>
          <w:sz w:val="24"/>
          <w:szCs w:val="24"/>
        </w:rPr>
      </w:pPr>
      <w:r w:rsidRPr="00A14C18">
        <w:rPr>
          <w:rFonts w:ascii="Times New Roman" w:hAnsi="Times New Roman"/>
          <w:sz w:val="24"/>
          <w:szCs w:val="24"/>
        </w:rPr>
        <w:t>После устранения обстоятельств, послуживших основанием для отказа в согласовании переустройства и (или) перепланировки жилого помещения, Вы имеете право повторно обратиться за предоставлением услуги.</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__________________________ _____________________ __________________________________</w:t>
      </w:r>
    </w:p>
    <w:p w:rsidR="00835289" w:rsidRPr="00A14C18" w:rsidRDefault="00835289" w:rsidP="00835289">
      <w:pPr>
        <w:widowControl w:val="0"/>
        <w:autoSpaceDE w:val="0"/>
        <w:autoSpaceDN w:val="0"/>
        <w:adjustRightInd w:val="0"/>
        <w:spacing w:after="0" w:line="240" w:lineRule="auto"/>
        <w:jc w:val="center"/>
        <w:rPr>
          <w:rFonts w:ascii="Times New Roman" w:hAnsi="Times New Roman"/>
          <w:sz w:val="24"/>
          <w:szCs w:val="24"/>
        </w:rPr>
      </w:pPr>
      <w:r w:rsidRPr="00A14C18">
        <w:rPr>
          <w:rFonts w:ascii="Times New Roman" w:hAnsi="Times New Roman"/>
          <w:sz w:val="24"/>
          <w:szCs w:val="24"/>
        </w:rPr>
        <w:t>(наименование должности        (подпись)         (расшифровка подписи)</w:t>
      </w:r>
    </w:p>
    <w:p w:rsidR="00835289" w:rsidRPr="00A14C18" w:rsidRDefault="00835289" w:rsidP="00835289">
      <w:pPr>
        <w:widowControl w:val="0"/>
        <w:autoSpaceDE w:val="0"/>
        <w:autoSpaceDN w:val="0"/>
        <w:adjustRightInd w:val="0"/>
        <w:spacing w:after="0" w:line="240" w:lineRule="auto"/>
        <w:jc w:val="center"/>
        <w:rPr>
          <w:rFonts w:ascii="Times New Roman" w:hAnsi="Times New Roman"/>
          <w:sz w:val="24"/>
          <w:szCs w:val="24"/>
        </w:rPr>
      </w:pPr>
      <w:r w:rsidRPr="00A14C18">
        <w:rPr>
          <w:rFonts w:ascii="Times New Roman" w:hAnsi="Times New Roman"/>
          <w:sz w:val="24"/>
          <w:szCs w:val="24"/>
        </w:rPr>
        <w:t>ответственного лица)                                  (Ф.И.О.)</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 xml:space="preserve">    М.П.                                             "__" ________ 20__ год</w:t>
      </w:r>
    </w:p>
    <w:p w:rsidR="00835289" w:rsidRPr="00A14C18" w:rsidRDefault="00835289" w:rsidP="00835289">
      <w:pPr>
        <w:widowControl w:val="0"/>
        <w:autoSpaceDE w:val="0"/>
        <w:autoSpaceDN w:val="0"/>
        <w:adjustRightInd w:val="0"/>
        <w:spacing w:after="0" w:line="240" w:lineRule="auto"/>
        <w:jc w:val="center"/>
        <w:outlineLvl w:val="1"/>
        <w:rPr>
          <w:rFonts w:ascii="Times New Roman" w:hAnsi="Times New Roman"/>
          <w:b/>
          <w:sz w:val="24"/>
          <w:szCs w:val="24"/>
        </w:rPr>
      </w:pPr>
    </w:p>
    <w:p w:rsidR="00835289" w:rsidRPr="00A14C18" w:rsidRDefault="00835289" w:rsidP="00835289">
      <w:pPr>
        <w:rPr>
          <w:rFonts w:ascii="Times New Roman" w:hAnsi="Times New Roman"/>
          <w:b/>
          <w:sz w:val="24"/>
          <w:szCs w:val="24"/>
        </w:rPr>
      </w:pPr>
      <w:r w:rsidRPr="00A14C18">
        <w:rPr>
          <w:rFonts w:ascii="Times New Roman" w:hAnsi="Times New Roman"/>
          <w:b/>
          <w:sz w:val="24"/>
          <w:szCs w:val="24"/>
        </w:rPr>
        <w:br w:type="page"/>
      </w: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r w:rsidRPr="00A14C18">
        <w:rPr>
          <w:rFonts w:ascii="Times New Roman" w:hAnsi="Times New Roman"/>
          <w:sz w:val="24"/>
          <w:szCs w:val="24"/>
        </w:rPr>
        <w:lastRenderedPageBreak/>
        <w:t>Приложение 7</w:t>
      </w: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r w:rsidRPr="00A14C18">
        <w:rPr>
          <w:rFonts w:ascii="Times New Roman" w:hAnsi="Times New Roman"/>
          <w:sz w:val="24"/>
          <w:szCs w:val="24"/>
        </w:rPr>
        <w:t>Административного регламента</w:t>
      </w:r>
      <w:r w:rsidRPr="00A14C18">
        <w:rPr>
          <w:rFonts w:ascii="Times New Roman" w:hAnsi="Times New Roman"/>
          <w:sz w:val="24"/>
          <w:szCs w:val="24"/>
        </w:rPr>
        <w:br/>
        <w:t xml:space="preserve">предоставления </w:t>
      </w:r>
      <w:r w:rsidRPr="00A14C18">
        <w:rPr>
          <w:rFonts w:ascii="Times New Roman" w:hAnsi="Times New Roman"/>
          <w:sz w:val="24"/>
          <w:szCs w:val="24"/>
        </w:rPr>
        <w:br/>
        <w:t>Муниципальной услуги</w:t>
      </w:r>
    </w:p>
    <w:p w:rsidR="00835289" w:rsidRPr="00A14C18" w:rsidRDefault="00835289" w:rsidP="00835289">
      <w:pPr>
        <w:pStyle w:val="1-"/>
        <w:rPr>
          <w:sz w:val="24"/>
          <w:szCs w:val="24"/>
        </w:rPr>
      </w:pPr>
      <w:bookmarkStart w:id="176" w:name="_Toc486587073"/>
      <w:r w:rsidRPr="00A14C18">
        <w:rPr>
          <w:sz w:val="24"/>
          <w:szCs w:val="24"/>
        </w:rPr>
        <w:t>Форма акта о завершении переустройства и (или) перепланировки жилого помещения</w:t>
      </w:r>
      <w:bookmarkEnd w:id="176"/>
    </w:p>
    <w:p w:rsidR="00835289" w:rsidRPr="00A14C18" w:rsidRDefault="00835289" w:rsidP="00835289">
      <w:pPr>
        <w:widowControl w:val="0"/>
        <w:autoSpaceDE w:val="0"/>
        <w:autoSpaceDN w:val="0"/>
        <w:adjustRightInd w:val="0"/>
        <w:spacing w:after="0" w:line="240" w:lineRule="auto"/>
        <w:jc w:val="right"/>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Дата составления</w:t>
      </w:r>
    </w:p>
    <w:p w:rsidR="00835289" w:rsidRPr="00A14C18" w:rsidRDefault="00835289" w:rsidP="00835289">
      <w:pPr>
        <w:widowControl w:val="0"/>
        <w:autoSpaceDE w:val="0"/>
        <w:autoSpaceDN w:val="0"/>
        <w:adjustRightInd w:val="0"/>
        <w:spacing w:after="0" w:line="240" w:lineRule="auto"/>
        <w:jc w:val="center"/>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center"/>
        <w:rPr>
          <w:rFonts w:ascii="Times New Roman" w:hAnsi="Times New Roman"/>
          <w:sz w:val="24"/>
          <w:szCs w:val="24"/>
        </w:rPr>
      </w:pPr>
      <w:r w:rsidRPr="00A14C18">
        <w:rPr>
          <w:rFonts w:ascii="Times New Roman" w:hAnsi="Times New Roman"/>
          <w:sz w:val="24"/>
          <w:szCs w:val="24"/>
        </w:rPr>
        <w:t>АКТ</w:t>
      </w:r>
    </w:p>
    <w:p w:rsidR="00835289" w:rsidRPr="00A14C18" w:rsidRDefault="00835289" w:rsidP="00835289">
      <w:pPr>
        <w:widowControl w:val="0"/>
        <w:autoSpaceDE w:val="0"/>
        <w:autoSpaceDN w:val="0"/>
        <w:adjustRightInd w:val="0"/>
        <w:spacing w:after="0" w:line="240" w:lineRule="auto"/>
        <w:jc w:val="center"/>
        <w:rPr>
          <w:rFonts w:ascii="Times New Roman" w:hAnsi="Times New Roman"/>
          <w:sz w:val="24"/>
          <w:szCs w:val="24"/>
        </w:rPr>
      </w:pPr>
      <w:r w:rsidRPr="00A14C18">
        <w:rPr>
          <w:rFonts w:ascii="Times New Roman" w:hAnsi="Times New Roman"/>
          <w:sz w:val="24"/>
          <w:szCs w:val="24"/>
        </w:rPr>
        <w:t>о завершении переустройства и (или) перепланировки жилого помещения</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Объект переустройства и (или) перепланировки:</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__________________________________________________________________________________</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Адрес: __________________________________________________________________________________</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__________________________________________________________________________________</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По результатам рассмотрения представленных документов:</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 xml:space="preserve">1. Работы по переустройству и (или) перепланировке помещения выполнены на основании решения </w:t>
      </w:r>
      <w:r>
        <w:rPr>
          <w:rFonts w:ascii="Times New Roman" w:hAnsi="Times New Roman"/>
          <w:sz w:val="24"/>
          <w:szCs w:val="24"/>
        </w:rPr>
        <w:t xml:space="preserve">Администрации </w:t>
      </w:r>
      <w:r w:rsidRPr="00A14C18">
        <w:rPr>
          <w:rFonts w:ascii="Times New Roman" w:hAnsi="Times New Roman"/>
          <w:sz w:val="24"/>
          <w:szCs w:val="24"/>
        </w:rPr>
        <w:t xml:space="preserve"> о согласовании переустройства и (или) перепланировки помещения от _______________ № __________.</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2. Предъявленное к приемке помещение соответствует проекту, на основании которого было принято вышеуказанное решение о согласовании переустройства и (или) перепланировки помещения.</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Решение Приемочной комиссии:</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1. Считать предъявленные к приемке работы по переустройству и (или) перепланировке произведенными в соответствии с проектом.</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2. Настоящий акт считать основанием для проведения инвентаризации помещения и внесения изменений в инвентаризационную, техническую и учетную документацию.</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Председатель комиссии:</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_________________________________________________________________________________</w:t>
      </w:r>
    </w:p>
    <w:p w:rsidR="00835289" w:rsidRPr="00A14C18" w:rsidRDefault="00835289" w:rsidP="00835289">
      <w:pPr>
        <w:widowControl w:val="0"/>
        <w:autoSpaceDE w:val="0"/>
        <w:autoSpaceDN w:val="0"/>
        <w:adjustRightInd w:val="0"/>
        <w:spacing w:after="0" w:line="240" w:lineRule="auto"/>
        <w:jc w:val="center"/>
        <w:rPr>
          <w:rFonts w:ascii="Times New Roman" w:hAnsi="Times New Roman"/>
          <w:sz w:val="24"/>
          <w:szCs w:val="24"/>
        </w:rPr>
      </w:pPr>
      <w:r w:rsidRPr="00A14C18">
        <w:rPr>
          <w:rFonts w:ascii="Times New Roman" w:hAnsi="Times New Roman"/>
          <w:sz w:val="24"/>
          <w:szCs w:val="24"/>
        </w:rPr>
        <w:t>(личная подпись)                         (расшифровка подписи)</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Члены комиссии (подписи):</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__________________________________________________________________________________</w:t>
      </w:r>
    </w:p>
    <w:p w:rsidR="00835289" w:rsidRPr="00A14C18" w:rsidRDefault="00835289" w:rsidP="00835289">
      <w:pPr>
        <w:widowControl w:val="0"/>
        <w:autoSpaceDE w:val="0"/>
        <w:autoSpaceDN w:val="0"/>
        <w:adjustRightInd w:val="0"/>
        <w:spacing w:after="0" w:line="240" w:lineRule="auto"/>
        <w:jc w:val="center"/>
        <w:rPr>
          <w:rFonts w:ascii="Times New Roman" w:hAnsi="Times New Roman"/>
          <w:sz w:val="24"/>
          <w:szCs w:val="24"/>
        </w:rPr>
      </w:pPr>
      <w:r w:rsidRPr="00A14C18">
        <w:rPr>
          <w:rFonts w:ascii="Times New Roman" w:hAnsi="Times New Roman"/>
          <w:sz w:val="24"/>
          <w:szCs w:val="24"/>
        </w:rPr>
        <w:t>(личная подпись)                    (расшифровка подписи)</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__________________________________________________________________________________</w:t>
      </w:r>
    </w:p>
    <w:p w:rsidR="00835289" w:rsidRPr="00A14C18" w:rsidRDefault="00835289" w:rsidP="00835289">
      <w:pPr>
        <w:widowControl w:val="0"/>
        <w:autoSpaceDE w:val="0"/>
        <w:autoSpaceDN w:val="0"/>
        <w:adjustRightInd w:val="0"/>
        <w:spacing w:after="0" w:line="240" w:lineRule="auto"/>
        <w:jc w:val="center"/>
        <w:rPr>
          <w:rFonts w:ascii="Times New Roman" w:hAnsi="Times New Roman"/>
          <w:sz w:val="24"/>
          <w:szCs w:val="24"/>
        </w:rPr>
      </w:pPr>
      <w:r w:rsidRPr="00A14C18">
        <w:rPr>
          <w:rFonts w:ascii="Times New Roman" w:hAnsi="Times New Roman"/>
          <w:sz w:val="24"/>
          <w:szCs w:val="24"/>
        </w:rPr>
        <w:t>(личная подпись)                    (расшифровка подписи)</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__________________________________________________________________________________</w:t>
      </w:r>
    </w:p>
    <w:p w:rsidR="00835289" w:rsidRPr="00A14C18" w:rsidRDefault="00835289" w:rsidP="00835289">
      <w:pPr>
        <w:widowControl w:val="0"/>
        <w:autoSpaceDE w:val="0"/>
        <w:autoSpaceDN w:val="0"/>
        <w:adjustRightInd w:val="0"/>
        <w:spacing w:after="0" w:line="240" w:lineRule="auto"/>
        <w:jc w:val="center"/>
        <w:rPr>
          <w:rFonts w:ascii="Times New Roman" w:hAnsi="Times New Roman"/>
          <w:sz w:val="24"/>
          <w:szCs w:val="24"/>
        </w:rPr>
      </w:pPr>
      <w:r w:rsidRPr="00A14C18">
        <w:rPr>
          <w:rFonts w:ascii="Times New Roman" w:hAnsi="Times New Roman"/>
          <w:sz w:val="24"/>
          <w:szCs w:val="24"/>
        </w:rPr>
        <w:t>(личная подпись)                    (расшифровка подписи)</w:t>
      </w:r>
    </w:p>
    <w:p w:rsidR="00835289" w:rsidRPr="00A14C18" w:rsidRDefault="00835289" w:rsidP="00835289">
      <w:pPr>
        <w:widowControl w:val="0"/>
        <w:autoSpaceDE w:val="0"/>
        <w:autoSpaceDN w:val="0"/>
        <w:adjustRightInd w:val="0"/>
        <w:spacing w:after="0" w:line="240" w:lineRule="auto"/>
        <w:jc w:val="center"/>
        <w:outlineLvl w:val="1"/>
        <w:rPr>
          <w:rFonts w:ascii="Times New Roman" w:hAnsi="Times New Roman"/>
          <w:b/>
          <w:sz w:val="24"/>
          <w:szCs w:val="24"/>
        </w:rPr>
      </w:pPr>
    </w:p>
    <w:p w:rsidR="00835289" w:rsidRPr="00A14C18" w:rsidRDefault="00835289" w:rsidP="00835289">
      <w:pPr>
        <w:rPr>
          <w:rFonts w:ascii="Times New Roman" w:hAnsi="Times New Roman"/>
          <w:b/>
          <w:sz w:val="24"/>
          <w:szCs w:val="24"/>
        </w:rPr>
      </w:pPr>
      <w:r w:rsidRPr="00A14C18">
        <w:rPr>
          <w:rFonts w:ascii="Times New Roman" w:hAnsi="Times New Roman"/>
          <w:b/>
          <w:sz w:val="24"/>
          <w:szCs w:val="24"/>
        </w:rPr>
        <w:br w:type="page"/>
      </w: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r w:rsidRPr="00A14C18">
        <w:rPr>
          <w:rFonts w:ascii="Times New Roman" w:hAnsi="Times New Roman"/>
          <w:sz w:val="24"/>
          <w:szCs w:val="24"/>
        </w:rPr>
        <w:lastRenderedPageBreak/>
        <w:t>Приложение 8</w:t>
      </w: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r w:rsidRPr="00A14C18">
        <w:rPr>
          <w:rFonts w:ascii="Times New Roman" w:hAnsi="Times New Roman"/>
          <w:sz w:val="24"/>
          <w:szCs w:val="24"/>
        </w:rPr>
        <w:t>Административного регламента</w:t>
      </w:r>
      <w:r w:rsidRPr="00A14C18">
        <w:rPr>
          <w:rFonts w:ascii="Times New Roman" w:hAnsi="Times New Roman"/>
          <w:sz w:val="24"/>
          <w:szCs w:val="24"/>
        </w:rPr>
        <w:br/>
        <w:t xml:space="preserve">предоставления </w:t>
      </w:r>
      <w:r w:rsidRPr="00A14C18">
        <w:rPr>
          <w:rFonts w:ascii="Times New Roman" w:hAnsi="Times New Roman"/>
          <w:sz w:val="24"/>
          <w:szCs w:val="24"/>
        </w:rPr>
        <w:br/>
        <w:t>Муниципальной услуги</w:t>
      </w:r>
    </w:p>
    <w:p w:rsidR="00835289" w:rsidRPr="00A14C18" w:rsidRDefault="00835289" w:rsidP="00835289">
      <w:pPr>
        <w:pStyle w:val="1-"/>
        <w:rPr>
          <w:sz w:val="24"/>
          <w:szCs w:val="24"/>
        </w:rPr>
      </w:pPr>
      <w:bookmarkStart w:id="177" w:name="_Toc486587074"/>
      <w:r w:rsidRPr="00A14C18">
        <w:rPr>
          <w:sz w:val="24"/>
          <w:szCs w:val="24"/>
        </w:rPr>
        <w:t>Форма решения об отказе в оформлении акта о завершении переустройства и (или) перепланировки жилого помещения</w:t>
      </w:r>
      <w:bookmarkEnd w:id="177"/>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ind w:firstLine="5812"/>
        <w:jc w:val="both"/>
        <w:rPr>
          <w:rFonts w:ascii="Times New Roman" w:hAnsi="Times New Roman"/>
          <w:sz w:val="24"/>
          <w:szCs w:val="24"/>
        </w:rPr>
      </w:pPr>
      <w:r w:rsidRPr="00A14C18">
        <w:rPr>
          <w:rFonts w:ascii="Times New Roman" w:hAnsi="Times New Roman"/>
          <w:sz w:val="24"/>
          <w:szCs w:val="24"/>
        </w:rPr>
        <w:t>Администрация ___________</w:t>
      </w:r>
    </w:p>
    <w:p w:rsidR="00835289" w:rsidRPr="00A14C18" w:rsidRDefault="00835289" w:rsidP="00835289">
      <w:pPr>
        <w:widowControl w:val="0"/>
        <w:autoSpaceDE w:val="0"/>
        <w:autoSpaceDN w:val="0"/>
        <w:adjustRightInd w:val="0"/>
        <w:spacing w:after="0" w:line="240" w:lineRule="auto"/>
        <w:ind w:firstLine="5812"/>
        <w:jc w:val="both"/>
        <w:rPr>
          <w:rFonts w:ascii="Times New Roman" w:hAnsi="Times New Roman"/>
          <w:sz w:val="24"/>
          <w:szCs w:val="24"/>
        </w:rPr>
      </w:pPr>
      <w:r w:rsidRPr="00A14C18">
        <w:rPr>
          <w:rFonts w:ascii="Times New Roman" w:hAnsi="Times New Roman"/>
          <w:sz w:val="24"/>
          <w:szCs w:val="24"/>
        </w:rPr>
        <w:t>Московской области</w:t>
      </w:r>
    </w:p>
    <w:p w:rsidR="00835289" w:rsidRPr="00A14C18" w:rsidRDefault="00835289" w:rsidP="00835289">
      <w:pPr>
        <w:widowControl w:val="0"/>
        <w:autoSpaceDE w:val="0"/>
        <w:autoSpaceDN w:val="0"/>
        <w:adjustRightInd w:val="0"/>
        <w:spacing w:after="0" w:line="240" w:lineRule="auto"/>
        <w:ind w:firstLine="5812"/>
        <w:jc w:val="both"/>
        <w:rPr>
          <w:rFonts w:ascii="Times New Roman" w:hAnsi="Times New Roman"/>
          <w:sz w:val="24"/>
          <w:szCs w:val="24"/>
        </w:rPr>
      </w:pPr>
      <w:r w:rsidRPr="00A14C18">
        <w:rPr>
          <w:rFonts w:ascii="Times New Roman" w:hAnsi="Times New Roman"/>
          <w:sz w:val="24"/>
          <w:szCs w:val="24"/>
        </w:rPr>
        <w:t>____________________________</w:t>
      </w:r>
    </w:p>
    <w:p w:rsidR="00835289" w:rsidRPr="00A14C18" w:rsidRDefault="00835289" w:rsidP="00835289">
      <w:pPr>
        <w:widowControl w:val="0"/>
        <w:autoSpaceDE w:val="0"/>
        <w:autoSpaceDN w:val="0"/>
        <w:adjustRightInd w:val="0"/>
        <w:spacing w:after="0" w:line="240" w:lineRule="auto"/>
        <w:ind w:firstLine="5812"/>
        <w:jc w:val="both"/>
        <w:rPr>
          <w:rFonts w:ascii="Times New Roman" w:hAnsi="Times New Roman"/>
          <w:sz w:val="24"/>
          <w:szCs w:val="24"/>
        </w:rPr>
      </w:pPr>
      <w:r w:rsidRPr="00A14C18">
        <w:rPr>
          <w:rFonts w:ascii="Times New Roman" w:hAnsi="Times New Roman"/>
          <w:sz w:val="24"/>
          <w:szCs w:val="24"/>
        </w:rPr>
        <w:t>____________________________</w:t>
      </w:r>
    </w:p>
    <w:p w:rsidR="00835289" w:rsidRPr="00A14C18" w:rsidRDefault="00835289" w:rsidP="00835289">
      <w:pPr>
        <w:widowControl w:val="0"/>
        <w:autoSpaceDE w:val="0"/>
        <w:autoSpaceDN w:val="0"/>
        <w:adjustRightInd w:val="0"/>
        <w:spacing w:after="0" w:line="240" w:lineRule="auto"/>
        <w:ind w:firstLine="5812"/>
        <w:jc w:val="both"/>
        <w:rPr>
          <w:rFonts w:ascii="Times New Roman" w:hAnsi="Times New Roman"/>
          <w:sz w:val="24"/>
          <w:szCs w:val="24"/>
        </w:rPr>
      </w:pPr>
      <w:r w:rsidRPr="00A14C18">
        <w:rPr>
          <w:rFonts w:ascii="Times New Roman" w:hAnsi="Times New Roman"/>
          <w:sz w:val="24"/>
          <w:szCs w:val="24"/>
        </w:rPr>
        <w:t xml:space="preserve"> (Ф.И.О. (для физических лиц),</w:t>
      </w:r>
    </w:p>
    <w:p w:rsidR="00835289" w:rsidRPr="00A14C18" w:rsidRDefault="00835289" w:rsidP="00835289">
      <w:pPr>
        <w:widowControl w:val="0"/>
        <w:autoSpaceDE w:val="0"/>
        <w:autoSpaceDN w:val="0"/>
        <w:adjustRightInd w:val="0"/>
        <w:spacing w:after="0" w:line="240" w:lineRule="auto"/>
        <w:ind w:firstLine="5812"/>
        <w:jc w:val="both"/>
        <w:rPr>
          <w:rFonts w:ascii="Times New Roman" w:hAnsi="Times New Roman"/>
          <w:sz w:val="24"/>
          <w:szCs w:val="24"/>
        </w:rPr>
      </w:pPr>
      <w:r w:rsidRPr="00A14C18">
        <w:rPr>
          <w:rFonts w:ascii="Times New Roman" w:hAnsi="Times New Roman"/>
          <w:sz w:val="24"/>
          <w:szCs w:val="24"/>
        </w:rPr>
        <w:t>наименование заявителя</w:t>
      </w:r>
    </w:p>
    <w:p w:rsidR="00835289" w:rsidRPr="00A14C18" w:rsidRDefault="00835289" w:rsidP="00835289">
      <w:pPr>
        <w:widowControl w:val="0"/>
        <w:autoSpaceDE w:val="0"/>
        <w:autoSpaceDN w:val="0"/>
        <w:adjustRightInd w:val="0"/>
        <w:spacing w:after="0" w:line="240" w:lineRule="auto"/>
        <w:ind w:firstLine="5812"/>
        <w:jc w:val="both"/>
        <w:rPr>
          <w:rFonts w:ascii="Times New Roman" w:hAnsi="Times New Roman"/>
          <w:sz w:val="24"/>
          <w:szCs w:val="24"/>
        </w:rPr>
      </w:pPr>
      <w:r w:rsidRPr="00A14C18">
        <w:rPr>
          <w:rFonts w:ascii="Times New Roman" w:hAnsi="Times New Roman"/>
          <w:sz w:val="24"/>
          <w:szCs w:val="24"/>
        </w:rPr>
        <w:t xml:space="preserve"> (для юридических лиц)</w:t>
      </w:r>
    </w:p>
    <w:p w:rsidR="00835289" w:rsidRPr="00A14C18" w:rsidRDefault="00835289" w:rsidP="00835289">
      <w:pPr>
        <w:widowControl w:val="0"/>
        <w:autoSpaceDE w:val="0"/>
        <w:autoSpaceDN w:val="0"/>
        <w:adjustRightInd w:val="0"/>
        <w:spacing w:after="0" w:line="240" w:lineRule="auto"/>
        <w:ind w:firstLine="5812"/>
        <w:jc w:val="both"/>
        <w:rPr>
          <w:rFonts w:ascii="Times New Roman" w:hAnsi="Times New Roman"/>
          <w:sz w:val="24"/>
          <w:szCs w:val="24"/>
        </w:rPr>
      </w:pPr>
      <w:r w:rsidRPr="00A14C18">
        <w:rPr>
          <w:rFonts w:ascii="Times New Roman" w:hAnsi="Times New Roman"/>
          <w:sz w:val="24"/>
          <w:szCs w:val="24"/>
        </w:rPr>
        <w:t>от «___» __________ 20___ г.</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center"/>
        <w:rPr>
          <w:rFonts w:ascii="Times New Roman" w:hAnsi="Times New Roman"/>
          <w:sz w:val="24"/>
          <w:szCs w:val="24"/>
        </w:rPr>
      </w:pPr>
      <w:r w:rsidRPr="00A14C18">
        <w:rPr>
          <w:rFonts w:ascii="Times New Roman" w:hAnsi="Times New Roman"/>
          <w:sz w:val="24"/>
          <w:szCs w:val="24"/>
        </w:rPr>
        <w:t>РЕШЕНИЕ</w:t>
      </w:r>
    </w:p>
    <w:p w:rsidR="00835289" w:rsidRPr="00A14C18" w:rsidRDefault="00835289" w:rsidP="00835289">
      <w:pPr>
        <w:widowControl w:val="0"/>
        <w:autoSpaceDE w:val="0"/>
        <w:autoSpaceDN w:val="0"/>
        <w:adjustRightInd w:val="0"/>
        <w:spacing w:after="0" w:line="240" w:lineRule="auto"/>
        <w:jc w:val="center"/>
        <w:rPr>
          <w:rFonts w:ascii="Times New Roman" w:hAnsi="Times New Roman"/>
          <w:sz w:val="24"/>
          <w:szCs w:val="24"/>
        </w:rPr>
      </w:pPr>
      <w:r w:rsidRPr="00A14C18">
        <w:rPr>
          <w:rFonts w:ascii="Times New Roman" w:hAnsi="Times New Roman"/>
          <w:sz w:val="24"/>
          <w:szCs w:val="24"/>
        </w:rPr>
        <w:t>об отказе в оформлении акта о завершении переустройства и (или) перепланировки жилого помещения</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ind w:firstLine="708"/>
        <w:jc w:val="both"/>
        <w:rPr>
          <w:rFonts w:ascii="Times New Roman" w:hAnsi="Times New Roman"/>
          <w:sz w:val="24"/>
          <w:szCs w:val="24"/>
        </w:rPr>
      </w:pPr>
      <w:r w:rsidRPr="00A14C18">
        <w:rPr>
          <w:rFonts w:ascii="Times New Roman" w:hAnsi="Times New Roman"/>
          <w:sz w:val="24"/>
          <w:szCs w:val="24"/>
        </w:rPr>
        <w:t>Вам отказано в оформлении акта о завершении переустройства и (или) перепланировки жилого помещения вследствие несоответствия выполненных работ по переустройству и (или) перепланировки требованиям законодательства.</w:t>
      </w:r>
    </w:p>
    <w:p w:rsidR="00835289" w:rsidRPr="00A14C18" w:rsidRDefault="00835289" w:rsidP="00835289">
      <w:pPr>
        <w:widowControl w:val="0"/>
        <w:autoSpaceDE w:val="0"/>
        <w:autoSpaceDN w:val="0"/>
        <w:adjustRightInd w:val="0"/>
        <w:spacing w:after="0" w:line="240" w:lineRule="auto"/>
        <w:jc w:val="center"/>
        <w:rPr>
          <w:rFonts w:ascii="Times New Roman" w:hAnsi="Times New Roman"/>
          <w:sz w:val="24"/>
          <w:szCs w:val="24"/>
        </w:rPr>
      </w:pPr>
      <w:r w:rsidRPr="00A14C18">
        <w:rPr>
          <w:rFonts w:ascii="Times New Roman" w:hAnsi="Times New Roman"/>
          <w:sz w:val="24"/>
          <w:szCs w:val="24"/>
        </w:rPr>
        <w:t>_________________________________________________________________________________</w:t>
      </w:r>
    </w:p>
    <w:p w:rsidR="00835289" w:rsidRPr="00A14C18" w:rsidRDefault="00835289" w:rsidP="00835289">
      <w:pPr>
        <w:widowControl w:val="0"/>
        <w:autoSpaceDE w:val="0"/>
        <w:autoSpaceDN w:val="0"/>
        <w:adjustRightInd w:val="0"/>
        <w:spacing w:after="0" w:line="240" w:lineRule="auto"/>
        <w:jc w:val="center"/>
        <w:rPr>
          <w:rFonts w:ascii="Times New Roman" w:hAnsi="Times New Roman"/>
          <w:sz w:val="24"/>
          <w:szCs w:val="24"/>
        </w:rPr>
      </w:pPr>
      <w:r w:rsidRPr="00A14C18">
        <w:rPr>
          <w:rFonts w:ascii="Times New Roman" w:hAnsi="Times New Roman"/>
          <w:sz w:val="24"/>
          <w:szCs w:val="24"/>
        </w:rPr>
        <w:t>(указываются причины отказа со ссылкой на правовой акт)</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ind w:firstLine="708"/>
        <w:jc w:val="both"/>
        <w:rPr>
          <w:rFonts w:ascii="Times New Roman" w:hAnsi="Times New Roman"/>
          <w:sz w:val="24"/>
          <w:szCs w:val="24"/>
        </w:rPr>
      </w:pPr>
      <w:r w:rsidRPr="00A14C18">
        <w:rPr>
          <w:rFonts w:ascii="Times New Roman" w:hAnsi="Times New Roman"/>
          <w:sz w:val="24"/>
          <w:szCs w:val="24"/>
        </w:rPr>
        <w:t>После устранения обстоятельств, послуживших основанием для отказа в оформлении акта о завершении переустройства и (или) перепланировки жилого помещения, Вы имеете право повторно обратиться за предоставлением услуги.</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__________________________ _____________________ __________________________________</w:t>
      </w:r>
    </w:p>
    <w:p w:rsidR="00835289" w:rsidRPr="00A14C18" w:rsidRDefault="00835289" w:rsidP="00835289">
      <w:pPr>
        <w:widowControl w:val="0"/>
        <w:autoSpaceDE w:val="0"/>
        <w:autoSpaceDN w:val="0"/>
        <w:adjustRightInd w:val="0"/>
        <w:spacing w:after="0" w:line="240" w:lineRule="auto"/>
        <w:jc w:val="center"/>
        <w:rPr>
          <w:rFonts w:ascii="Times New Roman" w:hAnsi="Times New Roman"/>
          <w:sz w:val="24"/>
          <w:szCs w:val="24"/>
        </w:rPr>
      </w:pPr>
      <w:r w:rsidRPr="00A14C18">
        <w:rPr>
          <w:rFonts w:ascii="Times New Roman" w:hAnsi="Times New Roman"/>
          <w:sz w:val="24"/>
          <w:szCs w:val="24"/>
        </w:rPr>
        <w:t>(наименование должности         (подпись)         (расшифровка подписи)</w:t>
      </w:r>
    </w:p>
    <w:p w:rsidR="00835289" w:rsidRPr="00A14C18" w:rsidRDefault="00835289" w:rsidP="00835289">
      <w:pPr>
        <w:widowControl w:val="0"/>
        <w:autoSpaceDE w:val="0"/>
        <w:autoSpaceDN w:val="0"/>
        <w:adjustRightInd w:val="0"/>
        <w:spacing w:after="0" w:line="240" w:lineRule="auto"/>
        <w:jc w:val="center"/>
        <w:rPr>
          <w:rFonts w:ascii="Times New Roman" w:hAnsi="Times New Roman"/>
          <w:sz w:val="24"/>
          <w:szCs w:val="24"/>
        </w:rPr>
      </w:pPr>
      <w:r w:rsidRPr="00A14C18">
        <w:rPr>
          <w:rFonts w:ascii="Times New Roman" w:hAnsi="Times New Roman"/>
          <w:sz w:val="24"/>
          <w:szCs w:val="24"/>
        </w:rPr>
        <w:t>ответственного лица)                                  (Ф.И.О.)</w:t>
      </w:r>
    </w:p>
    <w:p w:rsidR="00835289" w:rsidRPr="00A14C18" w:rsidRDefault="00835289" w:rsidP="00835289">
      <w:pPr>
        <w:widowControl w:val="0"/>
        <w:autoSpaceDE w:val="0"/>
        <w:autoSpaceDN w:val="0"/>
        <w:adjustRightInd w:val="0"/>
        <w:spacing w:after="0" w:line="240" w:lineRule="auto"/>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"__" ________ 20__ год</w:t>
      </w:r>
    </w:p>
    <w:p w:rsidR="00835289" w:rsidRPr="00A14C18" w:rsidRDefault="00835289" w:rsidP="00835289">
      <w:pPr>
        <w:rPr>
          <w:rFonts w:ascii="Times New Roman" w:hAnsi="Times New Roman"/>
          <w:b/>
          <w:sz w:val="24"/>
          <w:szCs w:val="24"/>
        </w:rPr>
      </w:pPr>
      <w:r w:rsidRPr="00A14C18">
        <w:rPr>
          <w:rFonts w:ascii="Times New Roman" w:hAnsi="Times New Roman"/>
          <w:b/>
          <w:sz w:val="24"/>
          <w:szCs w:val="24"/>
        </w:rPr>
        <w:br w:type="page"/>
      </w: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r w:rsidRPr="00A14C18">
        <w:rPr>
          <w:rFonts w:ascii="Times New Roman" w:hAnsi="Times New Roman"/>
          <w:sz w:val="24"/>
          <w:szCs w:val="24"/>
        </w:rPr>
        <w:lastRenderedPageBreak/>
        <w:t>Приложение 9</w:t>
      </w: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r w:rsidRPr="00A14C18">
        <w:rPr>
          <w:rFonts w:ascii="Times New Roman" w:hAnsi="Times New Roman"/>
          <w:sz w:val="24"/>
          <w:szCs w:val="24"/>
        </w:rPr>
        <w:t>Административного регламента</w:t>
      </w:r>
      <w:r w:rsidRPr="00A14C18">
        <w:rPr>
          <w:rFonts w:ascii="Times New Roman" w:hAnsi="Times New Roman"/>
          <w:sz w:val="24"/>
          <w:szCs w:val="24"/>
        </w:rPr>
        <w:br/>
        <w:t xml:space="preserve">предоставления </w:t>
      </w:r>
      <w:r w:rsidRPr="00A14C18">
        <w:rPr>
          <w:rFonts w:ascii="Times New Roman" w:hAnsi="Times New Roman"/>
          <w:sz w:val="24"/>
          <w:szCs w:val="24"/>
        </w:rPr>
        <w:br/>
        <w:t>Муниципальной услуги</w:t>
      </w:r>
    </w:p>
    <w:p w:rsidR="00835289" w:rsidRPr="00A14C18" w:rsidRDefault="00835289" w:rsidP="00835289">
      <w:pPr>
        <w:jc w:val="right"/>
        <w:rPr>
          <w:rFonts w:ascii="Times New Roman" w:hAnsi="Times New Roman"/>
          <w:sz w:val="20"/>
          <w:szCs w:val="20"/>
        </w:rPr>
      </w:pPr>
    </w:p>
    <w:p w:rsidR="00835289" w:rsidRPr="00A14C18" w:rsidRDefault="00835289" w:rsidP="00835289">
      <w:pPr>
        <w:spacing w:after="0" w:line="240" w:lineRule="auto"/>
        <w:jc w:val="right"/>
        <w:rPr>
          <w:rFonts w:ascii="Times New Roman" w:hAnsi="Times New Roman"/>
          <w:sz w:val="24"/>
          <w:szCs w:val="24"/>
        </w:rPr>
      </w:pPr>
      <w:r w:rsidRPr="00A14C18">
        <w:rPr>
          <w:rFonts w:ascii="Times New Roman" w:hAnsi="Times New Roman"/>
          <w:sz w:val="24"/>
          <w:szCs w:val="24"/>
        </w:rPr>
        <w:t>Утверждена</w:t>
      </w:r>
    </w:p>
    <w:p w:rsidR="00835289" w:rsidRPr="00A14C18" w:rsidRDefault="00835289" w:rsidP="00835289">
      <w:pPr>
        <w:spacing w:after="0" w:line="240" w:lineRule="auto"/>
        <w:jc w:val="right"/>
        <w:rPr>
          <w:rFonts w:ascii="Times New Roman" w:hAnsi="Times New Roman"/>
          <w:sz w:val="24"/>
          <w:szCs w:val="24"/>
        </w:rPr>
      </w:pPr>
      <w:r w:rsidRPr="00A14C18">
        <w:rPr>
          <w:rFonts w:ascii="Times New Roman" w:hAnsi="Times New Roman"/>
          <w:sz w:val="24"/>
          <w:szCs w:val="24"/>
        </w:rPr>
        <w:t>Постановлением Правительства</w:t>
      </w:r>
    </w:p>
    <w:p w:rsidR="00835289" w:rsidRPr="00A14C18" w:rsidRDefault="00835289" w:rsidP="00835289">
      <w:pPr>
        <w:spacing w:after="0" w:line="240" w:lineRule="auto"/>
        <w:jc w:val="right"/>
        <w:rPr>
          <w:rFonts w:ascii="Times New Roman" w:hAnsi="Times New Roman"/>
          <w:sz w:val="24"/>
          <w:szCs w:val="24"/>
        </w:rPr>
      </w:pPr>
      <w:r w:rsidRPr="00A14C18">
        <w:rPr>
          <w:rFonts w:ascii="Times New Roman" w:hAnsi="Times New Roman"/>
          <w:sz w:val="24"/>
          <w:szCs w:val="24"/>
        </w:rPr>
        <w:t>Российской Федерации</w:t>
      </w:r>
    </w:p>
    <w:p w:rsidR="00835289" w:rsidRPr="00A14C18" w:rsidRDefault="00835289" w:rsidP="00835289">
      <w:pPr>
        <w:spacing w:after="0" w:line="240" w:lineRule="auto"/>
        <w:jc w:val="right"/>
        <w:rPr>
          <w:rFonts w:ascii="Times New Roman" w:hAnsi="Times New Roman"/>
          <w:sz w:val="24"/>
          <w:szCs w:val="24"/>
        </w:rPr>
      </w:pPr>
      <w:r w:rsidRPr="00A14C18">
        <w:rPr>
          <w:rFonts w:ascii="Times New Roman" w:hAnsi="Times New Roman"/>
          <w:sz w:val="24"/>
          <w:szCs w:val="24"/>
        </w:rPr>
        <w:t>от 28 апреля 2005 г. N 266</w:t>
      </w: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p>
    <w:p w:rsidR="00835289" w:rsidRPr="00A14C18" w:rsidRDefault="00835289" w:rsidP="00835289">
      <w:pPr>
        <w:pStyle w:val="1-"/>
        <w:rPr>
          <w:sz w:val="24"/>
          <w:szCs w:val="24"/>
        </w:rPr>
      </w:pPr>
      <w:bookmarkStart w:id="178" w:name="_Toc486587075"/>
      <w:r w:rsidRPr="00A14C18">
        <w:rPr>
          <w:sz w:val="24"/>
          <w:szCs w:val="24"/>
        </w:rPr>
        <w:t>Форма заявления о переустройстве и (или) перепланировке</w:t>
      </w:r>
      <w:r w:rsidRPr="00A14C18">
        <w:rPr>
          <w:sz w:val="24"/>
          <w:szCs w:val="24"/>
        </w:rPr>
        <w:br/>
        <w:t>жилого помещения</w:t>
      </w:r>
      <w:bookmarkEnd w:id="178"/>
    </w:p>
    <w:p w:rsidR="00835289" w:rsidRPr="00A14C18" w:rsidRDefault="00835289" w:rsidP="00835289">
      <w:pPr>
        <w:pStyle w:val="1-"/>
        <w:spacing w:before="0" w:after="0" w:line="240" w:lineRule="auto"/>
        <w:rPr>
          <w:sz w:val="24"/>
          <w:szCs w:val="24"/>
        </w:rPr>
      </w:pPr>
    </w:p>
    <w:p w:rsidR="00835289" w:rsidRPr="00A14C18" w:rsidRDefault="00835289" w:rsidP="00835289">
      <w:pPr>
        <w:autoSpaceDE w:val="0"/>
        <w:autoSpaceDN w:val="0"/>
        <w:spacing w:after="0" w:line="240" w:lineRule="auto"/>
        <w:ind w:left="5103"/>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 xml:space="preserve">В  </w:t>
      </w:r>
    </w:p>
    <w:p w:rsidR="00835289" w:rsidRPr="00A14C18" w:rsidRDefault="00835289" w:rsidP="00835289">
      <w:pPr>
        <w:pBdr>
          <w:top w:val="single" w:sz="4" w:space="1" w:color="auto"/>
        </w:pBdr>
        <w:autoSpaceDE w:val="0"/>
        <w:autoSpaceDN w:val="0"/>
        <w:spacing w:after="0" w:line="240" w:lineRule="auto"/>
        <w:ind w:left="5387"/>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(наименование органа местного самоуправления</w:t>
      </w:r>
    </w:p>
    <w:p w:rsidR="00835289" w:rsidRPr="00A14C18" w:rsidRDefault="00835289" w:rsidP="00835289">
      <w:pPr>
        <w:autoSpaceDE w:val="0"/>
        <w:autoSpaceDN w:val="0"/>
        <w:spacing w:after="0" w:line="240" w:lineRule="auto"/>
        <w:ind w:left="5387"/>
        <w:rPr>
          <w:rFonts w:ascii="Times New Roman" w:eastAsia="Times New Roman" w:hAnsi="Times New Roman"/>
          <w:sz w:val="24"/>
          <w:szCs w:val="24"/>
          <w:lang w:eastAsia="ru-RU"/>
        </w:rPr>
      </w:pPr>
    </w:p>
    <w:p w:rsidR="00835289" w:rsidRPr="00A14C18" w:rsidRDefault="00835289" w:rsidP="00835289">
      <w:pPr>
        <w:pBdr>
          <w:top w:val="single" w:sz="4" w:space="1" w:color="auto"/>
        </w:pBdr>
        <w:autoSpaceDE w:val="0"/>
        <w:autoSpaceDN w:val="0"/>
        <w:spacing w:after="0" w:line="240" w:lineRule="auto"/>
        <w:ind w:left="5103"/>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муниципального образования)</w:t>
      </w:r>
    </w:p>
    <w:p w:rsidR="00835289" w:rsidRPr="00A14C18" w:rsidRDefault="00835289" w:rsidP="00835289">
      <w:pPr>
        <w:autoSpaceDE w:val="0"/>
        <w:autoSpaceDN w:val="0"/>
        <w:spacing w:before="600" w:after="360" w:line="240" w:lineRule="auto"/>
        <w:jc w:val="center"/>
        <w:rPr>
          <w:rFonts w:ascii="Times New Roman" w:eastAsia="Times New Roman" w:hAnsi="Times New Roman"/>
          <w:sz w:val="24"/>
          <w:szCs w:val="24"/>
          <w:lang w:eastAsia="ru-RU"/>
        </w:rPr>
      </w:pPr>
      <w:r w:rsidRPr="00A14C18">
        <w:rPr>
          <w:rFonts w:ascii="Times New Roman" w:eastAsia="Times New Roman" w:hAnsi="Times New Roman"/>
          <w:caps/>
          <w:sz w:val="24"/>
          <w:szCs w:val="24"/>
          <w:lang w:eastAsia="ru-RU"/>
        </w:rPr>
        <w:t>Заявление</w:t>
      </w:r>
      <w:r w:rsidRPr="00A14C18">
        <w:rPr>
          <w:rFonts w:ascii="Times New Roman" w:eastAsia="Times New Roman" w:hAnsi="Times New Roman"/>
          <w:sz w:val="24"/>
          <w:szCs w:val="24"/>
          <w:lang w:eastAsia="ru-RU"/>
        </w:rPr>
        <w:br/>
        <w:t>о переустройстве и (или) перепланировке жилого помещения</w:t>
      </w:r>
    </w:p>
    <w:p w:rsidR="00835289" w:rsidRPr="00A14C18" w:rsidRDefault="00835289" w:rsidP="00835289">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 xml:space="preserve">от  </w:t>
      </w:r>
    </w:p>
    <w:p w:rsidR="00835289" w:rsidRPr="00A14C18" w:rsidRDefault="00835289" w:rsidP="00835289">
      <w:pPr>
        <w:pBdr>
          <w:top w:val="single" w:sz="4" w:space="1" w:color="auto"/>
        </w:pBdr>
        <w:autoSpaceDE w:val="0"/>
        <w:autoSpaceDN w:val="0"/>
        <w:spacing w:after="0" w:line="240" w:lineRule="auto"/>
        <w:ind w:left="340"/>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(указывается наниматель, либо арендатор, либо собственник жилого помещения, либо собственники</w:t>
      </w:r>
    </w:p>
    <w:p w:rsidR="00835289" w:rsidRPr="00A14C18" w:rsidRDefault="00835289" w:rsidP="00835289">
      <w:pPr>
        <w:autoSpaceDE w:val="0"/>
        <w:autoSpaceDN w:val="0"/>
        <w:spacing w:after="0" w:line="240" w:lineRule="auto"/>
        <w:rPr>
          <w:rFonts w:ascii="Times New Roman" w:eastAsia="Times New Roman" w:hAnsi="Times New Roman"/>
          <w:sz w:val="24"/>
          <w:szCs w:val="24"/>
          <w:lang w:eastAsia="ru-RU"/>
        </w:rPr>
      </w:pPr>
    </w:p>
    <w:p w:rsidR="00835289" w:rsidRPr="00A14C18" w:rsidRDefault="00835289" w:rsidP="00835289">
      <w:pPr>
        <w:pBdr>
          <w:top w:val="single" w:sz="4" w:space="1" w:color="auto"/>
        </w:pBd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жилого помещения, находящегося в общей собственности двух и более лиц, в случае, если ни один</w:t>
      </w:r>
    </w:p>
    <w:p w:rsidR="00835289" w:rsidRPr="00A14C18" w:rsidRDefault="00835289" w:rsidP="00835289">
      <w:pPr>
        <w:autoSpaceDE w:val="0"/>
        <w:autoSpaceDN w:val="0"/>
        <w:spacing w:after="0" w:line="240" w:lineRule="auto"/>
        <w:rPr>
          <w:rFonts w:ascii="Times New Roman" w:eastAsia="Times New Roman" w:hAnsi="Times New Roman"/>
          <w:sz w:val="24"/>
          <w:szCs w:val="24"/>
          <w:lang w:eastAsia="ru-RU"/>
        </w:rPr>
      </w:pPr>
    </w:p>
    <w:p w:rsidR="00835289" w:rsidRPr="00A14C18" w:rsidRDefault="00835289" w:rsidP="00835289">
      <w:pPr>
        <w:pBdr>
          <w:top w:val="single" w:sz="4" w:space="1" w:color="auto"/>
        </w:pBd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из собственников либо иных лиц не уполномочен в установленном порядке представлять их интересы)</w:t>
      </w:r>
    </w:p>
    <w:p w:rsidR="00835289" w:rsidRPr="00A14C18" w:rsidRDefault="00835289" w:rsidP="00835289">
      <w:pPr>
        <w:pBdr>
          <w:top w:val="single" w:sz="4" w:space="1" w:color="auto"/>
        </w:pBdr>
        <w:autoSpaceDE w:val="0"/>
        <w:autoSpaceDN w:val="0"/>
        <w:spacing w:after="0" w:line="240" w:lineRule="auto"/>
        <w:rPr>
          <w:rFonts w:ascii="Times New Roman" w:eastAsia="Times New Roman" w:hAnsi="Times New Roman"/>
          <w:sz w:val="24"/>
          <w:szCs w:val="24"/>
          <w:lang w:eastAsia="ru-RU"/>
        </w:rPr>
      </w:pPr>
    </w:p>
    <w:p w:rsidR="00835289" w:rsidRPr="00A14C18" w:rsidRDefault="00835289" w:rsidP="00835289">
      <w:pPr>
        <w:pBdr>
          <w:top w:val="single" w:sz="4" w:space="1" w:color="auto"/>
        </w:pBdr>
        <w:autoSpaceDE w:val="0"/>
        <w:autoSpaceDN w:val="0"/>
        <w:spacing w:after="0" w:line="240" w:lineRule="auto"/>
        <w:rPr>
          <w:rFonts w:ascii="Times New Roman" w:eastAsia="Times New Roman" w:hAnsi="Times New Roman"/>
          <w:sz w:val="24"/>
          <w:szCs w:val="24"/>
          <w:lang w:eastAsia="ru-RU"/>
        </w:rPr>
      </w:pPr>
    </w:p>
    <w:p w:rsidR="00835289" w:rsidRPr="00A14C18" w:rsidRDefault="00835289" w:rsidP="00835289">
      <w:pPr>
        <w:autoSpaceDE w:val="0"/>
        <w:autoSpaceDN w:val="0"/>
        <w:spacing w:before="120" w:after="0" w:line="240" w:lineRule="auto"/>
        <w:rPr>
          <w:rFonts w:ascii="Times New Roman" w:eastAsia="Times New Roman" w:hAnsi="Times New Roman"/>
          <w:sz w:val="24"/>
          <w:szCs w:val="24"/>
          <w:lang w:eastAsia="ru-RU"/>
        </w:rPr>
      </w:pPr>
    </w:p>
    <w:p w:rsidR="00835289" w:rsidRPr="00A14C18" w:rsidRDefault="00835289" w:rsidP="00835289">
      <w:pPr>
        <w:pBdr>
          <w:top w:val="single" w:sz="4" w:space="1" w:color="auto"/>
        </w:pBdr>
        <w:autoSpaceDE w:val="0"/>
        <w:autoSpaceDN w:val="0"/>
        <w:spacing w:after="0" w:line="240" w:lineRule="auto"/>
        <w:rPr>
          <w:rFonts w:ascii="Times New Roman" w:eastAsia="Times New Roman" w:hAnsi="Times New Roman"/>
          <w:sz w:val="24"/>
          <w:szCs w:val="24"/>
          <w:lang w:eastAsia="ru-RU"/>
        </w:rPr>
      </w:pPr>
    </w:p>
    <w:p w:rsidR="00835289" w:rsidRPr="00A14C18" w:rsidRDefault="00835289" w:rsidP="00835289">
      <w:pPr>
        <w:autoSpaceDE w:val="0"/>
        <w:autoSpaceDN w:val="0"/>
        <w:spacing w:before="240" w:after="0" w:line="240" w:lineRule="auto"/>
        <w:ind w:left="1276" w:hanging="1276"/>
        <w:jc w:val="both"/>
        <w:rPr>
          <w:rFonts w:ascii="Times New Roman" w:eastAsia="Times New Roman" w:hAnsi="Times New Roman"/>
          <w:sz w:val="24"/>
          <w:szCs w:val="24"/>
          <w:lang w:eastAsia="ru-RU"/>
        </w:rPr>
      </w:pPr>
      <w:r w:rsidRPr="00A14C18">
        <w:rPr>
          <w:rFonts w:ascii="Times New Roman" w:eastAsia="Times New Roman" w:hAnsi="Times New Roman"/>
          <w:sz w:val="24"/>
          <w:szCs w:val="24"/>
          <w:u w:val="single"/>
          <w:lang w:eastAsia="ru-RU"/>
        </w:rPr>
        <w:t>Примечание.</w:t>
      </w:r>
      <w:r w:rsidRPr="00A14C18">
        <w:rPr>
          <w:rFonts w:ascii="Times New Roman" w:eastAsia="Times New Roman" w:hAnsi="Times New Roman"/>
          <w:sz w:val="24"/>
          <w:szCs w:val="24"/>
          <w:lang w:eastAsia="ru-RU"/>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835289" w:rsidRPr="00A14C18" w:rsidRDefault="00835289" w:rsidP="00835289">
      <w:pPr>
        <w:autoSpaceDE w:val="0"/>
        <w:autoSpaceDN w:val="0"/>
        <w:spacing w:after="0" w:line="240" w:lineRule="auto"/>
        <w:ind w:left="1276"/>
        <w:jc w:val="both"/>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35289" w:rsidRPr="00A14C18" w:rsidRDefault="00835289" w:rsidP="00835289">
      <w:pPr>
        <w:autoSpaceDE w:val="0"/>
        <w:autoSpaceDN w:val="0"/>
        <w:spacing w:before="360"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lastRenderedPageBreak/>
        <w:t xml:space="preserve">Место нахождения помещения:  </w:t>
      </w:r>
    </w:p>
    <w:p w:rsidR="00835289" w:rsidRPr="00A14C18" w:rsidRDefault="00835289" w:rsidP="00835289">
      <w:pPr>
        <w:pBdr>
          <w:top w:val="single" w:sz="4" w:space="1" w:color="auto"/>
        </w:pBdr>
        <w:autoSpaceDE w:val="0"/>
        <w:autoSpaceDN w:val="0"/>
        <w:spacing w:after="0" w:line="240" w:lineRule="auto"/>
        <w:ind w:left="4139"/>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(указывается полный адрес: субъект Российской Федерации,</w:t>
      </w:r>
    </w:p>
    <w:p w:rsidR="00835289" w:rsidRPr="00A14C18" w:rsidRDefault="00835289" w:rsidP="00835289">
      <w:pPr>
        <w:autoSpaceDE w:val="0"/>
        <w:autoSpaceDN w:val="0"/>
        <w:spacing w:after="0" w:line="240" w:lineRule="auto"/>
        <w:rPr>
          <w:rFonts w:ascii="Times New Roman" w:eastAsia="Times New Roman" w:hAnsi="Times New Roman"/>
          <w:sz w:val="24"/>
          <w:szCs w:val="24"/>
          <w:lang w:eastAsia="ru-RU"/>
        </w:rPr>
      </w:pPr>
    </w:p>
    <w:p w:rsidR="00835289" w:rsidRPr="00A14C18" w:rsidRDefault="00835289" w:rsidP="00835289">
      <w:pPr>
        <w:pBdr>
          <w:top w:val="single" w:sz="4" w:space="1" w:color="auto"/>
        </w:pBd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муниципальное образование, поселение, улица, дом, корпус, строение,</w:t>
      </w:r>
    </w:p>
    <w:p w:rsidR="00835289" w:rsidRPr="00A14C18" w:rsidRDefault="00835289" w:rsidP="00835289">
      <w:pPr>
        <w:autoSpaceDE w:val="0"/>
        <w:autoSpaceDN w:val="0"/>
        <w:spacing w:after="0" w:line="240" w:lineRule="auto"/>
        <w:rPr>
          <w:rFonts w:ascii="Times New Roman" w:eastAsia="Times New Roman" w:hAnsi="Times New Roman"/>
          <w:sz w:val="24"/>
          <w:szCs w:val="24"/>
          <w:lang w:eastAsia="ru-RU"/>
        </w:rPr>
      </w:pPr>
    </w:p>
    <w:p w:rsidR="00835289" w:rsidRPr="00A14C18" w:rsidRDefault="00835289" w:rsidP="00835289">
      <w:pPr>
        <w:pBdr>
          <w:top w:val="single" w:sz="4" w:space="1" w:color="auto"/>
        </w:pBd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 xml:space="preserve">квартира (комната), подъезд, этаж) </w:t>
      </w:r>
    </w:p>
    <w:p w:rsidR="00835289" w:rsidRPr="00A14C18" w:rsidRDefault="00835289" w:rsidP="00835289">
      <w:pPr>
        <w:pBdr>
          <w:top w:val="single" w:sz="4" w:space="1" w:color="auto"/>
        </w:pBd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Собственник(и) жилого помещения:</w:t>
      </w:r>
    </w:p>
    <w:p w:rsidR="00835289" w:rsidRPr="00A14C18" w:rsidRDefault="00835289" w:rsidP="00835289">
      <w:pPr>
        <w:pBdr>
          <w:top w:val="single" w:sz="4" w:space="1" w:color="auto"/>
        </w:pBdr>
        <w:autoSpaceDE w:val="0"/>
        <w:autoSpaceDN w:val="0"/>
        <w:spacing w:after="0" w:line="240" w:lineRule="auto"/>
        <w:ind w:left="3828"/>
        <w:rPr>
          <w:rFonts w:ascii="Times New Roman" w:eastAsia="Times New Roman" w:hAnsi="Times New Roman"/>
          <w:sz w:val="24"/>
          <w:szCs w:val="24"/>
          <w:lang w:eastAsia="ru-RU"/>
        </w:rPr>
      </w:pPr>
    </w:p>
    <w:p w:rsidR="00835289" w:rsidRPr="00A14C18" w:rsidRDefault="00835289" w:rsidP="00835289">
      <w:pPr>
        <w:autoSpaceDE w:val="0"/>
        <w:autoSpaceDN w:val="0"/>
        <w:spacing w:before="120" w:after="0" w:line="240" w:lineRule="auto"/>
        <w:rPr>
          <w:rFonts w:ascii="Times New Roman" w:eastAsia="Times New Roman" w:hAnsi="Times New Roman"/>
          <w:sz w:val="24"/>
          <w:szCs w:val="24"/>
          <w:lang w:eastAsia="ru-RU"/>
        </w:rPr>
      </w:pPr>
    </w:p>
    <w:p w:rsidR="00835289" w:rsidRPr="00A14C18" w:rsidRDefault="00835289" w:rsidP="00835289">
      <w:pPr>
        <w:pBdr>
          <w:top w:val="single" w:sz="4" w:space="1" w:color="auto"/>
        </w:pBdr>
        <w:autoSpaceDE w:val="0"/>
        <w:autoSpaceDN w:val="0"/>
        <w:spacing w:after="0" w:line="240" w:lineRule="auto"/>
        <w:rPr>
          <w:rFonts w:ascii="Times New Roman" w:eastAsia="Times New Roman" w:hAnsi="Times New Roman"/>
          <w:sz w:val="24"/>
          <w:szCs w:val="24"/>
          <w:lang w:eastAsia="ru-RU"/>
        </w:rPr>
      </w:pPr>
    </w:p>
    <w:p w:rsidR="00835289" w:rsidRPr="00A14C18" w:rsidRDefault="00835289" w:rsidP="00835289">
      <w:pPr>
        <w:pBdr>
          <w:top w:val="single" w:sz="4" w:space="1" w:color="auto"/>
        </w:pBdr>
        <w:autoSpaceDE w:val="0"/>
        <w:autoSpaceDN w:val="0"/>
        <w:spacing w:after="0" w:line="240" w:lineRule="auto"/>
        <w:rPr>
          <w:rFonts w:ascii="Times New Roman" w:eastAsia="Times New Roman" w:hAnsi="Times New Roman"/>
          <w:sz w:val="24"/>
          <w:szCs w:val="24"/>
          <w:lang w:eastAsia="ru-RU"/>
        </w:rPr>
      </w:pPr>
    </w:p>
    <w:p w:rsidR="00835289" w:rsidRPr="00A14C18" w:rsidRDefault="00835289" w:rsidP="00835289">
      <w:pPr>
        <w:autoSpaceDE w:val="0"/>
        <w:autoSpaceDN w:val="0"/>
        <w:spacing w:before="360" w:after="0" w:line="240" w:lineRule="auto"/>
        <w:ind w:firstLine="567"/>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 xml:space="preserve">Прошу разрешить  </w:t>
      </w:r>
    </w:p>
    <w:p w:rsidR="00835289" w:rsidRPr="00A14C18" w:rsidRDefault="00835289" w:rsidP="00835289">
      <w:pPr>
        <w:pBdr>
          <w:top w:val="single" w:sz="4" w:space="1" w:color="auto"/>
        </w:pBdr>
        <w:autoSpaceDE w:val="0"/>
        <w:autoSpaceDN w:val="0"/>
        <w:spacing w:after="0" w:line="240" w:lineRule="auto"/>
        <w:ind w:left="2552"/>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(переустройство, перепланировку, переустройство и перепланировку –</w:t>
      </w:r>
      <w:r w:rsidRPr="00A14C18">
        <w:rPr>
          <w:rFonts w:ascii="Times New Roman" w:eastAsia="Times New Roman" w:hAnsi="Times New Roman"/>
          <w:sz w:val="24"/>
          <w:szCs w:val="24"/>
          <w:lang w:eastAsia="ru-RU"/>
        </w:rPr>
        <w:br/>
        <w:t>нужное указать)</w:t>
      </w:r>
    </w:p>
    <w:p w:rsidR="00835289" w:rsidRPr="00A14C18" w:rsidRDefault="00835289" w:rsidP="00835289">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 xml:space="preserve">жилого помещения, занимаемого на основании  </w:t>
      </w:r>
    </w:p>
    <w:p w:rsidR="00835289" w:rsidRPr="00A14C18" w:rsidRDefault="00835289" w:rsidP="00835289">
      <w:pPr>
        <w:pBdr>
          <w:top w:val="single" w:sz="4" w:space="1" w:color="auto"/>
        </w:pBdr>
        <w:autoSpaceDE w:val="0"/>
        <w:autoSpaceDN w:val="0"/>
        <w:spacing w:after="0" w:line="240" w:lineRule="auto"/>
        <w:ind w:left="4962"/>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(права собственности, договора найма,</w:t>
      </w:r>
    </w:p>
    <w:p w:rsidR="00835289" w:rsidRPr="00A14C18" w:rsidRDefault="00835289" w:rsidP="00835289">
      <w:pPr>
        <w:tabs>
          <w:tab w:val="left" w:pos="9837"/>
        </w:tabs>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ab/>
        <w:t>,</w:t>
      </w:r>
    </w:p>
    <w:p w:rsidR="00835289" w:rsidRPr="00A14C18" w:rsidRDefault="00835289" w:rsidP="00835289">
      <w:pPr>
        <w:pBdr>
          <w:top w:val="single" w:sz="4" w:space="1" w:color="auto"/>
        </w:pBdr>
        <w:autoSpaceDE w:val="0"/>
        <w:autoSpaceDN w:val="0"/>
        <w:spacing w:after="0" w:line="240" w:lineRule="auto"/>
        <w:ind w:right="113"/>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договора аренды – нужное указать)</w:t>
      </w:r>
    </w:p>
    <w:p w:rsidR="00835289" w:rsidRPr="00A14C18" w:rsidRDefault="00835289" w:rsidP="00835289">
      <w:pPr>
        <w:autoSpaceDE w:val="0"/>
        <w:autoSpaceDN w:val="0"/>
        <w:spacing w:after="0" w:line="240" w:lineRule="auto"/>
        <w:jc w:val="both"/>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835289" w:rsidRPr="00A14C18" w:rsidTr="00331638">
        <w:tc>
          <w:tcPr>
            <w:tcW w:w="6124" w:type="dxa"/>
            <w:gridSpan w:val="8"/>
            <w:tcBorders>
              <w:top w:val="nil"/>
              <w:left w:val="nil"/>
              <w:bottom w:val="nil"/>
              <w:right w:val="nil"/>
            </w:tcBorders>
            <w:vAlign w:val="bottom"/>
          </w:tcPr>
          <w:p w:rsidR="00835289" w:rsidRPr="00A14C18" w:rsidRDefault="00835289" w:rsidP="00331638">
            <w:pPr>
              <w:autoSpaceDE w:val="0"/>
              <w:autoSpaceDN w:val="0"/>
              <w:spacing w:after="0" w:line="240" w:lineRule="auto"/>
              <w:ind w:firstLine="567"/>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w:t>
            </w:r>
          </w:p>
        </w:tc>
        <w:tc>
          <w:tcPr>
            <w:tcW w:w="1928" w:type="dxa"/>
            <w:gridSpan w:val="3"/>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537" w:type="dxa"/>
            <w:tcBorders>
              <w:top w:val="nil"/>
              <w:left w:val="nil"/>
              <w:bottom w:val="nil"/>
              <w:right w:val="nil"/>
            </w:tcBorders>
            <w:vAlign w:val="bottom"/>
          </w:tcPr>
          <w:p w:rsidR="00835289" w:rsidRPr="00A14C18" w:rsidRDefault="00835289" w:rsidP="00331638">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283"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425" w:type="dxa"/>
            <w:gridSpan w:val="2"/>
            <w:tcBorders>
              <w:top w:val="nil"/>
              <w:left w:val="nil"/>
              <w:bottom w:val="nil"/>
              <w:right w:val="nil"/>
            </w:tcBorders>
            <w:vAlign w:val="bottom"/>
          </w:tcPr>
          <w:p w:rsidR="00835289" w:rsidRPr="00A14C18" w:rsidRDefault="00835289" w:rsidP="00331638">
            <w:pPr>
              <w:autoSpaceDE w:val="0"/>
              <w:autoSpaceDN w:val="0"/>
              <w:spacing w:after="0" w:line="240" w:lineRule="auto"/>
              <w:ind w:left="57"/>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г.</w:t>
            </w:r>
          </w:p>
        </w:tc>
      </w:tr>
      <w:tr w:rsidR="00835289" w:rsidRPr="00A14C18" w:rsidTr="00331638">
        <w:trPr>
          <w:gridAfter w:val="11"/>
          <w:wAfter w:w="5614" w:type="dxa"/>
        </w:trPr>
        <w:tc>
          <w:tcPr>
            <w:tcW w:w="510"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по “</w:t>
            </w:r>
          </w:p>
        </w:tc>
        <w:tc>
          <w:tcPr>
            <w:tcW w:w="567"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w:t>
            </w:r>
          </w:p>
        </w:tc>
        <w:tc>
          <w:tcPr>
            <w:tcW w:w="1928"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537" w:type="dxa"/>
            <w:tcBorders>
              <w:top w:val="nil"/>
              <w:left w:val="nil"/>
              <w:bottom w:val="nil"/>
              <w:right w:val="nil"/>
            </w:tcBorders>
            <w:vAlign w:val="bottom"/>
          </w:tcPr>
          <w:p w:rsidR="00835289" w:rsidRPr="00A14C18" w:rsidRDefault="00835289" w:rsidP="00331638">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283"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425" w:type="dxa"/>
            <w:tcBorders>
              <w:top w:val="nil"/>
              <w:left w:val="nil"/>
              <w:bottom w:val="nil"/>
              <w:right w:val="nil"/>
            </w:tcBorders>
            <w:vAlign w:val="bottom"/>
          </w:tcPr>
          <w:p w:rsidR="00835289" w:rsidRPr="00A14C18" w:rsidRDefault="00835289" w:rsidP="00331638">
            <w:pPr>
              <w:autoSpaceDE w:val="0"/>
              <w:autoSpaceDN w:val="0"/>
              <w:spacing w:after="0" w:line="240" w:lineRule="auto"/>
              <w:ind w:left="57"/>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г.</w:t>
            </w:r>
          </w:p>
        </w:tc>
      </w:tr>
      <w:tr w:rsidR="00835289" w:rsidRPr="00A14C18" w:rsidTr="00331638">
        <w:trPr>
          <w:gridAfter w:val="1"/>
          <w:wAfter w:w="196" w:type="dxa"/>
        </w:trPr>
        <w:tc>
          <w:tcPr>
            <w:tcW w:w="6180" w:type="dxa"/>
            <w:gridSpan w:val="9"/>
            <w:tcBorders>
              <w:top w:val="nil"/>
              <w:left w:val="nil"/>
              <w:bottom w:val="nil"/>
              <w:right w:val="nil"/>
            </w:tcBorders>
            <w:vAlign w:val="bottom"/>
          </w:tcPr>
          <w:p w:rsidR="00835289" w:rsidRPr="00A14C18" w:rsidRDefault="00835289" w:rsidP="00331638">
            <w:pPr>
              <w:autoSpaceDE w:val="0"/>
              <w:autoSpaceDN w:val="0"/>
              <w:spacing w:after="0" w:line="240" w:lineRule="auto"/>
              <w:ind w:firstLine="567"/>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480" w:type="dxa"/>
            <w:tcBorders>
              <w:top w:val="nil"/>
              <w:left w:val="nil"/>
              <w:bottom w:val="nil"/>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по</w:t>
            </w:r>
          </w:p>
        </w:tc>
        <w:tc>
          <w:tcPr>
            <w:tcW w:w="1646" w:type="dxa"/>
            <w:gridSpan w:val="4"/>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r>
    </w:tbl>
    <w:p w:rsidR="00835289" w:rsidRPr="00A14C18" w:rsidRDefault="00835289" w:rsidP="00835289">
      <w:pPr>
        <w:tabs>
          <w:tab w:val="center" w:pos="2127"/>
          <w:tab w:val="left" w:pos="3544"/>
        </w:tabs>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 xml:space="preserve">часов в  </w:t>
      </w:r>
      <w:r w:rsidRPr="00A14C18">
        <w:rPr>
          <w:rFonts w:ascii="Times New Roman" w:eastAsia="Times New Roman" w:hAnsi="Times New Roman"/>
          <w:sz w:val="24"/>
          <w:szCs w:val="24"/>
          <w:lang w:eastAsia="ru-RU"/>
        </w:rPr>
        <w:tab/>
      </w:r>
      <w:r w:rsidRPr="00A14C18">
        <w:rPr>
          <w:rFonts w:ascii="Times New Roman" w:eastAsia="Times New Roman" w:hAnsi="Times New Roman"/>
          <w:sz w:val="24"/>
          <w:szCs w:val="24"/>
          <w:lang w:eastAsia="ru-RU"/>
        </w:rPr>
        <w:tab/>
        <w:t>дни.</w:t>
      </w:r>
    </w:p>
    <w:p w:rsidR="00835289" w:rsidRPr="00A14C18" w:rsidRDefault="00835289" w:rsidP="00835289">
      <w:pPr>
        <w:pBdr>
          <w:top w:val="single" w:sz="4" w:space="1" w:color="auto"/>
        </w:pBdr>
        <w:autoSpaceDE w:val="0"/>
        <w:autoSpaceDN w:val="0"/>
        <w:spacing w:after="0" w:line="240" w:lineRule="auto"/>
        <w:ind w:left="851" w:right="6519"/>
        <w:rPr>
          <w:rFonts w:ascii="Times New Roman" w:eastAsia="Times New Roman" w:hAnsi="Times New Roman"/>
          <w:sz w:val="24"/>
          <w:szCs w:val="24"/>
          <w:lang w:eastAsia="ru-RU"/>
        </w:rPr>
      </w:pPr>
    </w:p>
    <w:p w:rsidR="00835289" w:rsidRPr="00A14C18" w:rsidRDefault="00835289" w:rsidP="00835289">
      <w:pPr>
        <w:autoSpaceDE w:val="0"/>
        <w:autoSpaceDN w:val="0"/>
        <w:spacing w:after="0" w:line="240" w:lineRule="auto"/>
        <w:ind w:firstLine="567"/>
        <w:jc w:val="both"/>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Обязуюсь:</w:t>
      </w:r>
    </w:p>
    <w:p w:rsidR="00835289" w:rsidRPr="00A14C18" w:rsidRDefault="00835289" w:rsidP="00835289">
      <w:pPr>
        <w:autoSpaceDE w:val="0"/>
        <w:autoSpaceDN w:val="0"/>
        <w:spacing w:after="0" w:line="240" w:lineRule="auto"/>
        <w:ind w:firstLine="567"/>
        <w:jc w:val="both"/>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осуществить ремонтно-строительные работы в соответствии с проектом (проектной документацией);</w:t>
      </w:r>
    </w:p>
    <w:p w:rsidR="00835289" w:rsidRPr="00A14C18" w:rsidRDefault="00835289" w:rsidP="00835289">
      <w:pPr>
        <w:autoSpaceDE w:val="0"/>
        <w:autoSpaceDN w:val="0"/>
        <w:spacing w:after="0" w:line="240" w:lineRule="auto"/>
        <w:ind w:firstLine="567"/>
        <w:jc w:val="both"/>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35289" w:rsidRPr="00A14C18" w:rsidRDefault="00835289" w:rsidP="00835289">
      <w:pPr>
        <w:autoSpaceDE w:val="0"/>
        <w:autoSpaceDN w:val="0"/>
        <w:spacing w:after="0" w:line="240" w:lineRule="auto"/>
        <w:ind w:firstLine="567"/>
        <w:jc w:val="both"/>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осуществить работы в установленные сроки и с соблюдением согласованного режима проведения работ.</w:t>
      </w:r>
    </w:p>
    <w:p w:rsidR="00835289" w:rsidRPr="00A14C18" w:rsidRDefault="00835289" w:rsidP="00835289">
      <w:pPr>
        <w:autoSpaceDE w:val="0"/>
        <w:autoSpaceDN w:val="0"/>
        <w:spacing w:after="0" w:line="240" w:lineRule="auto"/>
        <w:ind w:firstLine="567"/>
        <w:jc w:val="both"/>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A14C18">
        <w:rPr>
          <w:rFonts w:ascii="Times New Roman" w:eastAsia="Times New Roman" w:hAnsi="Times New Roman"/>
          <w:sz w:val="24"/>
          <w:szCs w:val="24"/>
          <w:lang w:eastAsia="ru-RU"/>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835289" w:rsidRPr="00A14C18" w:rsidTr="00331638">
        <w:tc>
          <w:tcPr>
            <w:tcW w:w="2495"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социального найма от “</w:t>
            </w:r>
          </w:p>
        </w:tc>
        <w:tc>
          <w:tcPr>
            <w:tcW w:w="510"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w:t>
            </w:r>
          </w:p>
        </w:tc>
        <w:tc>
          <w:tcPr>
            <w:tcW w:w="1984"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142"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709" w:type="dxa"/>
            <w:tcBorders>
              <w:top w:val="nil"/>
              <w:left w:val="nil"/>
              <w:bottom w:val="nil"/>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г. №</w:t>
            </w:r>
          </w:p>
        </w:tc>
        <w:tc>
          <w:tcPr>
            <w:tcW w:w="1276"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142"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w:t>
            </w:r>
          </w:p>
        </w:tc>
      </w:tr>
    </w:tbl>
    <w:p w:rsidR="00835289" w:rsidRPr="00A14C18" w:rsidRDefault="00835289" w:rsidP="00835289">
      <w:pPr>
        <w:autoSpaceDE w:val="0"/>
        <w:autoSpaceDN w:val="0"/>
        <w:spacing w:after="12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835289" w:rsidRPr="00A14C18" w:rsidTr="00331638">
        <w:tc>
          <w:tcPr>
            <w:tcW w:w="595" w:type="dxa"/>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w:t>
            </w:r>
            <w:r w:rsidRPr="00A14C18">
              <w:rPr>
                <w:rFonts w:ascii="Times New Roman" w:eastAsia="Times New Roman" w:hAnsi="Times New Roman"/>
                <w:sz w:val="24"/>
                <w:szCs w:val="24"/>
                <w:lang w:eastAsia="ru-RU"/>
              </w:rPr>
              <w:br/>
              <w:t>п/п</w:t>
            </w:r>
          </w:p>
        </w:tc>
        <w:tc>
          <w:tcPr>
            <w:tcW w:w="2977" w:type="dxa"/>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Фамилия, имя, отчество</w:t>
            </w:r>
          </w:p>
        </w:tc>
        <w:tc>
          <w:tcPr>
            <w:tcW w:w="2552" w:type="dxa"/>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Документ, удостоверяющий личность (серия, номер, кем и когда выдан)</w:t>
            </w:r>
          </w:p>
        </w:tc>
        <w:tc>
          <w:tcPr>
            <w:tcW w:w="1800" w:type="dxa"/>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Подпись *</w:t>
            </w:r>
          </w:p>
        </w:tc>
        <w:tc>
          <w:tcPr>
            <w:tcW w:w="2027" w:type="dxa"/>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Отметка о нотариальном заверении подписей лиц</w:t>
            </w:r>
          </w:p>
        </w:tc>
      </w:tr>
      <w:tr w:rsidR="00835289" w:rsidRPr="00A14C18" w:rsidTr="00331638">
        <w:tc>
          <w:tcPr>
            <w:tcW w:w="595" w:type="dxa"/>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1</w:t>
            </w:r>
          </w:p>
        </w:tc>
        <w:tc>
          <w:tcPr>
            <w:tcW w:w="2977" w:type="dxa"/>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2</w:t>
            </w:r>
          </w:p>
        </w:tc>
        <w:tc>
          <w:tcPr>
            <w:tcW w:w="2552" w:type="dxa"/>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3</w:t>
            </w:r>
          </w:p>
        </w:tc>
        <w:tc>
          <w:tcPr>
            <w:tcW w:w="1800" w:type="dxa"/>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4</w:t>
            </w:r>
          </w:p>
        </w:tc>
        <w:tc>
          <w:tcPr>
            <w:tcW w:w="2027" w:type="dxa"/>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5</w:t>
            </w:r>
          </w:p>
        </w:tc>
      </w:tr>
      <w:tr w:rsidR="00835289" w:rsidRPr="00A14C18" w:rsidTr="00331638">
        <w:tc>
          <w:tcPr>
            <w:tcW w:w="595" w:type="dxa"/>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2977" w:type="dxa"/>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2552" w:type="dxa"/>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1800" w:type="dxa"/>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2027" w:type="dxa"/>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r>
      <w:tr w:rsidR="00835289" w:rsidRPr="00A14C18" w:rsidTr="00331638">
        <w:tc>
          <w:tcPr>
            <w:tcW w:w="595" w:type="dxa"/>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2977" w:type="dxa"/>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2552" w:type="dxa"/>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1800" w:type="dxa"/>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2027" w:type="dxa"/>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r>
      <w:tr w:rsidR="00835289" w:rsidRPr="00A14C18" w:rsidTr="00331638">
        <w:tc>
          <w:tcPr>
            <w:tcW w:w="595" w:type="dxa"/>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2977" w:type="dxa"/>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2552" w:type="dxa"/>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1800" w:type="dxa"/>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2027" w:type="dxa"/>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r>
    </w:tbl>
    <w:p w:rsidR="00835289" w:rsidRPr="00A14C18" w:rsidRDefault="00835289" w:rsidP="00835289">
      <w:pPr>
        <w:autoSpaceDE w:val="0"/>
        <w:autoSpaceDN w:val="0"/>
        <w:spacing w:before="240"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________________</w:t>
      </w:r>
    </w:p>
    <w:p w:rsidR="00835289" w:rsidRPr="00A14C18" w:rsidRDefault="00835289" w:rsidP="00835289">
      <w:pPr>
        <w:autoSpaceDE w:val="0"/>
        <w:autoSpaceDN w:val="0"/>
        <w:spacing w:after="0" w:line="240" w:lineRule="auto"/>
        <w:ind w:firstLine="567"/>
        <w:jc w:val="both"/>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lastRenderedPageBreak/>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835289" w:rsidRPr="00A14C18" w:rsidRDefault="00835289" w:rsidP="00835289">
      <w:pPr>
        <w:autoSpaceDE w:val="0"/>
        <w:autoSpaceDN w:val="0"/>
        <w:spacing w:after="0" w:line="240" w:lineRule="auto"/>
        <w:rPr>
          <w:rFonts w:ascii="Times New Roman" w:eastAsia="Times New Roman" w:hAnsi="Times New Roman"/>
          <w:sz w:val="24"/>
          <w:szCs w:val="24"/>
          <w:lang w:eastAsia="ru-RU"/>
        </w:rPr>
      </w:pPr>
    </w:p>
    <w:p w:rsidR="00835289" w:rsidRPr="00A14C18" w:rsidRDefault="00835289" w:rsidP="00835289">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К заявлению прилагаются следующие документы:</w:t>
      </w:r>
    </w:p>
    <w:p w:rsidR="00835289" w:rsidRPr="00A14C18" w:rsidRDefault="00835289" w:rsidP="00835289">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 xml:space="preserve">1)  </w:t>
      </w:r>
    </w:p>
    <w:p w:rsidR="00835289" w:rsidRPr="00A14C18" w:rsidRDefault="00835289" w:rsidP="00835289">
      <w:pPr>
        <w:pBdr>
          <w:top w:val="single" w:sz="4" w:space="1" w:color="auto"/>
        </w:pBdr>
        <w:autoSpaceDE w:val="0"/>
        <w:autoSpaceDN w:val="0"/>
        <w:spacing w:after="0" w:line="240" w:lineRule="auto"/>
        <w:ind w:left="284"/>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835289" w:rsidRPr="00A14C18" w:rsidTr="00331638">
        <w:tc>
          <w:tcPr>
            <w:tcW w:w="7399"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426" w:type="dxa"/>
            <w:tcBorders>
              <w:top w:val="nil"/>
              <w:left w:val="nil"/>
              <w:bottom w:val="nil"/>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на</w:t>
            </w:r>
          </w:p>
        </w:tc>
        <w:tc>
          <w:tcPr>
            <w:tcW w:w="850"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rsidR="00835289" w:rsidRPr="00A14C18" w:rsidRDefault="00835289" w:rsidP="00331638">
            <w:pPr>
              <w:autoSpaceDE w:val="0"/>
              <w:autoSpaceDN w:val="0"/>
              <w:spacing w:after="0" w:line="240" w:lineRule="auto"/>
              <w:ind w:left="57"/>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листах;</w:t>
            </w:r>
          </w:p>
        </w:tc>
      </w:tr>
      <w:tr w:rsidR="00835289" w:rsidRPr="00A14C18" w:rsidTr="00331638">
        <w:tc>
          <w:tcPr>
            <w:tcW w:w="7399" w:type="dxa"/>
            <w:tcBorders>
              <w:top w:val="nil"/>
              <w:left w:val="nil"/>
              <w:bottom w:val="nil"/>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r>
    </w:tbl>
    <w:p w:rsidR="00835289" w:rsidRPr="00A14C18" w:rsidRDefault="00835289" w:rsidP="00835289">
      <w:pPr>
        <w:tabs>
          <w:tab w:val="center" w:pos="1985"/>
          <w:tab w:val="left" w:pos="2552"/>
        </w:tabs>
        <w:autoSpaceDE w:val="0"/>
        <w:autoSpaceDN w:val="0"/>
        <w:spacing w:after="0" w:line="240" w:lineRule="auto"/>
        <w:jc w:val="both"/>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 xml:space="preserve">2) проект (проектная документация) переустройства и (или) перепланировки жилого помещения на  </w:t>
      </w:r>
      <w:r w:rsidRPr="00A14C18">
        <w:rPr>
          <w:rFonts w:ascii="Times New Roman" w:eastAsia="Times New Roman" w:hAnsi="Times New Roman"/>
          <w:sz w:val="24"/>
          <w:szCs w:val="24"/>
          <w:lang w:eastAsia="ru-RU"/>
        </w:rPr>
        <w:tab/>
      </w:r>
      <w:r w:rsidRPr="00A14C18">
        <w:rPr>
          <w:rFonts w:ascii="Times New Roman" w:eastAsia="Times New Roman" w:hAnsi="Times New Roman"/>
          <w:sz w:val="24"/>
          <w:szCs w:val="24"/>
          <w:lang w:eastAsia="ru-RU"/>
        </w:rPr>
        <w:tab/>
        <w:t>листах;</w:t>
      </w:r>
    </w:p>
    <w:p w:rsidR="00835289" w:rsidRPr="00A14C18" w:rsidRDefault="00835289" w:rsidP="00835289">
      <w:pPr>
        <w:pBdr>
          <w:top w:val="single" w:sz="4" w:space="1" w:color="auto"/>
        </w:pBdr>
        <w:autoSpaceDE w:val="0"/>
        <w:autoSpaceDN w:val="0"/>
        <w:spacing w:after="0" w:line="240" w:lineRule="auto"/>
        <w:ind w:left="1560" w:right="7511"/>
        <w:rPr>
          <w:rFonts w:ascii="Times New Roman" w:eastAsia="Times New Roman" w:hAnsi="Times New Roman"/>
          <w:sz w:val="24"/>
          <w:szCs w:val="24"/>
          <w:lang w:eastAsia="ru-RU"/>
        </w:rPr>
      </w:pPr>
    </w:p>
    <w:p w:rsidR="00835289" w:rsidRPr="00A14C18" w:rsidRDefault="00835289" w:rsidP="00835289">
      <w:pPr>
        <w:tabs>
          <w:tab w:val="center" w:pos="797"/>
          <w:tab w:val="left" w:pos="1276"/>
        </w:tabs>
        <w:autoSpaceDE w:val="0"/>
        <w:autoSpaceDN w:val="0"/>
        <w:spacing w:after="0" w:line="240" w:lineRule="auto"/>
        <w:jc w:val="both"/>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 xml:space="preserve">3) технический паспорт переустраиваемого и (или) перепланируемого жилого помещения на </w:t>
      </w:r>
      <w:r w:rsidRPr="00A14C18">
        <w:rPr>
          <w:rFonts w:ascii="Times New Roman" w:eastAsia="Times New Roman" w:hAnsi="Times New Roman"/>
          <w:sz w:val="24"/>
          <w:szCs w:val="24"/>
          <w:lang w:eastAsia="ru-RU"/>
        </w:rPr>
        <w:tab/>
      </w:r>
      <w:r w:rsidRPr="00A14C18">
        <w:rPr>
          <w:rFonts w:ascii="Times New Roman" w:eastAsia="Times New Roman" w:hAnsi="Times New Roman"/>
          <w:sz w:val="24"/>
          <w:szCs w:val="24"/>
          <w:lang w:eastAsia="ru-RU"/>
        </w:rPr>
        <w:tab/>
        <w:t>листах;</w:t>
      </w:r>
    </w:p>
    <w:p w:rsidR="00835289" w:rsidRPr="00A14C18" w:rsidRDefault="00835289" w:rsidP="00835289">
      <w:pPr>
        <w:pBdr>
          <w:top w:val="single" w:sz="4" w:space="1" w:color="auto"/>
        </w:pBdr>
        <w:autoSpaceDE w:val="0"/>
        <w:autoSpaceDN w:val="0"/>
        <w:spacing w:after="0" w:line="240" w:lineRule="auto"/>
        <w:ind w:left="340" w:right="8761"/>
        <w:rPr>
          <w:rFonts w:ascii="Times New Roman" w:eastAsia="Times New Roman" w:hAnsi="Times New Roman"/>
          <w:sz w:val="24"/>
          <w:szCs w:val="24"/>
          <w:lang w:eastAsia="ru-RU"/>
        </w:rPr>
      </w:pPr>
    </w:p>
    <w:p w:rsidR="00835289" w:rsidRPr="00A14C18" w:rsidRDefault="00835289" w:rsidP="00835289">
      <w:pPr>
        <w:tabs>
          <w:tab w:val="center" w:pos="4584"/>
          <w:tab w:val="left" w:pos="5103"/>
          <w:tab w:val="left" w:pos="5954"/>
        </w:tabs>
        <w:autoSpaceDE w:val="0"/>
        <w:autoSpaceDN w:val="0"/>
        <w:spacing w:after="0" w:line="240" w:lineRule="auto"/>
        <w:jc w:val="both"/>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помещение или дом, в котором оно находится, является памятником архитектуры, истории или культуры) на</w:t>
      </w:r>
      <w:r w:rsidRPr="00A14C18">
        <w:rPr>
          <w:rFonts w:ascii="Times New Roman" w:eastAsia="Times New Roman" w:hAnsi="Times New Roman"/>
          <w:sz w:val="24"/>
          <w:szCs w:val="24"/>
          <w:lang w:eastAsia="ru-RU"/>
        </w:rPr>
        <w:tab/>
      </w:r>
      <w:r w:rsidRPr="00A14C18">
        <w:rPr>
          <w:rFonts w:ascii="Times New Roman" w:eastAsia="Times New Roman" w:hAnsi="Times New Roman"/>
          <w:sz w:val="24"/>
          <w:szCs w:val="24"/>
          <w:lang w:eastAsia="ru-RU"/>
        </w:rPr>
        <w:tab/>
        <w:t>листах;</w:t>
      </w:r>
    </w:p>
    <w:p w:rsidR="00835289" w:rsidRPr="00A14C18" w:rsidRDefault="00835289" w:rsidP="00835289">
      <w:pPr>
        <w:pBdr>
          <w:top w:val="single" w:sz="4" w:space="1" w:color="auto"/>
        </w:pBdr>
        <w:autoSpaceDE w:val="0"/>
        <w:autoSpaceDN w:val="0"/>
        <w:spacing w:after="0" w:line="240" w:lineRule="auto"/>
        <w:ind w:left="4196" w:right="4905"/>
        <w:rPr>
          <w:rFonts w:ascii="Times New Roman" w:eastAsia="Times New Roman" w:hAnsi="Times New Roman"/>
          <w:sz w:val="24"/>
          <w:szCs w:val="24"/>
          <w:lang w:eastAsia="ru-RU"/>
        </w:rPr>
      </w:pPr>
    </w:p>
    <w:p w:rsidR="00835289" w:rsidRPr="00A14C18" w:rsidRDefault="00835289" w:rsidP="00835289">
      <w:pPr>
        <w:tabs>
          <w:tab w:val="center" w:pos="769"/>
          <w:tab w:val="left" w:pos="1276"/>
        </w:tabs>
        <w:autoSpaceDE w:val="0"/>
        <w:autoSpaceDN w:val="0"/>
        <w:spacing w:after="0" w:line="240" w:lineRule="auto"/>
        <w:jc w:val="both"/>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5) документы, подтверждающие согласие временно отсутствующих членов семьи</w:t>
      </w:r>
      <w:r w:rsidRPr="00A14C18">
        <w:rPr>
          <w:rFonts w:ascii="Times New Roman" w:eastAsia="Times New Roman" w:hAnsi="Times New Roman"/>
          <w:sz w:val="24"/>
          <w:szCs w:val="24"/>
          <w:lang w:eastAsia="ru-RU"/>
        </w:rPr>
        <w:br/>
        <w:t>нанимателя на переустройство и (или) перепланировку помещения,</w:t>
      </w:r>
      <w:r w:rsidRPr="00A14C18">
        <w:rPr>
          <w:rFonts w:ascii="Times New Roman" w:eastAsia="Times New Roman" w:hAnsi="Times New Roman"/>
          <w:sz w:val="24"/>
          <w:szCs w:val="24"/>
          <w:lang w:eastAsia="ru-RU"/>
        </w:rPr>
        <w:br/>
        <w:t xml:space="preserve">на  </w:t>
      </w:r>
      <w:r w:rsidRPr="00A14C18">
        <w:rPr>
          <w:rFonts w:ascii="Times New Roman" w:eastAsia="Times New Roman" w:hAnsi="Times New Roman"/>
          <w:sz w:val="24"/>
          <w:szCs w:val="24"/>
          <w:lang w:eastAsia="ru-RU"/>
        </w:rPr>
        <w:tab/>
      </w:r>
      <w:r w:rsidRPr="00A14C18">
        <w:rPr>
          <w:rFonts w:ascii="Times New Roman" w:eastAsia="Times New Roman" w:hAnsi="Times New Roman"/>
          <w:sz w:val="24"/>
          <w:szCs w:val="24"/>
          <w:lang w:eastAsia="ru-RU"/>
        </w:rPr>
        <w:tab/>
        <w:t>листах (при необходимости);</w:t>
      </w:r>
    </w:p>
    <w:p w:rsidR="00835289" w:rsidRPr="00A14C18" w:rsidRDefault="00835289" w:rsidP="00835289">
      <w:pPr>
        <w:pBdr>
          <w:top w:val="single" w:sz="4" w:space="1" w:color="auto"/>
        </w:pBdr>
        <w:autoSpaceDE w:val="0"/>
        <w:autoSpaceDN w:val="0"/>
        <w:spacing w:after="0" w:line="240" w:lineRule="auto"/>
        <w:ind w:left="340" w:right="8761"/>
        <w:rPr>
          <w:rFonts w:ascii="Times New Roman" w:eastAsia="Times New Roman" w:hAnsi="Times New Roman"/>
          <w:sz w:val="24"/>
          <w:szCs w:val="24"/>
          <w:lang w:eastAsia="ru-RU"/>
        </w:rPr>
      </w:pPr>
    </w:p>
    <w:p w:rsidR="00835289" w:rsidRPr="00A14C18" w:rsidRDefault="00835289" w:rsidP="00835289">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 xml:space="preserve">6) иные документы:  </w:t>
      </w:r>
    </w:p>
    <w:p w:rsidR="00835289" w:rsidRPr="00A14C18" w:rsidRDefault="00835289" w:rsidP="00835289">
      <w:pPr>
        <w:pBdr>
          <w:top w:val="single" w:sz="4" w:space="1" w:color="auto"/>
        </w:pBdr>
        <w:autoSpaceDE w:val="0"/>
        <w:autoSpaceDN w:val="0"/>
        <w:spacing w:after="0" w:line="240" w:lineRule="auto"/>
        <w:ind w:left="2127"/>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(доверенности, выписки из уставов и др.)</w:t>
      </w:r>
    </w:p>
    <w:p w:rsidR="00835289" w:rsidRPr="00A14C18" w:rsidRDefault="00835289" w:rsidP="00835289">
      <w:pPr>
        <w:autoSpaceDE w:val="0"/>
        <w:autoSpaceDN w:val="0"/>
        <w:spacing w:before="240" w:after="12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835289" w:rsidRPr="00A14C18" w:rsidTr="00331638">
        <w:tc>
          <w:tcPr>
            <w:tcW w:w="170"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w:t>
            </w:r>
          </w:p>
        </w:tc>
        <w:tc>
          <w:tcPr>
            <w:tcW w:w="567"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w:t>
            </w:r>
          </w:p>
        </w:tc>
        <w:tc>
          <w:tcPr>
            <w:tcW w:w="1842"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835289" w:rsidRPr="00A14C18" w:rsidRDefault="00835289" w:rsidP="00331638">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A14C18">
              <w:rPr>
                <w:rFonts w:ascii="Times New Roman" w:eastAsia="Times New Roman" w:hAnsi="Times New Roman"/>
                <w:sz w:val="24"/>
                <w:szCs w:val="24"/>
                <w:lang w:eastAsia="ru-RU"/>
              </w:rPr>
              <w:t>0</w:t>
            </w:r>
          </w:p>
        </w:tc>
        <w:tc>
          <w:tcPr>
            <w:tcW w:w="284"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vAlign w:val="bottom"/>
          </w:tcPr>
          <w:p w:rsidR="00835289" w:rsidRPr="00A14C18" w:rsidRDefault="00835289" w:rsidP="00331638">
            <w:pPr>
              <w:autoSpaceDE w:val="0"/>
              <w:autoSpaceDN w:val="0"/>
              <w:spacing w:after="0" w:line="240" w:lineRule="auto"/>
              <w:ind w:left="57"/>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г.</w:t>
            </w:r>
          </w:p>
        </w:tc>
        <w:tc>
          <w:tcPr>
            <w:tcW w:w="1964"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3140"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r>
      <w:tr w:rsidR="00835289" w:rsidRPr="00A14C18" w:rsidTr="00331638">
        <w:tc>
          <w:tcPr>
            <w:tcW w:w="170"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1842" w:type="dxa"/>
            <w:tcBorders>
              <w:top w:val="nil"/>
              <w:left w:val="nil"/>
              <w:bottom w:val="nil"/>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(дата)</w:t>
            </w:r>
          </w:p>
        </w:tc>
        <w:tc>
          <w:tcPr>
            <w:tcW w:w="567"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1964" w:type="dxa"/>
            <w:tcBorders>
              <w:top w:val="nil"/>
              <w:left w:val="nil"/>
              <w:bottom w:val="nil"/>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(подпись заявителя)</w:t>
            </w:r>
          </w:p>
        </w:tc>
        <w:tc>
          <w:tcPr>
            <w:tcW w:w="283"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3140" w:type="dxa"/>
            <w:tcBorders>
              <w:top w:val="nil"/>
              <w:left w:val="nil"/>
              <w:bottom w:val="nil"/>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(расшифровка подписи заявителя)</w:t>
            </w:r>
          </w:p>
        </w:tc>
      </w:tr>
    </w:tbl>
    <w:p w:rsidR="00835289" w:rsidRPr="00A14C18" w:rsidRDefault="00835289" w:rsidP="00835289">
      <w:pPr>
        <w:autoSpaceDE w:val="0"/>
        <w:autoSpaceDN w:val="0"/>
        <w:spacing w:after="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835289" w:rsidRPr="00A14C18" w:rsidTr="00331638">
        <w:tc>
          <w:tcPr>
            <w:tcW w:w="170"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w:t>
            </w:r>
          </w:p>
        </w:tc>
        <w:tc>
          <w:tcPr>
            <w:tcW w:w="567"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w:t>
            </w:r>
          </w:p>
        </w:tc>
        <w:tc>
          <w:tcPr>
            <w:tcW w:w="1842"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835289" w:rsidRPr="00A14C18" w:rsidRDefault="00835289" w:rsidP="00331638">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A14C18">
              <w:rPr>
                <w:rFonts w:ascii="Times New Roman" w:eastAsia="Times New Roman" w:hAnsi="Times New Roman"/>
                <w:sz w:val="24"/>
                <w:szCs w:val="24"/>
                <w:lang w:eastAsia="ru-RU"/>
              </w:rPr>
              <w:t>0</w:t>
            </w:r>
          </w:p>
        </w:tc>
        <w:tc>
          <w:tcPr>
            <w:tcW w:w="284"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vAlign w:val="bottom"/>
          </w:tcPr>
          <w:p w:rsidR="00835289" w:rsidRPr="00A14C18" w:rsidRDefault="00835289" w:rsidP="00331638">
            <w:pPr>
              <w:autoSpaceDE w:val="0"/>
              <w:autoSpaceDN w:val="0"/>
              <w:spacing w:after="0" w:line="240" w:lineRule="auto"/>
              <w:ind w:left="57"/>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г.</w:t>
            </w:r>
          </w:p>
        </w:tc>
        <w:tc>
          <w:tcPr>
            <w:tcW w:w="1964"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3140"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r>
      <w:tr w:rsidR="00835289" w:rsidRPr="00A14C18" w:rsidTr="00331638">
        <w:tc>
          <w:tcPr>
            <w:tcW w:w="170"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1842" w:type="dxa"/>
            <w:tcBorders>
              <w:top w:val="nil"/>
              <w:left w:val="nil"/>
              <w:bottom w:val="nil"/>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(дата)</w:t>
            </w:r>
          </w:p>
        </w:tc>
        <w:tc>
          <w:tcPr>
            <w:tcW w:w="567"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1964" w:type="dxa"/>
            <w:tcBorders>
              <w:top w:val="nil"/>
              <w:left w:val="nil"/>
              <w:bottom w:val="nil"/>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(подпись заявителя)</w:t>
            </w:r>
          </w:p>
        </w:tc>
        <w:tc>
          <w:tcPr>
            <w:tcW w:w="283"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3140" w:type="dxa"/>
            <w:tcBorders>
              <w:top w:val="nil"/>
              <w:left w:val="nil"/>
              <w:bottom w:val="nil"/>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(расшифровка подписи заявителя)</w:t>
            </w:r>
          </w:p>
        </w:tc>
      </w:tr>
    </w:tbl>
    <w:p w:rsidR="00835289" w:rsidRPr="00A14C18" w:rsidRDefault="00835289" w:rsidP="00835289">
      <w:pPr>
        <w:autoSpaceDE w:val="0"/>
        <w:autoSpaceDN w:val="0"/>
        <w:spacing w:after="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835289" w:rsidRPr="00A14C18" w:rsidTr="00331638">
        <w:tc>
          <w:tcPr>
            <w:tcW w:w="170"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w:t>
            </w:r>
          </w:p>
        </w:tc>
        <w:tc>
          <w:tcPr>
            <w:tcW w:w="567"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w:t>
            </w:r>
          </w:p>
        </w:tc>
        <w:tc>
          <w:tcPr>
            <w:tcW w:w="1842"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835289" w:rsidRPr="00A14C18" w:rsidRDefault="00835289" w:rsidP="00331638">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A14C18">
              <w:rPr>
                <w:rFonts w:ascii="Times New Roman" w:eastAsia="Times New Roman" w:hAnsi="Times New Roman"/>
                <w:sz w:val="24"/>
                <w:szCs w:val="24"/>
                <w:lang w:eastAsia="ru-RU"/>
              </w:rPr>
              <w:t>0</w:t>
            </w:r>
          </w:p>
        </w:tc>
        <w:tc>
          <w:tcPr>
            <w:tcW w:w="284"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vAlign w:val="bottom"/>
          </w:tcPr>
          <w:p w:rsidR="00835289" w:rsidRPr="00A14C18" w:rsidRDefault="00835289" w:rsidP="00331638">
            <w:pPr>
              <w:autoSpaceDE w:val="0"/>
              <w:autoSpaceDN w:val="0"/>
              <w:spacing w:after="0" w:line="240" w:lineRule="auto"/>
              <w:ind w:left="57"/>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г.</w:t>
            </w:r>
          </w:p>
        </w:tc>
        <w:tc>
          <w:tcPr>
            <w:tcW w:w="1964"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3140"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r>
      <w:tr w:rsidR="00835289" w:rsidRPr="00A14C18" w:rsidTr="00331638">
        <w:tc>
          <w:tcPr>
            <w:tcW w:w="170"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1842" w:type="dxa"/>
            <w:tcBorders>
              <w:top w:val="nil"/>
              <w:left w:val="nil"/>
              <w:bottom w:val="nil"/>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(дата)</w:t>
            </w:r>
          </w:p>
        </w:tc>
        <w:tc>
          <w:tcPr>
            <w:tcW w:w="567"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1964" w:type="dxa"/>
            <w:tcBorders>
              <w:top w:val="nil"/>
              <w:left w:val="nil"/>
              <w:bottom w:val="nil"/>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(подпись заявителя)</w:t>
            </w:r>
          </w:p>
        </w:tc>
        <w:tc>
          <w:tcPr>
            <w:tcW w:w="283"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3140" w:type="dxa"/>
            <w:tcBorders>
              <w:top w:val="nil"/>
              <w:left w:val="nil"/>
              <w:bottom w:val="nil"/>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(расшифровка подписи заявителя)</w:t>
            </w:r>
          </w:p>
        </w:tc>
      </w:tr>
    </w:tbl>
    <w:p w:rsidR="00835289" w:rsidRPr="00A14C18" w:rsidRDefault="00835289" w:rsidP="00835289">
      <w:pPr>
        <w:autoSpaceDE w:val="0"/>
        <w:autoSpaceDN w:val="0"/>
        <w:spacing w:after="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835289" w:rsidRPr="00A14C18" w:rsidTr="00331638">
        <w:tc>
          <w:tcPr>
            <w:tcW w:w="170"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w:t>
            </w:r>
          </w:p>
        </w:tc>
        <w:tc>
          <w:tcPr>
            <w:tcW w:w="567"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w:t>
            </w:r>
          </w:p>
        </w:tc>
        <w:tc>
          <w:tcPr>
            <w:tcW w:w="1842"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835289" w:rsidRPr="00A14C18" w:rsidRDefault="00835289" w:rsidP="00331638">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A14C18">
              <w:rPr>
                <w:rFonts w:ascii="Times New Roman" w:eastAsia="Times New Roman" w:hAnsi="Times New Roman"/>
                <w:sz w:val="24"/>
                <w:szCs w:val="24"/>
                <w:lang w:eastAsia="ru-RU"/>
              </w:rPr>
              <w:t>0</w:t>
            </w:r>
          </w:p>
        </w:tc>
        <w:tc>
          <w:tcPr>
            <w:tcW w:w="284"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vAlign w:val="bottom"/>
          </w:tcPr>
          <w:p w:rsidR="00835289" w:rsidRPr="00A14C18" w:rsidRDefault="00835289" w:rsidP="00331638">
            <w:pPr>
              <w:autoSpaceDE w:val="0"/>
              <w:autoSpaceDN w:val="0"/>
              <w:spacing w:after="0" w:line="240" w:lineRule="auto"/>
              <w:ind w:left="57"/>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г.</w:t>
            </w:r>
          </w:p>
        </w:tc>
        <w:tc>
          <w:tcPr>
            <w:tcW w:w="1964"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3140"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r>
      <w:tr w:rsidR="00835289" w:rsidRPr="00A14C18" w:rsidTr="00331638">
        <w:tc>
          <w:tcPr>
            <w:tcW w:w="170"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1842" w:type="dxa"/>
            <w:tcBorders>
              <w:top w:val="nil"/>
              <w:left w:val="nil"/>
              <w:bottom w:val="nil"/>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(дата)</w:t>
            </w:r>
          </w:p>
        </w:tc>
        <w:tc>
          <w:tcPr>
            <w:tcW w:w="567"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1964" w:type="dxa"/>
            <w:tcBorders>
              <w:top w:val="nil"/>
              <w:left w:val="nil"/>
              <w:bottom w:val="nil"/>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(подпись заявителя)</w:t>
            </w:r>
          </w:p>
        </w:tc>
        <w:tc>
          <w:tcPr>
            <w:tcW w:w="283"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3140" w:type="dxa"/>
            <w:tcBorders>
              <w:top w:val="nil"/>
              <w:left w:val="nil"/>
              <w:bottom w:val="nil"/>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(расшифровка подписи заявителя)</w:t>
            </w:r>
          </w:p>
        </w:tc>
      </w:tr>
    </w:tbl>
    <w:p w:rsidR="00835289" w:rsidRPr="00A14C18" w:rsidRDefault="00835289" w:rsidP="00835289">
      <w:pPr>
        <w:autoSpaceDE w:val="0"/>
        <w:autoSpaceDN w:val="0"/>
        <w:spacing w:before="120"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________________</w:t>
      </w:r>
    </w:p>
    <w:p w:rsidR="00835289" w:rsidRPr="00A14C18" w:rsidRDefault="00835289" w:rsidP="00835289">
      <w:pPr>
        <w:autoSpaceDE w:val="0"/>
        <w:autoSpaceDN w:val="0"/>
        <w:spacing w:after="0" w:line="240" w:lineRule="auto"/>
        <w:ind w:firstLine="567"/>
        <w:jc w:val="both"/>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835289" w:rsidRPr="00A14C18" w:rsidRDefault="00835289" w:rsidP="00835289">
      <w:pPr>
        <w:autoSpaceDE w:val="0"/>
        <w:autoSpaceDN w:val="0"/>
        <w:adjustRightInd w:val="0"/>
        <w:spacing w:after="0" w:line="240" w:lineRule="auto"/>
        <w:rPr>
          <w:rFonts w:ascii="Times New Roman" w:hAnsi="Times New Roman"/>
          <w:sz w:val="24"/>
          <w:szCs w:val="24"/>
        </w:rPr>
      </w:pPr>
    </w:p>
    <w:p w:rsidR="00835289" w:rsidRPr="00A14C18" w:rsidRDefault="00835289" w:rsidP="00835289">
      <w:pPr>
        <w:autoSpaceDE w:val="0"/>
        <w:autoSpaceDN w:val="0"/>
        <w:adjustRightInd w:val="0"/>
        <w:spacing w:after="0" w:line="240" w:lineRule="auto"/>
        <w:rPr>
          <w:rFonts w:ascii="Times New Roman" w:hAnsi="Times New Roman"/>
          <w:b/>
          <w:sz w:val="24"/>
          <w:szCs w:val="24"/>
        </w:rPr>
      </w:pPr>
      <w:r w:rsidRPr="00A14C18">
        <w:rPr>
          <w:rFonts w:ascii="Times New Roman" w:hAnsi="Times New Roman"/>
          <w:b/>
          <w:sz w:val="24"/>
          <w:szCs w:val="24"/>
        </w:rPr>
        <w:t>Результат услуги выдать следующим способом (нужное подчеркнуть):</w:t>
      </w:r>
    </w:p>
    <w:p w:rsidR="00835289" w:rsidRPr="00A14C18" w:rsidRDefault="00835289" w:rsidP="00835289">
      <w:pPr>
        <w:autoSpaceDE w:val="0"/>
        <w:autoSpaceDN w:val="0"/>
        <w:adjustRightInd w:val="0"/>
        <w:spacing w:after="0" w:line="240" w:lineRule="auto"/>
        <w:rPr>
          <w:rFonts w:ascii="Times New Roman" w:hAnsi="Times New Roman"/>
          <w:sz w:val="24"/>
          <w:szCs w:val="24"/>
        </w:rPr>
      </w:pPr>
    </w:p>
    <w:p w:rsidR="00835289" w:rsidRPr="00A14C18" w:rsidRDefault="00835289" w:rsidP="00835289">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 в форме электронного документа на РПГУ;</w:t>
      </w:r>
    </w:p>
    <w:p w:rsidR="00835289" w:rsidRPr="00A14C18" w:rsidRDefault="00835289" w:rsidP="00835289">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 посредством личного обращения в МФЦ на бумажном носителе;</w:t>
      </w:r>
    </w:p>
    <w:p w:rsidR="00835289" w:rsidRPr="00A14C18" w:rsidRDefault="00835289" w:rsidP="00835289">
      <w:pPr>
        <w:pBdr>
          <w:bottom w:val="dashed" w:sz="4" w:space="1" w:color="auto"/>
        </w:pBdr>
        <w:autoSpaceDE w:val="0"/>
        <w:autoSpaceDN w:val="0"/>
        <w:spacing w:before="360" w:after="0" w:line="240" w:lineRule="auto"/>
        <w:rPr>
          <w:rFonts w:ascii="Times New Roman" w:eastAsia="Times New Roman" w:hAnsi="Times New Roman"/>
          <w:sz w:val="24"/>
          <w:szCs w:val="24"/>
          <w:lang w:eastAsia="ru-RU"/>
        </w:rPr>
      </w:pPr>
    </w:p>
    <w:p w:rsidR="00835289" w:rsidRPr="00A14C18" w:rsidRDefault="00835289" w:rsidP="00835289">
      <w:pPr>
        <w:autoSpaceDE w:val="0"/>
        <w:autoSpaceDN w:val="0"/>
        <w:spacing w:after="48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835289" w:rsidRPr="00A14C18" w:rsidTr="00331638">
        <w:tc>
          <w:tcPr>
            <w:tcW w:w="4281" w:type="dxa"/>
            <w:tcBorders>
              <w:top w:val="nil"/>
              <w:left w:val="nil"/>
              <w:bottom w:val="nil"/>
              <w:right w:val="nil"/>
            </w:tcBorders>
            <w:vAlign w:val="bottom"/>
          </w:tcPr>
          <w:p w:rsidR="00835289" w:rsidRPr="00A14C18" w:rsidRDefault="00835289" w:rsidP="00331638">
            <w:pPr>
              <w:tabs>
                <w:tab w:val="left" w:pos="4082"/>
              </w:tabs>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Документы представлены на приеме</w:t>
            </w:r>
            <w:r w:rsidRPr="00A14C18">
              <w:rPr>
                <w:rFonts w:ascii="Times New Roman" w:eastAsia="Times New Roman" w:hAnsi="Times New Roman"/>
                <w:sz w:val="24"/>
                <w:szCs w:val="24"/>
                <w:lang w:eastAsia="ru-RU"/>
              </w:rPr>
              <w:tab/>
              <w:t>“</w:t>
            </w:r>
          </w:p>
        </w:tc>
        <w:tc>
          <w:tcPr>
            <w:tcW w:w="567"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w:t>
            </w:r>
          </w:p>
        </w:tc>
        <w:tc>
          <w:tcPr>
            <w:tcW w:w="1928"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537" w:type="dxa"/>
            <w:tcBorders>
              <w:top w:val="nil"/>
              <w:left w:val="nil"/>
              <w:bottom w:val="nil"/>
              <w:right w:val="nil"/>
            </w:tcBorders>
            <w:vAlign w:val="bottom"/>
          </w:tcPr>
          <w:p w:rsidR="00835289" w:rsidRPr="00A14C18" w:rsidRDefault="00835289" w:rsidP="00331638">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A14C18">
              <w:rPr>
                <w:rFonts w:ascii="Times New Roman" w:eastAsia="Times New Roman" w:hAnsi="Times New Roman"/>
                <w:sz w:val="24"/>
                <w:szCs w:val="24"/>
                <w:lang w:eastAsia="ru-RU"/>
              </w:rPr>
              <w:t>0</w:t>
            </w:r>
          </w:p>
        </w:tc>
        <w:tc>
          <w:tcPr>
            <w:tcW w:w="283"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371" w:type="dxa"/>
            <w:tcBorders>
              <w:top w:val="nil"/>
              <w:left w:val="nil"/>
              <w:bottom w:val="nil"/>
              <w:right w:val="nil"/>
            </w:tcBorders>
            <w:vAlign w:val="bottom"/>
          </w:tcPr>
          <w:p w:rsidR="00835289" w:rsidRPr="00A14C18" w:rsidRDefault="00835289" w:rsidP="00331638">
            <w:pPr>
              <w:autoSpaceDE w:val="0"/>
              <w:autoSpaceDN w:val="0"/>
              <w:spacing w:after="0" w:line="240" w:lineRule="auto"/>
              <w:ind w:left="57"/>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г.</w:t>
            </w:r>
          </w:p>
        </w:tc>
      </w:tr>
    </w:tbl>
    <w:p w:rsidR="00835289" w:rsidRPr="00A14C18" w:rsidRDefault="00835289" w:rsidP="00835289">
      <w:pPr>
        <w:autoSpaceDE w:val="0"/>
        <w:autoSpaceDN w:val="0"/>
        <w:spacing w:before="240"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 xml:space="preserve">Входящий номер регистрации заявления  </w:t>
      </w:r>
    </w:p>
    <w:p w:rsidR="00835289" w:rsidRPr="00A14C18" w:rsidRDefault="00835289" w:rsidP="00835289">
      <w:pPr>
        <w:pBdr>
          <w:top w:val="single" w:sz="4" w:space="1" w:color="auto"/>
        </w:pBdr>
        <w:autoSpaceDE w:val="0"/>
        <w:autoSpaceDN w:val="0"/>
        <w:spacing w:after="240" w:line="240" w:lineRule="auto"/>
        <w:ind w:left="4309" w:right="1843"/>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835289" w:rsidRPr="00A14C18" w:rsidTr="00331638">
        <w:tc>
          <w:tcPr>
            <w:tcW w:w="4281" w:type="dxa"/>
            <w:tcBorders>
              <w:top w:val="nil"/>
              <w:left w:val="nil"/>
              <w:bottom w:val="nil"/>
              <w:right w:val="nil"/>
            </w:tcBorders>
            <w:vAlign w:val="bottom"/>
          </w:tcPr>
          <w:p w:rsidR="00835289" w:rsidRPr="00A14C18" w:rsidRDefault="00835289" w:rsidP="00331638">
            <w:pPr>
              <w:tabs>
                <w:tab w:val="left" w:pos="4082"/>
              </w:tabs>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Выдана расписка в получении</w:t>
            </w:r>
            <w:r w:rsidRPr="00A14C18">
              <w:rPr>
                <w:rFonts w:ascii="Times New Roman" w:eastAsia="Times New Roman" w:hAnsi="Times New Roman"/>
                <w:sz w:val="24"/>
                <w:szCs w:val="24"/>
                <w:lang w:eastAsia="ru-RU"/>
              </w:rPr>
              <w:br/>
              <w:t>документов</w:t>
            </w:r>
            <w:r w:rsidRPr="00A14C18">
              <w:rPr>
                <w:rFonts w:ascii="Times New Roman" w:eastAsia="Times New Roman" w:hAnsi="Times New Roman"/>
                <w:sz w:val="24"/>
                <w:szCs w:val="24"/>
                <w:lang w:eastAsia="ru-RU"/>
              </w:rPr>
              <w:tab/>
              <w:t>“</w:t>
            </w:r>
          </w:p>
        </w:tc>
        <w:tc>
          <w:tcPr>
            <w:tcW w:w="567"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w:t>
            </w:r>
          </w:p>
        </w:tc>
        <w:tc>
          <w:tcPr>
            <w:tcW w:w="1928"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537" w:type="dxa"/>
            <w:tcBorders>
              <w:top w:val="nil"/>
              <w:left w:val="nil"/>
              <w:bottom w:val="nil"/>
              <w:right w:val="nil"/>
            </w:tcBorders>
            <w:vAlign w:val="bottom"/>
          </w:tcPr>
          <w:p w:rsidR="00835289" w:rsidRPr="00A14C18" w:rsidRDefault="00835289" w:rsidP="00331638">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A14C18">
              <w:rPr>
                <w:rFonts w:ascii="Times New Roman" w:eastAsia="Times New Roman" w:hAnsi="Times New Roman"/>
                <w:sz w:val="24"/>
                <w:szCs w:val="24"/>
                <w:lang w:eastAsia="ru-RU"/>
              </w:rPr>
              <w:t>0</w:t>
            </w:r>
          </w:p>
        </w:tc>
        <w:tc>
          <w:tcPr>
            <w:tcW w:w="283"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371" w:type="dxa"/>
            <w:tcBorders>
              <w:top w:val="nil"/>
              <w:left w:val="nil"/>
              <w:bottom w:val="nil"/>
              <w:right w:val="nil"/>
            </w:tcBorders>
            <w:vAlign w:val="bottom"/>
          </w:tcPr>
          <w:p w:rsidR="00835289" w:rsidRPr="00A14C18" w:rsidRDefault="00835289" w:rsidP="00331638">
            <w:pPr>
              <w:autoSpaceDE w:val="0"/>
              <w:autoSpaceDN w:val="0"/>
              <w:spacing w:after="0" w:line="240" w:lineRule="auto"/>
              <w:ind w:left="57"/>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г.</w:t>
            </w:r>
          </w:p>
        </w:tc>
      </w:tr>
    </w:tbl>
    <w:p w:rsidR="00835289" w:rsidRPr="00A14C18" w:rsidRDefault="00835289" w:rsidP="00835289">
      <w:pPr>
        <w:autoSpaceDE w:val="0"/>
        <w:autoSpaceDN w:val="0"/>
        <w:spacing w:after="0" w:line="240" w:lineRule="auto"/>
        <w:ind w:left="4111"/>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 xml:space="preserve">№  </w:t>
      </w:r>
    </w:p>
    <w:p w:rsidR="00835289" w:rsidRPr="00A14C18" w:rsidRDefault="00835289" w:rsidP="00835289">
      <w:pPr>
        <w:pBdr>
          <w:top w:val="single" w:sz="4" w:space="1" w:color="auto"/>
        </w:pBdr>
        <w:autoSpaceDE w:val="0"/>
        <w:autoSpaceDN w:val="0"/>
        <w:spacing w:after="240" w:line="240" w:lineRule="auto"/>
        <w:ind w:left="4451" w:right="3686"/>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835289" w:rsidRPr="00A14C18" w:rsidTr="00331638">
        <w:tc>
          <w:tcPr>
            <w:tcW w:w="4281" w:type="dxa"/>
            <w:tcBorders>
              <w:top w:val="nil"/>
              <w:left w:val="nil"/>
              <w:bottom w:val="nil"/>
              <w:right w:val="nil"/>
            </w:tcBorders>
            <w:vAlign w:val="bottom"/>
          </w:tcPr>
          <w:p w:rsidR="00835289" w:rsidRPr="00A14C18" w:rsidRDefault="00835289" w:rsidP="00331638">
            <w:pPr>
              <w:tabs>
                <w:tab w:val="left" w:pos="4082"/>
              </w:tabs>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Расписку получил</w:t>
            </w:r>
            <w:r w:rsidRPr="00A14C18">
              <w:rPr>
                <w:rFonts w:ascii="Times New Roman" w:eastAsia="Times New Roman" w:hAnsi="Times New Roman"/>
                <w:sz w:val="24"/>
                <w:szCs w:val="24"/>
                <w:lang w:eastAsia="ru-RU"/>
              </w:rPr>
              <w:tab/>
              <w:t>“</w:t>
            </w:r>
          </w:p>
        </w:tc>
        <w:tc>
          <w:tcPr>
            <w:tcW w:w="567"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w:t>
            </w:r>
          </w:p>
        </w:tc>
        <w:tc>
          <w:tcPr>
            <w:tcW w:w="1928"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537" w:type="dxa"/>
            <w:tcBorders>
              <w:top w:val="nil"/>
              <w:left w:val="nil"/>
              <w:bottom w:val="nil"/>
              <w:right w:val="nil"/>
            </w:tcBorders>
            <w:vAlign w:val="bottom"/>
          </w:tcPr>
          <w:p w:rsidR="00835289" w:rsidRPr="00A14C18" w:rsidRDefault="00835289" w:rsidP="00331638">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A14C18">
              <w:rPr>
                <w:rFonts w:ascii="Times New Roman" w:eastAsia="Times New Roman" w:hAnsi="Times New Roman"/>
                <w:sz w:val="24"/>
                <w:szCs w:val="24"/>
                <w:lang w:eastAsia="ru-RU"/>
              </w:rPr>
              <w:t>0</w:t>
            </w:r>
          </w:p>
        </w:tc>
        <w:tc>
          <w:tcPr>
            <w:tcW w:w="283"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371" w:type="dxa"/>
            <w:tcBorders>
              <w:top w:val="nil"/>
              <w:left w:val="nil"/>
              <w:bottom w:val="nil"/>
              <w:right w:val="nil"/>
            </w:tcBorders>
            <w:vAlign w:val="bottom"/>
          </w:tcPr>
          <w:p w:rsidR="00835289" w:rsidRPr="00A14C18" w:rsidRDefault="00835289" w:rsidP="00331638">
            <w:pPr>
              <w:autoSpaceDE w:val="0"/>
              <w:autoSpaceDN w:val="0"/>
              <w:spacing w:after="0" w:line="240" w:lineRule="auto"/>
              <w:ind w:left="57"/>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г.</w:t>
            </w:r>
          </w:p>
        </w:tc>
      </w:tr>
    </w:tbl>
    <w:p w:rsidR="00835289" w:rsidRPr="00A14C18" w:rsidRDefault="00835289" w:rsidP="00835289">
      <w:pPr>
        <w:autoSpaceDE w:val="0"/>
        <w:autoSpaceDN w:val="0"/>
        <w:spacing w:after="0" w:line="240" w:lineRule="auto"/>
        <w:ind w:left="4253"/>
        <w:rPr>
          <w:rFonts w:ascii="Times New Roman" w:eastAsia="Times New Roman" w:hAnsi="Times New Roman"/>
          <w:sz w:val="24"/>
          <w:szCs w:val="24"/>
          <w:lang w:eastAsia="ru-RU"/>
        </w:rPr>
      </w:pPr>
    </w:p>
    <w:p w:rsidR="00835289" w:rsidRPr="00A14C18" w:rsidRDefault="00835289" w:rsidP="00835289">
      <w:pPr>
        <w:pBdr>
          <w:top w:val="single" w:sz="4" w:space="1" w:color="auto"/>
        </w:pBdr>
        <w:autoSpaceDE w:val="0"/>
        <w:autoSpaceDN w:val="0"/>
        <w:spacing w:after="0" w:line="240" w:lineRule="auto"/>
        <w:ind w:left="4253" w:right="1841"/>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(подпись заявителя)</w:t>
      </w:r>
    </w:p>
    <w:p w:rsidR="00835289" w:rsidRPr="00A14C18" w:rsidRDefault="00835289" w:rsidP="00835289">
      <w:pPr>
        <w:autoSpaceDE w:val="0"/>
        <w:autoSpaceDN w:val="0"/>
        <w:spacing w:before="240" w:after="0" w:line="240" w:lineRule="auto"/>
        <w:ind w:right="5810"/>
        <w:rPr>
          <w:rFonts w:ascii="Times New Roman" w:eastAsia="Times New Roman" w:hAnsi="Times New Roman"/>
          <w:sz w:val="24"/>
          <w:szCs w:val="24"/>
          <w:lang w:eastAsia="ru-RU"/>
        </w:rPr>
      </w:pPr>
    </w:p>
    <w:p w:rsidR="00835289" w:rsidRPr="00A14C18" w:rsidRDefault="00835289" w:rsidP="00835289">
      <w:pPr>
        <w:pBdr>
          <w:top w:val="single" w:sz="4" w:space="1" w:color="auto"/>
        </w:pBdr>
        <w:autoSpaceDE w:val="0"/>
        <w:autoSpaceDN w:val="0"/>
        <w:spacing w:after="0" w:line="240" w:lineRule="auto"/>
        <w:ind w:right="5810"/>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835289" w:rsidRPr="00A14C18" w:rsidTr="00331638">
        <w:tc>
          <w:tcPr>
            <w:tcW w:w="4706"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2126" w:type="dxa"/>
            <w:tcBorders>
              <w:top w:val="nil"/>
              <w:left w:val="nil"/>
              <w:bottom w:val="single" w:sz="4" w:space="0" w:color="auto"/>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p>
        </w:tc>
      </w:tr>
      <w:tr w:rsidR="00835289" w:rsidRPr="00A14C18" w:rsidTr="00331638">
        <w:tc>
          <w:tcPr>
            <w:tcW w:w="4706" w:type="dxa"/>
            <w:tcBorders>
              <w:top w:val="nil"/>
              <w:left w:val="nil"/>
              <w:bottom w:val="nil"/>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Ф.И.О. должностного лица, принявшего заявление)</w:t>
            </w:r>
          </w:p>
        </w:tc>
        <w:tc>
          <w:tcPr>
            <w:tcW w:w="1276" w:type="dxa"/>
            <w:tcBorders>
              <w:top w:val="nil"/>
              <w:left w:val="nil"/>
              <w:bottom w:val="nil"/>
              <w:right w:val="nil"/>
            </w:tcBorders>
            <w:vAlign w:val="bottom"/>
          </w:tcPr>
          <w:p w:rsidR="00835289" w:rsidRPr="00A14C18" w:rsidRDefault="00835289" w:rsidP="00331638">
            <w:pPr>
              <w:autoSpaceDE w:val="0"/>
              <w:autoSpaceDN w:val="0"/>
              <w:spacing w:after="0" w:line="240" w:lineRule="auto"/>
              <w:rPr>
                <w:rFonts w:ascii="Times New Roman" w:eastAsia="Times New Roman" w:hAnsi="Times New Roman"/>
                <w:sz w:val="24"/>
                <w:szCs w:val="24"/>
                <w:lang w:eastAsia="ru-RU"/>
              </w:rPr>
            </w:pPr>
          </w:p>
        </w:tc>
        <w:tc>
          <w:tcPr>
            <w:tcW w:w="2126" w:type="dxa"/>
            <w:tcBorders>
              <w:top w:val="nil"/>
              <w:left w:val="nil"/>
              <w:bottom w:val="nil"/>
              <w:right w:val="nil"/>
            </w:tcBorders>
            <w:vAlign w:val="bottom"/>
          </w:tcPr>
          <w:p w:rsidR="00835289" w:rsidRPr="00A14C18" w:rsidRDefault="00835289" w:rsidP="00331638">
            <w:pPr>
              <w:autoSpaceDE w:val="0"/>
              <w:autoSpaceDN w:val="0"/>
              <w:spacing w:after="0" w:line="240" w:lineRule="auto"/>
              <w:jc w:val="center"/>
              <w:rPr>
                <w:rFonts w:ascii="Times New Roman" w:eastAsia="Times New Roman" w:hAnsi="Times New Roman"/>
                <w:sz w:val="24"/>
                <w:szCs w:val="24"/>
                <w:lang w:eastAsia="ru-RU"/>
              </w:rPr>
            </w:pPr>
            <w:r w:rsidRPr="00A14C18">
              <w:rPr>
                <w:rFonts w:ascii="Times New Roman" w:eastAsia="Times New Roman" w:hAnsi="Times New Roman"/>
                <w:sz w:val="24"/>
                <w:szCs w:val="24"/>
                <w:lang w:eastAsia="ru-RU"/>
              </w:rPr>
              <w:t>(подпись)</w:t>
            </w:r>
          </w:p>
        </w:tc>
      </w:tr>
    </w:tbl>
    <w:p w:rsidR="00835289" w:rsidRPr="00A14C18" w:rsidRDefault="00835289" w:rsidP="00835289">
      <w:pPr>
        <w:widowControl w:val="0"/>
        <w:autoSpaceDE w:val="0"/>
        <w:autoSpaceDN w:val="0"/>
        <w:adjustRightInd w:val="0"/>
        <w:spacing w:after="0" w:line="240" w:lineRule="auto"/>
        <w:jc w:val="center"/>
        <w:outlineLvl w:val="1"/>
        <w:rPr>
          <w:rFonts w:ascii="Times New Roman" w:hAnsi="Times New Roman"/>
          <w:b/>
          <w:sz w:val="24"/>
          <w:szCs w:val="24"/>
        </w:rPr>
      </w:pP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r w:rsidRPr="00A14C18">
        <w:rPr>
          <w:rFonts w:ascii="Times New Roman" w:hAnsi="Times New Roman"/>
          <w:b/>
          <w:sz w:val="24"/>
          <w:szCs w:val="24"/>
        </w:rPr>
        <w:br w:type="page"/>
      </w:r>
      <w:r w:rsidRPr="00A14C18">
        <w:rPr>
          <w:rFonts w:ascii="Times New Roman" w:hAnsi="Times New Roman"/>
          <w:sz w:val="24"/>
          <w:szCs w:val="24"/>
        </w:rPr>
        <w:lastRenderedPageBreak/>
        <w:t>Приложение 10</w:t>
      </w: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r w:rsidRPr="00A14C18">
        <w:rPr>
          <w:rFonts w:ascii="Times New Roman" w:hAnsi="Times New Roman"/>
          <w:sz w:val="24"/>
          <w:szCs w:val="24"/>
        </w:rPr>
        <w:t>Административного регламента</w:t>
      </w:r>
      <w:r w:rsidRPr="00A14C18">
        <w:rPr>
          <w:rFonts w:ascii="Times New Roman" w:hAnsi="Times New Roman"/>
          <w:sz w:val="24"/>
          <w:szCs w:val="24"/>
        </w:rPr>
        <w:br/>
        <w:t xml:space="preserve">предоставления </w:t>
      </w:r>
      <w:r w:rsidRPr="00A14C18">
        <w:rPr>
          <w:rFonts w:ascii="Times New Roman" w:hAnsi="Times New Roman"/>
          <w:sz w:val="24"/>
          <w:szCs w:val="24"/>
        </w:rPr>
        <w:br/>
        <w:t>Муниципальной услуги</w:t>
      </w: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p>
    <w:p w:rsidR="00835289" w:rsidRPr="00A14C18" w:rsidRDefault="00835289" w:rsidP="00835289">
      <w:pPr>
        <w:pStyle w:val="1-"/>
        <w:rPr>
          <w:sz w:val="24"/>
          <w:szCs w:val="24"/>
        </w:rPr>
      </w:pPr>
      <w:bookmarkStart w:id="179" w:name="_Toc486587076"/>
      <w:r w:rsidRPr="00A14C18">
        <w:rPr>
          <w:sz w:val="24"/>
          <w:szCs w:val="24"/>
        </w:rPr>
        <w:t>Список нормативных актов, в соответствии с которыми осуществляется предоставление Муниципальной услуги</w:t>
      </w:r>
      <w:bookmarkEnd w:id="171"/>
      <w:bookmarkEnd w:id="179"/>
    </w:p>
    <w:p w:rsidR="00835289" w:rsidRPr="00A14C18" w:rsidRDefault="00835289" w:rsidP="00835289">
      <w:pPr>
        <w:widowControl w:val="0"/>
        <w:autoSpaceDE w:val="0"/>
        <w:autoSpaceDN w:val="0"/>
        <w:adjustRightInd w:val="0"/>
        <w:spacing w:after="0" w:line="240" w:lineRule="auto"/>
        <w:ind w:firstLine="540"/>
        <w:jc w:val="both"/>
        <w:rPr>
          <w:rFonts w:ascii="Times New Roman" w:hAnsi="Times New Roman"/>
          <w:sz w:val="24"/>
          <w:szCs w:val="24"/>
        </w:rPr>
      </w:pPr>
    </w:p>
    <w:p w:rsidR="00835289" w:rsidRPr="00A14C18" w:rsidRDefault="00835289" w:rsidP="00162A01">
      <w:pPr>
        <w:pStyle w:val="affff3"/>
        <w:widowControl w:val="0"/>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A14C18">
        <w:rPr>
          <w:rFonts w:ascii="Times New Roman" w:hAnsi="Times New Roman"/>
          <w:sz w:val="24"/>
          <w:szCs w:val="24"/>
        </w:rPr>
        <w:t>Предоставление Муниципальной услуги осуществляется в соответствии с:</w:t>
      </w:r>
    </w:p>
    <w:p w:rsidR="00835289" w:rsidRPr="00A14C18" w:rsidRDefault="00835289" w:rsidP="00162A01">
      <w:pPr>
        <w:pStyle w:val="affff3"/>
        <w:widowControl w:val="0"/>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A14C18">
        <w:rPr>
          <w:rFonts w:ascii="Times New Roman" w:hAnsi="Times New Roman"/>
          <w:sz w:val="24"/>
          <w:szCs w:val="24"/>
        </w:rPr>
        <w:t xml:space="preserve">Жилищным </w:t>
      </w:r>
      <w:hyperlink r:id="rId16" w:history="1">
        <w:r w:rsidRPr="00A14C18">
          <w:rPr>
            <w:rFonts w:ascii="Times New Roman" w:hAnsi="Times New Roman"/>
            <w:sz w:val="24"/>
            <w:szCs w:val="24"/>
          </w:rPr>
          <w:t>кодексом</w:t>
        </w:r>
      </w:hyperlink>
      <w:r w:rsidRPr="00A14C18">
        <w:rPr>
          <w:rFonts w:ascii="Times New Roman" w:hAnsi="Times New Roman"/>
          <w:sz w:val="24"/>
          <w:szCs w:val="24"/>
        </w:rPr>
        <w:t xml:space="preserve"> Российской Федерации от 29.12.2004 № 188-ФЗ;</w:t>
      </w:r>
    </w:p>
    <w:p w:rsidR="00835289" w:rsidRPr="00A14C18" w:rsidRDefault="00835289" w:rsidP="00162A01">
      <w:pPr>
        <w:pStyle w:val="affff3"/>
        <w:widowControl w:val="0"/>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A14C18">
        <w:rPr>
          <w:rFonts w:ascii="Times New Roman" w:hAnsi="Times New Roman"/>
          <w:sz w:val="24"/>
          <w:szCs w:val="24"/>
        </w:rPr>
        <w:t xml:space="preserve">Федеральным </w:t>
      </w:r>
      <w:hyperlink r:id="rId17" w:history="1">
        <w:r w:rsidRPr="00A14C18">
          <w:rPr>
            <w:rFonts w:ascii="Times New Roman" w:hAnsi="Times New Roman"/>
            <w:sz w:val="24"/>
            <w:szCs w:val="24"/>
          </w:rPr>
          <w:t>законом</w:t>
        </w:r>
      </w:hyperlink>
      <w:r w:rsidRPr="00A14C18">
        <w:rPr>
          <w:rFonts w:ascii="Times New Roman" w:hAnsi="Times New Roman"/>
          <w:sz w:val="24"/>
          <w:szCs w:val="24"/>
        </w:rPr>
        <w:t xml:space="preserve"> от 27.07.2010 № 210-ФЗ «Об организации предоставления государственных и муниципальных услуг»;</w:t>
      </w:r>
    </w:p>
    <w:p w:rsidR="00835289" w:rsidRPr="00A14C18" w:rsidRDefault="00835289" w:rsidP="00162A01">
      <w:pPr>
        <w:pStyle w:val="affff3"/>
        <w:widowControl w:val="0"/>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A14C18">
        <w:rPr>
          <w:rFonts w:ascii="Times New Roman" w:hAnsi="Times New Roman"/>
          <w:sz w:val="24"/>
          <w:szCs w:val="24"/>
        </w:rPr>
        <w:t xml:space="preserve">Федеральным </w:t>
      </w:r>
      <w:hyperlink r:id="rId18" w:history="1">
        <w:r w:rsidRPr="00A14C18">
          <w:rPr>
            <w:rFonts w:ascii="Times New Roman" w:hAnsi="Times New Roman"/>
            <w:sz w:val="24"/>
            <w:szCs w:val="24"/>
          </w:rPr>
          <w:t>законом</w:t>
        </w:r>
      </w:hyperlink>
      <w:r w:rsidRPr="00A14C18">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p>
    <w:p w:rsidR="00835289" w:rsidRPr="00A14C18" w:rsidRDefault="00835289" w:rsidP="00162A01">
      <w:pPr>
        <w:pStyle w:val="affff3"/>
        <w:widowControl w:val="0"/>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A14C18">
        <w:rPr>
          <w:rFonts w:ascii="Times New Roman" w:hAnsi="Times New Roman"/>
          <w:sz w:val="24"/>
          <w:szCs w:val="24"/>
        </w:rPr>
        <w:t xml:space="preserve">Федеральным </w:t>
      </w:r>
      <w:hyperlink r:id="rId19" w:history="1">
        <w:r w:rsidRPr="00A14C18">
          <w:rPr>
            <w:rFonts w:ascii="Times New Roman" w:hAnsi="Times New Roman"/>
            <w:sz w:val="24"/>
            <w:szCs w:val="24"/>
          </w:rPr>
          <w:t>законом</w:t>
        </w:r>
      </w:hyperlink>
      <w:r w:rsidRPr="00A14C18">
        <w:rPr>
          <w:rFonts w:ascii="Times New Roman" w:hAnsi="Times New Roman"/>
          <w:sz w:val="24"/>
          <w:szCs w:val="24"/>
        </w:rPr>
        <w:t xml:space="preserve"> от 02.05.2006 № 59-ФЗ «О порядке рассмотрения обращений граждан Российской Федерации»;</w:t>
      </w:r>
    </w:p>
    <w:p w:rsidR="00835289" w:rsidRPr="00A14C18" w:rsidRDefault="00835289" w:rsidP="00162A01">
      <w:pPr>
        <w:pStyle w:val="affff3"/>
        <w:widowControl w:val="0"/>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A14C18">
        <w:rPr>
          <w:rFonts w:ascii="Times New Roman" w:hAnsi="Times New Roman"/>
          <w:sz w:val="24"/>
          <w:szCs w:val="24"/>
        </w:rPr>
        <w:t xml:space="preserve">Федеральным </w:t>
      </w:r>
      <w:hyperlink r:id="rId20" w:history="1">
        <w:r w:rsidRPr="00A14C18">
          <w:rPr>
            <w:rFonts w:ascii="Times New Roman" w:hAnsi="Times New Roman"/>
            <w:sz w:val="24"/>
            <w:szCs w:val="24"/>
          </w:rPr>
          <w:t>законом</w:t>
        </w:r>
      </w:hyperlink>
      <w:r w:rsidRPr="00A14C18">
        <w:rPr>
          <w:rFonts w:ascii="Times New Roman" w:hAnsi="Times New Roman"/>
          <w:sz w:val="24"/>
          <w:szCs w:val="24"/>
        </w:rPr>
        <w:t xml:space="preserve"> от 30.12.2009 № 384-ФЗ «Технический регламент о безопасности зданий и сооружений»;</w:t>
      </w:r>
    </w:p>
    <w:p w:rsidR="00835289" w:rsidRPr="00A14C18" w:rsidRDefault="00835289" w:rsidP="00162A01">
      <w:pPr>
        <w:pStyle w:val="affff3"/>
        <w:widowControl w:val="0"/>
        <w:numPr>
          <w:ilvl w:val="1"/>
          <w:numId w:val="20"/>
        </w:numPr>
        <w:autoSpaceDE w:val="0"/>
        <w:autoSpaceDN w:val="0"/>
        <w:adjustRightInd w:val="0"/>
        <w:spacing w:after="0" w:line="240" w:lineRule="auto"/>
        <w:ind w:left="0" w:firstLine="709"/>
        <w:jc w:val="both"/>
        <w:rPr>
          <w:rFonts w:ascii="Times New Roman" w:hAnsi="Times New Roman"/>
          <w:sz w:val="24"/>
          <w:szCs w:val="24"/>
        </w:rPr>
      </w:pPr>
      <w:hyperlink r:id="rId21" w:history="1">
        <w:r>
          <w:rPr>
            <w:rFonts w:ascii="Times New Roman" w:hAnsi="Times New Roman"/>
            <w:sz w:val="24"/>
            <w:szCs w:val="24"/>
          </w:rPr>
          <w:t>П</w:t>
        </w:r>
        <w:r w:rsidRPr="00A14C18">
          <w:rPr>
            <w:rFonts w:ascii="Times New Roman" w:hAnsi="Times New Roman"/>
            <w:sz w:val="24"/>
            <w:szCs w:val="24"/>
          </w:rPr>
          <w:t>остановлением</w:t>
        </w:r>
      </w:hyperlink>
      <w:r w:rsidRPr="00A14C18">
        <w:rPr>
          <w:rFonts w:ascii="Times New Roman" w:hAnsi="Times New Roman"/>
          <w:sz w:val="24"/>
          <w:szCs w:val="24"/>
        </w:rPr>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835289" w:rsidRPr="00A14C18" w:rsidRDefault="00835289" w:rsidP="00162A01">
      <w:pPr>
        <w:pStyle w:val="affff3"/>
        <w:widowControl w:val="0"/>
        <w:numPr>
          <w:ilvl w:val="1"/>
          <w:numId w:val="20"/>
        </w:numPr>
        <w:autoSpaceDE w:val="0"/>
        <w:autoSpaceDN w:val="0"/>
        <w:adjustRightInd w:val="0"/>
        <w:spacing w:after="0" w:line="240" w:lineRule="auto"/>
        <w:ind w:left="0" w:firstLine="709"/>
        <w:jc w:val="both"/>
        <w:rPr>
          <w:rFonts w:ascii="Times New Roman" w:hAnsi="Times New Roman"/>
          <w:sz w:val="24"/>
          <w:szCs w:val="24"/>
        </w:rPr>
      </w:pPr>
      <w:hyperlink r:id="rId22" w:history="1">
        <w:r>
          <w:rPr>
            <w:rFonts w:ascii="Times New Roman" w:hAnsi="Times New Roman"/>
            <w:sz w:val="24"/>
            <w:szCs w:val="24"/>
          </w:rPr>
          <w:t>П</w:t>
        </w:r>
        <w:r w:rsidRPr="00A14C18">
          <w:rPr>
            <w:rFonts w:ascii="Times New Roman" w:hAnsi="Times New Roman"/>
            <w:sz w:val="24"/>
            <w:szCs w:val="24"/>
          </w:rPr>
          <w:t>остановлением</w:t>
        </w:r>
      </w:hyperlink>
      <w:r w:rsidRPr="00A14C18">
        <w:rPr>
          <w:rFonts w:ascii="Times New Roman" w:hAnsi="Times New Roman"/>
          <w:sz w:val="24"/>
          <w:szCs w:val="24"/>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35289" w:rsidRPr="00A14C18" w:rsidRDefault="00835289" w:rsidP="00162A01">
      <w:pPr>
        <w:pStyle w:val="affff3"/>
        <w:widowControl w:val="0"/>
        <w:numPr>
          <w:ilvl w:val="1"/>
          <w:numId w:val="20"/>
        </w:numPr>
        <w:autoSpaceDE w:val="0"/>
        <w:autoSpaceDN w:val="0"/>
        <w:adjustRightInd w:val="0"/>
        <w:spacing w:after="0" w:line="240" w:lineRule="auto"/>
        <w:ind w:left="0" w:firstLine="709"/>
        <w:jc w:val="both"/>
        <w:rPr>
          <w:rFonts w:ascii="Times New Roman" w:hAnsi="Times New Roman"/>
          <w:sz w:val="24"/>
          <w:szCs w:val="24"/>
        </w:rPr>
      </w:pPr>
      <w:hyperlink r:id="rId23" w:history="1">
        <w:r>
          <w:rPr>
            <w:rFonts w:ascii="Times New Roman" w:hAnsi="Times New Roman"/>
            <w:sz w:val="24"/>
            <w:szCs w:val="24"/>
          </w:rPr>
          <w:t>П</w:t>
        </w:r>
        <w:r w:rsidRPr="00A14C18">
          <w:rPr>
            <w:rFonts w:ascii="Times New Roman" w:hAnsi="Times New Roman"/>
            <w:sz w:val="24"/>
            <w:szCs w:val="24"/>
          </w:rPr>
          <w:t>остановлением</w:t>
        </w:r>
      </w:hyperlink>
      <w:r w:rsidRPr="00A14C18">
        <w:rPr>
          <w:rFonts w:ascii="Times New Roman" w:hAnsi="Times New Roman"/>
          <w:sz w:val="24"/>
          <w:szCs w:val="24"/>
        </w:rPr>
        <w:t xml:space="preserve"> Правительства Российской Федерации от 16.02.2008 № 87 «О составе разделов проектной документации и требованиях к их содержанию»;</w:t>
      </w:r>
    </w:p>
    <w:p w:rsidR="00835289" w:rsidRPr="00A14C18" w:rsidRDefault="00835289" w:rsidP="00162A01">
      <w:pPr>
        <w:pStyle w:val="affff3"/>
        <w:widowControl w:val="0"/>
        <w:numPr>
          <w:ilvl w:val="1"/>
          <w:numId w:val="20"/>
        </w:numPr>
        <w:autoSpaceDE w:val="0"/>
        <w:autoSpaceDN w:val="0"/>
        <w:adjustRightInd w:val="0"/>
        <w:spacing w:after="0" w:line="240" w:lineRule="auto"/>
        <w:ind w:left="0" w:firstLine="709"/>
        <w:jc w:val="both"/>
        <w:rPr>
          <w:rFonts w:ascii="Times New Roman" w:hAnsi="Times New Roman"/>
          <w:sz w:val="24"/>
          <w:szCs w:val="24"/>
        </w:rPr>
      </w:pPr>
      <w:hyperlink r:id="rId24" w:history="1">
        <w:r>
          <w:rPr>
            <w:rFonts w:ascii="Times New Roman" w:hAnsi="Times New Roman"/>
            <w:sz w:val="24"/>
            <w:szCs w:val="24"/>
          </w:rPr>
          <w:t>П</w:t>
        </w:r>
        <w:r w:rsidRPr="00A14C18">
          <w:rPr>
            <w:rFonts w:ascii="Times New Roman" w:hAnsi="Times New Roman"/>
            <w:sz w:val="24"/>
            <w:szCs w:val="24"/>
          </w:rPr>
          <w:t>остановлением</w:t>
        </w:r>
      </w:hyperlink>
      <w:r w:rsidRPr="00A14C18">
        <w:rPr>
          <w:rFonts w:ascii="Times New Roman" w:hAnsi="Times New Roman"/>
          <w:sz w:val="24"/>
          <w:szCs w:val="24"/>
        </w:rPr>
        <w:t xml:space="preserve"> Госстроя Российской Федерации от 27.09.2003 № 170 «Об утверждении Правил и норм технической эксплуатации жилищного фонда»;</w:t>
      </w:r>
    </w:p>
    <w:p w:rsidR="00835289" w:rsidRPr="00A14C18" w:rsidRDefault="00835289" w:rsidP="00162A01">
      <w:pPr>
        <w:pStyle w:val="affff3"/>
        <w:widowControl w:val="0"/>
        <w:numPr>
          <w:ilvl w:val="1"/>
          <w:numId w:val="20"/>
        </w:numPr>
        <w:autoSpaceDE w:val="0"/>
        <w:autoSpaceDN w:val="0"/>
        <w:adjustRightInd w:val="0"/>
        <w:spacing w:after="0" w:line="240" w:lineRule="auto"/>
        <w:ind w:left="0" w:firstLine="709"/>
        <w:jc w:val="both"/>
        <w:rPr>
          <w:rFonts w:ascii="Times New Roman" w:hAnsi="Times New Roman"/>
          <w:sz w:val="24"/>
          <w:szCs w:val="24"/>
        </w:rPr>
      </w:pPr>
      <w:hyperlink r:id="rId25" w:history="1">
        <w:r>
          <w:rPr>
            <w:rFonts w:ascii="Times New Roman" w:hAnsi="Times New Roman"/>
            <w:sz w:val="24"/>
            <w:szCs w:val="24"/>
          </w:rPr>
          <w:t>П</w:t>
        </w:r>
        <w:r w:rsidRPr="00A14C18">
          <w:rPr>
            <w:rFonts w:ascii="Times New Roman" w:hAnsi="Times New Roman"/>
            <w:sz w:val="24"/>
            <w:szCs w:val="24"/>
          </w:rPr>
          <w:t>остановлением</w:t>
        </w:r>
      </w:hyperlink>
      <w:r w:rsidRPr="00A14C18">
        <w:rPr>
          <w:rFonts w:ascii="Times New Roman" w:hAnsi="Times New Roman"/>
          <w:sz w:val="24"/>
          <w:szCs w:val="24"/>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35289" w:rsidRPr="00A14C18" w:rsidRDefault="00835289" w:rsidP="00162A01">
      <w:pPr>
        <w:pStyle w:val="affff3"/>
        <w:widowControl w:val="0"/>
        <w:numPr>
          <w:ilvl w:val="1"/>
          <w:numId w:val="20"/>
        </w:numPr>
        <w:autoSpaceDE w:val="0"/>
        <w:autoSpaceDN w:val="0"/>
        <w:adjustRightInd w:val="0"/>
        <w:spacing w:after="0" w:line="240" w:lineRule="auto"/>
        <w:ind w:left="0" w:firstLine="709"/>
        <w:jc w:val="both"/>
        <w:rPr>
          <w:rFonts w:ascii="Times New Roman" w:hAnsi="Times New Roman"/>
          <w:sz w:val="24"/>
          <w:szCs w:val="24"/>
        </w:rPr>
      </w:pPr>
      <w:hyperlink r:id="rId26" w:history="1">
        <w:r>
          <w:rPr>
            <w:rFonts w:ascii="Times New Roman" w:hAnsi="Times New Roman"/>
            <w:sz w:val="24"/>
            <w:szCs w:val="24"/>
          </w:rPr>
          <w:t>П</w:t>
        </w:r>
        <w:r w:rsidRPr="00A14C18">
          <w:rPr>
            <w:rFonts w:ascii="Times New Roman" w:hAnsi="Times New Roman"/>
            <w:sz w:val="24"/>
            <w:szCs w:val="24"/>
          </w:rPr>
          <w:t>остановлением</w:t>
        </w:r>
      </w:hyperlink>
      <w:r w:rsidRPr="00A14C18">
        <w:rPr>
          <w:rFonts w:ascii="Times New Roman" w:hAnsi="Times New Roman"/>
          <w:sz w:val="24"/>
          <w:szCs w:val="24"/>
        </w:rPr>
        <w:t xml:space="preserve"> Главного государственного санитарного врача Российской Федерации от 10.06.2010 № 64 «Об утверждении СанПиН 2.1.2.2645-10»;</w:t>
      </w:r>
    </w:p>
    <w:p w:rsidR="00835289" w:rsidRPr="00A14C18" w:rsidRDefault="00835289" w:rsidP="00162A01">
      <w:pPr>
        <w:pStyle w:val="affff3"/>
        <w:widowControl w:val="0"/>
        <w:numPr>
          <w:ilvl w:val="1"/>
          <w:numId w:val="20"/>
        </w:numPr>
        <w:autoSpaceDE w:val="0"/>
        <w:autoSpaceDN w:val="0"/>
        <w:adjustRightInd w:val="0"/>
        <w:spacing w:after="0" w:line="240" w:lineRule="auto"/>
        <w:ind w:left="0" w:firstLine="709"/>
        <w:jc w:val="both"/>
        <w:rPr>
          <w:rFonts w:ascii="Times New Roman" w:hAnsi="Times New Roman"/>
          <w:sz w:val="24"/>
          <w:szCs w:val="24"/>
        </w:rPr>
      </w:pPr>
      <w:hyperlink r:id="rId27" w:history="1">
        <w:r>
          <w:rPr>
            <w:rFonts w:ascii="Times New Roman" w:hAnsi="Times New Roman"/>
            <w:sz w:val="24"/>
            <w:szCs w:val="24"/>
          </w:rPr>
          <w:t>Р</w:t>
        </w:r>
        <w:r w:rsidRPr="00A14C18">
          <w:rPr>
            <w:rFonts w:ascii="Times New Roman" w:hAnsi="Times New Roman"/>
            <w:sz w:val="24"/>
            <w:szCs w:val="24"/>
          </w:rPr>
          <w:t>аспоряжением</w:t>
        </w:r>
      </w:hyperlink>
      <w:r w:rsidRPr="00A14C18">
        <w:rPr>
          <w:rFonts w:ascii="Times New Roman" w:hAnsi="Times New Roman"/>
          <w:sz w:val="24"/>
          <w:szCs w:val="24"/>
        </w:rPr>
        <w:t xml:space="preserve">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835289" w:rsidRPr="00A14C18" w:rsidRDefault="00835289" w:rsidP="00162A01">
      <w:pPr>
        <w:pStyle w:val="affff3"/>
        <w:widowControl w:val="0"/>
        <w:numPr>
          <w:ilvl w:val="1"/>
          <w:numId w:val="20"/>
        </w:numPr>
        <w:autoSpaceDE w:val="0"/>
        <w:autoSpaceDN w:val="0"/>
        <w:adjustRightInd w:val="0"/>
        <w:spacing w:after="0" w:line="240" w:lineRule="auto"/>
        <w:ind w:left="0" w:firstLine="709"/>
        <w:jc w:val="both"/>
        <w:rPr>
          <w:rFonts w:ascii="Times New Roman" w:hAnsi="Times New Roman"/>
          <w:sz w:val="24"/>
          <w:szCs w:val="24"/>
        </w:rPr>
      </w:pPr>
      <w:hyperlink r:id="rId28" w:history="1">
        <w:r>
          <w:rPr>
            <w:rFonts w:ascii="Times New Roman" w:hAnsi="Times New Roman"/>
            <w:sz w:val="24"/>
            <w:szCs w:val="24"/>
          </w:rPr>
          <w:t>Р</w:t>
        </w:r>
        <w:r w:rsidRPr="00A14C18">
          <w:rPr>
            <w:rFonts w:ascii="Times New Roman" w:hAnsi="Times New Roman"/>
            <w:sz w:val="24"/>
            <w:szCs w:val="24"/>
          </w:rPr>
          <w:t>аспоряжением</w:t>
        </w:r>
      </w:hyperlink>
      <w:r w:rsidRPr="00A14C18">
        <w:rPr>
          <w:rFonts w:ascii="Times New Roman" w:hAnsi="Times New Roman"/>
          <w:sz w:val="24"/>
          <w:szCs w:val="24"/>
        </w:rPr>
        <w:t xml:space="preserve">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835289" w:rsidRPr="00A14C18" w:rsidRDefault="00835289" w:rsidP="00162A01">
      <w:pPr>
        <w:pStyle w:val="affff3"/>
        <w:widowControl w:val="0"/>
        <w:numPr>
          <w:ilvl w:val="1"/>
          <w:numId w:val="20"/>
        </w:numPr>
        <w:autoSpaceDE w:val="0"/>
        <w:autoSpaceDN w:val="0"/>
        <w:adjustRightInd w:val="0"/>
        <w:spacing w:after="0" w:line="240" w:lineRule="auto"/>
        <w:ind w:left="0" w:firstLine="709"/>
        <w:jc w:val="both"/>
        <w:rPr>
          <w:rFonts w:ascii="Times New Roman" w:hAnsi="Times New Roman"/>
          <w:sz w:val="24"/>
          <w:szCs w:val="24"/>
        </w:rPr>
      </w:pPr>
      <w:hyperlink r:id="rId29" w:history="1">
        <w:r>
          <w:rPr>
            <w:rFonts w:ascii="Times New Roman" w:hAnsi="Times New Roman"/>
            <w:sz w:val="24"/>
            <w:szCs w:val="24"/>
          </w:rPr>
          <w:t>П</w:t>
        </w:r>
        <w:r w:rsidRPr="00A14C18">
          <w:rPr>
            <w:rFonts w:ascii="Times New Roman" w:hAnsi="Times New Roman"/>
            <w:sz w:val="24"/>
            <w:szCs w:val="24"/>
          </w:rPr>
          <w:t>риказом</w:t>
        </w:r>
      </w:hyperlink>
      <w:r w:rsidRPr="00A14C18">
        <w:rPr>
          <w:rFonts w:ascii="Times New Roman" w:hAnsi="Times New Roman"/>
          <w:sz w:val="24"/>
          <w:szCs w:val="24"/>
        </w:rPr>
        <w:t xml:space="preserve"> Ростехрегулирования от 01.06.2010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835289" w:rsidRPr="00A14C18" w:rsidRDefault="00835289" w:rsidP="00162A01">
      <w:pPr>
        <w:pStyle w:val="affff3"/>
        <w:widowControl w:val="0"/>
        <w:numPr>
          <w:ilvl w:val="1"/>
          <w:numId w:val="20"/>
        </w:numPr>
        <w:autoSpaceDE w:val="0"/>
        <w:autoSpaceDN w:val="0"/>
        <w:adjustRightInd w:val="0"/>
        <w:spacing w:after="0" w:line="240" w:lineRule="auto"/>
        <w:ind w:left="0" w:firstLine="709"/>
        <w:jc w:val="both"/>
        <w:rPr>
          <w:rFonts w:ascii="Times New Roman" w:hAnsi="Times New Roman"/>
          <w:sz w:val="24"/>
          <w:szCs w:val="24"/>
        </w:rPr>
      </w:pPr>
      <w:hyperlink r:id="rId30" w:history="1">
        <w:r w:rsidRPr="00A14C18">
          <w:rPr>
            <w:rFonts w:ascii="Times New Roman" w:hAnsi="Times New Roman"/>
            <w:sz w:val="24"/>
            <w:szCs w:val="24"/>
          </w:rPr>
          <w:t>Законом</w:t>
        </w:r>
      </w:hyperlink>
      <w:r w:rsidRPr="00A14C18">
        <w:rPr>
          <w:rFonts w:ascii="Times New Roman" w:hAnsi="Times New Roman"/>
          <w:sz w:val="24"/>
          <w:szCs w:val="24"/>
        </w:rPr>
        <w:t xml:space="preserve"> Московской области от 05.10.2006 № 164/2006-ОЗ «О рассмотрении </w:t>
      </w:r>
      <w:r w:rsidRPr="00A14C18">
        <w:rPr>
          <w:rFonts w:ascii="Times New Roman" w:hAnsi="Times New Roman"/>
          <w:sz w:val="24"/>
          <w:szCs w:val="24"/>
        </w:rPr>
        <w:lastRenderedPageBreak/>
        <w:t>обращений граждан»;</w:t>
      </w:r>
    </w:p>
    <w:p w:rsidR="00835289" w:rsidRPr="00A14C18" w:rsidRDefault="00835289" w:rsidP="00162A01">
      <w:pPr>
        <w:pStyle w:val="affff3"/>
        <w:widowControl w:val="0"/>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A14C18">
        <w:rPr>
          <w:rFonts w:ascii="Times New Roman" w:hAnsi="Times New Roman"/>
          <w:sz w:val="24"/>
          <w:szCs w:val="24"/>
        </w:rPr>
        <w:t>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rsidR="00835289" w:rsidRPr="00A14C18" w:rsidRDefault="00835289" w:rsidP="00162A01">
      <w:pPr>
        <w:pStyle w:val="affff3"/>
        <w:widowControl w:val="0"/>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A14C18">
        <w:rPr>
          <w:rFonts w:ascii="Times New Roman" w:hAnsi="Times New Roman"/>
          <w:sz w:val="24"/>
          <w:szCs w:val="24"/>
        </w:rPr>
        <w:t>Законом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835289" w:rsidRPr="00A14C18" w:rsidRDefault="00835289" w:rsidP="00162A01">
      <w:pPr>
        <w:pStyle w:val="affff3"/>
        <w:widowControl w:val="0"/>
        <w:numPr>
          <w:ilvl w:val="1"/>
          <w:numId w:val="20"/>
        </w:numPr>
        <w:autoSpaceDE w:val="0"/>
        <w:autoSpaceDN w:val="0"/>
        <w:adjustRightInd w:val="0"/>
        <w:spacing w:after="0" w:line="240" w:lineRule="auto"/>
        <w:ind w:left="0" w:firstLine="709"/>
        <w:jc w:val="both"/>
        <w:rPr>
          <w:rFonts w:ascii="Times New Roman" w:hAnsi="Times New Roman"/>
          <w:sz w:val="24"/>
          <w:szCs w:val="24"/>
        </w:rPr>
      </w:pPr>
      <w:hyperlink r:id="rId31" w:history="1">
        <w:r>
          <w:rPr>
            <w:rFonts w:ascii="Times New Roman" w:hAnsi="Times New Roman"/>
            <w:sz w:val="24"/>
            <w:szCs w:val="24"/>
          </w:rPr>
          <w:t>П</w:t>
        </w:r>
        <w:r w:rsidRPr="00A14C18">
          <w:rPr>
            <w:rFonts w:ascii="Times New Roman" w:hAnsi="Times New Roman"/>
            <w:sz w:val="24"/>
            <w:szCs w:val="24"/>
          </w:rPr>
          <w:t>остановлением</w:t>
        </w:r>
      </w:hyperlink>
      <w:r w:rsidRPr="00A14C18">
        <w:rPr>
          <w:rFonts w:ascii="Times New Roman" w:hAnsi="Times New Roman"/>
          <w:sz w:val="24"/>
          <w:szCs w:val="24"/>
        </w:rPr>
        <w:t xml:space="preserve">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МФЦ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МФЦ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МФЦ предоставления государственных и муниципальных услуг»;</w:t>
      </w:r>
    </w:p>
    <w:p w:rsidR="00835289" w:rsidRPr="00A14C18" w:rsidRDefault="00835289" w:rsidP="00162A01">
      <w:pPr>
        <w:pStyle w:val="affff3"/>
        <w:widowControl w:val="0"/>
        <w:numPr>
          <w:ilvl w:val="1"/>
          <w:numId w:val="20"/>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w:t>
      </w:r>
      <w:r w:rsidRPr="00A14C18">
        <w:rPr>
          <w:rFonts w:ascii="Times New Roman" w:hAnsi="Times New Roman"/>
          <w:sz w:val="24"/>
          <w:szCs w:val="24"/>
        </w:rPr>
        <w:t>остановлением Правительства Московской области от 01.04.2015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w:t>
      </w:r>
      <w:r>
        <w:rPr>
          <w:rFonts w:ascii="Times New Roman" w:hAnsi="Times New Roman"/>
          <w:sz w:val="24"/>
          <w:szCs w:val="24"/>
        </w:rPr>
        <w:t>;</w:t>
      </w:r>
    </w:p>
    <w:p w:rsidR="00835289" w:rsidRPr="008A5671" w:rsidRDefault="00835289" w:rsidP="00162A01">
      <w:pPr>
        <w:pStyle w:val="affff3"/>
        <w:widowControl w:val="0"/>
        <w:numPr>
          <w:ilvl w:val="1"/>
          <w:numId w:val="20"/>
        </w:numPr>
        <w:autoSpaceDE w:val="0"/>
        <w:autoSpaceDN w:val="0"/>
        <w:adjustRightInd w:val="0"/>
        <w:spacing w:after="0" w:line="240" w:lineRule="auto"/>
        <w:ind w:left="0" w:firstLine="709"/>
        <w:jc w:val="both"/>
        <w:rPr>
          <w:rFonts w:ascii="Times New Roman" w:hAnsi="Times New Roman"/>
          <w:sz w:val="24"/>
          <w:szCs w:val="24"/>
        </w:rPr>
      </w:pPr>
      <w:hyperlink r:id="rId32" w:history="1">
        <w:r w:rsidRPr="008A5671">
          <w:rPr>
            <w:rFonts w:ascii="Times New Roman" w:hAnsi="Times New Roman"/>
            <w:sz w:val="24"/>
            <w:szCs w:val="24"/>
          </w:rPr>
          <w:t>Постановлением</w:t>
        </w:r>
      </w:hyperlink>
      <w:r w:rsidRPr="008A5671">
        <w:rPr>
          <w:rFonts w:ascii="Times New Roman" w:hAnsi="Times New Roman"/>
          <w:sz w:val="24"/>
          <w:szCs w:val="24"/>
        </w:rPr>
        <w:t xml:space="preserve">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835289" w:rsidRPr="008A5671" w:rsidRDefault="00835289" w:rsidP="00162A01">
      <w:pPr>
        <w:pStyle w:val="affff3"/>
        <w:widowControl w:val="0"/>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8A5671">
        <w:rPr>
          <w:rFonts w:ascii="Times New Roman" w:hAnsi="Times New Roman"/>
          <w:sz w:val="24"/>
          <w:szCs w:val="24"/>
        </w:rPr>
        <w:t>Устав городского округа Электросталь Московской области, принят решением совета депутатов города Электросталь Московской области от 30.06.2005 № 302/48.</w:t>
      </w:r>
    </w:p>
    <w:p w:rsidR="00835289" w:rsidRPr="00A14C18" w:rsidRDefault="00835289" w:rsidP="00835289">
      <w:pPr>
        <w:rPr>
          <w:rFonts w:ascii="Times New Roman" w:hAnsi="Times New Roman"/>
          <w:b/>
          <w:sz w:val="24"/>
          <w:szCs w:val="24"/>
        </w:rPr>
      </w:pPr>
      <w:r w:rsidRPr="00A14C18">
        <w:rPr>
          <w:rFonts w:ascii="Times New Roman" w:hAnsi="Times New Roman"/>
          <w:b/>
          <w:sz w:val="24"/>
          <w:szCs w:val="24"/>
        </w:rPr>
        <w:br w:type="page"/>
      </w: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r w:rsidRPr="00A14C18">
        <w:rPr>
          <w:rFonts w:ascii="Times New Roman" w:hAnsi="Times New Roman"/>
          <w:sz w:val="24"/>
          <w:szCs w:val="24"/>
        </w:rPr>
        <w:lastRenderedPageBreak/>
        <w:t>Приложение 11</w:t>
      </w: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r w:rsidRPr="00A14C18">
        <w:rPr>
          <w:rFonts w:ascii="Times New Roman" w:hAnsi="Times New Roman"/>
          <w:sz w:val="24"/>
          <w:szCs w:val="24"/>
        </w:rPr>
        <w:t>Административного регламента</w:t>
      </w:r>
      <w:r w:rsidRPr="00A14C18">
        <w:rPr>
          <w:rFonts w:ascii="Times New Roman" w:hAnsi="Times New Roman"/>
          <w:sz w:val="24"/>
          <w:szCs w:val="24"/>
        </w:rPr>
        <w:br/>
        <w:t xml:space="preserve">предоставления </w:t>
      </w:r>
      <w:r w:rsidRPr="00A14C18">
        <w:rPr>
          <w:rFonts w:ascii="Times New Roman" w:hAnsi="Times New Roman"/>
          <w:sz w:val="24"/>
          <w:szCs w:val="24"/>
        </w:rPr>
        <w:br/>
        <w:t>Муниципальной услуги</w:t>
      </w:r>
    </w:p>
    <w:p w:rsidR="00835289" w:rsidRPr="00A14C18" w:rsidRDefault="00835289" w:rsidP="00835289">
      <w:pPr>
        <w:jc w:val="center"/>
        <w:rPr>
          <w:rFonts w:ascii="Times New Roman" w:hAnsi="Times New Roman"/>
          <w:b/>
          <w:sz w:val="24"/>
          <w:szCs w:val="24"/>
        </w:rPr>
      </w:pPr>
    </w:p>
    <w:p w:rsidR="00835289" w:rsidRPr="00A14C18" w:rsidRDefault="00835289" w:rsidP="00835289">
      <w:pPr>
        <w:pStyle w:val="1-"/>
        <w:rPr>
          <w:sz w:val="24"/>
          <w:szCs w:val="24"/>
        </w:rPr>
      </w:pPr>
      <w:bookmarkStart w:id="180" w:name="_Toc486587077"/>
      <w:r w:rsidRPr="00A14C18">
        <w:rPr>
          <w:sz w:val="24"/>
          <w:szCs w:val="24"/>
        </w:rPr>
        <w:t>Требования к проекту переустройства и (или) перепланировки жилого помещения и к проведению работ по переустройству и (или) перепланировки жилого помещения</w:t>
      </w:r>
      <w:bookmarkEnd w:id="180"/>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t>1. Для осуществления переустройства и (или) перепланировки жилого помещения необходима разработка проекта</w:t>
      </w:r>
      <w:r w:rsidRPr="00A14C18">
        <w:rPr>
          <w:rFonts w:ascii="Times New Roman" w:hAnsi="Times New Roman"/>
          <w:sz w:val="24"/>
          <w:szCs w:val="24"/>
        </w:rPr>
        <w:t xml:space="preserve"> </w:t>
      </w:r>
      <w:r w:rsidRPr="00A14C18">
        <w:rPr>
          <w:rFonts w:ascii="Times New Roman" w:hAnsi="Times New Roman"/>
          <w:bCs/>
          <w:sz w:val="24"/>
          <w:szCs w:val="24"/>
        </w:rPr>
        <w:t>переустройства и (или) перепланировки (далее - проект).</w:t>
      </w:r>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t>2. Проект разрабатывается специализированными проектными организациями или индивидуальными предпринимателями (проектировщиками), имеющими свидетельство СРО на проектирование с соответствующим объемом видов проектных работ, на основании договора с заявителем.</w:t>
      </w:r>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t>3. Проект в зависимости от проектируемых работ в текстовом и графическом выражении должен содержать:</w:t>
      </w:r>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t>- планировочные, архитектурные, конструктивные, технологические решения;</w:t>
      </w:r>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t>- решения по устройству инженерного оборудования и заключение о функционировании внутренних инженерных сетей;</w:t>
      </w:r>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t>- решения по охране окружающей среды, противопожарным мероприятиям;</w:t>
      </w:r>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t>- решения по организации производства работ, обеспечения доступности маломобильным группам населения.</w:t>
      </w:r>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t>Решения, предусмотренные в проекте, должны включать чертежи узлов и деталей; расчеты нагрузок; сведения по элементам.</w:t>
      </w:r>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t>4. Текстовые и графические материалы, входящие в состав проекта, оформляются в соответствии с требованиями «ГОСТ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«ГОСТ 21.001-2013. Межгосударственный стандарт. Система проектной документации для строительства. Общие положения»; «ГОСТ 21.608-2014. Межгосударственный стандарт. Система проектной документации для строительства. Правила выполнения рабочей документации внутреннего электрического освещения».</w:t>
      </w:r>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t>5. Состав представляемых на рассмотрение проектов:</w:t>
      </w:r>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t>5.1. Пояснительная записка.</w:t>
      </w:r>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t>5.2. Исходные материалы органа технического учета и паспортизации.</w:t>
      </w:r>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t>5.3. План этажа М 1:100 (М 1:50) с указанием:</w:t>
      </w:r>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t>- предполагаемых к сносу перегородок;</w:t>
      </w:r>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t>- устанавливаемых перегородок;</w:t>
      </w:r>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t>- мест пробития и габаритов проемов во внутренних стенах;</w:t>
      </w:r>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t>- мест размещения инженерного оборудования.</w:t>
      </w:r>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t>5.4. Решения по размещению и функционированию внутреннего инженерного оборудования и систем (кроме квартир, при необходимости).</w:t>
      </w:r>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t>5.5.</w:t>
      </w:r>
      <w:r>
        <w:rPr>
          <w:rFonts w:ascii="Times New Roman" w:hAnsi="Times New Roman"/>
          <w:bCs/>
          <w:sz w:val="24"/>
          <w:szCs w:val="24"/>
        </w:rPr>
        <w:t xml:space="preserve"> </w:t>
      </w:r>
      <w:r w:rsidRPr="00A14C18">
        <w:rPr>
          <w:rFonts w:ascii="Times New Roman" w:hAnsi="Times New Roman"/>
          <w:bCs/>
          <w:sz w:val="24"/>
          <w:szCs w:val="24"/>
        </w:rPr>
        <w:t xml:space="preserve"> Чертежи узлов, деталей, конструктивные решения и расчеты (при необходимости).</w:t>
      </w:r>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t>5.6. Рабочие чертежи на производство строительных и монтажных работ (при необходимости).</w:t>
      </w:r>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t>5.7. Заключение о техническом состоянии конструкций зданий и о возможности производства планируемых работ, оформленное проектной организацией - автором проекта дома.</w:t>
      </w:r>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t>В случае отсутствия сведений об авторе (проектной организации) или отсутствия автора проекта дома, а также по домам исторической застройки города заключение о техническом состоянии конструкций зданий и о возможности производства планируемых работ оформляется проектной организацией.</w:t>
      </w:r>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lastRenderedPageBreak/>
        <w:t>6. При планировании производства работ, проведение которых связано с передачей в пользование части общего имущества в составе проекта предоставляется:</w:t>
      </w:r>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t>6.1. План объекта недвижимости (копия технического паспорта домовладения (здания, строения), составленный по результатам обследования и содержащий сведения о составе общего имущества собственников помещений в многоквартирном доме.</w:t>
      </w:r>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t>6.2. Копию (при предъявлении подлинника) решения общего собрания собственников помещений в многоквартирном доме о передаче в пользование части общего имущества, используемого при переустройстве и (или) перепланировке.</w:t>
      </w:r>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t>6.3. Копию (при предъявлении подлинника) договора о передаче в пользование части общего имущества, используемого при переустройстве и (или) перепланировке помещений, в случае, если его заключение предусмотрено решением общего собрания собственников помещений.</w:t>
      </w:r>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t>7. В пояснительную записку к проекту включаются реквизиты прилагаемых к пояснительной записке в подлинниках либо надлежащим образом заверенных копиях:</w:t>
      </w:r>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t>а) сведений о проектной мощности электропотребления;</w:t>
      </w:r>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t>б) обязательства проектной организации, оформленного в установленном порядке, о том, что проектная документация разработана в соответствии с заданием на проектирование и с соблюдением технических условий, пожарной безопасности и санитарно-эпидемиологическими требованиями;</w:t>
      </w:r>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t>в) выданных саморегулируемой организацией свидетельств о допуске к работам по подготовке проектной документации;</w:t>
      </w:r>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t>г) перечня производимых работ по переустройству и (или) перепланировке помещения в многоквартирном доме и жилом доме.</w:t>
      </w:r>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t>8. Отчетная документация по результатам инженерных изысканий включает выводы о допустимости и технических условиях по проектированию и производству планируемых работ по переустройству и (или) перепланировке помещений в многоквартирном доме и жилом доме, а также в зависимости от их вида:</w:t>
      </w:r>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t>а) техническое заключение о состоянии несущих и ограждающих конструкций и инженерных систем с указанием в графической части несущих и ненесущих элементов и инженерного оборудования;</w:t>
      </w:r>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t>б) техническое заключение о состоянии деревянных перекрытий переустраиваемого и (или) перепланируемого помещения в многоквартирном доме и жилом доме в уровне пола и потолка при переустройстве и (или) перепланировке помещения, имеющего деревянные перекрытия.</w:t>
      </w:r>
    </w:p>
    <w:p w:rsidR="00835289" w:rsidRPr="00A14C18" w:rsidRDefault="00835289" w:rsidP="00835289">
      <w:pPr>
        <w:autoSpaceDE w:val="0"/>
        <w:autoSpaceDN w:val="0"/>
        <w:adjustRightInd w:val="0"/>
        <w:spacing w:after="0" w:line="240" w:lineRule="auto"/>
        <w:ind w:firstLine="540"/>
        <w:jc w:val="both"/>
        <w:rPr>
          <w:rFonts w:ascii="Times New Roman" w:hAnsi="Times New Roman"/>
          <w:bCs/>
          <w:sz w:val="24"/>
          <w:szCs w:val="24"/>
        </w:rPr>
      </w:pPr>
      <w:r w:rsidRPr="00A14C18">
        <w:rPr>
          <w:rFonts w:ascii="Times New Roman" w:hAnsi="Times New Roman"/>
          <w:bCs/>
          <w:sz w:val="24"/>
          <w:szCs w:val="24"/>
        </w:rPr>
        <w:t>9. Не требуется оформления проектной документации при выполнении отделочного (косметического) ремонта помещений, в том числе замена отделочных покрытий стен, полов и потолков.</w:t>
      </w:r>
    </w:p>
    <w:p w:rsidR="00835289" w:rsidRPr="00A14C18" w:rsidRDefault="00835289" w:rsidP="00835289">
      <w:pPr>
        <w:autoSpaceDE w:val="0"/>
        <w:autoSpaceDN w:val="0"/>
        <w:adjustRightInd w:val="0"/>
        <w:spacing w:after="0" w:line="240" w:lineRule="auto"/>
        <w:ind w:firstLine="426"/>
        <w:jc w:val="both"/>
        <w:rPr>
          <w:rFonts w:ascii="Times New Roman" w:hAnsi="Times New Roman"/>
          <w:bCs/>
          <w:sz w:val="24"/>
          <w:szCs w:val="24"/>
        </w:rPr>
      </w:pPr>
      <w:r w:rsidRPr="00A14C18">
        <w:rPr>
          <w:rFonts w:ascii="Times New Roman" w:hAnsi="Times New Roman"/>
          <w:bCs/>
          <w:sz w:val="24"/>
          <w:szCs w:val="24"/>
        </w:rPr>
        <w:t>10. Работы по переустройству и (или) перепланировке жилого помещения, производство которых требует соответствующего допуска, осуществляются организацией, имеющей свидетельство о допуске к таким работам, выданное саморегулируемой организацией.</w:t>
      </w:r>
    </w:p>
    <w:p w:rsidR="00835289" w:rsidRPr="00A14C18" w:rsidRDefault="00835289" w:rsidP="00162A01">
      <w:pPr>
        <w:pStyle w:val="affff3"/>
        <w:numPr>
          <w:ilvl w:val="0"/>
          <w:numId w:val="15"/>
        </w:numPr>
        <w:autoSpaceDE w:val="0"/>
        <w:autoSpaceDN w:val="0"/>
        <w:adjustRightInd w:val="0"/>
        <w:spacing w:after="0" w:line="240" w:lineRule="auto"/>
        <w:jc w:val="both"/>
        <w:rPr>
          <w:rFonts w:ascii="Times New Roman" w:hAnsi="Times New Roman"/>
          <w:bCs/>
          <w:sz w:val="24"/>
          <w:szCs w:val="24"/>
        </w:rPr>
      </w:pPr>
      <w:r w:rsidRPr="00A14C18">
        <w:rPr>
          <w:rFonts w:ascii="Times New Roman" w:hAnsi="Times New Roman"/>
          <w:bCs/>
          <w:sz w:val="24"/>
          <w:szCs w:val="24"/>
        </w:rPr>
        <w:t>В случае производства скрытых работ заявитель обеспечивает наличие актов скрытых работ. Акты скрытых работ предоставляются в составе проекта и при производстве осмотра помещения.</w:t>
      </w:r>
    </w:p>
    <w:p w:rsidR="00835289" w:rsidRPr="00A14C18" w:rsidRDefault="00835289" w:rsidP="00835289">
      <w:pPr>
        <w:autoSpaceDE w:val="0"/>
        <w:autoSpaceDN w:val="0"/>
        <w:adjustRightInd w:val="0"/>
        <w:spacing w:after="0" w:line="240" w:lineRule="auto"/>
        <w:ind w:left="426"/>
        <w:jc w:val="both"/>
        <w:rPr>
          <w:rFonts w:ascii="Times New Roman" w:hAnsi="Times New Roman"/>
          <w:bCs/>
          <w:sz w:val="24"/>
          <w:szCs w:val="24"/>
        </w:rPr>
      </w:pPr>
      <w:r w:rsidRPr="00A14C18">
        <w:rPr>
          <w:rFonts w:ascii="Times New Roman" w:hAnsi="Times New Roman"/>
          <w:bCs/>
          <w:sz w:val="24"/>
          <w:szCs w:val="24"/>
        </w:rPr>
        <w:t>12. Заявитель обеспечивает ведение журнала производства работ при проведении следующих работ:</w:t>
      </w:r>
    </w:p>
    <w:p w:rsidR="00835289" w:rsidRPr="00A14C18" w:rsidRDefault="00835289" w:rsidP="00835289">
      <w:pPr>
        <w:autoSpaceDE w:val="0"/>
        <w:autoSpaceDN w:val="0"/>
        <w:adjustRightInd w:val="0"/>
        <w:spacing w:after="0" w:line="240" w:lineRule="auto"/>
        <w:ind w:firstLine="426"/>
        <w:jc w:val="both"/>
        <w:rPr>
          <w:rFonts w:ascii="Times New Roman" w:hAnsi="Times New Roman"/>
          <w:bCs/>
          <w:sz w:val="24"/>
          <w:szCs w:val="24"/>
        </w:rPr>
      </w:pPr>
      <w:r w:rsidRPr="00A14C18">
        <w:rPr>
          <w:rFonts w:ascii="Times New Roman" w:hAnsi="Times New Roman"/>
          <w:bCs/>
          <w:sz w:val="24"/>
          <w:szCs w:val="24"/>
        </w:rPr>
        <w:t>12.1 Работы по переустройству:</w:t>
      </w:r>
    </w:p>
    <w:p w:rsidR="00835289" w:rsidRPr="00A14C18" w:rsidRDefault="00835289" w:rsidP="00835289">
      <w:pPr>
        <w:autoSpaceDE w:val="0"/>
        <w:autoSpaceDN w:val="0"/>
        <w:adjustRightInd w:val="0"/>
        <w:spacing w:after="0" w:line="240" w:lineRule="auto"/>
        <w:ind w:firstLine="426"/>
        <w:jc w:val="both"/>
        <w:rPr>
          <w:rFonts w:ascii="Times New Roman" w:hAnsi="Times New Roman"/>
          <w:bCs/>
          <w:sz w:val="24"/>
          <w:szCs w:val="24"/>
        </w:rPr>
      </w:pPr>
      <w:r w:rsidRPr="00A14C18">
        <w:rPr>
          <w:rFonts w:ascii="Times New Roman" w:hAnsi="Times New Roman"/>
          <w:bCs/>
          <w:sz w:val="24"/>
          <w:szCs w:val="24"/>
        </w:rPr>
        <w:t>- установку новых и перестановку существующих газовых приборов с прокладкой дополнительных подводящих сетей;</w:t>
      </w:r>
    </w:p>
    <w:p w:rsidR="00835289" w:rsidRPr="00A14C18" w:rsidRDefault="00835289" w:rsidP="00835289">
      <w:pPr>
        <w:autoSpaceDE w:val="0"/>
        <w:autoSpaceDN w:val="0"/>
        <w:adjustRightInd w:val="0"/>
        <w:spacing w:after="0" w:line="240" w:lineRule="auto"/>
        <w:ind w:firstLine="426"/>
        <w:jc w:val="both"/>
        <w:rPr>
          <w:rFonts w:ascii="Times New Roman" w:hAnsi="Times New Roman"/>
          <w:bCs/>
          <w:sz w:val="24"/>
          <w:szCs w:val="24"/>
        </w:rPr>
      </w:pPr>
      <w:r w:rsidRPr="00A14C18">
        <w:rPr>
          <w:rFonts w:ascii="Times New Roman" w:hAnsi="Times New Roman"/>
          <w:bCs/>
          <w:sz w:val="24"/>
          <w:szCs w:val="24"/>
        </w:rPr>
        <w:t>-</w:t>
      </w:r>
      <w:r>
        <w:rPr>
          <w:rFonts w:ascii="Times New Roman" w:hAnsi="Times New Roman"/>
          <w:bCs/>
          <w:sz w:val="24"/>
          <w:szCs w:val="24"/>
        </w:rPr>
        <w:t xml:space="preserve">  </w:t>
      </w:r>
      <w:r w:rsidRPr="00A14C18">
        <w:rPr>
          <w:rFonts w:ascii="Times New Roman" w:hAnsi="Times New Roman"/>
          <w:bCs/>
          <w:sz w:val="24"/>
          <w:szCs w:val="24"/>
        </w:rPr>
        <w:t>установку бытовых электроплит взамен газовых плит или кухонных очагов;</w:t>
      </w:r>
    </w:p>
    <w:p w:rsidR="00835289" w:rsidRPr="00A14C18" w:rsidRDefault="00835289" w:rsidP="00835289">
      <w:pPr>
        <w:autoSpaceDE w:val="0"/>
        <w:autoSpaceDN w:val="0"/>
        <w:adjustRightInd w:val="0"/>
        <w:spacing w:after="0" w:line="240" w:lineRule="auto"/>
        <w:ind w:firstLine="426"/>
        <w:jc w:val="both"/>
        <w:rPr>
          <w:rFonts w:ascii="Times New Roman" w:hAnsi="Times New Roman"/>
          <w:bCs/>
          <w:sz w:val="24"/>
          <w:szCs w:val="24"/>
        </w:rPr>
      </w:pPr>
      <w:r w:rsidRPr="00A14C18">
        <w:rPr>
          <w:rFonts w:ascii="Times New Roman" w:hAnsi="Times New Roman"/>
          <w:bCs/>
          <w:sz w:val="24"/>
          <w:szCs w:val="24"/>
        </w:rPr>
        <w:t>- замену, перенос и (или) установку дополнительного оборудования (инженерного, технологического) с увеличением энерго-, водопотребления и (или) с заменой существующих подводящих сетей.</w:t>
      </w:r>
    </w:p>
    <w:p w:rsidR="00835289" w:rsidRPr="00A14C18" w:rsidRDefault="00835289" w:rsidP="00835289">
      <w:pPr>
        <w:autoSpaceDE w:val="0"/>
        <w:autoSpaceDN w:val="0"/>
        <w:adjustRightInd w:val="0"/>
        <w:spacing w:after="0" w:line="240" w:lineRule="auto"/>
        <w:ind w:firstLine="426"/>
        <w:jc w:val="both"/>
        <w:rPr>
          <w:rFonts w:ascii="Times New Roman" w:hAnsi="Times New Roman"/>
          <w:bCs/>
          <w:sz w:val="24"/>
          <w:szCs w:val="24"/>
        </w:rPr>
      </w:pPr>
      <w:r w:rsidRPr="00A14C18">
        <w:rPr>
          <w:rFonts w:ascii="Times New Roman" w:hAnsi="Times New Roman"/>
          <w:bCs/>
          <w:sz w:val="24"/>
          <w:szCs w:val="24"/>
        </w:rPr>
        <w:t>12.2. Работы по перепланировке:</w:t>
      </w:r>
    </w:p>
    <w:p w:rsidR="00835289" w:rsidRPr="00A14C18" w:rsidRDefault="00835289" w:rsidP="00835289">
      <w:pPr>
        <w:autoSpaceDE w:val="0"/>
        <w:autoSpaceDN w:val="0"/>
        <w:adjustRightInd w:val="0"/>
        <w:spacing w:after="0" w:line="240" w:lineRule="auto"/>
        <w:ind w:firstLine="426"/>
        <w:jc w:val="both"/>
        <w:rPr>
          <w:rFonts w:ascii="Times New Roman" w:hAnsi="Times New Roman"/>
          <w:bCs/>
          <w:sz w:val="24"/>
          <w:szCs w:val="24"/>
        </w:rPr>
      </w:pPr>
      <w:r w:rsidRPr="00A14C18">
        <w:rPr>
          <w:rFonts w:ascii="Times New Roman" w:hAnsi="Times New Roman"/>
          <w:bCs/>
          <w:sz w:val="24"/>
          <w:szCs w:val="24"/>
        </w:rPr>
        <w:lastRenderedPageBreak/>
        <w:t>- устройство (перенос) уборных и ванных комнат;</w:t>
      </w:r>
    </w:p>
    <w:p w:rsidR="00835289" w:rsidRPr="00A14C18" w:rsidRDefault="00835289" w:rsidP="00835289">
      <w:pPr>
        <w:autoSpaceDE w:val="0"/>
        <w:autoSpaceDN w:val="0"/>
        <w:adjustRightInd w:val="0"/>
        <w:spacing w:after="0" w:line="240" w:lineRule="auto"/>
        <w:ind w:firstLine="426"/>
        <w:jc w:val="both"/>
        <w:rPr>
          <w:rFonts w:ascii="Times New Roman" w:hAnsi="Times New Roman"/>
          <w:bCs/>
          <w:sz w:val="24"/>
          <w:szCs w:val="24"/>
        </w:rPr>
      </w:pPr>
      <w:r w:rsidRPr="00A14C18">
        <w:rPr>
          <w:rFonts w:ascii="Times New Roman" w:hAnsi="Times New Roman"/>
          <w:bCs/>
          <w:sz w:val="24"/>
          <w:szCs w:val="24"/>
        </w:rPr>
        <w:t>- заделку самовольно выполненных проемов в несущих стенах и перекрытиях;</w:t>
      </w:r>
    </w:p>
    <w:p w:rsidR="00835289" w:rsidRPr="00A14C18" w:rsidRDefault="00835289" w:rsidP="00835289">
      <w:pPr>
        <w:autoSpaceDE w:val="0"/>
        <w:autoSpaceDN w:val="0"/>
        <w:adjustRightInd w:val="0"/>
        <w:spacing w:after="0" w:line="240" w:lineRule="auto"/>
        <w:ind w:firstLine="426"/>
        <w:jc w:val="both"/>
        <w:rPr>
          <w:rFonts w:ascii="Times New Roman" w:hAnsi="Times New Roman"/>
          <w:bCs/>
          <w:sz w:val="24"/>
          <w:szCs w:val="24"/>
        </w:rPr>
      </w:pPr>
      <w:r w:rsidRPr="00A14C18">
        <w:rPr>
          <w:rFonts w:ascii="Times New Roman" w:hAnsi="Times New Roman"/>
          <w:bCs/>
          <w:sz w:val="24"/>
          <w:szCs w:val="24"/>
        </w:rPr>
        <w:t>- изменение конструкции полов без затрагивания межэтажного перекрытия;</w:t>
      </w:r>
    </w:p>
    <w:p w:rsidR="00835289" w:rsidRPr="00A14C18" w:rsidRDefault="00835289" w:rsidP="00835289">
      <w:pPr>
        <w:autoSpaceDE w:val="0"/>
        <w:autoSpaceDN w:val="0"/>
        <w:adjustRightInd w:val="0"/>
        <w:spacing w:after="0" w:line="240" w:lineRule="auto"/>
        <w:ind w:firstLine="426"/>
        <w:jc w:val="both"/>
        <w:rPr>
          <w:rFonts w:ascii="Times New Roman" w:hAnsi="Times New Roman"/>
          <w:bCs/>
          <w:sz w:val="24"/>
          <w:szCs w:val="24"/>
        </w:rPr>
      </w:pPr>
      <w:r w:rsidRPr="00A14C18">
        <w:rPr>
          <w:rFonts w:ascii="Times New Roman" w:hAnsi="Times New Roman"/>
          <w:bCs/>
          <w:sz w:val="24"/>
          <w:szCs w:val="24"/>
        </w:rPr>
        <w:t>- разборку (полная, частичная) ненесущих перегородок, воспринимающих дополнительную сверхнормативную нагрузку перекрытия (разгружающие);</w:t>
      </w:r>
    </w:p>
    <w:p w:rsidR="00835289" w:rsidRPr="00A14C18" w:rsidRDefault="00835289" w:rsidP="00835289">
      <w:pPr>
        <w:autoSpaceDE w:val="0"/>
        <w:autoSpaceDN w:val="0"/>
        <w:adjustRightInd w:val="0"/>
        <w:spacing w:after="0" w:line="240" w:lineRule="auto"/>
        <w:ind w:firstLine="426"/>
        <w:jc w:val="both"/>
        <w:rPr>
          <w:rFonts w:ascii="Times New Roman" w:hAnsi="Times New Roman"/>
          <w:bCs/>
          <w:sz w:val="24"/>
          <w:szCs w:val="24"/>
        </w:rPr>
      </w:pPr>
      <w:r w:rsidRPr="00A14C18">
        <w:rPr>
          <w:rFonts w:ascii="Times New Roman" w:hAnsi="Times New Roman"/>
          <w:bCs/>
          <w:sz w:val="24"/>
          <w:szCs w:val="24"/>
        </w:rPr>
        <w:t>- Устройство перегородок, создающих сверхнормативные нагрузки на перекрытия (кирпич, пазогребневые блоки, керамзитобетонные блоки, пенобетонные блоки, газосиликатные блоки толщиной более 10 см либо иные материалы, создающие нагрузки более 150 кг/кв. м) в многоквартирных домах с железобетонными перекрытиями.</w:t>
      </w:r>
    </w:p>
    <w:p w:rsidR="00835289" w:rsidRPr="00A14C18" w:rsidRDefault="00835289" w:rsidP="00835289">
      <w:pPr>
        <w:autoSpaceDE w:val="0"/>
        <w:autoSpaceDN w:val="0"/>
        <w:adjustRightInd w:val="0"/>
        <w:spacing w:after="0" w:line="240" w:lineRule="auto"/>
        <w:ind w:firstLine="426"/>
        <w:jc w:val="both"/>
        <w:rPr>
          <w:rFonts w:ascii="Times New Roman" w:hAnsi="Times New Roman"/>
          <w:bCs/>
          <w:sz w:val="24"/>
          <w:szCs w:val="24"/>
        </w:rPr>
      </w:pPr>
      <w:r w:rsidRPr="00A14C18">
        <w:rPr>
          <w:rFonts w:ascii="Times New Roman" w:hAnsi="Times New Roman"/>
          <w:bCs/>
          <w:sz w:val="24"/>
          <w:szCs w:val="24"/>
        </w:rPr>
        <w:t>- устройство перегородок в домах с деревянными перекрытиями.</w:t>
      </w:r>
    </w:p>
    <w:p w:rsidR="00835289" w:rsidRPr="00A14C18" w:rsidRDefault="00835289" w:rsidP="00835289">
      <w:pPr>
        <w:autoSpaceDE w:val="0"/>
        <w:autoSpaceDN w:val="0"/>
        <w:adjustRightInd w:val="0"/>
        <w:spacing w:after="0" w:line="240" w:lineRule="auto"/>
        <w:ind w:firstLine="426"/>
        <w:jc w:val="both"/>
        <w:rPr>
          <w:rFonts w:ascii="Times New Roman" w:hAnsi="Times New Roman"/>
          <w:bCs/>
          <w:sz w:val="24"/>
          <w:szCs w:val="24"/>
        </w:rPr>
      </w:pPr>
      <w:r w:rsidRPr="00A14C18">
        <w:rPr>
          <w:rFonts w:ascii="Times New Roman" w:hAnsi="Times New Roman"/>
          <w:bCs/>
          <w:sz w:val="24"/>
          <w:szCs w:val="24"/>
        </w:rPr>
        <w:t>12.3. Журнал производства работ предоставляются в составе проекта и при производстве осмотра помещения.</w:t>
      </w:r>
    </w:p>
    <w:p w:rsidR="00835289" w:rsidRPr="00A14C18" w:rsidRDefault="00835289" w:rsidP="00835289">
      <w:pPr>
        <w:pStyle w:val="affff3"/>
        <w:autoSpaceDE w:val="0"/>
        <w:autoSpaceDN w:val="0"/>
        <w:adjustRightInd w:val="0"/>
        <w:spacing w:after="0" w:line="240" w:lineRule="auto"/>
        <w:ind w:left="142" w:firstLine="284"/>
        <w:jc w:val="both"/>
        <w:rPr>
          <w:rFonts w:ascii="Times New Roman" w:hAnsi="Times New Roman"/>
          <w:b/>
          <w:sz w:val="24"/>
          <w:szCs w:val="24"/>
        </w:rPr>
      </w:pPr>
      <w:r w:rsidRPr="00A14C18">
        <w:rPr>
          <w:rFonts w:ascii="Times New Roman" w:hAnsi="Times New Roman"/>
          <w:bCs/>
          <w:sz w:val="24"/>
          <w:szCs w:val="24"/>
        </w:rPr>
        <w:t>13. К проекту прилагается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r w:rsidRPr="00A14C18">
        <w:rPr>
          <w:rFonts w:ascii="Times New Roman" w:hAnsi="Times New Roman"/>
          <w:b/>
          <w:sz w:val="24"/>
          <w:szCs w:val="24"/>
        </w:rPr>
        <w:br w:type="page"/>
      </w: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r w:rsidRPr="00A14C18">
        <w:rPr>
          <w:rFonts w:ascii="Times New Roman" w:hAnsi="Times New Roman"/>
          <w:sz w:val="24"/>
          <w:szCs w:val="24"/>
        </w:rPr>
        <w:lastRenderedPageBreak/>
        <w:t>Приложение 12</w:t>
      </w: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r w:rsidRPr="00A14C18">
        <w:rPr>
          <w:rFonts w:ascii="Times New Roman" w:hAnsi="Times New Roman"/>
          <w:sz w:val="24"/>
          <w:szCs w:val="24"/>
        </w:rPr>
        <w:t>Административного регламента</w:t>
      </w:r>
      <w:r w:rsidRPr="00A14C18">
        <w:rPr>
          <w:rFonts w:ascii="Times New Roman" w:hAnsi="Times New Roman"/>
          <w:sz w:val="24"/>
          <w:szCs w:val="24"/>
        </w:rPr>
        <w:br/>
        <w:t xml:space="preserve">предоставления </w:t>
      </w:r>
      <w:r w:rsidRPr="00A14C18">
        <w:rPr>
          <w:rFonts w:ascii="Times New Roman" w:hAnsi="Times New Roman"/>
          <w:sz w:val="24"/>
          <w:szCs w:val="24"/>
        </w:rPr>
        <w:br/>
        <w:t>Муниципальной услуги</w:t>
      </w:r>
    </w:p>
    <w:p w:rsidR="00835289" w:rsidRPr="00A14C18" w:rsidRDefault="00835289" w:rsidP="00835289">
      <w:pPr>
        <w:pStyle w:val="1-"/>
        <w:rPr>
          <w:sz w:val="24"/>
          <w:szCs w:val="24"/>
        </w:rPr>
      </w:pPr>
      <w:bookmarkStart w:id="181" w:name="_Toc486587078"/>
      <w:r w:rsidRPr="00A14C18">
        <w:rPr>
          <w:sz w:val="24"/>
          <w:szCs w:val="24"/>
        </w:rPr>
        <w:t>Форма уведомления о завершении переустройства и (или) перепланировки жилого помещения</w:t>
      </w:r>
      <w:bookmarkEnd w:id="181"/>
    </w:p>
    <w:p w:rsidR="00835289" w:rsidRPr="00A14C18" w:rsidRDefault="00835289" w:rsidP="00835289">
      <w:pPr>
        <w:autoSpaceDE w:val="0"/>
        <w:autoSpaceDN w:val="0"/>
        <w:adjustRightInd w:val="0"/>
        <w:spacing w:after="0" w:line="240" w:lineRule="auto"/>
        <w:jc w:val="center"/>
        <w:rPr>
          <w:rFonts w:ascii="Times New Roman" w:hAnsi="Times New Roman"/>
          <w:sz w:val="24"/>
          <w:szCs w:val="24"/>
        </w:rPr>
      </w:pPr>
    </w:p>
    <w:p w:rsidR="00835289" w:rsidRPr="00A14C18" w:rsidRDefault="00835289" w:rsidP="00835289">
      <w:pPr>
        <w:autoSpaceDE w:val="0"/>
        <w:autoSpaceDN w:val="0"/>
        <w:adjustRightInd w:val="0"/>
        <w:spacing w:after="0" w:line="240" w:lineRule="auto"/>
        <w:jc w:val="center"/>
        <w:rPr>
          <w:rFonts w:ascii="Times New Roman" w:hAnsi="Times New Roman"/>
          <w:sz w:val="24"/>
          <w:szCs w:val="24"/>
        </w:rPr>
      </w:pPr>
      <w:r w:rsidRPr="00A14C18">
        <w:rPr>
          <w:rFonts w:ascii="Times New Roman" w:hAnsi="Times New Roman"/>
          <w:sz w:val="24"/>
          <w:szCs w:val="24"/>
        </w:rPr>
        <w:t>УВЕДОМЛЕНИЕ</w:t>
      </w:r>
    </w:p>
    <w:p w:rsidR="00835289" w:rsidRPr="00A14C18" w:rsidRDefault="00835289" w:rsidP="00835289">
      <w:pPr>
        <w:autoSpaceDE w:val="0"/>
        <w:autoSpaceDN w:val="0"/>
        <w:adjustRightInd w:val="0"/>
        <w:spacing w:after="0" w:line="240" w:lineRule="auto"/>
        <w:jc w:val="center"/>
        <w:rPr>
          <w:rFonts w:ascii="Times New Roman" w:hAnsi="Times New Roman"/>
          <w:sz w:val="24"/>
          <w:szCs w:val="24"/>
        </w:rPr>
      </w:pPr>
      <w:r w:rsidRPr="00A14C18">
        <w:rPr>
          <w:rFonts w:ascii="Times New Roman" w:hAnsi="Times New Roman"/>
          <w:sz w:val="24"/>
          <w:szCs w:val="24"/>
        </w:rPr>
        <w:t>о завершении переустройства</w:t>
      </w:r>
    </w:p>
    <w:p w:rsidR="00835289" w:rsidRPr="00A14C18" w:rsidRDefault="00835289" w:rsidP="00835289">
      <w:pPr>
        <w:autoSpaceDE w:val="0"/>
        <w:autoSpaceDN w:val="0"/>
        <w:adjustRightInd w:val="0"/>
        <w:spacing w:after="0" w:line="240" w:lineRule="auto"/>
        <w:jc w:val="center"/>
        <w:rPr>
          <w:rFonts w:ascii="Times New Roman" w:hAnsi="Times New Roman"/>
          <w:sz w:val="24"/>
          <w:szCs w:val="24"/>
        </w:rPr>
      </w:pPr>
      <w:r w:rsidRPr="00A14C18">
        <w:rPr>
          <w:rFonts w:ascii="Times New Roman" w:hAnsi="Times New Roman"/>
          <w:sz w:val="24"/>
          <w:szCs w:val="24"/>
        </w:rPr>
        <w:t>и (или) перепланировки жилого помещения</w:t>
      </w:r>
    </w:p>
    <w:p w:rsidR="00835289" w:rsidRPr="00A14C18" w:rsidRDefault="00835289" w:rsidP="00835289">
      <w:pPr>
        <w:autoSpaceDE w:val="0"/>
        <w:autoSpaceDN w:val="0"/>
        <w:adjustRightInd w:val="0"/>
        <w:spacing w:after="0" w:line="240" w:lineRule="auto"/>
        <w:jc w:val="center"/>
        <w:outlineLvl w:val="0"/>
        <w:rPr>
          <w:rFonts w:ascii="Times New Roman" w:hAnsi="Times New Roman"/>
          <w:sz w:val="24"/>
          <w:szCs w:val="24"/>
        </w:rPr>
      </w:pPr>
    </w:p>
    <w:p w:rsidR="00835289" w:rsidRPr="00A14C18" w:rsidRDefault="00835289" w:rsidP="00835289">
      <w:pPr>
        <w:autoSpaceDE w:val="0"/>
        <w:autoSpaceDN w:val="0"/>
        <w:adjustRightInd w:val="0"/>
        <w:spacing w:after="0" w:line="240" w:lineRule="auto"/>
        <w:ind w:firstLine="6096"/>
        <w:rPr>
          <w:rFonts w:ascii="Times New Roman" w:hAnsi="Times New Roman"/>
          <w:sz w:val="24"/>
          <w:szCs w:val="24"/>
        </w:rPr>
      </w:pPr>
      <w:r w:rsidRPr="00A14C18">
        <w:rPr>
          <w:rFonts w:ascii="Times New Roman" w:hAnsi="Times New Roman"/>
          <w:sz w:val="24"/>
          <w:szCs w:val="24"/>
        </w:rPr>
        <w:t>В администрацию ___________</w:t>
      </w:r>
    </w:p>
    <w:p w:rsidR="00835289" w:rsidRPr="00A14C18" w:rsidRDefault="00835289" w:rsidP="00835289">
      <w:pPr>
        <w:autoSpaceDE w:val="0"/>
        <w:autoSpaceDN w:val="0"/>
        <w:adjustRightInd w:val="0"/>
        <w:spacing w:after="0" w:line="240" w:lineRule="auto"/>
        <w:ind w:firstLine="6096"/>
        <w:rPr>
          <w:rFonts w:ascii="Times New Roman" w:hAnsi="Times New Roman"/>
          <w:sz w:val="24"/>
          <w:szCs w:val="24"/>
        </w:rPr>
      </w:pPr>
      <w:r w:rsidRPr="00A14C18">
        <w:rPr>
          <w:rFonts w:ascii="Times New Roman" w:hAnsi="Times New Roman"/>
          <w:sz w:val="24"/>
          <w:szCs w:val="24"/>
        </w:rPr>
        <w:t>от _________________________</w:t>
      </w:r>
    </w:p>
    <w:p w:rsidR="00835289" w:rsidRPr="00A14C18" w:rsidRDefault="00835289" w:rsidP="00835289">
      <w:pPr>
        <w:autoSpaceDE w:val="0"/>
        <w:autoSpaceDN w:val="0"/>
        <w:adjustRightInd w:val="0"/>
        <w:spacing w:after="0" w:line="240" w:lineRule="auto"/>
        <w:ind w:firstLine="6096"/>
        <w:rPr>
          <w:rFonts w:ascii="Times New Roman" w:hAnsi="Times New Roman"/>
          <w:sz w:val="24"/>
          <w:szCs w:val="24"/>
        </w:rPr>
      </w:pPr>
      <w:r w:rsidRPr="00A14C18">
        <w:rPr>
          <w:rFonts w:ascii="Times New Roman" w:hAnsi="Times New Roman"/>
          <w:sz w:val="24"/>
          <w:szCs w:val="24"/>
        </w:rPr>
        <w:t>____________________________</w:t>
      </w:r>
    </w:p>
    <w:p w:rsidR="00835289" w:rsidRPr="00A14C18" w:rsidRDefault="00835289" w:rsidP="00835289">
      <w:pPr>
        <w:autoSpaceDE w:val="0"/>
        <w:autoSpaceDN w:val="0"/>
        <w:adjustRightInd w:val="0"/>
        <w:spacing w:after="0" w:line="240" w:lineRule="auto"/>
        <w:ind w:firstLine="6096"/>
        <w:rPr>
          <w:rFonts w:ascii="Times New Roman" w:hAnsi="Times New Roman"/>
          <w:sz w:val="24"/>
          <w:szCs w:val="24"/>
        </w:rPr>
      </w:pPr>
      <w:r w:rsidRPr="00A14C18">
        <w:rPr>
          <w:rFonts w:ascii="Times New Roman" w:hAnsi="Times New Roman"/>
          <w:sz w:val="24"/>
          <w:szCs w:val="24"/>
        </w:rPr>
        <w:t>(Ф.И.О. (для физических лиц),</w:t>
      </w:r>
    </w:p>
    <w:p w:rsidR="00835289" w:rsidRPr="00A14C18" w:rsidRDefault="00835289" w:rsidP="00835289">
      <w:pPr>
        <w:autoSpaceDE w:val="0"/>
        <w:autoSpaceDN w:val="0"/>
        <w:adjustRightInd w:val="0"/>
        <w:spacing w:after="0" w:line="240" w:lineRule="auto"/>
        <w:ind w:firstLine="6096"/>
        <w:rPr>
          <w:rFonts w:ascii="Times New Roman" w:hAnsi="Times New Roman"/>
          <w:sz w:val="24"/>
          <w:szCs w:val="24"/>
        </w:rPr>
      </w:pPr>
      <w:r w:rsidRPr="00A14C18">
        <w:rPr>
          <w:rFonts w:ascii="Times New Roman" w:hAnsi="Times New Roman"/>
          <w:sz w:val="24"/>
          <w:szCs w:val="24"/>
        </w:rPr>
        <w:t>наименование заявителя</w:t>
      </w:r>
    </w:p>
    <w:p w:rsidR="00835289" w:rsidRPr="00A14C18" w:rsidRDefault="00835289" w:rsidP="00835289">
      <w:pPr>
        <w:autoSpaceDE w:val="0"/>
        <w:autoSpaceDN w:val="0"/>
        <w:adjustRightInd w:val="0"/>
        <w:spacing w:after="0" w:line="240" w:lineRule="auto"/>
        <w:ind w:firstLine="6096"/>
        <w:rPr>
          <w:rFonts w:ascii="Times New Roman" w:hAnsi="Times New Roman"/>
          <w:sz w:val="24"/>
          <w:szCs w:val="24"/>
        </w:rPr>
      </w:pPr>
      <w:r w:rsidRPr="00A14C18">
        <w:rPr>
          <w:rFonts w:ascii="Times New Roman" w:hAnsi="Times New Roman"/>
          <w:sz w:val="24"/>
          <w:szCs w:val="24"/>
        </w:rPr>
        <w:t xml:space="preserve"> (для юридических лиц)</w:t>
      </w:r>
    </w:p>
    <w:p w:rsidR="00835289" w:rsidRPr="00A14C18" w:rsidRDefault="00835289" w:rsidP="00835289">
      <w:pPr>
        <w:autoSpaceDE w:val="0"/>
        <w:autoSpaceDN w:val="0"/>
        <w:adjustRightInd w:val="0"/>
        <w:spacing w:after="0" w:line="240" w:lineRule="auto"/>
        <w:rPr>
          <w:rFonts w:ascii="Times New Roman" w:hAnsi="Times New Roman"/>
          <w:sz w:val="24"/>
          <w:szCs w:val="24"/>
        </w:rPr>
      </w:pPr>
    </w:p>
    <w:p w:rsidR="00835289" w:rsidRPr="00A14C18" w:rsidRDefault="00835289" w:rsidP="00835289">
      <w:pPr>
        <w:autoSpaceDE w:val="0"/>
        <w:autoSpaceDN w:val="0"/>
        <w:adjustRightInd w:val="0"/>
        <w:spacing w:after="0" w:line="240" w:lineRule="auto"/>
        <w:jc w:val="center"/>
        <w:rPr>
          <w:rFonts w:ascii="Times New Roman" w:hAnsi="Times New Roman"/>
          <w:sz w:val="24"/>
          <w:szCs w:val="24"/>
        </w:rPr>
      </w:pPr>
      <w:r w:rsidRPr="00A14C18">
        <w:rPr>
          <w:rFonts w:ascii="Times New Roman" w:hAnsi="Times New Roman"/>
          <w:sz w:val="24"/>
          <w:szCs w:val="24"/>
        </w:rPr>
        <w:t>УВЕДОМЛЕНИЕ</w:t>
      </w:r>
    </w:p>
    <w:p w:rsidR="00835289" w:rsidRPr="00A14C18" w:rsidRDefault="00835289" w:rsidP="00835289">
      <w:pPr>
        <w:autoSpaceDE w:val="0"/>
        <w:autoSpaceDN w:val="0"/>
        <w:adjustRightInd w:val="0"/>
        <w:spacing w:after="0" w:line="240" w:lineRule="auto"/>
        <w:rPr>
          <w:rFonts w:ascii="Times New Roman" w:hAnsi="Times New Roman"/>
          <w:sz w:val="24"/>
          <w:szCs w:val="24"/>
        </w:rPr>
      </w:pPr>
    </w:p>
    <w:p w:rsidR="00835289" w:rsidRPr="00A14C18" w:rsidRDefault="00835289" w:rsidP="00835289">
      <w:pPr>
        <w:autoSpaceDE w:val="0"/>
        <w:autoSpaceDN w:val="0"/>
        <w:adjustRightInd w:val="0"/>
        <w:spacing w:after="0" w:line="240" w:lineRule="auto"/>
        <w:ind w:firstLine="708"/>
        <w:rPr>
          <w:rFonts w:ascii="Times New Roman" w:hAnsi="Times New Roman"/>
          <w:sz w:val="24"/>
          <w:szCs w:val="24"/>
        </w:rPr>
      </w:pPr>
      <w:r w:rsidRPr="00A14C18">
        <w:rPr>
          <w:rFonts w:ascii="Times New Roman" w:hAnsi="Times New Roman"/>
          <w:sz w:val="24"/>
          <w:szCs w:val="24"/>
        </w:rPr>
        <w:t>Уведомляю о завершении переустройства и (или) перепланировки жилого помещения, расположенного по адресу: ___________________________________________________</w:t>
      </w:r>
    </w:p>
    <w:p w:rsidR="00835289" w:rsidRPr="00A14C18" w:rsidRDefault="00835289" w:rsidP="00835289">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___________________________________________________________________________</w:t>
      </w:r>
    </w:p>
    <w:p w:rsidR="00835289" w:rsidRPr="00A14C18" w:rsidRDefault="00835289" w:rsidP="00835289">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___________________________________________________________________________</w:t>
      </w:r>
    </w:p>
    <w:p w:rsidR="00835289" w:rsidRPr="00A14C18" w:rsidRDefault="00835289" w:rsidP="00835289">
      <w:pPr>
        <w:autoSpaceDE w:val="0"/>
        <w:autoSpaceDN w:val="0"/>
        <w:adjustRightInd w:val="0"/>
        <w:spacing w:after="0" w:line="240" w:lineRule="auto"/>
        <w:ind w:firstLine="708"/>
        <w:rPr>
          <w:rFonts w:ascii="Times New Roman" w:hAnsi="Times New Roman"/>
          <w:sz w:val="24"/>
          <w:szCs w:val="24"/>
        </w:rPr>
      </w:pPr>
      <w:r w:rsidRPr="00A14C18">
        <w:rPr>
          <w:rFonts w:ascii="Times New Roman" w:hAnsi="Times New Roman"/>
          <w:sz w:val="24"/>
          <w:szCs w:val="24"/>
        </w:rPr>
        <w:t>Работы по переустройству и (или) перепланировке помещения выполнены на</w:t>
      </w:r>
    </w:p>
    <w:p w:rsidR="00835289" w:rsidRPr="00A14C18" w:rsidRDefault="00835289" w:rsidP="00835289">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основании решения __________________   администрации ______________</w:t>
      </w:r>
    </w:p>
    <w:p w:rsidR="00835289" w:rsidRPr="00A14C18" w:rsidRDefault="00835289" w:rsidP="00835289">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о согласовании переустройства и (или) перепланировки</w:t>
      </w:r>
    </w:p>
    <w:p w:rsidR="00835289" w:rsidRPr="00A14C18" w:rsidRDefault="00835289" w:rsidP="00835289">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помещения от ___________ № ______________.</w:t>
      </w:r>
    </w:p>
    <w:p w:rsidR="00835289" w:rsidRPr="00A14C18" w:rsidRDefault="00835289" w:rsidP="00835289">
      <w:pPr>
        <w:autoSpaceDE w:val="0"/>
        <w:autoSpaceDN w:val="0"/>
        <w:adjustRightInd w:val="0"/>
        <w:spacing w:after="0" w:line="240" w:lineRule="auto"/>
        <w:rPr>
          <w:rFonts w:ascii="Times New Roman" w:hAnsi="Times New Roman"/>
          <w:sz w:val="24"/>
          <w:szCs w:val="24"/>
        </w:rPr>
      </w:pPr>
    </w:p>
    <w:p w:rsidR="00835289" w:rsidRPr="00A14C18" w:rsidRDefault="00835289" w:rsidP="00835289">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Прошу рассмотреть возможность провести осмотр жилого помещения в следующее время:</w:t>
      </w:r>
    </w:p>
    <w:p w:rsidR="00835289" w:rsidRPr="00A14C18" w:rsidRDefault="00835289" w:rsidP="00835289">
      <w:pPr>
        <w:autoSpaceDE w:val="0"/>
        <w:autoSpaceDN w:val="0"/>
        <w:adjustRightInd w:val="0"/>
        <w:spacing w:after="0" w:line="240" w:lineRule="auto"/>
        <w:rPr>
          <w:rFonts w:ascii="Times New Roman" w:hAnsi="Times New Roman"/>
          <w:sz w:val="24"/>
          <w:szCs w:val="24"/>
        </w:rPr>
      </w:pPr>
    </w:p>
    <w:p w:rsidR="00835289" w:rsidRPr="00A14C18" w:rsidRDefault="00835289" w:rsidP="00835289">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Дата: _____________________________________________________________________________</w:t>
      </w:r>
    </w:p>
    <w:p w:rsidR="00835289" w:rsidRPr="00A14C18" w:rsidRDefault="00835289" w:rsidP="00835289">
      <w:pPr>
        <w:autoSpaceDE w:val="0"/>
        <w:autoSpaceDN w:val="0"/>
        <w:adjustRightInd w:val="0"/>
        <w:spacing w:after="0" w:line="240" w:lineRule="auto"/>
        <w:jc w:val="center"/>
        <w:rPr>
          <w:rFonts w:ascii="Times New Roman" w:hAnsi="Times New Roman"/>
          <w:sz w:val="24"/>
          <w:szCs w:val="24"/>
        </w:rPr>
      </w:pPr>
      <w:r w:rsidRPr="00A14C18">
        <w:rPr>
          <w:rFonts w:ascii="Times New Roman" w:hAnsi="Times New Roman"/>
          <w:sz w:val="24"/>
          <w:szCs w:val="24"/>
        </w:rPr>
        <w:t>указываются рабочие дни (Не ранее 3 рабочих дней и не позднее 10 рабочих дней с даты отправки уведомления)</w:t>
      </w:r>
    </w:p>
    <w:p w:rsidR="00835289" w:rsidRPr="00A14C18" w:rsidRDefault="00835289" w:rsidP="00835289">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Время:_____________________</w:t>
      </w:r>
    </w:p>
    <w:p w:rsidR="00835289" w:rsidRPr="00A14C18" w:rsidRDefault="00835289" w:rsidP="00835289">
      <w:pPr>
        <w:autoSpaceDE w:val="0"/>
        <w:autoSpaceDN w:val="0"/>
        <w:adjustRightInd w:val="0"/>
        <w:spacing w:after="0" w:line="240" w:lineRule="auto"/>
        <w:ind w:firstLine="708"/>
        <w:rPr>
          <w:rFonts w:ascii="Times New Roman" w:hAnsi="Times New Roman"/>
          <w:sz w:val="24"/>
          <w:szCs w:val="24"/>
        </w:rPr>
      </w:pPr>
      <w:r w:rsidRPr="00A14C18">
        <w:rPr>
          <w:rFonts w:ascii="Times New Roman" w:hAnsi="Times New Roman"/>
          <w:sz w:val="24"/>
          <w:szCs w:val="24"/>
        </w:rPr>
        <w:t xml:space="preserve"> указываются рабочие часы</w:t>
      </w:r>
    </w:p>
    <w:p w:rsidR="00835289" w:rsidRPr="00A14C18" w:rsidRDefault="00835289" w:rsidP="00835289">
      <w:pPr>
        <w:autoSpaceDE w:val="0"/>
        <w:autoSpaceDN w:val="0"/>
        <w:adjustRightInd w:val="0"/>
        <w:spacing w:after="0" w:line="240" w:lineRule="auto"/>
        <w:rPr>
          <w:rFonts w:ascii="Times New Roman" w:hAnsi="Times New Roman"/>
          <w:sz w:val="24"/>
          <w:szCs w:val="24"/>
        </w:rPr>
      </w:pPr>
    </w:p>
    <w:p w:rsidR="00835289" w:rsidRPr="00A14C18" w:rsidRDefault="00835289" w:rsidP="00835289">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________________                                       ____________________</w:t>
      </w:r>
    </w:p>
    <w:p w:rsidR="00835289" w:rsidRPr="00A14C18" w:rsidRDefault="00835289" w:rsidP="00835289">
      <w:pPr>
        <w:autoSpaceDE w:val="0"/>
        <w:autoSpaceDN w:val="0"/>
        <w:adjustRightInd w:val="0"/>
        <w:spacing w:after="0" w:line="240" w:lineRule="auto"/>
        <w:rPr>
          <w:rFonts w:ascii="Times New Roman" w:hAnsi="Times New Roman"/>
          <w:sz w:val="24"/>
          <w:szCs w:val="24"/>
        </w:rPr>
        <w:sectPr w:rsidR="00835289" w:rsidRPr="00A14C18" w:rsidSect="00583DD4">
          <w:headerReference w:type="default" r:id="rId33"/>
          <w:headerReference w:type="first" r:id="rId34"/>
          <w:pgSz w:w="11905" w:h="16838"/>
          <w:pgMar w:top="993" w:right="851" w:bottom="1134" w:left="1134" w:header="720" w:footer="720" w:gutter="0"/>
          <w:cols w:space="720"/>
          <w:noEndnote/>
          <w:docGrid w:linePitch="299"/>
        </w:sectPr>
      </w:pPr>
      <w:r w:rsidRPr="00A14C18">
        <w:rPr>
          <w:rFonts w:ascii="Times New Roman" w:hAnsi="Times New Roman"/>
          <w:sz w:val="24"/>
          <w:szCs w:val="24"/>
        </w:rPr>
        <w:t xml:space="preserve">                 (дата)                                                 (подпись)</w:t>
      </w:r>
    </w:p>
    <w:p w:rsidR="00835289" w:rsidRPr="00A14C18" w:rsidRDefault="00835289" w:rsidP="00835289">
      <w:pPr>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bookmarkStart w:id="182" w:name="_Toc437973321"/>
      <w:bookmarkStart w:id="183" w:name="_Toc438110063"/>
      <w:bookmarkStart w:id="184" w:name="_Toc438376275"/>
      <w:bookmarkStart w:id="185" w:name="_Toc441496572"/>
      <w:r w:rsidRPr="00A14C18">
        <w:rPr>
          <w:rFonts w:ascii="Times New Roman" w:hAnsi="Times New Roman"/>
          <w:sz w:val="24"/>
          <w:szCs w:val="24"/>
        </w:rPr>
        <w:t>Приложение 13</w:t>
      </w: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r w:rsidRPr="00A14C18">
        <w:rPr>
          <w:rFonts w:ascii="Times New Roman" w:hAnsi="Times New Roman"/>
          <w:sz w:val="24"/>
          <w:szCs w:val="24"/>
        </w:rPr>
        <w:t>Административного регламента</w:t>
      </w:r>
      <w:r w:rsidRPr="00A14C18">
        <w:rPr>
          <w:rFonts w:ascii="Times New Roman" w:hAnsi="Times New Roman"/>
          <w:sz w:val="24"/>
          <w:szCs w:val="24"/>
        </w:rPr>
        <w:br/>
        <w:t xml:space="preserve">предоставления </w:t>
      </w:r>
      <w:r w:rsidRPr="00A14C18">
        <w:rPr>
          <w:rFonts w:ascii="Times New Roman" w:hAnsi="Times New Roman"/>
          <w:sz w:val="24"/>
          <w:szCs w:val="24"/>
        </w:rPr>
        <w:br/>
        <w:t>Муниципальной услуги</w:t>
      </w:r>
    </w:p>
    <w:p w:rsidR="00835289" w:rsidRPr="00A14C18" w:rsidRDefault="00835289" w:rsidP="00835289">
      <w:pPr>
        <w:pStyle w:val="1-"/>
        <w:rPr>
          <w:sz w:val="24"/>
          <w:szCs w:val="24"/>
        </w:rPr>
      </w:pPr>
      <w:bookmarkStart w:id="186" w:name="_Toc486587079"/>
      <w:r w:rsidRPr="00A14C18">
        <w:rPr>
          <w:sz w:val="24"/>
          <w:szCs w:val="24"/>
        </w:rPr>
        <w:t xml:space="preserve">Требования к документам, необходимым для </w:t>
      </w:r>
      <w:bookmarkEnd w:id="182"/>
      <w:bookmarkEnd w:id="183"/>
      <w:bookmarkEnd w:id="184"/>
      <w:bookmarkEnd w:id="185"/>
      <w:r w:rsidRPr="00A14C18">
        <w:rPr>
          <w:sz w:val="24"/>
          <w:szCs w:val="24"/>
        </w:rPr>
        <w:t>предоставления Муниципальной услуги</w:t>
      </w:r>
      <w:bookmarkEnd w:id="186"/>
    </w:p>
    <w:p w:rsidR="00835289" w:rsidRPr="00A14C18" w:rsidRDefault="00835289" w:rsidP="00835289">
      <w:pPr>
        <w:spacing w:after="0" w:line="240" w:lineRule="auto"/>
        <w:ind w:firstLine="708"/>
        <w:jc w:val="center"/>
        <w:rPr>
          <w:rFonts w:ascii="Times New Roman" w:eastAsia="Times New Roman" w:hAnsi="Times New Roman"/>
          <w:b/>
          <w:bCs/>
          <w:iCs/>
          <w:sz w:val="24"/>
          <w:szCs w:val="24"/>
          <w:lang w:val="x-none" w:eastAsia="ru-RU"/>
        </w:rPr>
      </w:pP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gridCol w:w="3408"/>
        <w:gridCol w:w="2869"/>
        <w:gridCol w:w="2636"/>
        <w:gridCol w:w="2830"/>
      </w:tblGrid>
      <w:tr w:rsidR="00835289" w:rsidRPr="00A14C18" w:rsidTr="00331638">
        <w:trPr>
          <w:tblHeader/>
        </w:trPr>
        <w:tc>
          <w:tcPr>
            <w:tcW w:w="1120"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Категория документа</w:t>
            </w:r>
          </w:p>
        </w:tc>
        <w:tc>
          <w:tcPr>
            <w:tcW w:w="1126"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Виды документов</w:t>
            </w:r>
          </w:p>
        </w:tc>
        <w:tc>
          <w:tcPr>
            <w:tcW w:w="948"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Требования к документу</w:t>
            </w:r>
          </w:p>
        </w:tc>
        <w:tc>
          <w:tcPr>
            <w:tcW w:w="871"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При подаче через РПГУ</w:t>
            </w:r>
          </w:p>
        </w:tc>
        <w:tc>
          <w:tcPr>
            <w:tcW w:w="935"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При подаче через МФЦ</w:t>
            </w:r>
          </w:p>
        </w:tc>
      </w:tr>
      <w:tr w:rsidR="00835289" w:rsidRPr="00A14C18" w:rsidTr="00331638">
        <w:tc>
          <w:tcPr>
            <w:tcW w:w="5000" w:type="pct"/>
            <w:gridSpan w:val="5"/>
          </w:tcPr>
          <w:p w:rsidR="00835289" w:rsidRPr="00A14C18" w:rsidRDefault="00835289" w:rsidP="00331638">
            <w:pPr>
              <w:autoSpaceDE w:val="0"/>
              <w:autoSpaceDN w:val="0"/>
              <w:adjustRightInd w:val="0"/>
              <w:spacing w:after="0" w:line="240" w:lineRule="auto"/>
              <w:ind w:firstLine="708"/>
              <w:jc w:val="center"/>
              <w:rPr>
                <w:rFonts w:ascii="Times New Roman" w:hAnsi="Times New Roman"/>
                <w:sz w:val="24"/>
                <w:szCs w:val="24"/>
              </w:rPr>
            </w:pPr>
            <w:r w:rsidRPr="00A14C18">
              <w:rPr>
                <w:rFonts w:ascii="Times New Roman" w:hAnsi="Times New Roman"/>
                <w:sz w:val="24"/>
                <w:szCs w:val="24"/>
              </w:rPr>
              <w:t>Документы, предоставляемые Заявителем (его представителем)</w:t>
            </w:r>
          </w:p>
        </w:tc>
      </w:tr>
      <w:tr w:rsidR="00835289" w:rsidRPr="00A14C18" w:rsidTr="00331638">
        <w:trPr>
          <w:trHeight w:val="563"/>
        </w:trPr>
        <w:tc>
          <w:tcPr>
            <w:tcW w:w="1120"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Основания для оказания Услуги</w:t>
            </w:r>
          </w:p>
        </w:tc>
        <w:tc>
          <w:tcPr>
            <w:tcW w:w="1126"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Заявление</w:t>
            </w:r>
          </w:p>
        </w:tc>
        <w:tc>
          <w:tcPr>
            <w:tcW w:w="948"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Заявление заполняется в соответствии с формой, приведенной в приложении № 6 к Административному регламенту.</w:t>
            </w:r>
          </w:p>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Заявление подписывается Заявителем (представителем Заявителя, обладающего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p>
        </w:tc>
        <w:tc>
          <w:tcPr>
            <w:tcW w:w="871"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прикрепляется электронный образ оригинала</w:t>
            </w:r>
          </w:p>
        </w:tc>
        <w:tc>
          <w:tcPr>
            <w:tcW w:w="935"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предоставляется в оригинале или заполняется специалистом МФЦ и подписывается заявителем</w:t>
            </w:r>
          </w:p>
        </w:tc>
      </w:tr>
      <w:tr w:rsidR="00835289" w:rsidRPr="00A14C18" w:rsidTr="00331638">
        <w:trPr>
          <w:trHeight w:val="563"/>
        </w:trPr>
        <w:tc>
          <w:tcPr>
            <w:tcW w:w="1120" w:type="pct"/>
            <w:vMerge w:val="restar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Документ, удостоверяющий личность</w:t>
            </w:r>
          </w:p>
        </w:tc>
        <w:tc>
          <w:tcPr>
            <w:tcW w:w="1126"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 xml:space="preserve">Паспорт гражданина Российской Федерации </w:t>
            </w:r>
          </w:p>
        </w:tc>
        <w:tc>
          <w:tcPr>
            <w:tcW w:w="948"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 xml:space="preserve">Паспорт оформляется на русском языке на бланке паспорта, едином для </w:t>
            </w:r>
            <w:r w:rsidRPr="00A14C18">
              <w:rPr>
                <w:rFonts w:ascii="Times New Roman" w:hAnsi="Times New Roman"/>
                <w:sz w:val="24"/>
                <w:szCs w:val="24"/>
              </w:rPr>
              <w:lastRenderedPageBreak/>
              <w:t>всей Российской Федерации.</w:t>
            </w:r>
          </w:p>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Обязательно:</w:t>
            </w:r>
          </w:p>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наличие личной фотографии;</w:t>
            </w:r>
          </w:p>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наличие сведений о личности гражданина: фамилия, имя, отчество, пол, дата рождения и место рождения.</w:t>
            </w:r>
          </w:p>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 xml:space="preserve">Наличие отметок: </w:t>
            </w:r>
          </w:p>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о регистрации гражданина по месту жительства и снятии его с регистрационного учета;</w:t>
            </w:r>
          </w:p>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об отношении к воинской обязанности граждан, достигших 18-летнего возраста;</w:t>
            </w:r>
          </w:p>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о регистрации и расторжении брака;</w:t>
            </w:r>
          </w:p>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о детях (гражданах Российской Федерации, не достигших 14-летнего возраста);</w:t>
            </w:r>
          </w:p>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о ранее выданных основных документах, удостоверяющих личность гражданина Российской Федерации на территории Российской Федерации;</w:t>
            </w:r>
          </w:p>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lastRenderedPageBreak/>
              <w:t>о выдаче основных документов, удостоверяющих личность гражданина Российской Федерации за пределами территории Российской Федерации.</w:t>
            </w:r>
          </w:p>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Могут быть отметки:</w:t>
            </w:r>
          </w:p>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о группе крови и резус-факторе гражданина;</w:t>
            </w:r>
          </w:p>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об идентификационном номере налогоплательщика.</w:t>
            </w:r>
          </w:p>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Паспорт, в который внесены иные сведения, отметки или записи, является недействительным.</w:t>
            </w:r>
          </w:p>
          <w:p w:rsidR="00835289" w:rsidRPr="00A14C18" w:rsidRDefault="00835289" w:rsidP="00331638">
            <w:pPr>
              <w:autoSpaceDE w:val="0"/>
              <w:autoSpaceDN w:val="0"/>
              <w:adjustRightInd w:val="0"/>
              <w:spacing w:after="0" w:line="240" w:lineRule="auto"/>
              <w:ind w:firstLine="708"/>
              <w:rPr>
                <w:rFonts w:ascii="Times New Roman" w:hAnsi="Times New Roman"/>
                <w:sz w:val="24"/>
                <w:szCs w:val="24"/>
              </w:rPr>
            </w:pPr>
          </w:p>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 xml:space="preserve">По достижении гражданином (за исключением военнослужащих, проходящих службу по призыву) 20-летнего и 45-летнего возраста паспорт подлежит замене. (постановление Правительства РФ от 08.07.1997 N 828 «Об утверждении Положения о паспорте гражданина Российской Федерации, </w:t>
            </w:r>
            <w:r w:rsidRPr="00A14C18">
              <w:rPr>
                <w:rFonts w:ascii="Times New Roman" w:hAnsi="Times New Roman"/>
                <w:sz w:val="24"/>
                <w:szCs w:val="24"/>
              </w:rPr>
              <w:lastRenderedPageBreak/>
              <w:t>образца бланка и описания паспорта гражданина Российской Федерации»)</w:t>
            </w:r>
          </w:p>
        </w:tc>
        <w:tc>
          <w:tcPr>
            <w:tcW w:w="871"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lastRenderedPageBreak/>
              <w:t>прикрепляется электронный образ оригинала</w:t>
            </w:r>
          </w:p>
        </w:tc>
        <w:tc>
          <w:tcPr>
            <w:tcW w:w="935"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 xml:space="preserve">предоставляется в оригинале для формирования </w:t>
            </w:r>
            <w:r w:rsidRPr="00A14C18">
              <w:rPr>
                <w:rFonts w:ascii="Times New Roman" w:hAnsi="Times New Roman"/>
                <w:sz w:val="24"/>
                <w:szCs w:val="24"/>
              </w:rPr>
              <w:lastRenderedPageBreak/>
              <w:t>электронного образа оригинала</w:t>
            </w:r>
          </w:p>
        </w:tc>
      </w:tr>
      <w:tr w:rsidR="00835289" w:rsidRPr="00A14C18" w:rsidTr="00331638">
        <w:trPr>
          <w:trHeight w:val="550"/>
        </w:trPr>
        <w:tc>
          <w:tcPr>
            <w:tcW w:w="1120" w:type="pct"/>
            <w:vMerge/>
          </w:tcPr>
          <w:p w:rsidR="00835289" w:rsidRPr="00A14C18" w:rsidRDefault="00835289" w:rsidP="00331638">
            <w:pPr>
              <w:autoSpaceDE w:val="0"/>
              <w:autoSpaceDN w:val="0"/>
              <w:adjustRightInd w:val="0"/>
              <w:spacing w:after="0" w:line="240" w:lineRule="auto"/>
              <w:ind w:firstLine="708"/>
              <w:rPr>
                <w:rFonts w:ascii="Times New Roman" w:hAnsi="Times New Roman"/>
                <w:sz w:val="24"/>
                <w:szCs w:val="24"/>
              </w:rPr>
            </w:pPr>
          </w:p>
        </w:tc>
        <w:tc>
          <w:tcPr>
            <w:tcW w:w="1126"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 xml:space="preserve">Паспорт гражданина СССР </w:t>
            </w:r>
          </w:p>
        </w:tc>
        <w:tc>
          <w:tcPr>
            <w:tcW w:w="948"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Паспорт оформляется на русском языке на бланке паспорта СССР.</w:t>
            </w:r>
          </w:p>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Обязательно:</w:t>
            </w:r>
          </w:p>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 наличие личной фотографии;</w:t>
            </w:r>
          </w:p>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 наличие сведений о личности гражданина: фамилия, имя, отчество, пол, дата рождения и место рождения.</w:t>
            </w:r>
          </w:p>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Наличие отметок:</w:t>
            </w:r>
          </w:p>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 о регистрации гражданина по месту жительства и снятии его с регистрационного учета;</w:t>
            </w:r>
          </w:p>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  об отношении к воинской обязанности граждан, достигших 18-летнего возраста;</w:t>
            </w:r>
          </w:p>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-о регистрации и расторжении брака;</w:t>
            </w:r>
          </w:p>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-о детях (гражданах Российской Федерации, не достигших 14-летнего возраста)</w:t>
            </w:r>
          </w:p>
        </w:tc>
        <w:tc>
          <w:tcPr>
            <w:tcW w:w="871"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прикрепляется электронный образ оригинала</w:t>
            </w:r>
          </w:p>
        </w:tc>
        <w:tc>
          <w:tcPr>
            <w:tcW w:w="935"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предоставляется в оригинале для формирования электронного образа оригинала</w:t>
            </w:r>
          </w:p>
        </w:tc>
      </w:tr>
      <w:tr w:rsidR="00835289" w:rsidRPr="00A14C18" w:rsidTr="00331638">
        <w:trPr>
          <w:trHeight w:val="2286"/>
        </w:trPr>
        <w:tc>
          <w:tcPr>
            <w:tcW w:w="1120" w:type="pct"/>
            <w:vMerge/>
          </w:tcPr>
          <w:p w:rsidR="00835289" w:rsidRPr="00A14C18" w:rsidRDefault="00835289" w:rsidP="00331638">
            <w:pPr>
              <w:autoSpaceDE w:val="0"/>
              <w:autoSpaceDN w:val="0"/>
              <w:adjustRightInd w:val="0"/>
              <w:spacing w:after="0" w:line="240" w:lineRule="auto"/>
              <w:ind w:firstLine="708"/>
              <w:rPr>
                <w:rFonts w:ascii="Times New Roman" w:hAnsi="Times New Roman"/>
                <w:sz w:val="24"/>
                <w:szCs w:val="24"/>
              </w:rPr>
            </w:pPr>
          </w:p>
        </w:tc>
        <w:tc>
          <w:tcPr>
            <w:tcW w:w="1126" w:type="pct"/>
          </w:tcPr>
          <w:p w:rsidR="00835289" w:rsidRPr="00A14C18" w:rsidRDefault="00835289" w:rsidP="00331638">
            <w:pPr>
              <w:autoSpaceDE w:val="0"/>
              <w:autoSpaceDN w:val="0"/>
              <w:adjustRightInd w:val="0"/>
              <w:spacing w:after="0" w:line="240" w:lineRule="auto"/>
              <w:ind w:firstLine="708"/>
              <w:rPr>
                <w:rFonts w:ascii="Times New Roman" w:hAnsi="Times New Roman"/>
                <w:sz w:val="24"/>
                <w:szCs w:val="24"/>
              </w:rPr>
            </w:pPr>
          </w:p>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Военный билет</w:t>
            </w:r>
          </w:p>
        </w:tc>
        <w:tc>
          <w:tcPr>
            <w:tcW w:w="948"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871"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прикрепляется электронный образ оригинала</w:t>
            </w:r>
          </w:p>
        </w:tc>
        <w:tc>
          <w:tcPr>
            <w:tcW w:w="935"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предоставляется в оригинале для формирования электронного образа оригинала</w:t>
            </w:r>
          </w:p>
        </w:tc>
      </w:tr>
      <w:tr w:rsidR="00835289" w:rsidRPr="00A14C18" w:rsidTr="00331638">
        <w:trPr>
          <w:trHeight w:val="550"/>
        </w:trPr>
        <w:tc>
          <w:tcPr>
            <w:tcW w:w="1120" w:type="pct"/>
            <w:vMerge/>
          </w:tcPr>
          <w:p w:rsidR="00835289" w:rsidRPr="00A14C18" w:rsidRDefault="00835289" w:rsidP="00331638">
            <w:pPr>
              <w:autoSpaceDE w:val="0"/>
              <w:autoSpaceDN w:val="0"/>
              <w:adjustRightInd w:val="0"/>
              <w:spacing w:after="0" w:line="240" w:lineRule="auto"/>
              <w:ind w:firstLine="708"/>
              <w:rPr>
                <w:rFonts w:ascii="Times New Roman" w:hAnsi="Times New Roman"/>
                <w:sz w:val="24"/>
                <w:szCs w:val="24"/>
              </w:rPr>
            </w:pPr>
          </w:p>
        </w:tc>
        <w:tc>
          <w:tcPr>
            <w:tcW w:w="1126"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Временное удостоверение, выданное взамен военного билета</w:t>
            </w:r>
          </w:p>
        </w:tc>
        <w:tc>
          <w:tcPr>
            <w:tcW w:w="948"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871"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прикрепляется электронный образ оригинала</w:t>
            </w:r>
          </w:p>
        </w:tc>
        <w:tc>
          <w:tcPr>
            <w:tcW w:w="935"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предоставляется в оригинале для формирования электронного образа оригинала</w:t>
            </w:r>
          </w:p>
        </w:tc>
      </w:tr>
      <w:tr w:rsidR="00835289" w:rsidRPr="00A14C18" w:rsidTr="00331638">
        <w:trPr>
          <w:trHeight w:val="550"/>
        </w:trPr>
        <w:tc>
          <w:tcPr>
            <w:tcW w:w="1120" w:type="pct"/>
            <w:vMerge/>
          </w:tcPr>
          <w:p w:rsidR="00835289" w:rsidRPr="00A14C18" w:rsidRDefault="00835289" w:rsidP="00331638">
            <w:pPr>
              <w:autoSpaceDE w:val="0"/>
              <w:autoSpaceDN w:val="0"/>
              <w:adjustRightInd w:val="0"/>
              <w:spacing w:after="0" w:line="240" w:lineRule="auto"/>
              <w:ind w:firstLine="708"/>
              <w:rPr>
                <w:rFonts w:ascii="Times New Roman" w:hAnsi="Times New Roman"/>
                <w:sz w:val="24"/>
                <w:szCs w:val="24"/>
              </w:rPr>
            </w:pPr>
          </w:p>
        </w:tc>
        <w:tc>
          <w:tcPr>
            <w:tcW w:w="1126"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Паспорт иностранного гражданина</w:t>
            </w:r>
          </w:p>
        </w:tc>
        <w:tc>
          <w:tcPr>
            <w:tcW w:w="948" w:type="pct"/>
          </w:tcPr>
          <w:p w:rsidR="00835289" w:rsidRPr="00A14C18" w:rsidRDefault="00835289" w:rsidP="00331638">
            <w:pPr>
              <w:autoSpaceDE w:val="0"/>
              <w:autoSpaceDN w:val="0"/>
              <w:adjustRightInd w:val="0"/>
              <w:spacing w:after="0" w:line="240" w:lineRule="auto"/>
              <w:ind w:firstLine="708"/>
              <w:rPr>
                <w:rFonts w:ascii="Times New Roman" w:hAnsi="Times New Roman"/>
                <w:sz w:val="24"/>
                <w:szCs w:val="24"/>
              </w:rPr>
            </w:pPr>
          </w:p>
        </w:tc>
        <w:tc>
          <w:tcPr>
            <w:tcW w:w="871"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прикрепляется электронный образ оригинала</w:t>
            </w:r>
          </w:p>
        </w:tc>
        <w:tc>
          <w:tcPr>
            <w:tcW w:w="935"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предоставляется в оригинале для формирования электронного образа оригинала</w:t>
            </w:r>
          </w:p>
        </w:tc>
      </w:tr>
      <w:tr w:rsidR="00835289" w:rsidRPr="00A14C18" w:rsidTr="00331638">
        <w:trPr>
          <w:trHeight w:val="550"/>
        </w:trPr>
        <w:tc>
          <w:tcPr>
            <w:tcW w:w="1120" w:type="pct"/>
            <w:vMerge/>
          </w:tcPr>
          <w:p w:rsidR="00835289" w:rsidRPr="00A14C18" w:rsidRDefault="00835289" w:rsidP="00331638">
            <w:pPr>
              <w:autoSpaceDE w:val="0"/>
              <w:autoSpaceDN w:val="0"/>
              <w:adjustRightInd w:val="0"/>
              <w:spacing w:after="0" w:line="240" w:lineRule="auto"/>
              <w:ind w:firstLine="708"/>
              <w:rPr>
                <w:rFonts w:ascii="Times New Roman" w:hAnsi="Times New Roman"/>
                <w:sz w:val="24"/>
                <w:szCs w:val="24"/>
              </w:rPr>
            </w:pPr>
          </w:p>
        </w:tc>
        <w:tc>
          <w:tcPr>
            <w:tcW w:w="1126"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Свидетельство о рассмотрении ходатайства о признании лица беженцем на территории Российской Федерации по существу</w:t>
            </w:r>
          </w:p>
        </w:tc>
        <w:tc>
          <w:tcPr>
            <w:tcW w:w="948"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871"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прикрепляется электронный образ оригинала</w:t>
            </w:r>
          </w:p>
        </w:tc>
        <w:tc>
          <w:tcPr>
            <w:tcW w:w="935"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предоставляется в оригинале для формирования электронного образа оригинала</w:t>
            </w:r>
          </w:p>
        </w:tc>
      </w:tr>
      <w:tr w:rsidR="00835289" w:rsidRPr="00A14C18" w:rsidTr="00331638">
        <w:trPr>
          <w:trHeight w:val="550"/>
        </w:trPr>
        <w:tc>
          <w:tcPr>
            <w:tcW w:w="1120" w:type="pct"/>
            <w:vMerge/>
          </w:tcPr>
          <w:p w:rsidR="00835289" w:rsidRPr="00A14C18" w:rsidRDefault="00835289" w:rsidP="00331638">
            <w:pPr>
              <w:autoSpaceDE w:val="0"/>
              <w:autoSpaceDN w:val="0"/>
              <w:adjustRightInd w:val="0"/>
              <w:spacing w:after="0" w:line="240" w:lineRule="auto"/>
              <w:ind w:firstLine="708"/>
              <w:rPr>
                <w:rFonts w:ascii="Times New Roman" w:hAnsi="Times New Roman"/>
                <w:sz w:val="24"/>
                <w:szCs w:val="24"/>
              </w:rPr>
            </w:pPr>
          </w:p>
        </w:tc>
        <w:tc>
          <w:tcPr>
            <w:tcW w:w="1126"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Вид на жительство в Российской Федерации</w:t>
            </w:r>
          </w:p>
        </w:tc>
        <w:tc>
          <w:tcPr>
            <w:tcW w:w="948"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Образец бланка утвержден приказом ФМС России от 05.06.2008 № 141 «Об утверждении образцов бланков вида на жительство»</w:t>
            </w:r>
          </w:p>
        </w:tc>
        <w:tc>
          <w:tcPr>
            <w:tcW w:w="871"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прикрепляется электронный образ оригинала</w:t>
            </w:r>
          </w:p>
        </w:tc>
        <w:tc>
          <w:tcPr>
            <w:tcW w:w="935"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предоставляется в оригинале для формирования электронного образа оригинала</w:t>
            </w:r>
          </w:p>
        </w:tc>
      </w:tr>
      <w:tr w:rsidR="00835289" w:rsidRPr="00A14C18" w:rsidTr="00331638">
        <w:trPr>
          <w:trHeight w:val="550"/>
        </w:trPr>
        <w:tc>
          <w:tcPr>
            <w:tcW w:w="1120" w:type="pct"/>
            <w:vMerge/>
          </w:tcPr>
          <w:p w:rsidR="00835289" w:rsidRPr="00A14C18" w:rsidRDefault="00835289" w:rsidP="00331638">
            <w:pPr>
              <w:autoSpaceDE w:val="0"/>
              <w:autoSpaceDN w:val="0"/>
              <w:adjustRightInd w:val="0"/>
              <w:spacing w:after="0" w:line="240" w:lineRule="auto"/>
              <w:ind w:firstLine="708"/>
              <w:rPr>
                <w:rFonts w:ascii="Times New Roman" w:hAnsi="Times New Roman"/>
                <w:sz w:val="24"/>
                <w:szCs w:val="24"/>
              </w:rPr>
            </w:pPr>
          </w:p>
        </w:tc>
        <w:tc>
          <w:tcPr>
            <w:tcW w:w="1126"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Удостоверение беженца</w:t>
            </w:r>
          </w:p>
        </w:tc>
        <w:tc>
          <w:tcPr>
            <w:tcW w:w="948"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Форма бланка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871"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прикрепляется электронный образ оригинала</w:t>
            </w:r>
          </w:p>
        </w:tc>
        <w:tc>
          <w:tcPr>
            <w:tcW w:w="935"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предоставляется в оригинале для формирования электронного образа оригинала</w:t>
            </w:r>
          </w:p>
        </w:tc>
      </w:tr>
      <w:tr w:rsidR="00835289" w:rsidRPr="00A14C18" w:rsidTr="00331638">
        <w:trPr>
          <w:trHeight w:val="2744"/>
        </w:trPr>
        <w:tc>
          <w:tcPr>
            <w:tcW w:w="1120" w:type="pct"/>
            <w:vMerge/>
          </w:tcPr>
          <w:p w:rsidR="00835289" w:rsidRPr="00A14C18" w:rsidRDefault="00835289" w:rsidP="00331638">
            <w:pPr>
              <w:autoSpaceDE w:val="0"/>
              <w:autoSpaceDN w:val="0"/>
              <w:adjustRightInd w:val="0"/>
              <w:spacing w:after="0" w:line="240" w:lineRule="auto"/>
              <w:ind w:firstLine="708"/>
              <w:rPr>
                <w:rFonts w:ascii="Times New Roman" w:hAnsi="Times New Roman"/>
                <w:sz w:val="24"/>
                <w:szCs w:val="24"/>
              </w:rPr>
            </w:pPr>
          </w:p>
        </w:tc>
        <w:tc>
          <w:tcPr>
            <w:tcW w:w="1126"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Разрешение на временное проживание в Российской Федерации</w:t>
            </w:r>
          </w:p>
          <w:p w:rsidR="00835289" w:rsidRPr="00A14C18" w:rsidRDefault="00835289" w:rsidP="00331638">
            <w:pPr>
              <w:autoSpaceDE w:val="0"/>
              <w:autoSpaceDN w:val="0"/>
              <w:adjustRightInd w:val="0"/>
              <w:spacing w:after="0" w:line="240" w:lineRule="auto"/>
              <w:ind w:firstLine="708"/>
              <w:rPr>
                <w:rFonts w:ascii="Times New Roman" w:hAnsi="Times New Roman"/>
                <w:sz w:val="24"/>
                <w:szCs w:val="24"/>
              </w:rPr>
            </w:pPr>
          </w:p>
        </w:tc>
        <w:tc>
          <w:tcPr>
            <w:tcW w:w="948"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 xml:space="preserve">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w:t>
            </w:r>
            <w:r w:rsidRPr="00A14C18">
              <w:rPr>
                <w:rFonts w:ascii="Times New Roman" w:hAnsi="Times New Roman"/>
                <w:sz w:val="24"/>
                <w:szCs w:val="24"/>
              </w:rPr>
              <w:lastRenderedPageBreak/>
              <w:t>проживание в Российской Федерации»</w:t>
            </w:r>
          </w:p>
        </w:tc>
        <w:tc>
          <w:tcPr>
            <w:tcW w:w="871"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lastRenderedPageBreak/>
              <w:t>прикрепляется электронный образ оригинала</w:t>
            </w:r>
          </w:p>
        </w:tc>
        <w:tc>
          <w:tcPr>
            <w:tcW w:w="935"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предоставляется в оригинале для формирования электронного образа оригинала</w:t>
            </w:r>
          </w:p>
        </w:tc>
      </w:tr>
      <w:tr w:rsidR="00835289" w:rsidRPr="00A14C18" w:rsidTr="00331638">
        <w:trPr>
          <w:trHeight w:val="1281"/>
        </w:trPr>
        <w:tc>
          <w:tcPr>
            <w:tcW w:w="1120" w:type="pct"/>
            <w:vMerge w:val="restar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Документ, удостоверяющий полномочия представителя</w:t>
            </w:r>
          </w:p>
        </w:tc>
        <w:tc>
          <w:tcPr>
            <w:tcW w:w="1126"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Доверенность</w:t>
            </w:r>
          </w:p>
        </w:tc>
        <w:tc>
          <w:tcPr>
            <w:tcW w:w="948"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Представляемыми могут быть как физические, так и юридические лица, которые могут выдавать доверенности в пределах своих прав и обязанностей.</w:t>
            </w:r>
          </w:p>
        </w:tc>
        <w:tc>
          <w:tcPr>
            <w:tcW w:w="871" w:type="pct"/>
            <w:vMerge w:val="restar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прикрепляется электронный образ оригинала</w:t>
            </w:r>
          </w:p>
        </w:tc>
        <w:tc>
          <w:tcPr>
            <w:tcW w:w="935" w:type="pct"/>
            <w:vMerge w:val="restar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предоставляется в оригинале для формирования электронного образа оригинала</w:t>
            </w:r>
          </w:p>
        </w:tc>
      </w:tr>
      <w:tr w:rsidR="00835289" w:rsidRPr="00A14C18" w:rsidTr="00331638">
        <w:trPr>
          <w:trHeight w:val="1354"/>
        </w:trPr>
        <w:tc>
          <w:tcPr>
            <w:tcW w:w="1120" w:type="pct"/>
            <w:vMerge/>
          </w:tcPr>
          <w:p w:rsidR="00835289" w:rsidRPr="00A14C18" w:rsidRDefault="00835289" w:rsidP="00331638">
            <w:pPr>
              <w:autoSpaceDE w:val="0"/>
              <w:autoSpaceDN w:val="0"/>
              <w:adjustRightInd w:val="0"/>
              <w:spacing w:after="0" w:line="240" w:lineRule="auto"/>
              <w:ind w:firstLine="708"/>
              <w:rPr>
                <w:rFonts w:ascii="Times New Roman" w:hAnsi="Times New Roman"/>
                <w:sz w:val="24"/>
                <w:szCs w:val="24"/>
              </w:rPr>
            </w:pPr>
          </w:p>
        </w:tc>
        <w:tc>
          <w:tcPr>
            <w:tcW w:w="1126"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 xml:space="preserve">Свидетельство о рождении </w:t>
            </w:r>
          </w:p>
        </w:tc>
        <w:tc>
          <w:tcPr>
            <w:tcW w:w="948"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 xml:space="preserve">Форма утверждена приказом Минюста России от 25.06.2014 № 142 «Об утверждении форм бланков свидетельств о </w:t>
            </w:r>
            <w:r w:rsidRPr="00A14C18">
              <w:rPr>
                <w:rFonts w:ascii="Times New Roman" w:hAnsi="Times New Roman"/>
                <w:sz w:val="24"/>
                <w:szCs w:val="24"/>
              </w:rPr>
              <w:lastRenderedPageBreak/>
              <w:t>государственной регистрации актов гражданского состояния»</w:t>
            </w:r>
          </w:p>
        </w:tc>
        <w:tc>
          <w:tcPr>
            <w:tcW w:w="871" w:type="pct"/>
            <w:vMerge/>
          </w:tcPr>
          <w:p w:rsidR="00835289" w:rsidRPr="00A14C18" w:rsidRDefault="00835289" w:rsidP="00331638">
            <w:pPr>
              <w:autoSpaceDE w:val="0"/>
              <w:autoSpaceDN w:val="0"/>
              <w:adjustRightInd w:val="0"/>
              <w:spacing w:after="0" w:line="240" w:lineRule="auto"/>
              <w:ind w:firstLine="708"/>
              <w:rPr>
                <w:rFonts w:ascii="Times New Roman" w:hAnsi="Times New Roman"/>
                <w:sz w:val="24"/>
                <w:szCs w:val="24"/>
              </w:rPr>
            </w:pPr>
          </w:p>
        </w:tc>
        <w:tc>
          <w:tcPr>
            <w:tcW w:w="935" w:type="pct"/>
            <w:vMerge/>
          </w:tcPr>
          <w:p w:rsidR="00835289" w:rsidRPr="00A14C18" w:rsidRDefault="00835289" w:rsidP="00331638">
            <w:pPr>
              <w:autoSpaceDE w:val="0"/>
              <w:autoSpaceDN w:val="0"/>
              <w:adjustRightInd w:val="0"/>
              <w:spacing w:after="0" w:line="240" w:lineRule="auto"/>
              <w:ind w:firstLine="708"/>
              <w:rPr>
                <w:rFonts w:ascii="Times New Roman" w:hAnsi="Times New Roman"/>
                <w:sz w:val="24"/>
                <w:szCs w:val="24"/>
              </w:rPr>
            </w:pPr>
          </w:p>
        </w:tc>
      </w:tr>
      <w:tr w:rsidR="00835289" w:rsidRPr="00A14C18" w:rsidTr="00331638">
        <w:trPr>
          <w:trHeight w:val="1278"/>
        </w:trPr>
        <w:tc>
          <w:tcPr>
            <w:tcW w:w="1120" w:type="pct"/>
            <w:vMerge/>
          </w:tcPr>
          <w:p w:rsidR="00835289" w:rsidRPr="00A14C18" w:rsidRDefault="00835289" w:rsidP="00331638">
            <w:pPr>
              <w:autoSpaceDE w:val="0"/>
              <w:autoSpaceDN w:val="0"/>
              <w:adjustRightInd w:val="0"/>
              <w:spacing w:after="0" w:line="240" w:lineRule="auto"/>
              <w:ind w:firstLine="708"/>
              <w:rPr>
                <w:rFonts w:ascii="Times New Roman" w:hAnsi="Times New Roman"/>
                <w:sz w:val="24"/>
                <w:szCs w:val="24"/>
              </w:rPr>
            </w:pPr>
          </w:p>
        </w:tc>
        <w:tc>
          <w:tcPr>
            <w:tcW w:w="1126"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Документ, удостоверяющий полномочия действовать от имени юридического лица без доверенности- 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948"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подпись, расшифровку подписи, ФИО, должность лица (лиц), подписавшего (подписавших) документ.</w:t>
            </w:r>
          </w:p>
        </w:tc>
        <w:tc>
          <w:tcPr>
            <w:tcW w:w="871" w:type="pct"/>
            <w:vMerge/>
          </w:tcPr>
          <w:p w:rsidR="00835289" w:rsidRPr="00A14C18" w:rsidRDefault="00835289" w:rsidP="00331638">
            <w:pPr>
              <w:autoSpaceDE w:val="0"/>
              <w:autoSpaceDN w:val="0"/>
              <w:adjustRightInd w:val="0"/>
              <w:spacing w:after="0" w:line="240" w:lineRule="auto"/>
              <w:ind w:firstLine="708"/>
              <w:rPr>
                <w:rFonts w:ascii="Times New Roman" w:hAnsi="Times New Roman"/>
                <w:sz w:val="24"/>
                <w:szCs w:val="24"/>
              </w:rPr>
            </w:pPr>
          </w:p>
        </w:tc>
        <w:tc>
          <w:tcPr>
            <w:tcW w:w="935" w:type="pct"/>
            <w:vMerge/>
          </w:tcPr>
          <w:p w:rsidR="00835289" w:rsidRPr="00A14C18" w:rsidRDefault="00835289" w:rsidP="00331638">
            <w:pPr>
              <w:autoSpaceDE w:val="0"/>
              <w:autoSpaceDN w:val="0"/>
              <w:adjustRightInd w:val="0"/>
              <w:spacing w:after="0" w:line="240" w:lineRule="auto"/>
              <w:ind w:firstLine="708"/>
              <w:rPr>
                <w:rFonts w:ascii="Times New Roman" w:hAnsi="Times New Roman"/>
                <w:sz w:val="24"/>
                <w:szCs w:val="24"/>
              </w:rPr>
            </w:pPr>
          </w:p>
        </w:tc>
      </w:tr>
      <w:tr w:rsidR="00835289" w:rsidRPr="00A14C18" w:rsidTr="00331638">
        <w:trPr>
          <w:trHeight w:val="1278"/>
        </w:trPr>
        <w:tc>
          <w:tcPr>
            <w:tcW w:w="1120"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 xml:space="preserve">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права на него не зарегистрированы в Едином государственном реестре прав </w:t>
            </w:r>
          </w:p>
        </w:tc>
        <w:tc>
          <w:tcPr>
            <w:tcW w:w="1126"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 xml:space="preserve">Договоры и другие сделки в отношении недвижимого имущества, совершенные в </w:t>
            </w:r>
            <w:r w:rsidRPr="00A14C18">
              <w:rPr>
                <w:rFonts w:ascii="Times New Roman" w:hAnsi="Times New Roman"/>
                <w:sz w:val="24"/>
                <w:szCs w:val="24"/>
              </w:rPr>
              <w:lastRenderedPageBreak/>
              <w:t>соответствии с законодательством, действовавшим в месте расположения объектов недвижимого имущества на момент совершения сделки;</w:t>
            </w:r>
          </w:p>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Свидетельства о праве на наследство;</w:t>
            </w:r>
          </w:p>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Вступившие в законную силу судебные акты;</w:t>
            </w:r>
          </w:p>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tc>
        <w:tc>
          <w:tcPr>
            <w:tcW w:w="948"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lastRenderedPageBreak/>
              <w:t xml:space="preserve">Представляются на бумажном и/или электронном носителях по форме, утвержденной Приказом Минэкономразвития России от 21.11.2016 N 733 «О признании утратившими силу некоторых приказов Минэкономразвития России и отдельного положения приказа </w:t>
            </w:r>
            <w:r w:rsidRPr="00A14C18">
              <w:rPr>
                <w:rFonts w:ascii="Times New Roman" w:hAnsi="Times New Roman"/>
                <w:sz w:val="24"/>
                <w:szCs w:val="24"/>
              </w:rPr>
              <w:lastRenderedPageBreak/>
              <w:t>Минэкономразвития России в сфере государственного кадастрового учета и государственной регистрации прав на недвижимое имущество»</w:t>
            </w:r>
          </w:p>
        </w:tc>
        <w:tc>
          <w:tcPr>
            <w:tcW w:w="871"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lastRenderedPageBreak/>
              <w:t>прикрепляется электронный образ оригинала</w:t>
            </w:r>
          </w:p>
        </w:tc>
        <w:tc>
          <w:tcPr>
            <w:tcW w:w="935"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предоставляется в оригинале для формирования электронного образа оригинала</w:t>
            </w:r>
          </w:p>
        </w:tc>
      </w:tr>
      <w:tr w:rsidR="00835289" w:rsidRPr="00A14C18" w:rsidTr="00331638">
        <w:trPr>
          <w:trHeight w:val="1278"/>
        </w:trPr>
        <w:tc>
          <w:tcPr>
            <w:tcW w:w="1120"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Проект переустройства и (или) перепланировки переустраиваемого и (или) перепланируемого жилого помещения.</w:t>
            </w:r>
          </w:p>
        </w:tc>
        <w:tc>
          <w:tcPr>
            <w:tcW w:w="1126" w:type="pct"/>
          </w:tcPr>
          <w:p w:rsidR="00835289" w:rsidRPr="00A14C18" w:rsidRDefault="00835289" w:rsidP="00331638">
            <w:pPr>
              <w:autoSpaceDE w:val="0"/>
              <w:autoSpaceDN w:val="0"/>
              <w:adjustRightInd w:val="0"/>
              <w:spacing w:after="0" w:line="240" w:lineRule="auto"/>
              <w:ind w:firstLine="708"/>
              <w:rPr>
                <w:rFonts w:ascii="Times New Roman" w:hAnsi="Times New Roman"/>
                <w:sz w:val="24"/>
                <w:szCs w:val="24"/>
              </w:rPr>
            </w:pPr>
          </w:p>
        </w:tc>
        <w:tc>
          <w:tcPr>
            <w:tcW w:w="948"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Проект оформляется в соответствии с Приложением № 18 к Административному регламенту</w:t>
            </w:r>
          </w:p>
        </w:tc>
        <w:tc>
          <w:tcPr>
            <w:tcW w:w="871"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прикрепляется электронный образ оригинала</w:t>
            </w:r>
          </w:p>
        </w:tc>
        <w:tc>
          <w:tcPr>
            <w:tcW w:w="935"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предоставляется в оригинале для формирования электронного образа оригинала</w:t>
            </w:r>
          </w:p>
        </w:tc>
      </w:tr>
      <w:tr w:rsidR="00835289" w:rsidRPr="00A14C18" w:rsidTr="00331638">
        <w:tc>
          <w:tcPr>
            <w:tcW w:w="5000" w:type="pct"/>
            <w:gridSpan w:val="5"/>
          </w:tcPr>
          <w:p w:rsidR="00835289" w:rsidRPr="00A14C18" w:rsidRDefault="00835289" w:rsidP="00331638">
            <w:pPr>
              <w:autoSpaceDE w:val="0"/>
              <w:autoSpaceDN w:val="0"/>
              <w:adjustRightInd w:val="0"/>
              <w:spacing w:after="0" w:line="240" w:lineRule="auto"/>
              <w:ind w:firstLine="708"/>
              <w:jc w:val="center"/>
              <w:rPr>
                <w:rFonts w:ascii="Times New Roman" w:hAnsi="Times New Roman"/>
                <w:b/>
                <w:sz w:val="24"/>
                <w:szCs w:val="24"/>
              </w:rPr>
            </w:pPr>
            <w:r w:rsidRPr="00A14C18">
              <w:rPr>
                <w:rFonts w:ascii="Times New Roman" w:hAnsi="Times New Roman"/>
                <w:b/>
                <w:sz w:val="24"/>
                <w:szCs w:val="24"/>
              </w:rPr>
              <w:lastRenderedPageBreak/>
              <w:t>Документы, запрашиваемые в порядке межведомственного взаимодействия</w:t>
            </w:r>
          </w:p>
        </w:tc>
      </w:tr>
      <w:tr w:rsidR="00835289" w:rsidRPr="00A14C18" w:rsidTr="00331638">
        <w:tc>
          <w:tcPr>
            <w:tcW w:w="1120"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 xml:space="preserve">Правоустанавливающие документы на переустраиваемое и (или) перепланируемое жилое (нежилое) помещение, права на которое зарегистрированы в Едином государственном реестре прав </w:t>
            </w:r>
          </w:p>
        </w:tc>
        <w:tc>
          <w:tcPr>
            <w:tcW w:w="1126" w:type="pct"/>
          </w:tcPr>
          <w:p w:rsidR="00835289" w:rsidRPr="00A14C18" w:rsidRDefault="00835289" w:rsidP="00331638">
            <w:pPr>
              <w:autoSpaceDE w:val="0"/>
              <w:autoSpaceDN w:val="0"/>
              <w:adjustRightInd w:val="0"/>
              <w:spacing w:after="0" w:line="240" w:lineRule="auto"/>
              <w:ind w:firstLine="708"/>
              <w:rPr>
                <w:rFonts w:ascii="Times New Roman" w:hAnsi="Times New Roman"/>
                <w:sz w:val="24"/>
                <w:szCs w:val="24"/>
              </w:rPr>
            </w:pPr>
          </w:p>
        </w:tc>
        <w:tc>
          <w:tcPr>
            <w:tcW w:w="948"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Представляются на бумажном и/или электронном носителях по форме, утвержденной приказом Минэкономразвития России от 21.11.2016 № 733 «О признании утратившими силу некоторых приказов Минэкономразвития России и отдельного положения приказа Минэкономразвития России в сфере государственного кадастрового учета и государственной регистрации прав на недвижимое имущество»</w:t>
            </w:r>
          </w:p>
        </w:tc>
        <w:tc>
          <w:tcPr>
            <w:tcW w:w="871" w:type="pct"/>
          </w:tcPr>
          <w:p w:rsidR="00835289" w:rsidRPr="00A14C18" w:rsidRDefault="00835289" w:rsidP="00331638">
            <w:pPr>
              <w:autoSpaceDE w:val="0"/>
              <w:autoSpaceDN w:val="0"/>
              <w:adjustRightInd w:val="0"/>
              <w:spacing w:after="0" w:line="240" w:lineRule="auto"/>
              <w:ind w:firstLine="708"/>
              <w:rPr>
                <w:rFonts w:ascii="Times New Roman" w:hAnsi="Times New Roman"/>
                <w:sz w:val="24"/>
                <w:szCs w:val="24"/>
              </w:rPr>
            </w:pPr>
          </w:p>
        </w:tc>
        <w:tc>
          <w:tcPr>
            <w:tcW w:w="935" w:type="pct"/>
          </w:tcPr>
          <w:p w:rsidR="00835289" w:rsidRPr="00A14C18" w:rsidRDefault="00835289" w:rsidP="00331638">
            <w:pPr>
              <w:autoSpaceDE w:val="0"/>
              <w:autoSpaceDN w:val="0"/>
              <w:adjustRightInd w:val="0"/>
              <w:spacing w:after="0" w:line="240" w:lineRule="auto"/>
              <w:ind w:firstLine="708"/>
              <w:rPr>
                <w:rFonts w:ascii="Times New Roman" w:hAnsi="Times New Roman"/>
                <w:sz w:val="24"/>
                <w:szCs w:val="24"/>
              </w:rPr>
            </w:pPr>
          </w:p>
        </w:tc>
      </w:tr>
      <w:tr w:rsidR="00835289" w:rsidRPr="00A14C18" w:rsidTr="00331638">
        <w:tc>
          <w:tcPr>
            <w:tcW w:w="1120"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 </w:t>
            </w:r>
          </w:p>
        </w:tc>
        <w:tc>
          <w:tcPr>
            <w:tcW w:w="1126" w:type="pct"/>
          </w:tcPr>
          <w:p w:rsidR="00835289" w:rsidRPr="00A14C18" w:rsidRDefault="00835289" w:rsidP="00331638">
            <w:pPr>
              <w:autoSpaceDE w:val="0"/>
              <w:autoSpaceDN w:val="0"/>
              <w:adjustRightInd w:val="0"/>
              <w:spacing w:after="0" w:line="240" w:lineRule="auto"/>
              <w:ind w:firstLine="708"/>
              <w:rPr>
                <w:rFonts w:ascii="Times New Roman" w:hAnsi="Times New Roman"/>
                <w:sz w:val="24"/>
                <w:szCs w:val="24"/>
              </w:rPr>
            </w:pPr>
          </w:p>
        </w:tc>
        <w:tc>
          <w:tcPr>
            <w:tcW w:w="948"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 xml:space="preserve">Заключение выдается в соответствии с Распоряжением Минкультуры Московской области от 09.09.2014 № 14РВ-93 «Об утверждении Административного регламента предоставления государственной услуги по оформлению </w:t>
            </w:r>
            <w:r w:rsidRPr="00A14C18">
              <w:rPr>
                <w:rFonts w:ascii="Times New Roman" w:hAnsi="Times New Roman"/>
                <w:sz w:val="24"/>
                <w:szCs w:val="24"/>
              </w:rPr>
              <w:lastRenderedPageBreak/>
              <w:t>заключения о допустимости проведения переустройства и (или) перепланировки жилого помещения, если такое помещение или дом, в котором оно находится, является объектом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 регионального (областного) значения или местного (муниципального) значения»</w:t>
            </w:r>
          </w:p>
        </w:tc>
        <w:tc>
          <w:tcPr>
            <w:tcW w:w="871" w:type="pct"/>
          </w:tcPr>
          <w:p w:rsidR="00835289" w:rsidRPr="00A14C18" w:rsidRDefault="00835289" w:rsidP="00331638">
            <w:pPr>
              <w:autoSpaceDE w:val="0"/>
              <w:autoSpaceDN w:val="0"/>
              <w:adjustRightInd w:val="0"/>
              <w:spacing w:after="0" w:line="240" w:lineRule="auto"/>
              <w:ind w:firstLine="708"/>
              <w:rPr>
                <w:rFonts w:ascii="Times New Roman" w:hAnsi="Times New Roman"/>
                <w:sz w:val="24"/>
                <w:szCs w:val="24"/>
              </w:rPr>
            </w:pPr>
          </w:p>
        </w:tc>
        <w:tc>
          <w:tcPr>
            <w:tcW w:w="935" w:type="pct"/>
          </w:tcPr>
          <w:p w:rsidR="00835289" w:rsidRPr="00A14C18" w:rsidRDefault="00835289" w:rsidP="00331638">
            <w:pPr>
              <w:autoSpaceDE w:val="0"/>
              <w:autoSpaceDN w:val="0"/>
              <w:adjustRightInd w:val="0"/>
              <w:spacing w:after="0" w:line="240" w:lineRule="auto"/>
              <w:ind w:firstLine="708"/>
              <w:rPr>
                <w:rFonts w:ascii="Times New Roman" w:hAnsi="Times New Roman"/>
                <w:sz w:val="24"/>
                <w:szCs w:val="24"/>
              </w:rPr>
            </w:pPr>
          </w:p>
        </w:tc>
      </w:tr>
      <w:tr w:rsidR="00835289" w:rsidRPr="00A14C18" w:rsidTr="00331638">
        <w:tc>
          <w:tcPr>
            <w:tcW w:w="1120"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 xml:space="preserve">Технический паспорт переустраиваемого и (или) перепланируемого жилого помещения </w:t>
            </w:r>
          </w:p>
        </w:tc>
        <w:tc>
          <w:tcPr>
            <w:tcW w:w="1126" w:type="pct"/>
          </w:tcPr>
          <w:p w:rsidR="00835289" w:rsidRPr="00A14C18" w:rsidRDefault="00835289" w:rsidP="00331638">
            <w:pPr>
              <w:autoSpaceDE w:val="0"/>
              <w:autoSpaceDN w:val="0"/>
              <w:adjustRightInd w:val="0"/>
              <w:spacing w:after="0" w:line="240" w:lineRule="auto"/>
              <w:ind w:firstLine="708"/>
              <w:rPr>
                <w:rFonts w:ascii="Times New Roman" w:hAnsi="Times New Roman"/>
                <w:sz w:val="24"/>
                <w:szCs w:val="24"/>
              </w:rPr>
            </w:pPr>
          </w:p>
        </w:tc>
        <w:tc>
          <w:tcPr>
            <w:tcW w:w="948" w:type="pct"/>
          </w:tcPr>
          <w:p w:rsidR="00835289" w:rsidRPr="00A14C18" w:rsidRDefault="00835289" w:rsidP="00331638">
            <w:pPr>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 xml:space="preserve">Технический паспорт оформляется в соответствии с формой технических паспортов объектов капитального строительства (Письмо Минэкономразвития РФ от 05.11.2009 N Д23-3624 «О формах технических паспортов объектов </w:t>
            </w:r>
            <w:r w:rsidRPr="00A14C18">
              <w:rPr>
                <w:rFonts w:ascii="Times New Roman" w:hAnsi="Times New Roman"/>
                <w:sz w:val="24"/>
                <w:szCs w:val="24"/>
              </w:rPr>
              <w:lastRenderedPageBreak/>
              <w:t>капитального строительства»).</w:t>
            </w:r>
          </w:p>
        </w:tc>
        <w:tc>
          <w:tcPr>
            <w:tcW w:w="871" w:type="pct"/>
          </w:tcPr>
          <w:p w:rsidR="00835289" w:rsidRPr="00A14C18" w:rsidRDefault="00835289" w:rsidP="00331638">
            <w:pPr>
              <w:autoSpaceDE w:val="0"/>
              <w:autoSpaceDN w:val="0"/>
              <w:adjustRightInd w:val="0"/>
              <w:spacing w:after="0" w:line="240" w:lineRule="auto"/>
              <w:ind w:firstLine="708"/>
              <w:rPr>
                <w:rFonts w:ascii="Times New Roman" w:hAnsi="Times New Roman"/>
                <w:sz w:val="24"/>
                <w:szCs w:val="24"/>
              </w:rPr>
            </w:pPr>
          </w:p>
        </w:tc>
        <w:tc>
          <w:tcPr>
            <w:tcW w:w="935" w:type="pct"/>
          </w:tcPr>
          <w:p w:rsidR="00835289" w:rsidRPr="00A14C18" w:rsidRDefault="00835289" w:rsidP="00331638">
            <w:pPr>
              <w:autoSpaceDE w:val="0"/>
              <w:autoSpaceDN w:val="0"/>
              <w:adjustRightInd w:val="0"/>
              <w:spacing w:after="0" w:line="240" w:lineRule="auto"/>
              <w:ind w:firstLine="708"/>
              <w:rPr>
                <w:rFonts w:ascii="Times New Roman" w:hAnsi="Times New Roman"/>
                <w:sz w:val="24"/>
                <w:szCs w:val="24"/>
              </w:rPr>
            </w:pPr>
          </w:p>
        </w:tc>
      </w:tr>
    </w:tbl>
    <w:p w:rsidR="00835289" w:rsidRPr="00A14C18" w:rsidRDefault="00835289" w:rsidP="00835289">
      <w:pPr>
        <w:widowControl w:val="0"/>
        <w:autoSpaceDE w:val="0"/>
        <w:autoSpaceDN w:val="0"/>
        <w:adjustRightInd w:val="0"/>
        <w:spacing w:after="0" w:line="240" w:lineRule="auto"/>
        <w:outlineLvl w:val="2"/>
        <w:rPr>
          <w:rFonts w:ascii="Times New Roman" w:hAnsi="Times New Roman"/>
          <w:b/>
          <w:sz w:val="24"/>
          <w:szCs w:val="24"/>
        </w:rPr>
      </w:pPr>
    </w:p>
    <w:p w:rsidR="00835289" w:rsidRPr="00A14C18" w:rsidRDefault="00835289" w:rsidP="00835289">
      <w:pPr>
        <w:rPr>
          <w:rFonts w:ascii="Times New Roman" w:hAnsi="Times New Roman"/>
          <w:b/>
          <w:sz w:val="24"/>
          <w:szCs w:val="24"/>
        </w:rPr>
        <w:sectPr w:rsidR="00835289" w:rsidRPr="00A14C18" w:rsidSect="00583DD4">
          <w:pgSz w:w="16838" w:h="11905" w:orient="landscape"/>
          <w:pgMar w:top="1134" w:right="993" w:bottom="851" w:left="1134" w:header="720" w:footer="720" w:gutter="0"/>
          <w:cols w:space="720"/>
          <w:noEndnote/>
          <w:docGrid w:linePitch="299"/>
        </w:sectPr>
      </w:pPr>
      <w:r w:rsidRPr="00A14C18">
        <w:rPr>
          <w:rFonts w:ascii="Times New Roman" w:hAnsi="Times New Roman"/>
          <w:b/>
          <w:sz w:val="24"/>
          <w:szCs w:val="24"/>
        </w:rPr>
        <w:br w:type="page"/>
      </w:r>
    </w:p>
    <w:p w:rsidR="00835289" w:rsidRPr="00A14C18" w:rsidRDefault="00835289" w:rsidP="00835289">
      <w:pPr>
        <w:rPr>
          <w:rFonts w:ascii="Times New Roman" w:hAnsi="Times New Roman"/>
          <w:b/>
          <w:bCs/>
          <w:sz w:val="24"/>
          <w:szCs w:val="24"/>
        </w:rPr>
      </w:pP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bookmarkStart w:id="187" w:name="_Ref437561935"/>
      <w:bookmarkStart w:id="188" w:name="_Ref437728895"/>
      <w:bookmarkStart w:id="189" w:name="_Toc437973324"/>
      <w:bookmarkStart w:id="190" w:name="_Toc438110066"/>
      <w:bookmarkStart w:id="191" w:name="_Toc438376278"/>
      <w:bookmarkStart w:id="192" w:name="_Toc441496574"/>
      <w:r w:rsidRPr="00A14C18">
        <w:rPr>
          <w:rFonts w:ascii="Times New Roman" w:hAnsi="Times New Roman"/>
          <w:sz w:val="24"/>
          <w:szCs w:val="24"/>
        </w:rPr>
        <w:t>Приложение 14</w:t>
      </w: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r w:rsidRPr="00A14C18">
        <w:rPr>
          <w:rFonts w:ascii="Times New Roman" w:hAnsi="Times New Roman"/>
          <w:sz w:val="24"/>
          <w:szCs w:val="24"/>
        </w:rPr>
        <w:t>Административного регламента</w:t>
      </w:r>
      <w:r w:rsidRPr="00A14C18">
        <w:rPr>
          <w:rFonts w:ascii="Times New Roman" w:hAnsi="Times New Roman"/>
          <w:sz w:val="24"/>
          <w:szCs w:val="24"/>
        </w:rPr>
        <w:br/>
        <w:t xml:space="preserve">предоставления </w:t>
      </w:r>
      <w:r w:rsidRPr="00A14C18">
        <w:rPr>
          <w:rFonts w:ascii="Times New Roman" w:hAnsi="Times New Roman"/>
          <w:sz w:val="24"/>
          <w:szCs w:val="24"/>
        </w:rPr>
        <w:br/>
        <w:t>Муниципальной услуги</w:t>
      </w:r>
    </w:p>
    <w:p w:rsidR="00835289" w:rsidRPr="00A14C18" w:rsidRDefault="00835289" w:rsidP="00835289">
      <w:pPr>
        <w:pStyle w:val="1-"/>
        <w:rPr>
          <w:sz w:val="24"/>
          <w:szCs w:val="24"/>
        </w:rPr>
      </w:pPr>
      <w:bookmarkStart w:id="193" w:name="_Toc486587080"/>
      <w:r w:rsidRPr="00A14C18">
        <w:rPr>
          <w:sz w:val="24"/>
          <w:szCs w:val="24"/>
        </w:rPr>
        <w:t>Форма решение об отказе в приеме и регистрации документов, необходимых для предоставления Муниципальной услуги</w:t>
      </w:r>
      <w:bookmarkEnd w:id="193"/>
      <w:r w:rsidRPr="00A14C18">
        <w:rPr>
          <w:sz w:val="24"/>
          <w:szCs w:val="24"/>
        </w:rPr>
        <w:t xml:space="preserve"> </w:t>
      </w:r>
    </w:p>
    <w:p w:rsidR="00835289" w:rsidRPr="00A14C18" w:rsidRDefault="00835289" w:rsidP="00835289">
      <w:pPr>
        <w:widowControl w:val="0"/>
        <w:autoSpaceDE w:val="0"/>
        <w:autoSpaceDN w:val="0"/>
        <w:adjustRightInd w:val="0"/>
        <w:spacing w:after="0" w:line="240" w:lineRule="auto"/>
        <w:ind w:firstLine="6237"/>
        <w:jc w:val="both"/>
        <w:rPr>
          <w:rFonts w:ascii="Times New Roman" w:hAnsi="Times New Roman"/>
          <w:sz w:val="24"/>
          <w:szCs w:val="24"/>
        </w:rPr>
      </w:pPr>
      <w:r w:rsidRPr="00A14C18">
        <w:rPr>
          <w:rFonts w:ascii="Times New Roman" w:hAnsi="Times New Roman"/>
          <w:sz w:val="24"/>
          <w:szCs w:val="24"/>
        </w:rPr>
        <w:t>Администрация/МФЦ__________</w:t>
      </w:r>
    </w:p>
    <w:p w:rsidR="00835289" w:rsidRPr="00A14C18" w:rsidRDefault="00835289" w:rsidP="00835289">
      <w:pPr>
        <w:widowControl w:val="0"/>
        <w:autoSpaceDE w:val="0"/>
        <w:autoSpaceDN w:val="0"/>
        <w:adjustRightInd w:val="0"/>
        <w:spacing w:after="0" w:line="240" w:lineRule="auto"/>
        <w:ind w:firstLine="6237"/>
        <w:jc w:val="both"/>
        <w:rPr>
          <w:rFonts w:ascii="Times New Roman" w:hAnsi="Times New Roman"/>
          <w:sz w:val="24"/>
          <w:szCs w:val="24"/>
        </w:rPr>
      </w:pPr>
      <w:r w:rsidRPr="00A14C18">
        <w:rPr>
          <w:rFonts w:ascii="Times New Roman" w:hAnsi="Times New Roman"/>
          <w:sz w:val="24"/>
          <w:szCs w:val="24"/>
        </w:rPr>
        <w:t>Московской области</w:t>
      </w:r>
    </w:p>
    <w:p w:rsidR="00835289" w:rsidRPr="00A14C18" w:rsidRDefault="00835289" w:rsidP="00835289">
      <w:pPr>
        <w:widowControl w:val="0"/>
        <w:autoSpaceDE w:val="0"/>
        <w:autoSpaceDN w:val="0"/>
        <w:adjustRightInd w:val="0"/>
        <w:spacing w:after="0" w:line="240" w:lineRule="auto"/>
        <w:ind w:firstLine="6237"/>
        <w:jc w:val="both"/>
        <w:rPr>
          <w:rFonts w:ascii="Times New Roman" w:hAnsi="Times New Roman"/>
          <w:sz w:val="24"/>
          <w:szCs w:val="24"/>
        </w:rPr>
      </w:pPr>
      <w:r w:rsidRPr="00A14C18">
        <w:rPr>
          <w:rFonts w:ascii="Times New Roman" w:hAnsi="Times New Roman"/>
          <w:sz w:val="24"/>
          <w:szCs w:val="24"/>
        </w:rPr>
        <w:t>____________________________</w:t>
      </w:r>
    </w:p>
    <w:p w:rsidR="00835289" w:rsidRPr="00A14C18" w:rsidRDefault="00835289" w:rsidP="00835289">
      <w:pPr>
        <w:widowControl w:val="0"/>
        <w:autoSpaceDE w:val="0"/>
        <w:autoSpaceDN w:val="0"/>
        <w:adjustRightInd w:val="0"/>
        <w:spacing w:after="0" w:line="240" w:lineRule="auto"/>
        <w:ind w:firstLine="6237"/>
        <w:jc w:val="both"/>
        <w:rPr>
          <w:rFonts w:ascii="Times New Roman" w:hAnsi="Times New Roman"/>
          <w:sz w:val="24"/>
          <w:szCs w:val="24"/>
        </w:rPr>
      </w:pPr>
      <w:r w:rsidRPr="00A14C18">
        <w:rPr>
          <w:rFonts w:ascii="Times New Roman" w:hAnsi="Times New Roman"/>
          <w:sz w:val="24"/>
          <w:szCs w:val="24"/>
        </w:rPr>
        <w:t>____________________________</w:t>
      </w:r>
    </w:p>
    <w:p w:rsidR="00835289" w:rsidRPr="00A14C18" w:rsidRDefault="00835289" w:rsidP="00835289">
      <w:pPr>
        <w:widowControl w:val="0"/>
        <w:autoSpaceDE w:val="0"/>
        <w:autoSpaceDN w:val="0"/>
        <w:adjustRightInd w:val="0"/>
        <w:spacing w:after="0" w:line="240" w:lineRule="auto"/>
        <w:ind w:firstLine="6237"/>
        <w:jc w:val="both"/>
        <w:rPr>
          <w:rFonts w:ascii="Times New Roman" w:hAnsi="Times New Roman"/>
          <w:sz w:val="24"/>
          <w:szCs w:val="24"/>
        </w:rPr>
      </w:pPr>
      <w:r w:rsidRPr="00A14C18">
        <w:rPr>
          <w:rFonts w:ascii="Times New Roman" w:hAnsi="Times New Roman"/>
          <w:sz w:val="24"/>
          <w:szCs w:val="24"/>
        </w:rPr>
        <w:t xml:space="preserve"> (Ф.И.О. (для физических лиц),</w:t>
      </w:r>
    </w:p>
    <w:p w:rsidR="00835289" w:rsidRPr="00A14C18" w:rsidRDefault="00835289" w:rsidP="00835289">
      <w:pPr>
        <w:widowControl w:val="0"/>
        <w:autoSpaceDE w:val="0"/>
        <w:autoSpaceDN w:val="0"/>
        <w:adjustRightInd w:val="0"/>
        <w:spacing w:after="0" w:line="240" w:lineRule="auto"/>
        <w:ind w:firstLine="6237"/>
        <w:jc w:val="both"/>
        <w:rPr>
          <w:rFonts w:ascii="Times New Roman" w:hAnsi="Times New Roman"/>
          <w:sz w:val="24"/>
          <w:szCs w:val="24"/>
        </w:rPr>
      </w:pPr>
      <w:r w:rsidRPr="00A14C18">
        <w:rPr>
          <w:rFonts w:ascii="Times New Roman" w:hAnsi="Times New Roman"/>
          <w:sz w:val="24"/>
          <w:szCs w:val="24"/>
        </w:rPr>
        <w:t>наименование заявителя</w:t>
      </w:r>
    </w:p>
    <w:p w:rsidR="00835289" w:rsidRPr="00A14C18" w:rsidRDefault="00835289" w:rsidP="00835289">
      <w:pPr>
        <w:widowControl w:val="0"/>
        <w:autoSpaceDE w:val="0"/>
        <w:autoSpaceDN w:val="0"/>
        <w:adjustRightInd w:val="0"/>
        <w:spacing w:after="0" w:line="240" w:lineRule="auto"/>
        <w:ind w:firstLine="6237"/>
        <w:jc w:val="both"/>
        <w:rPr>
          <w:rFonts w:ascii="Times New Roman" w:hAnsi="Times New Roman"/>
          <w:sz w:val="24"/>
          <w:szCs w:val="24"/>
        </w:rPr>
      </w:pPr>
      <w:r w:rsidRPr="00A14C18">
        <w:rPr>
          <w:rFonts w:ascii="Times New Roman" w:hAnsi="Times New Roman"/>
          <w:sz w:val="24"/>
          <w:szCs w:val="24"/>
        </w:rPr>
        <w:t xml:space="preserve"> (для юридических лиц)</w:t>
      </w:r>
    </w:p>
    <w:p w:rsidR="00835289" w:rsidRPr="00A14C18" w:rsidRDefault="00835289" w:rsidP="00835289">
      <w:pPr>
        <w:widowControl w:val="0"/>
        <w:autoSpaceDE w:val="0"/>
        <w:autoSpaceDN w:val="0"/>
        <w:adjustRightInd w:val="0"/>
        <w:spacing w:after="0" w:line="240" w:lineRule="auto"/>
        <w:ind w:firstLine="6237"/>
        <w:jc w:val="both"/>
        <w:rPr>
          <w:rFonts w:ascii="Times New Roman" w:hAnsi="Times New Roman"/>
          <w:sz w:val="24"/>
          <w:szCs w:val="24"/>
        </w:rPr>
      </w:pPr>
      <w:r w:rsidRPr="00A14C18">
        <w:rPr>
          <w:rFonts w:ascii="Times New Roman" w:hAnsi="Times New Roman"/>
          <w:sz w:val="24"/>
          <w:szCs w:val="24"/>
        </w:rPr>
        <w:t>от «___» __________ 20___ г.</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center"/>
        <w:rPr>
          <w:rFonts w:ascii="Times New Roman" w:hAnsi="Times New Roman"/>
          <w:sz w:val="24"/>
          <w:szCs w:val="24"/>
        </w:rPr>
      </w:pPr>
      <w:r w:rsidRPr="00A14C18">
        <w:rPr>
          <w:rFonts w:ascii="Times New Roman" w:hAnsi="Times New Roman"/>
          <w:sz w:val="24"/>
          <w:szCs w:val="24"/>
        </w:rPr>
        <w:t>РЕШЕНИЕ</w:t>
      </w:r>
    </w:p>
    <w:p w:rsidR="00835289" w:rsidRPr="00A14C18" w:rsidRDefault="00835289" w:rsidP="00835289">
      <w:pPr>
        <w:widowControl w:val="0"/>
        <w:autoSpaceDE w:val="0"/>
        <w:autoSpaceDN w:val="0"/>
        <w:adjustRightInd w:val="0"/>
        <w:spacing w:after="0" w:line="240" w:lineRule="auto"/>
        <w:jc w:val="center"/>
        <w:rPr>
          <w:rFonts w:ascii="Times New Roman" w:hAnsi="Times New Roman"/>
          <w:sz w:val="24"/>
          <w:szCs w:val="24"/>
        </w:rPr>
      </w:pPr>
      <w:r w:rsidRPr="00A14C18">
        <w:rPr>
          <w:rFonts w:ascii="Times New Roman" w:hAnsi="Times New Roman"/>
          <w:sz w:val="24"/>
          <w:szCs w:val="24"/>
        </w:rPr>
        <w:t>об отказе в приеме и регистрации документов, необходимых для предоставления Муниципальной услуги</w:t>
      </w:r>
    </w:p>
    <w:p w:rsidR="00835289" w:rsidRPr="00A14C18" w:rsidRDefault="00835289" w:rsidP="00835289">
      <w:pPr>
        <w:widowControl w:val="0"/>
        <w:autoSpaceDE w:val="0"/>
        <w:autoSpaceDN w:val="0"/>
        <w:adjustRightInd w:val="0"/>
        <w:spacing w:after="0" w:line="240" w:lineRule="auto"/>
        <w:ind w:firstLine="708"/>
        <w:jc w:val="both"/>
        <w:rPr>
          <w:rFonts w:ascii="Times New Roman" w:hAnsi="Times New Roman"/>
          <w:sz w:val="24"/>
          <w:szCs w:val="24"/>
        </w:rPr>
      </w:pPr>
      <w:r w:rsidRPr="00A14C18">
        <w:rPr>
          <w:rFonts w:ascii="Times New Roman" w:hAnsi="Times New Roman"/>
          <w:sz w:val="24"/>
          <w:szCs w:val="24"/>
        </w:rPr>
        <w:t>Вам отказано в приеме и регистрации документов необходимых для предоставления согласования переустройства и (или) перепланировки жилого помещения по следующим основаниям:</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Основаниями для отказа в приеме документов, необходимых для предоставления Муниципальной услуги, являются:</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 Представление заявителем неполного комплекта документов и непредставление информации, указанных в подразделе 10 настоящего Административного регламента.</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 Представление документов, качество которых не позволяет в полном объеме прочитать сведения, содержащиеся в документах.</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 Представление документов, содержащих противоречивые сведения, незаверенные исправления, подчистки и помарки.</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 Обращение за получением Муниципальной услуги неуполномоченного лица.</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 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 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__________________________________________________________________________</w:t>
      </w:r>
    </w:p>
    <w:p w:rsidR="00835289" w:rsidRPr="00A14C18" w:rsidRDefault="00835289" w:rsidP="00835289">
      <w:pPr>
        <w:widowControl w:val="0"/>
        <w:autoSpaceDE w:val="0"/>
        <w:autoSpaceDN w:val="0"/>
        <w:adjustRightInd w:val="0"/>
        <w:spacing w:after="0" w:line="240" w:lineRule="auto"/>
        <w:jc w:val="center"/>
        <w:rPr>
          <w:rFonts w:ascii="Times New Roman" w:hAnsi="Times New Roman"/>
          <w:sz w:val="24"/>
          <w:szCs w:val="24"/>
        </w:rPr>
      </w:pPr>
      <w:r w:rsidRPr="00A14C18">
        <w:rPr>
          <w:rFonts w:ascii="Times New Roman" w:hAnsi="Times New Roman"/>
          <w:sz w:val="24"/>
          <w:szCs w:val="24"/>
        </w:rPr>
        <w:t>(указываются причины отказа со ссылкой на правовой акт)</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ind w:firstLine="708"/>
        <w:jc w:val="both"/>
        <w:rPr>
          <w:rFonts w:ascii="Times New Roman" w:hAnsi="Times New Roman"/>
          <w:sz w:val="24"/>
          <w:szCs w:val="24"/>
        </w:rPr>
      </w:pPr>
      <w:r w:rsidRPr="00A14C18">
        <w:rPr>
          <w:rFonts w:ascii="Times New Roman" w:hAnsi="Times New Roman"/>
          <w:sz w:val="24"/>
          <w:szCs w:val="24"/>
        </w:rPr>
        <w:t>После устранения обстоятельств, послуживших основанием для отказа, Вы имеете право повторно обратиться за предоставлением услуги.</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__________________________ _____________________ __________________________________</w:t>
      </w:r>
    </w:p>
    <w:p w:rsidR="00835289" w:rsidRPr="00A14C18" w:rsidRDefault="00835289" w:rsidP="00835289">
      <w:pPr>
        <w:widowControl w:val="0"/>
        <w:autoSpaceDE w:val="0"/>
        <w:autoSpaceDN w:val="0"/>
        <w:adjustRightInd w:val="0"/>
        <w:spacing w:after="0" w:line="240" w:lineRule="auto"/>
        <w:jc w:val="center"/>
        <w:rPr>
          <w:rFonts w:ascii="Times New Roman" w:hAnsi="Times New Roman"/>
          <w:sz w:val="24"/>
          <w:szCs w:val="24"/>
        </w:rPr>
      </w:pPr>
      <w:r w:rsidRPr="00A14C18">
        <w:rPr>
          <w:rFonts w:ascii="Times New Roman" w:hAnsi="Times New Roman"/>
          <w:sz w:val="24"/>
          <w:szCs w:val="24"/>
        </w:rPr>
        <w:t>(наименование должности         (подпись)         (расшифровка подписи)</w:t>
      </w:r>
    </w:p>
    <w:p w:rsidR="00835289" w:rsidRPr="00A14C18" w:rsidRDefault="00835289" w:rsidP="00835289">
      <w:pPr>
        <w:widowControl w:val="0"/>
        <w:autoSpaceDE w:val="0"/>
        <w:autoSpaceDN w:val="0"/>
        <w:adjustRightInd w:val="0"/>
        <w:spacing w:after="0" w:line="240" w:lineRule="auto"/>
        <w:jc w:val="center"/>
        <w:rPr>
          <w:rFonts w:ascii="Times New Roman" w:hAnsi="Times New Roman"/>
          <w:sz w:val="24"/>
          <w:szCs w:val="24"/>
        </w:rPr>
      </w:pPr>
      <w:r w:rsidRPr="00A14C18">
        <w:rPr>
          <w:rFonts w:ascii="Times New Roman" w:hAnsi="Times New Roman"/>
          <w:sz w:val="24"/>
          <w:szCs w:val="24"/>
        </w:rPr>
        <w:t>уполномоченного лица Администрации/МФЦ)                                  (Ф.И.О.)</w: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 xml:space="preserve">    М.П.                                             "__" ________ 20__ год</w:t>
      </w:r>
    </w:p>
    <w:p w:rsidR="00835289" w:rsidRPr="00A14C18" w:rsidRDefault="00835289" w:rsidP="00835289">
      <w:pPr>
        <w:rPr>
          <w:rFonts w:ascii="Times New Roman" w:eastAsia="Times New Roman" w:hAnsi="Times New Roman"/>
          <w:b/>
          <w:bCs/>
          <w:iCs/>
          <w:sz w:val="24"/>
          <w:szCs w:val="24"/>
          <w:lang w:val="x-none" w:eastAsia="ru-RU"/>
        </w:rPr>
      </w:pPr>
    </w:p>
    <w:bookmarkEnd w:id="187"/>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r w:rsidRPr="00A14C18">
        <w:rPr>
          <w:rFonts w:ascii="Times New Roman" w:hAnsi="Times New Roman"/>
          <w:sz w:val="24"/>
          <w:szCs w:val="24"/>
        </w:rPr>
        <w:lastRenderedPageBreak/>
        <w:t>Приложение 15</w:t>
      </w: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r w:rsidRPr="00A14C18">
        <w:rPr>
          <w:rFonts w:ascii="Times New Roman" w:hAnsi="Times New Roman"/>
          <w:sz w:val="24"/>
          <w:szCs w:val="24"/>
        </w:rPr>
        <w:t>Административного регламента</w:t>
      </w:r>
      <w:r w:rsidRPr="00A14C18">
        <w:rPr>
          <w:rFonts w:ascii="Times New Roman" w:hAnsi="Times New Roman"/>
          <w:sz w:val="24"/>
          <w:szCs w:val="24"/>
        </w:rPr>
        <w:br/>
        <w:t xml:space="preserve">предоставления </w:t>
      </w:r>
      <w:r w:rsidRPr="00A14C18">
        <w:rPr>
          <w:rFonts w:ascii="Times New Roman" w:hAnsi="Times New Roman"/>
          <w:sz w:val="24"/>
          <w:szCs w:val="24"/>
        </w:rPr>
        <w:br/>
        <w:t>Муниципальной услуги</w:t>
      </w:r>
    </w:p>
    <w:p w:rsidR="00835289" w:rsidRPr="00A14C18" w:rsidRDefault="00835289" w:rsidP="00835289">
      <w:pPr>
        <w:pStyle w:val="1-"/>
        <w:rPr>
          <w:sz w:val="24"/>
          <w:szCs w:val="24"/>
        </w:rPr>
      </w:pPr>
      <w:bookmarkStart w:id="194" w:name="_Toc486587081"/>
      <w:r w:rsidRPr="00A14C18">
        <w:rPr>
          <w:sz w:val="24"/>
          <w:szCs w:val="24"/>
        </w:rPr>
        <w:t xml:space="preserve">Требования к помещениям, в которых предоставляется </w:t>
      </w:r>
      <w:bookmarkEnd w:id="188"/>
      <w:bookmarkEnd w:id="189"/>
      <w:bookmarkEnd w:id="190"/>
      <w:bookmarkEnd w:id="191"/>
      <w:bookmarkEnd w:id="192"/>
      <w:r w:rsidRPr="00A14C18">
        <w:rPr>
          <w:sz w:val="24"/>
          <w:szCs w:val="24"/>
        </w:rPr>
        <w:t>Муниципальная услуга</w:t>
      </w:r>
      <w:bookmarkEnd w:id="194"/>
    </w:p>
    <w:p w:rsidR="00835289" w:rsidRPr="00A14C18" w:rsidRDefault="00835289" w:rsidP="00835289">
      <w:pPr>
        <w:spacing w:after="0" w:line="240" w:lineRule="auto"/>
        <w:ind w:firstLine="708"/>
        <w:jc w:val="center"/>
        <w:rPr>
          <w:rFonts w:ascii="Times New Roman" w:eastAsia="Times New Roman" w:hAnsi="Times New Roman"/>
          <w:b/>
          <w:bCs/>
          <w:iCs/>
          <w:sz w:val="24"/>
          <w:szCs w:val="24"/>
          <w:lang w:val="x-none" w:eastAsia="ru-RU"/>
        </w:rPr>
      </w:pPr>
    </w:p>
    <w:p w:rsidR="00835289" w:rsidRPr="00A14C18" w:rsidRDefault="00835289" w:rsidP="00835289">
      <w:pPr>
        <w:pStyle w:val="1"/>
        <w:numPr>
          <w:ilvl w:val="0"/>
          <w:numId w:val="7"/>
        </w:numPr>
        <w:ind w:left="0" w:firstLine="709"/>
        <w:rPr>
          <w:sz w:val="24"/>
          <w:szCs w:val="24"/>
        </w:rPr>
      </w:pPr>
      <w:r w:rsidRPr="00A14C18">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835289" w:rsidRPr="00A14C18" w:rsidRDefault="00835289" w:rsidP="00835289">
      <w:pPr>
        <w:pStyle w:val="1"/>
        <w:ind w:left="0" w:firstLine="709"/>
        <w:rPr>
          <w:sz w:val="24"/>
          <w:szCs w:val="24"/>
        </w:rPr>
      </w:pPr>
      <w:r w:rsidRPr="00A14C18">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35289" w:rsidRPr="00A14C18" w:rsidRDefault="00835289" w:rsidP="00835289">
      <w:pPr>
        <w:pStyle w:val="1"/>
        <w:ind w:left="0" w:firstLine="709"/>
        <w:rPr>
          <w:sz w:val="24"/>
          <w:szCs w:val="24"/>
        </w:rPr>
      </w:pPr>
      <w:r w:rsidRPr="00A14C18">
        <w:rPr>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rsidR="00835289" w:rsidRPr="00A14C18" w:rsidRDefault="00835289" w:rsidP="00835289">
      <w:pPr>
        <w:pStyle w:val="1"/>
        <w:ind w:left="0" w:firstLine="709"/>
        <w:rPr>
          <w:sz w:val="24"/>
          <w:szCs w:val="24"/>
        </w:rPr>
      </w:pPr>
      <w:r w:rsidRPr="00A14C18">
        <w:rPr>
          <w:sz w:val="24"/>
          <w:szCs w:val="24"/>
        </w:rPr>
        <w:t>Вход и выход из помещений оборудуются указателями.</w:t>
      </w:r>
    </w:p>
    <w:p w:rsidR="00835289" w:rsidRPr="00A14C18" w:rsidRDefault="00835289" w:rsidP="00835289">
      <w:pPr>
        <w:pStyle w:val="1"/>
        <w:ind w:left="0" w:firstLine="709"/>
        <w:rPr>
          <w:sz w:val="24"/>
          <w:szCs w:val="24"/>
        </w:rPr>
      </w:pPr>
      <w:r w:rsidRPr="00A14C18">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835289" w:rsidRPr="00A14C18" w:rsidRDefault="00835289" w:rsidP="00835289">
      <w:pPr>
        <w:pStyle w:val="1"/>
        <w:ind w:left="0" w:firstLine="709"/>
        <w:rPr>
          <w:sz w:val="24"/>
          <w:szCs w:val="24"/>
        </w:rPr>
      </w:pPr>
      <w:r w:rsidRPr="00A14C18">
        <w:rPr>
          <w:sz w:val="24"/>
          <w:szCs w:val="24"/>
        </w:rPr>
        <w:t>Места для ожидания на подачу или получение документов оборудуются стульями, скамьями.</w:t>
      </w:r>
    </w:p>
    <w:p w:rsidR="00835289" w:rsidRPr="00A14C18" w:rsidRDefault="00835289" w:rsidP="00835289">
      <w:pPr>
        <w:pStyle w:val="1"/>
        <w:ind w:left="0" w:firstLine="709"/>
        <w:rPr>
          <w:sz w:val="24"/>
          <w:szCs w:val="24"/>
        </w:rPr>
      </w:pPr>
      <w:r w:rsidRPr="00A14C18">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835289" w:rsidRPr="00A14C18" w:rsidRDefault="00835289" w:rsidP="00835289">
      <w:pPr>
        <w:pStyle w:val="1"/>
        <w:ind w:left="0" w:firstLine="709"/>
        <w:rPr>
          <w:sz w:val="24"/>
          <w:szCs w:val="24"/>
        </w:rPr>
      </w:pPr>
      <w:r w:rsidRPr="00A14C18">
        <w:rPr>
          <w:sz w:val="24"/>
          <w:szCs w:val="24"/>
        </w:rPr>
        <w:t>Кабинеты для приема Заявителей должны быть оборудованы информационными табличками (вывесками) с указанием:</w:t>
      </w:r>
    </w:p>
    <w:p w:rsidR="00835289" w:rsidRPr="00A14C18" w:rsidRDefault="00835289" w:rsidP="00835289">
      <w:pPr>
        <w:pStyle w:val="a"/>
        <w:numPr>
          <w:ilvl w:val="0"/>
          <w:numId w:val="8"/>
        </w:numPr>
        <w:spacing w:after="0"/>
        <w:ind w:left="0" w:firstLine="709"/>
        <w:rPr>
          <w:sz w:val="24"/>
          <w:szCs w:val="24"/>
        </w:rPr>
      </w:pPr>
      <w:r>
        <w:rPr>
          <w:sz w:val="24"/>
          <w:szCs w:val="24"/>
        </w:rPr>
        <w:t>н</w:t>
      </w:r>
      <w:r w:rsidRPr="00A14C18">
        <w:rPr>
          <w:sz w:val="24"/>
          <w:szCs w:val="24"/>
        </w:rPr>
        <w:t>омера кабинета;</w:t>
      </w:r>
    </w:p>
    <w:p w:rsidR="00835289" w:rsidRPr="00A14C18" w:rsidRDefault="00835289" w:rsidP="00835289">
      <w:pPr>
        <w:pStyle w:val="a"/>
        <w:numPr>
          <w:ilvl w:val="0"/>
          <w:numId w:val="8"/>
        </w:numPr>
        <w:spacing w:after="0"/>
        <w:ind w:left="0" w:firstLine="709"/>
        <w:rPr>
          <w:sz w:val="24"/>
          <w:szCs w:val="24"/>
        </w:rPr>
      </w:pPr>
      <w:r w:rsidRPr="00A14C18">
        <w:rPr>
          <w:sz w:val="24"/>
          <w:szCs w:val="24"/>
        </w:rPr>
        <w:t>фамилии, имени, отчества и должности специалиста, осуществляющего предоставление Услуги.</w:t>
      </w:r>
    </w:p>
    <w:p w:rsidR="00835289" w:rsidRPr="00A14C18" w:rsidRDefault="00835289" w:rsidP="00835289">
      <w:pPr>
        <w:pStyle w:val="1"/>
        <w:ind w:left="0" w:firstLine="709"/>
        <w:rPr>
          <w:sz w:val="24"/>
          <w:szCs w:val="24"/>
        </w:rPr>
      </w:pPr>
      <w:r w:rsidRPr="00A14C18">
        <w:rPr>
          <w:sz w:val="24"/>
          <w:szCs w:val="24"/>
        </w:rPr>
        <w:t xml:space="preserve">Рабочие места государственных или муниципальных служащих и/или сотрудников </w:t>
      </w:r>
      <w:r w:rsidRPr="00A14C18">
        <w:rPr>
          <w:rFonts w:eastAsia="Times New Roman"/>
          <w:sz w:val="24"/>
          <w:szCs w:val="24"/>
          <w:lang w:eastAsia="ar-SA"/>
        </w:rPr>
        <w:t>МФЦ</w:t>
      </w:r>
      <w:r w:rsidRPr="00A14C18">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услугу в полном объеме.</w:t>
      </w:r>
    </w:p>
    <w:p w:rsidR="00835289" w:rsidRPr="00A14C18" w:rsidRDefault="00835289" w:rsidP="00835289">
      <w:pPr>
        <w:widowControl w:val="0"/>
        <w:autoSpaceDE w:val="0"/>
        <w:autoSpaceDN w:val="0"/>
        <w:adjustRightInd w:val="0"/>
        <w:spacing w:after="0" w:line="240" w:lineRule="auto"/>
        <w:outlineLvl w:val="2"/>
        <w:rPr>
          <w:rFonts w:ascii="Times New Roman" w:hAnsi="Times New Roman"/>
          <w:b/>
          <w:sz w:val="24"/>
          <w:szCs w:val="24"/>
        </w:rPr>
      </w:pPr>
    </w:p>
    <w:p w:rsidR="00835289" w:rsidRPr="00A14C18" w:rsidRDefault="00835289" w:rsidP="00835289">
      <w:pPr>
        <w:rPr>
          <w:rFonts w:ascii="Times New Roman" w:hAnsi="Times New Roman"/>
          <w:b/>
          <w:sz w:val="24"/>
          <w:szCs w:val="24"/>
        </w:rPr>
      </w:pPr>
      <w:r w:rsidRPr="00A14C18">
        <w:rPr>
          <w:rFonts w:ascii="Times New Roman" w:hAnsi="Times New Roman"/>
          <w:b/>
          <w:sz w:val="24"/>
          <w:szCs w:val="24"/>
        </w:rPr>
        <w:br w:type="page"/>
      </w: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bookmarkStart w:id="195" w:name="_Toc437973325"/>
      <w:bookmarkStart w:id="196" w:name="_Toc438110067"/>
      <w:bookmarkStart w:id="197" w:name="_Toc438376279"/>
      <w:bookmarkStart w:id="198" w:name="_Toc441496575"/>
      <w:r w:rsidRPr="00A14C18">
        <w:rPr>
          <w:rFonts w:ascii="Times New Roman" w:hAnsi="Times New Roman"/>
          <w:sz w:val="24"/>
          <w:szCs w:val="24"/>
        </w:rPr>
        <w:lastRenderedPageBreak/>
        <w:t>Приложение 16</w:t>
      </w: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r w:rsidRPr="00A14C18">
        <w:rPr>
          <w:rFonts w:ascii="Times New Roman" w:hAnsi="Times New Roman"/>
          <w:sz w:val="24"/>
          <w:szCs w:val="24"/>
        </w:rPr>
        <w:t>Административного регламента</w:t>
      </w:r>
      <w:r w:rsidRPr="00A14C18">
        <w:rPr>
          <w:rFonts w:ascii="Times New Roman" w:hAnsi="Times New Roman"/>
          <w:sz w:val="24"/>
          <w:szCs w:val="24"/>
        </w:rPr>
        <w:br/>
        <w:t xml:space="preserve">предоставления </w:t>
      </w:r>
      <w:r w:rsidRPr="00A14C18">
        <w:rPr>
          <w:rFonts w:ascii="Times New Roman" w:hAnsi="Times New Roman"/>
          <w:sz w:val="24"/>
          <w:szCs w:val="24"/>
        </w:rPr>
        <w:br/>
        <w:t>Муниципальной услуги</w:t>
      </w:r>
    </w:p>
    <w:p w:rsidR="00835289" w:rsidRPr="00A14C18" w:rsidRDefault="00835289" w:rsidP="00835289">
      <w:pPr>
        <w:pStyle w:val="1-"/>
        <w:rPr>
          <w:sz w:val="24"/>
          <w:szCs w:val="24"/>
        </w:rPr>
      </w:pPr>
      <w:bookmarkStart w:id="199" w:name="_Toc486587082"/>
      <w:r w:rsidRPr="00A14C18">
        <w:rPr>
          <w:sz w:val="24"/>
          <w:szCs w:val="24"/>
        </w:rPr>
        <w:t xml:space="preserve">Показатели доступности и качества </w:t>
      </w:r>
      <w:bookmarkEnd w:id="195"/>
      <w:bookmarkEnd w:id="196"/>
      <w:bookmarkEnd w:id="197"/>
      <w:bookmarkEnd w:id="198"/>
      <w:r w:rsidRPr="00A14C18">
        <w:rPr>
          <w:sz w:val="24"/>
          <w:szCs w:val="24"/>
        </w:rPr>
        <w:t>Муниципальная услуга</w:t>
      </w:r>
      <w:bookmarkEnd w:id="199"/>
    </w:p>
    <w:p w:rsidR="00835289" w:rsidRPr="00A14C18" w:rsidRDefault="00835289" w:rsidP="00835289">
      <w:pPr>
        <w:spacing w:after="0" w:line="240" w:lineRule="auto"/>
        <w:ind w:firstLine="708"/>
        <w:jc w:val="center"/>
        <w:rPr>
          <w:rFonts w:ascii="Times New Roman" w:eastAsia="Times New Roman" w:hAnsi="Times New Roman"/>
          <w:b/>
          <w:bCs/>
          <w:iCs/>
          <w:sz w:val="24"/>
          <w:szCs w:val="24"/>
          <w:lang w:val="x-none" w:eastAsia="ru-RU"/>
        </w:rPr>
      </w:pPr>
    </w:p>
    <w:p w:rsidR="00835289" w:rsidRPr="00A14C18" w:rsidRDefault="00835289" w:rsidP="00835289">
      <w:pPr>
        <w:pStyle w:val="ConsPlusNormal"/>
        <w:spacing w:line="276"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Показателями доступности предоставления Муниципальной услуги являются:</w:t>
      </w:r>
    </w:p>
    <w:p w:rsidR="00835289" w:rsidRPr="00A14C18" w:rsidRDefault="00835289" w:rsidP="00835289">
      <w:pPr>
        <w:pStyle w:val="1"/>
        <w:numPr>
          <w:ilvl w:val="0"/>
          <w:numId w:val="7"/>
        </w:numPr>
        <w:ind w:left="0" w:firstLine="567"/>
        <w:rPr>
          <w:sz w:val="24"/>
          <w:szCs w:val="24"/>
        </w:rPr>
      </w:pPr>
      <w:r w:rsidRPr="00A14C18">
        <w:rPr>
          <w:sz w:val="24"/>
          <w:szCs w:val="24"/>
        </w:rPr>
        <w:t xml:space="preserve">предоставление возможности получения Муниципальной услуги в электронной форме или в </w:t>
      </w:r>
      <w:r w:rsidRPr="00A14C18">
        <w:rPr>
          <w:rFonts w:eastAsia="Times New Roman"/>
          <w:sz w:val="24"/>
          <w:szCs w:val="24"/>
          <w:lang w:eastAsia="ar-SA"/>
        </w:rPr>
        <w:t>МФЦ</w:t>
      </w:r>
      <w:r w:rsidRPr="00A14C18">
        <w:rPr>
          <w:sz w:val="24"/>
          <w:szCs w:val="24"/>
        </w:rPr>
        <w:t>;</w:t>
      </w:r>
    </w:p>
    <w:p w:rsidR="00835289" w:rsidRPr="00A14C18" w:rsidRDefault="00835289" w:rsidP="00835289">
      <w:pPr>
        <w:pStyle w:val="1"/>
        <w:numPr>
          <w:ilvl w:val="0"/>
          <w:numId w:val="7"/>
        </w:numPr>
        <w:ind w:left="0" w:firstLine="567"/>
        <w:rPr>
          <w:sz w:val="24"/>
          <w:szCs w:val="24"/>
        </w:rPr>
      </w:pPr>
      <w:r w:rsidRPr="00A14C18">
        <w:rPr>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835289" w:rsidRPr="00A14C18" w:rsidRDefault="00835289" w:rsidP="00835289">
      <w:pPr>
        <w:pStyle w:val="1"/>
        <w:numPr>
          <w:ilvl w:val="0"/>
          <w:numId w:val="7"/>
        </w:numPr>
        <w:ind w:left="0" w:firstLine="567"/>
        <w:rPr>
          <w:sz w:val="24"/>
          <w:szCs w:val="24"/>
        </w:rPr>
      </w:pPr>
      <w:r w:rsidRPr="00A14C18">
        <w:rPr>
          <w:sz w:val="24"/>
          <w:szCs w:val="24"/>
        </w:rPr>
        <w:t>транспортная доступность к местам предоставления Муниципальной услуги;</w:t>
      </w:r>
    </w:p>
    <w:p w:rsidR="00835289" w:rsidRPr="00A14C18" w:rsidRDefault="00835289" w:rsidP="00835289">
      <w:pPr>
        <w:pStyle w:val="1"/>
        <w:numPr>
          <w:ilvl w:val="0"/>
          <w:numId w:val="7"/>
        </w:numPr>
        <w:ind w:left="0" w:firstLine="567"/>
        <w:rPr>
          <w:sz w:val="24"/>
          <w:szCs w:val="24"/>
        </w:rPr>
      </w:pPr>
      <w:r w:rsidRPr="00A14C18">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835289" w:rsidRPr="00A14C18" w:rsidRDefault="00835289" w:rsidP="00835289">
      <w:pPr>
        <w:pStyle w:val="1"/>
        <w:numPr>
          <w:ilvl w:val="0"/>
          <w:numId w:val="7"/>
        </w:numPr>
        <w:ind w:left="0" w:firstLine="567"/>
        <w:rPr>
          <w:sz w:val="24"/>
          <w:szCs w:val="24"/>
        </w:rPr>
      </w:pPr>
      <w:r w:rsidRPr="00A14C18">
        <w:rPr>
          <w:sz w:val="24"/>
          <w:szCs w:val="24"/>
        </w:rPr>
        <w:t>соблюдение требований Регламента о порядке информирования об оказании Муниципальной услуги</w:t>
      </w:r>
    </w:p>
    <w:p w:rsidR="00835289" w:rsidRPr="00A14C18" w:rsidRDefault="00835289" w:rsidP="00835289">
      <w:pPr>
        <w:pStyle w:val="1"/>
        <w:numPr>
          <w:ilvl w:val="0"/>
          <w:numId w:val="0"/>
        </w:numPr>
        <w:ind w:firstLine="567"/>
        <w:rPr>
          <w:sz w:val="24"/>
          <w:szCs w:val="24"/>
        </w:rPr>
      </w:pPr>
    </w:p>
    <w:p w:rsidR="00835289" w:rsidRPr="00A14C18" w:rsidRDefault="00835289" w:rsidP="00835289">
      <w:pPr>
        <w:pStyle w:val="affff5"/>
        <w:ind w:firstLine="567"/>
        <w:rPr>
          <w:sz w:val="24"/>
          <w:szCs w:val="24"/>
        </w:rPr>
      </w:pPr>
      <w:r w:rsidRPr="00A14C18">
        <w:rPr>
          <w:sz w:val="24"/>
          <w:szCs w:val="24"/>
        </w:rPr>
        <w:t>Показателями качества предоставления Муниципальной услуги являются:</w:t>
      </w:r>
    </w:p>
    <w:p w:rsidR="00835289" w:rsidRPr="00A14C18" w:rsidRDefault="00835289" w:rsidP="00835289">
      <w:pPr>
        <w:pStyle w:val="1"/>
        <w:numPr>
          <w:ilvl w:val="0"/>
          <w:numId w:val="7"/>
        </w:numPr>
        <w:ind w:left="0" w:firstLine="567"/>
        <w:rPr>
          <w:sz w:val="24"/>
          <w:szCs w:val="24"/>
        </w:rPr>
      </w:pPr>
      <w:r w:rsidRPr="00A14C18">
        <w:rPr>
          <w:sz w:val="24"/>
          <w:szCs w:val="24"/>
        </w:rPr>
        <w:t>соблюдение сроков предоставления Муниципальной услуги;</w:t>
      </w:r>
    </w:p>
    <w:p w:rsidR="00835289" w:rsidRPr="00A14C18" w:rsidRDefault="00835289" w:rsidP="00835289">
      <w:pPr>
        <w:pStyle w:val="1"/>
        <w:ind w:left="0" w:firstLine="567"/>
        <w:rPr>
          <w:sz w:val="24"/>
          <w:szCs w:val="24"/>
        </w:rPr>
      </w:pPr>
      <w:r w:rsidRPr="00A14C18">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835289" w:rsidRPr="00A14C18" w:rsidRDefault="00835289" w:rsidP="00835289">
      <w:pPr>
        <w:pStyle w:val="1"/>
        <w:ind w:left="0" w:firstLine="567"/>
        <w:rPr>
          <w:sz w:val="24"/>
          <w:szCs w:val="24"/>
        </w:rPr>
      </w:pPr>
      <w:r w:rsidRPr="00A14C18">
        <w:rPr>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Услуги;</w:t>
      </w:r>
    </w:p>
    <w:p w:rsidR="00835289" w:rsidRPr="00A14C18" w:rsidRDefault="00835289" w:rsidP="00835289">
      <w:pPr>
        <w:pStyle w:val="1"/>
        <w:ind w:left="0" w:firstLine="567"/>
        <w:rPr>
          <w:sz w:val="24"/>
          <w:szCs w:val="24"/>
        </w:rPr>
      </w:pPr>
      <w:r w:rsidRPr="00A14C18">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835289" w:rsidRPr="00A14C18" w:rsidRDefault="00835289" w:rsidP="00835289">
      <w:pPr>
        <w:pStyle w:val="1"/>
        <w:ind w:left="0" w:firstLine="567"/>
        <w:rPr>
          <w:sz w:val="24"/>
          <w:szCs w:val="24"/>
        </w:rPr>
      </w:pPr>
      <w:r w:rsidRPr="00A14C18">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835289" w:rsidRPr="00A14C18" w:rsidRDefault="00835289" w:rsidP="00835289">
      <w:pPr>
        <w:rPr>
          <w:rFonts w:ascii="Times New Roman" w:hAnsi="Times New Roman"/>
          <w:b/>
          <w:sz w:val="24"/>
          <w:szCs w:val="24"/>
        </w:rPr>
      </w:pPr>
      <w:r w:rsidRPr="00A14C18">
        <w:rPr>
          <w:rFonts w:ascii="Times New Roman" w:hAnsi="Times New Roman"/>
          <w:b/>
          <w:sz w:val="24"/>
          <w:szCs w:val="24"/>
        </w:rPr>
        <w:br w:type="page"/>
      </w: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bookmarkStart w:id="200" w:name="_Toc437973326"/>
      <w:bookmarkStart w:id="201" w:name="_Toc438110068"/>
      <w:bookmarkStart w:id="202" w:name="_Toc438376280"/>
      <w:bookmarkStart w:id="203" w:name="_Toc441496576"/>
      <w:r w:rsidRPr="00A14C18">
        <w:rPr>
          <w:rFonts w:ascii="Times New Roman" w:hAnsi="Times New Roman"/>
          <w:sz w:val="24"/>
          <w:szCs w:val="24"/>
        </w:rPr>
        <w:lastRenderedPageBreak/>
        <w:t>Приложение 17</w:t>
      </w: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r w:rsidRPr="00A14C18">
        <w:rPr>
          <w:rFonts w:ascii="Times New Roman" w:hAnsi="Times New Roman"/>
          <w:sz w:val="24"/>
          <w:szCs w:val="24"/>
        </w:rPr>
        <w:t>Административного регламента</w:t>
      </w:r>
      <w:r w:rsidRPr="00A14C18">
        <w:rPr>
          <w:rFonts w:ascii="Times New Roman" w:hAnsi="Times New Roman"/>
          <w:sz w:val="24"/>
          <w:szCs w:val="24"/>
        </w:rPr>
        <w:br/>
        <w:t xml:space="preserve">предоставления </w:t>
      </w:r>
      <w:r w:rsidRPr="00A14C18">
        <w:rPr>
          <w:rFonts w:ascii="Times New Roman" w:hAnsi="Times New Roman"/>
          <w:sz w:val="24"/>
          <w:szCs w:val="24"/>
        </w:rPr>
        <w:br/>
        <w:t>Муниципальной услуги</w:t>
      </w:r>
    </w:p>
    <w:p w:rsidR="00835289" w:rsidRPr="00A14C18" w:rsidRDefault="00835289" w:rsidP="00835289">
      <w:pPr>
        <w:pStyle w:val="1-"/>
        <w:rPr>
          <w:sz w:val="24"/>
          <w:szCs w:val="24"/>
        </w:rPr>
      </w:pPr>
      <w:bookmarkStart w:id="204" w:name="_Toc486587083"/>
      <w:r w:rsidRPr="00A14C18">
        <w:rPr>
          <w:sz w:val="24"/>
          <w:szCs w:val="24"/>
        </w:rPr>
        <w:t>Требования к обеспечению доступности Услуги для инвалидов</w:t>
      </w:r>
      <w:bookmarkEnd w:id="200"/>
      <w:bookmarkEnd w:id="201"/>
      <w:bookmarkEnd w:id="202"/>
      <w:bookmarkEnd w:id="203"/>
      <w:r w:rsidRPr="00A14C18">
        <w:rPr>
          <w:sz w:val="24"/>
          <w:szCs w:val="24"/>
        </w:rPr>
        <w:t xml:space="preserve"> и лиц с ограниченными возможностями здоровья</w:t>
      </w:r>
      <w:bookmarkEnd w:id="204"/>
    </w:p>
    <w:p w:rsidR="00835289" w:rsidRPr="00A14C18" w:rsidRDefault="00835289" w:rsidP="00835289">
      <w:pPr>
        <w:spacing w:after="0" w:line="240" w:lineRule="auto"/>
        <w:ind w:firstLine="708"/>
        <w:jc w:val="center"/>
        <w:rPr>
          <w:rFonts w:ascii="Times New Roman" w:eastAsia="Times New Roman" w:hAnsi="Times New Roman"/>
          <w:b/>
          <w:bCs/>
          <w:iCs/>
          <w:sz w:val="24"/>
          <w:szCs w:val="24"/>
          <w:lang w:val="x-none" w:eastAsia="ru-RU"/>
        </w:rPr>
      </w:pPr>
    </w:p>
    <w:p w:rsidR="00835289" w:rsidRPr="00A14C18" w:rsidRDefault="00835289" w:rsidP="00835289">
      <w:pPr>
        <w:pStyle w:val="1"/>
        <w:numPr>
          <w:ilvl w:val="0"/>
          <w:numId w:val="7"/>
        </w:numPr>
        <w:ind w:left="0" w:firstLine="709"/>
        <w:rPr>
          <w:sz w:val="24"/>
          <w:szCs w:val="24"/>
        </w:rPr>
      </w:pPr>
      <w:r w:rsidRPr="00A14C18">
        <w:rPr>
          <w:sz w:val="24"/>
          <w:szCs w:val="24"/>
        </w:rPr>
        <w:t xml:space="preserve">Лицам с </w:t>
      </w:r>
      <w:r w:rsidRPr="00A14C18">
        <w:rPr>
          <w:sz w:val="24"/>
          <w:szCs w:val="24"/>
          <w:lang w:val="en-US"/>
        </w:rPr>
        <w:t>I</w:t>
      </w:r>
      <w:r w:rsidRPr="00A14C18">
        <w:rPr>
          <w:sz w:val="24"/>
          <w:szCs w:val="24"/>
        </w:rPr>
        <w:t xml:space="preserve"> и </w:t>
      </w:r>
      <w:r w:rsidRPr="00A14C18">
        <w:rPr>
          <w:sz w:val="24"/>
          <w:szCs w:val="24"/>
          <w:lang w:val="en-US"/>
        </w:rPr>
        <w:t>II</w:t>
      </w:r>
      <w:r w:rsidRPr="00A14C18">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835289" w:rsidRPr="00A14C18" w:rsidRDefault="00835289" w:rsidP="00835289">
      <w:pPr>
        <w:pStyle w:val="1"/>
        <w:ind w:left="0" w:firstLine="709"/>
        <w:rPr>
          <w:sz w:val="24"/>
          <w:szCs w:val="24"/>
        </w:rPr>
      </w:pPr>
      <w:r w:rsidRPr="00A14C18">
        <w:rPr>
          <w:sz w:val="24"/>
          <w:szCs w:val="24"/>
        </w:rPr>
        <w:t>При предоставлении Муниципальной услуги Заявителю – инвалиду или лицу с ограниченными возможностями здоровья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835289" w:rsidRPr="00A14C18" w:rsidRDefault="00835289" w:rsidP="00835289">
      <w:pPr>
        <w:pStyle w:val="1"/>
        <w:ind w:left="0" w:firstLine="709"/>
        <w:rPr>
          <w:sz w:val="24"/>
          <w:szCs w:val="24"/>
        </w:rPr>
      </w:pPr>
      <w:r w:rsidRPr="00A14C18">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835289" w:rsidRPr="00A14C18" w:rsidRDefault="00835289" w:rsidP="00835289">
      <w:pPr>
        <w:pStyle w:val="1"/>
        <w:ind w:left="0" w:firstLine="709"/>
        <w:rPr>
          <w:sz w:val="24"/>
          <w:szCs w:val="24"/>
        </w:rPr>
      </w:pPr>
      <w:r w:rsidRPr="00A14C18">
        <w:rPr>
          <w:sz w:val="24"/>
          <w:szCs w:val="24"/>
        </w:rPr>
        <w:t>В помещениях, предназначенных для приема Заявителей, обеспечивается дублирование необходимой для инвалидов и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835289" w:rsidRPr="00A14C18" w:rsidRDefault="00835289" w:rsidP="00835289">
      <w:pPr>
        <w:pStyle w:val="1"/>
        <w:ind w:left="0" w:firstLine="709"/>
        <w:rPr>
          <w:sz w:val="24"/>
          <w:szCs w:val="24"/>
        </w:rPr>
      </w:pPr>
      <w:r w:rsidRPr="00A14C18">
        <w:rPr>
          <w:sz w:val="24"/>
          <w:szCs w:val="24"/>
        </w:rPr>
        <w:t xml:space="preserve">По желанию Заявителя заявление подготавливается сотрудником МФЦ, текст заявления зачитывается Заявителю, если он затрудняется это сделать самостоятельно. </w:t>
      </w:r>
    </w:p>
    <w:p w:rsidR="00835289" w:rsidRPr="00A14C18" w:rsidRDefault="00835289" w:rsidP="00835289">
      <w:pPr>
        <w:pStyle w:val="1"/>
        <w:ind w:left="0" w:firstLine="709"/>
        <w:rPr>
          <w:sz w:val="24"/>
          <w:szCs w:val="24"/>
        </w:rPr>
      </w:pPr>
      <w:r w:rsidRPr="00A14C18">
        <w:rPr>
          <w:sz w:val="24"/>
          <w:szCs w:val="24"/>
        </w:rPr>
        <w:t xml:space="preserve">Инвалидам и лицам с ограниченными возможностями здоровья,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835289" w:rsidRPr="00A14C18" w:rsidRDefault="00835289" w:rsidP="00835289">
      <w:pPr>
        <w:pStyle w:val="1"/>
        <w:ind w:left="0" w:firstLine="709"/>
        <w:rPr>
          <w:sz w:val="24"/>
          <w:szCs w:val="24"/>
        </w:rPr>
      </w:pPr>
      <w:r w:rsidRPr="00A14C18">
        <w:rPr>
          <w:sz w:val="24"/>
          <w:szCs w:val="24"/>
        </w:rPr>
        <w:t>МФЦ оборудуется информационной табличкой (вывеской), содержащей полное наименование МФЦ, а также информацию о режиме его работы.</w:t>
      </w:r>
    </w:p>
    <w:p w:rsidR="00835289" w:rsidRPr="00A14C18" w:rsidRDefault="00835289" w:rsidP="00835289">
      <w:pPr>
        <w:pStyle w:val="1"/>
        <w:ind w:left="0" w:firstLine="709"/>
        <w:rPr>
          <w:sz w:val="24"/>
          <w:szCs w:val="24"/>
        </w:rPr>
      </w:pPr>
      <w:r w:rsidRPr="00A14C18">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835289" w:rsidRPr="00A14C18" w:rsidRDefault="00835289" w:rsidP="00835289">
      <w:pPr>
        <w:pStyle w:val="1"/>
        <w:ind w:left="0" w:firstLine="709"/>
        <w:rPr>
          <w:sz w:val="24"/>
          <w:szCs w:val="24"/>
        </w:rPr>
      </w:pPr>
      <w:r w:rsidRPr="00A14C18">
        <w:rPr>
          <w:sz w:val="24"/>
          <w:szCs w:val="24"/>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w:t>
      </w:r>
      <w:r>
        <w:rPr>
          <w:sz w:val="24"/>
          <w:szCs w:val="24"/>
        </w:rPr>
        <w:t>МУ «УМЗ»</w:t>
      </w:r>
      <w:r w:rsidRPr="00A14C18">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 и лиц с ограниченными возможностями здоровья.</w:t>
      </w:r>
    </w:p>
    <w:p w:rsidR="00835289" w:rsidRPr="00A14C18" w:rsidRDefault="00835289" w:rsidP="00835289">
      <w:pPr>
        <w:pStyle w:val="1"/>
        <w:ind w:left="0" w:firstLine="709"/>
        <w:rPr>
          <w:sz w:val="24"/>
          <w:szCs w:val="24"/>
        </w:rPr>
      </w:pPr>
      <w:r w:rsidRPr="00A14C18">
        <w:rPr>
          <w:sz w:val="24"/>
          <w:szCs w:val="24"/>
        </w:rPr>
        <w:t>В МФЦ организуется бесплатный туалет для посетителей, в том числе туалет, предназначенный для инвалидов и лиц с ограниченными возможностями здоровья.</w:t>
      </w:r>
    </w:p>
    <w:p w:rsidR="00835289" w:rsidRPr="00A14C18" w:rsidRDefault="00835289" w:rsidP="00835289">
      <w:pPr>
        <w:pStyle w:val="1"/>
        <w:ind w:left="0" w:firstLine="709"/>
        <w:rPr>
          <w:b/>
          <w:sz w:val="24"/>
          <w:szCs w:val="24"/>
        </w:rPr>
      </w:pPr>
      <w:r w:rsidRPr="00A14C18">
        <w:rPr>
          <w:sz w:val="24"/>
          <w:szCs w:val="24"/>
        </w:rPr>
        <w:lastRenderedPageBreak/>
        <w:t>Специалистами и МФЦ организуется работа по сопровождению инвалидов и лиц с ограниченными возможностями здоровья,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предоставления Муниципальной услуги; оказанию помощи инвалидам в преодолении барьеров, мешающих получению ими услуг наравне с другими.</w:t>
      </w:r>
    </w:p>
    <w:p w:rsidR="00835289" w:rsidRPr="00A14C18" w:rsidRDefault="00835289" w:rsidP="00835289">
      <w:pPr>
        <w:jc w:val="right"/>
        <w:rPr>
          <w:rFonts w:ascii="Times New Roman" w:hAnsi="Times New Roman"/>
          <w:sz w:val="24"/>
          <w:szCs w:val="24"/>
        </w:rPr>
      </w:pPr>
    </w:p>
    <w:p w:rsidR="00835289" w:rsidRPr="00A14C18" w:rsidRDefault="00835289" w:rsidP="00835289">
      <w:pPr>
        <w:jc w:val="right"/>
        <w:rPr>
          <w:rFonts w:ascii="Times New Roman" w:hAnsi="Times New Roman"/>
          <w:sz w:val="24"/>
          <w:szCs w:val="24"/>
        </w:rPr>
      </w:pPr>
    </w:p>
    <w:p w:rsidR="00835289" w:rsidRPr="00A14C18" w:rsidRDefault="00835289" w:rsidP="00835289">
      <w:pPr>
        <w:jc w:val="right"/>
        <w:rPr>
          <w:rFonts w:ascii="Times New Roman" w:hAnsi="Times New Roman"/>
          <w:sz w:val="24"/>
          <w:szCs w:val="24"/>
        </w:rPr>
      </w:pPr>
    </w:p>
    <w:p w:rsidR="00835289" w:rsidRPr="00A14C18" w:rsidRDefault="00835289" w:rsidP="00835289">
      <w:pPr>
        <w:rPr>
          <w:rFonts w:ascii="Times New Roman" w:hAnsi="Times New Roman"/>
          <w:sz w:val="24"/>
          <w:szCs w:val="24"/>
        </w:rPr>
        <w:sectPr w:rsidR="00835289" w:rsidRPr="00A14C18" w:rsidSect="00583DD4">
          <w:pgSz w:w="11905" w:h="16838"/>
          <w:pgMar w:top="993" w:right="851" w:bottom="1134" w:left="1134" w:header="720" w:footer="720" w:gutter="0"/>
          <w:cols w:space="720"/>
          <w:noEndnote/>
          <w:docGrid w:linePitch="299"/>
        </w:sectPr>
      </w:pPr>
    </w:p>
    <w:p w:rsidR="00835289" w:rsidRPr="00A14C18" w:rsidRDefault="00835289" w:rsidP="00835289">
      <w:pPr>
        <w:rPr>
          <w:rFonts w:ascii="Times New Roman" w:hAnsi="Times New Roman"/>
          <w:sz w:val="24"/>
          <w:szCs w:val="24"/>
        </w:rPr>
      </w:pPr>
    </w:p>
    <w:p w:rsidR="00835289" w:rsidRPr="00A14C18" w:rsidRDefault="00835289" w:rsidP="00835289">
      <w:pPr>
        <w:jc w:val="right"/>
        <w:rPr>
          <w:rFonts w:ascii="Times New Roman" w:hAnsi="Times New Roman"/>
          <w:sz w:val="24"/>
          <w:szCs w:val="24"/>
        </w:rPr>
      </w:pPr>
      <w:r w:rsidRPr="00A14C18">
        <w:rPr>
          <w:rFonts w:ascii="Times New Roman" w:hAnsi="Times New Roman"/>
          <w:sz w:val="24"/>
          <w:szCs w:val="24"/>
        </w:rPr>
        <w:t>Приложение 18</w:t>
      </w: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r w:rsidRPr="00A14C18">
        <w:rPr>
          <w:rFonts w:ascii="Times New Roman" w:hAnsi="Times New Roman"/>
          <w:sz w:val="24"/>
          <w:szCs w:val="24"/>
        </w:rPr>
        <w:t>Административного регламента</w:t>
      </w:r>
      <w:r w:rsidRPr="00A14C18">
        <w:rPr>
          <w:rFonts w:ascii="Times New Roman" w:hAnsi="Times New Roman"/>
          <w:sz w:val="24"/>
          <w:szCs w:val="24"/>
        </w:rPr>
        <w:br/>
        <w:t xml:space="preserve">предоставления </w:t>
      </w:r>
      <w:r w:rsidRPr="00A14C18">
        <w:rPr>
          <w:rFonts w:ascii="Times New Roman" w:hAnsi="Times New Roman"/>
          <w:sz w:val="24"/>
          <w:szCs w:val="24"/>
        </w:rPr>
        <w:br/>
        <w:t>Муниципальной услуги</w:t>
      </w:r>
    </w:p>
    <w:p w:rsidR="00835289" w:rsidRPr="00A14C18" w:rsidRDefault="00835289" w:rsidP="00835289">
      <w:pPr>
        <w:keepNext/>
        <w:spacing w:before="240" w:after="240"/>
        <w:jc w:val="center"/>
        <w:outlineLvl w:val="0"/>
        <w:rPr>
          <w:rFonts w:ascii="Times New Roman" w:eastAsia="Times New Roman" w:hAnsi="Times New Roman"/>
          <w:b/>
          <w:bCs/>
          <w:iCs/>
          <w:sz w:val="24"/>
          <w:szCs w:val="24"/>
          <w:lang w:val="x-none" w:eastAsia="ru-RU"/>
        </w:rPr>
      </w:pPr>
      <w:bookmarkStart w:id="205" w:name="_Toc486587084"/>
      <w:r w:rsidRPr="00A14C18">
        <w:rPr>
          <w:rFonts w:ascii="Times New Roman" w:eastAsia="Times New Roman" w:hAnsi="Times New Roman"/>
          <w:b/>
          <w:bCs/>
          <w:iCs/>
          <w:sz w:val="24"/>
          <w:szCs w:val="24"/>
          <w:lang w:val="x-none" w:eastAsia="ru-RU"/>
        </w:rPr>
        <w:t>Перечень и содержание административных действий, составляющих административные процедуры</w:t>
      </w:r>
      <w:bookmarkEnd w:id="205"/>
    </w:p>
    <w:p w:rsidR="00835289" w:rsidRPr="00A14C18" w:rsidRDefault="00835289" w:rsidP="00835289">
      <w:pPr>
        <w:widowControl w:val="0"/>
        <w:autoSpaceDE w:val="0"/>
        <w:autoSpaceDN w:val="0"/>
        <w:adjustRightInd w:val="0"/>
        <w:spacing w:after="0" w:line="240" w:lineRule="auto"/>
        <w:jc w:val="center"/>
        <w:outlineLvl w:val="2"/>
        <w:rPr>
          <w:rFonts w:ascii="Times New Roman" w:hAnsi="Times New Roman"/>
          <w:iCs/>
          <w:sz w:val="24"/>
          <w:szCs w:val="24"/>
        </w:rPr>
      </w:pPr>
    </w:p>
    <w:p w:rsidR="00835289" w:rsidRPr="00A14C18" w:rsidRDefault="00835289" w:rsidP="00162A01">
      <w:pPr>
        <w:numPr>
          <w:ilvl w:val="0"/>
          <w:numId w:val="16"/>
        </w:numPr>
        <w:spacing w:after="160" w:line="259" w:lineRule="auto"/>
        <w:contextualSpacing/>
        <w:jc w:val="center"/>
        <w:rPr>
          <w:rFonts w:ascii="Times New Roman" w:hAnsi="Times New Roman"/>
          <w:iCs/>
          <w:sz w:val="24"/>
          <w:szCs w:val="24"/>
        </w:rPr>
      </w:pPr>
      <w:r w:rsidRPr="00A14C18">
        <w:rPr>
          <w:rFonts w:ascii="Times New Roman" w:hAnsi="Times New Roman"/>
          <w:iCs/>
          <w:sz w:val="24"/>
          <w:szCs w:val="24"/>
        </w:rPr>
        <w:t>Прием и регистрация заявления и документов, необходимых для предоставления Муниципальной услуги, в МФЦ (по основанию, указанному в пункте 6.1.1 настоящего Административного регламента)</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2126"/>
        <w:gridCol w:w="1751"/>
        <w:gridCol w:w="5762"/>
      </w:tblGrid>
      <w:tr w:rsidR="00835289" w:rsidRPr="00A14C18" w:rsidTr="00331638">
        <w:trPr>
          <w:tblHeader/>
        </w:trPr>
        <w:tc>
          <w:tcPr>
            <w:tcW w:w="2235" w:type="dxa"/>
            <w:shd w:val="clear" w:color="auto" w:fill="auto"/>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Место выполнения процедуры/ используемая ИС</w:t>
            </w:r>
          </w:p>
        </w:tc>
        <w:tc>
          <w:tcPr>
            <w:tcW w:w="2693" w:type="dxa"/>
            <w:shd w:val="clear" w:color="auto" w:fill="auto"/>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Административные действия</w:t>
            </w:r>
          </w:p>
        </w:tc>
        <w:tc>
          <w:tcPr>
            <w:tcW w:w="2126" w:type="dxa"/>
            <w:shd w:val="clear" w:color="auto" w:fill="auto"/>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 xml:space="preserve">Средний </w:t>
            </w:r>
          </w:p>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срок выполнения</w:t>
            </w:r>
          </w:p>
        </w:tc>
        <w:tc>
          <w:tcPr>
            <w:tcW w:w="1751" w:type="dxa"/>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Трудоемкость</w:t>
            </w:r>
          </w:p>
        </w:tc>
        <w:tc>
          <w:tcPr>
            <w:tcW w:w="5762" w:type="dxa"/>
            <w:shd w:val="clear" w:color="auto" w:fill="auto"/>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Содержание действия</w:t>
            </w:r>
          </w:p>
        </w:tc>
      </w:tr>
      <w:tr w:rsidR="00835289" w:rsidRPr="00A14C18" w:rsidTr="00331638">
        <w:tc>
          <w:tcPr>
            <w:tcW w:w="2235" w:type="dxa"/>
            <w:vMerge w:val="restart"/>
            <w:shd w:val="clear" w:color="auto" w:fill="auto"/>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МФЦ/</w:t>
            </w:r>
          </w:p>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Модуль МФЦ ЕИС ОУ</w:t>
            </w:r>
          </w:p>
        </w:tc>
        <w:tc>
          <w:tcPr>
            <w:tcW w:w="2693" w:type="dxa"/>
            <w:shd w:val="clear" w:color="auto" w:fill="auto"/>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 xml:space="preserve">Установление соответствия личности Заявителя (представителя Заявителя) документам, удостоверяющим личность </w:t>
            </w:r>
          </w:p>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126" w:type="dxa"/>
            <w:vMerge w:val="restart"/>
            <w:shd w:val="clear" w:color="auto" w:fill="auto"/>
          </w:tcPr>
          <w:p w:rsidR="00835289" w:rsidRPr="00A14C18" w:rsidRDefault="00835289" w:rsidP="00331638">
            <w:pPr>
              <w:spacing w:after="0" w:line="240" w:lineRule="auto"/>
              <w:rPr>
                <w:rFonts w:ascii="Times New Roman" w:hAnsi="Times New Roman"/>
                <w:sz w:val="24"/>
                <w:szCs w:val="24"/>
                <w:lang w:eastAsia="ru-RU"/>
              </w:rPr>
            </w:pPr>
          </w:p>
          <w:p w:rsidR="00835289" w:rsidRPr="00A14C18" w:rsidRDefault="00835289" w:rsidP="00331638">
            <w:pPr>
              <w:spacing w:after="0" w:line="240" w:lineRule="auto"/>
              <w:rPr>
                <w:rFonts w:ascii="Times New Roman" w:hAnsi="Times New Roman"/>
                <w:sz w:val="24"/>
                <w:szCs w:val="24"/>
                <w:lang w:eastAsia="ru-RU"/>
              </w:rPr>
            </w:pPr>
            <w:r w:rsidRPr="00A14C18">
              <w:rPr>
                <w:rFonts w:ascii="Times New Roman" w:hAnsi="Times New Roman"/>
                <w:sz w:val="24"/>
                <w:szCs w:val="24"/>
                <w:lang w:eastAsia="ru-RU"/>
              </w:rPr>
              <w:t>1 рабочий день (не включается в общий срок предоставления Муниципальной услуги).</w:t>
            </w:r>
          </w:p>
          <w:p w:rsidR="00835289" w:rsidRPr="00A14C18" w:rsidRDefault="00835289" w:rsidP="00331638">
            <w:pPr>
              <w:spacing w:after="0" w:line="240" w:lineRule="auto"/>
              <w:rPr>
                <w:rFonts w:ascii="Times New Roman" w:hAnsi="Times New Roman"/>
                <w:sz w:val="24"/>
                <w:szCs w:val="24"/>
                <w:lang w:eastAsia="ru-RU"/>
              </w:rPr>
            </w:pPr>
          </w:p>
        </w:tc>
        <w:tc>
          <w:tcPr>
            <w:tcW w:w="1751" w:type="dxa"/>
          </w:tcPr>
          <w:p w:rsidR="00835289" w:rsidRPr="00A14C18" w:rsidRDefault="00835289" w:rsidP="00331638">
            <w:pPr>
              <w:spacing w:after="0" w:line="240" w:lineRule="auto"/>
              <w:rPr>
                <w:rFonts w:ascii="Times New Roman" w:hAnsi="Times New Roman"/>
                <w:sz w:val="24"/>
                <w:szCs w:val="24"/>
                <w:lang w:eastAsia="ru-RU"/>
              </w:rPr>
            </w:pPr>
          </w:p>
          <w:p w:rsidR="00835289" w:rsidRPr="00A14C18" w:rsidRDefault="00835289" w:rsidP="00331638">
            <w:pPr>
              <w:spacing w:after="0" w:line="240" w:lineRule="auto"/>
              <w:rPr>
                <w:rFonts w:ascii="Times New Roman" w:hAnsi="Times New Roman"/>
                <w:sz w:val="24"/>
                <w:szCs w:val="24"/>
                <w:lang w:eastAsia="ru-RU"/>
              </w:rPr>
            </w:pPr>
            <w:r w:rsidRPr="00A14C18">
              <w:rPr>
                <w:rFonts w:ascii="Times New Roman" w:hAnsi="Times New Roman"/>
                <w:sz w:val="24"/>
                <w:szCs w:val="24"/>
                <w:lang w:eastAsia="ru-RU"/>
              </w:rPr>
              <w:t>5 минут</w:t>
            </w:r>
          </w:p>
          <w:p w:rsidR="00835289" w:rsidRPr="00A14C18" w:rsidRDefault="00835289" w:rsidP="00331638">
            <w:pPr>
              <w:spacing w:after="0" w:line="240" w:lineRule="auto"/>
              <w:jc w:val="center"/>
              <w:rPr>
                <w:rFonts w:ascii="Times New Roman" w:hAnsi="Times New Roman"/>
                <w:sz w:val="24"/>
                <w:szCs w:val="24"/>
                <w:lang w:eastAsia="ru-RU"/>
              </w:rPr>
            </w:pPr>
          </w:p>
          <w:p w:rsidR="00835289" w:rsidRPr="00A14C18" w:rsidRDefault="00835289" w:rsidP="00331638">
            <w:pPr>
              <w:spacing w:after="0" w:line="240" w:lineRule="auto"/>
              <w:jc w:val="center"/>
              <w:rPr>
                <w:rFonts w:ascii="Times New Roman" w:hAnsi="Times New Roman"/>
                <w:sz w:val="24"/>
                <w:szCs w:val="24"/>
                <w:lang w:eastAsia="ru-RU"/>
              </w:rPr>
            </w:pPr>
          </w:p>
          <w:p w:rsidR="00835289" w:rsidRPr="00A14C18" w:rsidRDefault="00835289" w:rsidP="00331638">
            <w:pPr>
              <w:spacing w:after="0" w:line="240" w:lineRule="auto"/>
              <w:jc w:val="both"/>
              <w:rPr>
                <w:rFonts w:ascii="Times New Roman" w:hAnsi="Times New Roman"/>
                <w:sz w:val="24"/>
                <w:szCs w:val="24"/>
                <w:lang w:eastAsia="ru-RU"/>
              </w:rPr>
            </w:pPr>
          </w:p>
        </w:tc>
        <w:tc>
          <w:tcPr>
            <w:tcW w:w="5762" w:type="dxa"/>
            <w:shd w:val="clear" w:color="auto" w:fill="auto"/>
          </w:tcPr>
          <w:p w:rsidR="00835289" w:rsidRPr="00A14C18" w:rsidRDefault="00835289" w:rsidP="00331638">
            <w:pPr>
              <w:spacing w:after="0" w:line="240" w:lineRule="auto"/>
              <w:ind w:firstLine="596"/>
              <w:jc w:val="both"/>
              <w:rPr>
                <w:rFonts w:ascii="Times New Roman" w:hAnsi="Times New Roman"/>
                <w:sz w:val="24"/>
                <w:szCs w:val="24"/>
                <w:lang w:eastAsia="ru-RU"/>
              </w:rPr>
            </w:pPr>
            <w:r w:rsidRPr="00A14C18">
              <w:rPr>
                <w:rFonts w:ascii="Times New Roman" w:hAnsi="Times New Roman"/>
                <w:sz w:val="24"/>
                <w:szCs w:val="24"/>
                <w:lang w:eastAsia="ru-RU"/>
              </w:rPr>
              <w:t>Проверка достоверности представленных Заявителем (представителем Заявителя) документов, удостоверяющих личность, документов, удостоверяющих полномочия представителя Заявителя.</w:t>
            </w:r>
          </w:p>
          <w:p w:rsidR="00835289" w:rsidRPr="00A14C18" w:rsidRDefault="00835289" w:rsidP="00331638">
            <w:pPr>
              <w:spacing w:after="0" w:line="240" w:lineRule="auto"/>
              <w:ind w:firstLine="596"/>
              <w:jc w:val="both"/>
              <w:rPr>
                <w:rFonts w:ascii="Times New Roman" w:hAnsi="Times New Roman"/>
                <w:sz w:val="24"/>
                <w:szCs w:val="24"/>
                <w:lang w:eastAsia="ru-RU"/>
              </w:rPr>
            </w:pPr>
            <w:r w:rsidRPr="00A14C18">
              <w:rPr>
                <w:rFonts w:ascii="Times New Roman" w:hAnsi="Times New Roman"/>
                <w:sz w:val="24"/>
                <w:szCs w:val="24"/>
                <w:lang w:eastAsia="ru-RU"/>
              </w:rPr>
              <w:t>.</w:t>
            </w:r>
          </w:p>
        </w:tc>
      </w:tr>
      <w:tr w:rsidR="00835289" w:rsidRPr="00A14C18" w:rsidTr="00331638">
        <w:tc>
          <w:tcPr>
            <w:tcW w:w="2235" w:type="dxa"/>
            <w:vMerge/>
            <w:shd w:val="clear" w:color="auto" w:fill="auto"/>
          </w:tcPr>
          <w:p w:rsidR="00835289" w:rsidRPr="00A14C18" w:rsidRDefault="00835289" w:rsidP="00331638">
            <w:pPr>
              <w:spacing w:after="0" w:line="240" w:lineRule="auto"/>
              <w:jc w:val="both"/>
              <w:rPr>
                <w:rFonts w:ascii="Times New Roman" w:hAnsi="Times New Roman"/>
                <w:sz w:val="24"/>
                <w:szCs w:val="24"/>
                <w:lang w:eastAsia="ru-RU"/>
              </w:rPr>
            </w:pPr>
          </w:p>
        </w:tc>
        <w:tc>
          <w:tcPr>
            <w:tcW w:w="2693" w:type="dxa"/>
            <w:shd w:val="clear" w:color="auto" w:fill="auto"/>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 xml:space="preserve">Проверка комплектности </w:t>
            </w:r>
            <w:r w:rsidRPr="00A14C18">
              <w:rPr>
                <w:rFonts w:ascii="Times New Roman" w:hAnsi="Times New Roman"/>
                <w:sz w:val="24"/>
                <w:szCs w:val="24"/>
                <w:lang w:eastAsia="ru-RU"/>
              </w:rPr>
              <w:lastRenderedPageBreak/>
              <w:t>представленных документов и правильности их оформления</w:t>
            </w:r>
          </w:p>
        </w:tc>
        <w:tc>
          <w:tcPr>
            <w:tcW w:w="2126" w:type="dxa"/>
            <w:vMerge/>
            <w:shd w:val="clear" w:color="auto" w:fill="auto"/>
          </w:tcPr>
          <w:p w:rsidR="00835289" w:rsidRPr="00A14C18" w:rsidRDefault="00835289" w:rsidP="00331638">
            <w:pPr>
              <w:spacing w:after="0" w:line="240" w:lineRule="auto"/>
              <w:rPr>
                <w:rFonts w:ascii="Times New Roman" w:hAnsi="Times New Roman"/>
                <w:sz w:val="24"/>
                <w:szCs w:val="24"/>
                <w:lang w:eastAsia="ru-RU"/>
              </w:rPr>
            </w:pPr>
          </w:p>
        </w:tc>
        <w:tc>
          <w:tcPr>
            <w:tcW w:w="1751" w:type="dxa"/>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5 минут</w:t>
            </w:r>
          </w:p>
        </w:tc>
        <w:tc>
          <w:tcPr>
            <w:tcW w:w="5762" w:type="dxa"/>
            <w:shd w:val="clear" w:color="auto" w:fill="auto"/>
          </w:tcPr>
          <w:p w:rsidR="00835289" w:rsidRPr="00A14C18" w:rsidRDefault="00835289" w:rsidP="00331638">
            <w:pPr>
              <w:spacing w:after="0" w:line="240" w:lineRule="auto"/>
              <w:ind w:firstLine="596"/>
              <w:jc w:val="both"/>
              <w:rPr>
                <w:rFonts w:ascii="Times New Roman" w:hAnsi="Times New Roman"/>
                <w:sz w:val="24"/>
                <w:szCs w:val="24"/>
                <w:lang w:eastAsia="ru-RU"/>
              </w:rPr>
            </w:pPr>
            <w:r w:rsidRPr="00A14C18">
              <w:rPr>
                <w:rFonts w:ascii="Times New Roman" w:hAnsi="Times New Roman"/>
                <w:sz w:val="24"/>
                <w:szCs w:val="24"/>
                <w:lang w:eastAsia="ru-RU"/>
              </w:rPr>
              <w:t xml:space="preserve">Проверка комплектности представленного Заявителем пакета документов на соответствие </w:t>
            </w:r>
            <w:r w:rsidRPr="00A14C18">
              <w:rPr>
                <w:rFonts w:ascii="Times New Roman" w:hAnsi="Times New Roman"/>
                <w:sz w:val="24"/>
                <w:szCs w:val="24"/>
                <w:lang w:eastAsia="ru-RU"/>
              </w:rPr>
              <w:lastRenderedPageBreak/>
              <w:t>требованиям пункта 10 настоящего Административного регламента.</w:t>
            </w:r>
          </w:p>
          <w:p w:rsidR="00835289" w:rsidRPr="00A14C18" w:rsidRDefault="00835289" w:rsidP="00331638">
            <w:pPr>
              <w:autoSpaceDE w:val="0"/>
              <w:autoSpaceDN w:val="0"/>
              <w:adjustRightInd w:val="0"/>
              <w:spacing w:after="0" w:line="240" w:lineRule="auto"/>
              <w:ind w:firstLine="596"/>
              <w:jc w:val="both"/>
              <w:rPr>
                <w:rFonts w:ascii="Times New Roman" w:hAnsi="Times New Roman"/>
                <w:sz w:val="24"/>
                <w:szCs w:val="24"/>
                <w:lang w:eastAsia="ru-RU"/>
              </w:rPr>
            </w:pPr>
            <w:r w:rsidRPr="00A14C18">
              <w:rPr>
                <w:rFonts w:ascii="Times New Roman" w:hAnsi="Times New Roman"/>
                <w:sz w:val="24"/>
                <w:szCs w:val="24"/>
                <w:lang w:eastAsia="ru-RU"/>
              </w:rPr>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835289" w:rsidRPr="00A14C18" w:rsidRDefault="00835289" w:rsidP="00331638">
            <w:pPr>
              <w:spacing w:after="0" w:line="240" w:lineRule="auto"/>
              <w:ind w:firstLine="596"/>
              <w:jc w:val="both"/>
              <w:rPr>
                <w:rFonts w:ascii="Times New Roman" w:hAnsi="Times New Roman"/>
                <w:sz w:val="24"/>
                <w:szCs w:val="24"/>
                <w:lang w:eastAsia="ru-RU"/>
              </w:rPr>
            </w:pPr>
            <w:r w:rsidRPr="00A14C18">
              <w:rPr>
                <w:rFonts w:ascii="Times New Roman" w:hAnsi="Times New Roman"/>
                <w:sz w:val="24"/>
                <w:szCs w:val="24"/>
                <w:lang w:eastAsia="ru-RU"/>
              </w:rPr>
              <w:t xml:space="preserve">По требованию Заявителя осуществляется подготовка, подписание и выдача Уведомления об отказе в приеме документов на предоставление Муниципальной услуги </w:t>
            </w:r>
            <w:r w:rsidRPr="00A14C18">
              <w:rPr>
                <w:rFonts w:ascii="Times New Roman" w:hAnsi="Times New Roman"/>
                <w:sz w:val="24"/>
                <w:szCs w:val="24"/>
              </w:rPr>
              <w:t>в срок не позднее 30 минут с момента получения от Заявителя (представителя Заявителя) документов.</w:t>
            </w:r>
          </w:p>
        </w:tc>
      </w:tr>
      <w:tr w:rsidR="00835289" w:rsidRPr="00A14C18" w:rsidTr="00331638">
        <w:tc>
          <w:tcPr>
            <w:tcW w:w="2235" w:type="dxa"/>
            <w:vMerge/>
            <w:shd w:val="clear" w:color="auto" w:fill="auto"/>
          </w:tcPr>
          <w:p w:rsidR="00835289" w:rsidRPr="00A14C18" w:rsidRDefault="00835289" w:rsidP="00331638">
            <w:pPr>
              <w:spacing w:after="0" w:line="240" w:lineRule="auto"/>
              <w:jc w:val="both"/>
              <w:rPr>
                <w:rFonts w:ascii="Times New Roman" w:hAnsi="Times New Roman"/>
                <w:sz w:val="24"/>
                <w:szCs w:val="24"/>
                <w:lang w:eastAsia="ru-RU"/>
              </w:rPr>
            </w:pPr>
          </w:p>
        </w:tc>
        <w:tc>
          <w:tcPr>
            <w:tcW w:w="2693" w:type="dxa"/>
            <w:shd w:val="clear" w:color="auto" w:fill="auto"/>
          </w:tcPr>
          <w:p w:rsidR="00835289" w:rsidRPr="00A14C18" w:rsidRDefault="00835289" w:rsidP="00331638">
            <w:pPr>
              <w:autoSpaceDE w:val="0"/>
              <w:autoSpaceDN w:val="0"/>
              <w:adjustRightInd w:val="0"/>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 xml:space="preserve">Заполнение заявления, сканирование представленных документов </w:t>
            </w:r>
          </w:p>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и ф</w:t>
            </w:r>
            <w:r w:rsidRPr="00A14C18">
              <w:rPr>
                <w:rFonts w:ascii="Times New Roman" w:eastAsia="Times New Roman" w:hAnsi="Times New Roman"/>
                <w:sz w:val="24"/>
                <w:szCs w:val="24"/>
              </w:rPr>
              <w:t>ормирование выписки о приеме Заявления и прилагаемых документов</w:t>
            </w:r>
          </w:p>
        </w:tc>
        <w:tc>
          <w:tcPr>
            <w:tcW w:w="2126" w:type="dxa"/>
            <w:vMerge/>
            <w:shd w:val="clear" w:color="auto" w:fill="auto"/>
          </w:tcPr>
          <w:p w:rsidR="00835289" w:rsidRPr="00A14C18" w:rsidRDefault="00835289" w:rsidP="00331638">
            <w:pPr>
              <w:spacing w:after="0" w:line="240" w:lineRule="auto"/>
              <w:rPr>
                <w:rFonts w:ascii="Times New Roman" w:hAnsi="Times New Roman"/>
                <w:sz w:val="24"/>
                <w:szCs w:val="24"/>
                <w:lang w:eastAsia="ru-RU"/>
              </w:rPr>
            </w:pPr>
          </w:p>
        </w:tc>
        <w:tc>
          <w:tcPr>
            <w:tcW w:w="1751" w:type="dxa"/>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20 минут</w:t>
            </w:r>
          </w:p>
        </w:tc>
        <w:tc>
          <w:tcPr>
            <w:tcW w:w="5762" w:type="dxa"/>
            <w:shd w:val="clear" w:color="auto" w:fill="auto"/>
          </w:tcPr>
          <w:p w:rsidR="00835289" w:rsidRPr="00A14C18" w:rsidRDefault="00835289" w:rsidP="00331638">
            <w:pPr>
              <w:autoSpaceDE w:val="0"/>
              <w:autoSpaceDN w:val="0"/>
              <w:adjustRightInd w:val="0"/>
              <w:spacing w:after="0" w:line="240" w:lineRule="auto"/>
              <w:ind w:firstLine="596"/>
              <w:jc w:val="both"/>
              <w:rPr>
                <w:rFonts w:ascii="Times New Roman" w:hAnsi="Times New Roman"/>
                <w:sz w:val="24"/>
                <w:szCs w:val="24"/>
                <w:lang w:eastAsia="ru-RU"/>
              </w:rPr>
            </w:pPr>
            <w:r w:rsidRPr="00A14C18">
              <w:rPr>
                <w:rFonts w:ascii="Times New Roman" w:hAnsi="Times New Roman"/>
                <w:sz w:val="24"/>
                <w:szCs w:val="24"/>
                <w:lang w:eastAsia="ru-RU"/>
              </w:rPr>
              <w:t xml:space="preserve">В случае отсутствия оснований для отказа в приеме документов специалистом МФЦ в Модуле МФЦ ЕИС ОУ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(прилагаются электронные образы представленных Заявителем документов), формируется электронное дело. </w:t>
            </w:r>
          </w:p>
          <w:p w:rsidR="00835289" w:rsidRPr="00A14C18" w:rsidRDefault="00835289" w:rsidP="00331638">
            <w:pPr>
              <w:autoSpaceDE w:val="0"/>
              <w:autoSpaceDN w:val="0"/>
              <w:adjustRightInd w:val="0"/>
              <w:spacing w:after="0" w:line="240" w:lineRule="auto"/>
              <w:ind w:firstLine="596"/>
              <w:jc w:val="both"/>
              <w:rPr>
                <w:rFonts w:ascii="Times New Roman" w:hAnsi="Times New Roman"/>
                <w:sz w:val="24"/>
                <w:szCs w:val="24"/>
                <w:lang w:eastAsia="ru-RU"/>
              </w:rPr>
            </w:pPr>
            <w:r w:rsidRPr="00A14C18">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rsidR="00835289" w:rsidRPr="00A14C18" w:rsidRDefault="00835289" w:rsidP="00331638">
            <w:pPr>
              <w:spacing w:after="0" w:line="240" w:lineRule="auto"/>
              <w:ind w:firstLine="596"/>
              <w:jc w:val="both"/>
              <w:rPr>
                <w:rFonts w:ascii="Times New Roman" w:hAnsi="Times New Roman"/>
                <w:sz w:val="24"/>
                <w:szCs w:val="24"/>
              </w:rPr>
            </w:pPr>
            <w:r w:rsidRPr="00A14C18">
              <w:rPr>
                <w:rFonts w:ascii="Times New Roman" w:hAnsi="Times New Roman"/>
                <w:sz w:val="24"/>
                <w:szCs w:val="24"/>
                <w:lang w:eastAsia="ru-RU"/>
              </w:rPr>
              <w:lastRenderedPageBreak/>
              <w:t>В случае обращения представителя Заявителя не уполномоченного на подписание Заявления представляется подписанное Заявителем Заявление.</w:t>
            </w:r>
            <w:r w:rsidRPr="00A14C18">
              <w:rPr>
                <w:rFonts w:ascii="Times New Roman" w:hAnsi="Times New Roman"/>
                <w:sz w:val="24"/>
                <w:szCs w:val="24"/>
              </w:rPr>
              <w:t xml:space="preserve"> </w:t>
            </w:r>
            <w:r w:rsidRPr="00A14C18">
              <w:rPr>
                <w:rFonts w:ascii="Times New Roman" w:hAnsi="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835289" w:rsidRPr="00A14C18" w:rsidRDefault="00835289" w:rsidP="00331638">
            <w:pPr>
              <w:autoSpaceDE w:val="0"/>
              <w:autoSpaceDN w:val="0"/>
              <w:adjustRightInd w:val="0"/>
              <w:spacing w:after="0" w:line="240" w:lineRule="auto"/>
              <w:ind w:firstLine="596"/>
              <w:jc w:val="both"/>
              <w:rPr>
                <w:rFonts w:ascii="Times New Roman" w:hAnsi="Times New Roman"/>
                <w:sz w:val="24"/>
                <w:szCs w:val="24"/>
                <w:lang w:eastAsia="ru-RU"/>
              </w:rPr>
            </w:pPr>
            <w:r w:rsidRPr="00A14C18">
              <w:rPr>
                <w:rFonts w:ascii="Times New Roman" w:hAnsi="Times New Roman"/>
                <w:sz w:val="24"/>
                <w:szCs w:val="24"/>
                <w:lang w:eastAsia="ru-RU"/>
              </w:rPr>
              <w:t xml:space="preserve">Формируется выписка о приеме заявления и документов. В выписке указывается перечень и количество листов, входящий номер, дата получения и дата готовности результата предоставления Муниципальной услуги. </w:t>
            </w:r>
          </w:p>
          <w:p w:rsidR="00835289" w:rsidRPr="00A14C18" w:rsidRDefault="00835289" w:rsidP="00331638">
            <w:pPr>
              <w:spacing w:after="0" w:line="240" w:lineRule="auto"/>
              <w:ind w:firstLine="596"/>
              <w:jc w:val="both"/>
              <w:rPr>
                <w:rFonts w:ascii="Times New Roman" w:hAnsi="Times New Roman"/>
                <w:sz w:val="24"/>
                <w:szCs w:val="24"/>
                <w:lang w:eastAsia="ru-RU"/>
              </w:rPr>
            </w:pPr>
            <w:r w:rsidRPr="00A14C18">
              <w:rPr>
                <w:rFonts w:ascii="Times New Roman" w:hAnsi="Times New Roman"/>
                <w:sz w:val="24"/>
                <w:szCs w:val="24"/>
                <w:lang w:eastAsia="ru-RU"/>
              </w:rPr>
              <w:t>Выписка подписывается специалистом МФЦ, принявшим документы и Заявителем (представителем Заявителя). Экземпляр подписанной выписки передается Заявителю (представителю Заявителя).</w:t>
            </w:r>
          </w:p>
          <w:p w:rsidR="00835289" w:rsidRPr="00A14C18" w:rsidRDefault="00835289" w:rsidP="00331638">
            <w:pPr>
              <w:spacing w:after="0" w:line="240" w:lineRule="auto"/>
              <w:ind w:firstLine="596"/>
              <w:jc w:val="both"/>
              <w:rPr>
                <w:rFonts w:ascii="Times New Roman" w:hAnsi="Times New Roman"/>
                <w:sz w:val="24"/>
                <w:szCs w:val="24"/>
                <w:lang w:eastAsia="ru-RU"/>
              </w:rPr>
            </w:pPr>
          </w:p>
          <w:p w:rsidR="00835289" w:rsidRPr="00A14C18" w:rsidRDefault="00835289" w:rsidP="00331638">
            <w:pPr>
              <w:spacing w:after="0" w:line="240" w:lineRule="auto"/>
              <w:ind w:firstLine="596"/>
              <w:jc w:val="both"/>
              <w:rPr>
                <w:rFonts w:ascii="Times New Roman" w:hAnsi="Times New Roman"/>
                <w:sz w:val="24"/>
                <w:szCs w:val="24"/>
                <w:lang w:eastAsia="ru-RU"/>
              </w:rPr>
            </w:pPr>
            <w:r w:rsidRPr="00A14C18">
              <w:rPr>
                <w:rFonts w:ascii="Times New Roman" w:hAnsi="Times New Roman"/>
                <w:sz w:val="24"/>
                <w:szCs w:val="24"/>
                <w:lang w:eastAsia="ru-RU"/>
              </w:rPr>
              <w:t>Электронное дело в день Обращения Заявителя поступает из Модуля МФЦ ЕИС ОУ в Модуль оказания услуг ЕИС ОУ.</w:t>
            </w:r>
          </w:p>
          <w:p w:rsidR="00835289" w:rsidRPr="00A14C18" w:rsidRDefault="00835289" w:rsidP="00331638">
            <w:pPr>
              <w:spacing w:after="0" w:line="240" w:lineRule="auto"/>
              <w:ind w:firstLine="596"/>
              <w:jc w:val="both"/>
              <w:rPr>
                <w:rFonts w:ascii="Times New Roman" w:hAnsi="Times New Roman"/>
                <w:sz w:val="24"/>
                <w:szCs w:val="24"/>
                <w:lang w:eastAsia="ru-RU"/>
              </w:rPr>
            </w:pPr>
            <w:r w:rsidRPr="00A14C18">
              <w:rPr>
                <w:rFonts w:ascii="Times New Roman" w:hAnsi="Times New Roman"/>
                <w:sz w:val="24"/>
                <w:szCs w:val="24"/>
                <w:lang w:eastAsia="ru-RU"/>
              </w:rPr>
              <w:t xml:space="preserve">Осуществляется переход к административной процедуре </w:t>
            </w:r>
            <w:r w:rsidRPr="00A14C18">
              <w:rPr>
                <w:rFonts w:ascii="Times New Roman" w:hAnsi="Times New Roman"/>
                <w:b/>
                <w:sz w:val="24"/>
                <w:szCs w:val="24"/>
              </w:rPr>
              <w:t>«</w:t>
            </w:r>
            <w:r w:rsidRPr="00A14C18">
              <w:rPr>
                <w:rFonts w:ascii="Times New Roman" w:hAnsi="Times New Roman"/>
                <w:sz w:val="24"/>
                <w:szCs w:val="24"/>
              </w:rPr>
              <w:t>Обработка и предварительное рассмотрение заявления и представленных документов».</w:t>
            </w:r>
          </w:p>
          <w:p w:rsidR="00835289" w:rsidRPr="00A14C18" w:rsidRDefault="00835289" w:rsidP="00331638">
            <w:pPr>
              <w:spacing w:after="0" w:line="240" w:lineRule="auto"/>
              <w:ind w:firstLine="596"/>
              <w:jc w:val="both"/>
              <w:rPr>
                <w:rFonts w:ascii="Times New Roman" w:hAnsi="Times New Roman"/>
                <w:sz w:val="24"/>
                <w:szCs w:val="24"/>
                <w:lang w:eastAsia="ru-RU"/>
              </w:rPr>
            </w:pPr>
          </w:p>
        </w:tc>
      </w:tr>
    </w:tbl>
    <w:p w:rsidR="00835289" w:rsidRPr="00A14C18" w:rsidRDefault="00835289" w:rsidP="00835289">
      <w:pPr>
        <w:ind w:left="720"/>
        <w:contextualSpacing/>
        <w:rPr>
          <w:rFonts w:ascii="Times New Roman" w:hAnsi="Times New Roman"/>
          <w:iCs/>
          <w:sz w:val="24"/>
          <w:szCs w:val="24"/>
        </w:rPr>
      </w:pPr>
    </w:p>
    <w:p w:rsidR="00835289" w:rsidRPr="00A14C18" w:rsidRDefault="00835289" w:rsidP="00162A01">
      <w:pPr>
        <w:numPr>
          <w:ilvl w:val="0"/>
          <w:numId w:val="16"/>
        </w:numPr>
        <w:spacing w:after="160" w:line="259" w:lineRule="auto"/>
        <w:contextualSpacing/>
        <w:jc w:val="center"/>
        <w:rPr>
          <w:rFonts w:ascii="Times New Roman" w:hAnsi="Times New Roman"/>
          <w:iCs/>
          <w:sz w:val="24"/>
          <w:szCs w:val="24"/>
        </w:rPr>
      </w:pPr>
      <w:r w:rsidRPr="00A14C18">
        <w:rPr>
          <w:rFonts w:ascii="Times New Roman" w:hAnsi="Times New Roman"/>
          <w:iCs/>
          <w:sz w:val="24"/>
          <w:szCs w:val="24"/>
        </w:rPr>
        <w:t>Прием и регистрация заявления и документов, необходимых для предоставления</w:t>
      </w:r>
      <w:r w:rsidRPr="00A14C18">
        <w:rPr>
          <w:rFonts w:ascii="Times New Roman" w:hAnsi="Times New Roman"/>
          <w:iCs/>
          <w:sz w:val="24"/>
          <w:szCs w:val="24"/>
        </w:rPr>
        <w:br/>
        <w:t>Муниципальной услуги для получения ордера, через РПГУ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690"/>
        <w:gridCol w:w="2121"/>
        <w:gridCol w:w="1751"/>
        <w:gridCol w:w="5773"/>
      </w:tblGrid>
      <w:tr w:rsidR="00835289" w:rsidRPr="00A14C18" w:rsidTr="00331638">
        <w:trPr>
          <w:tblHeader/>
        </w:trPr>
        <w:tc>
          <w:tcPr>
            <w:tcW w:w="2232" w:type="dxa"/>
            <w:shd w:val="clear" w:color="auto" w:fill="auto"/>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lastRenderedPageBreak/>
              <w:t>Место выполнения процедуры/ используемая ИС</w:t>
            </w:r>
          </w:p>
        </w:tc>
        <w:tc>
          <w:tcPr>
            <w:tcW w:w="2690" w:type="dxa"/>
            <w:shd w:val="clear" w:color="auto" w:fill="auto"/>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Административные действия</w:t>
            </w:r>
          </w:p>
        </w:tc>
        <w:tc>
          <w:tcPr>
            <w:tcW w:w="2121" w:type="dxa"/>
            <w:shd w:val="clear" w:color="auto" w:fill="auto"/>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Средний рок выполнения</w:t>
            </w:r>
          </w:p>
        </w:tc>
        <w:tc>
          <w:tcPr>
            <w:tcW w:w="1751" w:type="dxa"/>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Трудоемкость</w:t>
            </w:r>
          </w:p>
        </w:tc>
        <w:tc>
          <w:tcPr>
            <w:tcW w:w="5773" w:type="dxa"/>
            <w:shd w:val="clear" w:color="auto" w:fill="auto"/>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Содержание действия</w:t>
            </w:r>
          </w:p>
        </w:tc>
      </w:tr>
      <w:tr w:rsidR="00835289" w:rsidRPr="00A14C18" w:rsidTr="00331638">
        <w:tc>
          <w:tcPr>
            <w:tcW w:w="2232" w:type="dxa"/>
            <w:shd w:val="clear" w:color="auto" w:fill="auto"/>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 xml:space="preserve">РПГУ/ </w:t>
            </w:r>
          </w:p>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Модуль оказания услуг ЕИС ОУ</w:t>
            </w:r>
          </w:p>
        </w:tc>
        <w:tc>
          <w:tcPr>
            <w:tcW w:w="2690" w:type="dxa"/>
            <w:shd w:val="clear" w:color="auto" w:fill="auto"/>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 xml:space="preserve">Поступление документов </w:t>
            </w:r>
          </w:p>
        </w:tc>
        <w:tc>
          <w:tcPr>
            <w:tcW w:w="2121" w:type="dxa"/>
            <w:shd w:val="clear" w:color="auto" w:fill="auto"/>
          </w:tcPr>
          <w:p w:rsidR="00835289" w:rsidRPr="00A14C18" w:rsidRDefault="00835289" w:rsidP="00331638">
            <w:pPr>
              <w:spacing w:after="0" w:line="240" w:lineRule="auto"/>
              <w:jc w:val="center"/>
              <w:rPr>
                <w:rFonts w:ascii="Times New Roman" w:hAnsi="Times New Roman"/>
                <w:sz w:val="24"/>
                <w:szCs w:val="24"/>
                <w:lang w:eastAsia="ru-RU"/>
              </w:rPr>
            </w:pPr>
            <w:r w:rsidRPr="00A14C18">
              <w:rPr>
                <w:rFonts w:ascii="Times New Roman" w:hAnsi="Times New Roman"/>
                <w:sz w:val="24"/>
                <w:szCs w:val="24"/>
                <w:lang w:eastAsia="ru-RU"/>
              </w:rPr>
              <w:t>Временные затраты отсутствуют</w:t>
            </w:r>
          </w:p>
        </w:tc>
        <w:tc>
          <w:tcPr>
            <w:tcW w:w="1751" w:type="dxa"/>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Временные затраты отсутствуют</w:t>
            </w:r>
          </w:p>
        </w:tc>
        <w:tc>
          <w:tcPr>
            <w:tcW w:w="5773" w:type="dxa"/>
            <w:shd w:val="clear" w:color="auto" w:fill="auto"/>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Требования к документам в электронном виде установлены пункте 22 настоящего Административного регламента.</w:t>
            </w:r>
          </w:p>
          <w:p w:rsidR="00835289" w:rsidRPr="00A14C18" w:rsidRDefault="00835289" w:rsidP="00331638">
            <w:pPr>
              <w:spacing w:after="0" w:line="240" w:lineRule="auto"/>
              <w:ind w:firstLine="596"/>
              <w:jc w:val="both"/>
              <w:rPr>
                <w:rFonts w:ascii="Times New Roman" w:hAnsi="Times New Roman"/>
                <w:sz w:val="24"/>
                <w:szCs w:val="24"/>
                <w:lang w:eastAsia="ru-RU"/>
              </w:rPr>
            </w:pPr>
            <w:r w:rsidRPr="00A14C18">
              <w:rPr>
                <w:rFonts w:ascii="Times New Roman" w:hAnsi="Times New Roman"/>
                <w:sz w:val="24"/>
                <w:szCs w:val="24"/>
                <w:lang w:eastAsia="ru-RU"/>
              </w:rPr>
              <w:t xml:space="preserve">Заявление и прилагаемые документы поступают в Модуль оказания услуг ЕИС ОУ. </w:t>
            </w:r>
          </w:p>
          <w:p w:rsidR="00835289" w:rsidRPr="00A14C18" w:rsidRDefault="00835289" w:rsidP="00331638">
            <w:pPr>
              <w:spacing w:after="0" w:line="240" w:lineRule="auto"/>
              <w:ind w:firstLine="596"/>
              <w:jc w:val="both"/>
              <w:rPr>
                <w:rFonts w:ascii="Times New Roman" w:hAnsi="Times New Roman"/>
                <w:sz w:val="24"/>
                <w:szCs w:val="24"/>
                <w:lang w:eastAsia="ru-RU"/>
              </w:rPr>
            </w:pPr>
          </w:p>
        </w:tc>
      </w:tr>
    </w:tbl>
    <w:p w:rsidR="00835289" w:rsidRPr="00A14C18"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A14C18" w:rsidRDefault="00835289" w:rsidP="00835289">
      <w:pPr>
        <w:widowControl w:val="0"/>
        <w:autoSpaceDE w:val="0"/>
        <w:autoSpaceDN w:val="0"/>
        <w:adjustRightInd w:val="0"/>
        <w:spacing w:after="0" w:line="240" w:lineRule="auto"/>
        <w:outlineLvl w:val="2"/>
        <w:rPr>
          <w:rFonts w:ascii="Times New Roman" w:hAnsi="Times New Roman"/>
          <w:b/>
          <w:sz w:val="24"/>
          <w:szCs w:val="24"/>
        </w:rPr>
      </w:pPr>
    </w:p>
    <w:p w:rsidR="00835289" w:rsidRPr="00A14C18"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A14C18" w:rsidRDefault="00835289" w:rsidP="00162A01">
      <w:pPr>
        <w:numPr>
          <w:ilvl w:val="0"/>
          <w:numId w:val="16"/>
        </w:numPr>
        <w:spacing w:after="160" w:line="259" w:lineRule="auto"/>
        <w:contextualSpacing/>
        <w:jc w:val="center"/>
        <w:rPr>
          <w:rFonts w:ascii="Times New Roman" w:hAnsi="Times New Roman"/>
          <w:iCs/>
          <w:sz w:val="24"/>
          <w:szCs w:val="24"/>
        </w:rPr>
      </w:pPr>
      <w:r w:rsidRPr="00A14C18">
        <w:rPr>
          <w:rFonts w:ascii="Times New Roman" w:hAnsi="Times New Roman"/>
          <w:iCs/>
          <w:sz w:val="24"/>
          <w:szCs w:val="24"/>
        </w:rPr>
        <w:t>Обработка и предварительное рассмотрение заявления и представленных документов для предоставления Муниципальной услуги</w:t>
      </w:r>
    </w:p>
    <w:p w:rsidR="00835289" w:rsidRPr="00A14C18" w:rsidRDefault="00835289" w:rsidP="00835289">
      <w:pPr>
        <w:autoSpaceDE w:val="0"/>
        <w:autoSpaceDN w:val="0"/>
        <w:adjustRightInd w:val="0"/>
        <w:spacing w:after="0" w:line="240" w:lineRule="auto"/>
        <w:ind w:left="720"/>
        <w:outlineLvl w:val="0"/>
        <w:rPr>
          <w:rFonts w:ascii="Times New Roman" w:hAnsi="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984"/>
        <w:gridCol w:w="1985"/>
        <w:gridCol w:w="2123"/>
        <w:gridCol w:w="6240"/>
      </w:tblGrid>
      <w:tr w:rsidR="00835289" w:rsidRPr="00A14C18" w:rsidTr="00331638">
        <w:tc>
          <w:tcPr>
            <w:tcW w:w="2235" w:type="dxa"/>
            <w:tcBorders>
              <w:top w:val="single" w:sz="4" w:space="0" w:color="auto"/>
              <w:left w:val="single" w:sz="4" w:space="0" w:color="auto"/>
              <w:bottom w:val="single" w:sz="4" w:space="0" w:color="auto"/>
              <w:right w:val="single" w:sz="4" w:space="0" w:color="auto"/>
            </w:tcBorders>
            <w:hideMark/>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Место выполнения процедуры/ используемая ИС</w:t>
            </w:r>
          </w:p>
        </w:tc>
        <w:tc>
          <w:tcPr>
            <w:tcW w:w="1984" w:type="dxa"/>
            <w:tcBorders>
              <w:top w:val="single" w:sz="4" w:space="0" w:color="auto"/>
              <w:left w:val="single" w:sz="4" w:space="0" w:color="auto"/>
              <w:bottom w:val="single" w:sz="4" w:space="0" w:color="auto"/>
              <w:right w:val="single" w:sz="4" w:space="0" w:color="auto"/>
            </w:tcBorders>
            <w:hideMark/>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Срок выполнения</w:t>
            </w:r>
          </w:p>
        </w:tc>
        <w:tc>
          <w:tcPr>
            <w:tcW w:w="2123" w:type="dxa"/>
            <w:tcBorders>
              <w:top w:val="single" w:sz="4" w:space="0" w:color="auto"/>
              <w:left w:val="single" w:sz="4" w:space="0" w:color="auto"/>
              <w:bottom w:val="single" w:sz="4" w:space="0" w:color="auto"/>
              <w:right w:val="single" w:sz="4" w:space="0" w:color="auto"/>
            </w:tcBorders>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Трудозатраты</w:t>
            </w:r>
          </w:p>
        </w:tc>
        <w:tc>
          <w:tcPr>
            <w:tcW w:w="6240" w:type="dxa"/>
            <w:tcBorders>
              <w:top w:val="single" w:sz="4" w:space="0" w:color="auto"/>
              <w:left w:val="single" w:sz="4" w:space="0" w:color="auto"/>
              <w:bottom w:val="single" w:sz="4" w:space="0" w:color="auto"/>
              <w:right w:val="single" w:sz="4" w:space="0" w:color="auto"/>
            </w:tcBorders>
            <w:hideMark/>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Содержание действия</w:t>
            </w:r>
          </w:p>
        </w:tc>
      </w:tr>
      <w:tr w:rsidR="00835289" w:rsidRPr="00A14C18" w:rsidTr="00331638">
        <w:trPr>
          <w:trHeight w:val="4807"/>
        </w:trPr>
        <w:tc>
          <w:tcPr>
            <w:tcW w:w="2235" w:type="dxa"/>
            <w:tcBorders>
              <w:top w:val="single" w:sz="4" w:space="0" w:color="auto"/>
              <w:left w:val="single" w:sz="4" w:space="0" w:color="auto"/>
              <w:bottom w:val="single" w:sz="4" w:space="0" w:color="auto"/>
              <w:right w:val="single" w:sz="4" w:space="0" w:color="auto"/>
            </w:tcBorders>
            <w:hideMark/>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lastRenderedPageBreak/>
              <w:t>Администрация /</w:t>
            </w:r>
          </w:p>
          <w:p w:rsidR="00835289" w:rsidRPr="00A14C18" w:rsidRDefault="00835289" w:rsidP="00331638">
            <w:pPr>
              <w:spacing w:after="0" w:line="240" w:lineRule="auto"/>
              <w:jc w:val="both"/>
              <w:rPr>
                <w:rFonts w:ascii="Times New Roman" w:hAnsi="Times New Roman"/>
                <w:sz w:val="24"/>
                <w:szCs w:val="24"/>
              </w:rPr>
            </w:pPr>
            <w:r w:rsidRPr="00A14C18">
              <w:rPr>
                <w:rFonts w:ascii="Times New Roman" w:hAnsi="Times New Roman"/>
                <w:sz w:val="24"/>
                <w:szCs w:val="24"/>
                <w:lang w:eastAsia="ru-RU"/>
              </w:rPr>
              <w:t>Модуль МФЦ ЕИС ОУ</w:t>
            </w:r>
          </w:p>
        </w:tc>
        <w:tc>
          <w:tcPr>
            <w:tcW w:w="1984" w:type="dxa"/>
            <w:tcBorders>
              <w:top w:val="single" w:sz="4" w:space="0" w:color="auto"/>
              <w:left w:val="single" w:sz="4" w:space="0" w:color="auto"/>
              <w:bottom w:val="single" w:sz="4" w:space="0" w:color="auto"/>
              <w:right w:val="single" w:sz="4" w:space="0" w:color="auto"/>
            </w:tcBorders>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1985" w:type="dxa"/>
            <w:vMerge w:val="restart"/>
            <w:tcBorders>
              <w:top w:val="single" w:sz="4" w:space="0" w:color="auto"/>
              <w:left w:val="single" w:sz="4" w:space="0" w:color="auto"/>
              <w:right w:val="single" w:sz="4" w:space="0" w:color="auto"/>
            </w:tcBorders>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1 рабочий день</w:t>
            </w:r>
          </w:p>
          <w:p w:rsidR="00835289" w:rsidRPr="00A14C18" w:rsidRDefault="00835289" w:rsidP="00331638">
            <w:pPr>
              <w:spacing w:after="0" w:line="240" w:lineRule="auto"/>
              <w:jc w:val="both"/>
              <w:rPr>
                <w:rFonts w:ascii="Times New Roman" w:hAnsi="Times New Roman"/>
                <w:sz w:val="24"/>
                <w:szCs w:val="24"/>
                <w:lang w:eastAsia="ru-RU"/>
              </w:rPr>
            </w:pPr>
          </w:p>
        </w:tc>
        <w:tc>
          <w:tcPr>
            <w:tcW w:w="2123" w:type="dxa"/>
            <w:tcBorders>
              <w:left w:val="single" w:sz="4" w:space="0" w:color="auto"/>
              <w:right w:val="single" w:sz="4" w:space="0" w:color="auto"/>
            </w:tcBorders>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15 минут</w:t>
            </w:r>
          </w:p>
        </w:tc>
        <w:tc>
          <w:tcPr>
            <w:tcW w:w="6240" w:type="dxa"/>
            <w:tcBorders>
              <w:left w:val="single" w:sz="4" w:space="0" w:color="auto"/>
              <w:right w:val="single" w:sz="4" w:space="0" w:color="auto"/>
            </w:tcBorders>
            <w:hideMark/>
          </w:tcPr>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 xml:space="preserve">При поступлении документов в Модуля МФЦ ЕИС ОУ специалист </w:t>
            </w:r>
            <w:r>
              <w:rPr>
                <w:rFonts w:ascii="Times New Roman" w:hAnsi="Times New Roman"/>
                <w:sz w:val="24"/>
                <w:szCs w:val="24"/>
              </w:rPr>
              <w:t>МУ «УМЗ»</w:t>
            </w:r>
            <w:r w:rsidRPr="00A14C18">
              <w:rPr>
                <w:rFonts w:ascii="Times New Roman" w:hAnsi="Times New Roman"/>
                <w:sz w:val="24"/>
                <w:szCs w:val="24"/>
              </w:rPr>
              <w:t>, ответственный за прием и проверку поступивших документов в целях предоставления Муниципальной услуги:</w:t>
            </w:r>
          </w:p>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 устанавливает предмет обращения, полномочия представителя Заявителя;</w:t>
            </w:r>
          </w:p>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3) при наличии оснований для отказа в приеме заявления, оформляет уведомление об отказе в приеме заявления и направляет его в МФЦ ЕИС ОУ;</w:t>
            </w:r>
          </w:p>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 xml:space="preserve">4) в случае отсутствия оснований для отказа в приеме осуществляет регистрацию заявления в </w:t>
            </w:r>
            <w:r w:rsidRPr="00A14C18">
              <w:rPr>
                <w:rFonts w:ascii="Times New Roman" w:hAnsi="Times New Roman"/>
                <w:sz w:val="24"/>
                <w:szCs w:val="24"/>
                <w:lang w:eastAsia="ru-RU"/>
              </w:rPr>
              <w:t>Модуль оказания услуг ЕИС ОУ</w:t>
            </w:r>
            <w:r w:rsidRPr="00A14C18">
              <w:rPr>
                <w:rFonts w:ascii="Times New Roman" w:hAnsi="Times New Roman"/>
                <w:sz w:val="24"/>
                <w:szCs w:val="24"/>
              </w:rPr>
              <w:t>. Информация о регистрации документов с регистрационным номером и датой регистрации направляется в Модуль МФЦ ЕИС ОУ.</w:t>
            </w:r>
          </w:p>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p>
        </w:tc>
      </w:tr>
      <w:tr w:rsidR="00835289" w:rsidRPr="00A14C18" w:rsidTr="00331638">
        <w:trPr>
          <w:trHeight w:val="1845"/>
        </w:trPr>
        <w:tc>
          <w:tcPr>
            <w:tcW w:w="2235" w:type="dxa"/>
            <w:tcBorders>
              <w:top w:val="single" w:sz="4" w:space="0" w:color="auto"/>
              <w:left w:val="single" w:sz="4" w:space="0" w:color="auto"/>
              <w:right w:val="single" w:sz="4" w:space="0" w:color="auto"/>
            </w:tcBorders>
          </w:tcPr>
          <w:p w:rsidR="00835289" w:rsidRPr="00A14C18" w:rsidRDefault="00835289" w:rsidP="00331638">
            <w:pPr>
              <w:spacing w:after="0" w:line="240" w:lineRule="auto"/>
              <w:jc w:val="both"/>
              <w:rPr>
                <w:rFonts w:ascii="Times New Roman" w:hAnsi="Times New Roman"/>
                <w:sz w:val="24"/>
                <w:szCs w:val="24"/>
                <w:lang w:eastAsia="ru-RU"/>
              </w:rPr>
            </w:pPr>
          </w:p>
        </w:tc>
        <w:tc>
          <w:tcPr>
            <w:tcW w:w="1984" w:type="dxa"/>
            <w:tcBorders>
              <w:top w:val="single" w:sz="4" w:space="0" w:color="auto"/>
              <w:left w:val="single" w:sz="4" w:space="0" w:color="auto"/>
              <w:right w:val="single" w:sz="4" w:space="0" w:color="auto"/>
            </w:tcBorders>
          </w:tcPr>
          <w:p w:rsidR="00835289" w:rsidRPr="00A14C18" w:rsidRDefault="00835289" w:rsidP="00331638">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p w:rsidR="00835289" w:rsidRPr="00A14C18" w:rsidRDefault="00835289" w:rsidP="00331638">
            <w:pPr>
              <w:spacing w:after="0" w:line="240" w:lineRule="auto"/>
              <w:jc w:val="both"/>
              <w:rPr>
                <w:rFonts w:ascii="Times New Roman" w:hAnsi="Times New Roman"/>
                <w:sz w:val="24"/>
                <w:szCs w:val="24"/>
                <w:lang w:eastAsia="ru-RU"/>
              </w:rPr>
            </w:pPr>
          </w:p>
        </w:tc>
        <w:tc>
          <w:tcPr>
            <w:tcW w:w="1985" w:type="dxa"/>
            <w:vMerge/>
            <w:tcBorders>
              <w:left w:val="single" w:sz="4" w:space="0" w:color="auto"/>
              <w:right w:val="single" w:sz="4" w:space="0" w:color="auto"/>
            </w:tcBorders>
          </w:tcPr>
          <w:p w:rsidR="00835289" w:rsidRPr="00A14C18" w:rsidRDefault="00835289" w:rsidP="00331638">
            <w:pPr>
              <w:spacing w:after="0" w:line="240" w:lineRule="auto"/>
              <w:jc w:val="both"/>
              <w:rPr>
                <w:rFonts w:ascii="Times New Roman" w:hAnsi="Times New Roman"/>
                <w:sz w:val="24"/>
                <w:szCs w:val="24"/>
                <w:lang w:eastAsia="ru-RU"/>
              </w:rPr>
            </w:pPr>
          </w:p>
        </w:tc>
        <w:tc>
          <w:tcPr>
            <w:tcW w:w="2123" w:type="dxa"/>
            <w:tcBorders>
              <w:left w:val="single" w:sz="4" w:space="0" w:color="auto"/>
              <w:right w:val="single" w:sz="4" w:space="0" w:color="auto"/>
            </w:tcBorders>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15 минут</w:t>
            </w:r>
          </w:p>
        </w:tc>
        <w:tc>
          <w:tcPr>
            <w:tcW w:w="6240" w:type="dxa"/>
            <w:tcBorders>
              <w:left w:val="single" w:sz="4" w:space="0" w:color="auto"/>
              <w:right w:val="single" w:sz="4" w:space="0" w:color="auto"/>
            </w:tcBorders>
          </w:tcPr>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p>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 xml:space="preserve">При поступлении документов с РПГУ специалист </w:t>
            </w:r>
            <w:r>
              <w:rPr>
                <w:rFonts w:ascii="Times New Roman" w:hAnsi="Times New Roman"/>
                <w:sz w:val="24"/>
                <w:szCs w:val="24"/>
              </w:rPr>
              <w:t>МУ «УМЗ»</w:t>
            </w:r>
            <w:r w:rsidRPr="00A14C18">
              <w:rPr>
                <w:rFonts w:ascii="Times New Roman" w:hAnsi="Times New Roman"/>
                <w:sz w:val="24"/>
                <w:szCs w:val="24"/>
              </w:rPr>
              <w:t>, ответственный за прием и проверку поступивших документов в целях предоставления Муниципальной услуги:</w:t>
            </w:r>
          </w:p>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1) устанавливает предмет обращения, полномочия представителя Заявителя;</w:t>
            </w:r>
          </w:p>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 xml:space="preserve">3) при наличии оснований из пункта 12 настоящего Административного регламента для отказа в приеме заявления, осуществляет уведомление Заявителя </w:t>
            </w:r>
            <w:r w:rsidRPr="00A14C18">
              <w:rPr>
                <w:rFonts w:ascii="Times New Roman" w:hAnsi="Times New Roman"/>
                <w:sz w:val="24"/>
                <w:szCs w:val="24"/>
              </w:rPr>
              <w:lastRenderedPageBreak/>
              <w:t>(представителя Заявителя) с указанием причин отказа не позднее первого рабочего дня, следующего за днем подачи Заявления посредством РПГУ;</w:t>
            </w:r>
          </w:p>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 xml:space="preserve">4) в случае отсутствия оснований для отказа в приеме осуществляет регистрацию заявления в </w:t>
            </w:r>
            <w:r w:rsidRPr="00A14C18">
              <w:rPr>
                <w:rFonts w:ascii="Times New Roman" w:hAnsi="Times New Roman"/>
                <w:sz w:val="24"/>
                <w:szCs w:val="24"/>
                <w:lang w:eastAsia="ru-RU"/>
              </w:rPr>
              <w:t>Модуль оказания услуг ЕИС ОУ</w:t>
            </w:r>
            <w:r w:rsidRPr="00A14C18">
              <w:rPr>
                <w:rFonts w:ascii="Times New Roman" w:hAnsi="Times New Roman"/>
                <w:sz w:val="24"/>
                <w:szCs w:val="24"/>
              </w:rPr>
              <w:t>. Информация о регистрации документов с регистрационным номером и датой регистрации направляется в Личный кабинет Заявителя (представителя Заявителя) на РПГУ.</w:t>
            </w:r>
          </w:p>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p>
        </w:tc>
      </w:tr>
    </w:tbl>
    <w:p w:rsidR="00835289" w:rsidRPr="00A14C18" w:rsidRDefault="00835289" w:rsidP="00835289">
      <w:pPr>
        <w:autoSpaceDE w:val="0"/>
        <w:autoSpaceDN w:val="0"/>
        <w:adjustRightInd w:val="0"/>
        <w:spacing w:after="0" w:line="240" w:lineRule="auto"/>
        <w:ind w:left="720"/>
        <w:outlineLvl w:val="0"/>
        <w:rPr>
          <w:rFonts w:ascii="Times New Roman" w:hAnsi="Times New Roman"/>
          <w:b/>
          <w:sz w:val="24"/>
          <w:szCs w:val="24"/>
        </w:rPr>
      </w:pPr>
    </w:p>
    <w:p w:rsidR="00835289" w:rsidRPr="00A14C18" w:rsidRDefault="00835289" w:rsidP="00835289">
      <w:pPr>
        <w:autoSpaceDE w:val="0"/>
        <w:autoSpaceDN w:val="0"/>
        <w:adjustRightInd w:val="0"/>
        <w:spacing w:after="0" w:line="240" w:lineRule="auto"/>
        <w:ind w:left="720"/>
        <w:outlineLvl w:val="0"/>
        <w:rPr>
          <w:rFonts w:ascii="Times New Roman" w:hAnsi="Times New Roman"/>
          <w:b/>
          <w:sz w:val="24"/>
          <w:szCs w:val="24"/>
        </w:rPr>
      </w:pPr>
    </w:p>
    <w:p w:rsidR="00835289" w:rsidRPr="00A14C18" w:rsidRDefault="00835289" w:rsidP="00162A01">
      <w:pPr>
        <w:numPr>
          <w:ilvl w:val="0"/>
          <w:numId w:val="16"/>
        </w:numPr>
        <w:spacing w:after="160" w:line="259" w:lineRule="auto"/>
        <w:contextualSpacing/>
        <w:jc w:val="center"/>
        <w:rPr>
          <w:rFonts w:ascii="Times New Roman" w:hAnsi="Times New Roman"/>
          <w:iCs/>
          <w:sz w:val="24"/>
          <w:szCs w:val="24"/>
        </w:rPr>
      </w:pPr>
      <w:r w:rsidRPr="00A14C18">
        <w:rPr>
          <w:rFonts w:ascii="Times New Roman" w:hAnsi="Times New Roman"/>
          <w:iCs/>
          <w:sz w:val="24"/>
          <w:szCs w:val="24"/>
        </w:rPr>
        <w:t>Формирование и направление межведомственных запросов в органы (организации), участвующие в предоставлении</w:t>
      </w:r>
      <w:r w:rsidRPr="00A14C18">
        <w:rPr>
          <w:rFonts w:ascii="Times New Roman" w:hAnsi="Times New Roman"/>
          <w:iCs/>
          <w:sz w:val="24"/>
          <w:szCs w:val="24"/>
        </w:rPr>
        <w:br/>
        <w:t xml:space="preserve">Муниципальной услуги </w:t>
      </w:r>
    </w:p>
    <w:p w:rsidR="00835289" w:rsidRPr="00A14C18" w:rsidRDefault="00835289" w:rsidP="00835289">
      <w:pPr>
        <w:autoSpaceDE w:val="0"/>
        <w:autoSpaceDN w:val="0"/>
        <w:adjustRightInd w:val="0"/>
        <w:spacing w:after="0" w:line="240" w:lineRule="auto"/>
        <w:ind w:left="720"/>
        <w:outlineLvl w:val="0"/>
        <w:rPr>
          <w:rFonts w:ascii="Times New Roman" w:hAnsi="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835289" w:rsidRPr="00A14C18" w:rsidTr="00331638">
        <w:tc>
          <w:tcPr>
            <w:tcW w:w="2235" w:type="dxa"/>
            <w:tcBorders>
              <w:top w:val="single" w:sz="4" w:space="0" w:color="auto"/>
              <w:left w:val="single" w:sz="4" w:space="0" w:color="auto"/>
              <w:bottom w:val="single" w:sz="4" w:space="0" w:color="auto"/>
              <w:right w:val="single" w:sz="4" w:space="0" w:color="auto"/>
            </w:tcBorders>
            <w:hideMark/>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Срок выполнения</w:t>
            </w:r>
          </w:p>
        </w:tc>
        <w:tc>
          <w:tcPr>
            <w:tcW w:w="1985" w:type="dxa"/>
            <w:tcBorders>
              <w:top w:val="single" w:sz="4" w:space="0" w:color="auto"/>
              <w:left w:val="single" w:sz="4" w:space="0" w:color="auto"/>
              <w:bottom w:val="single" w:sz="4" w:space="0" w:color="auto"/>
              <w:right w:val="single" w:sz="4" w:space="0" w:color="auto"/>
            </w:tcBorders>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Содержание действия</w:t>
            </w:r>
          </w:p>
        </w:tc>
      </w:tr>
      <w:tr w:rsidR="00835289" w:rsidRPr="00A14C18" w:rsidTr="00331638">
        <w:trPr>
          <w:trHeight w:val="1230"/>
        </w:trPr>
        <w:tc>
          <w:tcPr>
            <w:tcW w:w="2235" w:type="dxa"/>
            <w:vMerge w:val="restart"/>
            <w:tcBorders>
              <w:top w:val="single" w:sz="4" w:space="0" w:color="auto"/>
              <w:left w:val="single" w:sz="4" w:space="0" w:color="auto"/>
              <w:right w:val="single" w:sz="4" w:space="0" w:color="auto"/>
            </w:tcBorders>
            <w:hideMark/>
          </w:tcPr>
          <w:p w:rsidR="00835289" w:rsidRPr="00A14C18" w:rsidRDefault="00835289" w:rsidP="00331638">
            <w:pPr>
              <w:spacing w:after="0" w:line="240" w:lineRule="auto"/>
              <w:jc w:val="center"/>
              <w:rPr>
                <w:rFonts w:ascii="Times New Roman" w:hAnsi="Times New Roman"/>
                <w:sz w:val="24"/>
                <w:szCs w:val="24"/>
                <w:lang w:eastAsia="ru-RU"/>
              </w:rPr>
            </w:pPr>
            <w:r w:rsidRPr="00A14C18">
              <w:rPr>
                <w:rFonts w:ascii="Times New Roman" w:hAnsi="Times New Roman"/>
                <w:sz w:val="24"/>
                <w:szCs w:val="24"/>
                <w:lang w:eastAsia="ru-RU"/>
              </w:rPr>
              <w:t>Администрация/</w:t>
            </w:r>
          </w:p>
          <w:p w:rsidR="00835289" w:rsidRPr="00A14C18" w:rsidRDefault="00835289" w:rsidP="00331638">
            <w:pPr>
              <w:spacing w:after="0" w:line="240" w:lineRule="auto"/>
              <w:jc w:val="center"/>
              <w:rPr>
                <w:rFonts w:ascii="Times New Roman" w:hAnsi="Times New Roman"/>
                <w:sz w:val="24"/>
                <w:szCs w:val="24"/>
                <w:lang w:eastAsia="ru-RU"/>
              </w:rPr>
            </w:pPr>
            <w:r w:rsidRPr="00A14C18">
              <w:rPr>
                <w:rFonts w:ascii="Times New Roman" w:hAnsi="Times New Roman"/>
                <w:sz w:val="24"/>
                <w:szCs w:val="24"/>
                <w:lang w:eastAsia="ru-RU"/>
              </w:rPr>
              <w:t>СМЭВ/</w:t>
            </w:r>
          </w:p>
          <w:p w:rsidR="00835289" w:rsidRPr="00A14C18" w:rsidRDefault="00835289" w:rsidP="00331638">
            <w:pPr>
              <w:spacing w:after="0" w:line="240" w:lineRule="auto"/>
              <w:jc w:val="center"/>
              <w:rPr>
                <w:rFonts w:ascii="Times New Roman" w:hAnsi="Times New Roman"/>
                <w:i/>
                <w:sz w:val="24"/>
                <w:szCs w:val="24"/>
              </w:rPr>
            </w:pPr>
            <w:r w:rsidRPr="00A14C18">
              <w:rPr>
                <w:rFonts w:ascii="Times New Roman" w:hAnsi="Times New Roman"/>
                <w:sz w:val="24"/>
                <w:szCs w:val="24"/>
                <w:lang w:eastAsia="ru-RU"/>
              </w:rPr>
              <w:t>Модуль оказания услуг ЕИС ОУ</w:t>
            </w:r>
            <w:r w:rsidRPr="00A14C18">
              <w:rPr>
                <w:rFonts w:ascii="Times New Roman" w:hAnsi="Times New Roman"/>
                <w:i/>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rsidR="00835289" w:rsidRPr="00A14C18" w:rsidRDefault="00835289" w:rsidP="00331638">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Определение состава документов, подлежащих запросу у органов власти.</w:t>
            </w:r>
          </w:p>
          <w:p w:rsidR="00835289" w:rsidRPr="00A14C18" w:rsidRDefault="00835289" w:rsidP="00331638">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Направление межведомственных запросов.</w:t>
            </w:r>
          </w:p>
        </w:tc>
        <w:tc>
          <w:tcPr>
            <w:tcW w:w="1842" w:type="dxa"/>
            <w:tcBorders>
              <w:top w:val="single" w:sz="4" w:space="0" w:color="auto"/>
              <w:left w:val="single" w:sz="4" w:space="0" w:color="auto"/>
              <w:bottom w:val="single" w:sz="4" w:space="0" w:color="auto"/>
              <w:right w:val="single" w:sz="4" w:space="0" w:color="auto"/>
            </w:tcBorders>
          </w:tcPr>
          <w:p w:rsidR="00835289" w:rsidRPr="00A14C18" w:rsidRDefault="00835289" w:rsidP="00331638">
            <w:pPr>
              <w:widowControl w:val="0"/>
              <w:autoSpaceDE w:val="0"/>
              <w:autoSpaceDN w:val="0"/>
              <w:adjustRightInd w:val="0"/>
              <w:spacing w:after="0" w:line="240" w:lineRule="auto"/>
              <w:jc w:val="center"/>
              <w:rPr>
                <w:rFonts w:ascii="Times New Roman" w:hAnsi="Times New Roman"/>
                <w:sz w:val="24"/>
                <w:szCs w:val="24"/>
              </w:rPr>
            </w:pPr>
            <w:r w:rsidRPr="00A14C18">
              <w:rPr>
                <w:rFonts w:ascii="Times New Roman" w:hAnsi="Times New Roman"/>
                <w:sz w:val="24"/>
                <w:szCs w:val="24"/>
              </w:rPr>
              <w:t>тот же рабочий день</w:t>
            </w:r>
          </w:p>
        </w:tc>
        <w:tc>
          <w:tcPr>
            <w:tcW w:w="1985" w:type="dxa"/>
            <w:tcBorders>
              <w:top w:val="single" w:sz="4" w:space="0" w:color="auto"/>
              <w:left w:val="single" w:sz="4" w:space="0" w:color="auto"/>
              <w:bottom w:val="single" w:sz="4" w:space="0" w:color="auto"/>
              <w:right w:val="single" w:sz="4" w:space="0" w:color="auto"/>
            </w:tcBorders>
          </w:tcPr>
          <w:p w:rsidR="00835289" w:rsidRPr="00A14C18" w:rsidRDefault="00835289" w:rsidP="00331638">
            <w:pPr>
              <w:widowControl w:val="0"/>
              <w:autoSpaceDE w:val="0"/>
              <w:autoSpaceDN w:val="0"/>
              <w:adjustRightInd w:val="0"/>
              <w:spacing w:after="0" w:line="240" w:lineRule="auto"/>
              <w:ind w:firstLine="540"/>
              <w:jc w:val="center"/>
              <w:rPr>
                <w:rFonts w:ascii="Times New Roman" w:hAnsi="Times New Roman"/>
                <w:sz w:val="24"/>
                <w:szCs w:val="24"/>
              </w:rPr>
            </w:pPr>
            <w:r w:rsidRPr="00A14C18">
              <w:rPr>
                <w:rFonts w:ascii="Times New Roman" w:hAnsi="Times New Roman"/>
                <w:sz w:val="24"/>
                <w:szCs w:val="24"/>
              </w:rPr>
              <w:t>20 минут</w:t>
            </w:r>
          </w:p>
        </w:tc>
        <w:tc>
          <w:tcPr>
            <w:tcW w:w="6237" w:type="dxa"/>
            <w:tcBorders>
              <w:top w:val="single" w:sz="4" w:space="0" w:color="auto"/>
              <w:left w:val="single" w:sz="4" w:space="0" w:color="auto"/>
              <w:bottom w:val="single" w:sz="4" w:space="0" w:color="auto"/>
              <w:right w:val="single" w:sz="4" w:space="0" w:color="auto"/>
            </w:tcBorders>
            <w:hideMark/>
          </w:tcPr>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 xml:space="preserve">Если отсутствуют необходимые для предоставления Муниципальной услуги документы, указанные в пункте 11 настоящего Административного регламента, специалист </w:t>
            </w:r>
            <w:r>
              <w:rPr>
                <w:rFonts w:ascii="Times New Roman" w:hAnsi="Times New Roman"/>
                <w:sz w:val="24"/>
                <w:szCs w:val="24"/>
              </w:rPr>
              <w:t>МУ «УМЗ»</w:t>
            </w:r>
            <w:r w:rsidRPr="00A14C18">
              <w:rPr>
                <w:rFonts w:ascii="Times New Roman" w:hAnsi="Times New Roman"/>
                <w:sz w:val="24"/>
                <w:szCs w:val="24"/>
              </w:rPr>
              <w:t>, ответственный за осуществление межведомственного взаимодействия, осуществляет формирование и направление межведомственных запросов.</w:t>
            </w:r>
          </w:p>
        </w:tc>
      </w:tr>
      <w:tr w:rsidR="00835289" w:rsidRPr="00A14C18" w:rsidTr="00331638">
        <w:trPr>
          <w:trHeight w:val="1479"/>
        </w:trPr>
        <w:tc>
          <w:tcPr>
            <w:tcW w:w="2235" w:type="dxa"/>
            <w:vMerge/>
            <w:tcBorders>
              <w:left w:val="single" w:sz="4" w:space="0" w:color="auto"/>
              <w:right w:val="single" w:sz="4" w:space="0" w:color="auto"/>
            </w:tcBorders>
          </w:tcPr>
          <w:p w:rsidR="00835289" w:rsidRPr="00A14C18" w:rsidRDefault="00835289" w:rsidP="00331638">
            <w:pPr>
              <w:widowControl w:val="0"/>
              <w:autoSpaceDE w:val="0"/>
              <w:autoSpaceDN w:val="0"/>
              <w:adjustRightInd w:val="0"/>
              <w:spacing w:after="0" w:line="240" w:lineRule="auto"/>
              <w:jc w:val="center"/>
              <w:outlineLvl w:val="2"/>
              <w:rPr>
                <w:rFonts w:ascii="Times New Roman" w:hAnsi="Times New Roman"/>
                <w:sz w:val="24"/>
                <w:szCs w:val="24"/>
              </w:rPr>
            </w:pPr>
          </w:p>
        </w:tc>
        <w:tc>
          <w:tcPr>
            <w:tcW w:w="2268" w:type="dxa"/>
            <w:tcBorders>
              <w:top w:val="single" w:sz="4" w:space="0" w:color="auto"/>
              <w:left w:val="single" w:sz="4" w:space="0" w:color="auto"/>
              <w:right w:val="single" w:sz="4" w:space="0" w:color="auto"/>
            </w:tcBorders>
          </w:tcPr>
          <w:p w:rsidR="00835289" w:rsidRPr="00A14C18" w:rsidRDefault="00835289" w:rsidP="00331638">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Контроль предоставления результата запросов</w:t>
            </w:r>
            <w:r w:rsidRPr="00A14C18" w:rsidDel="00457094">
              <w:rPr>
                <w:rFonts w:ascii="Times New Roman" w:hAnsi="Times New Roman"/>
                <w:sz w:val="24"/>
                <w:szCs w:val="24"/>
              </w:rPr>
              <w:t xml:space="preserve"> </w:t>
            </w:r>
          </w:p>
        </w:tc>
        <w:tc>
          <w:tcPr>
            <w:tcW w:w="1842" w:type="dxa"/>
            <w:tcBorders>
              <w:top w:val="single" w:sz="4" w:space="0" w:color="auto"/>
              <w:left w:val="single" w:sz="4" w:space="0" w:color="auto"/>
              <w:right w:val="single" w:sz="4" w:space="0" w:color="auto"/>
            </w:tcBorders>
          </w:tcPr>
          <w:p w:rsidR="00835289" w:rsidRPr="00A14C18" w:rsidRDefault="00835289" w:rsidP="00331638">
            <w:pPr>
              <w:widowControl w:val="0"/>
              <w:autoSpaceDE w:val="0"/>
              <w:autoSpaceDN w:val="0"/>
              <w:adjustRightInd w:val="0"/>
              <w:spacing w:after="0" w:line="240" w:lineRule="auto"/>
              <w:jc w:val="center"/>
              <w:rPr>
                <w:rFonts w:ascii="Times New Roman" w:hAnsi="Times New Roman"/>
                <w:sz w:val="24"/>
                <w:szCs w:val="24"/>
              </w:rPr>
            </w:pPr>
            <w:r w:rsidRPr="00A14C18">
              <w:rPr>
                <w:rFonts w:ascii="Times New Roman" w:hAnsi="Times New Roman"/>
                <w:sz w:val="24"/>
                <w:szCs w:val="24"/>
              </w:rPr>
              <w:t>До 5 рабочих дней</w:t>
            </w:r>
          </w:p>
        </w:tc>
        <w:tc>
          <w:tcPr>
            <w:tcW w:w="1985" w:type="dxa"/>
            <w:tcBorders>
              <w:top w:val="single" w:sz="4" w:space="0" w:color="auto"/>
              <w:left w:val="single" w:sz="4" w:space="0" w:color="auto"/>
              <w:right w:val="single" w:sz="4" w:space="0" w:color="auto"/>
            </w:tcBorders>
          </w:tcPr>
          <w:p w:rsidR="00835289" w:rsidRPr="00A14C18" w:rsidRDefault="00835289" w:rsidP="00331638">
            <w:pPr>
              <w:spacing w:after="0" w:line="240" w:lineRule="auto"/>
              <w:jc w:val="center"/>
              <w:rPr>
                <w:rFonts w:ascii="Times New Roman" w:hAnsi="Times New Roman"/>
                <w:sz w:val="24"/>
                <w:szCs w:val="24"/>
              </w:rPr>
            </w:pPr>
            <w:r w:rsidRPr="00A14C18">
              <w:rPr>
                <w:rFonts w:ascii="Times New Roman" w:hAnsi="Times New Roman"/>
                <w:sz w:val="24"/>
                <w:szCs w:val="24"/>
              </w:rPr>
              <w:t>До 5 рабочих дней</w:t>
            </w:r>
          </w:p>
        </w:tc>
        <w:tc>
          <w:tcPr>
            <w:tcW w:w="6237" w:type="dxa"/>
            <w:tcBorders>
              <w:top w:val="single" w:sz="4" w:space="0" w:color="auto"/>
              <w:left w:val="single" w:sz="4" w:space="0" w:color="auto"/>
              <w:right w:val="single" w:sz="4" w:space="0" w:color="auto"/>
            </w:tcBorders>
          </w:tcPr>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lang w:eastAsia="ru-RU"/>
              </w:rPr>
              <w:t xml:space="preserve">Ответы на межведомственные запросы поступают в Модуль оказания услуг ЕИС ОУ. </w:t>
            </w:r>
            <w:r w:rsidRPr="00A14C18">
              <w:rPr>
                <w:rFonts w:ascii="Times New Roman" w:hAnsi="Times New Roman"/>
                <w:sz w:val="24"/>
                <w:szCs w:val="24"/>
              </w:rPr>
              <w:t xml:space="preserve">Проверка поступления ответов на межведомственные запросы. </w:t>
            </w:r>
          </w:p>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Анализ поступивших документов и ответов на межведомственных запросы.</w:t>
            </w:r>
          </w:p>
        </w:tc>
      </w:tr>
    </w:tbl>
    <w:p w:rsidR="00835289" w:rsidRPr="00A14C18"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A14C18" w:rsidRDefault="00835289" w:rsidP="00162A01">
      <w:pPr>
        <w:numPr>
          <w:ilvl w:val="0"/>
          <w:numId w:val="16"/>
        </w:numPr>
        <w:spacing w:after="160" w:line="259" w:lineRule="auto"/>
        <w:contextualSpacing/>
        <w:jc w:val="center"/>
        <w:rPr>
          <w:rFonts w:ascii="Times New Roman" w:hAnsi="Times New Roman"/>
          <w:iCs/>
          <w:sz w:val="24"/>
          <w:szCs w:val="24"/>
        </w:rPr>
      </w:pPr>
      <w:r w:rsidRPr="00A14C18">
        <w:rPr>
          <w:rFonts w:ascii="Times New Roman" w:hAnsi="Times New Roman"/>
          <w:iCs/>
          <w:sz w:val="24"/>
          <w:szCs w:val="24"/>
        </w:rPr>
        <w:lastRenderedPageBreak/>
        <w:t xml:space="preserve"> Формирование результата предоставления (отказа в предоставлении) Муниципальной услуги</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835289" w:rsidRPr="00A14C18" w:rsidTr="00331638">
        <w:tc>
          <w:tcPr>
            <w:tcW w:w="2235" w:type="dxa"/>
            <w:tcBorders>
              <w:top w:val="single" w:sz="4" w:space="0" w:color="auto"/>
              <w:left w:val="single" w:sz="4" w:space="0" w:color="auto"/>
              <w:bottom w:val="single" w:sz="4" w:space="0" w:color="auto"/>
              <w:right w:val="single" w:sz="4" w:space="0" w:color="auto"/>
            </w:tcBorders>
            <w:hideMark/>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Место выполнения процедуры/используемая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hideMark/>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Срок выполнения</w:t>
            </w:r>
          </w:p>
        </w:tc>
        <w:tc>
          <w:tcPr>
            <w:tcW w:w="1985" w:type="dxa"/>
            <w:tcBorders>
              <w:top w:val="single" w:sz="4" w:space="0" w:color="auto"/>
              <w:left w:val="single" w:sz="4" w:space="0" w:color="auto"/>
              <w:bottom w:val="single" w:sz="4" w:space="0" w:color="auto"/>
              <w:right w:val="single" w:sz="4" w:space="0" w:color="auto"/>
            </w:tcBorders>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Содержание действия</w:t>
            </w:r>
          </w:p>
        </w:tc>
      </w:tr>
      <w:tr w:rsidR="00835289" w:rsidRPr="00A14C18" w:rsidTr="00331638">
        <w:trPr>
          <w:trHeight w:val="1575"/>
        </w:trPr>
        <w:tc>
          <w:tcPr>
            <w:tcW w:w="2235" w:type="dxa"/>
            <w:vMerge w:val="restart"/>
            <w:tcBorders>
              <w:top w:val="single" w:sz="4" w:space="0" w:color="auto"/>
              <w:left w:val="single" w:sz="4" w:space="0" w:color="auto"/>
              <w:right w:val="single" w:sz="4" w:space="0" w:color="auto"/>
            </w:tcBorders>
            <w:hideMark/>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Администрация/</w:t>
            </w:r>
            <w:r w:rsidRPr="00A14C18">
              <w:rPr>
                <w:rFonts w:ascii="Times New Roman" w:hAnsi="Times New Roman"/>
                <w:sz w:val="24"/>
                <w:szCs w:val="24"/>
              </w:rPr>
              <w:t xml:space="preserve"> </w:t>
            </w:r>
          </w:p>
          <w:p w:rsidR="00835289" w:rsidRPr="00A14C18" w:rsidRDefault="00835289" w:rsidP="00331638">
            <w:pPr>
              <w:spacing w:after="0" w:line="240" w:lineRule="auto"/>
              <w:jc w:val="both"/>
              <w:rPr>
                <w:rFonts w:ascii="Times New Roman" w:hAnsi="Times New Roman"/>
                <w:sz w:val="24"/>
                <w:szCs w:val="24"/>
              </w:rPr>
            </w:pPr>
            <w:r w:rsidRPr="00A14C18">
              <w:rPr>
                <w:rFonts w:ascii="Times New Roman" w:hAnsi="Times New Roman"/>
                <w:sz w:val="24"/>
                <w:szCs w:val="24"/>
                <w:lang w:eastAsia="ru-RU"/>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hideMark/>
          </w:tcPr>
          <w:p w:rsidR="00835289" w:rsidRPr="00A14C18" w:rsidRDefault="00835289" w:rsidP="00331638">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Проверка заявления и документов на наличие оснований для отказа в предоставлении Муниципальной услуги</w:t>
            </w:r>
          </w:p>
        </w:tc>
        <w:tc>
          <w:tcPr>
            <w:tcW w:w="1842" w:type="dxa"/>
            <w:vMerge w:val="restart"/>
            <w:tcBorders>
              <w:top w:val="single" w:sz="4" w:space="0" w:color="auto"/>
              <w:left w:val="single" w:sz="4" w:space="0" w:color="auto"/>
              <w:right w:val="single" w:sz="4" w:space="0" w:color="auto"/>
            </w:tcBorders>
          </w:tcPr>
          <w:p w:rsidR="00835289" w:rsidRPr="00A14C18" w:rsidRDefault="00835289" w:rsidP="0033163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Pr="00A14C18">
              <w:rPr>
                <w:rFonts w:ascii="Times New Roman" w:hAnsi="Times New Roman"/>
                <w:sz w:val="24"/>
                <w:szCs w:val="24"/>
              </w:rPr>
              <w:t xml:space="preserve"> рабочий день</w:t>
            </w:r>
          </w:p>
          <w:p w:rsidR="00835289" w:rsidRPr="00A14C18" w:rsidRDefault="00835289" w:rsidP="00331638">
            <w:pPr>
              <w:widowControl w:val="0"/>
              <w:autoSpaceDE w:val="0"/>
              <w:autoSpaceDN w:val="0"/>
              <w:adjustRightInd w:val="0"/>
              <w:spacing w:after="0" w:line="240" w:lineRule="auto"/>
              <w:jc w:val="center"/>
              <w:rPr>
                <w:rFonts w:ascii="Times New Roman" w:hAnsi="Times New Roman"/>
                <w:sz w:val="24"/>
                <w:szCs w:val="24"/>
              </w:rPr>
            </w:pPr>
          </w:p>
        </w:tc>
        <w:tc>
          <w:tcPr>
            <w:tcW w:w="1985" w:type="dxa"/>
            <w:tcBorders>
              <w:top w:val="single" w:sz="4" w:space="0" w:color="auto"/>
              <w:left w:val="single" w:sz="4" w:space="0" w:color="auto"/>
              <w:right w:val="single" w:sz="4" w:space="0" w:color="auto"/>
            </w:tcBorders>
          </w:tcPr>
          <w:p w:rsidR="00835289" w:rsidRPr="00A14C18" w:rsidRDefault="00835289" w:rsidP="00331638">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20 мин</w:t>
            </w:r>
          </w:p>
        </w:tc>
        <w:tc>
          <w:tcPr>
            <w:tcW w:w="6237" w:type="dxa"/>
            <w:tcBorders>
              <w:top w:val="single" w:sz="4" w:space="0" w:color="auto"/>
              <w:left w:val="single" w:sz="4" w:space="0" w:color="auto"/>
              <w:right w:val="single" w:sz="4" w:space="0" w:color="auto"/>
            </w:tcBorders>
            <w:hideMark/>
          </w:tcPr>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Основания для отказа приведены в пункте 13 настоящего Административного регламента.</w:t>
            </w:r>
          </w:p>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p>
        </w:tc>
      </w:tr>
      <w:tr w:rsidR="00835289" w:rsidRPr="00A14C18" w:rsidTr="00331638">
        <w:trPr>
          <w:trHeight w:val="1155"/>
        </w:trPr>
        <w:tc>
          <w:tcPr>
            <w:tcW w:w="2235" w:type="dxa"/>
            <w:vMerge/>
            <w:tcBorders>
              <w:left w:val="single" w:sz="4" w:space="0" w:color="auto"/>
              <w:right w:val="single" w:sz="4" w:space="0" w:color="auto"/>
            </w:tcBorders>
          </w:tcPr>
          <w:p w:rsidR="00835289" w:rsidRPr="00A14C18" w:rsidRDefault="00835289" w:rsidP="00331638">
            <w:pPr>
              <w:widowControl w:val="0"/>
              <w:autoSpaceDE w:val="0"/>
              <w:autoSpaceDN w:val="0"/>
              <w:adjustRightInd w:val="0"/>
              <w:spacing w:after="0" w:line="240" w:lineRule="auto"/>
              <w:jc w:val="center"/>
              <w:outlineLvl w:val="2"/>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35289" w:rsidRPr="00A14C18" w:rsidRDefault="00835289" w:rsidP="00331638">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Оценка документов на соответствие требованиям нормативных правовых актов Российской Федерации, Московской области, строительным нормативам и правилам.</w:t>
            </w:r>
          </w:p>
          <w:p w:rsidR="00835289" w:rsidRPr="00A14C18" w:rsidRDefault="00835289" w:rsidP="00331638">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Подготовка принятия решения</w:t>
            </w:r>
          </w:p>
        </w:tc>
        <w:tc>
          <w:tcPr>
            <w:tcW w:w="1842" w:type="dxa"/>
            <w:vMerge/>
            <w:tcBorders>
              <w:left w:val="single" w:sz="4" w:space="0" w:color="auto"/>
              <w:bottom w:val="single" w:sz="4" w:space="0" w:color="auto"/>
              <w:right w:val="single" w:sz="4" w:space="0" w:color="auto"/>
            </w:tcBorders>
          </w:tcPr>
          <w:p w:rsidR="00835289" w:rsidRPr="00A14C18" w:rsidRDefault="00835289" w:rsidP="00331638">
            <w:pPr>
              <w:widowControl w:val="0"/>
              <w:autoSpaceDE w:val="0"/>
              <w:autoSpaceDN w:val="0"/>
              <w:adjustRightInd w:val="0"/>
              <w:spacing w:after="0" w:line="240" w:lineRule="auto"/>
              <w:jc w:val="center"/>
              <w:rPr>
                <w:rFonts w:ascii="Times New Roman" w:hAnsi="Times New Roman"/>
                <w:sz w:val="24"/>
                <w:szCs w:val="24"/>
              </w:rPr>
            </w:pPr>
          </w:p>
        </w:tc>
        <w:tc>
          <w:tcPr>
            <w:tcW w:w="1985" w:type="dxa"/>
            <w:tcBorders>
              <w:left w:val="single" w:sz="4" w:space="0" w:color="auto"/>
              <w:right w:val="single" w:sz="4" w:space="0" w:color="auto"/>
            </w:tcBorders>
          </w:tcPr>
          <w:p w:rsidR="00835289" w:rsidRPr="00A14C18" w:rsidRDefault="00835289" w:rsidP="00331638">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20 мин</w:t>
            </w:r>
          </w:p>
        </w:tc>
        <w:tc>
          <w:tcPr>
            <w:tcW w:w="6237" w:type="dxa"/>
            <w:tcBorders>
              <w:left w:val="single" w:sz="4" w:space="0" w:color="auto"/>
              <w:right w:val="single" w:sz="4" w:space="0" w:color="auto"/>
            </w:tcBorders>
          </w:tcPr>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Специалист ответственный за подготовку принятия решения о предоставлении (об отказе в предоставлении) Муниципальной услуги проводит проверку документов на соответствие требованиям х, которые приведены в Приложении 14 к настоящему Административному регламенту и осуществляет подготовку и оформление результата предоставления Муниципальной услуги.</w:t>
            </w:r>
          </w:p>
        </w:tc>
      </w:tr>
      <w:tr w:rsidR="00835289" w:rsidRPr="00A14C18" w:rsidTr="00331638">
        <w:trPr>
          <w:trHeight w:val="1580"/>
        </w:trPr>
        <w:tc>
          <w:tcPr>
            <w:tcW w:w="2235" w:type="dxa"/>
            <w:vMerge/>
            <w:tcBorders>
              <w:left w:val="single" w:sz="4" w:space="0" w:color="auto"/>
              <w:right w:val="single" w:sz="4" w:space="0" w:color="auto"/>
            </w:tcBorders>
          </w:tcPr>
          <w:p w:rsidR="00835289" w:rsidRPr="00A14C18" w:rsidRDefault="00835289" w:rsidP="00331638">
            <w:pPr>
              <w:widowControl w:val="0"/>
              <w:autoSpaceDE w:val="0"/>
              <w:autoSpaceDN w:val="0"/>
              <w:adjustRightInd w:val="0"/>
              <w:spacing w:after="0" w:line="240" w:lineRule="auto"/>
              <w:jc w:val="center"/>
              <w:outlineLvl w:val="2"/>
              <w:rPr>
                <w:rFonts w:ascii="Times New Roman" w:hAnsi="Times New Roman"/>
                <w:sz w:val="24"/>
                <w:szCs w:val="24"/>
              </w:rPr>
            </w:pPr>
          </w:p>
        </w:tc>
        <w:tc>
          <w:tcPr>
            <w:tcW w:w="2268" w:type="dxa"/>
            <w:tcBorders>
              <w:top w:val="single" w:sz="4" w:space="0" w:color="auto"/>
              <w:left w:val="single" w:sz="4" w:space="0" w:color="auto"/>
              <w:right w:val="single" w:sz="4" w:space="0" w:color="auto"/>
            </w:tcBorders>
          </w:tcPr>
          <w:p w:rsidR="00835289" w:rsidRPr="00A14C18" w:rsidRDefault="00835289" w:rsidP="00331638">
            <w:pPr>
              <w:widowControl w:val="0"/>
              <w:autoSpaceDE w:val="0"/>
              <w:autoSpaceDN w:val="0"/>
              <w:adjustRightInd w:val="0"/>
              <w:spacing w:after="0" w:line="240" w:lineRule="auto"/>
              <w:rPr>
                <w:rFonts w:ascii="Times New Roman" w:hAnsi="Times New Roman"/>
                <w:sz w:val="24"/>
                <w:szCs w:val="24"/>
              </w:rPr>
            </w:pPr>
            <w:r w:rsidRPr="00A14C18">
              <w:rPr>
                <w:rFonts w:ascii="Times New Roman" w:hAnsi="Times New Roman"/>
                <w:sz w:val="24"/>
                <w:szCs w:val="24"/>
              </w:rPr>
              <w:t>Принятие решения о предоставлении (отказа в предоставлении) Муниципальной услуги</w:t>
            </w:r>
          </w:p>
        </w:tc>
        <w:tc>
          <w:tcPr>
            <w:tcW w:w="1842" w:type="dxa"/>
            <w:tcBorders>
              <w:top w:val="single" w:sz="4" w:space="0" w:color="auto"/>
              <w:left w:val="single" w:sz="4" w:space="0" w:color="auto"/>
              <w:right w:val="single" w:sz="4" w:space="0" w:color="auto"/>
            </w:tcBorders>
          </w:tcPr>
          <w:p w:rsidR="00835289" w:rsidRPr="00A14C18" w:rsidRDefault="00835289" w:rsidP="0033163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r w:rsidRPr="00A14C18">
              <w:rPr>
                <w:rFonts w:ascii="Times New Roman" w:hAnsi="Times New Roman"/>
                <w:sz w:val="24"/>
                <w:szCs w:val="24"/>
              </w:rPr>
              <w:t xml:space="preserve"> рабочий день</w:t>
            </w:r>
          </w:p>
          <w:p w:rsidR="00835289" w:rsidRPr="00A14C18" w:rsidRDefault="00835289" w:rsidP="00331638">
            <w:pPr>
              <w:widowControl w:val="0"/>
              <w:autoSpaceDE w:val="0"/>
              <w:autoSpaceDN w:val="0"/>
              <w:adjustRightInd w:val="0"/>
              <w:spacing w:after="0" w:line="240" w:lineRule="auto"/>
              <w:jc w:val="center"/>
              <w:rPr>
                <w:rFonts w:ascii="Times New Roman" w:hAnsi="Times New Roman"/>
                <w:sz w:val="24"/>
                <w:szCs w:val="24"/>
              </w:rPr>
            </w:pPr>
          </w:p>
        </w:tc>
        <w:tc>
          <w:tcPr>
            <w:tcW w:w="1985" w:type="dxa"/>
            <w:tcBorders>
              <w:left w:val="single" w:sz="4" w:space="0" w:color="auto"/>
              <w:right w:val="single" w:sz="4" w:space="0" w:color="auto"/>
            </w:tcBorders>
          </w:tcPr>
          <w:p w:rsidR="00835289" w:rsidRPr="00A14C18" w:rsidRDefault="00835289" w:rsidP="00331638">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sz w:val="24"/>
                <w:szCs w:val="24"/>
              </w:rPr>
              <w:t>20 мин</w:t>
            </w:r>
          </w:p>
          <w:p w:rsidR="00835289" w:rsidRPr="00A14C18" w:rsidRDefault="00835289" w:rsidP="00331638">
            <w:pPr>
              <w:widowControl w:val="0"/>
              <w:autoSpaceDE w:val="0"/>
              <w:autoSpaceDN w:val="0"/>
              <w:adjustRightInd w:val="0"/>
              <w:spacing w:after="0" w:line="240" w:lineRule="auto"/>
              <w:jc w:val="both"/>
              <w:rPr>
                <w:rFonts w:ascii="Times New Roman" w:hAnsi="Times New Roman"/>
                <w:sz w:val="24"/>
                <w:szCs w:val="24"/>
              </w:rPr>
            </w:pPr>
          </w:p>
        </w:tc>
        <w:tc>
          <w:tcPr>
            <w:tcW w:w="6237" w:type="dxa"/>
            <w:tcBorders>
              <w:left w:val="single" w:sz="4" w:space="0" w:color="auto"/>
              <w:right w:val="single" w:sz="4" w:space="0" w:color="auto"/>
            </w:tcBorders>
          </w:tcPr>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 xml:space="preserve">Специалист ответственный за подготовку принятия решения о предоставлении (об отказе в предоставлении) Муниципальной услуги подписывает соответствующее решение у должностного лица </w:t>
            </w:r>
            <w:r>
              <w:rPr>
                <w:rFonts w:ascii="Times New Roman" w:hAnsi="Times New Roman"/>
                <w:sz w:val="24"/>
                <w:szCs w:val="24"/>
              </w:rPr>
              <w:t>МУ «УМЗ»</w:t>
            </w:r>
            <w:r w:rsidRPr="00A14C18">
              <w:rPr>
                <w:rFonts w:ascii="Times New Roman" w:hAnsi="Times New Roman"/>
                <w:sz w:val="24"/>
                <w:szCs w:val="24"/>
              </w:rPr>
              <w:t>, регистрирует в Модуле оказания услуг ЕИС ОУ.</w:t>
            </w:r>
          </w:p>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p>
        </w:tc>
      </w:tr>
    </w:tbl>
    <w:p w:rsidR="00835289" w:rsidRPr="00A14C18"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A14C18" w:rsidRDefault="00835289" w:rsidP="00162A01">
      <w:pPr>
        <w:numPr>
          <w:ilvl w:val="0"/>
          <w:numId w:val="16"/>
        </w:numPr>
        <w:spacing w:after="160" w:line="259" w:lineRule="auto"/>
        <w:contextualSpacing/>
        <w:jc w:val="center"/>
        <w:rPr>
          <w:rFonts w:ascii="Times New Roman" w:hAnsi="Times New Roman"/>
          <w:iCs/>
          <w:sz w:val="24"/>
          <w:szCs w:val="24"/>
        </w:rPr>
      </w:pPr>
      <w:r w:rsidRPr="00A14C18">
        <w:rPr>
          <w:rFonts w:ascii="Times New Roman" w:hAnsi="Times New Roman"/>
          <w:iCs/>
          <w:sz w:val="24"/>
          <w:szCs w:val="24"/>
        </w:rPr>
        <w:t xml:space="preserve">Выдача документа, являющегося результатом предоставление Муниципальной услуги </w:t>
      </w:r>
    </w:p>
    <w:p w:rsidR="00835289" w:rsidRPr="00A14C18" w:rsidRDefault="00835289" w:rsidP="00835289">
      <w:pPr>
        <w:autoSpaceDE w:val="0"/>
        <w:autoSpaceDN w:val="0"/>
        <w:adjustRightInd w:val="0"/>
        <w:spacing w:after="0" w:line="240" w:lineRule="auto"/>
        <w:ind w:left="720"/>
        <w:outlineLvl w:val="0"/>
        <w:rPr>
          <w:rFonts w:ascii="Times New Roman" w:hAnsi="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835289" w:rsidRPr="00A14C18" w:rsidTr="00331638">
        <w:tc>
          <w:tcPr>
            <w:tcW w:w="2235" w:type="dxa"/>
            <w:tcBorders>
              <w:top w:val="single" w:sz="4" w:space="0" w:color="auto"/>
              <w:left w:val="single" w:sz="4" w:space="0" w:color="auto"/>
              <w:bottom w:val="single" w:sz="4" w:space="0" w:color="auto"/>
              <w:right w:val="single" w:sz="4" w:space="0" w:color="auto"/>
            </w:tcBorders>
            <w:hideMark/>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Место выполнения процедуры/используемая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hideMark/>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Срок выполнения</w:t>
            </w:r>
          </w:p>
        </w:tc>
        <w:tc>
          <w:tcPr>
            <w:tcW w:w="1985" w:type="dxa"/>
            <w:tcBorders>
              <w:top w:val="single" w:sz="4" w:space="0" w:color="auto"/>
              <w:left w:val="single" w:sz="4" w:space="0" w:color="auto"/>
              <w:bottom w:val="single" w:sz="4" w:space="0" w:color="auto"/>
              <w:right w:val="single" w:sz="4" w:space="0" w:color="auto"/>
            </w:tcBorders>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Содержание действия</w:t>
            </w:r>
          </w:p>
        </w:tc>
      </w:tr>
      <w:tr w:rsidR="00835289" w:rsidRPr="00A14C18" w:rsidTr="00331638">
        <w:tc>
          <w:tcPr>
            <w:tcW w:w="2235" w:type="dxa"/>
            <w:tcBorders>
              <w:top w:val="single" w:sz="4" w:space="0" w:color="auto"/>
              <w:left w:val="single" w:sz="4" w:space="0" w:color="auto"/>
              <w:bottom w:val="single" w:sz="4" w:space="0" w:color="auto"/>
              <w:right w:val="single" w:sz="4" w:space="0" w:color="auto"/>
            </w:tcBorders>
            <w:hideMark/>
          </w:tcPr>
          <w:p w:rsidR="00835289" w:rsidRPr="00A14C18" w:rsidRDefault="00835289" w:rsidP="00331638">
            <w:pPr>
              <w:spacing w:after="0" w:line="240" w:lineRule="auto"/>
              <w:jc w:val="center"/>
              <w:rPr>
                <w:rFonts w:ascii="Times New Roman" w:hAnsi="Times New Roman"/>
                <w:sz w:val="24"/>
                <w:szCs w:val="24"/>
              </w:rPr>
            </w:pPr>
            <w:r w:rsidRPr="00A14C18">
              <w:rPr>
                <w:rFonts w:ascii="Times New Roman" w:hAnsi="Times New Roman"/>
                <w:sz w:val="24"/>
                <w:szCs w:val="24"/>
                <w:lang w:eastAsia="ru-RU"/>
              </w:rPr>
              <w:t>МФЦ/РПГУ</w:t>
            </w:r>
          </w:p>
        </w:tc>
        <w:tc>
          <w:tcPr>
            <w:tcW w:w="2268" w:type="dxa"/>
            <w:tcBorders>
              <w:top w:val="single" w:sz="4" w:space="0" w:color="auto"/>
              <w:left w:val="single" w:sz="4" w:space="0" w:color="auto"/>
              <w:bottom w:val="single" w:sz="4" w:space="0" w:color="auto"/>
              <w:right w:val="single" w:sz="4" w:space="0" w:color="auto"/>
            </w:tcBorders>
            <w:hideMark/>
          </w:tcPr>
          <w:p w:rsidR="00835289" w:rsidRPr="00A14C18" w:rsidRDefault="00835289" w:rsidP="00331638">
            <w:pPr>
              <w:widowControl w:val="0"/>
              <w:autoSpaceDE w:val="0"/>
              <w:autoSpaceDN w:val="0"/>
              <w:adjustRightInd w:val="0"/>
              <w:spacing w:after="0" w:line="240" w:lineRule="auto"/>
              <w:jc w:val="center"/>
              <w:rPr>
                <w:rFonts w:ascii="Times New Roman" w:hAnsi="Times New Roman"/>
                <w:sz w:val="24"/>
                <w:szCs w:val="24"/>
              </w:rPr>
            </w:pPr>
            <w:r w:rsidRPr="00A14C18">
              <w:rPr>
                <w:rFonts w:ascii="Times New Roman" w:hAnsi="Times New Roman"/>
                <w:sz w:val="24"/>
                <w:szCs w:val="24"/>
              </w:rPr>
              <w:t>Выдача документа, являющегося результатом предоставления Муниципальной услуги</w:t>
            </w:r>
          </w:p>
        </w:tc>
        <w:tc>
          <w:tcPr>
            <w:tcW w:w="1842" w:type="dxa"/>
            <w:tcBorders>
              <w:top w:val="single" w:sz="4" w:space="0" w:color="auto"/>
              <w:left w:val="single" w:sz="4" w:space="0" w:color="auto"/>
              <w:bottom w:val="single" w:sz="4" w:space="0" w:color="auto"/>
              <w:right w:val="single" w:sz="4" w:space="0" w:color="auto"/>
            </w:tcBorders>
          </w:tcPr>
          <w:p w:rsidR="00835289" w:rsidRPr="00A14C18" w:rsidRDefault="00835289" w:rsidP="00331638">
            <w:pPr>
              <w:widowControl w:val="0"/>
              <w:autoSpaceDE w:val="0"/>
              <w:autoSpaceDN w:val="0"/>
              <w:adjustRightInd w:val="0"/>
              <w:spacing w:after="0" w:line="240" w:lineRule="auto"/>
              <w:jc w:val="center"/>
              <w:rPr>
                <w:rFonts w:ascii="Times New Roman" w:hAnsi="Times New Roman"/>
                <w:sz w:val="24"/>
                <w:szCs w:val="24"/>
              </w:rPr>
            </w:pPr>
            <w:r w:rsidRPr="00A14C18">
              <w:rPr>
                <w:rFonts w:ascii="Times New Roman" w:hAnsi="Times New Roman"/>
                <w:sz w:val="24"/>
                <w:szCs w:val="24"/>
              </w:rPr>
              <w:t>2 рабочих дня</w:t>
            </w:r>
          </w:p>
        </w:tc>
        <w:tc>
          <w:tcPr>
            <w:tcW w:w="1985" w:type="dxa"/>
            <w:tcBorders>
              <w:top w:val="single" w:sz="4" w:space="0" w:color="auto"/>
              <w:left w:val="single" w:sz="4" w:space="0" w:color="auto"/>
              <w:bottom w:val="single" w:sz="4" w:space="0" w:color="auto"/>
              <w:right w:val="single" w:sz="4" w:space="0" w:color="auto"/>
            </w:tcBorders>
          </w:tcPr>
          <w:p w:rsidR="00835289" w:rsidRPr="00A14C18" w:rsidRDefault="00835289" w:rsidP="00331638">
            <w:pPr>
              <w:spacing w:after="0" w:line="240" w:lineRule="auto"/>
              <w:jc w:val="both"/>
              <w:rPr>
                <w:rFonts w:ascii="Times New Roman" w:hAnsi="Times New Roman"/>
                <w:sz w:val="24"/>
                <w:szCs w:val="24"/>
              </w:rPr>
            </w:pPr>
            <w:r w:rsidRPr="00A14C18">
              <w:rPr>
                <w:rFonts w:ascii="Times New Roman" w:hAnsi="Times New Roman"/>
                <w:sz w:val="24"/>
                <w:szCs w:val="24"/>
              </w:rPr>
              <w:t>2 дня</w:t>
            </w:r>
          </w:p>
        </w:tc>
        <w:tc>
          <w:tcPr>
            <w:tcW w:w="6237" w:type="dxa"/>
            <w:tcBorders>
              <w:top w:val="single" w:sz="4" w:space="0" w:color="auto"/>
              <w:left w:val="single" w:sz="4" w:space="0" w:color="auto"/>
              <w:bottom w:val="single" w:sz="4" w:space="0" w:color="auto"/>
              <w:right w:val="single" w:sz="4" w:space="0" w:color="auto"/>
            </w:tcBorders>
          </w:tcPr>
          <w:p w:rsidR="00835289" w:rsidRPr="00A14C18" w:rsidRDefault="00835289" w:rsidP="00331638">
            <w:pPr>
              <w:spacing w:after="0" w:line="240" w:lineRule="auto"/>
              <w:ind w:firstLine="430"/>
              <w:jc w:val="both"/>
              <w:rPr>
                <w:rFonts w:ascii="Times New Roman" w:hAnsi="Times New Roman"/>
                <w:sz w:val="24"/>
                <w:szCs w:val="24"/>
                <w:lang w:eastAsia="ru-RU"/>
              </w:rPr>
            </w:pPr>
            <w:r w:rsidRPr="00A14C18">
              <w:rPr>
                <w:rFonts w:ascii="Times New Roman" w:hAnsi="Times New Roman"/>
                <w:sz w:val="24"/>
                <w:szCs w:val="24"/>
                <w:lang w:eastAsia="ru-RU"/>
              </w:rPr>
              <w:t xml:space="preserve">Информация о результате предоставления Муниципальной услуги поступает в Модуль МФЦ ЕИС ОУ в день регистрации результата оказания услуг в Модуле оказания услуг ЕИС ОУ. </w:t>
            </w:r>
          </w:p>
          <w:p w:rsidR="00835289" w:rsidRPr="00A14C18" w:rsidRDefault="00835289" w:rsidP="00331638">
            <w:pPr>
              <w:spacing w:after="0" w:line="240" w:lineRule="auto"/>
              <w:ind w:firstLine="542"/>
              <w:jc w:val="both"/>
              <w:rPr>
                <w:rFonts w:ascii="Times New Roman" w:hAnsi="Times New Roman"/>
                <w:sz w:val="24"/>
                <w:szCs w:val="24"/>
                <w:lang w:eastAsia="ru-RU"/>
              </w:rPr>
            </w:pPr>
            <w:r w:rsidRPr="00A14C18">
              <w:rPr>
                <w:rFonts w:ascii="Times New Roman" w:hAnsi="Times New Roman"/>
                <w:sz w:val="24"/>
                <w:szCs w:val="24"/>
                <w:lang w:eastAsia="ru-RU"/>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835289" w:rsidRPr="00A14C18" w:rsidRDefault="00835289" w:rsidP="00331638">
            <w:pPr>
              <w:spacing w:after="0" w:line="240" w:lineRule="auto"/>
              <w:ind w:firstLine="542"/>
              <w:jc w:val="both"/>
              <w:rPr>
                <w:rFonts w:ascii="Times New Roman" w:hAnsi="Times New Roman"/>
                <w:sz w:val="24"/>
                <w:szCs w:val="24"/>
                <w:lang w:eastAsia="ru-RU"/>
              </w:rPr>
            </w:pPr>
            <w:r w:rsidRPr="00A14C18">
              <w:rPr>
                <w:rFonts w:ascii="Times New Roman" w:hAnsi="Times New Roman"/>
                <w:sz w:val="24"/>
                <w:szCs w:val="24"/>
                <w:lang w:eastAsia="ru-RU"/>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835289" w:rsidRPr="00A14C18" w:rsidRDefault="00835289" w:rsidP="00331638">
            <w:pPr>
              <w:suppressAutoHyphens/>
              <w:autoSpaceDE w:val="0"/>
              <w:autoSpaceDN w:val="0"/>
              <w:adjustRightInd w:val="0"/>
              <w:spacing w:after="0" w:line="240" w:lineRule="auto"/>
              <w:ind w:firstLine="601"/>
              <w:jc w:val="both"/>
              <w:rPr>
                <w:rFonts w:ascii="Times New Roman" w:hAnsi="Times New Roman"/>
                <w:sz w:val="24"/>
                <w:szCs w:val="24"/>
                <w:lang w:eastAsia="ru-RU"/>
              </w:rPr>
            </w:pPr>
            <w:r w:rsidRPr="00A14C18">
              <w:rPr>
                <w:rFonts w:ascii="Times New Roman" w:hAnsi="Times New Roman"/>
                <w:sz w:val="24"/>
                <w:szCs w:val="24"/>
                <w:lang w:eastAsia="ru-RU"/>
              </w:rPr>
              <w:t xml:space="preserve">Выдача заявителю результата предоставления </w:t>
            </w:r>
            <w:r w:rsidRPr="00A14C18">
              <w:rPr>
                <w:rFonts w:ascii="Times New Roman" w:hAnsi="Times New Roman"/>
                <w:sz w:val="24"/>
                <w:szCs w:val="24"/>
              </w:rPr>
              <w:t>Муниципальной услуги</w:t>
            </w:r>
            <w:r w:rsidRPr="00A14C18">
              <w:rPr>
                <w:rFonts w:ascii="Times New Roman" w:hAnsi="Times New Roman"/>
                <w:sz w:val="24"/>
                <w:szCs w:val="24"/>
                <w:lang w:eastAsia="ru-RU"/>
              </w:rPr>
              <w:t xml:space="preserve"> осуществляется способом, указанным Заявителем при подаче заявления на получение </w:t>
            </w:r>
            <w:r w:rsidRPr="00A14C18">
              <w:rPr>
                <w:rFonts w:ascii="Times New Roman" w:hAnsi="Times New Roman"/>
                <w:sz w:val="24"/>
                <w:szCs w:val="24"/>
              </w:rPr>
              <w:t>Муниципальной услуги</w:t>
            </w:r>
            <w:r w:rsidRPr="00A14C18">
              <w:rPr>
                <w:rFonts w:ascii="Times New Roman" w:hAnsi="Times New Roman"/>
                <w:sz w:val="24"/>
                <w:szCs w:val="24"/>
                <w:lang w:eastAsia="ru-RU"/>
              </w:rPr>
              <w:t>:</w:t>
            </w:r>
          </w:p>
          <w:p w:rsidR="00835289" w:rsidRPr="00A14C18" w:rsidRDefault="00835289" w:rsidP="00331638">
            <w:pPr>
              <w:suppressAutoHyphens/>
              <w:autoSpaceDE w:val="0"/>
              <w:autoSpaceDN w:val="0"/>
              <w:adjustRightInd w:val="0"/>
              <w:spacing w:after="0" w:line="240" w:lineRule="auto"/>
              <w:ind w:firstLine="430"/>
              <w:jc w:val="both"/>
              <w:rPr>
                <w:rFonts w:ascii="Times New Roman" w:hAnsi="Times New Roman"/>
                <w:sz w:val="24"/>
                <w:szCs w:val="24"/>
                <w:lang w:eastAsia="ru-RU"/>
              </w:rPr>
            </w:pPr>
            <w:r w:rsidRPr="00A14C18">
              <w:rPr>
                <w:rFonts w:ascii="Times New Roman" w:hAnsi="Times New Roman"/>
                <w:b/>
                <w:sz w:val="24"/>
                <w:szCs w:val="24"/>
                <w:lang w:eastAsia="ru-RU"/>
              </w:rPr>
              <w:t>При обращении в МФЦ</w:t>
            </w:r>
            <w:r w:rsidRPr="00A14C18">
              <w:rPr>
                <w:rFonts w:ascii="Times New Roman" w:hAnsi="Times New Roman"/>
                <w:sz w:val="24"/>
                <w:szCs w:val="24"/>
                <w:lang w:eastAsia="ru-RU"/>
              </w:rPr>
              <w:t xml:space="preserve"> (в случае подачи документов через МФЦ):</w:t>
            </w:r>
          </w:p>
          <w:p w:rsidR="00835289" w:rsidRPr="00A14C18" w:rsidRDefault="00835289" w:rsidP="00331638">
            <w:pPr>
              <w:spacing w:after="0" w:line="240" w:lineRule="auto"/>
              <w:ind w:firstLine="542"/>
              <w:jc w:val="both"/>
              <w:rPr>
                <w:rFonts w:ascii="Times New Roman" w:hAnsi="Times New Roman"/>
                <w:sz w:val="24"/>
                <w:szCs w:val="24"/>
                <w:lang w:eastAsia="ru-RU"/>
              </w:rPr>
            </w:pPr>
            <w:r w:rsidRPr="00A14C18">
              <w:rPr>
                <w:rFonts w:ascii="Times New Roman" w:hAnsi="Times New Roman"/>
                <w:sz w:val="24"/>
                <w:szCs w:val="24"/>
                <w:lang w:eastAsia="ru-RU"/>
              </w:rPr>
              <w:t xml:space="preserve">При прибытии Заявителя, специалист МФЦ проверяет личность Заявителя или его представителя, полномочия Представителя заявителя, выдает под роспись решение о выдаче ордера или решение об отказе в предоставлении Муниципальной услуги. </w:t>
            </w:r>
          </w:p>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b/>
                <w:sz w:val="24"/>
                <w:szCs w:val="24"/>
              </w:rPr>
              <w:t>При обращении в МФЦ</w:t>
            </w:r>
            <w:r w:rsidRPr="00A14C18">
              <w:rPr>
                <w:rFonts w:ascii="Times New Roman" w:hAnsi="Times New Roman"/>
                <w:sz w:val="24"/>
                <w:szCs w:val="24"/>
              </w:rPr>
              <w:t xml:space="preserve"> (посредством подачи документов через РПГУ):</w:t>
            </w:r>
          </w:p>
          <w:p w:rsidR="00835289" w:rsidRPr="00A14C18" w:rsidRDefault="00835289" w:rsidP="00331638">
            <w:pPr>
              <w:spacing w:after="0" w:line="240" w:lineRule="auto"/>
              <w:ind w:firstLine="542"/>
              <w:jc w:val="both"/>
              <w:rPr>
                <w:rFonts w:ascii="Times New Roman" w:hAnsi="Times New Roman"/>
                <w:sz w:val="24"/>
                <w:szCs w:val="24"/>
                <w:lang w:eastAsia="ru-RU"/>
              </w:rPr>
            </w:pPr>
            <w:r w:rsidRPr="00A14C18">
              <w:rPr>
                <w:rFonts w:ascii="Times New Roman" w:hAnsi="Times New Roman"/>
                <w:sz w:val="24"/>
                <w:szCs w:val="24"/>
                <w:lang w:eastAsia="ru-RU"/>
              </w:rPr>
              <w:t xml:space="preserve">При прибытии Заявителя специалист МФЦ проверяет личность Заявителя или его представителя, полномочия представителя Заявителя, осуществляется сверка </w:t>
            </w:r>
            <w:r w:rsidRPr="00A14C18">
              <w:rPr>
                <w:rFonts w:ascii="Times New Roman" w:hAnsi="Times New Roman"/>
                <w:sz w:val="24"/>
                <w:szCs w:val="24"/>
                <w:lang w:eastAsia="ru-RU"/>
              </w:rPr>
              <w:lastRenderedPageBreak/>
              <w:t>документов, поданных в электронном виде с оригиналами, оригиналы возвращаются Заявителю.</w:t>
            </w:r>
          </w:p>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b/>
                <w:sz w:val="24"/>
                <w:szCs w:val="24"/>
              </w:rPr>
              <w:t>Через Личный кабинет на РПГУ</w:t>
            </w:r>
            <w:r w:rsidRPr="00A14C18">
              <w:rPr>
                <w:rFonts w:ascii="Times New Roman" w:hAnsi="Times New Roman"/>
                <w:sz w:val="24"/>
                <w:szCs w:val="24"/>
              </w:rPr>
              <w:t>:</w:t>
            </w:r>
          </w:p>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b/>
                <w:sz w:val="24"/>
                <w:szCs w:val="24"/>
              </w:rPr>
            </w:pPr>
          </w:p>
        </w:tc>
      </w:tr>
    </w:tbl>
    <w:p w:rsidR="00835289" w:rsidRPr="00A14C18"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A14C18" w:rsidRDefault="00835289" w:rsidP="00162A01">
      <w:pPr>
        <w:numPr>
          <w:ilvl w:val="0"/>
          <w:numId w:val="16"/>
        </w:numPr>
        <w:spacing w:after="160" w:line="259" w:lineRule="auto"/>
        <w:contextualSpacing/>
        <w:jc w:val="center"/>
        <w:rPr>
          <w:rFonts w:ascii="Times New Roman" w:hAnsi="Times New Roman"/>
          <w:iCs/>
          <w:sz w:val="24"/>
          <w:szCs w:val="24"/>
        </w:rPr>
      </w:pPr>
      <w:r w:rsidRPr="00A14C18">
        <w:rPr>
          <w:rFonts w:ascii="Times New Roman" w:hAnsi="Times New Roman"/>
          <w:iCs/>
          <w:sz w:val="24"/>
          <w:szCs w:val="24"/>
        </w:rPr>
        <w:t xml:space="preserve">Прием и регистрация уведомления о завершении переустройства и (или) перепланировки жилого помещения в МФЦ </w:t>
      </w:r>
      <w:r w:rsidRPr="00A14C18">
        <w:rPr>
          <w:rFonts w:ascii="Times New Roman" w:hAnsi="Times New Roman"/>
          <w:iCs/>
          <w:sz w:val="24"/>
          <w:szCs w:val="24"/>
        </w:rPr>
        <w:br/>
        <w:t>(по основанию, указанному в пункте 6.1.2. настоящего Административного регламента)</w:t>
      </w:r>
    </w:p>
    <w:p w:rsidR="00835289" w:rsidRPr="00A14C18" w:rsidRDefault="00835289" w:rsidP="00835289">
      <w:pPr>
        <w:autoSpaceDE w:val="0"/>
        <w:autoSpaceDN w:val="0"/>
        <w:adjustRightInd w:val="0"/>
        <w:spacing w:after="0" w:line="240" w:lineRule="auto"/>
        <w:outlineLvl w:val="0"/>
        <w:rPr>
          <w:rFonts w:ascii="Times New Roman" w:hAnsi="Times New Roman"/>
          <w:b/>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1701"/>
        <w:gridCol w:w="1985"/>
        <w:gridCol w:w="6124"/>
      </w:tblGrid>
      <w:tr w:rsidR="00835289" w:rsidRPr="00A14C18" w:rsidTr="00331638">
        <w:trPr>
          <w:tblHeader/>
        </w:trPr>
        <w:tc>
          <w:tcPr>
            <w:tcW w:w="2235" w:type="dxa"/>
            <w:shd w:val="clear" w:color="auto" w:fill="auto"/>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Место выполнения процедуры/ используемая ИС</w:t>
            </w:r>
          </w:p>
        </w:tc>
        <w:tc>
          <w:tcPr>
            <w:tcW w:w="2409" w:type="dxa"/>
            <w:shd w:val="clear" w:color="auto" w:fill="auto"/>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Административные действия</w:t>
            </w:r>
          </w:p>
        </w:tc>
        <w:tc>
          <w:tcPr>
            <w:tcW w:w="1701" w:type="dxa"/>
            <w:shd w:val="clear" w:color="auto" w:fill="auto"/>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 xml:space="preserve">Средний </w:t>
            </w:r>
          </w:p>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срок выполнения</w:t>
            </w:r>
          </w:p>
        </w:tc>
        <w:tc>
          <w:tcPr>
            <w:tcW w:w="1985" w:type="dxa"/>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Трудозатраты</w:t>
            </w:r>
          </w:p>
        </w:tc>
        <w:tc>
          <w:tcPr>
            <w:tcW w:w="6124" w:type="dxa"/>
            <w:shd w:val="clear" w:color="auto" w:fill="auto"/>
          </w:tcPr>
          <w:p w:rsidR="00835289" w:rsidRPr="00A14C18" w:rsidRDefault="00835289" w:rsidP="00331638">
            <w:pPr>
              <w:suppressAutoHyphens/>
              <w:autoSpaceDE w:val="0"/>
              <w:autoSpaceDN w:val="0"/>
              <w:adjustRightInd w:val="0"/>
              <w:spacing w:after="0"/>
              <w:jc w:val="center"/>
              <w:rPr>
                <w:rFonts w:ascii="Times New Roman" w:eastAsia="Times New Roman" w:hAnsi="Times New Roman"/>
                <w:b/>
                <w:sz w:val="24"/>
                <w:szCs w:val="24"/>
              </w:rPr>
            </w:pPr>
            <w:r w:rsidRPr="00A14C18">
              <w:rPr>
                <w:rFonts w:ascii="Times New Roman" w:eastAsia="Times New Roman" w:hAnsi="Times New Roman"/>
                <w:b/>
                <w:sz w:val="24"/>
                <w:szCs w:val="24"/>
              </w:rPr>
              <w:t>Содержание действия</w:t>
            </w:r>
          </w:p>
        </w:tc>
      </w:tr>
      <w:tr w:rsidR="00835289" w:rsidRPr="00A14C18" w:rsidTr="00331638">
        <w:tc>
          <w:tcPr>
            <w:tcW w:w="2235" w:type="dxa"/>
            <w:vMerge w:val="restart"/>
            <w:shd w:val="clear" w:color="auto" w:fill="auto"/>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МФЦ/</w:t>
            </w:r>
          </w:p>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Модуль МФЦ ЕИС ОУ</w:t>
            </w:r>
          </w:p>
        </w:tc>
        <w:tc>
          <w:tcPr>
            <w:tcW w:w="2409" w:type="dxa"/>
            <w:shd w:val="clear" w:color="auto" w:fill="auto"/>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1701" w:type="dxa"/>
            <w:shd w:val="clear" w:color="auto" w:fill="auto"/>
          </w:tcPr>
          <w:p w:rsidR="00835289" w:rsidRPr="00A14C18" w:rsidRDefault="00835289" w:rsidP="00331638">
            <w:pPr>
              <w:spacing w:after="0" w:line="240" w:lineRule="auto"/>
              <w:jc w:val="center"/>
              <w:rPr>
                <w:rFonts w:ascii="Times New Roman" w:hAnsi="Times New Roman"/>
                <w:sz w:val="24"/>
                <w:szCs w:val="24"/>
                <w:lang w:eastAsia="ru-RU"/>
              </w:rPr>
            </w:pPr>
            <w:r w:rsidRPr="00A14C18">
              <w:rPr>
                <w:rFonts w:ascii="Times New Roman" w:hAnsi="Times New Roman"/>
                <w:sz w:val="24"/>
                <w:szCs w:val="24"/>
                <w:lang w:eastAsia="ru-RU"/>
              </w:rPr>
              <w:t>1 минута</w:t>
            </w:r>
          </w:p>
        </w:tc>
        <w:tc>
          <w:tcPr>
            <w:tcW w:w="1985" w:type="dxa"/>
            <w:shd w:val="clear" w:color="auto" w:fill="auto"/>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1 минута</w:t>
            </w:r>
          </w:p>
        </w:tc>
        <w:tc>
          <w:tcPr>
            <w:tcW w:w="6124" w:type="dxa"/>
            <w:vMerge w:val="restart"/>
            <w:shd w:val="clear" w:color="auto" w:fill="auto"/>
          </w:tcPr>
          <w:p w:rsidR="00835289" w:rsidRPr="00A14C18" w:rsidRDefault="00835289" w:rsidP="00331638">
            <w:pPr>
              <w:spacing w:after="0" w:line="240" w:lineRule="auto"/>
              <w:ind w:firstLine="596"/>
              <w:jc w:val="both"/>
              <w:rPr>
                <w:rFonts w:ascii="Times New Roman" w:hAnsi="Times New Roman"/>
                <w:sz w:val="24"/>
                <w:szCs w:val="24"/>
                <w:lang w:eastAsia="ru-RU"/>
              </w:rPr>
            </w:pPr>
            <w:r w:rsidRPr="00A14C18">
              <w:rPr>
                <w:rFonts w:ascii="Times New Roman" w:hAnsi="Times New Roman"/>
                <w:sz w:val="24"/>
                <w:szCs w:val="24"/>
                <w:lang w:eastAsia="ru-RU"/>
              </w:rPr>
              <w:t>Документы проверяются на соответствие требованиям, указанным в Приложении 12 к настоящему Административному регламенту;</w:t>
            </w:r>
          </w:p>
          <w:p w:rsidR="00835289" w:rsidRPr="00A14C18" w:rsidRDefault="00835289" w:rsidP="00331638">
            <w:pPr>
              <w:spacing w:after="0" w:line="240" w:lineRule="auto"/>
              <w:ind w:firstLine="596"/>
              <w:jc w:val="both"/>
              <w:rPr>
                <w:rFonts w:ascii="Times New Roman" w:hAnsi="Times New Roman"/>
                <w:sz w:val="24"/>
                <w:szCs w:val="24"/>
                <w:lang w:eastAsia="ru-RU"/>
              </w:rPr>
            </w:pPr>
            <w:r w:rsidRPr="00A14C18">
              <w:rPr>
                <w:rFonts w:ascii="Times New Roman" w:hAnsi="Times New Roman"/>
                <w:sz w:val="24"/>
                <w:szCs w:val="24"/>
                <w:lang w:eastAsia="ru-RU"/>
              </w:rPr>
              <w:t>В случае несоответствия документов требованиям или их отсутствия осуществляется информирование Заявителя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w:t>
            </w:r>
          </w:p>
        </w:tc>
      </w:tr>
      <w:tr w:rsidR="00835289" w:rsidRPr="00A14C18" w:rsidTr="00331638">
        <w:tc>
          <w:tcPr>
            <w:tcW w:w="2235" w:type="dxa"/>
            <w:vMerge/>
            <w:shd w:val="clear" w:color="auto" w:fill="auto"/>
          </w:tcPr>
          <w:p w:rsidR="00835289" w:rsidRPr="00A14C18" w:rsidRDefault="00835289" w:rsidP="00331638">
            <w:pPr>
              <w:spacing w:after="0" w:line="240" w:lineRule="auto"/>
              <w:jc w:val="both"/>
              <w:rPr>
                <w:rFonts w:ascii="Times New Roman" w:hAnsi="Times New Roman"/>
                <w:sz w:val="24"/>
                <w:szCs w:val="24"/>
                <w:lang w:eastAsia="ru-RU"/>
              </w:rPr>
            </w:pPr>
          </w:p>
        </w:tc>
        <w:tc>
          <w:tcPr>
            <w:tcW w:w="2409" w:type="dxa"/>
            <w:shd w:val="clear" w:color="auto" w:fill="auto"/>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 xml:space="preserve">Проверка полномочий представителя Заявителя на основании документа, удостоверяющего полномочия (при </w:t>
            </w:r>
            <w:r w:rsidRPr="00A14C18">
              <w:rPr>
                <w:rFonts w:ascii="Times New Roman" w:hAnsi="Times New Roman"/>
                <w:sz w:val="24"/>
                <w:szCs w:val="24"/>
                <w:lang w:eastAsia="ru-RU"/>
              </w:rPr>
              <w:lastRenderedPageBreak/>
              <w:t>обращении представителя)</w:t>
            </w:r>
          </w:p>
        </w:tc>
        <w:tc>
          <w:tcPr>
            <w:tcW w:w="1701" w:type="dxa"/>
            <w:shd w:val="clear" w:color="auto" w:fill="auto"/>
          </w:tcPr>
          <w:p w:rsidR="00835289" w:rsidRPr="00A14C18" w:rsidRDefault="00835289" w:rsidP="00331638">
            <w:pPr>
              <w:spacing w:after="0" w:line="240" w:lineRule="auto"/>
              <w:jc w:val="center"/>
              <w:rPr>
                <w:rFonts w:ascii="Times New Roman" w:hAnsi="Times New Roman"/>
                <w:sz w:val="24"/>
                <w:szCs w:val="24"/>
                <w:lang w:eastAsia="ru-RU"/>
              </w:rPr>
            </w:pPr>
            <w:r w:rsidRPr="00A14C18">
              <w:rPr>
                <w:rFonts w:ascii="Times New Roman" w:hAnsi="Times New Roman"/>
                <w:sz w:val="24"/>
                <w:szCs w:val="24"/>
                <w:lang w:eastAsia="ru-RU"/>
              </w:rPr>
              <w:lastRenderedPageBreak/>
              <w:t>1 минута</w:t>
            </w:r>
          </w:p>
        </w:tc>
        <w:tc>
          <w:tcPr>
            <w:tcW w:w="1985" w:type="dxa"/>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1 минута</w:t>
            </w:r>
          </w:p>
        </w:tc>
        <w:tc>
          <w:tcPr>
            <w:tcW w:w="6124" w:type="dxa"/>
            <w:vMerge/>
            <w:shd w:val="clear" w:color="auto" w:fill="auto"/>
          </w:tcPr>
          <w:p w:rsidR="00835289" w:rsidRPr="00A14C18" w:rsidRDefault="00835289" w:rsidP="00331638">
            <w:pPr>
              <w:spacing w:after="0" w:line="240" w:lineRule="auto"/>
              <w:ind w:firstLine="596"/>
              <w:jc w:val="both"/>
              <w:rPr>
                <w:rFonts w:ascii="Times New Roman" w:hAnsi="Times New Roman"/>
                <w:sz w:val="24"/>
                <w:szCs w:val="24"/>
                <w:lang w:eastAsia="ru-RU"/>
              </w:rPr>
            </w:pPr>
          </w:p>
        </w:tc>
      </w:tr>
      <w:tr w:rsidR="00835289" w:rsidRPr="00A14C18" w:rsidTr="00331638">
        <w:trPr>
          <w:trHeight w:val="1666"/>
        </w:trPr>
        <w:tc>
          <w:tcPr>
            <w:tcW w:w="2235" w:type="dxa"/>
            <w:vMerge/>
            <w:shd w:val="clear" w:color="auto" w:fill="auto"/>
          </w:tcPr>
          <w:p w:rsidR="00835289" w:rsidRPr="00A14C18" w:rsidRDefault="00835289" w:rsidP="00331638">
            <w:pPr>
              <w:spacing w:after="0" w:line="240" w:lineRule="auto"/>
              <w:jc w:val="both"/>
              <w:rPr>
                <w:rFonts w:ascii="Times New Roman" w:hAnsi="Times New Roman"/>
                <w:sz w:val="24"/>
                <w:szCs w:val="24"/>
                <w:lang w:eastAsia="ru-RU"/>
              </w:rPr>
            </w:pPr>
          </w:p>
        </w:tc>
        <w:tc>
          <w:tcPr>
            <w:tcW w:w="2409" w:type="dxa"/>
            <w:shd w:val="clear" w:color="auto" w:fill="auto"/>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Проверка уведомления о завершении переустройства и (или) перепланировки жилого помещения</w:t>
            </w:r>
          </w:p>
        </w:tc>
        <w:tc>
          <w:tcPr>
            <w:tcW w:w="1701" w:type="dxa"/>
            <w:shd w:val="clear" w:color="auto" w:fill="auto"/>
          </w:tcPr>
          <w:p w:rsidR="00835289" w:rsidRPr="00A14C18" w:rsidRDefault="00835289" w:rsidP="00331638">
            <w:pPr>
              <w:spacing w:after="0" w:line="240" w:lineRule="auto"/>
              <w:jc w:val="center"/>
              <w:rPr>
                <w:rFonts w:ascii="Times New Roman" w:hAnsi="Times New Roman"/>
                <w:sz w:val="24"/>
                <w:szCs w:val="24"/>
                <w:lang w:eastAsia="ru-RU"/>
              </w:rPr>
            </w:pPr>
            <w:r w:rsidRPr="00A14C18">
              <w:rPr>
                <w:rFonts w:ascii="Times New Roman" w:hAnsi="Times New Roman"/>
                <w:sz w:val="24"/>
                <w:szCs w:val="24"/>
                <w:lang w:eastAsia="ru-RU"/>
              </w:rPr>
              <w:t>5 минут</w:t>
            </w:r>
          </w:p>
        </w:tc>
        <w:tc>
          <w:tcPr>
            <w:tcW w:w="1985" w:type="dxa"/>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5 минут</w:t>
            </w:r>
          </w:p>
        </w:tc>
        <w:tc>
          <w:tcPr>
            <w:tcW w:w="6124" w:type="dxa"/>
            <w:shd w:val="clear" w:color="auto" w:fill="auto"/>
          </w:tcPr>
          <w:p w:rsidR="00835289" w:rsidRPr="00A14C18" w:rsidRDefault="00835289" w:rsidP="00331638">
            <w:pPr>
              <w:spacing w:after="0" w:line="240" w:lineRule="auto"/>
              <w:ind w:firstLine="596"/>
              <w:jc w:val="both"/>
              <w:rPr>
                <w:rFonts w:ascii="Times New Roman" w:hAnsi="Times New Roman"/>
                <w:sz w:val="24"/>
                <w:szCs w:val="24"/>
                <w:lang w:eastAsia="ru-RU"/>
              </w:rPr>
            </w:pPr>
            <w:r w:rsidRPr="00A14C18">
              <w:rPr>
                <w:rFonts w:ascii="Times New Roman" w:hAnsi="Times New Roman"/>
                <w:sz w:val="24"/>
                <w:szCs w:val="24"/>
                <w:lang w:eastAsia="ru-RU"/>
              </w:rPr>
              <w:t>Уведомление проверяется на соответствие форме 11 к настоящему Административному регламенту.</w:t>
            </w:r>
          </w:p>
        </w:tc>
      </w:tr>
      <w:tr w:rsidR="00835289" w:rsidRPr="00A14C18" w:rsidTr="00331638">
        <w:tc>
          <w:tcPr>
            <w:tcW w:w="2235" w:type="dxa"/>
            <w:vMerge/>
            <w:shd w:val="clear" w:color="auto" w:fill="auto"/>
          </w:tcPr>
          <w:p w:rsidR="00835289" w:rsidRPr="00A14C18" w:rsidRDefault="00835289" w:rsidP="00331638">
            <w:pPr>
              <w:spacing w:after="0" w:line="240" w:lineRule="auto"/>
              <w:jc w:val="both"/>
              <w:rPr>
                <w:rFonts w:ascii="Times New Roman" w:hAnsi="Times New Roman"/>
                <w:sz w:val="24"/>
                <w:szCs w:val="24"/>
                <w:lang w:eastAsia="ru-RU"/>
              </w:rPr>
            </w:pPr>
          </w:p>
        </w:tc>
        <w:tc>
          <w:tcPr>
            <w:tcW w:w="2409" w:type="dxa"/>
            <w:shd w:val="clear" w:color="auto" w:fill="auto"/>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Внесение уведомления о завершении переустройства и (или) перепланировки жилого помещения в Модуль МФЦ ЕИС ОУ</w:t>
            </w:r>
          </w:p>
        </w:tc>
        <w:tc>
          <w:tcPr>
            <w:tcW w:w="1701" w:type="dxa"/>
            <w:shd w:val="clear" w:color="auto" w:fill="auto"/>
          </w:tcPr>
          <w:p w:rsidR="00835289" w:rsidRPr="00A14C18" w:rsidRDefault="00835289" w:rsidP="00331638">
            <w:pPr>
              <w:spacing w:after="0" w:line="240" w:lineRule="auto"/>
              <w:jc w:val="center"/>
              <w:rPr>
                <w:rFonts w:ascii="Times New Roman" w:hAnsi="Times New Roman"/>
                <w:sz w:val="24"/>
                <w:szCs w:val="24"/>
                <w:lang w:eastAsia="ru-RU"/>
              </w:rPr>
            </w:pPr>
            <w:r w:rsidRPr="00A14C18">
              <w:rPr>
                <w:rFonts w:ascii="Times New Roman" w:hAnsi="Times New Roman"/>
                <w:sz w:val="24"/>
                <w:szCs w:val="24"/>
                <w:lang w:eastAsia="ru-RU"/>
              </w:rPr>
              <w:t>5 минут</w:t>
            </w:r>
          </w:p>
        </w:tc>
        <w:tc>
          <w:tcPr>
            <w:tcW w:w="1985" w:type="dxa"/>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5 минут</w:t>
            </w:r>
          </w:p>
        </w:tc>
        <w:tc>
          <w:tcPr>
            <w:tcW w:w="6124" w:type="dxa"/>
            <w:shd w:val="clear" w:color="auto" w:fill="auto"/>
          </w:tcPr>
          <w:p w:rsidR="00835289" w:rsidRPr="00A14C18" w:rsidRDefault="00835289" w:rsidP="00331638">
            <w:pPr>
              <w:spacing w:after="0" w:line="240" w:lineRule="auto"/>
              <w:ind w:firstLine="596"/>
              <w:jc w:val="both"/>
              <w:rPr>
                <w:rFonts w:ascii="Times New Roman" w:hAnsi="Times New Roman"/>
                <w:sz w:val="24"/>
                <w:szCs w:val="24"/>
                <w:lang w:eastAsia="ru-RU"/>
              </w:rPr>
            </w:pPr>
            <w:r w:rsidRPr="00A14C18">
              <w:rPr>
                <w:rFonts w:ascii="Times New Roman" w:hAnsi="Times New Roman"/>
                <w:sz w:val="24"/>
                <w:szCs w:val="24"/>
                <w:lang w:eastAsia="ru-RU"/>
              </w:rPr>
              <w:t>В Модуле МФЦ ЕИС ОУ заполняется карточка услуги, вносятся сведения по всем полям в соответствии с инструкцией оператора Модуле МФЦ ЕИС ОУ, сканируются и прилагаются в электронном виде представленные Заявителем документы, формируется электронное дело.</w:t>
            </w:r>
          </w:p>
          <w:p w:rsidR="00835289" w:rsidRPr="00A14C18" w:rsidRDefault="00835289" w:rsidP="00331638">
            <w:pPr>
              <w:spacing w:after="0" w:line="240" w:lineRule="auto"/>
              <w:ind w:firstLine="596"/>
              <w:jc w:val="both"/>
              <w:rPr>
                <w:rFonts w:ascii="Times New Roman" w:hAnsi="Times New Roman"/>
                <w:sz w:val="24"/>
                <w:szCs w:val="24"/>
                <w:lang w:eastAsia="ru-RU"/>
              </w:rPr>
            </w:pPr>
            <w:r w:rsidRPr="00A14C18">
              <w:rPr>
                <w:rFonts w:ascii="Times New Roman" w:hAnsi="Times New Roman"/>
                <w:sz w:val="24"/>
                <w:szCs w:val="24"/>
                <w:lang w:eastAsia="ru-RU"/>
              </w:rPr>
              <w:t>Электронное дело в тот же день поступает в интегрированную с Модуль МФЦ ЕИС ОУ – Модуле оказания услуг ЕИС ОУ.</w:t>
            </w:r>
          </w:p>
        </w:tc>
      </w:tr>
    </w:tbl>
    <w:p w:rsidR="00835289" w:rsidRPr="00A14C18" w:rsidRDefault="00835289" w:rsidP="00835289">
      <w:pPr>
        <w:autoSpaceDE w:val="0"/>
        <w:autoSpaceDN w:val="0"/>
        <w:adjustRightInd w:val="0"/>
        <w:spacing w:after="0" w:line="240" w:lineRule="auto"/>
        <w:outlineLvl w:val="0"/>
        <w:rPr>
          <w:rFonts w:ascii="Times New Roman" w:eastAsia="Times New Roman" w:hAnsi="Times New Roman"/>
          <w:bCs/>
          <w:i/>
          <w:iCs/>
          <w:sz w:val="24"/>
          <w:szCs w:val="24"/>
          <w:lang w:eastAsia="ar-SA"/>
        </w:rPr>
      </w:pPr>
    </w:p>
    <w:p w:rsidR="00835289" w:rsidRPr="00A14C18" w:rsidRDefault="00835289" w:rsidP="00162A01">
      <w:pPr>
        <w:numPr>
          <w:ilvl w:val="0"/>
          <w:numId w:val="16"/>
        </w:numPr>
        <w:spacing w:after="160" w:line="259" w:lineRule="auto"/>
        <w:contextualSpacing/>
        <w:jc w:val="center"/>
        <w:rPr>
          <w:rFonts w:ascii="Times New Roman" w:hAnsi="Times New Roman"/>
          <w:iCs/>
          <w:sz w:val="24"/>
          <w:szCs w:val="24"/>
        </w:rPr>
      </w:pPr>
      <w:r w:rsidRPr="00A14C18">
        <w:rPr>
          <w:rFonts w:ascii="Times New Roman" w:hAnsi="Times New Roman"/>
          <w:iCs/>
          <w:sz w:val="24"/>
          <w:szCs w:val="24"/>
        </w:rPr>
        <w:t>Прием и регистрация заявления и документов, необходимых для предоставления услуги в РПГУ (по основанию, указанному в пункте 6.1.2. настоящего Административного регламента)</w:t>
      </w:r>
    </w:p>
    <w:p w:rsidR="00835289" w:rsidRPr="00A14C18" w:rsidRDefault="00835289" w:rsidP="00835289">
      <w:pPr>
        <w:autoSpaceDE w:val="0"/>
        <w:autoSpaceDN w:val="0"/>
        <w:adjustRightInd w:val="0"/>
        <w:spacing w:after="0" w:line="240" w:lineRule="auto"/>
        <w:outlineLvl w:val="0"/>
        <w:rPr>
          <w:rFonts w:ascii="Times New Roman" w:eastAsia="Times New Roman" w:hAnsi="Times New Roman"/>
          <w:bCs/>
          <w:i/>
          <w:iCs/>
          <w:sz w:val="24"/>
          <w:szCs w:val="24"/>
          <w:lang w:eastAsia="ar-SA"/>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1701"/>
        <w:gridCol w:w="1985"/>
        <w:gridCol w:w="6124"/>
      </w:tblGrid>
      <w:tr w:rsidR="00835289" w:rsidRPr="00A14C18" w:rsidTr="00331638">
        <w:trPr>
          <w:tblHeader/>
        </w:trPr>
        <w:tc>
          <w:tcPr>
            <w:tcW w:w="2235" w:type="dxa"/>
            <w:shd w:val="clear" w:color="auto" w:fill="auto"/>
          </w:tcPr>
          <w:p w:rsidR="00835289" w:rsidRPr="00A14C18" w:rsidRDefault="00835289" w:rsidP="00331638">
            <w:pPr>
              <w:spacing w:after="0" w:line="240" w:lineRule="auto"/>
              <w:jc w:val="center"/>
              <w:rPr>
                <w:rFonts w:ascii="Times New Roman" w:hAnsi="Times New Roman"/>
                <w:b/>
                <w:sz w:val="24"/>
                <w:szCs w:val="24"/>
                <w:lang w:eastAsia="ru-RU"/>
              </w:rPr>
            </w:pPr>
            <w:r w:rsidRPr="00A14C18">
              <w:rPr>
                <w:rFonts w:ascii="Times New Roman" w:hAnsi="Times New Roman"/>
                <w:b/>
                <w:sz w:val="24"/>
                <w:szCs w:val="24"/>
                <w:lang w:eastAsia="ru-RU"/>
              </w:rPr>
              <w:t>Место выполнения процедуры/ используемая ИС</w:t>
            </w:r>
          </w:p>
        </w:tc>
        <w:tc>
          <w:tcPr>
            <w:tcW w:w="2409" w:type="dxa"/>
            <w:shd w:val="clear" w:color="auto" w:fill="auto"/>
          </w:tcPr>
          <w:p w:rsidR="00835289" w:rsidRPr="00A14C18" w:rsidRDefault="00835289" w:rsidP="00331638">
            <w:pPr>
              <w:spacing w:after="0" w:line="240" w:lineRule="auto"/>
              <w:jc w:val="center"/>
              <w:rPr>
                <w:rFonts w:ascii="Times New Roman" w:hAnsi="Times New Roman"/>
                <w:b/>
                <w:sz w:val="24"/>
                <w:szCs w:val="24"/>
                <w:lang w:eastAsia="ru-RU"/>
              </w:rPr>
            </w:pPr>
            <w:r w:rsidRPr="00A14C18">
              <w:rPr>
                <w:rFonts w:ascii="Times New Roman" w:hAnsi="Times New Roman"/>
                <w:b/>
                <w:sz w:val="24"/>
                <w:szCs w:val="24"/>
                <w:lang w:eastAsia="ru-RU"/>
              </w:rPr>
              <w:t>Административные действия</w:t>
            </w:r>
          </w:p>
        </w:tc>
        <w:tc>
          <w:tcPr>
            <w:tcW w:w="1701" w:type="dxa"/>
            <w:shd w:val="clear" w:color="auto" w:fill="auto"/>
          </w:tcPr>
          <w:p w:rsidR="00835289" w:rsidRPr="00A14C18" w:rsidRDefault="00835289" w:rsidP="00331638">
            <w:pPr>
              <w:spacing w:after="0" w:line="240" w:lineRule="auto"/>
              <w:jc w:val="center"/>
              <w:rPr>
                <w:rFonts w:ascii="Times New Roman" w:hAnsi="Times New Roman"/>
                <w:b/>
                <w:sz w:val="24"/>
                <w:szCs w:val="24"/>
                <w:lang w:eastAsia="ru-RU"/>
              </w:rPr>
            </w:pPr>
            <w:r w:rsidRPr="00A14C18">
              <w:rPr>
                <w:rFonts w:ascii="Times New Roman" w:hAnsi="Times New Roman"/>
                <w:b/>
                <w:sz w:val="24"/>
                <w:szCs w:val="24"/>
                <w:lang w:eastAsia="ru-RU"/>
              </w:rPr>
              <w:t>Средний рок выполнения</w:t>
            </w:r>
          </w:p>
        </w:tc>
        <w:tc>
          <w:tcPr>
            <w:tcW w:w="1985" w:type="dxa"/>
          </w:tcPr>
          <w:p w:rsidR="00835289" w:rsidRPr="00A14C18" w:rsidRDefault="00835289" w:rsidP="00331638">
            <w:pPr>
              <w:spacing w:after="0" w:line="240" w:lineRule="auto"/>
              <w:jc w:val="center"/>
              <w:rPr>
                <w:rFonts w:ascii="Times New Roman" w:hAnsi="Times New Roman"/>
                <w:b/>
                <w:sz w:val="24"/>
                <w:szCs w:val="24"/>
                <w:lang w:eastAsia="ru-RU"/>
              </w:rPr>
            </w:pPr>
            <w:r w:rsidRPr="00A14C18">
              <w:rPr>
                <w:rFonts w:ascii="Times New Roman" w:hAnsi="Times New Roman"/>
                <w:b/>
                <w:sz w:val="24"/>
                <w:szCs w:val="24"/>
                <w:lang w:eastAsia="ru-RU"/>
              </w:rPr>
              <w:t>Трудозатраты</w:t>
            </w:r>
          </w:p>
        </w:tc>
        <w:tc>
          <w:tcPr>
            <w:tcW w:w="6124" w:type="dxa"/>
            <w:shd w:val="clear" w:color="auto" w:fill="auto"/>
          </w:tcPr>
          <w:p w:rsidR="00835289" w:rsidRPr="00A14C18" w:rsidRDefault="00835289" w:rsidP="00331638">
            <w:pPr>
              <w:spacing w:after="0" w:line="240" w:lineRule="auto"/>
              <w:jc w:val="center"/>
              <w:rPr>
                <w:rFonts w:ascii="Times New Roman" w:hAnsi="Times New Roman"/>
                <w:b/>
                <w:sz w:val="24"/>
                <w:szCs w:val="24"/>
                <w:lang w:eastAsia="ru-RU"/>
              </w:rPr>
            </w:pPr>
            <w:r w:rsidRPr="00A14C18">
              <w:rPr>
                <w:rFonts w:ascii="Times New Roman" w:hAnsi="Times New Roman"/>
                <w:b/>
                <w:sz w:val="24"/>
                <w:szCs w:val="24"/>
                <w:lang w:eastAsia="ru-RU"/>
              </w:rPr>
              <w:t>Содержание действия</w:t>
            </w:r>
          </w:p>
        </w:tc>
      </w:tr>
      <w:tr w:rsidR="00835289" w:rsidRPr="00A14C18" w:rsidTr="00331638">
        <w:tc>
          <w:tcPr>
            <w:tcW w:w="2235" w:type="dxa"/>
            <w:shd w:val="clear" w:color="auto" w:fill="auto"/>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 xml:space="preserve">РПГУ/ </w:t>
            </w:r>
          </w:p>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Модуль оказания услуг ЕИС ОУ</w:t>
            </w:r>
          </w:p>
        </w:tc>
        <w:tc>
          <w:tcPr>
            <w:tcW w:w="2409" w:type="dxa"/>
            <w:shd w:val="clear" w:color="auto" w:fill="auto"/>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 xml:space="preserve">Поступление документов </w:t>
            </w:r>
          </w:p>
        </w:tc>
        <w:tc>
          <w:tcPr>
            <w:tcW w:w="1701" w:type="dxa"/>
            <w:shd w:val="clear" w:color="auto" w:fill="auto"/>
          </w:tcPr>
          <w:p w:rsidR="00835289" w:rsidRPr="00A14C18" w:rsidRDefault="00835289" w:rsidP="00331638">
            <w:pPr>
              <w:spacing w:after="0" w:line="240" w:lineRule="auto"/>
              <w:jc w:val="center"/>
              <w:rPr>
                <w:rFonts w:ascii="Times New Roman" w:hAnsi="Times New Roman"/>
                <w:sz w:val="24"/>
                <w:szCs w:val="24"/>
                <w:lang w:eastAsia="ru-RU"/>
              </w:rPr>
            </w:pPr>
            <w:r w:rsidRPr="00A14C18">
              <w:rPr>
                <w:rFonts w:ascii="Times New Roman" w:hAnsi="Times New Roman"/>
                <w:sz w:val="24"/>
                <w:szCs w:val="24"/>
                <w:lang w:eastAsia="ru-RU"/>
              </w:rPr>
              <w:t>Временные затраты отсутствуют</w:t>
            </w:r>
          </w:p>
        </w:tc>
        <w:tc>
          <w:tcPr>
            <w:tcW w:w="1985" w:type="dxa"/>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Временные затраты отсутствуют</w:t>
            </w:r>
          </w:p>
        </w:tc>
        <w:tc>
          <w:tcPr>
            <w:tcW w:w="6124" w:type="dxa"/>
            <w:shd w:val="clear" w:color="auto" w:fill="auto"/>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 xml:space="preserve">Заявитель вправе направить уведомление о завершении переустройства и (или) перепланировки жилого помещения, в электронном виде через РПГУ в </w:t>
            </w:r>
            <w:r w:rsidRPr="00A14C18">
              <w:rPr>
                <w:rFonts w:ascii="Times New Roman" w:hAnsi="Times New Roman"/>
                <w:sz w:val="24"/>
                <w:szCs w:val="24"/>
                <w:lang w:eastAsia="ru-RU"/>
              </w:rPr>
              <w:lastRenderedPageBreak/>
              <w:t>соответствии с пунктом 22 Административного регламента.</w:t>
            </w:r>
          </w:p>
          <w:p w:rsidR="00835289" w:rsidRPr="00A14C18" w:rsidRDefault="00835289" w:rsidP="00331638">
            <w:pPr>
              <w:spacing w:after="0" w:line="240" w:lineRule="auto"/>
              <w:ind w:firstLine="596"/>
              <w:jc w:val="both"/>
              <w:rPr>
                <w:rFonts w:ascii="Times New Roman" w:hAnsi="Times New Roman"/>
                <w:sz w:val="24"/>
                <w:szCs w:val="24"/>
                <w:lang w:eastAsia="ru-RU"/>
              </w:rPr>
            </w:pPr>
            <w:r w:rsidRPr="00A14C18">
              <w:rPr>
                <w:rFonts w:ascii="Times New Roman" w:hAnsi="Times New Roman"/>
                <w:sz w:val="24"/>
                <w:szCs w:val="24"/>
                <w:lang w:eastAsia="ru-RU"/>
              </w:rPr>
              <w:t xml:space="preserve">Уведомление поступает в интегрированную с РПГУ информационную систему Администрации. </w:t>
            </w:r>
          </w:p>
        </w:tc>
      </w:tr>
    </w:tbl>
    <w:p w:rsidR="00835289" w:rsidRPr="00A14C18"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A14C18" w:rsidRDefault="00835289" w:rsidP="00162A01">
      <w:pPr>
        <w:numPr>
          <w:ilvl w:val="0"/>
          <w:numId w:val="16"/>
        </w:numPr>
        <w:spacing w:after="160" w:line="259" w:lineRule="auto"/>
        <w:contextualSpacing/>
        <w:jc w:val="center"/>
        <w:rPr>
          <w:rFonts w:ascii="Times New Roman" w:hAnsi="Times New Roman"/>
          <w:iCs/>
          <w:sz w:val="24"/>
          <w:szCs w:val="24"/>
        </w:rPr>
      </w:pPr>
      <w:r w:rsidRPr="00A14C18">
        <w:rPr>
          <w:rFonts w:ascii="Times New Roman" w:hAnsi="Times New Roman"/>
          <w:iCs/>
          <w:sz w:val="24"/>
          <w:szCs w:val="24"/>
        </w:rPr>
        <w:t>Выездная проверка – проведение осмотра помещения после переустройства и (или) перепланировки жилого помещения и принятие решения (по основанию, указанному в пункте 6.1.2. настоящего Административного регламента)</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1701"/>
        <w:gridCol w:w="1985"/>
        <w:gridCol w:w="6124"/>
      </w:tblGrid>
      <w:tr w:rsidR="00835289" w:rsidRPr="00A14C18" w:rsidTr="00331638">
        <w:tc>
          <w:tcPr>
            <w:tcW w:w="2235" w:type="dxa"/>
            <w:tcBorders>
              <w:top w:val="single" w:sz="4" w:space="0" w:color="auto"/>
              <w:left w:val="single" w:sz="4" w:space="0" w:color="auto"/>
              <w:bottom w:val="single" w:sz="4" w:space="0" w:color="auto"/>
              <w:right w:val="single" w:sz="4" w:space="0" w:color="auto"/>
            </w:tcBorders>
            <w:hideMark/>
          </w:tcPr>
          <w:p w:rsidR="00835289" w:rsidRPr="00A14C18" w:rsidRDefault="00835289" w:rsidP="00331638">
            <w:pPr>
              <w:spacing w:after="0" w:line="240" w:lineRule="auto"/>
              <w:jc w:val="center"/>
              <w:rPr>
                <w:rFonts w:ascii="Times New Roman" w:hAnsi="Times New Roman"/>
                <w:b/>
                <w:sz w:val="24"/>
                <w:szCs w:val="24"/>
                <w:lang w:eastAsia="ru-RU"/>
              </w:rPr>
            </w:pPr>
            <w:r w:rsidRPr="00A14C18">
              <w:rPr>
                <w:rFonts w:ascii="Times New Roman" w:hAnsi="Times New Roman"/>
                <w:b/>
                <w:sz w:val="24"/>
                <w:szCs w:val="24"/>
                <w:lang w:eastAsia="ru-RU"/>
              </w:rPr>
              <w:t>Место выполнения процедуры/используемая ИС</w:t>
            </w:r>
          </w:p>
        </w:tc>
        <w:tc>
          <w:tcPr>
            <w:tcW w:w="2409" w:type="dxa"/>
            <w:tcBorders>
              <w:top w:val="single" w:sz="4" w:space="0" w:color="auto"/>
              <w:left w:val="single" w:sz="4" w:space="0" w:color="auto"/>
              <w:bottom w:val="single" w:sz="4" w:space="0" w:color="auto"/>
              <w:right w:val="single" w:sz="4" w:space="0" w:color="auto"/>
            </w:tcBorders>
            <w:hideMark/>
          </w:tcPr>
          <w:p w:rsidR="00835289" w:rsidRPr="00A14C18" w:rsidRDefault="00835289" w:rsidP="00331638">
            <w:pPr>
              <w:spacing w:after="0" w:line="240" w:lineRule="auto"/>
              <w:jc w:val="center"/>
              <w:rPr>
                <w:rFonts w:ascii="Times New Roman" w:hAnsi="Times New Roman"/>
                <w:b/>
                <w:sz w:val="24"/>
                <w:szCs w:val="24"/>
                <w:lang w:eastAsia="ru-RU"/>
              </w:rPr>
            </w:pPr>
            <w:r w:rsidRPr="00A14C18">
              <w:rPr>
                <w:rFonts w:ascii="Times New Roman" w:hAnsi="Times New Roman"/>
                <w:b/>
                <w:sz w:val="24"/>
                <w:szCs w:val="24"/>
                <w:lang w:eastAsia="ru-RU"/>
              </w:rPr>
              <w:t>Административные действия</w:t>
            </w:r>
          </w:p>
        </w:tc>
        <w:tc>
          <w:tcPr>
            <w:tcW w:w="1701" w:type="dxa"/>
            <w:tcBorders>
              <w:top w:val="single" w:sz="4" w:space="0" w:color="auto"/>
              <w:left w:val="single" w:sz="4" w:space="0" w:color="auto"/>
              <w:bottom w:val="single" w:sz="4" w:space="0" w:color="auto"/>
              <w:right w:val="single" w:sz="4" w:space="0" w:color="auto"/>
            </w:tcBorders>
            <w:hideMark/>
          </w:tcPr>
          <w:p w:rsidR="00835289" w:rsidRPr="00A14C18" w:rsidRDefault="00835289" w:rsidP="00331638">
            <w:pPr>
              <w:spacing w:after="0" w:line="240" w:lineRule="auto"/>
              <w:jc w:val="center"/>
              <w:rPr>
                <w:rFonts w:ascii="Times New Roman" w:hAnsi="Times New Roman"/>
                <w:b/>
                <w:sz w:val="24"/>
                <w:szCs w:val="24"/>
                <w:lang w:eastAsia="ru-RU"/>
              </w:rPr>
            </w:pPr>
            <w:r w:rsidRPr="00A14C18">
              <w:rPr>
                <w:rFonts w:ascii="Times New Roman" w:hAnsi="Times New Roman"/>
                <w:b/>
                <w:sz w:val="24"/>
                <w:szCs w:val="24"/>
                <w:lang w:eastAsia="ru-RU"/>
              </w:rPr>
              <w:t>Срок выполнения</w:t>
            </w:r>
          </w:p>
        </w:tc>
        <w:tc>
          <w:tcPr>
            <w:tcW w:w="1985" w:type="dxa"/>
            <w:tcBorders>
              <w:top w:val="single" w:sz="4" w:space="0" w:color="auto"/>
              <w:left w:val="single" w:sz="4" w:space="0" w:color="auto"/>
              <w:bottom w:val="single" w:sz="4" w:space="0" w:color="auto"/>
              <w:right w:val="single" w:sz="4" w:space="0" w:color="auto"/>
            </w:tcBorders>
          </w:tcPr>
          <w:p w:rsidR="00835289" w:rsidRPr="00A14C18" w:rsidRDefault="00835289" w:rsidP="00331638">
            <w:pPr>
              <w:spacing w:after="0" w:line="240" w:lineRule="auto"/>
              <w:jc w:val="center"/>
              <w:rPr>
                <w:rFonts w:ascii="Times New Roman" w:hAnsi="Times New Roman"/>
                <w:b/>
                <w:sz w:val="24"/>
                <w:szCs w:val="24"/>
                <w:lang w:eastAsia="ru-RU"/>
              </w:rPr>
            </w:pPr>
            <w:r w:rsidRPr="00A14C18">
              <w:rPr>
                <w:rFonts w:ascii="Times New Roman" w:hAnsi="Times New Roman"/>
                <w:b/>
                <w:sz w:val="24"/>
                <w:szCs w:val="24"/>
                <w:lang w:eastAsia="ru-RU"/>
              </w:rPr>
              <w:t>Трудозатраты</w:t>
            </w:r>
          </w:p>
        </w:tc>
        <w:tc>
          <w:tcPr>
            <w:tcW w:w="6124" w:type="dxa"/>
            <w:tcBorders>
              <w:top w:val="single" w:sz="4" w:space="0" w:color="auto"/>
              <w:left w:val="single" w:sz="4" w:space="0" w:color="auto"/>
              <w:bottom w:val="single" w:sz="4" w:space="0" w:color="auto"/>
              <w:right w:val="single" w:sz="4" w:space="0" w:color="auto"/>
            </w:tcBorders>
            <w:hideMark/>
          </w:tcPr>
          <w:p w:rsidR="00835289" w:rsidRPr="00A14C18" w:rsidRDefault="00835289" w:rsidP="00331638">
            <w:pPr>
              <w:spacing w:after="0" w:line="240" w:lineRule="auto"/>
              <w:jc w:val="center"/>
              <w:rPr>
                <w:rFonts w:ascii="Times New Roman" w:hAnsi="Times New Roman"/>
                <w:b/>
                <w:sz w:val="24"/>
                <w:szCs w:val="24"/>
                <w:lang w:eastAsia="ru-RU"/>
              </w:rPr>
            </w:pPr>
            <w:r w:rsidRPr="00A14C18">
              <w:rPr>
                <w:rFonts w:ascii="Times New Roman" w:hAnsi="Times New Roman"/>
                <w:b/>
                <w:sz w:val="24"/>
                <w:szCs w:val="24"/>
                <w:lang w:eastAsia="ru-RU"/>
              </w:rPr>
              <w:t>Содержание действия</w:t>
            </w:r>
          </w:p>
        </w:tc>
      </w:tr>
      <w:tr w:rsidR="00835289" w:rsidRPr="00A14C18" w:rsidTr="00331638">
        <w:trPr>
          <w:trHeight w:val="1880"/>
        </w:trPr>
        <w:tc>
          <w:tcPr>
            <w:tcW w:w="2235" w:type="dxa"/>
            <w:tcBorders>
              <w:top w:val="single" w:sz="4" w:space="0" w:color="auto"/>
              <w:left w:val="single" w:sz="4" w:space="0" w:color="auto"/>
              <w:bottom w:val="single" w:sz="4" w:space="0" w:color="auto"/>
              <w:right w:val="single" w:sz="4" w:space="0" w:color="auto"/>
            </w:tcBorders>
            <w:hideMark/>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Переустраиваемое (перепланируемое) помещение</w:t>
            </w:r>
          </w:p>
        </w:tc>
        <w:tc>
          <w:tcPr>
            <w:tcW w:w="2409" w:type="dxa"/>
            <w:tcBorders>
              <w:top w:val="single" w:sz="4" w:space="0" w:color="auto"/>
              <w:left w:val="single" w:sz="4" w:space="0" w:color="auto"/>
              <w:bottom w:val="single" w:sz="4" w:space="0" w:color="auto"/>
              <w:right w:val="single" w:sz="4" w:space="0" w:color="auto"/>
            </w:tcBorders>
            <w:hideMark/>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 xml:space="preserve">Выездная проверка – проведение осмотра помещения после переустройства и (или) перепланировки жилого помещения и принятие решения </w:t>
            </w:r>
          </w:p>
        </w:tc>
        <w:tc>
          <w:tcPr>
            <w:tcW w:w="1701" w:type="dxa"/>
            <w:tcBorders>
              <w:top w:val="single" w:sz="4" w:space="0" w:color="auto"/>
              <w:left w:val="single" w:sz="4" w:space="0" w:color="auto"/>
              <w:bottom w:val="single" w:sz="4" w:space="0" w:color="auto"/>
              <w:right w:val="single" w:sz="4" w:space="0" w:color="auto"/>
            </w:tcBorders>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10 календарных дня</w:t>
            </w:r>
          </w:p>
        </w:tc>
        <w:tc>
          <w:tcPr>
            <w:tcW w:w="1985" w:type="dxa"/>
            <w:tcBorders>
              <w:top w:val="single" w:sz="4" w:space="0" w:color="auto"/>
              <w:left w:val="single" w:sz="4" w:space="0" w:color="auto"/>
              <w:bottom w:val="single" w:sz="4" w:space="0" w:color="auto"/>
              <w:right w:val="single" w:sz="4" w:space="0" w:color="auto"/>
            </w:tcBorders>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8 календарных дня</w:t>
            </w:r>
          </w:p>
        </w:tc>
        <w:tc>
          <w:tcPr>
            <w:tcW w:w="6124" w:type="dxa"/>
            <w:tcBorders>
              <w:top w:val="single" w:sz="4" w:space="0" w:color="auto"/>
              <w:left w:val="single" w:sz="4" w:space="0" w:color="auto"/>
              <w:bottom w:val="single" w:sz="4" w:space="0" w:color="auto"/>
              <w:right w:val="single" w:sz="4" w:space="0" w:color="auto"/>
            </w:tcBorders>
          </w:tcPr>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 xml:space="preserve">Приемочная комиссия определяет время и сроки проведения осмотра помещения после переустройства и (или) перепланировки жилого помещения по согласованию с заявителем. Проведение осмотра осуществляется в рабочие дни и рабочие часы </w:t>
            </w:r>
            <w:r>
              <w:rPr>
                <w:rFonts w:ascii="Times New Roman" w:hAnsi="Times New Roman"/>
                <w:sz w:val="24"/>
                <w:szCs w:val="24"/>
              </w:rPr>
              <w:t>МУ «УМЗ»</w:t>
            </w:r>
            <w:r w:rsidRPr="00A14C18">
              <w:rPr>
                <w:rFonts w:ascii="Times New Roman" w:hAnsi="Times New Roman"/>
                <w:sz w:val="24"/>
                <w:szCs w:val="24"/>
              </w:rPr>
              <w:t>. Заявитель в уведомлении о завершении переустройства и (или) перепланировки указывает желаемое время проведения осмотра (Не ранее 3 рабочих дней и не позднее 10 рабочих дней с даты отправки уведомления).</w:t>
            </w:r>
          </w:p>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 xml:space="preserve">Приемочная комиссия осматривает жилое помещение, в котором проведены работы по переустройству и (или) перепланировке, и проверяет исполнительную документацию (акты на скрытые работы, журнал производства работ, договоры с подрядной организацией), акты сдачи-приемки работ по переустройству и перепланировке. </w:t>
            </w:r>
          </w:p>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 xml:space="preserve">Целью приемки является установление факта завершения работ по переустройству и (или) перепланировке жилого помещения, в котором </w:t>
            </w:r>
            <w:r w:rsidRPr="00A14C18">
              <w:rPr>
                <w:rFonts w:ascii="Times New Roman" w:hAnsi="Times New Roman"/>
                <w:sz w:val="24"/>
                <w:szCs w:val="24"/>
              </w:rPr>
              <w:lastRenderedPageBreak/>
              <w:t>проведены работы по переустройству и (или) перепланировке, их соответствия проектной документации и выполнения условий, установленных решением о согласовании переустройства и (или) перепланировки.</w:t>
            </w:r>
          </w:p>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Члены Приемочной комиссии, участвующие в осмотре помещения фиксируют результаты осмотра помещения, в котором проведены работы по переустройству и (или) перепланировке.</w:t>
            </w:r>
          </w:p>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Результатом административной процедуры является решение Приемочной комиссии об утверждении акта о завершении переустройства и (или) перепланировки жилого помещения либо решение об отказе в оформлении акта о завершении переустройства и (или) перепланировки жилого помещения.</w:t>
            </w:r>
          </w:p>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В состав Приемочной комиссии включаются представители:</w:t>
            </w:r>
          </w:p>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 xml:space="preserve">- </w:t>
            </w:r>
            <w:r>
              <w:rPr>
                <w:rFonts w:ascii="Times New Roman" w:hAnsi="Times New Roman"/>
                <w:sz w:val="24"/>
                <w:szCs w:val="24"/>
              </w:rPr>
              <w:t xml:space="preserve">МУ «УМЗ» </w:t>
            </w:r>
            <w:r w:rsidRPr="00A14C18">
              <w:rPr>
                <w:rFonts w:ascii="Times New Roman" w:hAnsi="Times New Roman"/>
                <w:sz w:val="24"/>
                <w:szCs w:val="24"/>
              </w:rPr>
              <w:t xml:space="preserve"> (председатель приемочной комиссии);</w:t>
            </w:r>
          </w:p>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 управляющей многоквартирным домом организации (в случае, если переустройство и (или) перепланировка помещения в многоквартирном доме связаны с затрагиванием общедомового имущества).</w:t>
            </w:r>
          </w:p>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Заявитель, представитель заявителя должен присутствовать при осмотре помещения после переустройства и (или) перепланировки.</w:t>
            </w:r>
          </w:p>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Акт о завершении переустройства и (или) перепланировки жилого помещения выдается Заявителю или Представителю заявителю по окончанию выездной проверки в проверяемом помещении.</w:t>
            </w:r>
          </w:p>
        </w:tc>
      </w:tr>
    </w:tbl>
    <w:p w:rsidR="00835289" w:rsidRPr="00A14C18"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A14C18" w:rsidRDefault="00835289" w:rsidP="00162A01">
      <w:pPr>
        <w:widowControl w:val="0"/>
        <w:numPr>
          <w:ilvl w:val="0"/>
          <w:numId w:val="16"/>
        </w:numPr>
        <w:autoSpaceDE w:val="0"/>
        <w:autoSpaceDN w:val="0"/>
        <w:adjustRightInd w:val="0"/>
        <w:spacing w:after="0" w:line="240" w:lineRule="auto"/>
        <w:contextualSpacing/>
        <w:jc w:val="center"/>
        <w:outlineLvl w:val="2"/>
        <w:rPr>
          <w:rFonts w:ascii="Times New Roman" w:hAnsi="Times New Roman"/>
          <w:sz w:val="24"/>
          <w:szCs w:val="24"/>
        </w:rPr>
      </w:pPr>
      <w:bookmarkStart w:id="206" w:name="_Toc486240829"/>
      <w:bookmarkStart w:id="207" w:name="_Toc486587085"/>
      <w:r w:rsidRPr="00A14C18">
        <w:rPr>
          <w:rFonts w:ascii="Times New Roman" w:hAnsi="Times New Roman"/>
          <w:sz w:val="24"/>
          <w:szCs w:val="24"/>
        </w:rPr>
        <w:t>Направление акта Приемочной комиссии, подтверждающего завершение переустройства и (или) перепланировки жилого помещения, в орган или организацию, осуществляющие государственный учет объектов недвижимого имущества</w:t>
      </w:r>
      <w:bookmarkEnd w:id="206"/>
      <w:bookmarkEnd w:id="207"/>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1701"/>
        <w:gridCol w:w="1985"/>
        <w:gridCol w:w="6124"/>
      </w:tblGrid>
      <w:tr w:rsidR="00835289" w:rsidRPr="00A14C18" w:rsidTr="00331638">
        <w:tc>
          <w:tcPr>
            <w:tcW w:w="2235" w:type="dxa"/>
            <w:tcBorders>
              <w:top w:val="single" w:sz="4" w:space="0" w:color="auto"/>
              <w:left w:val="single" w:sz="4" w:space="0" w:color="auto"/>
              <w:bottom w:val="single" w:sz="4" w:space="0" w:color="auto"/>
              <w:right w:val="single" w:sz="4" w:space="0" w:color="auto"/>
            </w:tcBorders>
            <w:hideMark/>
          </w:tcPr>
          <w:p w:rsidR="00835289" w:rsidRPr="00A14C18" w:rsidRDefault="00835289" w:rsidP="00331638">
            <w:pPr>
              <w:spacing w:after="0" w:line="240" w:lineRule="auto"/>
              <w:jc w:val="center"/>
              <w:rPr>
                <w:rFonts w:ascii="Times New Roman" w:hAnsi="Times New Roman"/>
                <w:b/>
                <w:sz w:val="24"/>
                <w:szCs w:val="24"/>
                <w:lang w:eastAsia="ru-RU"/>
              </w:rPr>
            </w:pPr>
            <w:r w:rsidRPr="00A14C18">
              <w:rPr>
                <w:rFonts w:ascii="Times New Roman" w:hAnsi="Times New Roman"/>
                <w:b/>
                <w:sz w:val="24"/>
                <w:szCs w:val="24"/>
                <w:lang w:eastAsia="ru-RU"/>
              </w:rPr>
              <w:t xml:space="preserve">Место выполнения </w:t>
            </w:r>
            <w:r w:rsidRPr="00A14C18">
              <w:rPr>
                <w:rFonts w:ascii="Times New Roman" w:hAnsi="Times New Roman"/>
                <w:b/>
                <w:sz w:val="24"/>
                <w:szCs w:val="24"/>
                <w:lang w:eastAsia="ru-RU"/>
              </w:rPr>
              <w:lastRenderedPageBreak/>
              <w:t>процедуры/используемая ИС</w:t>
            </w:r>
          </w:p>
        </w:tc>
        <w:tc>
          <w:tcPr>
            <w:tcW w:w="2409" w:type="dxa"/>
            <w:tcBorders>
              <w:top w:val="single" w:sz="4" w:space="0" w:color="auto"/>
              <w:left w:val="single" w:sz="4" w:space="0" w:color="auto"/>
              <w:bottom w:val="single" w:sz="4" w:space="0" w:color="auto"/>
              <w:right w:val="single" w:sz="4" w:space="0" w:color="auto"/>
            </w:tcBorders>
            <w:hideMark/>
          </w:tcPr>
          <w:p w:rsidR="00835289" w:rsidRPr="00A14C18" w:rsidRDefault="00835289" w:rsidP="00331638">
            <w:pPr>
              <w:spacing w:after="0" w:line="240" w:lineRule="auto"/>
              <w:jc w:val="center"/>
              <w:rPr>
                <w:rFonts w:ascii="Times New Roman" w:hAnsi="Times New Roman"/>
                <w:b/>
                <w:sz w:val="24"/>
                <w:szCs w:val="24"/>
                <w:lang w:eastAsia="ru-RU"/>
              </w:rPr>
            </w:pPr>
            <w:r w:rsidRPr="00A14C18">
              <w:rPr>
                <w:rFonts w:ascii="Times New Roman" w:hAnsi="Times New Roman"/>
                <w:b/>
                <w:sz w:val="24"/>
                <w:szCs w:val="24"/>
                <w:lang w:eastAsia="ru-RU"/>
              </w:rPr>
              <w:lastRenderedPageBreak/>
              <w:t>Административные действия</w:t>
            </w:r>
          </w:p>
        </w:tc>
        <w:tc>
          <w:tcPr>
            <w:tcW w:w="1701" w:type="dxa"/>
            <w:tcBorders>
              <w:top w:val="single" w:sz="4" w:space="0" w:color="auto"/>
              <w:left w:val="single" w:sz="4" w:space="0" w:color="auto"/>
              <w:bottom w:val="single" w:sz="4" w:space="0" w:color="auto"/>
              <w:right w:val="single" w:sz="4" w:space="0" w:color="auto"/>
            </w:tcBorders>
            <w:hideMark/>
          </w:tcPr>
          <w:p w:rsidR="00835289" w:rsidRPr="00A14C18" w:rsidRDefault="00835289" w:rsidP="00331638">
            <w:pPr>
              <w:spacing w:after="0" w:line="240" w:lineRule="auto"/>
              <w:jc w:val="center"/>
              <w:rPr>
                <w:rFonts w:ascii="Times New Roman" w:hAnsi="Times New Roman"/>
                <w:b/>
                <w:sz w:val="24"/>
                <w:szCs w:val="24"/>
                <w:lang w:eastAsia="ru-RU"/>
              </w:rPr>
            </w:pPr>
            <w:r w:rsidRPr="00A14C18">
              <w:rPr>
                <w:rFonts w:ascii="Times New Roman" w:hAnsi="Times New Roman"/>
                <w:b/>
                <w:sz w:val="24"/>
                <w:szCs w:val="24"/>
                <w:lang w:eastAsia="ru-RU"/>
              </w:rPr>
              <w:t>Срок выполнения</w:t>
            </w:r>
          </w:p>
        </w:tc>
        <w:tc>
          <w:tcPr>
            <w:tcW w:w="1985" w:type="dxa"/>
            <w:tcBorders>
              <w:top w:val="single" w:sz="4" w:space="0" w:color="auto"/>
              <w:left w:val="single" w:sz="4" w:space="0" w:color="auto"/>
              <w:bottom w:val="single" w:sz="4" w:space="0" w:color="auto"/>
              <w:right w:val="single" w:sz="4" w:space="0" w:color="auto"/>
            </w:tcBorders>
          </w:tcPr>
          <w:p w:rsidR="00835289" w:rsidRPr="00A14C18" w:rsidRDefault="00835289" w:rsidP="00331638">
            <w:pPr>
              <w:spacing w:after="0" w:line="240" w:lineRule="auto"/>
              <w:jc w:val="center"/>
              <w:rPr>
                <w:rFonts w:ascii="Times New Roman" w:hAnsi="Times New Roman"/>
                <w:b/>
                <w:sz w:val="24"/>
                <w:szCs w:val="24"/>
                <w:lang w:eastAsia="ru-RU"/>
              </w:rPr>
            </w:pPr>
            <w:r w:rsidRPr="00A14C18">
              <w:rPr>
                <w:rFonts w:ascii="Times New Roman" w:hAnsi="Times New Roman"/>
                <w:b/>
                <w:sz w:val="24"/>
                <w:szCs w:val="24"/>
                <w:lang w:eastAsia="ru-RU"/>
              </w:rPr>
              <w:t>Трудозатраты</w:t>
            </w:r>
          </w:p>
        </w:tc>
        <w:tc>
          <w:tcPr>
            <w:tcW w:w="6124" w:type="dxa"/>
            <w:tcBorders>
              <w:top w:val="single" w:sz="4" w:space="0" w:color="auto"/>
              <w:left w:val="single" w:sz="4" w:space="0" w:color="auto"/>
              <w:bottom w:val="single" w:sz="4" w:space="0" w:color="auto"/>
              <w:right w:val="single" w:sz="4" w:space="0" w:color="auto"/>
            </w:tcBorders>
            <w:hideMark/>
          </w:tcPr>
          <w:p w:rsidR="00835289" w:rsidRPr="00A14C18" w:rsidRDefault="00835289" w:rsidP="00331638">
            <w:pPr>
              <w:spacing w:after="0" w:line="240" w:lineRule="auto"/>
              <w:jc w:val="center"/>
              <w:rPr>
                <w:rFonts w:ascii="Times New Roman" w:hAnsi="Times New Roman"/>
                <w:b/>
                <w:sz w:val="24"/>
                <w:szCs w:val="24"/>
                <w:lang w:eastAsia="ru-RU"/>
              </w:rPr>
            </w:pPr>
            <w:r w:rsidRPr="00A14C18">
              <w:rPr>
                <w:rFonts w:ascii="Times New Roman" w:hAnsi="Times New Roman"/>
                <w:b/>
                <w:sz w:val="24"/>
                <w:szCs w:val="24"/>
                <w:lang w:eastAsia="ru-RU"/>
              </w:rPr>
              <w:t>Содержание действия</w:t>
            </w:r>
          </w:p>
        </w:tc>
      </w:tr>
      <w:tr w:rsidR="00835289" w:rsidRPr="00A14C18" w:rsidTr="00331638">
        <w:trPr>
          <w:trHeight w:val="1880"/>
        </w:trPr>
        <w:tc>
          <w:tcPr>
            <w:tcW w:w="2235" w:type="dxa"/>
            <w:tcBorders>
              <w:top w:val="single" w:sz="4" w:space="0" w:color="auto"/>
              <w:left w:val="single" w:sz="4" w:space="0" w:color="auto"/>
              <w:bottom w:val="single" w:sz="4" w:space="0" w:color="auto"/>
              <w:right w:val="single" w:sz="4" w:space="0" w:color="auto"/>
            </w:tcBorders>
            <w:hideMark/>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Администрация/</w:t>
            </w:r>
          </w:p>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Модуль оказаний услуг ЕИС ОУ</w:t>
            </w:r>
          </w:p>
        </w:tc>
        <w:tc>
          <w:tcPr>
            <w:tcW w:w="2409" w:type="dxa"/>
            <w:tcBorders>
              <w:top w:val="single" w:sz="4" w:space="0" w:color="auto"/>
              <w:left w:val="single" w:sz="4" w:space="0" w:color="auto"/>
              <w:bottom w:val="single" w:sz="4" w:space="0" w:color="auto"/>
              <w:right w:val="single" w:sz="4" w:space="0" w:color="auto"/>
            </w:tcBorders>
            <w:hideMark/>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Направление акта Приемочной комиссии, в орган или организацию, осуществляющие государственный учет объектов недвижимого имущества.</w:t>
            </w:r>
          </w:p>
        </w:tc>
        <w:tc>
          <w:tcPr>
            <w:tcW w:w="1701" w:type="dxa"/>
            <w:tcBorders>
              <w:top w:val="single" w:sz="4" w:space="0" w:color="auto"/>
              <w:left w:val="single" w:sz="4" w:space="0" w:color="auto"/>
              <w:bottom w:val="single" w:sz="4" w:space="0" w:color="auto"/>
              <w:right w:val="single" w:sz="4" w:space="0" w:color="auto"/>
            </w:tcBorders>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3 календарных дня</w:t>
            </w:r>
          </w:p>
        </w:tc>
        <w:tc>
          <w:tcPr>
            <w:tcW w:w="1985" w:type="dxa"/>
            <w:tcBorders>
              <w:top w:val="single" w:sz="4" w:space="0" w:color="auto"/>
              <w:left w:val="single" w:sz="4" w:space="0" w:color="auto"/>
              <w:bottom w:val="single" w:sz="4" w:space="0" w:color="auto"/>
              <w:right w:val="single" w:sz="4" w:space="0" w:color="auto"/>
            </w:tcBorders>
          </w:tcPr>
          <w:p w:rsidR="00835289" w:rsidRPr="00A14C18" w:rsidRDefault="00835289" w:rsidP="00331638">
            <w:pPr>
              <w:spacing w:after="0" w:line="240" w:lineRule="auto"/>
              <w:jc w:val="both"/>
              <w:rPr>
                <w:rFonts w:ascii="Times New Roman" w:hAnsi="Times New Roman"/>
                <w:sz w:val="24"/>
                <w:szCs w:val="24"/>
                <w:lang w:eastAsia="ru-RU"/>
              </w:rPr>
            </w:pPr>
            <w:r w:rsidRPr="00A14C18">
              <w:rPr>
                <w:rFonts w:ascii="Times New Roman" w:hAnsi="Times New Roman"/>
                <w:sz w:val="24"/>
                <w:szCs w:val="24"/>
                <w:lang w:eastAsia="ru-RU"/>
              </w:rPr>
              <w:t>3 календарных дня</w:t>
            </w:r>
          </w:p>
        </w:tc>
        <w:tc>
          <w:tcPr>
            <w:tcW w:w="6124" w:type="dxa"/>
            <w:tcBorders>
              <w:top w:val="single" w:sz="4" w:space="0" w:color="auto"/>
              <w:left w:val="single" w:sz="4" w:space="0" w:color="auto"/>
              <w:bottom w:val="single" w:sz="4" w:space="0" w:color="auto"/>
              <w:right w:val="single" w:sz="4" w:space="0" w:color="auto"/>
            </w:tcBorders>
          </w:tcPr>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 xml:space="preserve">Специалист </w:t>
            </w:r>
            <w:r>
              <w:rPr>
                <w:rFonts w:ascii="Times New Roman" w:hAnsi="Times New Roman"/>
                <w:sz w:val="24"/>
                <w:szCs w:val="24"/>
              </w:rPr>
              <w:t>МУ «УМЗ»</w:t>
            </w:r>
            <w:r w:rsidRPr="00A14C18">
              <w:rPr>
                <w:rFonts w:ascii="Times New Roman" w:hAnsi="Times New Roman"/>
                <w:sz w:val="24"/>
                <w:szCs w:val="24"/>
              </w:rPr>
              <w:t>, ответственный за принятие решения о предоставлении Муниципальной услуги направляет акт Приемочной комиссии, подтверждающий завершение переустройства и (или) перепланировки жилого помещения, в орган осуществляющий государственный учет объектов недвижимого имущества.</w:t>
            </w:r>
          </w:p>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r w:rsidRPr="00A14C18">
              <w:rPr>
                <w:rFonts w:ascii="Times New Roman" w:hAnsi="Times New Roman"/>
                <w:sz w:val="24"/>
                <w:szCs w:val="24"/>
              </w:rPr>
              <w:t>Переход к п. 4 административных процедур настоящего Административного регламента</w:t>
            </w:r>
          </w:p>
          <w:p w:rsidR="00835289" w:rsidRPr="00A14C18" w:rsidRDefault="00835289" w:rsidP="00331638">
            <w:pPr>
              <w:widowControl w:val="0"/>
              <w:autoSpaceDE w:val="0"/>
              <w:autoSpaceDN w:val="0"/>
              <w:adjustRightInd w:val="0"/>
              <w:spacing w:after="0" w:line="240" w:lineRule="auto"/>
              <w:ind w:firstLine="540"/>
              <w:jc w:val="both"/>
              <w:rPr>
                <w:rFonts w:ascii="Times New Roman" w:hAnsi="Times New Roman"/>
                <w:sz w:val="24"/>
                <w:szCs w:val="24"/>
              </w:rPr>
            </w:pPr>
          </w:p>
        </w:tc>
      </w:tr>
    </w:tbl>
    <w:p w:rsidR="00835289" w:rsidRPr="00A14C18" w:rsidRDefault="00835289" w:rsidP="00835289">
      <w:pPr>
        <w:spacing w:after="0" w:line="240" w:lineRule="auto"/>
        <w:rPr>
          <w:rFonts w:ascii="Times New Roman" w:hAnsi="Times New Roman"/>
          <w:bCs/>
          <w:sz w:val="24"/>
          <w:szCs w:val="24"/>
        </w:rPr>
      </w:pPr>
    </w:p>
    <w:p w:rsidR="00835289" w:rsidRPr="00A14C18" w:rsidRDefault="00835289" w:rsidP="00835289">
      <w:pPr>
        <w:widowControl w:val="0"/>
        <w:autoSpaceDE w:val="0"/>
        <w:autoSpaceDN w:val="0"/>
        <w:adjustRightInd w:val="0"/>
        <w:spacing w:after="0" w:line="240" w:lineRule="auto"/>
        <w:jc w:val="right"/>
        <w:outlineLvl w:val="2"/>
        <w:rPr>
          <w:rFonts w:ascii="Times New Roman" w:hAnsi="Times New Roman"/>
          <w:b/>
          <w:sz w:val="24"/>
          <w:szCs w:val="24"/>
        </w:rPr>
      </w:pPr>
    </w:p>
    <w:p w:rsidR="00835289" w:rsidRPr="00A14C18" w:rsidRDefault="00835289" w:rsidP="00835289">
      <w:pPr>
        <w:widowControl w:val="0"/>
        <w:autoSpaceDE w:val="0"/>
        <w:autoSpaceDN w:val="0"/>
        <w:adjustRightInd w:val="0"/>
        <w:spacing w:after="0" w:line="240" w:lineRule="auto"/>
        <w:jc w:val="right"/>
        <w:outlineLvl w:val="2"/>
        <w:rPr>
          <w:rFonts w:ascii="Times New Roman" w:hAnsi="Times New Roman"/>
          <w:b/>
          <w:sz w:val="24"/>
          <w:szCs w:val="24"/>
        </w:rPr>
        <w:sectPr w:rsidR="00835289" w:rsidRPr="00A14C18" w:rsidSect="003607F5">
          <w:pgSz w:w="16838" w:h="11905" w:orient="landscape"/>
          <w:pgMar w:top="1134" w:right="993" w:bottom="851" w:left="1134" w:header="720" w:footer="720" w:gutter="0"/>
          <w:cols w:space="720"/>
          <w:noEndnote/>
          <w:docGrid w:linePitch="299"/>
        </w:sectPr>
      </w:pPr>
    </w:p>
    <w:p w:rsidR="00835289" w:rsidRPr="00A14C18" w:rsidRDefault="00835289" w:rsidP="00835289">
      <w:pPr>
        <w:widowControl w:val="0"/>
        <w:autoSpaceDE w:val="0"/>
        <w:autoSpaceDN w:val="0"/>
        <w:adjustRightInd w:val="0"/>
        <w:spacing w:after="0" w:line="240" w:lineRule="auto"/>
        <w:jc w:val="right"/>
        <w:outlineLvl w:val="2"/>
        <w:rPr>
          <w:rFonts w:ascii="Times New Roman" w:hAnsi="Times New Roman"/>
          <w:b/>
          <w:sz w:val="24"/>
          <w:szCs w:val="24"/>
        </w:rPr>
      </w:pPr>
    </w:p>
    <w:p w:rsidR="00835289" w:rsidRPr="00A14C18" w:rsidRDefault="00835289" w:rsidP="00835289">
      <w:pPr>
        <w:jc w:val="right"/>
        <w:rPr>
          <w:rFonts w:ascii="Times New Roman" w:hAnsi="Times New Roman"/>
          <w:sz w:val="24"/>
          <w:szCs w:val="24"/>
        </w:rPr>
      </w:pPr>
      <w:r w:rsidRPr="00A14C18">
        <w:rPr>
          <w:rFonts w:ascii="Times New Roman" w:hAnsi="Times New Roman"/>
          <w:sz w:val="24"/>
          <w:szCs w:val="24"/>
        </w:rPr>
        <w:t>Приложение 19</w:t>
      </w:r>
    </w:p>
    <w:p w:rsidR="00835289" w:rsidRPr="00A14C18" w:rsidRDefault="00835289" w:rsidP="00835289">
      <w:pPr>
        <w:widowControl w:val="0"/>
        <w:autoSpaceDE w:val="0"/>
        <w:autoSpaceDN w:val="0"/>
        <w:adjustRightInd w:val="0"/>
        <w:spacing w:after="0" w:line="240" w:lineRule="auto"/>
        <w:ind w:firstLine="708"/>
        <w:jc w:val="right"/>
        <w:rPr>
          <w:rFonts w:ascii="Times New Roman" w:hAnsi="Times New Roman"/>
          <w:sz w:val="24"/>
          <w:szCs w:val="24"/>
        </w:rPr>
      </w:pPr>
      <w:r w:rsidRPr="00A14C18">
        <w:rPr>
          <w:rFonts w:ascii="Times New Roman" w:hAnsi="Times New Roman"/>
          <w:sz w:val="24"/>
          <w:szCs w:val="24"/>
        </w:rPr>
        <w:t>Административного регламента</w:t>
      </w:r>
      <w:r w:rsidRPr="00A14C18">
        <w:rPr>
          <w:rFonts w:ascii="Times New Roman" w:hAnsi="Times New Roman"/>
          <w:sz w:val="24"/>
          <w:szCs w:val="24"/>
        </w:rPr>
        <w:br/>
        <w:t xml:space="preserve">предоставления </w:t>
      </w:r>
      <w:r w:rsidRPr="00A14C18">
        <w:rPr>
          <w:rFonts w:ascii="Times New Roman" w:hAnsi="Times New Roman"/>
          <w:sz w:val="24"/>
          <w:szCs w:val="24"/>
        </w:rPr>
        <w:br/>
        <w:t>Муниципальной услуги</w:t>
      </w:r>
    </w:p>
    <w:p w:rsidR="00835289" w:rsidRPr="00A14C18" w:rsidRDefault="00835289" w:rsidP="00835289">
      <w:pPr>
        <w:pStyle w:val="1-"/>
        <w:rPr>
          <w:sz w:val="24"/>
          <w:szCs w:val="24"/>
        </w:rPr>
      </w:pPr>
      <w:bookmarkStart w:id="208" w:name="_Toc486587086"/>
      <w:r w:rsidRPr="00A14C18">
        <w:rPr>
          <w:sz w:val="24"/>
          <w:szCs w:val="24"/>
        </w:rPr>
        <w:t xml:space="preserve">Блок-схема предоставления услуги </w:t>
      </w:r>
      <w:r w:rsidRPr="00A14C18">
        <w:rPr>
          <w:sz w:val="24"/>
          <w:szCs w:val="24"/>
        </w:rPr>
        <w:br/>
        <w:t>(первый этап)</w:t>
      </w:r>
      <w:bookmarkEnd w:id="208"/>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noProof/>
          <w:sz w:val="24"/>
          <w:szCs w:val="24"/>
          <w:lang w:eastAsia="ru-RU"/>
        </w:rPr>
        <mc:AlternateContent>
          <mc:Choice Requires="wps">
            <w:drawing>
              <wp:anchor distT="0" distB="0" distL="114300" distR="114300" simplePos="0" relativeHeight="251879424" behindDoc="0" locked="0" layoutInCell="1" allowOverlap="1" wp14:anchorId="5EEB5F73" wp14:editId="06B9AF19">
                <wp:simplePos x="0" y="0"/>
                <wp:positionH relativeFrom="column">
                  <wp:posOffset>213360</wp:posOffset>
                </wp:positionH>
                <wp:positionV relativeFrom="paragraph">
                  <wp:posOffset>116205</wp:posOffset>
                </wp:positionV>
                <wp:extent cx="5972175" cy="4095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5972175" cy="4095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5289" w:rsidRPr="00EB2705" w:rsidRDefault="00835289" w:rsidP="00835289">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Прием заявления и документов, необходимых для предоставления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B5F73" id="Прямоугольник 1" o:spid="_x0000_s1026" style="position:absolute;left:0;text-align:left;margin-left:16.8pt;margin-top:9.15pt;width:470.25pt;height:32.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" fillcolor="white [3212]" strokecolor="black [3213]" strokeweight="2pt">
                <v:textbox>
                  <w:txbxContent>
                    <w:p w:rsidR="00835289" w:rsidRPr="00EB2705" w:rsidRDefault="00835289" w:rsidP="00835289">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Прием заявления и документов, необходимых для предоставления услуги </w:t>
                      </w:r>
                    </w:p>
                  </w:txbxContent>
                </v:textbox>
              </v:rect>
            </w:pict>
          </mc:Fallback>
        </mc:AlternateConten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noProof/>
          <w:color w:val="C4BC96" w:themeColor="background2" w:themeShade="BF"/>
          <w:sz w:val="24"/>
          <w:szCs w:val="24"/>
          <w:lang w:eastAsia="ru-RU"/>
        </w:rPr>
        <mc:AlternateContent>
          <mc:Choice Requires="wps">
            <w:drawing>
              <wp:anchor distT="0" distB="0" distL="114300" distR="114300" simplePos="0" relativeHeight="251890688" behindDoc="0" locked="0" layoutInCell="1" allowOverlap="1" wp14:anchorId="1C7F1046" wp14:editId="51A01E20">
                <wp:simplePos x="0" y="0"/>
                <wp:positionH relativeFrom="margin">
                  <wp:align>center</wp:align>
                </wp:positionH>
                <wp:positionV relativeFrom="paragraph">
                  <wp:posOffset>43815</wp:posOffset>
                </wp:positionV>
                <wp:extent cx="484632" cy="285750"/>
                <wp:effectExtent l="38100" t="0" r="0" b="38100"/>
                <wp:wrapNone/>
                <wp:docPr id="4" name="Стрелка вниз 4"/>
                <wp:cNvGraphicFramePr/>
                <a:graphic xmlns:a="http://schemas.openxmlformats.org/drawingml/2006/main">
                  <a:graphicData uri="http://schemas.microsoft.com/office/word/2010/wordprocessingShape">
                    <wps:wsp>
                      <wps:cNvSpPr/>
                      <wps:spPr>
                        <a:xfrm>
                          <a:off x="0" y="0"/>
                          <a:ext cx="484632" cy="2857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15E070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 o:spid="_x0000_s1026" type="#_x0000_t67" style="position:absolute;margin-left:0;margin-top:3.45pt;width:38.15pt;height:22.5pt;z-index:2518906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" adj="10800" fillcolor="black [3200]" strokecolor="black [1600]" strokeweight="2pt">
                <w10:wrap anchorx="margin"/>
              </v:shape>
            </w:pict>
          </mc:Fallback>
        </mc:AlternateConten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noProof/>
          <w:sz w:val="24"/>
          <w:szCs w:val="24"/>
          <w:lang w:eastAsia="ru-RU"/>
        </w:rPr>
        <mc:AlternateContent>
          <mc:Choice Requires="wps">
            <w:drawing>
              <wp:anchor distT="0" distB="0" distL="114300" distR="114300" simplePos="0" relativeHeight="251880448" behindDoc="0" locked="0" layoutInCell="1" allowOverlap="1" wp14:anchorId="06B0A385" wp14:editId="417DDC64">
                <wp:simplePos x="0" y="0"/>
                <wp:positionH relativeFrom="column">
                  <wp:posOffset>232410</wp:posOffset>
                </wp:positionH>
                <wp:positionV relativeFrom="paragraph">
                  <wp:posOffset>10795</wp:posOffset>
                </wp:positionV>
                <wp:extent cx="5953125" cy="447675"/>
                <wp:effectExtent l="0" t="0" r="28575" b="28575"/>
                <wp:wrapNone/>
                <wp:docPr id="8" name="Прямоугольник 8"/>
                <wp:cNvGraphicFramePr/>
                <a:graphic xmlns:a="http://schemas.openxmlformats.org/drawingml/2006/main">
                  <a:graphicData uri="http://schemas.microsoft.com/office/word/2010/wordprocessingShape">
                    <wps:wsp>
                      <wps:cNvSpPr/>
                      <wps:spPr>
                        <a:xfrm>
                          <a:off x="0" y="0"/>
                          <a:ext cx="5953125" cy="4476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35289" w:rsidRPr="00EB2705" w:rsidRDefault="00835289" w:rsidP="00835289">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Регистрация заявления и документов, необходимых для предоставления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0A385" id="Прямоугольник 8" o:spid="_x0000_s1027" style="position:absolute;left:0;text-align:left;margin-left:18.3pt;margin-top:.85pt;width:468.75pt;height:35.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" fillcolor="window" strokecolor="windowText" strokeweight="1pt">
                <v:textbox>
                  <w:txbxContent>
                    <w:p w:rsidR="00835289" w:rsidRPr="00EB2705" w:rsidRDefault="00835289" w:rsidP="00835289">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Регистрация заявления и документов, необходимых для предоставления услуги </w:t>
                      </w:r>
                    </w:p>
                  </w:txbxContent>
                </v:textbox>
              </v:rect>
            </w:pict>
          </mc:Fallback>
        </mc:AlternateConten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noProof/>
          <w:sz w:val="24"/>
          <w:szCs w:val="24"/>
          <w:lang w:eastAsia="ru-RU"/>
        </w:rPr>
        <mc:AlternateContent>
          <mc:Choice Requires="wps">
            <w:drawing>
              <wp:anchor distT="0" distB="0" distL="114300" distR="114300" simplePos="0" relativeHeight="251891712" behindDoc="0" locked="0" layoutInCell="1" allowOverlap="1" wp14:anchorId="147CAF37" wp14:editId="0E5A7E04">
                <wp:simplePos x="0" y="0"/>
                <wp:positionH relativeFrom="margin">
                  <wp:align>center</wp:align>
                </wp:positionH>
                <wp:positionV relativeFrom="paragraph">
                  <wp:posOffset>140970</wp:posOffset>
                </wp:positionV>
                <wp:extent cx="484632" cy="285750"/>
                <wp:effectExtent l="38100" t="0" r="0" b="38100"/>
                <wp:wrapNone/>
                <wp:docPr id="9" name="Стрелка вниз 9"/>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EB5E5A" id="Стрелка вниз 9" o:spid="_x0000_s1026" type="#_x0000_t67" style="position:absolute;margin-left:0;margin-top:11.1pt;width:38.15pt;height:22.5pt;z-index:2518917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" adj="10800" fillcolor="windowText" strokeweight="1pt">
                <w10:wrap anchorx="margin"/>
              </v:shape>
            </w:pict>
          </mc:Fallback>
        </mc:AlternateConten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noProof/>
          <w:sz w:val="24"/>
          <w:szCs w:val="24"/>
          <w:lang w:eastAsia="ru-RU"/>
        </w:rPr>
        <mc:AlternateContent>
          <mc:Choice Requires="wps">
            <w:drawing>
              <wp:anchor distT="0" distB="0" distL="114300" distR="114300" simplePos="0" relativeHeight="251881472" behindDoc="0" locked="0" layoutInCell="1" allowOverlap="1" wp14:anchorId="40A1194C" wp14:editId="7F545B23">
                <wp:simplePos x="0" y="0"/>
                <wp:positionH relativeFrom="page">
                  <wp:posOffset>990600</wp:posOffset>
                </wp:positionH>
                <wp:positionV relativeFrom="paragraph">
                  <wp:posOffset>149225</wp:posOffset>
                </wp:positionV>
                <wp:extent cx="5943600" cy="438150"/>
                <wp:effectExtent l="0" t="0" r="19050" b="19050"/>
                <wp:wrapNone/>
                <wp:docPr id="10" name="Прямоугольник 10"/>
                <wp:cNvGraphicFramePr/>
                <a:graphic xmlns:a="http://schemas.openxmlformats.org/drawingml/2006/main">
                  <a:graphicData uri="http://schemas.microsoft.com/office/word/2010/wordprocessingShape">
                    <wps:wsp>
                      <wps:cNvSpPr/>
                      <wps:spPr>
                        <a:xfrm>
                          <a:off x="0" y="0"/>
                          <a:ext cx="5943600"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35289" w:rsidRDefault="00835289" w:rsidP="00835289">
                            <w:pPr>
                              <w:spacing w:after="0" w:line="240" w:lineRule="auto"/>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Обработка и предварительное рассмотрение заявления и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1194C" id="Прямоугольник 10" o:spid="_x0000_s1028" style="position:absolute;left:0;text-align:left;margin-left:78pt;margin-top:11.75pt;width:468pt;height:34.5pt;z-index:25188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" fillcolor="window" strokecolor="windowText" strokeweight="1pt">
                <v:textbox>
                  <w:txbxContent>
                    <w:p w:rsidR="00835289" w:rsidRDefault="00835289" w:rsidP="00835289">
                      <w:pPr>
                        <w:spacing w:after="0" w:line="240" w:lineRule="auto"/>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Обработка и предварительное рассмотрение заявления и представленных документов</w:t>
                      </w:r>
                    </w:p>
                  </w:txbxContent>
                </v:textbox>
                <w10:wrap anchorx="page"/>
              </v:rect>
            </w:pict>
          </mc:Fallback>
        </mc:AlternateConten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noProof/>
          <w:sz w:val="24"/>
          <w:szCs w:val="24"/>
          <w:lang w:eastAsia="ru-RU"/>
        </w:rPr>
        <mc:AlternateContent>
          <mc:Choice Requires="wps">
            <w:drawing>
              <wp:anchor distT="0" distB="0" distL="114300" distR="114300" simplePos="0" relativeHeight="251893760" behindDoc="0" locked="0" layoutInCell="1" allowOverlap="1" wp14:anchorId="62394872" wp14:editId="4A9D2BA2">
                <wp:simplePos x="0" y="0"/>
                <wp:positionH relativeFrom="margin">
                  <wp:posOffset>4695825</wp:posOffset>
                </wp:positionH>
                <wp:positionV relativeFrom="paragraph">
                  <wp:posOffset>130175</wp:posOffset>
                </wp:positionV>
                <wp:extent cx="484632" cy="285750"/>
                <wp:effectExtent l="38100" t="0" r="0" b="38100"/>
                <wp:wrapNone/>
                <wp:docPr id="11" name="Стрелка вниз 11"/>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068295" id="Стрелка вниз 11" o:spid="_x0000_s1026" type="#_x0000_t67" style="position:absolute;margin-left:369.75pt;margin-top:10.25pt;width:38.15pt;height:22.5pt;z-index:2518937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" adj="10800" fillcolor="windowText" strokeweight="1pt">
                <w10:wrap anchorx="margin"/>
              </v:shape>
            </w:pict>
          </mc:Fallback>
        </mc:AlternateContent>
      </w:r>
      <w:r w:rsidRPr="00A14C18">
        <w:rPr>
          <w:rFonts w:ascii="Times New Roman" w:hAnsi="Times New Roman"/>
          <w:noProof/>
          <w:sz w:val="24"/>
          <w:szCs w:val="24"/>
          <w:lang w:eastAsia="ru-RU"/>
        </w:rPr>
        <mc:AlternateContent>
          <mc:Choice Requires="wps">
            <w:drawing>
              <wp:anchor distT="0" distB="0" distL="114300" distR="114300" simplePos="0" relativeHeight="251892736" behindDoc="0" locked="0" layoutInCell="1" allowOverlap="1" wp14:anchorId="0A9FC71D" wp14:editId="2EA64E2C">
                <wp:simplePos x="0" y="0"/>
                <wp:positionH relativeFrom="margin">
                  <wp:posOffset>1371600</wp:posOffset>
                </wp:positionH>
                <wp:positionV relativeFrom="paragraph">
                  <wp:posOffset>121920</wp:posOffset>
                </wp:positionV>
                <wp:extent cx="484632" cy="285750"/>
                <wp:effectExtent l="38100" t="0" r="0" b="38100"/>
                <wp:wrapNone/>
                <wp:docPr id="12" name="Стрелка вниз 12"/>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997765" id="Стрелка вниз 12" o:spid="_x0000_s1026" type="#_x0000_t67" style="position:absolute;margin-left:108pt;margin-top:9.6pt;width:38.15pt;height:22.5pt;z-index:2518927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" adj="10800" fillcolor="windowText" strokeweight="1pt">
                <w10:wrap anchorx="margin"/>
              </v:shape>
            </w:pict>
          </mc:Fallback>
        </mc:AlternateConten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noProof/>
          <w:sz w:val="24"/>
          <w:szCs w:val="24"/>
          <w:lang w:eastAsia="ru-RU"/>
        </w:rPr>
        <mc:AlternateContent>
          <mc:Choice Requires="wps">
            <w:drawing>
              <wp:anchor distT="0" distB="0" distL="114300" distR="114300" simplePos="0" relativeHeight="251883520" behindDoc="0" locked="0" layoutInCell="1" allowOverlap="1" wp14:anchorId="3D11AF06" wp14:editId="6A744621">
                <wp:simplePos x="0" y="0"/>
                <wp:positionH relativeFrom="page">
                  <wp:posOffset>4248150</wp:posOffset>
                </wp:positionH>
                <wp:positionV relativeFrom="paragraph">
                  <wp:posOffset>162561</wp:posOffset>
                </wp:positionV>
                <wp:extent cx="2705100" cy="552450"/>
                <wp:effectExtent l="0" t="0" r="19050" b="19050"/>
                <wp:wrapNone/>
                <wp:docPr id="14" name="Прямоугольник 14"/>
                <wp:cNvGraphicFramePr/>
                <a:graphic xmlns:a="http://schemas.openxmlformats.org/drawingml/2006/main">
                  <a:graphicData uri="http://schemas.microsoft.com/office/word/2010/wordprocessingShape">
                    <wps:wsp>
                      <wps:cNvSpPr/>
                      <wps:spPr>
                        <a:xfrm>
                          <a:off x="0" y="0"/>
                          <a:ext cx="2705100" cy="5524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35289" w:rsidRPr="00EB2705" w:rsidRDefault="00835289" w:rsidP="00835289">
                            <w:pPr>
                              <w:spacing w:after="0" w:line="240" w:lineRule="auto"/>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Есть основания для отказа в предоставлении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1AF06" id="Прямоугольник 14" o:spid="_x0000_s1029" style="position:absolute;left:0;text-align:left;margin-left:334.5pt;margin-top:12.8pt;width:213pt;height:43.5pt;z-index:25188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" fillcolor="window" strokecolor="windowText" strokeweight="1pt">
                <v:textbox>
                  <w:txbxContent>
                    <w:p w:rsidR="00835289" w:rsidRPr="00EB2705" w:rsidRDefault="00835289" w:rsidP="00835289">
                      <w:pPr>
                        <w:spacing w:after="0" w:line="240" w:lineRule="auto"/>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Есть основания для отказа в предоставлении услуги </w:t>
                      </w:r>
                    </w:p>
                  </w:txbxContent>
                </v:textbox>
                <w10:wrap anchorx="page"/>
              </v:rect>
            </w:pict>
          </mc:Fallback>
        </mc:AlternateConten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noProof/>
          <w:sz w:val="24"/>
          <w:szCs w:val="24"/>
          <w:lang w:eastAsia="ru-RU"/>
        </w:rPr>
        <mc:AlternateContent>
          <mc:Choice Requires="wps">
            <w:drawing>
              <wp:anchor distT="0" distB="0" distL="114300" distR="114300" simplePos="0" relativeHeight="251882496" behindDoc="0" locked="0" layoutInCell="1" allowOverlap="1" wp14:anchorId="09B34EBC" wp14:editId="3EE0479B">
                <wp:simplePos x="0" y="0"/>
                <wp:positionH relativeFrom="page">
                  <wp:posOffset>1057275</wp:posOffset>
                </wp:positionH>
                <wp:positionV relativeFrom="paragraph">
                  <wp:posOffset>13970</wp:posOffset>
                </wp:positionV>
                <wp:extent cx="2628900" cy="600075"/>
                <wp:effectExtent l="0" t="0" r="19050" b="28575"/>
                <wp:wrapNone/>
                <wp:docPr id="20" name="Прямоугольник 20"/>
                <wp:cNvGraphicFramePr/>
                <a:graphic xmlns:a="http://schemas.openxmlformats.org/drawingml/2006/main">
                  <a:graphicData uri="http://schemas.microsoft.com/office/word/2010/wordprocessingShape">
                    <wps:wsp>
                      <wps:cNvSpPr/>
                      <wps:spPr>
                        <a:xfrm>
                          <a:off x="0" y="0"/>
                          <a:ext cx="2628900" cy="6000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35289" w:rsidRPr="00EB2705" w:rsidRDefault="00835289" w:rsidP="00835289">
                            <w:pPr>
                              <w:spacing w:after="0" w:line="240" w:lineRule="auto"/>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Основания для отказа в предоставлении услуги отсутствуют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34EBC" id="Прямоугольник 20" o:spid="_x0000_s1030" style="position:absolute;left:0;text-align:left;margin-left:83.25pt;margin-top:1.1pt;width:207pt;height:47.25pt;z-index:251882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" fillcolor="window" strokecolor="windowText" strokeweight="1pt">
                <v:textbox>
                  <w:txbxContent>
                    <w:p w:rsidR="00835289" w:rsidRPr="00EB2705" w:rsidRDefault="00835289" w:rsidP="00835289">
                      <w:pPr>
                        <w:spacing w:after="0" w:line="240" w:lineRule="auto"/>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Основания для отказа в предоставлении услуги отсутствуют </w:t>
                      </w:r>
                    </w:p>
                  </w:txbxContent>
                </v:textbox>
                <w10:wrap anchorx="page"/>
              </v:rect>
            </w:pict>
          </mc:Fallback>
        </mc:AlternateConten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noProof/>
          <w:sz w:val="24"/>
          <w:szCs w:val="24"/>
          <w:lang w:eastAsia="ru-RU"/>
        </w:rPr>
        <mc:AlternateContent>
          <mc:Choice Requires="wps">
            <w:drawing>
              <wp:anchor distT="0" distB="0" distL="114300" distR="114300" simplePos="0" relativeHeight="251895808" behindDoc="0" locked="0" layoutInCell="1" allowOverlap="1" wp14:anchorId="3D27DFD3" wp14:editId="3DC26550">
                <wp:simplePos x="0" y="0"/>
                <wp:positionH relativeFrom="margin">
                  <wp:posOffset>4724400</wp:posOffset>
                </wp:positionH>
                <wp:positionV relativeFrom="paragraph">
                  <wp:posOffset>71120</wp:posOffset>
                </wp:positionV>
                <wp:extent cx="484632" cy="285750"/>
                <wp:effectExtent l="38100" t="0" r="0" b="38100"/>
                <wp:wrapNone/>
                <wp:docPr id="39" name="Стрелка вниз 39"/>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D25840" id="Стрелка вниз 39" o:spid="_x0000_s1026" type="#_x0000_t67" style="position:absolute;margin-left:372pt;margin-top:5.6pt;width:38.15pt;height:22.5pt;z-index:2518958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" adj="10800" fillcolor="windowText" strokeweight="1pt">
                <w10:wrap anchorx="margin"/>
              </v:shape>
            </w:pict>
          </mc:Fallback>
        </mc:AlternateConten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noProof/>
          <w:sz w:val="24"/>
          <w:szCs w:val="24"/>
          <w:lang w:eastAsia="ru-RU"/>
        </w:rPr>
        <mc:AlternateContent>
          <mc:Choice Requires="wps">
            <w:drawing>
              <wp:anchor distT="0" distB="0" distL="114300" distR="114300" simplePos="0" relativeHeight="251894784" behindDoc="0" locked="0" layoutInCell="1" allowOverlap="1" wp14:anchorId="65B588B9" wp14:editId="004B192C">
                <wp:simplePos x="0" y="0"/>
                <wp:positionH relativeFrom="margin">
                  <wp:posOffset>1428750</wp:posOffset>
                </wp:positionH>
                <wp:positionV relativeFrom="paragraph">
                  <wp:posOffset>6985</wp:posOffset>
                </wp:positionV>
                <wp:extent cx="484632" cy="285750"/>
                <wp:effectExtent l="38100" t="0" r="0" b="38100"/>
                <wp:wrapNone/>
                <wp:docPr id="43" name="Стрелка вниз 43"/>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998C99" id="Стрелка вниз 43" o:spid="_x0000_s1026" type="#_x0000_t67" style="position:absolute;margin-left:112.5pt;margin-top:.55pt;width:38.15pt;height:22.5pt;z-index:2518947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" adj="10800" fillcolor="windowText" strokeweight="1pt">
                <w10:wrap anchorx="margin"/>
              </v:shape>
            </w:pict>
          </mc:Fallback>
        </mc:AlternateConten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noProof/>
          <w:sz w:val="24"/>
          <w:szCs w:val="24"/>
          <w:lang w:eastAsia="ru-RU"/>
        </w:rPr>
        <mc:AlternateContent>
          <mc:Choice Requires="wps">
            <w:drawing>
              <wp:anchor distT="0" distB="0" distL="114300" distR="114300" simplePos="0" relativeHeight="251884544" behindDoc="0" locked="0" layoutInCell="1" allowOverlap="1" wp14:anchorId="5C11590A" wp14:editId="2091CD59">
                <wp:simplePos x="0" y="0"/>
                <wp:positionH relativeFrom="margin">
                  <wp:posOffset>3537585</wp:posOffset>
                </wp:positionH>
                <wp:positionV relativeFrom="paragraph">
                  <wp:posOffset>90805</wp:posOffset>
                </wp:positionV>
                <wp:extent cx="2705100" cy="676275"/>
                <wp:effectExtent l="0" t="0" r="19050" b="28575"/>
                <wp:wrapNone/>
                <wp:docPr id="46" name="Прямоугольник 46"/>
                <wp:cNvGraphicFramePr/>
                <a:graphic xmlns:a="http://schemas.openxmlformats.org/drawingml/2006/main">
                  <a:graphicData uri="http://schemas.microsoft.com/office/word/2010/wordprocessingShape">
                    <wps:wsp>
                      <wps:cNvSpPr/>
                      <wps:spPr>
                        <a:xfrm>
                          <a:off x="0" y="0"/>
                          <a:ext cx="2705100" cy="676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35289" w:rsidRPr="00EB2705" w:rsidRDefault="00835289" w:rsidP="00835289">
                            <w:pPr>
                              <w:spacing w:after="0" w:line="240" w:lineRule="auto"/>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(направление) решения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1590A" id="Прямоугольник 46" o:spid="_x0000_s1031" style="position:absolute;left:0;text-align:left;margin-left:278.55pt;margin-top:7.15pt;width:213pt;height:53.2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" fillcolor="window" strokecolor="windowText" strokeweight="1pt">
                <v:textbox>
                  <w:txbxContent>
                    <w:p w:rsidR="00835289" w:rsidRPr="00EB2705" w:rsidRDefault="00835289" w:rsidP="00835289">
                      <w:pPr>
                        <w:spacing w:after="0" w:line="240" w:lineRule="auto"/>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(направление) решения об отказе в предоставлении услуги</w:t>
                      </w:r>
                    </w:p>
                  </w:txbxContent>
                </v:textbox>
                <w10:wrap anchorx="margin"/>
              </v:rect>
            </w:pict>
          </mc:Fallback>
        </mc:AlternateConten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noProof/>
          <w:sz w:val="24"/>
          <w:szCs w:val="24"/>
          <w:lang w:eastAsia="ru-RU"/>
        </w:rPr>
        <mc:AlternateContent>
          <mc:Choice Requires="wps">
            <w:drawing>
              <wp:anchor distT="0" distB="0" distL="114300" distR="114300" simplePos="0" relativeHeight="251885568" behindDoc="0" locked="0" layoutInCell="1" allowOverlap="1" wp14:anchorId="147F82BC" wp14:editId="7AC730FF">
                <wp:simplePos x="0" y="0"/>
                <wp:positionH relativeFrom="page">
                  <wp:posOffset>1057275</wp:posOffset>
                </wp:positionH>
                <wp:positionV relativeFrom="paragraph">
                  <wp:posOffset>26670</wp:posOffset>
                </wp:positionV>
                <wp:extent cx="2628900" cy="685800"/>
                <wp:effectExtent l="0" t="0" r="19050" b="19050"/>
                <wp:wrapNone/>
                <wp:docPr id="51" name="Прямоугольник 51"/>
                <wp:cNvGraphicFramePr/>
                <a:graphic xmlns:a="http://schemas.openxmlformats.org/drawingml/2006/main">
                  <a:graphicData uri="http://schemas.microsoft.com/office/word/2010/wordprocessingShape">
                    <wps:wsp>
                      <wps:cNvSpPr/>
                      <wps:spPr>
                        <a:xfrm>
                          <a:off x="0" y="0"/>
                          <a:ext cx="262890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35289" w:rsidRDefault="00835289" w:rsidP="00835289">
                            <w:pPr>
                              <w:spacing w:after="0" w:line="240" w:lineRule="auto"/>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Формирование и направление межведомственных запросов в органы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F82BC" id="Прямоугольник 51" o:spid="_x0000_s1032" style="position:absolute;left:0;text-align:left;margin-left:83.25pt;margin-top:2.1pt;width:207pt;height:54pt;z-index:25188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" fillcolor="window" strokecolor="windowText" strokeweight="1pt">
                <v:textbox>
                  <w:txbxContent>
                    <w:p w:rsidR="00835289" w:rsidRDefault="00835289" w:rsidP="00835289">
                      <w:pPr>
                        <w:spacing w:after="0" w:line="240" w:lineRule="auto"/>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Формирование и направление межведомственных запросов в органы (организации):</w:t>
                      </w:r>
                    </w:p>
                  </w:txbxContent>
                </v:textbox>
                <w10:wrap anchorx="page"/>
              </v:rect>
            </w:pict>
          </mc:Fallback>
        </mc:AlternateConten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noProof/>
          <w:sz w:val="24"/>
          <w:szCs w:val="24"/>
          <w:lang w:eastAsia="ru-RU"/>
        </w:rPr>
        <mc:AlternateContent>
          <mc:Choice Requires="wps">
            <w:drawing>
              <wp:anchor distT="0" distB="0" distL="114300" distR="114300" simplePos="0" relativeHeight="251896832" behindDoc="0" locked="0" layoutInCell="1" allowOverlap="1" wp14:anchorId="46AFAA83" wp14:editId="5C2D3170">
                <wp:simplePos x="0" y="0"/>
                <wp:positionH relativeFrom="margin">
                  <wp:posOffset>1400175</wp:posOffset>
                </wp:positionH>
                <wp:positionV relativeFrom="paragraph">
                  <wp:posOffset>3175</wp:posOffset>
                </wp:positionV>
                <wp:extent cx="484632" cy="285750"/>
                <wp:effectExtent l="38100" t="0" r="0" b="38100"/>
                <wp:wrapNone/>
                <wp:docPr id="52" name="Стрелка вниз 52"/>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EF46F5" id="Стрелка вниз 52" o:spid="_x0000_s1026" type="#_x0000_t67" style="position:absolute;margin-left:110.25pt;margin-top:.25pt;width:38.15pt;height:22.5pt;z-index:2518968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SCqQ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" adj="10800" fillcolor="windowText" strokeweight="1pt">
                <w10:wrap anchorx="margin"/>
              </v:shape>
            </w:pict>
          </mc:Fallback>
        </mc:AlternateConten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right"/>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noProof/>
          <w:sz w:val="24"/>
          <w:szCs w:val="24"/>
          <w:lang w:eastAsia="ru-RU"/>
        </w:rPr>
        <mc:AlternateContent>
          <mc:Choice Requires="wps">
            <w:drawing>
              <wp:anchor distT="0" distB="0" distL="114300" distR="114300" simplePos="0" relativeHeight="251886592" behindDoc="0" locked="0" layoutInCell="1" allowOverlap="1" wp14:anchorId="4CCE8B53" wp14:editId="2AC3CFBD">
                <wp:simplePos x="0" y="0"/>
                <wp:positionH relativeFrom="margin">
                  <wp:posOffset>356235</wp:posOffset>
                </wp:positionH>
                <wp:positionV relativeFrom="paragraph">
                  <wp:posOffset>4445</wp:posOffset>
                </wp:positionV>
                <wp:extent cx="2628900" cy="457200"/>
                <wp:effectExtent l="0" t="0" r="19050" b="19050"/>
                <wp:wrapNone/>
                <wp:docPr id="53" name="Прямоугольник 53"/>
                <wp:cNvGraphicFramePr/>
                <a:graphic xmlns:a="http://schemas.openxmlformats.org/drawingml/2006/main">
                  <a:graphicData uri="http://schemas.microsoft.com/office/word/2010/wordprocessingShape">
                    <wps:wsp>
                      <wps:cNvSpPr/>
                      <wps:spPr>
                        <a:xfrm>
                          <a:off x="0" y="0"/>
                          <a:ext cx="2628900"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35289" w:rsidRPr="002E3971" w:rsidRDefault="00835289" w:rsidP="00835289">
                            <w:pP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3971">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Получение документов в соответствии с межведомственными запросами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E8B53" id="Прямоугольник 53" o:spid="_x0000_s1033" style="position:absolute;left:0;text-align:left;margin-left:28.05pt;margin-top:.35pt;width:207pt;height:36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" fillcolor="window" strokecolor="windowText" strokeweight="1pt">
                <v:textbox>
                  <w:txbxContent>
                    <w:p w:rsidR="00835289" w:rsidRPr="002E3971" w:rsidRDefault="00835289" w:rsidP="00835289">
                      <w:pP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3971">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Получение документов в соответствии с межведомственными запросами</w:t>
                      </w:r>
                    </w:p>
                  </w:txbxContent>
                </v:textbox>
                <w10:wrap anchorx="margin"/>
              </v:rect>
            </w:pict>
          </mc:Fallback>
        </mc:AlternateConten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noProof/>
          <w:sz w:val="24"/>
          <w:szCs w:val="24"/>
          <w:lang w:eastAsia="ru-RU"/>
        </w:rPr>
        <mc:AlternateContent>
          <mc:Choice Requires="wps">
            <w:drawing>
              <wp:anchor distT="0" distB="0" distL="114300" distR="114300" simplePos="0" relativeHeight="251897856" behindDoc="0" locked="0" layoutInCell="1" allowOverlap="1" wp14:anchorId="35053E4F" wp14:editId="25341C77">
                <wp:simplePos x="0" y="0"/>
                <wp:positionH relativeFrom="margin">
                  <wp:posOffset>1447800</wp:posOffset>
                </wp:positionH>
                <wp:positionV relativeFrom="paragraph">
                  <wp:posOffset>11430</wp:posOffset>
                </wp:positionV>
                <wp:extent cx="484632" cy="285750"/>
                <wp:effectExtent l="38100" t="0" r="0" b="38100"/>
                <wp:wrapNone/>
                <wp:docPr id="54" name="Стрелка вниз 5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B96CBE" id="Стрелка вниз 54" o:spid="_x0000_s1026" type="#_x0000_t67" style="position:absolute;margin-left:114pt;margin-top:.9pt;width:38.15pt;height:22.5pt;z-index:2518978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4bqg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" adj="10800" fillcolor="windowText" strokeweight="1pt">
                <w10:wrap anchorx="margin"/>
              </v:shape>
            </w:pict>
          </mc:Fallback>
        </mc:AlternateConten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noProof/>
          <w:sz w:val="24"/>
          <w:szCs w:val="24"/>
          <w:lang w:eastAsia="ru-RU"/>
        </w:rPr>
        <mc:AlternateContent>
          <mc:Choice Requires="wps">
            <w:drawing>
              <wp:anchor distT="0" distB="0" distL="114300" distR="114300" simplePos="0" relativeHeight="251887616" behindDoc="0" locked="0" layoutInCell="1" allowOverlap="1" wp14:anchorId="5B34CACF" wp14:editId="13554F47">
                <wp:simplePos x="0" y="0"/>
                <wp:positionH relativeFrom="margin">
                  <wp:posOffset>308610</wp:posOffset>
                </wp:positionH>
                <wp:positionV relativeFrom="paragraph">
                  <wp:posOffset>11430</wp:posOffset>
                </wp:positionV>
                <wp:extent cx="5924550" cy="381000"/>
                <wp:effectExtent l="0" t="0" r="19050" b="19050"/>
                <wp:wrapNone/>
                <wp:docPr id="55" name="Прямоугольник 55"/>
                <wp:cNvGraphicFramePr/>
                <a:graphic xmlns:a="http://schemas.openxmlformats.org/drawingml/2006/main">
                  <a:graphicData uri="http://schemas.microsoft.com/office/word/2010/wordprocessingShape">
                    <wps:wsp>
                      <wps:cNvSpPr/>
                      <wps:spPr>
                        <a:xfrm>
                          <a:off x="0" y="0"/>
                          <a:ext cx="5924550" cy="381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35289" w:rsidRPr="002E3971" w:rsidRDefault="00835289" w:rsidP="00835289">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Принятие решения о предоставлении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4CACF" id="Прямоугольник 55" o:spid="_x0000_s1034" style="position:absolute;left:0;text-align:left;margin-left:24.3pt;margin-top:.9pt;width:466.5pt;height:30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" fillcolor="window" strokecolor="windowText" strokeweight="1pt">
                <v:textbox>
                  <w:txbxContent>
                    <w:p w:rsidR="00835289" w:rsidRPr="002E3971" w:rsidRDefault="00835289" w:rsidP="00835289">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Принятие решения о предоставлении (об отказе в предоставлении) услуги</w:t>
                      </w:r>
                    </w:p>
                  </w:txbxContent>
                </v:textbox>
                <w10:wrap anchorx="margin"/>
              </v:rect>
            </w:pict>
          </mc:Fallback>
        </mc:AlternateConten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noProof/>
          <w:sz w:val="24"/>
          <w:szCs w:val="24"/>
          <w:lang w:eastAsia="ru-RU"/>
        </w:rPr>
        <mc:AlternateContent>
          <mc:Choice Requires="wps">
            <w:drawing>
              <wp:anchor distT="0" distB="0" distL="114300" distR="114300" simplePos="0" relativeHeight="251898880" behindDoc="0" locked="0" layoutInCell="1" allowOverlap="1" wp14:anchorId="4ACF15BB" wp14:editId="058196F5">
                <wp:simplePos x="0" y="0"/>
                <wp:positionH relativeFrom="margin">
                  <wp:posOffset>1428750</wp:posOffset>
                </wp:positionH>
                <wp:positionV relativeFrom="paragraph">
                  <wp:posOffset>150495</wp:posOffset>
                </wp:positionV>
                <wp:extent cx="484632" cy="285750"/>
                <wp:effectExtent l="38100" t="0" r="0" b="38100"/>
                <wp:wrapNone/>
                <wp:docPr id="57" name="Стрелка вниз 57"/>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0C139F" id="Стрелка вниз 57" o:spid="_x0000_s1026" type="#_x0000_t67" style="position:absolute;margin-left:112.5pt;margin-top:11.85pt;width:38.15pt;height:22.5pt;z-index:2518988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tXqw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" adj="10800" fillcolor="windowText" strokeweight="1pt">
                <w10:wrap anchorx="margin"/>
              </v:shape>
            </w:pict>
          </mc:Fallback>
        </mc:AlternateConten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noProof/>
          <w:sz w:val="24"/>
          <w:szCs w:val="24"/>
          <w:lang w:eastAsia="ru-RU"/>
        </w:rPr>
        <mc:AlternateContent>
          <mc:Choice Requires="wps">
            <w:drawing>
              <wp:anchor distT="0" distB="0" distL="114300" distR="114300" simplePos="0" relativeHeight="251899904" behindDoc="0" locked="0" layoutInCell="1" allowOverlap="1" wp14:anchorId="5788D752" wp14:editId="37B945F9">
                <wp:simplePos x="0" y="0"/>
                <wp:positionH relativeFrom="margin">
                  <wp:posOffset>4718685</wp:posOffset>
                </wp:positionH>
                <wp:positionV relativeFrom="paragraph">
                  <wp:posOffset>24765</wp:posOffset>
                </wp:positionV>
                <wp:extent cx="484632" cy="285750"/>
                <wp:effectExtent l="38100" t="0" r="0" b="38100"/>
                <wp:wrapNone/>
                <wp:docPr id="56" name="Стрелка вниз 5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97CDA7" id="Стрелка вниз 56" o:spid="_x0000_s1026" type="#_x0000_t67" style="position:absolute;margin-left:371.55pt;margin-top:1.95pt;width:38.15pt;height:22.5pt;z-index:2518999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1dsqg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" adj="10800" fillcolor="windowText" strokeweight="1pt">
                <w10:wrap anchorx="margin"/>
              </v:shape>
            </w:pict>
          </mc:Fallback>
        </mc:AlternateConten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noProof/>
          <w:sz w:val="24"/>
          <w:szCs w:val="24"/>
          <w:lang w:eastAsia="ru-RU"/>
        </w:rPr>
        <w:lastRenderedPageBreak/>
        <mc:AlternateContent>
          <mc:Choice Requires="wps">
            <w:drawing>
              <wp:anchor distT="0" distB="0" distL="114300" distR="114300" simplePos="0" relativeHeight="251889664" behindDoc="0" locked="0" layoutInCell="1" allowOverlap="1" wp14:anchorId="59BE2B7C" wp14:editId="6F971F91">
                <wp:simplePos x="0" y="0"/>
                <wp:positionH relativeFrom="margin">
                  <wp:align>right</wp:align>
                </wp:positionH>
                <wp:positionV relativeFrom="paragraph">
                  <wp:posOffset>9525</wp:posOffset>
                </wp:positionV>
                <wp:extent cx="2628900" cy="1047750"/>
                <wp:effectExtent l="0" t="0" r="19050" b="19050"/>
                <wp:wrapNone/>
                <wp:docPr id="58" name="Прямоугольник 58"/>
                <wp:cNvGraphicFramePr/>
                <a:graphic xmlns:a="http://schemas.openxmlformats.org/drawingml/2006/main">
                  <a:graphicData uri="http://schemas.microsoft.com/office/word/2010/wordprocessingShape">
                    <wps:wsp>
                      <wps:cNvSpPr/>
                      <wps:spPr>
                        <a:xfrm>
                          <a:off x="0" y="0"/>
                          <a:ext cx="2628900" cy="1047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35289" w:rsidRPr="002E3971" w:rsidRDefault="00835289" w:rsidP="00835289">
                            <w:pPr>
                              <w:jc w:val="both"/>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5132">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наличии</w:t>
                            </w:r>
                            <w:r w:rsidRPr="00AA5132">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оснований для отказа – выдача (направление) решения о</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 отказе в</w:t>
                            </w:r>
                            <w:r w:rsidRPr="00AA5132">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согласовании переустройства и (или) 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E2B7C" id="Прямоугольник 58" o:spid="_x0000_s1035" style="position:absolute;left:0;text-align:left;margin-left:155.8pt;margin-top:.75pt;width:207pt;height:82.5pt;z-index:251889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" fillcolor="window" strokecolor="windowText" strokeweight="1pt">
                <v:textbox>
                  <w:txbxContent>
                    <w:p w:rsidR="00835289" w:rsidRPr="002E3971" w:rsidRDefault="00835289" w:rsidP="00835289">
                      <w:pPr>
                        <w:jc w:val="both"/>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5132">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наличии</w:t>
                      </w:r>
                      <w:r w:rsidRPr="00AA5132">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оснований для отказа – выдача (направление) решения о</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 отказе в</w:t>
                      </w:r>
                      <w:r w:rsidRPr="00AA5132">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согласовании переустройства и (или) перепланировки </w:t>
                      </w:r>
                    </w:p>
                  </w:txbxContent>
                </v:textbox>
                <w10:wrap anchorx="margin"/>
              </v:rect>
            </w:pict>
          </mc:Fallback>
        </mc:AlternateContent>
      </w:r>
      <w:r w:rsidRPr="00A14C18">
        <w:rPr>
          <w:rFonts w:ascii="Times New Roman" w:hAnsi="Times New Roman"/>
          <w:noProof/>
          <w:sz w:val="24"/>
          <w:szCs w:val="24"/>
          <w:lang w:eastAsia="ru-RU"/>
        </w:rPr>
        <mc:AlternateContent>
          <mc:Choice Requires="wps">
            <w:drawing>
              <wp:anchor distT="0" distB="0" distL="114300" distR="114300" simplePos="0" relativeHeight="251888640" behindDoc="0" locked="0" layoutInCell="1" allowOverlap="1" wp14:anchorId="13A2F09E" wp14:editId="6CF5A973">
                <wp:simplePos x="0" y="0"/>
                <wp:positionH relativeFrom="margin">
                  <wp:posOffset>346710</wp:posOffset>
                </wp:positionH>
                <wp:positionV relativeFrom="paragraph">
                  <wp:posOffset>1905</wp:posOffset>
                </wp:positionV>
                <wp:extent cx="2628900" cy="1066800"/>
                <wp:effectExtent l="0" t="0" r="19050" b="19050"/>
                <wp:wrapNone/>
                <wp:docPr id="59" name="Прямоугольник 59"/>
                <wp:cNvGraphicFramePr/>
                <a:graphic xmlns:a="http://schemas.openxmlformats.org/drawingml/2006/main">
                  <a:graphicData uri="http://schemas.microsoft.com/office/word/2010/wordprocessingShape">
                    <wps:wsp>
                      <wps:cNvSpPr/>
                      <wps:spPr>
                        <a:xfrm>
                          <a:off x="0" y="0"/>
                          <a:ext cx="2628900" cy="1066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35289" w:rsidRPr="002E3971" w:rsidRDefault="00835289" w:rsidP="00835289">
                            <w:pPr>
                              <w:jc w:val="both"/>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отсутствии оснований для отказа – выдача (направление) решения о согласовании переустройства и (или) 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2F09E" id="Прямоугольник 59" o:spid="_x0000_s1036" style="position:absolute;left:0;text-align:left;margin-left:27.3pt;margin-top:.15pt;width:207pt;height:84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" fillcolor="window" strokecolor="windowText" strokeweight="1pt">
                <v:textbox>
                  <w:txbxContent>
                    <w:p w:rsidR="00835289" w:rsidRPr="002E3971" w:rsidRDefault="00835289" w:rsidP="00835289">
                      <w:pPr>
                        <w:jc w:val="both"/>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отсутствии оснований для отказа – выдача (направление) решения о согласовании переустройства и (или) перепланировки </w:t>
                      </w:r>
                    </w:p>
                  </w:txbxContent>
                </v:textbox>
                <w10:wrap anchorx="margin"/>
              </v:rect>
            </w:pict>
          </mc:Fallback>
        </mc:AlternateContent>
      </w: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p>
    <w:p w:rsidR="00835289" w:rsidRPr="00A14C18" w:rsidRDefault="00835289" w:rsidP="00835289">
      <w:pPr>
        <w:pStyle w:val="1-"/>
        <w:rPr>
          <w:sz w:val="24"/>
          <w:szCs w:val="24"/>
        </w:rPr>
      </w:pPr>
      <w:bookmarkStart w:id="209" w:name="_Toc446601953"/>
      <w:bookmarkStart w:id="210" w:name="_Toc486587087"/>
      <w:r w:rsidRPr="00A14C18">
        <w:rPr>
          <w:sz w:val="24"/>
          <w:szCs w:val="24"/>
        </w:rPr>
        <w:t>Блок-схема</w:t>
      </w:r>
      <w:bookmarkEnd w:id="209"/>
      <w:r w:rsidRPr="00A14C18">
        <w:rPr>
          <w:sz w:val="24"/>
          <w:szCs w:val="24"/>
        </w:rPr>
        <w:t xml:space="preserve"> предоставления Муниципальной услуги </w:t>
      </w:r>
      <w:r w:rsidRPr="00A14C18">
        <w:rPr>
          <w:sz w:val="24"/>
          <w:szCs w:val="24"/>
        </w:rPr>
        <w:br/>
        <w:t>(второй этап)</w:t>
      </w:r>
      <w:bookmarkEnd w:id="210"/>
    </w:p>
    <w:p w:rsidR="00835289" w:rsidRPr="00A14C18" w:rsidRDefault="00835289" w:rsidP="00835289">
      <w:pPr>
        <w:widowControl w:val="0"/>
        <w:autoSpaceDE w:val="0"/>
        <w:autoSpaceDN w:val="0"/>
        <w:adjustRightInd w:val="0"/>
        <w:spacing w:after="0" w:line="240" w:lineRule="auto"/>
        <w:jc w:val="both"/>
        <w:rPr>
          <w:rFonts w:ascii="Times New Roman" w:hAnsi="Times New Roman"/>
          <w:sz w:val="24"/>
          <w:szCs w:val="24"/>
        </w:rPr>
      </w:pPr>
      <w:r w:rsidRPr="00A14C18">
        <w:rPr>
          <w:rFonts w:ascii="Times New Roman" w:hAnsi="Times New Roman"/>
          <w:noProof/>
          <w:sz w:val="24"/>
          <w:szCs w:val="24"/>
          <w:lang w:eastAsia="ru-RU"/>
        </w:rPr>
        <mc:AlternateContent>
          <mc:Choice Requires="wps">
            <w:drawing>
              <wp:anchor distT="0" distB="0" distL="114300" distR="114300" simplePos="0" relativeHeight="251900928" behindDoc="0" locked="0" layoutInCell="1" allowOverlap="1" wp14:anchorId="277288A1" wp14:editId="6FF05909">
                <wp:simplePos x="0" y="0"/>
                <wp:positionH relativeFrom="margin">
                  <wp:align>right</wp:align>
                </wp:positionH>
                <wp:positionV relativeFrom="paragraph">
                  <wp:posOffset>161925</wp:posOffset>
                </wp:positionV>
                <wp:extent cx="6267450" cy="457200"/>
                <wp:effectExtent l="0" t="0" r="19050" b="19050"/>
                <wp:wrapNone/>
                <wp:docPr id="60" name="Прямоугольник 60"/>
                <wp:cNvGraphicFramePr/>
                <a:graphic xmlns:a="http://schemas.openxmlformats.org/drawingml/2006/main">
                  <a:graphicData uri="http://schemas.microsoft.com/office/word/2010/wordprocessingShape">
                    <wps:wsp>
                      <wps:cNvSpPr/>
                      <wps:spPr>
                        <a:xfrm>
                          <a:off x="0" y="0"/>
                          <a:ext cx="6267450"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35289" w:rsidRPr="002E3971" w:rsidRDefault="00835289" w:rsidP="00835289">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288A1" id="Прямоугольник 60" o:spid="_x0000_s1037" style="position:absolute;left:0;text-align:left;margin-left:442.3pt;margin-top:12.75pt;width:493.5pt;height:36pt;z-index:251900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" fillcolor="window" strokecolor="windowText" strokeweight="1pt">
                <v:textbox>
                  <w:txbxContent>
                    <w:p w:rsidR="00835289" w:rsidRPr="002E3971" w:rsidRDefault="00835289" w:rsidP="00835289">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p>
                  </w:txbxContent>
                </v:textbox>
                <w10:wrap anchorx="margin"/>
              </v:rect>
            </w:pict>
          </mc:Fallback>
        </mc:AlternateContent>
      </w:r>
    </w:p>
    <w:p w:rsidR="00835289" w:rsidRPr="009E5F02" w:rsidRDefault="00835289" w:rsidP="00835289">
      <w:pPr>
        <w:rPr>
          <w:rFonts w:ascii="Times New Roman" w:hAnsi="Times New Roman"/>
          <w:sz w:val="24"/>
          <w:szCs w:val="24"/>
        </w:rPr>
      </w:pPr>
      <w:r w:rsidRPr="00A14C18">
        <w:rPr>
          <w:rFonts w:ascii="Times New Roman" w:hAnsi="Times New Roman"/>
          <w:noProof/>
          <w:sz w:val="24"/>
          <w:szCs w:val="24"/>
          <w:lang w:eastAsia="ru-RU"/>
        </w:rPr>
        <mc:AlternateContent>
          <mc:Choice Requires="wps">
            <w:drawing>
              <wp:anchor distT="0" distB="0" distL="114300" distR="114300" simplePos="0" relativeHeight="251912192" behindDoc="0" locked="0" layoutInCell="1" allowOverlap="1" wp14:anchorId="72949239" wp14:editId="48BA7A89">
                <wp:simplePos x="0" y="0"/>
                <wp:positionH relativeFrom="margin">
                  <wp:align>left</wp:align>
                </wp:positionH>
                <wp:positionV relativeFrom="paragraph">
                  <wp:posOffset>4774565</wp:posOffset>
                </wp:positionV>
                <wp:extent cx="1266825" cy="1666875"/>
                <wp:effectExtent l="0" t="0" r="28575" b="28575"/>
                <wp:wrapNone/>
                <wp:docPr id="61" name="Прямоугольник 61"/>
                <wp:cNvGraphicFramePr/>
                <a:graphic xmlns:a="http://schemas.openxmlformats.org/drawingml/2006/main">
                  <a:graphicData uri="http://schemas.microsoft.com/office/word/2010/wordprocessingShape">
                    <wps:wsp>
                      <wps:cNvSpPr/>
                      <wps:spPr>
                        <a:xfrm>
                          <a:off x="0" y="0"/>
                          <a:ext cx="1266825" cy="16668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35289" w:rsidRPr="005E49EF" w:rsidRDefault="00835289" w:rsidP="00835289">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заявителю документа, являющегося результатом предоставления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49239" id="Прямоугольник 61" o:spid="_x0000_s1038" style="position:absolute;margin-left:0;margin-top:375.95pt;width:99.75pt;height:131.25pt;z-index:251912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" fillcolor="window" strokecolor="windowText" strokeweight="1pt">
                <v:textbox>
                  <w:txbxContent>
                    <w:p w:rsidR="00835289" w:rsidRPr="005E49EF" w:rsidRDefault="00835289" w:rsidP="00835289">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заявителю документа, являющегося результатом предоставления услуги</w:t>
                      </w:r>
                    </w:p>
                  </w:txbxContent>
                </v:textbox>
                <w10:wrap anchorx="margin"/>
              </v:rect>
            </w:pict>
          </mc:Fallback>
        </mc:AlternateContent>
      </w:r>
      <w:r w:rsidRPr="00A14C18">
        <w:rPr>
          <w:rFonts w:ascii="Times New Roman" w:hAnsi="Times New Roman"/>
          <w:noProof/>
          <w:sz w:val="24"/>
          <w:szCs w:val="24"/>
          <w:lang w:eastAsia="ru-RU"/>
        </w:rPr>
        <mc:AlternateContent>
          <mc:Choice Requires="wps">
            <w:drawing>
              <wp:anchor distT="0" distB="0" distL="114300" distR="114300" simplePos="0" relativeHeight="251917312" behindDoc="0" locked="0" layoutInCell="1" allowOverlap="1" wp14:anchorId="34FBADEA" wp14:editId="364BC32C">
                <wp:simplePos x="0" y="0"/>
                <wp:positionH relativeFrom="margin">
                  <wp:posOffset>1565910</wp:posOffset>
                </wp:positionH>
                <wp:positionV relativeFrom="paragraph">
                  <wp:posOffset>4774565</wp:posOffset>
                </wp:positionV>
                <wp:extent cx="1524000" cy="2895600"/>
                <wp:effectExtent l="0" t="0" r="19050" b="19050"/>
                <wp:wrapNone/>
                <wp:docPr id="62" name="Прямоугольник 62"/>
                <wp:cNvGraphicFramePr/>
                <a:graphic xmlns:a="http://schemas.openxmlformats.org/drawingml/2006/main">
                  <a:graphicData uri="http://schemas.microsoft.com/office/word/2010/wordprocessingShape">
                    <wps:wsp>
                      <wps:cNvSpPr/>
                      <wps:spPr>
                        <a:xfrm>
                          <a:off x="0" y="0"/>
                          <a:ext cx="1524000" cy="2895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35289" w:rsidRPr="005E49EF" w:rsidRDefault="00835289" w:rsidP="00835289">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49EF">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Направление акта приемочной комиссии, подтверждающего</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помещения, в орган или организацию,</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осуществляющие государственный учет объектов</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недвижимого имущества</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BADEA" id="Прямоугольник 62" o:spid="_x0000_s1039" style="position:absolute;margin-left:123.3pt;margin-top:375.95pt;width:120pt;height:228pt;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" fillcolor="window" strokecolor="windowText" strokeweight="1pt">
                <v:textbox>
                  <w:txbxContent>
                    <w:p w:rsidR="00835289" w:rsidRPr="005E49EF" w:rsidRDefault="00835289" w:rsidP="00835289">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49EF">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Направление акта приемочной комиссии, подтверждающего</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помещения, в орган или организацию,</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осуществляющие государственный учет объектов</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недвижимого имущества</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rect>
            </w:pict>
          </mc:Fallback>
        </mc:AlternateContent>
      </w:r>
      <w:r w:rsidRPr="00A14C18">
        <w:rPr>
          <w:rFonts w:ascii="Times New Roman" w:hAnsi="Times New Roman"/>
          <w:noProof/>
          <w:sz w:val="24"/>
          <w:szCs w:val="24"/>
          <w:lang w:eastAsia="ru-RU"/>
        </w:rPr>
        <mc:AlternateContent>
          <mc:Choice Requires="wps">
            <w:drawing>
              <wp:anchor distT="0" distB="0" distL="114300" distR="114300" simplePos="0" relativeHeight="251916288" behindDoc="0" locked="0" layoutInCell="1" allowOverlap="1" wp14:anchorId="138B4EAC" wp14:editId="6255CE3C">
                <wp:simplePos x="0" y="0"/>
                <wp:positionH relativeFrom="page">
                  <wp:posOffset>2653665</wp:posOffset>
                </wp:positionH>
                <wp:positionV relativeFrom="paragraph">
                  <wp:posOffset>4457065</wp:posOffset>
                </wp:positionV>
                <wp:extent cx="484632" cy="285750"/>
                <wp:effectExtent l="38100" t="0" r="0" b="38100"/>
                <wp:wrapNone/>
                <wp:docPr id="63" name="Стрелка вниз 63"/>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E18CB0" id="Стрелка вниз 63" o:spid="_x0000_s1026" type="#_x0000_t67" style="position:absolute;margin-left:208.95pt;margin-top:350.95pt;width:38.15pt;height:22.5pt;z-index:251916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" adj="10800" fillcolor="windowText" strokeweight="1pt">
                <w10:wrap anchorx="page"/>
              </v:shape>
            </w:pict>
          </mc:Fallback>
        </mc:AlternateContent>
      </w:r>
      <w:r w:rsidRPr="00A14C18">
        <w:rPr>
          <w:rFonts w:ascii="Times New Roman" w:hAnsi="Times New Roman"/>
          <w:noProof/>
          <w:sz w:val="24"/>
          <w:szCs w:val="24"/>
          <w:lang w:eastAsia="ru-RU"/>
        </w:rPr>
        <mc:AlternateContent>
          <mc:Choice Requires="wps">
            <w:drawing>
              <wp:anchor distT="0" distB="0" distL="114300" distR="114300" simplePos="0" relativeHeight="251915264" behindDoc="0" locked="0" layoutInCell="1" allowOverlap="1" wp14:anchorId="10D5C504" wp14:editId="73F3EF89">
                <wp:simplePos x="0" y="0"/>
                <wp:positionH relativeFrom="page">
                  <wp:posOffset>1091565</wp:posOffset>
                </wp:positionH>
                <wp:positionV relativeFrom="paragraph">
                  <wp:posOffset>4438015</wp:posOffset>
                </wp:positionV>
                <wp:extent cx="484632" cy="285750"/>
                <wp:effectExtent l="38100" t="0" r="0" b="38100"/>
                <wp:wrapNone/>
                <wp:docPr id="64" name="Стрелка вниз 6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B89D03" id="Стрелка вниз 64" o:spid="_x0000_s1026" type="#_x0000_t67" style="position:absolute;margin-left:85.95pt;margin-top:349.45pt;width:38.15pt;height:22.5pt;z-index:251915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vnqg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" adj="10800" fillcolor="windowText" strokeweight="1pt">
                <w10:wrap anchorx="page"/>
              </v:shape>
            </w:pict>
          </mc:Fallback>
        </mc:AlternateContent>
      </w:r>
      <w:r w:rsidRPr="00A14C18">
        <w:rPr>
          <w:rFonts w:ascii="Times New Roman" w:hAnsi="Times New Roman"/>
          <w:noProof/>
          <w:sz w:val="24"/>
          <w:szCs w:val="24"/>
          <w:lang w:eastAsia="ru-RU"/>
        </w:rPr>
        <mc:AlternateContent>
          <mc:Choice Requires="wps">
            <w:drawing>
              <wp:anchor distT="0" distB="0" distL="114300" distR="114300" simplePos="0" relativeHeight="251913216" behindDoc="0" locked="0" layoutInCell="1" allowOverlap="1" wp14:anchorId="703946BD" wp14:editId="605BB71F">
                <wp:simplePos x="0" y="0"/>
                <wp:positionH relativeFrom="margin">
                  <wp:align>right</wp:align>
                </wp:positionH>
                <wp:positionV relativeFrom="paragraph">
                  <wp:posOffset>4723765</wp:posOffset>
                </wp:positionV>
                <wp:extent cx="2762250" cy="742950"/>
                <wp:effectExtent l="0" t="0" r="19050" b="19050"/>
                <wp:wrapNone/>
                <wp:docPr id="65" name="Прямоугольник 65"/>
                <wp:cNvGraphicFramePr/>
                <a:graphic xmlns:a="http://schemas.openxmlformats.org/drawingml/2006/main">
                  <a:graphicData uri="http://schemas.microsoft.com/office/word/2010/wordprocessingShape">
                    <wps:wsp>
                      <wps:cNvSpPr/>
                      <wps:spPr>
                        <a:xfrm>
                          <a:off x="0" y="0"/>
                          <a:ext cx="2762250" cy="7429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35289" w:rsidRPr="005E49EF" w:rsidRDefault="00835289" w:rsidP="00835289">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Выдача заявителю </w:t>
                            </w:r>
                            <w:r w:rsidRPr="005E49EF">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946BD" id="Прямоугольник 65" o:spid="_x0000_s1040" style="position:absolute;margin-left:166.3pt;margin-top:371.95pt;width:217.5pt;height:58.5pt;z-index:251913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" fillcolor="window" strokecolor="windowText" strokeweight="1pt">
                <v:textbox>
                  <w:txbxContent>
                    <w:p w:rsidR="00835289" w:rsidRPr="005E49EF" w:rsidRDefault="00835289" w:rsidP="00835289">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Выдача заявителю </w:t>
                      </w:r>
                      <w:r w:rsidRPr="005E49EF">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v:textbox>
                <w10:wrap anchorx="margin"/>
              </v:rect>
            </w:pict>
          </mc:Fallback>
        </mc:AlternateContent>
      </w:r>
      <w:r w:rsidRPr="00A14C18">
        <w:rPr>
          <w:rFonts w:ascii="Times New Roman" w:hAnsi="Times New Roman"/>
          <w:noProof/>
          <w:sz w:val="24"/>
          <w:szCs w:val="24"/>
          <w:lang w:eastAsia="ru-RU"/>
        </w:rPr>
        <mc:AlternateContent>
          <mc:Choice Requires="wps">
            <w:drawing>
              <wp:anchor distT="0" distB="0" distL="114300" distR="114300" simplePos="0" relativeHeight="251914240" behindDoc="0" locked="0" layoutInCell="1" allowOverlap="1" wp14:anchorId="398D00D8" wp14:editId="71663D7A">
                <wp:simplePos x="0" y="0"/>
                <wp:positionH relativeFrom="page">
                  <wp:posOffset>5492115</wp:posOffset>
                </wp:positionH>
                <wp:positionV relativeFrom="paragraph">
                  <wp:posOffset>4418965</wp:posOffset>
                </wp:positionV>
                <wp:extent cx="484632" cy="285750"/>
                <wp:effectExtent l="38100" t="0" r="0" b="38100"/>
                <wp:wrapNone/>
                <wp:docPr id="66" name="Стрелка вниз 6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9B7B47" id="Стрелка вниз 66" o:spid="_x0000_s1026" type="#_x0000_t67" style="position:absolute;margin-left:432.45pt;margin-top:347.95pt;width:38.15pt;height:22.5pt;z-index:251914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" adj="10800" fillcolor="windowText" strokeweight="1pt">
                <w10:wrap anchorx="page"/>
              </v:shape>
            </w:pict>
          </mc:Fallback>
        </mc:AlternateContent>
      </w:r>
      <w:r w:rsidRPr="00A14C18">
        <w:rPr>
          <w:rFonts w:ascii="Times New Roman" w:hAnsi="Times New Roman"/>
          <w:noProof/>
          <w:sz w:val="24"/>
          <w:szCs w:val="24"/>
          <w:lang w:eastAsia="ru-RU"/>
        </w:rPr>
        <mc:AlternateContent>
          <mc:Choice Requires="wps">
            <w:drawing>
              <wp:anchor distT="0" distB="0" distL="114300" distR="114300" simplePos="0" relativeHeight="251908096" behindDoc="0" locked="0" layoutInCell="1" allowOverlap="1" wp14:anchorId="7A515772" wp14:editId="1D94A06F">
                <wp:simplePos x="0" y="0"/>
                <wp:positionH relativeFrom="margin">
                  <wp:posOffset>41910</wp:posOffset>
                </wp:positionH>
                <wp:positionV relativeFrom="paragraph">
                  <wp:posOffset>3517265</wp:posOffset>
                </wp:positionV>
                <wp:extent cx="2762250" cy="904875"/>
                <wp:effectExtent l="0" t="0" r="19050" b="28575"/>
                <wp:wrapNone/>
                <wp:docPr id="67" name="Прямоугольник 67"/>
                <wp:cNvGraphicFramePr/>
                <a:graphic xmlns:a="http://schemas.openxmlformats.org/drawingml/2006/main">
                  <a:graphicData uri="http://schemas.microsoft.com/office/word/2010/wordprocessingShape">
                    <wps:wsp>
                      <wps:cNvSpPr/>
                      <wps:spPr>
                        <a:xfrm>
                          <a:off x="0" y="0"/>
                          <a:ext cx="2762250" cy="9048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35289" w:rsidRPr="005E49EF" w:rsidRDefault="00835289" w:rsidP="00835289">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утверждении акта о завершении переустройства и (или) </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15772" id="Прямоугольник 67" o:spid="_x0000_s1041" style="position:absolute;margin-left:3.3pt;margin-top:276.95pt;width:217.5pt;height:71.2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" fillcolor="window" strokecolor="windowText" strokeweight="1pt">
                <v:textbox>
                  <w:txbxContent>
                    <w:p w:rsidR="00835289" w:rsidRPr="005E49EF" w:rsidRDefault="00835289" w:rsidP="00835289">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утверждении акта о завершении переустройства и (или) </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перепланировки </w:t>
                      </w:r>
                    </w:p>
                  </w:txbxContent>
                </v:textbox>
                <w10:wrap anchorx="margin"/>
              </v:rect>
            </w:pict>
          </mc:Fallback>
        </mc:AlternateContent>
      </w:r>
      <w:r w:rsidRPr="00A14C18">
        <w:rPr>
          <w:rFonts w:ascii="Times New Roman" w:hAnsi="Times New Roman"/>
          <w:noProof/>
          <w:sz w:val="24"/>
          <w:szCs w:val="24"/>
          <w:lang w:eastAsia="ru-RU"/>
        </w:rPr>
        <mc:AlternateContent>
          <mc:Choice Requires="wps">
            <w:drawing>
              <wp:anchor distT="0" distB="0" distL="114300" distR="114300" simplePos="0" relativeHeight="251911168" behindDoc="0" locked="0" layoutInCell="1" allowOverlap="1" wp14:anchorId="69DB8B14" wp14:editId="2673666B">
                <wp:simplePos x="0" y="0"/>
                <wp:positionH relativeFrom="margin">
                  <wp:posOffset>3489960</wp:posOffset>
                </wp:positionH>
                <wp:positionV relativeFrom="paragraph">
                  <wp:posOffset>3507741</wp:posOffset>
                </wp:positionV>
                <wp:extent cx="2762250" cy="895350"/>
                <wp:effectExtent l="0" t="0" r="19050" b="19050"/>
                <wp:wrapNone/>
                <wp:docPr id="68" name="Прямоугольник 68"/>
                <wp:cNvGraphicFramePr/>
                <a:graphic xmlns:a="http://schemas.openxmlformats.org/drawingml/2006/main">
                  <a:graphicData uri="http://schemas.microsoft.com/office/word/2010/wordprocessingShape">
                    <wps:wsp>
                      <wps:cNvSpPr/>
                      <wps:spPr>
                        <a:xfrm>
                          <a:off x="0" y="0"/>
                          <a:ext cx="2762250" cy="8953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35289" w:rsidRPr="005E49EF" w:rsidRDefault="00835289" w:rsidP="00835289">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B8B14" id="Прямоугольник 68" o:spid="_x0000_s1042" style="position:absolute;margin-left:274.8pt;margin-top:276.2pt;width:217.5pt;height:70.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" fillcolor="window" strokecolor="windowText" strokeweight="1pt">
                <v:textbox>
                  <w:txbxContent>
                    <w:p w:rsidR="00835289" w:rsidRPr="005E49EF" w:rsidRDefault="00835289" w:rsidP="00835289">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v:textbox>
                <w10:wrap anchorx="margin"/>
              </v:rect>
            </w:pict>
          </mc:Fallback>
        </mc:AlternateContent>
      </w:r>
      <w:r w:rsidRPr="00A14C18">
        <w:rPr>
          <w:rFonts w:ascii="Times New Roman" w:hAnsi="Times New Roman"/>
          <w:noProof/>
          <w:sz w:val="24"/>
          <w:szCs w:val="24"/>
          <w:lang w:eastAsia="ru-RU"/>
        </w:rPr>
        <mc:AlternateContent>
          <mc:Choice Requires="wps">
            <w:drawing>
              <wp:anchor distT="0" distB="0" distL="114300" distR="114300" simplePos="0" relativeHeight="251910144" behindDoc="0" locked="0" layoutInCell="1" allowOverlap="1" wp14:anchorId="342CDCC8" wp14:editId="381EAA31">
                <wp:simplePos x="0" y="0"/>
                <wp:positionH relativeFrom="page">
                  <wp:posOffset>5473065</wp:posOffset>
                </wp:positionH>
                <wp:positionV relativeFrom="paragraph">
                  <wp:posOffset>3199765</wp:posOffset>
                </wp:positionV>
                <wp:extent cx="484632" cy="285750"/>
                <wp:effectExtent l="38100" t="0" r="0" b="38100"/>
                <wp:wrapNone/>
                <wp:docPr id="69" name="Стрелка вниз 69"/>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169D64" id="Стрелка вниз 69" o:spid="_x0000_s1026" type="#_x0000_t67" style="position:absolute;margin-left:430.95pt;margin-top:251.95pt;width:38.15pt;height:22.5pt;z-index:25191014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" adj="10800" fillcolor="windowText" strokeweight="1pt">
                <w10:wrap anchorx="page"/>
              </v:shape>
            </w:pict>
          </mc:Fallback>
        </mc:AlternateContent>
      </w:r>
      <w:r w:rsidRPr="00A14C18">
        <w:rPr>
          <w:rFonts w:ascii="Times New Roman" w:hAnsi="Times New Roman"/>
          <w:noProof/>
          <w:sz w:val="24"/>
          <w:szCs w:val="24"/>
          <w:lang w:eastAsia="ru-RU"/>
        </w:rPr>
        <mc:AlternateContent>
          <mc:Choice Requires="wps">
            <w:drawing>
              <wp:anchor distT="0" distB="0" distL="114300" distR="114300" simplePos="0" relativeHeight="251909120" behindDoc="0" locked="0" layoutInCell="1" allowOverlap="1" wp14:anchorId="0B73E2DC" wp14:editId="77D2C937">
                <wp:simplePos x="0" y="0"/>
                <wp:positionH relativeFrom="page">
                  <wp:posOffset>1842135</wp:posOffset>
                </wp:positionH>
                <wp:positionV relativeFrom="paragraph">
                  <wp:posOffset>3199765</wp:posOffset>
                </wp:positionV>
                <wp:extent cx="484632" cy="285750"/>
                <wp:effectExtent l="38100" t="0" r="0" b="38100"/>
                <wp:wrapNone/>
                <wp:docPr id="70" name="Стрелка вниз 70"/>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165650" id="Стрелка вниз 70" o:spid="_x0000_s1026" type="#_x0000_t67" style="position:absolute;margin-left:145.05pt;margin-top:251.95pt;width:38.15pt;height:22.5pt;z-index:25190912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vrqg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" adj="10800" fillcolor="windowText" strokeweight="1pt">
                <w10:wrap anchorx="page"/>
              </v:shape>
            </w:pict>
          </mc:Fallback>
        </mc:AlternateContent>
      </w:r>
      <w:r w:rsidRPr="00A14C18">
        <w:rPr>
          <w:rFonts w:ascii="Times New Roman" w:hAnsi="Times New Roman"/>
          <w:noProof/>
          <w:sz w:val="24"/>
          <w:szCs w:val="24"/>
          <w:lang w:eastAsia="ru-RU"/>
        </w:rPr>
        <mc:AlternateContent>
          <mc:Choice Requires="wps">
            <w:drawing>
              <wp:anchor distT="0" distB="0" distL="114300" distR="114300" simplePos="0" relativeHeight="251907072" behindDoc="0" locked="0" layoutInCell="1" allowOverlap="1" wp14:anchorId="6C7E4521" wp14:editId="432EF075">
                <wp:simplePos x="0" y="0"/>
                <wp:positionH relativeFrom="margin">
                  <wp:align>center</wp:align>
                </wp:positionH>
                <wp:positionV relativeFrom="paragraph">
                  <wp:posOffset>2628265</wp:posOffset>
                </wp:positionV>
                <wp:extent cx="6191250" cy="542925"/>
                <wp:effectExtent l="0" t="0" r="19050" b="28575"/>
                <wp:wrapNone/>
                <wp:docPr id="71" name="Прямоугольник 71"/>
                <wp:cNvGraphicFramePr/>
                <a:graphic xmlns:a="http://schemas.openxmlformats.org/drawingml/2006/main">
                  <a:graphicData uri="http://schemas.microsoft.com/office/word/2010/wordprocessingShape">
                    <wps:wsp>
                      <wps:cNvSpPr/>
                      <wps:spPr>
                        <a:xfrm>
                          <a:off x="0" y="0"/>
                          <a:ext cx="6191250"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35289" w:rsidRPr="002E3971" w:rsidRDefault="00835289" w:rsidP="00835289">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Проведение выездной проверки – проведение осмотра помещения после переустройства и (или) перепланировки и принятие решения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E4521" id="Прямоугольник 71" o:spid="_x0000_s1043" style="position:absolute;margin-left:0;margin-top:206.95pt;width:487.5pt;height:42.75pt;z-index:251907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" fillcolor="window" strokecolor="windowText" strokeweight="1pt">
                <v:textbox>
                  <w:txbxContent>
                    <w:p w:rsidR="00835289" w:rsidRPr="002E3971" w:rsidRDefault="00835289" w:rsidP="00835289">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Проведение выездной проверки – проведение осмотра помещения после переустройства и (или) перепланировки и принятие решения </w:t>
                      </w:r>
                    </w:p>
                  </w:txbxContent>
                </v:textbox>
                <w10:wrap anchorx="margin"/>
              </v:rect>
            </w:pict>
          </mc:Fallback>
        </mc:AlternateContent>
      </w:r>
      <w:r w:rsidRPr="00A14C18">
        <w:rPr>
          <w:rFonts w:ascii="Times New Roman" w:hAnsi="Times New Roman"/>
          <w:noProof/>
          <w:sz w:val="24"/>
          <w:szCs w:val="24"/>
          <w:lang w:eastAsia="ru-RU"/>
        </w:rPr>
        <mc:AlternateContent>
          <mc:Choice Requires="wps">
            <w:drawing>
              <wp:anchor distT="0" distB="0" distL="114300" distR="114300" simplePos="0" relativeHeight="251906048" behindDoc="0" locked="0" layoutInCell="1" allowOverlap="1" wp14:anchorId="7ACBA0E0" wp14:editId="70E7B28C">
                <wp:simplePos x="0" y="0"/>
                <wp:positionH relativeFrom="page">
                  <wp:align>center</wp:align>
                </wp:positionH>
                <wp:positionV relativeFrom="paragraph">
                  <wp:posOffset>2323465</wp:posOffset>
                </wp:positionV>
                <wp:extent cx="484632" cy="285750"/>
                <wp:effectExtent l="38100" t="0" r="0" b="38100"/>
                <wp:wrapNone/>
                <wp:docPr id="72" name="Стрелка вниз 72"/>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CF84EF" id="Стрелка вниз 72" o:spid="_x0000_s1026" type="#_x0000_t67" style="position:absolute;margin-left:0;margin-top:182.95pt;width:38.15pt;height:22.5pt;z-index:25190604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9Kcqg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" adj="10800" fillcolor="windowText" strokeweight="1pt">
                <w10:wrap anchorx="page"/>
              </v:shape>
            </w:pict>
          </mc:Fallback>
        </mc:AlternateContent>
      </w:r>
      <w:r w:rsidRPr="00A14C18">
        <w:rPr>
          <w:rFonts w:ascii="Times New Roman" w:hAnsi="Times New Roman"/>
          <w:noProof/>
          <w:sz w:val="24"/>
          <w:szCs w:val="24"/>
          <w:lang w:eastAsia="ru-RU"/>
        </w:rPr>
        <mc:AlternateContent>
          <mc:Choice Requires="wps">
            <w:drawing>
              <wp:anchor distT="0" distB="0" distL="114300" distR="114300" simplePos="0" relativeHeight="251902976" behindDoc="0" locked="0" layoutInCell="1" allowOverlap="1" wp14:anchorId="03B9AAC3" wp14:editId="04D89EBC">
                <wp:simplePos x="0" y="0"/>
                <wp:positionH relativeFrom="margin">
                  <wp:posOffset>70485</wp:posOffset>
                </wp:positionH>
                <wp:positionV relativeFrom="paragraph">
                  <wp:posOffset>1763395</wp:posOffset>
                </wp:positionV>
                <wp:extent cx="6191250" cy="542925"/>
                <wp:effectExtent l="0" t="0" r="19050" b="28575"/>
                <wp:wrapNone/>
                <wp:docPr id="73" name="Прямоугольник 73"/>
                <wp:cNvGraphicFramePr/>
                <a:graphic xmlns:a="http://schemas.openxmlformats.org/drawingml/2006/main">
                  <a:graphicData uri="http://schemas.microsoft.com/office/word/2010/wordprocessingShape">
                    <wps:wsp>
                      <wps:cNvSpPr/>
                      <wps:spPr>
                        <a:xfrm>
                          <a:off x="0" y="0"/>
                          <a:ext cx="6191250"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35289" w:rsidRPr="002E3971" w:rsidRDefault="00835289" w:rsidP="00835289">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Регистрация уведомления о завершении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9AAC3" id="Прямоугольник 73" o:spid="_x0000_s1044" style="position:absolute;margin-left:5.55pt;margin-top:138.85pt;width:487.5pt;height:42.7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" fillcolor="window" strokecolor="windowText" strokeweight="1pt">
                <v:textbox>
                  <w:txbxContent>
                    <w:p w:rsidR="00835289" w:rsidRPr="002E3971" w:rsidRDefault="00835289" w:rsidP="00835289">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Регистрация уведомления о завершении переустройства и (или) перепланировки</w:t>
                      </w:r>
                    </w:p>
                  </w:txbxContent>
                </v:textbox>
                <w10:wrap anchorx="margin"/>
              </v:rect>
            </w:pict>
          </mc:Fallback>
        </mc:AlternateContent>
      </w:r>
      <w:r w:rsidRPr="00A14C18">
        <w:rPr>
          <w:rFonts w:ascii="Times New Roman" w:hAnsi="Times New Roman"/>
          <w:noProof/>
          <w:sz w:val="24"/>
          <w:szCs w:val="24"/>
          <w:lang w:eastAsia="ru-RU"/>
        </w:rPr>
        <mc:AlternateContent>
          <mc:Choice Requires="wps">
            <w:drawing>
              <wp:anchor distT="0" distB="0" distL="114300" distR="114300" simplePos="0" relativeHeight="251905024" behindDoc="0" locked="0" layoutInCell="1" allowOverlap="1" wp14:anchorId="054E4600" wp14:editId="26E02E37">
                <wp:simplePos x="0" y="0"/>
                <wp:positionH relativeFrom="page">
                  <wp:posOffset>3577590</wp:posOffset>
                </wp:positionH>
                <wp:positionV relativeFrom="paragraph">
                  <wp:posOffset>1456690</wp:posOffset>
                </wp:positionV>
                <wp:extent cx="484632" cy="285750"/>
                <wp:effectExtent l="38100" t="0" r="0" b="38100"/>
                <wp:wrapNone/>
                <wp:docPr id="74" name="Стрелка вниз 7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665835" id="Стрелка вниз 74" o:spid="_x0000_s1026" type="#_x0000_t67" style="position:absolute;margin-left:281.7pt;margin-top:114.7pt;width:38.15pt;height:22.5pt;z-index:2519050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1gFqw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" adj="10800" fillcolor="windowText" strokeweight="1pt">
                <w10:wrap anchorx="page"/>
              </v:shape>
            </w:pict>
          </mc:Fallback>
        </mc:AlternateContent>
      </w:r>
      <w:r w:rsidRPr="00A14C18">
        <w:rPr>
          <w:rFonts w:ascii="Times New Roman" w:hAnsi="Times New Roman"/>
          <w:noProof/>
          <w:sz w:val="24"/>
          <w:szCs w:val="24"/>
          <w:lang w:eastAsia="ru-RU"/>
        </w:rPr>
        <mc:AlternateContent>
          <mc:Choice Requires="wps">
            <w:drawing>
              <wp:anchor distT="0" distB="0" distL="114300" distR="114300" simplePos="0" relativeHeight="251901952" behindDoc="0" locked="0" layoutInCell="1" allowOverlap="1" wp14:anchorId="0159C103" wp14:editId="6B4E3913">
                <wp:simplePos x="0" y="0"/>
                <wp:positionH relativeFrom="margin">
                  <wp:align>right</wp:align>
                </wp:positionH>
                <wp:positionV relativeFrom="paragraph">
                  <wp:posOffset>810895</wp:posOffset>
                </wp:positionV>
                <wp:extent cx="6229350" cy="609600"/>
                <wp:effectExtent l="0" t="0" r="19050" b="19050"/>
                <wp:wrapNone/>
                <wp:docPr id="75" name="Прямоугольник 75"/>
                <wp:cNvGraphicFramePr/>
                <a:graphic xmlns:a="http://schemas.openxmlformats.org/drawingml/2006/main">
                  <a:graphicData uri="http://schemas.microsoft.com/office/word/2010/wordprocessingShape">
                    <wps:wsp>
                      <wps:cNvSpPr/>
                      <wps:spPr>
                        <a:xfrm>
                          <a:off x="0" y="0"/>
                          <a:ext cx="622935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35289" w:rsidRPr="002E3971" w:rsidRDefault="00835289" w:rsidP="00835289">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 уведомления о завершении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9C103" id="Прямоугольник 75" o:spid="_x0000_s1045" style="position:absolute;margin-left:439.3pt;margin-top:63.85pt;width:490.5pt;height:48pt;z-index:251901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" fillcolor="window" strokecolor="windowText" strokeweight="1pt">
                <v:textbox>
                  <w:txbxContent>
                    <w:p w:rsidR="00835289" w:rsidRPr="002E3971" w:rsidRDefault="00835289" w:rsidP="00835289">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 уведомления о завершении переустройства и (или) перепланировки</w:t>
                      </w:r>
                    </w:p>
                  </w:txbxContent>
                </v:textbox>
                <w10:wrap anchorx="margin"/>
              </v:rect>
            </w:pict>
          </mc:Fallback>
        </mc:AlternateContent>
      </w:r>
      <w:r w:rsidRPr="00A14C18">
        <w:rPr>
          <w:rFonts w:ascii="Times New Roman" w:hAnsi="Times New Roman"/>
          <w:noProof/>
          <w:sz w:val="24"/>
          <w:szCs w:val="24"/>
          <w:lang w:eastAsia="ru-RU"/>
        </w:rPr>
        <mc:AlternateContent>
          <mc:Choice Requires="wps">
            <w:drawing>
              <wp:anchor distT="0" distB="0" distL="114300" distR="114300" simplePos="0" relativeHeight="251904000" behindDoc="0" locked="0" layoutInCell="1" allowOverlap="1" wp14:anchorId="32F07575" wp14:editId="4DD6C991">
                <wp:simplePos x="0" y="0"/>
                <wp:positionH relativeFrom="page">
                  <wp:align>center</wp:align>
                </wp:positionH>
                <wp:positionV relativeFrom="paragraph">
                  <wp:posOffset>485140</wp:posOffset>
                </wp:positionV>
                <wp:extent cx="484632" cy="285750"/>
                <wp:effectExtent l="38100" t="0" r="0" b="38100"/>
                <wp:wrapNone/>
                <wp:docPr id="76" name="Стрелка вниз 7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D55CAD" id="Стрелка вниз 76" o:spid="_x0000_s1026" type="#_x0000_t67" style="position:absolute;margin-left:0;margin-top:38.2pt;width:38.15pt;height:22.5pt;z-index:251904000;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Fyqw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" adj="10800" fillcolor="windowText" strokeweight="1pt">
                <w10:wrap anchorx="page"/>
              </v:shape>
            </w:pict>
          </mc:Fallback>
        </mc:AlternateContent>
      </w:r>
    </w:p>
    <w:p w:rsidR="00835289" w:rsidRPr="009E5F02"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9E5F02"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9E5F02" w:rsidRDefault="00835289" w:rsidP="00835289">
      <w:pPr>
        <w:widowControl w:val="0"/>
        <w:autoSpaceDE w:val="0"/>
        <w:autoSpaceDN w:val="0"/>
        <w:adjustRightInd w:val="0"/>
        <w:spacing w:after="0" w:line="240" w:lineRule="auto"/>
        <w:jc w:val="right"/>
        <w:outlineLvl w:val="2"/>
        <w:rPr>
          <w:rFonts w:ascii="Times New Roman" w:hAnsi="Times New Roman"/>
          <w:b/>
          <w:sz w:val="24"/>
          <w:szCs w:val="24"/>
        </w:rPr>
      </w:pPr>
    </w:p>
    <w:p w:rsidR="00835289" w:rsidRPr="009E5F02"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9E5F02"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9E5F02"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9E5F02"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9E5F02"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9E5F02"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9E5F02"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9E5F02"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9E5F02"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9E5F02"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9E5F02"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9E5F02"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9E5F02"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9E5F02"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9E5F02"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9E5F02"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9E5F02"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9E5F02"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9E5F02"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9E5F02"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9E5F02"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9E5F02"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9E5F02"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9E5F02"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9E5F02"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9E5F02" w:rsidRDefault="00835289" w:rsidP="00835289">
      <w:pPr>
        <w:widowControl w:val="0"/>
        <w:autoSpaceDE w:val="0"/>
        <w:autoSpaceDN w:val="0"/>
        <w:adjustRightInd w:val="0"/>
        <w:spacing w:after="0" w:line="240" w:lineRule="auto"/>
        <w:jc w:val="center"/>
        <w:outlineLvl w:val="2"/>
        <w:rPr>
          <w:rFonts w:ascii="Times New Roman" w:hAnsi="Times New Roman"/>
          <w:b/>
          <w:sz w:val="24"/>
          <w:szCs w:val="24"/>
        </w:rPr>
      </w:pPr>
    </w:p>
    <w:p w:rsidR="00835289" w:rsidRPr="009E5F02" w:rsidRDefault="00835289" w:rsidP="00835289">
      <w:pPr>
        <w:rPr>
          <w:rFonts w:ascii="Times New Roman" w:hAnsi="Times New Roman"/>
          <w:b/>
          <w:sz w:val="24"/>
          <w:szCs w:val="24"/>
        </w:rPr>
        <w:sectPr w:rsidR="00835289" w:rsidRPr="009E5F02" w:rsidSect="00583DD4">
          <w:pgSz w:w="11905" w:h="16838"/>
          <w:pgMar w:top="993" w:right="851" w:bottom="1134" w:left="1134" w:header="720" w:footer="720" w:gutter="0"/>
          <w:cols w:space="720"/>
          <w:noEndnote/>
          <w:docGrid w:linePitch="299"/>
        </w:sectPr>
      </w:pPr>
    </w:p>
    <w:p w:rsidR="00835289" w:rsidRPr="009E5F02" w:rsidRDefault="00835289" w:rsidP="00835289">
      <w:pPr>
        <w:autoSpaceDE w:val="0"/>
        <w:autoSpaceDN w:val="0"/>
        <w:spacing w:after="0" w:line="240" w:lineRule="auto"/>
        <w:rPr>
          <w:rFonts w:ascii="Times New Roman" w:eastAsia="Times New Roman" w:hAnsi="Times New Roman"/>
          <w:sz w:val="24"/>
          <w:szCs w:val="24"/>
          <w:lang w:eastAsia="ru-RU"/>
        </w:rPr>
      </w:pPr>
      <w:bookmarkStart w:id="211" w:name="Par887"/>
      <w:bookmarkEnd w:id="211"/>
    </w:p>
    <w:p w:rsidR="00835289" w:rsidRPr="009E5F02" w:rsidRDefault="00835289" w:rsidP="00835289">
      <w:pPr>
        <w:jc w:val="right"/>
        <w:rPr>
          <w:rFonts w:ascii="Times New Roman" w:hAnsi="Times New Roman"/>
          <w:bCs/>
          <w:sz w:val="24"/>
          <w:szCs w:val="24"/>
        </w:rPr>
      </w:pPr>
      <w:bookmarkStart w:id="212" w:name="Par1000"/>
      <w:bookmarkStart w:id="213" w:name="Par1091"/>
      <w:bookmarkStart w:id="214" w:name="Par1102"/>
      <w:bookmarkStart w:id="215" w:name="Par1120"/>
      <w:bookmarkStart w:id="216" w:name="Par1176"/>
      <w:bookmarkStart w:id="217" w:name="Par1215"/>
      <w:bookmarkStart w:id="218" w:name="Par511"/>
      <w:bookmarkStart w:id="219" w:name="Par877"/>
      <w:bookmarkEnd w:id="212"/>
      <w:bookmarkEnd w:id="213"/>
      <w:bookmarkEnd w:id="214"/>
      <w:bookmarkEnd w:id="215"/>
      <w:bookmarkEnd w:id="216"/>
      <w:bookmarkEnd w:id="217"/>
      <w:bookmarkEnd w:id="218"/>
      <w:bookmarkEnd w:id="219"/>
    </w:p>
    <w:p w:rsidR="00835289" w:rsidRDefault="00835289">
      <w:pPr>
        <w:spacing w:after="0" w:line="240" w:lineRule="auto"/>
        <w:jc w:val="right"/>
        <w:rPr>
          <w:rFonts w:ascii="Times New Roman" w:hAnsi="Times New Roman"/>
          <w:b/>
          <w:noProof/>
          <w:sz w:val="20"/>
          <w:szCs w:val="20"/>
        </w:rPr>
      </w:pPr>
      <w:bookmarkStart w:id="220" w:name="_GoBack"/>
      <w:bookmarkEnd w:id="220"/>
    </w:p>
    <w:p w:rsidR="00835289" w:rsidRDefault="00835289">
      <w:pPr>
        <w:spacing w:after="0" w:line="240" w:lineRule="auto"/>
        <w:jc w:val="right"/>
        <w:rPr>
          <w:rFonts w:ascii="Times New Roman" w:hAnsi="Times New Roman"/>
          <w:b/>
          <w:noProof/>
          <w:sz w:val="20"/>
          <w:szCs w:val="20"/>
        </w:rPr>
      </w:pPr>
    </w:p>
    <w:sectPr w:rsidR="00835289" w:rsidSect="008A1A39">
      <w:pgSz w:w="11906" w:h="16838" w:code="9"/>
      <w:pgMar w:top="1134" w:right="567" w:bottom="1134"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A01" w:rsidRDefault="00162A01" w:rsidP="005F1EAE">
      <w:pPr>
        <w:spacing w:after="0" w:line="240" w:lineRule="auto"/>
      </w:pPr>
      <w:r>
        <w:separator/>
      </w:r>
    </w:p>
  </w:endnote>
  <w:endnote w:type="continuationSeparator" w:id="0">
    <w:p w:rsidR="00162A01" w:rsidRDefault="00162A01" w:rsidP="005F1EAE">
      <w:pPr>
        <w:spacing w:after="0" w:line="240" w:lineRule="auto"/>
      </w:pPr>
      <w:r>
        <w:continuationSeparator/>
      </w:r>
    </w:p>
  </w:endnote>
  <w:endnote w:type="continuationNotice" w:id="1">
    <w:p w:rsidR="00162A01" w:rsidRDefault="00162A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A01" w:rsidRDefault="00162A01" w:rsidP="005F1EAE">
      <w:pPr>
        <w:spacing w:after="0" w:line="240" w:lineRule="auto"/>
      </w:pPr>
      <w:r>
        <w:separator/>
      </w:r>
    </w:p>
  </w:footnote>
  <w:footnote w:type="continuationSeparator" w:id="0">
    <w:p w:rsidR="00162A01" w:rsidRDefault="00162A01" w:rsidP="005F1EAE">
      <w:pPr>
        <w:spacing w:after="0" w:line="240" w:lineRule="auto"/>
      </w:pPr>
      <w:r>
        <w:continuationSeparator/>
      </w:r>
    </w:p>
  </w:footnote>
  <w:footnote w:type="continuationNotice" w:id="1">
    <w:p w:rsidR="00162A01" w:rsidRDefault="00162A01">
      <w:pPr>
        <w:spacing w:after="0" w:line="240" w:lineRule="auto"/>
      </w:pPr>
    </w:p>
  </w:footnote>
  <w:footnote w:id="2">
    <w:p w:rsidR="00835289" w:rsidRDefault="00835289" w:rsidP="00835289">
      <w:pPr>
        <w:pStyle w:val="1f5"/>
        <w:ind w:firstLine="567"/>
        <w:jc w:val="both"/>
      </w:pPr>
      <w:r>
        <w:rPr>
          <w:rStyle w:val="afe"/>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873461"/>
      <w:docPartObj>
        <w:docPartGallery w:val="Page Numbers (Top of Page)"/>
        <w:docPartUnique/>
      </w:docPartObj>
    </w:sdtPr>
    <w:sdtContent>
      <w:p w:rsidR="00835289" w:rsidRPr="00ED28EE" w:rsidRDefault="00835289" w:rsidP="00ED28EE">
        <w:pPr>
          <w:pStyle w:val="a8"/>
          <w:rPr>
            <w:rFonts w:ascii="Times New Roman" w:hAnsi="Times New Roman"/>
          </w:rPr>
        </w:pPr>
      </w:p>
      <w:p w:rsidR="00835289" w:rsidRDefault="00835289" w:rsidP="003265B3">
        <w:pPr>
          <w:pStyle w:val="a8"/>
          <w:jc w:val="center"/>
        </w:pPr>
        <w:r>
          <w:fldChar w:fldCharType="begin"/>
        </w:r>
        <w:r>
          <w:instrText>PAGE   \* MERGEFORMAT</w:instrText>
        </w:r>
        <w:r>
          <w:fldChar w:fldCharType="separate"/>
        </w:r>
        <w:r>
          <w:rPr>
            <w:noProof/>
          </w:rPr>
          <w:t>8</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289" w:rsidRPr="00ED28EE" w:rsidRDefault="00835289">
    <w:pPr>
      <w:pStyle w:val="a8"/>
      <w:rPr>
        <w:rFonts w:ascii="Times New Roman" w:hAnsi="Times New Roman"/>
      </w:rPr>
    </w:pPr>
    <w:r w:rsidRPr="00ED28EE">
      <w:rPr>
        <w:rFonts w:ascii="Times New Roman" w:hAnsi="Times New Roman"/>
      </w:rPr>
      <w:t>Административный регламент предоставления государственной услуги согласования переустройства и (или) перепланировки жилого помещения</w:t>
    </w:r>
  </w:p>
  <w:p w:rsidR="00835289" w:rsidRDefault="0083528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39CA49F8"/>
    <w:lvl w:ilvl="0" w:tplc="2BD4A9A0">
      <w:start w:val="1"/>
      <w:numFmt w:val="russianLower"/>
      <w:pStyle w:val="a"/>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8C46A7E"/>
    <w:multiLevelType w:val="multilevel"/>
    <w:tmpl w:val="805A833A"/>
    <w:lvl w:ilvl="0">
      <w:start w:val="7"/>
      <w:numFmt w:val="decimal"/>
      <w:lvlText w:val="%1."/>
      <w:lvlJc w:val="left"/>
      <w:pPr>
        <w:ind w:left="360" w:hanging="360"/>
      </w:pPr>
      <w:rPr>
        <w:rFonts w:hint="default"/>
      </w:rPr>
    </w:lvl>
    <w:lvl w:ilvl="1">
      <w:start w:val="1"/>
      <w:numFmt w:val="decimal"/>
      <w:lvlText w:val="%1.%2."/>
      <w:lvlJc w:val="left"/>
      <w:pPr>
        <w:ind w:left="1519" w:hanging="36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197" w:hanging="72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6875" w:hanging="108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553" w:hanging="1440"/>
      </w:pPr>
      <w:rPr>
        <w:rFonts w:hint="default"/>
      </w:rPr>
    </w:lvl>
    <w:lvl w:ilvl="8">
      <w:start w:val="1"/>
      <w:numFmt w:val="decimal"/>
      <w:lvlText w:val="%1.%2.%3.%4.%5.%6.%7.%8.%9."/>
      <w:lvlJc w:val="left"/>
      <w:pPr>
        <w:ind w:left="11072" w:hanging="1800"/>
      </w:pPr>
      <w:rPr>
        <w:rFonts w:hint="default"/>
      </w:rPr>
    </w:lvl>
  </w:abstractNum>
  <w:abstractNum w:abstractNumId="2" w15:restartNumberingAfterBreak="0">
    <w:nsid w:val="0F1E1FFB"/>
    <w:multiLevelType w:val="multilevel"/>
    <w:tmpl w:val="471A167A"/>
    <w:lvl w:ilvl="0">
      <w:start w:val="13"/>
      <w:numFmt w:val="decimal"/>
      <w:lvlText w:val="%1."/>
      <w:lvlJc w:val="left"/>
      <w:pPr>
        <w:ind w:left="480" w:hanging="480"/>
      </w:pPr>
      <w:rPr>
        <w:rFonts w:hint="default"/>
        <w:color w:val="auto"/>
      </w:rPr>
    </w:lvl>
    <w:lvl w:ilvl="1">
      <w:start w:val="1"/>
      <w:numFmt w:val="decimal"/>
      <w:lvlText w:val="%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363530"/>
    <w:multiLevelType w:val="multilevel"/>
    <w:tmpl w:val="B680DAA0"/>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360"/>
      </w:pPr>
      <w:rPr>
        <w:rFonts w:hint="default"/>
        <w:b w:val="0"/>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6535541"/>
    <w:multiLevelType w:val="hybridMultilevel"/>
    <w:tmpl w:val="D090DE82"/>
    <w:lvl w:ilvl="0" w:tplc="E2207A98">
      <w:start w:val="1"/>
      <w:numFmt w:val="decimal"/>
      <w:pStyle w:val="a0"/>
      <w:lvlText w:val="%1."/>
      <w:lvlJc w:val="left"/>
      <w:pPr>
        <w:ind w:left="149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0E25971"/>
    <w:multiLevelType w:val="multilevel"/>
    <w:tmpl w:val="F9F6E47A"/>
    <w:lvl w:ilvl="0">
      <w:start w:val="6"/>
      <w:numFmt w:val="decimal"/>
      <w:lvlText w:val="%1."/>
      <w:lvlJc w:val="left"/>
      <w:pPr>
        <w:ind w:left="450" w:hanging="450"/>
      </w:pPr>
      <w:rPr>
        <w:rFonts w:hint="default"/>
        <w:sz w:val="28"/>
      </w:rPr>
    </w:lvl>
    <w:lvl w:ilvl="1">
      <w:start w:val="4"/>
      <w:numFmt w:val="decimal"/>
      <w:lvlText w:val="%1.%2."/>
      <w:lvlJc w:val="left"/>
      <w:pPr>
        <w:ind w:left="1159" w:hanging="450"/>
      </w:pPr>
      <w:rPr>
        <w:rFonts w:hint="default"/>
        <w:sz w:val="22"/>
        <w:szCs w:val="22"/>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472" w:hanging="1800"/>
      </w:pPr>
      <w:rPr>
        <w:rFonts w:hint="default"/>
        <w:sz w:val="28"/>
      </w:rPr>
    </w:lvl>
  </w:abstractNum>
  <w:abstractNum w:abstractNumId="9" w15:restartNumberingAfterBreak="0">
    <w:nsid w:val="410F0EF2"/>
    <w:multiLevelType w:val="multilevel"/>
    <w:tmpl w:val="0FD23B36"/>
    <w:lvl w:ilvl="0">
      <w:start w:val="3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4DDD6133"/>
    <w:multiLevelType w:val="multilevel"/>
    <w:tmpl w:val="048CB254"/>
    <w:lvl w:ilvl="0">
      <w:start w:val="1"/>
      <w:numFmt w:val="decimal"/>
      <w:pStyle w:val="2-"/>
      <w:lvlText w:val="%1."/>
      <w:lvlJc w:val="left"/>
      <w:pPr>
        <w:ind w:left="644" w:hanging="360"/>
      </w:pPr>
      <w:rPr>
        <w:rFonts w:hint="default"/>
        <w:b/>
        <w:sz w:val="24"/>
        <w:szCs w:val="24"/>
      </w:rPr>
    </w:lvl>
    <w:lvl w:ilvl="1">
      <w:start w:val="1"/>
      <w:numFmt w:val="decimal"/>
      <w:pStyle w:val="11"/>
      <w:isLgl/>
      <w:lvlText w:val="%1.%2."/>
      <w:lvlJc w:val="left"/>
      <w:pPr>
        <w:ind w:left="1287" w:hanging="720"/>
      </w:pPr>
      <w:rPr>
        <w:rFonts w:hint="default"/>
        <w:color w:val="auto"/>
        <w:sz w:val="24"/>
        <w:szCs w:val="24"/>
      </w:rPr>
    </w:lvl>
    <w:lvl w:ilvl="2">
      <w:start w:val="1"/>
      <w:numFmt w:val="decimal"/>
      <w:pStyle w:val="111"/>
      <w:isLgl/>
      <w:lvlText w:val="%1.%2.%3."/>
      <w:lvlJc w:val="left"/>
      <w:pPr>
        <w:ind w:left="1855" w:hanging="720"/>
      </w:pPr>
      <w:rPr>
        <w:rFonts w:ascii="Times New Roman" w:eastAsia="Calibri" w:hAnsi="Times New Roman" w:cs="Times New Roman" w:hint="default"/>
        <w:sz w:val="24"/>
        <w:szCs w:val="24"/>
      </w:rPr>
    </w:lvl>
    <w:lvl w:ilvl="3">
      <w:start w:val="1"/>
      <w:numFmt w:val="decimal"/>
      <w:isLgl/>
      <w:lvlText w:val="%1.%2.%3.%4."/>
      <w:lvlJc w:val="left"/>
      <w:pPr>
        <w:ind w:left="1648" w:hanging="1080"/>
      </w:pPr>
      <w:rPr>
        <w:rFonts w:hint="default"/>
        <w:color w:val="auto"/>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15:restartNumberingAfterBreak="0">
    <w:nsid w:val="5BFC09AE"/>
    <w:multiLevelType w:val="hybridMultilevel"/>
    <w:tmpl w:val="6B30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471D3D"/>
    <w:multiLevelType w:val="multilevel"/>
    <w:tmpl w:val="E2B2634C"/>
    <w:lvl w:ilvl="0">
      <w:start w:val="1"/>
      <w:numFmt w:val="decimal"/>
      <w:lvlText w:val="%1."/>
      <w:lvlJc w:val="left"/>
      <w:pPr>
        <w:ind w:left="107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69DF554D"/>
    <w:multiLevelType w:val="multilevel"/>
    <w:tmpl w:val="44445094"/>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val="0"/>
        <w:i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6" w15:restartNumberingAfterBreak="0">
    <w:nsid w:val="6CEE462A"/>
    <w:multiLevelType w:val="hybridMultilevel"/>
    <w:tmpl w:val="478412B8"/>
    <w:lvl w:ilvl="0" w:tplc="B36E28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73305256"/>
    <w:multiLevelType w:val="hybridMultilevel"/>
    <w:tmpl w:val="622A6B60"/>
    <w:lvl w:ilvl="0" w:tplc="080E3E6E">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2"/>
  </w:num>
  <w:num w:numId="2">
    <w:abstractNumId w:val="11"/>
  </w:num>
  <w:num w:numId="3">
    <w:abstractNumId w:val="6"/>
  </w:num>
  <w:num w:numId="4">
    <w:abstractNumId w:val="10"/>
  </w:num>
  <w:num w:numId="5">
    <w:abstractNumId w:val="0"/>
  </w:num>
  <w:num w:numId="6">
    <w:abstractNumId w:val="3"/>
  </w:num>
  <w:num w:numId="7">
    <w:abstractNumId w:val="3"/>
    <w:lvlOverride w:ilvl="0">
      <w:startOverride w:val="1"/>
    </w:lvlOverride>
  </w:num>
  <w:num w:numId="8">
    <w:abstractNumId w:val="0"/>
    <w:lvlOverride w:ilvl="0">
      <w:startOverride w:val="1"/>
    </w:lvlOverride>
  </w:num>
  <w:num w:numId="9">
    <w:abstractNumId w:val="14"/>
  </w:num>
  <w:num w:numId="10">
    <w:abstractNumId w:val="10"/>
    <w:lvlOverride w:ilvl="0">
      <w:startOverride w:val="1"/>
    </w:lvlOverride>
  </w:num>
  <w:num w:numId="11">
    <w:abstractNumId w:val="13"/>
  </w:num>
  <w:num w:numId="12">
    <w:abstractNumId w:val="5"/>
  </w:num>
  <w:num w:numId="13">
    <w:abstractNumId w:val="7"/>
  </w:num>
  <w:num w:numId="14">
    <w:abstractNumId w:val="16"/>
  </w:num>
  <w:num w:numId="15">
    <w:abstractNumId w:val="17"/>
  </w:num>
  <w:num w:numId="16">
    <w:abstractNumId w:val="4"/>
  </w:num>
  <w:num w:numId="17">
    <w:abstractNumId w:val="8"/>
  </w:num>
  <w:num w:numId="18">
    <w:abstractNumId w:val="1"/>
  </w:num>
  <w:num w:numId="19">
    <w:abstractNumId w:val="15"/>
  </w:num>
  <w:num w:numId="20">
    <w:abstractNumId w:val="2"/>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A0D"/>
    <w:rsid w:val="00001B2D"/>
    <w:rsid w:val="000022AB"/>
    <w:rsid w:val="00002444"/>
    <w:rsid w:val="00003247"/>
    <w:rsid w:val="000033F2"/>
    <w:rsid w:val="00004344"/>
    <w:rsid w:val="0000491B"/>
    <w:rsid w:val="0000606C"/>
    <w:rsid w:val="00006544"/>
    <w:rsid w:val="000065AD"/>
    <w:rsid w:val="0000756E"/>
    <w:rsid w:val="000100EC"/>
    <w:rsid w:val="00010AF9"/>
    <w:rsid w:val="00010B39"/>
    <w:rsid w:val="0001148D"/>
    <w:rsid w:val="00011F0E"/>
    <w:rsid w:val="0001259E"/>
    <w:rsid w:val="000127DC"/>
    <w:rsid w:val="00012DFE"/>
    <w:rsid w:val="000132C7"/>
    <w:rsid w:val="0001332B"/>
    <w:rsid w:val="000135CB"/>
    <w:rsid w:val="0001360F"/>
    <w:rsid w:val="00013C4A"/>
    <w:rsid w:val="00014530"/>
    <w:rsid w:val="000156D8"/>
    <w:rsid w:val="00015CBA"/>
    <w:rsid w:val="00015F5C"/>
    <w:rsid w:val="00016D05"/>
    <w:rsid w:val="00017550"/>
    <w:rsid w:val="00017651"/>
    <w:rsid w:val="000177A8"/>
    <w:rsid w:val="0001790A"/>
    <w:rsid w:val="000204EA"/>
    <w:rsid w:val="000216D5"/>
    <w:rsid w:val="0002175D"/>
    <w:rsid w:val="00021F5E"/>
    <w:rsid w:val="00022174"/>
    <w:rsid w:val="000226C1"/>
    <w:rsid w:val="00022F4A"/>
    <w:rsid w:val="00023166"/>
    <w:rsid w:val="00023533"/>
    <w:rsid w:val="0002378A"/>
    <w:rsid w:val="00023D9E"/>
    <w:rsid w:val="00024478"/>
    <w:rsid w:val="00024FF4"/>
    <w:rsid w:val="00025741"/>
    <w:rsid w:val="00025A74"/>
    <w:rsid w:val="0002601B"/>
    <w:rsid w:val="00026A3C"/>
    <w:rsid w:val="000271B5"/>
    <w:rsid w:val="0002740C"/>
    <w:rsid w:val="00027F65"/>
    <w:rsid w:val="00030247"/>
    <w:rsid w:val="0003098F"/>
    <w:rsid w:val="000311F2"/>
    <w:rsid w:val="000317B9"/>
    <w:rsid w:val="00031827"/>
    <w:rsid w:val="00031AD1"/>
    <w:rsid w:val="00031D35"/>
    <w:rsid w:val="000324F1"/>
    <w:rsid w:val="000331FA"/>
    <w:rsid w:val="000338E5"/>
    <w:rsid w:val="0003399D"/>
    <w:rsid w:val="0003421B"/>
    <w:rsid w:val="00034901"/>
    <w:rsid w:val="00035C09"/>
    <w:rsid w:val="00035C86"/>
    <w:rsid w:val="00035E68"/>
    <w:rsid w:val="00036426"/>
    <w:rsid w:val="00036987"/>
    <w:rsid w:val="00036C5E"/>
    <w:rsid w:val="00036EF3"/>
    <w:rsid w:val="000370CB"/>
    <w:rsid w:val="0003714F"/>
    <w:rsid w:val="00037170"/>
    <w:rsid w:val="00041687"/>
    <w:rsid w:val="000419D0"/>
    <w:rsid w:val="00041F59"/>
    <w:rsid w:val="00042758"/>
    <w:rsid w:val="00042DA9"/>
    <w:rsid w:val="00042F1F"/>
    <w:rsid w:val="0004391D"/>
    <w:rsid w:val="0004433A"/>
    <w:rsid w:val="000443C0"/>
    <w:rsid w:val="00045E18"/>
    <w:rsid w:val="00046008"/>
    <w:rsid w:val="00046023"/>
    <w:rsid w:val="0004679B"/>
    <w:rsid w:val="00046A62"/>
    <w:rsid w:val="00047855"/>
    <w:rsid w:val="0005027F"/>
    <w:rsid w:val="00050F9B"/>
    <w:rsid w:val="00050FE4"/>
    <w:rsid w:val="00052042"/>
    <w:rsid w:val="00052756"/>
    <w:rsid w:val="00052F58"/>
    <w:rsid w:val="000536B0"/>
    <w:rsid w:val="000539E3"/>
    <w:rsid w:val="00053F73"/>
    <w:rsid w:val="00054073"/>
    <w:rsid w:val="000540F0"/>
    <w:rsid w:val="00054AAF"/>
    <w:rsid w:val="00054EEC"/>
    <w:rsid w:val="00055AA3"/>
    <w:rsid w:val="000562DB"/>
    <w:rsid w:val="00056BB1"/>
    <w:rsid w:val="00056FDA"/>
    <w:rsid w:val="000570F3"/>
    <w:rsid w:val="000574F6"/>
    <w:rsid w:val="00057A9D"/>
    <w:rsid w:val="00057AA4"/>
    <w:rsid w:val="000600AF"/>
    <w:rsid w:val="00060208"/>
    <w:rsid w:val="000603B2"/>
    <w:rsid w:val="00060BAE"/>
    <w:rsid w:val="00060CF8"/>
    <w:rsid w:val="00062B04"/>
    <w:rsid w:val="00065096"/>
    <w:rsid w:val="000650FD"/>
    <w:rsid w:val="00065106"/>
    <w:rsid w:val="00065277"/>
    <w:rsid w:val="00065C15"/>
    <w:rsid w:val="00065E69"/>
    <w:rsid w:val="00065FB6"/>
    <w:rsid w:val="000661D8"/>
    <w:rsid w:val="00066D24"/>
    <w:rsid w:val="000677C6"/>
    <w:rsid w:val="0007068C"/>
    <w:rsid w:val="00071763"/>
    <w:rsid w:val="00071AA4"/>
    <w:rsid w:val="00071F91"/>
    <w:rsid w:val="00072B55"/>
    <w:rsid w:val="00073707"/>
    <w:rsid w:val="000749D4"/>
    <w:rsid w:val="0007530A"/>
    <w:rsid w:val="00075B20"/>
    <w:rsid w:val="00075F69"/>
    <w:rsid w:val="0007606F"/>
    <w:rsid w:val="000763CF"/>
    <w:rsid w:val="00076884"/>
    <w:rsid w:val="00076C75"/>
    <w:rsid w:val="00077CBC"/>
    <w:rsid w:val="000803E4"/>
    <w:rsid w:val="00080B27"/>
    <w:rsid w:val="00080C72"/>
    <w:rsid w:val="00080F60"/>
    <w:rsid w:val="00081A0F"/>
    <w:rsid w:val="00081D16"/>
    <w:rsid w:val="00081D18"/>
    <w:rsid w:val="00082025"/>
    <w:rsid w:val="000827CF"/>
    <w:rsid w:val="00082FAC"/>
    <w:rsid w:val="000831C9"/>
    <w:rsid w:val="00083CB2"/>
    <w:rsid w:val="00083D21"/>
    <w:rsid w:val="00084173"/>
    <w:rsid w:val="00084A45"/>
    <w:rsid w:val="000862A3"/>
    <w:rsid w:val="0008670D"/>
    <w:rsid w:val="00087291"/>
    <w:rsid w:val="000875E6"/>
    <w:rsid w:val="00090DA7"/>
    <w:rsid w:val="00091347"/>
    <w:rsid w:val="00091375"/>
    <w:rsid w:val="00091449"/>
    <w:rsid w:val="000915BD"/>
    <w:rsid w:val="00091917"/>
    <w:rsid w:val="00091AD0"/>
    <w:rsid w:val="00092048"/>
    <w:rsid w:val="00093D35"/>
    <w:rsid w:val="00093FB9"/>
    <w:rsid w:val="00097976"/>
    <w:rsid w:val="00097F34"/>
    <w:rsid w:val="000A02BA"/>
    <w:rsid w:val="000A13A3"/>
    <w:rsid w:val="000A17DB"/>
    <w:rsid w:val="000A2DED"/>
    <w:rsid w:val="000A3176"/>
    <w:rsid w:val="000A35F5"/>
    <w:rsid w:val="000A3966"/>
    <w:rsid w:val="000A42BC"/>
    <w:rsid w:val="000A4E29"/>
    <w:rsid w:val="000A4EC9"/>
    <w:rsid w:val="000A5415"/>
    <w:rsid w:val="000A5669"/>
    <w:rsid w:val="000A58BC"/>
    <w:rsid w:val="000A6090"/>
    <w:rsid w:val="000A6883"/>
    <w:rsid w:val="000A730F"/>
    <w:rsid w:val="000A742B"/>
    <w:rsid w:val="000A78EB"/>
    <w:rsid w:val="000A7EB1"/>
    <w:rsid w:val="000B0735"/>
    <w:rsid w:val="000B293B"/>
    <w:rsid w:val="000B2A1A"/>
    <w:rsid w:val="000B2B4A"/>
    <w:rsid w:val="000B2C40"/>
    <w:rsid w:val="000B2CA4"/>
    <w:rsid w:val="000B34EC"/>
    <w:rsid w:val="000B39A4"/>
    <w:rsid w:val="000B3A12"/>
    <w:rsid w:val="000B4394"/>
    <w:rsid w:val="000B48ED"/>
    <w:rsid w:val="000B5231"/>
    <w:rsid w:val="000B55F3"/>
    <w:rsid w:val="000B5AA9"/>
    <w:rsid w:val="000B5AC7"/>
    <w:rsid w:val="000B6B80"/>
    <w:rsid w:val="000B6F3B"/>
    <w:rsid w:val="000B7458"/>
    <w:rsid w:val="000B76A3"/>
    <w:rsid w:val="000B7B76"/>
    <w:rsid w:val="000C095F"/>
    <w:rsid w:val="000C13C2"/>
    <w:rsid w:val="000C150E"/>
    <w:rsid w:val="000C15D4"/>
    <w:rsid w:val="000C2AC7"/>
    <w:rsid w:val="000C364D"/>
    <w:rsid w:val="000C38A9"/>
    <w:rsid w:val="000C3C16"/>
    <w:rsid w:val="000C4215"/>
    <w:rsid w:val="000C42B8"/>
    <w:rsid w:val="000C4404"/>
    <w:rsid w:val="000C4E52"/>
    <w:rsid w:val="000C5AC3"/>
    <w:rsid w:val="000C66D8"/>
    <w:rsid w:val="000C66DB"/>
    <w:rsid w:val="000C6AE1"/>
    <w:rsid w:val="000C746B"/>
    <w:rsid w:val="000C75A8"/>
    <w:rsid w:val="000D0234"/>
    <w:rsid w:val="000D166E"/>
    <w:rsid w:val="000D18CE"/>
    <w:rsid w:val="000D2A09"/>
    <w:rsid w:val="000D2E8F"/>
    <w:rsid w:val="000D34D7"/>
    <w:rsid w:val="000D3559"/>
    <w:rsid w:val="000D374C"/>
    <w:rsid w:val="000D4968"/>
    <w:rsid w:val="000D4AF1"/>
    <w:rsid w:val="000D55AC"/>
    <w:rsid w:val="000D60E7"/>
    <w:rsid w:val="000D6CC6"/>
    <w:rsid w:val="000D74C9"/>
    <w:rsid w:val="000D7705"/>
    <w:rsid w:val="000D7A0E"/>
    <w:rsid w:val="000E0898"/>
    <w:rsid w:val="000E1773"/>
    <w:rsid w:val="000E2EB6"/>
    <w:rsid w:val="000E38BB"/>
    <w:rsid w:val="000E3FE3"/>
    <w:rsid w:val="000E4118"/>
    <w:rsid w:val="000E4300"/>
    <w:rsid w:val="000E4659"/>
    <w:rsid w:val="000E492D"/>
    <w:rsid w:val="000E5AED"/>
    <w:rsid w:val="000E6C84"/>
    <w:rsid w:val="000E757F"/>
    <w:rsid w:val="000E7B73"/>
    <w:rsid w:val="000F0019"/>
    <w:rsid w:val="000F035F"/>
    <w:rsid w:val="000F0885"/>
    <w:rsid w:val="000F145B"/>
    <w:rsid w:val="000F26EE"/>
    <w:rsid w:val="000F2A99"/>
    <w:rsid w:val="000F2E1C"/>
    <w:rsid w:val="000F3A52"/>
    <w:rsid w:val="000F49BF"/>
    <w:rsid w:val="000F4E6A"/>
    <w:rsid w:val="000F5828"/>
    <w:rsid w:val="000F620F"/>
    <w:rsid w:val="000F6D31"/>
    <w:rsid w:val="00100AD3"/>
    <w:rsid w:val="00100EB7"/>
    <w:rsid w:val="001023EB"/>
    <w:rsid w:val="00102A16"/>
    <w:rsid w:val="00102E1F"/>
    <w:rsid w:val="00102EE6"/>
    <w:rsid w:val="001030A7"/>
    <w:rsid w:val="00103CEE"/>
    <w:rsid w:val="00103D29"/>
    <w:rsid w:val="0010411E"/>
    <w:rsid w:val="0010442A"/>
    <w:rsid w:val="00104446"/>
    <w:rsid w:val="00105838"/>
    <w:rsid w:val="001059CA"/>
    <w:rsid w:val="001067A9"/>
    <w:rsid w:val="00106C01"/>
    <w:rsid w:val="001071C8"/>
    <w:rsid w:val="00107B4C"/>
    <w:rsid w:val="001105E1"/>
    <w:rsid w:val="00110927"/>
    <w:rsid w:val="00110BCF"/>
    <w:rsid w:val="00110E64"/>
    <w:rsid w:val="00110E98"/>
    <w:rsid w:val="001132E0"/>
    <w:rsid w:val="00113A97"/>
    <w:rsid w:val="00113C60"/>
    <w:rsid w:val="00113F87"/>
    <w:rsid w:val="00114572"/>
    <w:rsid w:val="00115899"/>
    <w:rsid w:val="00115C9F"/>
    <w:rsid w:val="00116700"/>
    <w:rsid w:val="001169C3"/>
    <w:rsid w:val="00116C21"/>
    <w:rsid w:val="00117FEA"/>
    <w:rsid w:val="00120660"/>
    <w:rsid w:val="0012077F"/>
    <w:rsid w:val="00120ACA"/>
    <w:rsid w:val="00120BFA"/>
    <w:rsid w:val="00120DF9"/>
    <w:rsid w:val="00121442"/>
    <w:rsid w:val="00121AFA"/>
    <w:rsid w:val="001221BF"/>
    <w:rsid w:val="00123871"/>
    <w:rsid w:val="00123A4E"/>
    <w:rsid w:val="00123D97"/>
    <w:rsid w:val="0012411D"/>
    <w:rsid w:val="00124547"/>
    <w:rsid w:val="00124610"/>
    <w:rsid w:val="00124C79"/>
    <w:rsid w:val="00125F1C"/>
    <w:rsid w:val="0012722A"/>
    <w:rsid w:val="001279D3"/>
    <w:rsid w:val="00127B58"/>
    <w:rsid w:val="001302E3"/>
    <w:rsid w:val="001304F0"/>
    <w:rsid w:val="0013083D"/>
    <w:rsid w:val="00130B70"/>
    <w:rsid w:val="00131666"/>
    <w:rsid w:val="00132A17"/>
    <w:rsid w:val="00132A6A"/>
    <w:rsid w:val="00133257"/>
    <w:rsid w:val="00134C94"/>
    <w:rsid w:val="00135314"/>
    <w:rsid w:val="001359D6"/>
    <w:rsid w:val="00135CA1"/>
    <w:rsid w:val="00135E66"/>
    <w:rsid w:val="00135F07"/>
    <w:rsid w:val="00135F39"/>
    <w:rsid w:val="001372C3"/>
    <w:rsid w:val="00137412"/>
    <w:rsid w:val="00140599"/>
    <w:rsid w:val="0014074C"/>
    <w:rsid w:val="00140E49"/>
    <w:rsid w:val="00140FC3"/>
    <w:rsid w:val="00141086"/>
    <w:rsid w:val="00141253"/>
    <w:rsid w:val="001423BF"/>
    <w:rsid w:val="001427C6"/>
    <w:rsid w:val="0014290B"/>
    <w:rsid w:val="00145451"/>
    <w:rsid w:val="00145731"/>
    <w:rsid w:val="00145E9D"/>
    <w:rsid w:val="00146151"/>
    <w:rsid w:val="001467F8"/>
    <w:rsid w:val="00147089"/>
    <w:rsid w:val="00147B45"/>
    <w:rsid w:val="00147D28"/>
    <w:rsid w:val="0015014F"/>
    <w:rsid w:val="00150DA6"/>
    <w:rsid w:val="0015121D"/>
    <w:rsid w:val="00151C19"/>
    <w:rsid w:val="00153368"/>
    <w:rsid w:val="00153A5F"/>
    <w:rsid w:val="00153EE9"/>
    <w:rsid w:val="00155292"/>
    <w:rsid w:val="001553E0"/>
    <w:rsid w:val="0015558C"/>
    <w:rsid w:val="00155C06"/>
    <w:rsid w:val="00156F33"/>
    <w:rsid w:val="001573E5"/>
    <w:rsid w:val="001575DB"/>
    <w:rsid w:val="0016046E"/>
    <w:rsid w:val="0016256A"/>
    <w:rsid w:val="00162873"/>
    <w:rsid w:val="00162A01"/>
    <w:rsid w:val="00162D24"/>
    <w:rsid w:val="001631FF"/>
    <w:rsid w:val="00163AFC"/>
    <w:rsid w:val="00163FAD"/>
    <w:rsid w:val="00164E3D"/>
    <w:rsid w:val="001652FB"/>
    <w:rsid w:val="0016561D"/>
    <w:rsid w:val="00165857"/>
    <w:rsid w:val="001658DE"/>
    <w:rsid w:val="00165FFF"/>
    <w:rsid w:val="00166F39"/>
    <w:rsid w:val="0016708C"/>
    <w:rsid w:val="0016729E"/>
    <w:rsid w:val="001700EE"/>
    <w:rsid w:val="001704A8"/>
    <w:rsid w:val="00170781"/>
    <w:rsid w:val="00171262"/>
    <w:rsid w:val="00171CE4"/>
    <w:rsid w:val="00172112"/>
    <w:rsid w:val="00172896"/>
    <w:rsid w:val="001738DD"/>
    <w:rsid w:val="00174549"/>
    <w:rsid w:val="001748E1"/>
    <w:rsid w:val="0017580F"/>
    <w:rsid w:val="00175985"/>
    <w:rsid w:val="00175CAA"/>
    <w:rsid w:val="001761A0"/>
    <w:rsid w:val="001762CF"/>
    <w:rsid w:val="00176749"/>
    <w:rsid w:val="00176815"/>
    <w:rsid w:val="00176A1C"/>
    <w:rsid w:val="00176FB6"/>
    <w:rsid w:val="00177086"/>
    <w:rsid w:val="00177C53"/>
    <w:rsid w:val="00177F29"/>
    <w:rsid w:val="001809F4"/>
    <w:rsid w:val="00180B6F"/>
    <w:rsid w:val="00180EA7"/>
    <w:rsid w:val="001816C0"/>
    <w:rsid w:val="0018252E"/>
    <w:rsid w:val="0018253A"/>
    <w:rsid w:val="001827F8"/>
    <w:rsid w:val="0018298F"/>
    <w:rsid w:val="00182A54"/>
    <w:rsid w:val="001836E6"/>
    <w:rsid w:val="00184A34"/>
    <w:rsid w:val="0018577A"/>
    <w:rsid w:val="00185BEC"/>
    <w:rsid w:val="00185E82"/>
    <w:rsid w:val="00186036"/>
    <w:rsid w:val="001867F7"/>
    <w:rsid w:val="00186A79"/>
    <w:rsid w:val="00186B49"/>
    <w:rsid w:val="001874A9"/>
    <w:rsid w:val="00187F11"/>
    <w:rsid w:val="00191281"/>
    <w:rsid w:val="001919BD"/>
    <w:rsid w:val="00191EB1"/>
    <w:rsid w:val="00192455"/>
    <w:rsid w:val="00192493"/>
    <w:rsid w:val="001925F4"/>
    <w:rsid w:val="001929B6"/>
    <w:rsid w:val="00192D5C"/>
    <w:rsid w:val="00193078"/>
    <w:rsid w:val="001934F2"/>
    <w:rsid w:val="00194D31"/>
    <w:rsid w:val="00194DCB"/>
    <w:rsid w:val="001952D7"/>
    <w:rsid w:val="0019567B"/>
    <w:rsid w:val="0019680A"/>
    <w:rsid w:val="00196C16"/>
    <w:rsid w:val="00197CE9"/>
    <w:rsid w:val="001A005B"/>
    <w:rsid w:val="001A01D3"/>
    <w:rsid w:val="001A040B"/>
    <w:rsid w:val="001A0820"/>
    <w:rsid w:val="001A0B19"/>
    <w:rsid w:val="001A1DFD"/>
    <w:rsid w:val="001A1F90"/>
    <w:rsid w:val="001A2166"/>
    <w:rsid w:val="001A3031"/>
    <w:rsid w:val="001A3163"/>
    <w:rsid w:val="001A42B5"/>
    <w:rsid w:val="001A4598"/>
    <w:rsid w:val="001A4756"/>
    <w:rsid w:val="001A4F04"/>
    <w:rsid w:val="001A527F"/>
    <w:rsid w:val="001A5655"/>
    <w:rsid w:val="001A5FB6"/>
    <w:rsid w:val="001A5FDE"/>
    <w:rsid w:val="001A643D"/>
    <w:rsid w:val="001A650F"/>
    <w:rsid w:val="001A67A1"/>
    <w:rsid w:val="001A727C"/>
    <w:rsid w:val="001A7B5F"/>
    <w:rsid w:val="001B0485"/>
    <w:rsid w:val="001B0A5D"/>
    <w:rsid w:val="001B12E6"/>
    <w:rsid w:val="001B1809"/>
    <w:rsid w:val="001B1CBB"/>
    <w:rsid w:val="001B1E13"/>
    <w:rsid w:val="001B3334"/>
    <w:rsid w:val="001B35FA"/>
    <w:rsid w:val="001B5057"/>
    <w:rsid w:val="001B52CE"/>
    <w:rsid w:val="001B5A31"/>
    <w:rsid w:val="001B5AF2"/>
    <w:rsid w:val="001B67F9"/>
    <w:rsid w:val="001B71F2"/>
    <w:rsid w:val="001B7E3B"/>
    <w:rsid w:val="001C053E"/>
    <w:rsid w:val="001C06E9"/>
    <w:rsid w:val="001C0705"/>
    <w:rsid w:val="001C0E49"/>
    <w:rsid w:val="001C129D"/>
    <w:rsid w:val="001C23A3"/>
    <w:rsid w:val="001C280E"/>
    <w:rsid w:val="001C2BB1"/>
    <w:rsid w:val="001C2EE3"/>
    <w:rsid w:val="001C43D9"/>
    <w:rsid w:val="001C4DAE"/>
    <w:rsid w:val="001C50DF"/>
    <w:rsid w:val="001C55A1"/>
    <w:rsid w:val="001C5872"/>
    <w:rsid w:val="001C5BE8"/>
    <w:rsid w:val="001C65EE"/>
    <w:rsid w:val="001D02DE"/>
    <w:rsid w:val="001D05B0"/>
    <w:rsid w:val="001D0BB5"/>
    <w:rsid w:val="001D17F2"/>
    <w:rsid w:val="001D2001"/>
    <w:rsid w:val="001D2031"/>
    <w:rsid w:val="001D222A"/>
    <w:rsid w:val="001D22D1"/>
    <w:rsid w:val="001D476C"/>
    <w:rsid w:val="001D4FCC"/>
    <w:rsid w:val="001D56DE"/>
    <w:rsid w:val="001D5910"/>
    <w:rsid w:val="001D5B6F"/>
    <w:rsid w:val="001D5C3E"/>
    <w:rsid w:val="001D7386"/>
    <w:rsid w:val="001E0A29"/>
    <w:rsid w:val="001E0A5A"/>
    <w:rsid w:val="001E0D59"/>
    <w:rsid w:val="001E1288"/>
    <w:rsid w:val="001E14D8"/>
    <w:rsid w:val="001E18A5"/>
    <w:rsid w:val="001E1E03"/>
    <w:rsid w:val="001E2B20"/>
    <w:rsid w:val="001E2DC5"/>
    <w:rsid w:val="001E3BE0"/>
    <w:rsid w:val="001E3F40"/>
    <w:rsid w:val="001E4C3E"/>
    <w:rsid w:val="001E4F57"/>
    <w:rsid w:val="001E5029"/>
    <w:rsid w:val="001E5F9E"/>
    <w:rsid w:val="001E6272"/>
    <w:rsid w:val="001E6B7F"/>
    <w:rsid w:val="001E6F19"/>
    <w:rsid w:val="001E7332"/>
    <w:rsid w:val="001F0229"/>
    <w:rsid w:val="001F04F9"/>
    <w:rsid w:val="001F09B4"/>
    <w:rsid w:val="001F0E50"/>
    <w:rsid w:val="001F1AEB"/>
    <w:rsid w:val="001F2602"/>
    <w:rsid w:val="001F2673"/>
    <w:rsid w:val="001F29D0"/>
    <w:rsid w:val="001F29E4"/>
    <w:rsid w:val="001F2D7E"/>
    <w:rsid w:val="001F323B"/>
    <w:rsid w:val="001F39AD"/>
    <w:rsid w:val="001F3A8E"/>
    <w:rsid w:val="001F406E"/>
    <w:rsid w:val="001F4197"/>
    <w:rsid w:val="001F449F"/>
    <w:rsid w:val="001F4CB9"/>
    <w:rsid w:val="001F5759"/>
    <w:rsid w:val="001F5ECD"/>
    <w:rsid w:val="001F614C"/>
    <w:rsid w:val="001F69C7"/>
    <w:rsid w:val="001F6DEC"/>
    <w:rsid w:val="001F6F50"/>
    <w:rsid w:val="001F7309"/>
    <w:rsid w:val="001F7453"/>
    <w:rsid w:val="00200C7A"/>
    <w:rsid w:val="00201386"/>
    <w:rsid w:val="002014EB"/>
    <w:rsid w:val="00202264"/>
    <w:rsid w:val="00202496"/>
    <w:rsid w:val="00202BB2"/>
    <w:rsid w:val="00202E30"/>
    <w:rsid w:val="002031AB"/>
    <w:rsid w:val="0020351A"/>
    <w:rsid w:val="002036EB"/>
    <w:rsid w:val="00204696"/>
    <w:rsid w:val="00204CFC"/>
    <w:rsid w:val="002051E6"/>
    <w:rsid w:val="0020538A"/>
    <w:rsid w:val="002055B3"/>
    <w:rsid w:val="00205800"/>
    <w:rsid w:val="00205B3D"/>
    <w:rsid w:val="00205F6B"/>
    <w:rsid w:val="00206074"/>
    <w:rsid w:val="00207932"/>
    <w:rsid w:val="00207C68"/>
    <w:rsid w:val="00210054"/>
    <w:rsid w:val="00210C04"/>
    <w:rsid w:val="002113EC"/>
    <w:rsid w:val="0021151F"/>
    <w:rsid w:val="00212852"/>
    <w:rsid w:val="00213580"/>
    <w:rsid w:val="002137AB"/>
    <w:rsid w:val="00213A4C"/>
    <w:rsid w:val="00214FD1"/>
    <w:rsid w:val="0021527C"/>
    <w:rsid w:val="002164BB"/>
    <w:rsid w:val="0021739B"/>
    <w:rsid w:val="002178BB"/>
    <w:rsid w:val="0022050B"/>
    <w:rsid w:val="00220829"/>
    <w:rsid w:val="00220B3B"/>
    <w:rsid w:val="00220BC4"/>
    <w:rsid w:val="0022118A"/>
    <w:rsid w:val="00221ECF"/>
    <w:rsid w:val="00222436"/>
    <w:rsid w:val="00222FED"/>
    <w:rsid w:val="002243A0"/>
    <w:rsid w:val="0023169A"/>
    <w:rsid w:val="002317D8"/>
    <w:rsid w:val="002320B0"/>
    <w:rsid w:val="0023239D"/>
    <w:rsid w:val="002326F0"/>
    <w:rsid w:val="00232926"/>
    <w:rsid w:val="00232AB4"/>
    <w:rsid w:val="0023336F"/>
    <w:rsid w:val="00233B2D"/>
    <w:rsid w:val="00233CB9"/>
    <w:rsid w:val="0023426F"/>
    <w:rsid w:val="002343BB"/>
    <w:rsid w:val="00234B7A"/>
    <w:rsid w:val="00234EC6"/>
    <w:rsid w:val="00235048"/>
    <w:rsid w:val="00235C42"/>
    <w:rsid w:val="00237C74"/>
    <w:rsid w:val="00237F2C"/>
    <w:rsid w:val="0024193C"/>
    <w:rsid w:val="00242401"/>
    <w:rsid w:val="002425EE"/>
    <w:rsid w:val="00242675"/>
    <w:rsid w:val="00242A7D"/>
    <w:rsid w:val="00242D01"/>
    <w:rsid w:val="002434C8"/>
    <w:rsid w:val="0024433E"/>
    <w:rsid w:val="002457CF"/>
    <w:rsid w:val="00245B23"/>
    <w:rsid w:val="00245D85"/>
    <w:rsid w:val="00246A05"/>
    <w:rsid w:val="00247290"/>
    <w:rsid w:val="00247CC6"/>
    <w:rsid w:val="00250617"/>
    <w:rsid w:val="002512C3"/>
    <w:rsid w:val="00252891"/>
    <w:rsid w:val="002528C1"/>
    <w:rsid w:val="0025299F"/>
    <w:rsid w:val="00253485"/>
    <w:rsid w:val="00254A39"/>
    <w:rsid w:val="002559AB"/>
    <w:rsid w:val="002563AC"/>
    <w:rsid w:val="0025657F"/>
    <w:rsid w:val="00256751"/>
    <w:rsid w:val="00256F0B"/>
    <w:rsid w:val="0026002D"/>
    <w:rsid w:val="00260AC1"/>
    <w:rsid w:val="00261796"/>
    <w:rsid w:val="0026280F"/>
    <w:rsid w:val="00262CAF"/>
    <w:rsid w:val="00262F10"/>
    <w:rsid w:val="00262FBE"/>
    <w:rsid w:val="00263629"/>
    <w:rsid w:val="00263719"/>
    <w:rsid w:val="00263B26"/>
    <w:rsid w:val="00263C51"/>
    <w:rsid w:val="00264A10"/>
    <w:rsid w:val="00264AAC"/>
    <w:rsid w:val="00264BE9"/>
    <w:rsid w:val="00265130"/>
    <w:rsid w:val="00265DD1"/>
    <w:rsid w:val="00266071"/>
    <w:rsid w:val="002667A1"/>
    <w:rsid w:val="002668ED"/>
    <w:rsid w:val="002669DD"/>
    <w:rsid w:val="00266B2D"/>
    <w:rsid w:val="00267FE0"/>
    <w:rsid w:val="00270552"/>
    <w:rsid w:val="00270BD5"/>
    <w:rsid w:val="00271308"/>
    <w:rsid w:val="00271696"/>
    <w:rsid w:val="002717EB"/>
    <w:rsid w:val="00271B89"/>
    <w:rsid w:val="00271C66"/>
    <w:rsid w:val="0027258A"/>
    <w:rsid w:val="00272B0A"/>
    <w:rsid w:val="00272D75"/>
    <w:rsid w:val="0027372D"/>
    <w:rsid w:val="0027419A"/>
    <w:rsid w:val="00274389"/>
    <w:rsid w:val="00274CD0"/>
    <w:rsid w:val="0027600A"/>
    <w:rsid w:val="0027684B"/>
    <w:rsid w:val="00276EEF"/>
    <w:rsid w:val="002775FE"/>
    <w:rsid w:val="002778EF"/>
    <w:rsid w:val="00280BC3"/>
    <w:rsid w:val="00281031"/>
    <w:rsid w:val="0028108F"/>
    <w:rsid w:val="002824F0"/>
    <w:rsid w:val="00282734"/>
    <w:rsid w:val="00282EC4"/>
    <w:rsid w:val="00283867"/>
    <w:rsid w:val="00283B23"/>
    <w:rsid w:val="002848DC"/>
    <w:rsid w:val="00284DDF"/>
    <w:rsid w:val="00285190"/>
    <w:rsid w:val="0028551E"/>
    <w:rsid w:val="00285581"/>
    <w:rsid w:val="00286328"/>
    <w:rsid w:val="002866CD"/>
    <w:rsid w:val="00286C7A"/>
    <w:rsid w:val="00286D46"/>
    <w:rsid w:val="002872CC"/>
    <w:rsid w:val="002877B8"/>
    <w:rsid w:val="00290591"/>
    <w:rsid w:val="002909A4"/>
    <w:rsid w:val="00290F2A"/>
    <w:rsid w:val="00290FA3"/>
    <w:rsid w:val="0029100F"/>
    <w:rsid w:val="00291C09"/>
    <w:rsid w:val="002920C5"/>
    <w:rsid w:val="0029225D"/>
    <w:rsid w:val="002930E2"/>
    <w:rsid w:val="00293990"/>
    <w:rsid w:val="00293ABE"/>
    <w:rsid w:val="002942F7"/>
    <w:rsid w:val="0029496C"/>
    <w:rsid w:val="002951EF"/>
    <w:rsid w:val="00295584"/>
    <w:rsid w:val="0029566B"/>
    <w:rsid w:val="002957A0"/>
    <w:rsid w:val="002968DE"/>
    <w:rsid w:val="0029691E"/>
    <w:rsid w:val="00296D29"/>
    <w:rsid w:val="00297023"/>
    <w:rsid w:val="00297E6F"/>
    <w:rsid w:val="00297EEE"/>
    <w:rsid w:val="002A06FB"/>
    <w:rsid w:val="002A2540"/>
    <w:rsid w:val="002A2702"/>
    <w:rsid w:val="002A2B83"/>
    <w:rsid w:val="002A2E87"/>
    <w:rsid w:val="002A303B"/>
    <w:rsid w:val="002A4082"/>
    <w:rsid w:val="002A4279"/>
    <w:rsid w:val="002A4401"/>
    <w:rsid w:val="002A6844"/>
    <w:rsid w:val="002A6B32"/>
    <w:rsid w:val="002A6CA6"/>
    <w:rsid w:val="002A7489"/>
    <w:rsid w:val="002A77F7"/>
    <w:rsid w:val="002A7803"/>
    <w:rsid w:val="002A7CFA"/>
    <w:rsid w:val="002B00F3"/>
    <w:rsid w:val="002B0C08"/>
    <w:rsid w:val="002B10B2"/>
    <w:rsid w:val="002B11AB"/>
    <w:rsid w:val="002B2CB3"/>
    <w:rsid w:val="002B2F0C"/>
    <w:rsid w:val="002B4091"/>
    <w:rsid w:val="002B41A6"/>
    <w:rsid w:val="002B472C"/>
    <w:rsid w:val="002B4998"/>
    <w:rsid w:val="002B4E5B"/>
    <w:rsid w:val="002B53F9"/>
    <w:rsid w:val="002B5705"/>
    <w:rsid w:val="002B5984"/>
    <w:rsid w:val="002B5FA9"/>
    <w:rsid w:val="002B619C"/>
    <w:rsid w:val="002B684A"/>
    <w:rsid w:val="002B6957"/>
    <w:rsid w:val="002B734B"/>
    <w:rsid w:val="002B7B45"/>
    <w:rsid w:val="002B7E21"/>
    <w:rsid w:val="002C0106"/>
    <w:rsid w:val="002C040C"/>
    <w:rsid w:val="002C08C8"/>
    <w:rsid w:val="002C1673"/>
    <w:rsid w:val="002C1971"/>
    <w:rsid w:val="002C1A99"/>
    <w:rsid w:val="002C1EFD"/>
    <w:rsid w:val="002C26BE"/>
    <w:rsid w:val="002C2839"/>
    <w:rsid w:val="002C2DA9"/>
    <w:rsid w:val="002C302F"/>
    <w:rsid w:val="002C32C9"/>
    <w:rsid w:val="002C34C1"/>
    <w:rsid w:val="002C3AC5"/>
    <w:rsid w:val="002C3EA5"/>
    <w:rsid w:val="002C3F43"/>
    <w:rsid w:val="002C3F48"/>
    <w:rsid w:val="002C4731"/>
    <w:rsid w:val="002C4A85"/>
    <w:rsid w:val="002C50DF"/>
    <w:rsid w:val="002C585D"/>
    <w:rsid w:val="002C6EC0"/>
    <w:rsid w:val="002C6FAA"/>
    <w:rsid w:val="002C7124"/>
    <w:rsid w:val="002C75BA"/>
    <w:rsid w:val="002D14A2"/>
    <w:rsid w:val="002D18DC"/>
    <w:rsid w:val="002D1B95"/>
    <w:rsid w:val="002D2506"/>
    <w:rsid w:val="002D2974"/>
    <w:rsid w:val="002D30C3"/>
    <w:rsid w:val="002D3A6B"/>
    <w:rsid w:val="002D3F21"/>
    <w:rsid w:val="002D418C"/>
    <w:rsid w:val="002D471F"/>
    <w:rsid w:val="002D4809"/>
    <w:rsid w:val="002D54EF"/>
    <w:rsid w:val="002D5C27"/>
    <w:rsid w:val="002D5C97"/>
    <w:rsid w:val="002D5ED0"/>
    <w:rsid w:val="002D5FC1"/>
    <w:rsid w:val="002D6574"/>
    <w:rsid w:val="002D7EED"/>
    <w:rsid w:val="002E095D"/>
    <w:rsid w:val="002E09E9"/>
    <w:rsid w:val="002E14CB"/>
    <w:rsid w:val="002E1638"/>
    <w:rsid w:val="002E17B0"/>
    <w:rsid w:val="002E1DCA"/>
    <w:rsid w:val="002E1E67"/>
    <w:rsid w:val="002E3230"/>
    <w:rsid w:val="002E3238"/>
    <w:rsid w:val="002E43C3"/>
    <w:rsid w:val="002E448A"/>
    <w:rsid w:val="002E4916"/>
    <w:rsid w:val="002E516C"/>
    <w:rsid w:val="002E54F3"/>
    <w:rsid w:val="002E6196"/>
    <w:rsid w:val="002E62E5"/>
    <w:rsid w:val="002E6DD9"/>
    <w:rsid w:val="002E7864"/>
    <w:rsid w:val="002F02EB"/>
    <w:rsid w:val="002F03CC"/>
    <w:rsid w:val="002F0462"/>
    <w:rsid w:val="002F052B"/>
    <w:rsid w:val="002F0B9F"/>
    <w:rsid w:val="002F1055"/>
    <w:rsid w:val="002F15AC"/>
    <w:rsid w:val="002F1AC8"/>
    <w:rsid w:val="002F1E5F"/>
    <w:rsid w:val="002F258E"/>
    <w:rsid w:val="002F2771"/>
    <w:rsid w:val="002F2950"/>
    <w:rsid w:val="002F3907"/>
    <w:rsid w:val="002F5C39"/>
    <w:rsid w:val="002F5D6A"/>
    <w:rsid w:val="002F6F30"/>
    <w:rsid w:val="002F765B"/>
    <w:rsid w:val="002F7AE9"/>
    <w:rsid w:val="003004A5"/>
    <w:rsid w:val="0030055B"/>
    <w:rsid w:val="00300BEB"/>
    <w:rsid w:val="00300C59"/>
    <w:rsid w:val="00301386"/>
    <w:rsid w:val="0030148B"/>
    <w:rsid w:val="00301600"/>
    <w:rsid w:val="003018CF"/>
    <w:rsid w:val="00302086"/>
    <w:rsid w:val="003022C5"/>
    <w:rsid w:val="00302A11"/>
    <w:rsid w:val="00302F1E"/>
    <w:rsid w:val="00303204"/>
    <w:rsid w:val="003038CB"/>
    <w:rsid w:val="0030477B"/>
    <w:rsid w:val="00304BE8"/>
    <w:rsid w:val="003050C3"/>
    <w:rsid w:val="003057B4"/>
    <w:rsid w:val="00306F63"/>
    <w:rsid w:val="0030723C"/>
    <w:rsid w:val="003079C8"/>
    <w:rsid w:val="003107A2"/>
    <w:rsid w:val="00310894"/>
    <w:rsid w:val="003108B7"/>
    <w:rsid w:val="00310C8E"/>
    <w:rsid w:val="00311DC2"/>
    <w:rsid w:val="0031236B"/>
    <w:rsid w:val="00312771"/>
    <w:rsid w:val="00312F35"/>
    <w:rsid w:val="003132D5"/>
    <w:rsid w:val="003137B3"/>
    <w:rsid w:val="00313B83"/>
    <w:rsid w:val="00313D6A"/>
    <w:rsid w:val="003140C9"/>
    <w:rsid w:val="00314E38"/>
    <w:rsid w:val="0031526A"/>
    <w:rsid w:val="003153B2"/>
    <w:rsid w:val="00315DA4"/>
    <w:rsid w:val="00316075"/>
    <w:rsid w:val="003174B1"/>
    <w:rsid w:val="00317B9C"/>
    <w:rsid w:val="00317F77"/>
    <w:rsid w:val="00320368"/>
    <w:rsid w:val="0032075A"/>
    <w:rsid w:val="00320782"/>
    <w:rsid w:val="00321723"/>
    <w:rsid w:val="00321A3E"/>
    <w:rsid w:val="00321A95"/>
    <w:rsid w:val="00322455"/>
    <w:rsid w:val="00322BA3"/>
    <w:rsid w:val="00323295"/>
    <w:rsid w:val="003239F6"/>
    <w:rsid w:val="00323A16"/>
    <w:rsid w:val="00324146"/>
    <w:rsid w:val="003257CC"/>
    <w:rsid w:val="00325B98"/>
    <w:rsid w:val="00326004"/>
    <w:rsid w:val="003263F3"/>
    <w:rsid w:val="003267F3"/>
    <w:rsid w:val="00326896"/>
    <w:rsid w:val="003273DC"/>
    <w:rsid w:val="00327594"/>
    <w:rsid w:val="0032764F"/>
    <w:rsid w:val="00330FE9"/>
    <w:rsid w:val="00331618"/>
    <w:rsid w:val="00331640"/>
    <w:rsid w:val="00332EE2"/>
    <w:rsid w:val="003337D1"/>
    <w:rsid w:val="003352D2"/>
    <w:rsid w:val="00335E36"/>
    <w:rsid w:val="00336911"/>
    <w:rsid w:val="003370F1"/>
    <w:rsid w:val="003374E2"/>
    <w:rsid w:val="00337783"/>
    <w:rsid w:val="00337C9D"/>
    <w:rsid w:val="00340D7A"/>
    <w:rsid w:val="003410F9"/>
    <w:rsid w:val="00341798"/>
    <w:rsid w:val="00341D63"/>
    <w:rsid w:val="00341DD0"/>
    <w:rsid w:val="003429DB"/>
    <w:rsid w:val="003433C2"/>
    <w:rsid w:val="00343767"/>
    <w:rsid w:val="00343BA5"/>
    <w:rsid w:val="00343EF9"/>
    <w:rsid w:val="00344E0E"/>
    <w:rsid w:val="00344E30"/>
    <w:rsid w:val="003450FB"/>
    <w:rsid w:val="003451D5"/>
    <w:rsid w:val="00345A5A"/>
    <w:rsid w:val="00345D89"/>
    <w:rsid w:val="00345F1D"/>
    <w:rsid w:val="00346B77"/>
    <w:rsid w:val="00346F9B"/>
    <w:rsid w:val="00346FD1"/>
    <w:rsid w:val="00347632"/>
    <w:rsid w:val="00347D72"/>
    <w:rsid w:val="00347FC5"/>
    <w:rsid w:val="00350901"/>
    <w:rsid w:val="00350B79"/>
    <w:rsid w:val="00350FEB"/>
    <w:rsid w:val="0035112F"/>
    <w:rsid w:val="00351692"/>
    <w:rsid w:val="003521E4"/>
    <w:rsid w:val="003521F8"/>
    <w:rsid w:val="003531D3"/>
    <w:rsid w:val="0035365A"/>
    <w:rsid w:val="00353B1F"/>
    <w:rsid w:val="00353C35"/>
    <w:rsid w:val="00354268"/>
    <w:rsid w:val="003544B9"/>
    <w:rsid w:val="00354B6F"/>
    <w:rsid w:val="00355261"/>
    <w:rsid w:val="00355C1A"/>
    <w:rsid w:val="00357D2B"/>
    <w:rsid w:val="00357D80"/>
    <w:rsid w:val="003603C4"/>
    <w:rsid w:val="00360A84"/>
    <w:rsid w:val="003634BB"/>
    <w:rsid w:val="00364EA0"/>
    <w:rsid w:val="0036509C"/>
    <w:rsid w:val="0036581E"/>
    <w:rsid w:val="003668E9"/>
    <w:rsid w:val="00366B58"/>
    <w:rsid w:val="003678BD"/>
    <w:rsid w:val="00367BD5"/>
    <w:rsid w:val="00367C94"/>
    <w:rsid w:val="0037029D"/>
    <w:rsid w:val="003711A4"/>
    <w:rsid w:val="003714B7"/>
    <w:rsid w:val="003715AA"/>
    <w:rsid w:val="003715D5"/>
    <w:rsid w:val="0037233C"/>
    <w:rsid w:val="00372438"/>
    <w:rsid w:val="00372A5A"/>
    <w:rsid w:val="00372EF5"/>
    <w:rsid w:val="0037374A"/>
    <w:rsid w:val="00373DA9"/>
    <w:rsid w:val="003744F5"/>
    <w:rsid w:val="003748BF"/>
    <w:rsid w:val="00374900"/>
    <w:rsid w:val="003754CC"/>
    <w:rsid w:val="0037587F"/>
    <w:rsid w:val="00375AC6"/>
    <w:rsid w:val="0037703A"/>
    <w:rsid w:val="003776CB"/>
    <w:rsid w:val="00380615"/>
    <w:rsid w:val="0038154D"/>
    <w:rsid w:val="0038156D"/>
    <w:rsid w:val="003817CF"/>
    <w:rsid w:val="00381A94"/>
    <w:rsid w:val="00381AAE"/>
    <w:rsid w:val="00381AEA"/>
    <w:rsid w:val="00381B3B"/>
    <w:rsid w:val="00381DDF"/>
    <w:rsid w:val="00383833"/>
    <w:rsid w:val="003863AC"/>
    <w:rsid w:val="00386655"/>
    <w:rsid w:val="003868DF"/>
    <w:rsid w:val="00386B7D"/>
    <w:rsid w:val="00386D32"/>
    <w:rsid w:val="0039000D"/>
    <w:rsid w:val="0039013A"/>
    <w:rsid w:val="003908EF"/>
    <w:rsid w:val="00390DCF"/>
    <w:rsid w:val="00391315"/>
    <w:rsid w:val="003916A3"/>
    <w:rsid w:val="003917BC"/>
    <w:rsid w:val="00391ACB"/>
    <w:rsid w:val="00392FB8"/>
    <w:rsid w:val="00393A77"/>
    <w:rsid w:val="00394D5A"/>
    <w:rsid w:val="00395807"/>
    <w:rsid w:val="00395A07"/>
    <w:rsid w:val="00396513"/>
    <w:rsid w:val="0039680E"/>
    <w:rsid w:val="0039681D"/>
    <w:rsid w:val="00396AEC"/>
    <w:rsid w:val="00397285"/>
    <w:rsid w:val="00397E01"/>
    <w:rsid w:val="003A029A"/>
    <w:rsid w:val="003A0C0D"/>
    <w:rsid w:val="003A1EF9"/>
    <w:rsid w:val="003A30DA"/>
    <w:rsid w:val="003A3622"/>
    <w:rsid w:val="003A399C"/>
    <w:rsid w:val="003A4972"/>
    <w:rsid w:val="003A5077"/>
    <w:rsid w:val="003A5A11"/>
    <w:rsid w:val="003A5C92"/>
    <w:rsid w:val="003A62B4"/>
    <w:rsid w:val="003A6BAA"/>
    <w:rsid w:val="003A7CEF"/>
    <w:rsid w:val="003B0239"/>
    <w:rsid w:val="003B06F5"/>
    <w:rsid w:val="003B0A24"/>
    <w:rsid w:val="003B1260"/>
    <w:rsid w:val="003B178A"/>
    <w:rsid w:val="003B17A2"/>
    <w:rsid w:val="003B19E7"/>
    <w:rsid w:val="003B1DC2"/>
    <w:rsid w:val="003B1E04"/>
    <w:rsid w:val="003B2350"/>
    <w:rsid w:val="003B2677"/>
    <w:rsid w:val="003B2809"/>
    <w:rsid w:val="003B308F"/>
    <w:rsid w:val="003B354A"/>
    <w:rsid w:val="003B4BCF"/>
    <w:rsid w:val="003B4E08"/>
    <w:rsid w:val="003B5C7B"/>
    <w:rsid w:val="003B5E51"/>
    <w:rsid w:val="003B5E81"/>
    <w:rsid w:val="003C072B"/>
    <w:rsid w:val="003C0FCD"/>
    <w:rsid w:val="003C1484"/>
    <w:rsid w:val="003C1FA2"/>
    <w:rsid w:val="003C2192"/>
    <w:rsid w:val="003C287F"/>
    <w:rsid w:val="003C2C11"/>
    <w:rsid w:val="003C3165"/>
    <w:rsid w:val="003C34CB"/>
    <w:rsid w:val="003C3FD5"/>
    <w:rsid w:val="003C43A0"/>
    <w:rsid w:val="003C5B74"/>
    <w:rsid w:val="003C68BC"/>
    <w:rsid w:val="003C7227"/>
    <w:rsid w:val="003C763D"/>
    <w:rsid w:val="003C775B"/>
    <w:rsid w:val="003D0D34"/>
    <w:rsid w:val="003D0D4D"/>
    <w:rsid w:val="003D0E43"/>
    <w:rsid w:val="003D0F4E"/>
    <w:rsid w:val="003D1F20"/>
    <w:rsid w:val="003D2FCD"/>
    <w:rsid w:val="003D31FA"/>
    <w:rsid w:val="003D363B"/>
    <w:rsid w:val="003D3E51"/>
    <w:rsid w:val="003D466B"/>
    <w:rsid w:val="003D47A7"/>
    <w:rsid w:val="003D4F6F"/>
    <w:rsid w:val="003D5482"/>
    <w:rsid w:val="003D5C0C"/>
    <w:rsid w:val="003D5C85"/>
    <w:rsid w:val="003D60B0"/>
    <w:rsid w:val="003D6529"/>
    <w:rsid w:val="003D77D9"/>
    <w:rsid w:val="003E0548"/>
    <w:rsid w:val="003E08B7"/>
    <w:rsid w:val="003E1990"/>
    <w:rsid w:val="003E24D0"/>
    <w:rsid w:val="003E2908"/>
    <w:rsid w:val="003E2AB2"/>
    <w:rsid w:val="003E4486"/>
    <w:rsid w:val="003E488E"/>
    <w:rsid w:val="003E4CEC"/>
    <w:rsid w:val="003E6C11"/>
    <w:rsid w:val="003E71E6"/>
    <w:rsid w:val="003F0E8F"/>
    <w:rsid w:val="003F0FA2"/>
    <w:rsid w:val="003F1904"/>
    <w:rsid w:val="003F2E55"/>
    <w:rsid w:val="003F2F02"/>
    <w:rsid w:val="003F34F6"/>
    <w:rsid w:val="003F3E68"/>
    <w:rsid w:val="003F4219"/>
    <w:rsid w:val="003F478E"/>
    <w:rsid w:val="003F4B14"/>
    <w:rsid w:val="003F4D97"/>
    <w:rsid w:val="003F554E"/>
    <w:rsid w:val="003F6A01"/>
    <w:rsid w:val="003F6D0A"/>
    <w:rsid w:val="003F7547"/>
    <w:rsid w:val="003F7646"/>
    <w:rsid w:val="003F7D68"/>
    <w:rsid w:val="004004D5"/>
    <w:rsid w:val="00400889"/>
    <w:rsid w:val="00400FC3"/>
    <w:rsid w:val="00401292"/>
    <w:rsid w:val="00402034"/>
    <w:rsid w:val="004023BD"/>
    <w:rsid w:val="004026F6"/>
    <w:rsid w:val="004029F2"/>
    <w:rsid w:val="00404038"/>
    <w:rsid w:val="00404594"/>
    <w:rsid w:val="004057A7"/>
    <w:rsid w:val="00406740"/>
    <w:rsid w:val="0040765F"/>
    <w:rsid w:val="00407A79"/>
    <w:rsid w:val="00407E73"/>
    <w:rsid w:val="00407EEB"/>
    <w:rsid w:val="00411168"/>
    <w:rsid w:val="0041215A"/>
    <w:rsid w:val="00412C54"/>
    <w:rsid w:val="00412E14"/>
    <w:rsid w:val="004134B4"/>
    <w:rsid w:val="00413B06"/>
    <w:rsid w:val="004144B9"/>
    <w:rsid w:val="0041541D"/>
    <w:rsid w:val="0041614A"/>
    <w:rsid w:val="00416605"/>
    <w:rsid w:val="00416BFA"/>
    <w:rsid w:val="004175F4"/>
    <w:rsid w:val="0041784A"/>
    <w:rsid w:val="00417A27"/>
    <w:rsid w:val="00417A6A"/>
    <w:rsid w:val="004206B0"/>
    <w:rsid w:val="0042086A"/>
    <w:rsid w:val="00420C7D"/>
    <w:rsid w:val="00420E4A"/>
    <w:rsid w:val="00421125"/>
    <w:rsid w:val="0042156F"/>
    <w:rsid w:val="00421599"/>
    <w:rsid w:val="0042277F"/>
    <w:rsid w:val="004227BB"/>
    <w:rsid w:val="00422E53"/>
    <w:rsid w:val="004245DD"/>
    <w:rsid w:val="004247E7"/>
    <w:rsid w:val="00424BC8"/>
    <w:rsid w:val="004259D4"/>
    <w:rsid w:val="00425DAF"/>
    <w:rsid w:val="004260D7"/>
    <w:rsid w:val="00426313"/>
    <w:rsid w:val="0042640D"/>
    <w:rsid w:val="004268CF"/>
    <w:rsid w:val="0043015E"/>
    <w:rsid w:val="004301C8"/>
    <w:rsid w:val="00430B46"/>
    <w:rsid w:val="00430B7D"/>
    <w:rsid w:val="00431088"/>
    <w:rsid w:val="00431CD8"/>
    <w:rsid w:val="00432C6A"/>
    <w:rsid w:val="0043366B"/>
    <w:rsid w:val="0043399D"/>
    <w:rsid w:val="00433BD6"/>
    <w:rsid w:val="00436348"/>
    <w:rsid w:val="0043687E"/>
    <w:rsid w:val="00437024"/>
    <w:rsid w:val="004371D8"/>
    <w:rsid w:val="00437C86"/>
    <w:rsid w:val="0044005E"/>
    <w:rsid w:val="0044012E"/>
    <w:rsid w:val="00440389"/>
    <w:rsid w:val="00440602"/>
    <w:rsid w:val="0044123F"/>
    <w:rsid w:val="004416BE"/>
    <w:rsid w:val="004418BA"/>
    <w:rsid w:val="004422CB"/>
    <w:rsid w:val="00442D31"/>
    <w:rsid w:val="00443008"/>
    <w:rsid w:val="00443673"/>
    <w:rsid w:val="00443878"/>
    <w:rsid w:val="0044445C"/>
    <w:rsid w:val="00445251"/>
    <w:rsid w:val="00445734"/>
    <w:rsid w:val="00445AD6"/>
    <w:rsid w:val="00446780"/>
    <w:rsid w:val="00447330"/>
    <w:rsid w:val="00447D48"/>
    <w:rsid w:val="00447E55"/>
    <w:rsid w:val="00447F8B"/>
    <w:rsid w:val="00450118"/>
    <w:rsid w:val="004507DB"/>
    <w:rsid w:val="00450D76"/>
    <w:rsid w:val="00451E94"/>
    <w:rsid w:val="00452D0D"/>
    <w:rsid w:val="004530CC"/>
    <w:rsid w:val="0045313E"/>
    <w:rsid w:val="00455264"/>
    <w:rsid w:val="00455A7B"/>
    <w:rsid w:val="00456571"/>
    <w:rsid w:val="00456A7D"/>
    <w:rsid w:val="00456CC1"/>
    <w:rsid w:val="00457B70"/>
    <w:rsid w:val="004603F0"/>
    <w:rsid w:val="00460BE8"/>
    <w:rsid w:val="004618D5"/>
    <w:rsid w:val="00462338"/>
    <w:rsid w:val="00462F1E"/>
    <w:rsid w:val="00462FC2"/>
    <w:rsid w:val="00463162"/>
    <w:rsid w:val="00463324"/>
    <w:rsid w:val="00463354"/>
    <w:rsid w:val="00463D05"/>
    <w:rsid w:val="0046435A"/>
    <w:rsid w:val="00465AFC"/>
    <w:rsid w:val="00465ECD"/>
    <w:rsid w:val="00466504"/>
    <w:rsid w:val="00466586"/>
    <w:rsid w:val="004665F0"/>
    <w:rsid w:val="00467D4C"/>
    <w:rsid w:val="004708CC"/>
    <w:rsid w:val="00470914"/>
    <w:rsid w:val="00470B73"/>
    <w:rsid w:val="00470E40"/>
    <w:rsid w:val="004710E6"/>
    <w:rsid w:val="004716D1"/>
    <w:rsid w:val="00472AA7"/>
    <w:rsid w:val="00472C65"/>
    <w:rsid w:val="004730A4"/>
    <w:rsid w:val="00473692"/>
    <w:rsid w:val="00474ECD"/>
    <w:rsid w:val="004758FB"/>
    <w:rsid w:val="00475B59"/>
    <w:rsid w:val="00475B8D"/>
    <w:rsid w:val="00475D93"/>
    <w:rsid w:val="00475FA9"/>
    <w:rsid w:val="00476016"/>
    <w:rsid w:val="00476D21"/>
    <w:rsid w:val="00477106"/>
    <w:rsid w:val="004773EF"/>
    <w:rsid w:val="00477A07"/>
    <w:rsid w:val="00480837"/>
    <w:rsid w:val="00480D24"/>
    <w:rsid w:val="00481872"/>
    <w:rsid w:val="00482091"/>
    <w:rsid w:val="00482935"/>
    <w:rsid w:val="00483B96"/>
    <w:rsid w:val="0048407B"/>
    <w:rsid w:val="0048614F"/>
    <w:rsid w:val="004875EE"/>
    <w:rsid w:val="004879C5"/>
    <w:rsid w:val="00487CEE"/>
    <w:rsid w:val="004907FE"/>
    <w:rsid w:val="00490BA0"/>
    <w:rsid w:val="00491395"/>
    <w:rsid w:val="004914AC"/>
    <w:rsid w:val="00491CBE"/>
    <w:rsid w:val="00492C79"/>
    <w:rsid w:val="00495762"/>
    <w:rsid w:val="004966B2"/>
    <w:rsid w:val="00496C2D"/>
    <w:rsid w:val="0049759D"/>
    <w:rsid w:val="00497BF3"/>
    <w:rsid w:val="004A015A"/>
    <w:rsid w:val="004A0DE8"/>
    <w:rsid w:val="004A1722"/>
    <w:rsid w:val="004A224F"/>
    <w:rsid w:val="004A2D02"/>
    <w:rsid w:val="004A35E6"/>
    <w:rsid w:val="004A394A"/>
    <w:rsid w:val="004A45ED"/>
    <w:rsid w:val="004A46A8"/>
    <w:rsid w:val="004A5755"/>
    <w:rsid w:val="004A5B3A"/>
    <w:rsid w:val="004A689A"/>
    <w:rsid w:val="004A6B94"/>
    <w:rsid w:val="004A79EA"/>
    <w:rsid w:val="004A7DBB"/>
    <w:rsid w:val="004A7E2A"/>
    <w:rsid w:val="004B0124"/>
    <w:rsid w:val="004B0504"/>
    <w:rsid w:val="004B1D1F"/>
    <w:rsid w:val="004B1EC1"/>
    <w:rsid w:val="004B20EB"/>
    <w:rsid w:val="004B28EC"/>
    <w:rsid w:val="004B5DC8"/>
    <w:rsid w:val="004B5EC3"/>
    <w:rsid w:val="004B6465"/>
    <w:rsid w:val="004B650B"/>
    <w:rsid w:val="004B6FD9"/>
    <w:rsid w:val="004C0CDE"/>
    <w:rsid w:val="004C159A"/>
    <w:rsid w:val="004C1AA1"/>
    <w:rsid w:val="004C1B63"/>
    <w:rsid w:val="004C1CB6"/>
    <w:rsid w:val="004C226D"/>
    <w:rsid w:val="004C2E46"/>
    <w:rsid w:val="004C34E0"/>
    <w:rsid w:val="004C3545"/>
    <w:rsid w:val="004C5727"/>
    <w:rsid w:val="004C5DCD"/>
    <w:rsid w:val="004C5F86"/>
    <w:rsid w:val="004C6CC3"/>
    <w:rsid w:val="004C7981"/>
    <w:rsid w:val="004C7CBF"/>
    <w:rsid w:val="004C7EA5"/>
    <w:rsid w:val="004D04D4"/>
    <w:rsid w:val="004D0982"/>
    <w:rsid w:val="004D0FEA"/>
    <w:rsid w:val="004D1166"/>
    <w:rsid w:val="004D1797"/>
    <w:rsid w:val="004D272F"/>
    <w:rsid w:val="004D36DE"/>
    <w:rsid w:val="004D381B"/>
    <w:rsid w:val="004D3A0E"/>
    <w:rsid w:val="004D43FE"/>
    <w:rsid w:val="004D44FF"/>
    <w:rsid w:val="004D575C"/>
    <w:rsid w:val="004D5F12"/>
    <w:rsid w:val="004D6002"/>
    <w:rsid w:val="004D63E9"/>
    <w:rsid w:val="004D653E"/>
    <w:rsid w:val="004D6AA8"/>
    <w:rsid w:val="004D70A2"/>
    <w:rsid w:val="004D70B8"/>
    <w:rsid w:val="004D772B"/>
    <w:rsid w:val="004D77BE"/>
    <w:rsid w:val="004E0CDD"/>
    <w:rsid w:val="004E0EE3"/>
    <w:rsid w:val="004E165A"/>
    <w:rsid w:val="004E251C"/>
    <w:rsid w:val="004E3492"/>
    <w:rsid w:val="004E4BD2"/>
    <w:rsid w:val="004E4CDE"/>
    <w:rsid w:val="004E68C5"/>
    <w:rsid w:val="004E718D"/>
    <w:rsid w:val="004E740C"/>
    <w:rsid w:val="004F0110"/>
    <w:rsid w:val="004F01E7"/>
    <w:rsid w:val="004F15A2"/>
    <w:rsid w:val="004F1C5C"/>
    <w:rsid w:val="004F1F8F"/>
    <w:rsid w:val="004F232B"/>
    <w:rsid w:val="004F35FE"/>
    <w:rsid w:val="004F3FF4"/>
    <w:rsid w:val="004F43E7"/>
    <w:rsid w:val="004F45F7"/>
    <w:rsid w:val="004F4634"/>
    <w:rsid w:val="004F4CF2"/>
    <w:rsid w:val="004F59EB"/>
    <w:rsid w:val="004F5B03"/>
    <w:rsid w:val="004F5E73"/>
    <w:rsid w:val="004F7914"/>
    <w:rsid w:val="00500137"/>
    <w:rsid w:val="00500492"/>
    <w:rsid w:val="0050099E"/>
    <w:rsid w:val="00500E3C"/>
    <w:rsid w:val="00500F4F"/>
    <w:rsid w:val="00501198"/>
    <w:rsid w:val="0050180B"/>
    <w:rsid w:val="00502592"/>
    <w:rsid w:val="00502C87"/>
    <w:rsid w:val="005030FF"/>
    <w:rsid w:val="00503BCF"/>
    <w:rsid w:val="00503FF2"/>
    <w:rsid w:val="005040C5"/>
    <w:rsid w:val="00505370"/>
    <w:rsid w:val="00505ADD"/>
    <w:rsid w:val="00505C15"/>
    <w:rsid w:val="0050608F"/>
    <w:rsid w:val="00506E6E"/>
    <w:rsid w:val="00507498"/>
    <w:rsid w:val="00507A8B"/>
    <w:rsid w:val="00510224"/>
    <w:rsid w:val="005102F8"/>
    <w:rsid w:val="00510417"/>
    <w:rsid w:val="005104A1"/>
    <w:rsid w:val="005104B5"/>
    <w:rsid w:val="005105FE"/>
    <w:rsid w:val="00511397"/>
    <w:rsid w:val="00511419"/>
    <w:rsid w:val="00511669"/>
    <w:rsid w:val="00511F54"/>
    <w:rsid w:val="00512038"/>
    <w:rsid w:val="005127F5"/>
    <w:rsid w:val="005130BB"/>
    <w:rsid w:val="005133A8"/>
    <w:rsid w:val="00514109"/>
    <w:rsid w:val="00516532"/>
    <w:rsid w:val="005177D5"/>
    <w:rsid w:val="00521399"/>
    <w:rsid w:val="00521664"/>
    <w:rsid w:val="005219A3"/>
    <w:rsid w:val="00521BF2"/>
    <w:rsid w:val="00522156"/>
    <w:rsid w:val="00522392"/>
    <w:rsid w:val="0052301F"/>
    <w:rsid w:val="00523303"/>
    <w:rsid w:val="00523AE7"/>
    <w:rsid w:val="00523B9D"/>
    <w:rsid w:val="00523F4D"/>
    <w:rsid w:val="00524B28"/>
    <w:rsid w:val="00524F18"/>
    <w:rsid w:val="00525BF5"/>
    <w:rsid w:val="0052661D"/>
    <w:rsid w:val="005279E2"/>
    <w:rsid w:val="00527B25"/>
    <w:rsid w:val="00527DB6"/>
    <w:rsid w:val="00530CC1"/>
    <w:rsid w:val="00530DB5"/>
    <w:rsid w:val="0053204A"/>
    <w:rsid w:val="00532580"/>
    <w:rsid w:val="005333D4"/>
    <w:rsid w:val="00533A0E"/>
    <w:rsid w:val="00534013"/>
    <w:rsid w:val="00535546"/>
    <w:rsid w:val="00535A2B"/>
    <w:rsid w:val="00536538"/>
    <w:rsid w:val="005365DE"/>
    <w:rsid w:val="0053681E"/>
    <w:rsid w:val="00537D7A"/>
    <w:rsid w:val="00537F88"/>
    <w:rsid w:val="00540148"/>
    <w:rsid w:val="00540168"/>
    <w:rsid w:val="00540790"/>
    <w:rsid w:val="00540EE5"/>
    <w:rsid w:val="0054104F"/>
    <w:rsid w:val="0054270B"/>
    <w:rsid w:val="00543C39"/>
    <w:rsid w:val="00544070"/>
    <w:rsid w:val="0054422A"/>
    <w:rsid w:val="00544277"/>
    <w:rsid w:val="00544E51"/>
    <w:rsid w:val="005450BF"/>
    <w:rsid w:val="00545C6B"/>
    <w:rsid w:val="00546061"/>
    <w:rsid w:val="005468CC"/>
    <w:rsid w:val="00546FEB"/>
    <w:rsid w:val="00547A97"/>
    <w:rsid w:val="00550A5A"/>
    <w:rsid w:val="00550B1F"/>
    <w:rsid w:val="00551131"/>
    <w:rsid w:val="00551591"/>
    <w:rsid w:val="005517FE"/>
    <w:rsid w:val="00551E2E"/>
    <w:rsid w:val="00553A5F"/>
    <w:rsid w:val="005540B3"/>
    <w:rsid w:val="005546E7"/>
    <w:rsid w:val="00554CAB"/>
    <w:rsid w:val="0055506D"/>
    <w:rsid w:val="005559BE"/>
    <w:rsid w:val="005559FD"/>
    <w:rsid w:val="00555F50"/>
    <w:rsid w:val="00556234"/>
    <w:rsid w:val="00556808"/>
    <w:rsid w:val="00556DD2"/>
    <w:rsid w:val="00557194"/>
    <w:rsid w:val="0056001C"/>
    <w:rsid w:val="0056165B"/>
    <w:rsid w:val="00561A25"/>
    <w:rsid w:val="00561F21"/>
    <w:rsid w:val="00562662"/>
    <w:rsid w:val="00562A2B"/>
    <w:rsid w:val="005636B9"/>
    <w:rsid w:val="005638EC"/>
    <w:rsid w:val="00563A7E"/>
    <w:rsid w:val="00563C8F"/>
    <w:rsid w:val="00563E1F"/>
    <w:rsid w:val="00563E80"/>
    <w:rsid w:val="00564078"/>
    <w:rsid w:val="0056450B"/>
    <w:rsid w:val="00564879"/>
    <w:rsid w:val="00565365"/>
    <w:rsid w:val="0056571F"/>
    <w:rsid w:val="005661ED"/>
    <w:rsid w:val="0056678F"/>
    <w:rsid w:val="005670A5"/>
    <w:rsid w:val="00567B9E"/>
    <w:rsid w:val="00570020"/>
    <w:rsid w:val="00570393"/>
    <w:rsid w:val="005706B5"/>
    <w:rsid w:val="00570C11"/>
    <w:rsid w:val="0057159F"/>
    <w:rsid w:val="00571798"/>
    <w:rsid w:val="0057378C"/>
    <w:rsid w:val="00573896"/>
    <w:rsid w:val="00574815"/>
    <w:rsid w:val="0057533A"/>
    <w:rsid w:val="00575795"/>
    <w:rsid w:val="00575874"/>
    <w:rsid w:val="005764BD"/>
    <w:rsid w:val="005766CD"/>
    <w:rsid w:val="00576EA3"/>
    <w:rsid w:val="0057735E"/>
    <w:rsid w:val="00577427"/>
    <w:rsid w:val="00577588"/>
    <w:rsid w:val="00577D7A"/>
    <w:rsid w:val="00581088"/>
    <w:rsid w:val="005814EA"/>
    <w:rsid w:val="005816F7"/>
    <w:rsid w:val="00581C33"/>
    <w:rsid w:val="00582859"/>
    <w:rsid w:val="00582A5C"/>
    <w:rsid w:val="00583328"/>
    <w:rsid w:val="005838E3"/>
    <w:rsid w:val="00583A49"/>
    <w:rsid w:val="00584111"/>
    <w:rsid w:val="005841EE"/>
    <w:rsid w:val="00585135"/>
    <w:rsid w:val="00586046"/>
    <w:rsid w:val="0058761B"/>
    <w:rsid w:val="005906C9"/>
    <w:rsid w:val="00590A4B"/>
    <w:rsid w:val="00593683"/>
    <w:rsid w:val="00593E8C"/>
    <w:rsid w:val="00594057"/>
    <w:rsid w:val="0059574E"/>
    <w:rsid w:val="00595B07"/>
    <w:rsid w:val="00595C87"/>
    <w:rsid w:val="005960EC"/>
    <w:rsid w:val="005967D8"/>
    <w:rsid w:val="00596E5A"/>
    <w:rsid w:val="005973EF"/>
    <w:rsid w:val="00597BD6"/>
    <w:rsid w:val="005A00FA"/>
    <w:rsid w:val="005A0928"/>
    <w:rsid w:val="005A19EE"/>
    <w:rsid w:val="005A1EE0"/>
    <w:rsid w:val="005A1F4D"/>
    <w:rsid w:val="005A235E"/>
    <w:rsid w:val="005A3DA3"/>
    <w:rsid w:val="005A4E5C"/>
    <w:rsid w:val="005A5704"/>
    <w:rsid w:val="005A57AF"/>
    <w:rsid w:val="005A5997"/>
    <w:rsid w:val="005A5E11"/>
    <w:rsid w:val="005A5E5C"/>
    <w:rsid w:val="005A68B2"/>
    <w:rsid w:val="005A736F"/>
    <w:rsid w:val="005A7404"/>
    <w:rsid w:val="005B09FD"/>
    <w:rsid w:val="005B11B7"/>
    <w:rsid w:val="005B18FC"/>
    <w:rsid w:val="005B1BC0"/>
    <w:rsid w:val="005B2927"/>
    <w:rsid w:val="005B3BBD"/>
    <w:rsid w:val="005B4801"/>
    <w:rsid w:val="005B516B"/>
    <w:rsid w:val="005B5219"/>
    <w:rsid w:val="005B52BE"/>
    <w:rsid w:val="005B5869"/>
    <w:rsid w:val="005B5FD4"/>
    <w:rsid w:val="005B6580"/>
    <w:rsid w:val="005C0682"/>
    <w:rsid w:val="005C1246"/>
    <w:rsid w:val="005C1561"/>
    <w:rsid w:val="005C217E"/>
    <w:rsid w:val="005C249B"/>
    <w:rsid w:val="005C2772"/>
    <w:rsid w:val="005C2907"/>
    <w:rsid w:val="005C2AA3"/>
    <w:rsid w:val="005C2E8F"/>
    <w:rsid w:val="005C3666"/>
    <w:rsid w:val="005C3B4A"/>
    <w:rsid w:val="005C3F6B"/>
    <w:rsid w:val="005C490F"/>
    <w:rsid w:val="005C4A42"/>
    <w:rsid w:val="005C4F4A"/>
    <w:rsid w:val="005C5C44"/>
    <w:rsid w:val="005C5E97"/>
    <w:rsid w:val="005C6F38"/>
    <w:rsid w:val="005C7234"/>
    <w:rsid w:val="005C7BEB"/>
    <w:rsid w:val="005D030B"/>
    <w:rsid w:val="005D09A1"/>
    <w:rsid w:val="005D1686"/>
    <w:rsid w:val="005D20D7"/>
    <w:rsid w:val="005D2542"/>
    <w:rsid w:val="005D2940"/>
    <w:rsid w:val="005D3260"/>
    <w:rsid w:val="005D48A4"/>
    <w:rsid w:val="005D54C9"/>
    <w:rsid w:val="005D5C6C"/>
    <w:rsid w:val="005D6097"/>
    <w:rsid w:val="005D74B3"/>
    <w:rsid w:val="005E05CC"/>
    <w:rsid w:val="005E145A"/>
    <w:rsid w:val="005E17E0"/>
    <w:rsid w:val="005E2EFC"/>
    <w:rsid w:val="005E31E7"/>
    <w:rsid w:val="005E3398"/>
    <w:rsid w:val="005E3575"/>
    <w:rsid w:val="005E3653"/>
    <w:rsid w:val="005E39BA"/>
    <w:rsid w:val="005E3FB8"/>
    <w:rsid w:val="005E40F8"/>
    <w:rsid w:val="005E469F"/>
    <w:rsid w:val="005E48BD"/>
    <w:rsid w:val="005E5200"/>
    <w:rsid w:val="005E5B62"/>
    <w:rsid w:val="005E5FE5"/>
    <w:rsid w:val="005E64A3"/>
    <w:rsid w:val="005E6F82"/>
    <w:rsid w:val="005E753B"/>
    <w:rsid w:val="005F06A7"/>
    <w:rsid w:val="005F0CEC"/>
    <w:rsid w:val="005F0D2C"/>
    <w:rsid w:val="005F1115"/>
    <w:rsid w:val="005F1EAE"/>
    <w:rsid w:val="005F22C4"/>
    <w:rsid w:val="005F22E6"/>
    <w:rsid w:val="005F2EBE"/>
    <w:rsid w:val="005F34CC"/>
    <w:rsid w:val="005F3568"/>
    <w:rsid w:val="005F3730"/>
    <w:rsid w:val="005F4098"/>
    <w:rsid w:val="005F4494"/>
    <w:rsid w:val="005F5806"/>
    <w:rsid w:val="005F6968"/>
    <w:rsid w:val="005F72FE"/>
    <w:rsid w:val="005F7665"/>
    <w:rsid w:val="005F790E"/>
    <w:rsid w:val="005F7E98"/>
    <w:rsid w:val="006003A1"/>
    <w:rsid w:val="00600EC1"/>
    <w:rsid w:val="00601729"/>
    <w:rsid w:val="0060185F"/>
    <w:rsid w:val="00601BF1"/>
    <w:rsid w:val="00602962"/>
    <w:rsid w:val="00602FEE"/>
    <w:rsid w:val="006030B0"/>
    <w:rsid w:val="00603617"/>
    <w:rsid w:val="006042D7"/>
    <w:rsid w:val="00604383"/>
    <w:rsid w:val="00604467"/>
    <w:rsid w:val="00604626"/>
    <w:rsid w:val="00604E97"/>
    <w:rsid w:val="00604F6B"/>
    <w:rsid w:val="00605918"/>
    <w:rsid w:val="006065BF"/>
    <w:rsid w:val="0060665F"/>
    <w:rsid w:val="0060688D"/>
    <w:rsid w:val="00607019"/>
    <w:rsid w:val="006075C1"/>
    <w:rsid w:val="00610BBA"/>
    <w:rsid w:val="006111DA"/>
    <w:rsid w:val="00611BFD"/>
    <w:rsid w:val="00611D3F"/>
    <w:rsid w:val="006125BD"/>
    <w:rsid w:val="006129A8"/>
    <w:rsid w:val="00612C65"/>
    <w:rsid w:val="00612EFE"/>
    <w:rsid w:val="00612F24"/>
    <w:rsid w:val="00613122"/>
    <w:rsid w:val="006139CB"/>
    <w:rsid w:val="00613C41"/>
    <w:rsid w:val="00614309"/>
    <w:rsid w:val="0061470F"/>
    <w:rsid w:val="00614EEF"/>
    <w:rsid w:val="0061582F"/>
    <w:rsid w:val="006161E1"/>
    <w:rsid w:val="00616896"/>
    <w:rsid w:val="00617924"/>
    <w:rsid w:val="00617F0C"/>
    <w:rsid w:val="00620CD7"/>
    <w:rsid w:val="00621707"/>
    <w:rsid w:val="006221E4"/>
    <w:rsid w:val="00622288"/>
    <w:rsid w:val="006227A9"/>
    <w:rsid w:val="00622A7B"/>
    <w:rsid w:val="00622B35"/>
    <w:rsid w:val="00623635"/>
    <w:rsid w:val="00623AFF"/>
    <w:rsid w:val="00623B60"/>
    <w:rsid w:val="0062429D"/>
    <w:rsid w:val="0062433C"/>
    <w:rsid w:val="00624D6C"/>
    <w:rsid w:val="00625418"/>
    <w:rsid w:val="006254F7"/>
    <w:rsid w:val="00625AE4"/>
    <w:rsid w:val="00625CE3"/>
    <w:rsid w:val="006279F7"/>
    <w:rsid w:val="00630C14"/>
    <w:rsid w:val="00632712"/>
    <w:rsid w:val="00632AA7"/>
    <w:rsid w:val="00633400"/>
    <w:rsid w:val="00633766"/>
    <w:rsid w:val="00634685"/>
    <w:rsid w:val="00634F18"/>
    <w:rsid w:val="00636643"/>
    <w:rsid w:val="00636FEC"/>
    <w:rsid w:val="00637531"/>
    <w:rsid w:val="00637799"/>
    <w:rsid w:val="00637E9E"/>
    <w:rsid w:val="00640615"/>
    <w:rsid w:val="006407AC"/>
    <w:rsid w:val="00640B3B"/>
    <w:rsid w:val="00641460"/>
    <w:rsid w:val="00641859"/>
    <w:rsid w:val="00641BDA"/>
    <w:rsid w:val="00641D6A"/>
    <w:rsid w:val="00641EF1"/>
    <w:rsid w:val="00641F6E"/>
    <w:rsid w:val="0064205C"/>
    <w:rsid w:val="00642F1C"/>
    <w:rsid w:val="006442D2"/>
    <w:rsid w:val="006454AD"/>
    <w:rsid w:val="00645AE7"/>
    <w:rsid w:val="00646358"/>
    <w:rsid w:val="00646881"/>
    <w:rsid w:val="00647A64"/>
    <w:rsid w:val="00647C76"/>
    <w:rsid w:val="00647FDC"/>
    <w:rsid w:val="00650300"/>
    <w:rsid w:val="00651E11"/>
    <w:rsid w:val="0065365B"/>
    <w:rsid w:val="00653F38"/>
    <w:rsid w:val="00654191"/>
    <w:rsid w:val="00654333"/>
    <w:rsid w:val="006550B0"/>
    <w:rsid w:val="006561F6"/>
    <w:rsid w:val="0065636C"/>
    <w:rsid w:val="00656408"/>
    <w:rsid w:val="00656707"/>
    <w:rsid w:val="00656DB0"/>
    <w:rsid w:val="00656F0D"/>
    <w:rsid w:val="00657873"/>
    <w:rsid w:val="0066005B"/>
    <w:rsid w:val="00661C48"/>
    <w:rsid w:val="006639F5"/>
    <w:rsid w:val="00663C1C"/>
    <w:rsid w:val="00664BA6"/>
    <w:rsid w:val="00665023"/>
    <w:rsid w:val="006653E7"/>
    <w:rsid w:val="00665F3F"/>
    <w:rsid w:val="0066666B"/>
    <w:rsid w:val="00667335"/>
    <w:rsid w:val="006675EF"/>
    <w:rsid w:val="00667627"/>
    <w:rsid w:val="00667A31"/>
    <w:rsid w:val="00667A9E"/>
    <w:rsid w:val="00667E9A"/>
    <w:rsid w:val="006703E8"/>
    <w:rsid w:val="00671654"/>
    <w:rsid w:val="0067292F"/>
    <w:rsid w:val="0067329B"/>
    <w:rsid w:val="006734C0"/>
    <w:rsid w:val="006741D3"/>
    <w:rsid w:val="00674295"/>
    <w:rsid w:val="00674577"/>
    <w:rsid w:val="00674FD3"/>
    <w:rsid w:val="00675D19"/>
    <w:rsid w:val="0067664B"/>
    <w:rsid w:val="00676EA0"/>
    <w:rsid w:val="00677631"/>
    <w:rsid w:val="006825A7"/>
    <w:rsid w:val="00682612"/>
    <w:rsid w:val="00682FDE"/>
    <w:rsid w:val="0068312F"/>
    <w:rsid w:val="00683690"/>
    <w:rsid w:val="006849F6"/>
    <w:rsid w:val="006857D2"/>
    <w:rsid w:val="006863B1"/>
    <w:rsid w:val="00686C69"/>
    <w:rsid w:val="0068741C"/>
    <w:rsid w:val="00687478"/>
    <w:rsid w:val="00687943"/>
    <w:rsid w:val="00687B84"/>
    <w:rsid w:val="00687BD8"/>
    <w:rsid w:val="00690241"/>
    <w:rsid w:val="00690412"/>
    <w:rsid w:val="0069056A"/>
    <w:rsid w:val="006906B8"/>
    <w:rsid w:val="00690830"/>
    <w:rsid w:val="006914DE"/>
    <w:rsid w:val="006917CE"/>
    <w:rsid w:val="00691B11"/>
    <w:rsid w:val="006921DD"/>
    <w:rsid w:val="0069475B"/>
    <w:rsid w:val="00694EDB"/>
    <w:rsid w:val="00695044"/>
    <w:rsid w:val="006955C7"/>
    <w:rsid w:val="00695785"/>
    <w:rsid w:val="00695C43"/>
    <w:rsid w:val="00696AB0"/>
    <w:rsid w:val="00696E04"/>
    <w:rsid w:val="006973ED"/>
    <w:rsid w:val="006978EE"/>
    <w:rsid w:val="006A1A4C"/>
    <w:rsid w:val="006A238B"/>
    <w:rsid w:val="006A259C"/>
    <w:rsid w:val="006A2B42"/>
    <w:rsid w:val="006A34F9"/>
    <w:rsid w:val="006A374C"/>
    <w:rsid w:val="006A3B7F"/>
    <w:rsid w:val="006A3DDC"/>
    <w:rsid w:val="006A402A"/>
    <w:rsid w:val="006A532D"/>
    <w:rsid w:val="006A5466"/>
    <w:rsid w:val="006A5A56"/>
    <w:rsid w:val="006A5BEA"/>
    <w:rsid w:val="006A6821"/>
    <w:rsid w:val="006A68B7"/>
    <w:rsid w:val="006A6DAC"/>
    <w:rsid w:val="006A721D"/>
    <w:rsid w:val="006A783D"/>
    <w:rsid w:val="006A7A66"/>
    <w:rsid w:val="006B0B4C"/>
    <w:rsid w:val="006B0B97"/>
    <w:rsid w:val="006B0D5C"/>
    <w:rsid w:val="006B1677"/>
    <w:rsid w:val="006B1BC3"/>
    <w:rsid w:val="006B2047"/>
    <w:rsid w:val="006B258A"/>
    <w:rsid w:val="006B285B"/>
    <w:rsid w:val="006B292C"/>
    <w:rsid w:val="006B2A9F"/>
    <w:rsid w:val="006B2AE1"/>
    <w:rsid w:val="006B2E9E"/>
    <w:rsid w:val="006B33DA"/>
    <w:rsid w:val="006B4253"/>
    <w:rsid w:val="006B4D7F"/>
    <w:rsid w:val="006B5A0C"/>
    <w:rsid w:val="006B5B19"/>
    <w:rsid w:val="006B5CC0"/>
    <w:rsid w:val="006B641F"/>
    <w:rsid w:val="006B7542"/>
    <w:rsid w:val="006B778B"/>
    <w:rsid w:val="006B7947"/>
    <w:rsid w:val="006B7FC3"/>
    <w:rsid w:val="006C01E7"/>
    <w:rsid w:val="006C02D7"/>
    <w:rsid w:val="006C110F"/>
    <w:rsid w:val="006C1158"/>
    <w:rsid w:val="006C1D03"/>
    <w:rsid w:val="006C2901"/>
    <w:rsid w:val="006C2F12"/>
    <w:rsid w:val="006C2F20"/>
    <w:rsid w:val="006C4346"/>
    <w:rsid w:val="006C4723"/>
    <w:rsid w:val="006C4B3D"/>
    <w:rsid w:val="006C53F2"/>
    <w:rsid w:val="006C5ED2"/>
    <w:rsid w:val="006C6251"/>
    <w:rsid w:val="006C650A"/>
    <w:rsid w:val="006C65B0"/>
    <w:rsid w:val="006C7021"/>
    <w:rsid w:val="006C7122"/>
    <w:rsid w:val="006C790D"/>
    <w:rsid w:val="006C7DCB"/>
    <w:rsid w:val="006C7DCE"/>
    <w:rsid w:val="006D00E3"/>
    <w:rsid w:val="006D0AB2"/>
    <w:rsid w:val="006D0E57"/>
    <w:rsid w:val="006D11B8"/>
    <w:rsid w:val="006D3206"/>
    <w:rsid w:val="006D3E79"/>
    <w:rsid w:val="006D4215"/>
    <w:rsid w:val="006D4744"/>
    <w:rsid w:val="006D4825"/>
    <w:rsid w:val="006D51C6"/>
    <w:rsid w:val="006D5987"/>
    <w:rsid w:val="006D5A15"/>
    <w:rsid w:val="006D5E0D"/>
    <w:rsid w:val="006D6CB0"/>
    <w:rsid w:val="006D6F7B"/>
    <w:rsid w:val="006D7438"/>
    <w:rsid w:val="006D76DE"/>
    <w:rsid w:val="006E028D"/>
    <w:rsid w:val="006E0672"/>
    <w:rsid w:val="006E0BEC"/>
    <w:rsid w:val="006E10EF"/>
    <w:rsid w:val="006E19EC"/>
    <w:rsid w:val="006E1B48"/>
    <w:rsid w:val="006E1C99"/>
    <w:rsid w:val="006E2F1F"/>
    <w:rsid w:val="006E2FDA"/>
    <w:rsid w:val="006E3572"/>
    <w:rsid w:val="006E3E93"/>
    <w:rsid w:val="006E565A"/>
    <w:rsid w:val="006E5A96"/>
    <w:rsid w:val="006E62BA"/>
    <w:rsid w:val="006E68F6"/>
    <w:rsid w:val="006E75C3"/>
    <w:rsid w:val="006E7C3B"/>
    <w:rsid w:val="006F02CB"/>
    <w:rsid w:val="006F09D9"/>
    <w:rsid w:val="006F0ACF"/>
    <w:rsid w:val="006F127F"/>
    <w:rsid w:val="006F1BDD"/>
    <w:rsid w:val="006F2DE5"/>
    <w:rsid w:val="006F2E29"/>
    <w:rsid w:val="006F34E8"/>
    <w:rsid w:val="006F4885"/>
    <w:rsid w:val="006F491F"/>
    <w:rsid w:val="006F499E"/>
    <w:rsid w:val="006F4DF5"/>
    <w:rsid w:val="006F5110"/>
    <w:rsid w:val="006F5B38"/>
    <w:rsid w:val="006F5C74"/>
    <w:rsid w:val="006F5F75"/>
    <w:rsid w:val="006F6278"/>
    <w:rsid w:val="006F62CB"/>
    <w:rsid w:val="006F6632"/>
    <w:rsid w:val="006F6B4A"/>
    <w:rsid w:val="006F6B53"/>
    <w:rsid w:val="006F7326"/>
    <w:rsid w:val="006F7527"/>
    <w:rsid w:val="006F77C1"/>
    <w:rsid w:val="006F78BB"/>
    <w:rsid w:val="006F7943"/>
    <w:rsid w:val="006F7A08"/>
    <w:rsid w:val="006F7E07"/>
    <w:rsid w:val="00700C57"/>
    <w:rsid w:val="00701443"/>
    <w:rsid w:val="00701DF8"/>
    <w:rsid w:val="007027F3"/>
    <w:rsid w:val="007029F6"/>
    <w:rsid w:val="00702F65"/>
    <w:rsid w:val="007034DD"/>
    <w:rsid w:val="00703BF2"/>
    <w:rsid w:val="00705267"/>
    <w:rsid w:val="00705DEC"/>
    <w:rsid w:val="00705E83"/>
    <w:rsid w:val="007066F7"/>
    <w:rsid w:val="00706729"/>
    <w:rsid w:val="00706B28"/>
    <w:rsid w:val="00706ECA"/>
    <w:rsid w:val="007072F6"/>
    <w:rsid w:val="0070730B"/>
    <w:rsid w:val="007079E2"/>
    <w:rsid w:val="00710876"/>
    <w:rsid w:val="00711316"/>
    <w:rsid w:val="00711FE5"/>
    <w:rsid w:val="0071215E"/>
    <w:rsid w:val="007128E5"/>
    <w:rsid w:val="00712D78"/>
    <w:rsid w:val="007133BE"/>
    <w:rsid w:val="007134D0"/>
    <w:rsid w:val="00714D2A"/>
    <w:rsid w:val="007157E6"/>
    <w:rsid w:val="0071613A"/>
    <w:rsid w:val="0071629F"/>
    <w:rsid w:val="007164AD"/>
    <w:rsid w:val="007166E5"/>
    <w:rsid w:val="00717C8F"/>
    <w:rsid w:val="0072062C"/>
    <w:rsid w:val="007206F6"/>
    <w:rsid w:val="00720BD8"/>
    <w:rsid w:val="00721C5C"/>
    <w:rsid w:val="00722B34"/>
    <w:rsid w:val="007234AB"/>
    <w:rsid w:val="007235C6"/>
    <w:rsid w:val="00723CD8"/>
    <w:rsid w:val="0072472D"/>
    <w:rsid w:val="00724EED"/>
    <w:rsid w:val="00725599"/>
    <w:rsid w:val="007256DF"/>
    <w:rsid w:val="00725C54"/>
    <w:rsid w:val="00726086"/>
    <w:rsid w:val="00726B5D"/>
    <w:rsid w:val="00726CC1"/>
    <w:rsid w:val="00726D9D"/>
    <w:rsid w:val="00726F4A"/>
    <w:rsid w:val="00727080"/>
    <w:rsid w:val="00727E85"/>
    <w:rsid w:val="007302F2"/>
    <w:rsid w:val="0073032E"/>
    <w:rsid w:val="00730D82"/>
    <w:rsid w:val="00730DD3"/>
    <w:rsid w:val="00731739"/>
    <w:rsid w:val="00731E18"/>
    <w:rsid w:val="00732801"/>
    <w:rsid w:val="007328C2"/>
    <w:rsid w:val="00734483"/>
    <w:rsid w:val="00734FE8"/>
    <w:rsid w:val="0073525D"/>
    <w:rsid w:val="00735F1C"/>
    <w:rsid w:val="00737C7B"/>
    <w:rsid w:val="00737FA7"/>
    <w:rsid w:val="00740594"/>
    <w:rsid w:val="00740CC8"/>
    <w:rsid w:val="007412E9"/>
    <w:rsid w:val="00741921"/>
    <w:rsid w:val="007428C4"/>
    <w:rsid w:val="007429E4"/>
    <w:rsid w:val="00742AD4"/>
    <w:rsid w:val="00742BED"/>
    <w:rsid w:val="007434FD"/>
    <w:rsid w:val="0074379E"/>
    <w:rsid w:val="00744508"/>
    <w:rsid w:val="00744570"/>
    <w:rsid w:val="0074467D"/>
    <w:rsid w:val="007454E2"/>
    <w:rsid w:val="00745631"/>
    <w:rsid w:val="007456D2"/>
    <w:rsid w:val="00745CB5"/>
    <w:rsid w:val="00745EF1"/>
    <w:rsid w:val="00746075"/>
    <w:rsid w:val="00746DEE"/>
    <w:rsid w:val="00747004"/>
    <w:rsid w:val="00747283"/>
    <w:rsid w:val="007473A4"/>
    <w:rsid w:val="00747484"/>
    <w:rsid w:val="0075071D"/>
    <w:rsid w:val="007507BE"/>
    <w:rsid w:val="00750AF9"/>
    <w:rsid w:val="00751444"/>
    <w:rsid w:val="0075225F"/>
    <w:rsid w:val="0075263F"/>
    <w:rsid w:val="0075423B"/>
    <w:rsid w:val="007543AF"/>
    <w:rsid w:val="00754CE6"/>
    <w:rsid w:val="007550BF"/>
    <w:rsid w:val="007554F5"/>
    <w:rsid w:val="0075552A"/>
    <w:rsid w:val="0075652F"/>
    <w:rsid w:val="00756534"/>
    <w:rsid w:val="00756BDB"/>
    <w:rsid w:val="0075754E"/>
    <w:rsid w:val="0075775E"/>
    <w:rsid w:val="00757889"/>
    <w:rsid w:val="00757EF7"/>
    <w:rsid w:val="007601DD"/>
    <w:rsid w:val="00760C77"/>
    <w:rsid w:val="007610E5"/>
    <w:rsid w:val="00761507"/>
    <w:rsid w:val="007616F4"/>
    <w:rsid w:val="00761EAB"/>
    <w:rsid w:val="007623D6"/>
    <w:rsid w:val="00762704"/>
    <w:rsid w:val="00763131"/>
    <w:rsid w:val="007639FB"/>
    <w:rsid w:val="00763F54"/>
    <w:rsid w:val="007643CC"/>
    <w:rsid w:val="00764D76"/>
    <w:rsid w:val="0076557E"/>
    <w:rsid w:val="00765970"/>
    <w:rsid w:val="00765ECA"/>
    <w:rsid w:val="00766456"/>
    <w:rsid w:val="007665E9"/>
    <w:rsid w:val="00767CA0"/>
    <w:rsid w:val="00770C5E"/>
    <w:rsid w:val="00772A5F"/>
    <w:rsid w:val="00773522"/>
    <w:rsid w:val="00774B21"/>
    <w:rsid w:val="0077520D"/>
    <w:rsid w:val="00775470"/>
    <w:rsid w:val="00775883"/>
    <w:rsid w:val="00775B38"/>
    <w:rsid w:val="00775CC0"/>
    <w:rsid w:val="00776D2B"/>
    <w:rsid w:val="00777F08"/>
    <w:rsid w:val="007805D3"/>
    <w:rsid w:val="00780931"/>
    <w:rsid w:val="0078110C"/>
    <w:rsid w:val="007811C5"/>
    <w:rsid w:val="00782265"/>
    <w:rsid w:val="0078269E"/>
    <w:rsid w:val="00782785"/>
    <w:rsid w:val="007834BC"/>
    <w:rsid w:val="00783567"/>
    <w:rsid w:val="00783DDB"/>
    <w:rsid w:val="0078475A"/>
    <w:rsid w:val="00784D40"/>
    <w:rsid w:val="0078507E"/>
    <w:rsid w:val="0078519A"/>
    <w:rsid w:val="007852C0"/>
    <w:rsid w:val="00785A46"/>
    <w:rsid w:val="007860B6"/>
    <w:rsid w:val="007866C7"/>
    <w:rsid w:val="00786D8D"/>
    <w:rsid w:val="00787154"/>
    <w:rsid w:val="007908E2"/>
    <w:rsid w:val="007917E2"/>
    <w:rsid w:val="00791B7F"/>
    <w:rsid w:val="00793192"/>
    <w:rsid w:val="007937A5"/>
    <w:rsid w:val="00793CD8"/>
    <w:rsid w:val="00793D30"/>
    <w:rsid w:val="00794DC6"/>
    <w:rsid w:val="007955CB"/>
    <w:rsid w:val="007959DF"/>
    <w:rsid w:val="00795FF6"/>
    <w:rsid w:val="007964E3"/>
    <w:rsid w:val="007969C5"/>
    <w:rsid w:val="00797AE5"/>
    <w:rsid w:val="00797B56"/>
    <w:rsid w:val="007A07CF"/>
    <w:rsid w:val="007A1375"/>
    <w:rsid w:val="007A14C3"/>
    <w:rsid w:val="007A2707"/>
    <w:rsid w:val="007A2DFE"/>
    <w:rsid w:val="007A3277"/>
    <w:rsid w:val="007A446A"/>
    <w:rsid w:val="007A5C9A"/>
    <w:rsid w:val="007A6AD9"/>
    <w:rsid w:val="007A7125"/>
    <w:rsid w:val="007A7732"/>
    <w:rsid w:val="007A7904"/>
    <w:rsid w:val="007A790B"/>
    <w:rsid w:val="007B01CA"/>
    <w:rsid w:val="007B0833"/>
    <w:rsid w:val="007B0BF2"/>
    <w:rsid w:val="007B0D4A"/>
    <w:rsid w:val="007B0E15"/>
    <w:rsid w:val="007B0EC8"/>
    <w:rsid w:val="007B1A68"/>
    <w:rsid w:val="007B20F3"/>
    <w:rsid w:val="007B2979"/>
    <w:rsid w:val="007B3693"/>
    <w:rsid w:val="007B3A74"/>
    <w:rsid w:val="007B3B11"/>
    <w:rsid w:val="007B42A2"/>
    <w:rsid w:val="007B43F1"/>
    <w:rsid w:val="007B49AE"/>
    <w:rsid w:val="007B4A19"/>
    <w:rsid w:val="007B67B7"/>
    <w:rsid w:val="007B7301"/>
    <w:rsid w:val="007B77E7"/>
    <w:rsid w:val="007C078D"/>
    <w:rsid w:val="007C0DAE"/>
    <w:rsid w:val="007C0F18"/>
    <w:rsid w:val="007C1093"/>
    <w:rsid w:val="007C1C55"/>
    <w:rsid w:val="007C1E36"/>
    <w:rsid w:val="007C2D08"/>
    <w:rsid w:val="007C3DD4"/>
    <w:rsid w:val="007C47D4"/>
    <w:rsid w:val="007C49A2"/>
    <w:rsid w:val="007C6030"/>
    <w:rsid w:val="007C74A9"/>
    <w:rsid w:val="007C753A"/>
    <w:rsid w:val="007C75A4"/>
    <w:rsid w:val="007D022D"/>
    <w:rsid w:val="007D0326"/>
    <w:rsid w:val="007D080D"/>
    <w:rsid w:val="007D0814"/>
    <w:rsid w:val="007D10A8"/>
    <w:rsid w:val="007D148A"/>
    <w:rsid w:val="007D1C5C"/>
    <w:rsid w:val="007D234A"/>
    <w:rsid w:val="007D2B4B"/>
    <w:rsid w:val="007D3330"/>
    <w:rsid w:val="007D3B6D"/>
    <w:rsid w:val="007D46F0"/>
    <w:rsid w:val="007D4B72"/>
    <w:rsid w:val="007D5146"/>
    <w:rsid w:val="007D6138"/>
    <w:rsid w:val="007D6458"/>
    <w:rsid w:val="007D6851"/>
    <w:rsid w:val="007D6C6C"/>
    <w:rsid w:val="007D702D"/>
    <w:rsid w:val="007D7313"/>
    <w:rsid w:val="007D737C"/>
    <w:rsid w:val="007D7E85"/>
    <w:rsid w:val="007E06EA"/>
    <w:rsid w:val="007E098E"/>
    <w:rsid w:val="007E10FB"/>
    <w:rsid w:val="007E1575"/>
    <w:rsid w:val="007E15AE"/>
    <w:rsid w:val="007E16B6"/>
    <w:rsid w:val="007E1E34"/>
    <w:rsid w:val="007E244D"/>
    <w:rsid w:val="007E2770"/>
    <w:rsid w:val="007E27AA"/>
    <w:rsid w:val="007E30E8"/>
    <w:rsid w:val="007E3712"/>
    <w:rsid w:val="007E5308"/>
    <w:rsid w:val="007E636D"/>
    <w:rsid w:val="007E6E84"/>
    <w:rsid w:val="007E70B9"/>
    <w:rsid w:val="007E7103"/>
    <w:rsid w:val="007E7223"/>
    <w:rsid w:val="007E7552"/>
    <w:rsid w:val="007E78F9"/>
    <w:rsid w:val="007F0121"/>
    <w:rsid w:val="007F25E6"/>
    <w:rsid w:val="007F28D5"/>
    <w:rsid w:val="007F2E6C"/>
    <w:rsid w:val="007F30D9"/>
    <w:rsid w:val="007F357C"/>
    <w:rsid w:val="007F37E5"/>
    <w:rsid w:val="007F6C5B"/>
    <w:rsid w:val="007F6D0D"/>
    <w:rsid w:val="007F70E2"/>
    <w:rsid w:val="007F78D5"/>
    <w:rsid w:val="007F79B2"/>
    <w:rsid w:val="00800125"/>
    <w:rsid w:val="008003C6"/>
    <w:rsid w:val="008005A4"/>
    <w:rsid w:val="008011B5"/>
    <w:rsid w:val="008012EE"/>
    <w:rsid w:val="00801D13"/>
    <w:rsid w:val="00802963"/>
    <w:rsid w:val="00802C71"/>
    <w:rsid w:val="008032BC"/>
    <w:rsid w:val="00803DA9"/>
    <w:rsid w:val="00804578"/>
    <w:rsid w:val="008060B5"/>
    <w:rsid w:val="008063A5"/>
    <w:rsid w:val="0080653D"/>
    <w:rsid w:val="0080687F"/>
    <w:rsid w:val="00806B62"/>
    <w:rsid w:val="00806B89"/>
    <w:rsid w:val="008071A6"/>
    <w:rsid w:val="0080748D"/>
    <w:rsid w:val="0081024A"/>
    <w:rsid w:val="00810335"/>
    <w:rsid w:val="008110EC"/>
    <w:rsid w:val="008113E3"/>
    <w:rsid w:val="00811DB5"/>
    <w:rsid w:val="008123D0"/>
    <w:rsid w:val="00813774"/>
    <w:rsid w:val="00813CB4"/>
    <w:rsid w:val="00815744"/>
    <w:rsid w:val="008158FC"/>
    <w:rsid w:val="00815C7F"/>
    <w:rsid w:val="00816F26"/>
    <w:rsid w:val="008170A7"/>
    <w:rsid w:val="00817896"/>
    <w:rsid w:val="00817953"/>
    <w:rsid w:val="00820AEF"/>
    <w:rsid w:val="00820BD4"/>
    <w:rsid w:val="008230B1"/>
    <w:rsid w:val="00823748"/>
    <w:rsid w:val="00823E35"/>
    <w:rsid w:val="00826722"/>
    <w:rsid w:val="008267D0"/>
    <w:rsid w:val="00826B49"/>
    <w:rsid w:val="008274BD"/>
    <w:rsid w:val="00830846"/>
    <w:rsid w:val="008311AA"/>
    <w:rsid w:val="008313B9"/>
    <w:rsid w:val="008331DE"/>
    <w:rsid w:val="00834428"/>
    <w:rsid w:val="00834A03"/>
    <w:rsid w:val="008351F1"/>
    <w:rsid w:val="00835289"/>
    <w:rsid w:val="008365F8"/>
    <w:rsid w:val="00836A53"/>
    <w:rsid w:val="00836D4B"/>
    <w:rsid w:val="00837EDD"/>
    <w:rsid w:val="00840093"/>
    <w:rsid w:val="0084047D"/>
    <w:rsid w:val="008404AC"/>
    <w:rsid w:val="00840CD0"/>
    <w:rsid w:val="00840E0A"/>
    <w:rsid w:val="00841424"/>
    <w:rsid w:val="00841C29"/>
    <w:rsid w:val="00841E54"/>
    <w:rsid w:val="00841E8D"/>
    <w:rsid w:val="008423A1"/>
    <w:rsid w:val="00842555"/>
    <w:rsid w:val="008427B1"/>
    <w:rsid w:val="00843210"/>
    <w:rsid w:val="00843AD9"/>
    <w:rsid w:val="00843CA4"/>
    <w:rsid w:val="0084437A"/>
    <w:rsid w:val="00844A9C"/>
    <w:rsid w:val="008458EC"/>
    <w:rsid w:val="00846C6B"/>
    <w:rsid w:val="00846DAE"/>
    <w:rsid w:val="008470C0"/>
    <w:rsid w:val="0084768C"/>
    <w:rsid w:val="008479E0"/>
    <w:rsid w:val="00847C85"/>
    <w:rsid w:val="008501A8"/>
    <w:rsid w:val="008509A7"/>
    <w:rsid w:val="008516C4"/>
    <w:rsid w:val="0085183B"/>
    <w:rsid w:val="00851DE5"/>
    <w:rsid w:val="008527EE"/>
    <w:rsid w:val="00852F06"/>
    <w:rsid w:val="008537D1"/>
    <w:rsid w:val="00853B60"/>
    <w:rsid w:val="008548BD"/>
    <w:rsid w:val="00855BD8"/>
    <w:rsid w:val="00855E20"/>
    <w:rsid w:val="00856C52"/>
    <w:rsid w:val="0085734F"/>
    <w:rsid w:val="00857EEA"/>
    <w:rsid w:val="00860169"/>
    <w:rsid w:val="00860170"/>
    <w:rsid w:val="008603D0"/>
    <w:rsid w:val="00860E25"/>
    <w:rsid w:val="008611E0"/>
    <w:rsid w:val="008614D9"/>
    <w:rsid w:val="00861D17"/>
    <w:rsid w:val="008622E5"/>
    <w:rsid w:val="008636A4"/>
    <w:rsid w:val="00863BBD"/>
    <w:rsid w:val="008642C1"/>
    <w:rsid w:val="00864558"/>
    <w:rsid w:val="00864A62"/>
    <w:rsid w:val="0086547A"/>
    <w:rsid w:val="008656F2"/>
    <w:rsid w:val="008659F8"/>
    <w:rsid w:val="00865D3C"/>
    <w:rsid w:val="00865F97"/>
    <w:rsid w:val="008662D0"/>
    <w:rsid w:val="00866FE9"/>
    <w:rsid w:val="00867260"/>
    <w:rsid w:val="008677BD"/>
    <w:rsid w:val="00867D98"/>
    <w:rsid w:val="008711AD"/>
    <w:rsid w:val="008718C2"/>
    <w:rsid w:val="00871F85"/>
    <w:rsid w:val="008725EA"/>
    <w:rsid w:val="0087267A"/>
    <w:rsid w:val="008748A7"/>
    <w:rsid w:val="00874D23"/>
    <w:rsid w:val="00875682"/>
    <w:rsid w:val="0087598B"/>
    <w:rsid w:val="00876168"/>
    <w:rsid w:val="00876515"/>
    <w:rsid w:val="00876F0A"/>
    <w:rsid w:val="00877997"/>
    <w:rsid w:val="00877BB1"/>
    <w:rsid w:val="00877E9E"/>
    <w:rsid w:val="00880470"/>
    <w:rsid w:val="008808F6"/>
    <w:rsid w:val="00880966"/>
    <w:rsid w:val="00881256"/>
    <w:rsid w:val="00881452"/>
    <w:rsid w:val="008814A5"/>
    <w:rsid w:val="00881652"/>
    <w:rsid w:val="008817F0"/>
    <w:rsid w:val="008819F1"/>
    <w:rsid w:val="00882A8F"/>
    <w:rsid w:val="00882BF7"/>
    <w:rsid w:val="00882E66"/>
    <w:rsid w:val="0088317E"/>
    <w:rsid w:val="0088356A"/>
    <w:rsid w:val="00883EAB"/>
    <w:rsid w:val="0088474A"/>
    <w:rsid w:val="008847C9"/>
    <w:rsid w:val="00884BD0"/>
    <w:rsid w:val="00884ECC"/>
    <w:rsid w:val="00885065"/>
    <w:rsid w:val="0088525F"/>
    <w:rsid w:val="00885503"/>
    <w:rsid w:val="00886A0D"/>
    <w:rsid w:val="00886A33"/>
    <w:rsid w:val="00887275"/>
    <w:rsid w:val="00890561"/>
    <w:rsid w:val="008908C5"/>
    <w:rsid w:val="00891503"/>
    <w:rsid w:val="008925E5"/>
    <w:rsid w:val="00892FEB"/>
    <w:rsid w:val="008944CB"/>
    <w:rsid w:val="008946A7"/>
    <w:rsid w:val="00894AA2"/>
    <w:rsid w:val="00894F6D"/>
    <w:rsid w:val="008966F2"/>
    <w:rsid w:val="008A01FF"/>
    <w:rsid w:val="008A0312"/>
    <w:rsid w:val="008A067E"/>
    <w:rsid w:val="008A0700"/>
    <w:rsid w:val="008A1658"/>
    <w:rsid w:val="008A1A39"/>
    <w:rsid w:val="008A2744"/>
    <w:rsid w:val="008A3120"/>
    <w:rsid w:val="008A3221"/>
    <w:rsid w:val="008A3369"/>
    <w:rsid w:val="008A3477"/>
    <w:rsid w:val="008A3769"/>
    <w:rsid w:val="008A4744"/>
    <w:rsid w:val="008A6394"/>
    <w:rsid w:val="008A6521"/>
    <w:rsid w:val="008A6BBB"/>
    <w:rsid w:val="008A71BB"/>
    <w:rsid w:val="008A730F"/>
    <w:rsid w:val="008A7619"/>
    <w:rsid w:val="008A77FA"/>
    <w:rsid w:val="008A799F"/>
    <w:rsid w:val="008B0958"/>
    <w:rsid w:val="008B0B00"/>
    <w:rsid w:val="008B0E13"/>
    <w:rsid w:val="008B18EB"/>
    <w:rsid w:val="008B23FD"/>
    <w:rsid w:val="008B36B8"/>
    <w:rsid w:val="008B388A"/>
    <w:rsid w:val="008B3E95"/>
    <w:rsid w:val="008B448A"/>
    <w:rsid w:val="008B4BE2"/>
    <w:rsid w:val="008B52C6"/>
    <w:rsid w:val="008B54ED"/>
    <w:rsid w:val="008B60D0"/>
    <w:rsid w:val="008B680D"/>
    <w:rsid w:val="008B70F0"/>
    <w:rsid w:val="008B7A5B"/>
    <w:rsid w:val="008B7D7A"/>
    <w:rsid w:val="008B7DB6"/>
    <w:rsid w:val="008B7FD6"/>
    <w:rsid w:val="008C01AC"/>
    <w:rsid w:val="008C09CE"/>
    <w:rsid w:val="008C0A21"/>
    <w:rsid w:val="008C13DC"/>
    <w:rsid w:val="008C15CB"/>
    <w:rsid w:val="008C200A"/>
    <w:rsid w:val="008C224D"/>
    <w:rsid w:val="008C258F"/>
    <w:rsid w:val="008C3A9F"/>
    <w:rsid w:val="008C3B54"/>
    <w:rsid w:val="008C3C02"/>
    <w:rsid w:val="008C474B"/>
    <w:rsid w:val="008C4AE1"/>
    <w:rsid w:val="008C5225"/>
    <w:rsid w:val="008C5A59"/>
    <w:rsid w:val="008C6702"/>
    <w:rsid w:val="008C6937"/>
    <w:rsid w:val="008C76B2"/>
    <w:rsid w:val="008D0AE6"/>
    <w:rsid w:val="008D13CC"/>
    <w:rsid w:val="008D1695"/>
    <w:rsid w:val="008D1720"/>
    <w:rsid w:val="008D195B"/>
    <w:rsid w:val="008D1CA1"/>
    <w:rsid w:val="008D201D"/>
    <w:rsid w:val="008D29BC"/>
    <w:rsid w:val="008D2EE6"/>
    <w:rsid w:val="008D3111"/>
    <w:rsid w:val="008D3166"/>
    <w:rsid w:val="008D4C2A"/>
    <w:rsid w:val="008D4DDD"/>
    <w:rsid w:val="008D4E63"/>
    <w:rsid w:val="008D54EA"/>
    <w:rsid w:val="008D5824"/>
    <w:rsid w:val="008D607E"/>
    <w:rsid w:val="008D612B"/>
    <w:rsid w:val="008D6BAC"/>
    <w:rsid w:val="008D6DD1"/>
    <w:rsid w:val="008D71E0"/>
    <w:rsid w:val="008D777A"/>
    <w:rsid w:val="008D7F6F"/>
    <w:rsid w:val="008E214D"/>
    <w:rsid w:val="008E27CB"/>
    <w:rsid w:val="008E2CCC"/>
    <w:rsid w:val="008E35FB"/>
    <w:rsid w:val="008E375C"/>
    <w:rsid w:val="008E3D41"/>
    <w:rsid w:val="008E41B3"/>
    <w:rsid w:val="008E4A18"/>
    <w:rsid w:val="008E4DF0"/>
    <w:rsid w:val="008E553A"/>
    <w:rsid w:val="008E5A3F"/>
    <w:rsid w:val="008E5A4F"/>
    <w:rsid w:val="008E68B3"/>
    <w:rsid w:val="008E68B5"/>
    <w:rsid w:val="008E71CD"/>
    <w:rsid w:val="008E71CE"/>
    <w:rsid w:val="008E747A"/>
    <w:rsid w:val="008E7835"/>
    <w:rsid w:val="008E7DFF"/>
    <w:rsid w:val="008E7F1F"/>
    <w:rsid w:val="008F0013"/>
    <w:rsid w:val="008F1691"/>
    <w:rsid w:val="008F275B"/>
    <w:rsid w:val="008F3B25"/>
    <w:rsid w:val="008F3FAA"/>
    <w:rsid w:val="008F4402"/>
    <w:rsid w:val="008F46E0"/>
    <w:rsid w:val="008F4B0F"/>
    <w:rsid w:val="008F51ED"/>
    <w:rsid w:val="008F568A"/>
    <w:rsid w:val="008F5927"/>
    <w:rsid w:val="008F6E40"/>
    <w:rsid w:val="008F7AE5"/>
    <w:rsid w:val="008F7E2C"/>
    <w:rsid w:val="0090075C"/>
    <w:rsid w:val="00900813"/>
    <w:rsid w:val="00900829"/>
    <w:rsid w:val="00900F47"/>
    <w:rsid w:val="009029E6"/>
    <w:rsid w:val="00903163"/>
    <w:rsid w:val="00903438"/>
    <w:rsid w:val="009035F1"/>
    <w:rsid w:val="00903715"/>
    <w:rsid w:val="009039E6"/>
    <w:rsid w:val="009054C5"/>
    <w:rsid w:val="009056DE"/>
    <w:rsid w:val="00905E33"/>
    <w:rsid w:val="00905FA6"/>
    <w:rsid w:val="00906365"/>
    <w:rsid w:val="00907B29"/>
    <w:rsid w:val="00910C88"/>
    <w:rsid w:val="00910F81"/>
    <w:rsid w:val="009112FA"/>
    <w:rsid w:val="00911A15"/>
    <w:rsid w:val="00911F2A"/>
    <w:rsid w:val="0091210F"/>
    <w:rsid w:val="0091286E"/>
    <w:rsid w:val="009137FF"/>
    <w:rsid w:val="00913DAA"/>
    <w:rsid w:val="00914294"/>
    <w:rsid w:val="00914F54"/>
    <w:rsid w:val="00915BAC"/>
    <w:rsid w:val="0091660B"/>
    <w:rsid w:val="00916B3A"/>
    <w:rsid w:val="0091707B"/>
    <w:rsid w:val="0091787B"/>
    <w:rsid w:val="0091794E"/>
    <w:rsid w:val="00917DB0"/>
    <w:rsid w:val="009203A7"/>
    <w:rsid w:val="00920C73"/>
    <w:rsid w:val="00921674"/>
    <w:rsid w:val="00921BA0"/>
    <w:rsid w:val="00922B9A"/>
    <w:rsid w:val="00922FDE"/>
    <w:rsid w:val="009245EE"/>
    <w:rsid w:val="00924B1C"/>
    <w:rsid w:val="00924F4E"/>
    <w:rsid w:val="00925304"/>
    <w:rsid w:val="00925726"/>
    <w:rsid w:val="00925757"/>
    <w:rsid w:val="009267B3"/>
    <w:rsid w:val="00927275"/>
    <w:rsid w:val="009277C6"/>
    <w:rsid w:val="00930D34"/>
    <w:rsid w:val="00932587"/>
    <w:rsid w:val="00932A6E"/>
    <w:rsid w:val="00932A9F"/>
    <w:rsid w:val="00932BB2"/>
    <w:rsid w:val="00932E31"/>
    <w:rsid w:val="0093381D"/>
    <w:rsid w:val="00933BA9"/>
    <w:rsid w:val="0093406B"/>
    <w:rsid w:val="00934A26"/>
    <w:rsid w:val="00934EC7"/>
    <w:rsid w:val="00935525"/>
    <w:rsid w:val="009362BE"/>
    <w:rsid w:val="00936859"/>
    <w:rsid w:val="0093752C"/>
    <w:rsid w:val="00937747"/>
    <w:rsid w:val="00937E2A"/>
    <w:rsid w:val="00940648"/>
    <w:rsid w:val="00940A40"/>
    <w:rsid w:val="00940E42"/>
    <w:rsid w:val="00943961"/>
    <w:rsid w:val="00943CEB"/>
    <w:rsid w:val="009447E3"/>
    <w:rsid w:val="00944AA6"/>
    <w:rsid w:val="00944C89"/>
    <w:rsid w:val="00944EFD"/>
    <w:rsid w:val="009452E2"/>
    <w:rsid w:val="009458F6"/>
    <w:rsid w:val="00945E53"/>
    <w:rsid w:val="00946096"/>
    <w:rsid w:val="00946592"/>
    <w:rsid w:val="0094672C"/>
    <w:rsid w:val="00946DAD"/>
    <w:rsid w:val="0094757B"/>
    <w:rsid w:val="00947F22"/>
    <w:rsid w:val="009500A1"/>
    <w:rsid w:val="009500D9"/>
    <w:rsid w:val="00950C82"/>
    <w:rsid w:val="00951BAA"/>
    <w:rsid w:val="00951FA2"/>
    <w:rsid w:val="00952114"/>
    <w:rsid w:val="00952A8C"/>
    <w:rsid w:val="00952B39"/>
    <w:rsid w:val="0095318B"/>
    <w:rsid w:val="00953494"/>
    <w:rsid w:val="0095382D"/>
    <w:rsid w:val="00954529"/>
    <w:rsid w:val="00954998"/>
    <w:rsid w:val="009559FD"/>
    <w:rsid w:val="00956EA0"/>
    <w:rsid w:val="00957E5A"/>
    <w:rsid w:val="009609AF"/>
    <w:rsid w:val="009610B3"/>
    <w:rsid w:val="00961D4B"/>
    <w:rsid w:val="00962599"/>
    <w:rsid w:val="0096294E"/>
    <w:rsid w:val="00963629"/>
    <w:rsid w:val="00964AC6"/>
    <w:rsid w:val="00964E17"/>
    <w:rsid w:val="0096537C"/>
    <w:rsid w:val="009653A8"/>
    <w:rsid w:val="00965BEF"/>
    <w:rsid w:val="00966088"/>
    <w:rsid w:val="00966DC3"/>
    <w:rsid w:val="0096766D"/>
    <w:rsid w:val="00967683"/>
    <w:rsid w:val="00967B7D"/>
    <w:rsid w:val="00970735"/>
    <w:rsid w:val="009709EC"/>
    <w:rsid w:val="00970C09"/>
    <w:rsid w:val="00971187"/>
    <w:rsid w:val="00971234"/>
    <w:rsid w:val="009717E6"/>
    <w:rsid w:val="009718FD"/>
    <w:rsid w:val="00972010"/>
    <w:rsid w:val="00972231"/>
    <w:rsid w:val="00972F52"/>
    <w:rsid w:val="00973AD9"/>
    <w:rsid w:val="00974597"/>
    <w:rsid w:val="00974C31"/>
    <w:rsid w:val="0097523C"/>
    <w:rsid w:val="0097562C"/>
    <w:rsid w:val="00975D6E"/>
    <w:rsid w:val="00975DCF"/>
    <w:rsid w:val="0097613F"/>
    <w:rsid w:val="009772D6"/>
    <w:rsid w:val="00980609"/>
    <w:rsid w:val="00980913"/>
    <w:rsid w:val="00980F16"/>
    <w:rsid w:val="0098213C"/>
    <w:rsid w:val="009821A7"/>
    <w:rsid w:val="0098220D"/>
    <w:rsid w:val="009825CA"/>
    <w:rsid w:val="0098309A"/>
    <w:rsid w:val="00983419"/>
    <w:rsid w:val="009842F1"/>
    <w:rsid w:val="00984469"/>
    <w:rsid w:val="009848E6"/>
    <w:rsid w:val="00984B7B"/>
    <w:rsid w:val="0098552B"/>
    <w:rsid w:val="00985F61"/>
    <w:rsid w:val="00986466"/>
    <w:rsid w:val="009877CF"/>
    <w:rsid w:val="009918CA"/>
    <w:rsid w:val="00992058"/>
    <w:rsid w:val="0099269F"/>
    <w:rsid w:val="00992DFF"/>
    <w:rsid w:val="009931FB"/>
    <w:rsid w:val="00993F14"/>
    <w:rsid w:val="009940F1"/>
    <w:rsid w:val="00994615"/>
    <w:rsid w:val="00995232"/>
    <w:rsid w:val="00995F48"/>
    <w:rsid w:val="00997066"/>
    <w:rsid w:val="009A006F"/>
    <w:rsid w:val="009A07F0"/>
    <w:rsid w:val="009A0E8D"/>
    <w:rsid w:val="009A0FFC"/>
    <w:rsid w:val="009A1493"/>
    <w:rsid w:val="009A1B87"/>
    <w:rsid w:val="009A1F6D"/>
    <w:rsid w:val="009A26AE"/>
    <w:rsid w:val="009A29D0"/>
    <w:rsid w:val="009A2FF8"/>
    <w:rsid w:val="009A33F5"/>
    <w:rsid w:val="009A3750"/>
    <w:rsid w:val="009A37BC"/>
    <w:rsid w:val="009A393D"/>
    <w:rsid w:val="009A4058"/>
    <w:rsid w:val="009A5083"/>
    <w:rsid w:val="009A50BF"/>
    <w:rsid w:val="009A52EF"/>
    <w:rsid w:val="009A6CB4"/>
    <w:rsid w:val="009B0860"/>
    <w:rsid w:val="009B08D6"/>
    <w:rsid w:val="009B137D"/>
    <w:rsid w:val="009B227C"/>
    <w:rsid w:val="009B231E"/>
    <w:rsid w:val="009B383C"/>
    <w:rsid w:val="009B4858"/>
    <w:rsid w:val="009B4C2B"/>
    <w:rsid w:val="009B5140"/>
    <w:rsid w:val="009B5480"/>
    <w:rsid w:val="009B613E"/>
    <w:rsid w:val="009B739C"/>
    <w:rsid w:val="009B772A"/>
    <w:rsid w:val="009C127A"/>
    <w:rsid w:val="009C292F"/>
    <w:rsid w:val="009C2A38"/>
    <w:rsid w:val="009C3F1A"/>
    <w:rsid w:val="009C40B6"/>
    <w:rsid w:val="009C40D8"/>
    <w:rsid w:val="009C4DFC"/>
    <w:rsid w:val="009C5316"/>
    <w:rsid w:val="009C5AB3"/>
    <w:rsid w:val="009C67B9"/>
    <w:rsid w:val="009C68DC"/>
    <w:rsid w:val="009C725E"/>
    <w:rsid w:val="009C74B8"/>
    <w:rsid w:val="009D016A"/>
    <w:rsid w:val="009D0CBD"/>
    <w:rsid w:val="009D15BE"/>
    <w:rsid w:val="009D1B99"/>
    <w:rsid w:val="009D2DD4"/>
    <w:rsid w:val="009D3636"/>
    <w:rsid w:val="009D36E8"/>
    <w:rsid w:val="009D4620"/>
    <w:rsid w:val="009D4BD5"/>
    <w:rsid w:val="009D4D7B"/>
    <w:rsid w:val="009D698F"/>
    <w:rsid w:val="009D6BA4"/>
    <w:rsid w:val="009D6FE4"/>
    <w:rsid w:val="009D719D"/>
    <w:rsid w:val="009E01EA"/>
    <w:rsid w:val="009E039B"/>
    <w:rsid w:val="009E06A0"/>
    <w:rsid w:val="009E10FB"/>
    <w:rsid w:val="009E1433"/>
    <w:rsid w:val="009E1C6E"/>
    <w:rsid w:val="009E1F4D"/>
    <w:rsid w:val="009E2DC2"/>
    <w:rsid w:val="009E3025"/>
    <w:rsid w:val="009E48E0"/>
    <w:rsid w:val="009E4BEE"/>
    <w:rsid w:val="009E537E"/>
    <w:rsid w:val="009E5646"/>
    <w:rsid w:val="009E61C1"/>
    <w:rsid w:val="009E64BE"/>
    <w:rsid w:val="009E6AF4"/>
    <w:rsid w:val="009E7DA1"/>
    <w:rsid w:val="009F0866"/>
    <w:rsid w:val="009F0966"/>
    <w:rsid w:val="009F159C"/>
    <w:rsid w:val="009F18F2"/>
    <w:rsid w:val="009F1AF0"/>
    <w:rsid w:val="009F1E94"/>
    <w:rsid w:val="009F1FAB"/>
    <w:rsid w:val="009F24E5"/>
    <w:rsid w:val="009F2525"/>
    <w:rsid w:val="009F31A1"/>
    <w:rsid w:val="009F4868"/>
    <w:rsid w:val="009F5552"/>
    <w:rsid w:val="009F559D"/>
    <w:rsid w:val="009F5A56"/>
    <w:rsid w:val="009F66F4"/>
    <w:rsid w:val="009F683C"/>
    <w:rsid w:val="009F71BA"/>
    <w:rsid w:val="009F71ED"/>
    <w:rsid w:val="009F77FB"/>
    <w:rsid w:val="009F7920"/>
    <w:rsid w:val="00A006CB"/>
    <w:rsid w:val="00A00C11"/>
    <w:rsid w:val="00A00D1E"/>
    <w:rsid w:val="00A00F08"/>
    <w:rsid w:val="00A0160A"/>
    <w:rsid w:val="00A01663"/>
    <w:rsid w:val="00A01D55"/>
    <w:rsid w:val="00A0249B"/>
    <w:rsid w:val="00A02827"/>
    <w:rsid w:val="00A02A04"/>
    <w:rsid w:val="00A02C58"/>
    <w:rsid w:val="00A033C8"/>
    <w:rsid w:val="00A03858"/>
    <w:rsid w:val="00A04263"/>
    <w:rsid w:val="00A050D2"/>
    <w:rsid w:val="00A054DA"/>
    <w:rsid w:val="00A056C3"/>
    <w:rsid w:val="00A05A0B"/>
    <w:rsid w:val="00A05BB5"/>
    <w:rsid w:val="00A05F21"/>
    <w:rsid w:val="00A066FE"/>
    <w:rsid w:val="00A068C4"/>
    <w:rsid w:val="00A07335"/>
    <w:rsid w:val="00A1012F"/>
    <w:rsid w:val="00A1094D"/>
    <w:rsid w:val="00A10FED"/>
    <w:rsid w:val="00A11021"/>
    <w:rsid w:val="00A11882"/>
    <w:rsid w:val="00A137C0"/>
    <w:rsid w:val="00A13F69"/>
    <w:rsid w:val="00A13FE2"/>
    <w:rsid w:val="00A141A2"/>
    <w:rsid w:val="00A145D6"/>
    <w:rsid w:val="00A1474C"/>
    <w:rsid w:val="00A14E50"/>
    <w:rsid w:val="00A150C8"/>
    <w:rsid w:val="00A15238"/>
    <w:rsid w:val="00A15254"/>
    <w:rsid w:val="00A1532B"/>
    <w:rsid w:val="00A15351"/>
    <w:rsid w:val="00A158B8"/>
    <w:rsid w:val="00A1680B"/>
    <w:rsid w:val="00A1696F"/>
    <w:rsid w:val="00A16B7D"/>
    <w:rsid w:val="00A17700"/>
    <w:rsid w:val="00A20676"/>
    <w:rsid w:val="00A2136F"/>
    <w:rsid w:val="00A2141D"/>
    <w:rsid w:val="00A21E3B"/>
    <w:rsid w:val="00A21EA7"/>
    <w:rsid w:val="00A22076"/>
    <w:rsid w:val="00A22713"/>
    <w:rsid w:val="00A22E07"/>
    <w:rsid w:val="00A22E75"/>
    <w:rsid w:val="00A23496"/>
    <w:rsid w:val="00A235D6"/>
    <w:rsid w:val="00A23C20"/>
    <w:rsid w:val="00A2455D"/>
    <w:rsid w:val="00A250E9"/>
    <w:rsid w:val="00A25AD9"/>
    <w:rsid w:val="00A25DAD"/>
    <w:rsid w:val="00A26034"/>
    <w:rsid w:val="00A2658F"/>
    <w:rsid w:val="00A300B7"/>
    <w:rsid w:val="00A31232"/>
    <w:rsid w:val="00A343BF"/>
    <w:rsid w:val="00A346C0"/>
    <w:rsid w:val="00A346F7"/>
    <w:rsid w:val="00A351FC"/>
    <w:rsid w:val="00A35403"/>
    <w:rsid w:val="00A35E20"/>
    <w:rsid w:val="00A3607A"/>
    <w:rsid w:val="00A37C0A"/>
    <w:rsid w:val="00A37CCA"/>
    <w:rsid w:val="00A4038C"/>
    <w:rsid w:val="00A405E4"/>
    <w:rsid w:val="00A41210"/>
    <w:rsid w:val="00A416DA"/>
    <w:rsid w:val="00A41B94"/>
    <w:rsid w:val="00A420DB"/>
    <w:rsid w:val="00A42EBB"/>
    <w:rsid w:val="00A431D8"/>
    <w:rsid w:val="00A438E4"/>
    <w:rsid w:val="00A4405B"/>
    <w:rsid w:val="00A44164"/>
    <w:rsid w:val="00A4420F"/>
    <w:rsid w:val="00A44800"/>
    <w:rsid w:val="00A45025"/>
    <w:rsid w:val="00A4577B"/>
    <w:rsid w:val="00A4727A"/>
    <w:rsid w:val="00A47653"/>
    <w:rsid w:val="00A476FD"/>
    <w:rsid w:val="00A47A28"/>
    <w:rsid w:val="00A47CF6"/>
    <w:rsid w:val="00A503BF"/>
    <w:rsid w:val="00A50C3F"/>
    <w:rsid w:val="00A5214A"/>
    <w:rsid w:val="00A523B6"/>
    <w:rsid w:val="00A523FE"/>
    <w:rsid w:val="00A527AA"/>
    <w:rsid w:val="00A530A1"/>
    <w:rsid w:val="00A53499"/>
    <w:rsid w:val="00A5352D"/>
    <w:rsid w:val="00A55239"/>
    <w:rsid w:val="00A55707"/>
    <w:rsid w:val="00A55AD1"/>
    <w:rsid w:val="00A55EC7"/>
    <w:rsid w:val="00A55FBB"/>
    <w:rsid w:val="00A56B9B"/>
    <w:rsid w:val="00A56C0C"/>
    <w:rsid w:val="00A56F69"/>
    <w:rsid w:val="00A56FAB"/>
    <w:rsid w:val="00A601FD"/>
    <w:rsid w:val="00A60764"/>
    <w:rsid w:val="00A60F28"/>
    <w:rsid w:val="00A613CE"/>
    <w:rsid w:val="00A61CFC"/>
    <w:rsid w:val="00A620EC"/>
    <w:rsid w:val="00A62587"/>
    <w:rsid w:val="00A6372D"/>
    <w:rsid w:val="00A6384A"/>
    <w:rsid w:val="00A63C92"/>
    <w:rsid w:val="00A6405C"/>
    <w:rsid w:val="00A64413"/>
    <w:rsid w:val="00A64493"/>
    <w:rsid w:val="00A64A10"/>
    <w:rsid w:val="00A64C57"/>
    <w:rsid w:val="00A657CE"/>
    <w:rsid w:val="00A66559"/>
    <w:rsid w:val="00A70685"/>
    <w:rsid w:val="00A70CF2"/>
    <w:rsid w:val="00A71992"/>
    <w:rsid w:val="00A72220"/>
    <w:rsid w:val="00A73500"/>
    <w:rsid w:val="00A747F3"/>
    <w:rsid w:val="00A74BBE"/>
    <w:rsid w:val="00A74D33"/>
    <w:rsid w:val="00A766E3"/>
    <w:rsid w:val="00A77779"/>
    <w:rsid w:val="00A77B5A"/>
    <w:rsid w:val="00A80F39"/>
    <w:rsid w:val="00A80F51"/>
    <w:rsid w:val="00A81362"/>
    <w:rsid w:val="00A815A7"/>
    <w:rsid w:val="00A83063"/>
    <w:rsid w:val="00A8310F"/>
    <w:rsid w:val="00A83A69"/>
    <w:rsid w:val="00A83B0F"/>
    <w:rsid w:val="00A841AE"/>
    <w:rsid w:val="00A84524"/>
    <w:rsid w:val="00A8509E"/>
    <w:rsid w:val="00A8529D"/>
    <w:rsid w:val="00A854C8"/>
    <w:rsid w:val="00A8593A"/>
    <w:rsid w:val="00A85A46"/>
    <w:rsid w:val="00A85E4E"/>
    <w:rsid w:val="00A85F4C"/>
    <w:rsid w:val="00A86429"/>
    <w:rsid w:val="00A86A42"/>
    <w:rsid w:val="00A86E22"/>
    <w:rsid w:val="00A86F18"/>
    <w:rsid w:val="00A87CBB"/>
    <w:rsid w:val="00A87E96"/>
    <w:rsid w:val="00A87EC0"/>
    <w:rsid w:val="00A87F86"/>
    <w:rsid w:val="00A90546"/>
    <w:rsid w:val="00A90CC2"/>
    <w:rsid w:val="00A9218A"/>
    <w:rsid w:val="00A92447"/>
    <w:rsid w:val="00A93059"/>
    <w:rsid w:val="00A93A9B"/>
    <w:rsid w:val="00A93CA3"/>
    <w:rsid w:val="00A9449B"/>
    <w:rsid w:val="00A944D3"/>
    <w:rsid w:val="00A94759"/>
    <w:rsid w:val="00A950E2"/>
    <w:rsid w:val="00A952D2"/>
    <w:rsid w:val="00A97CF4"/>
    <w:rsid w:val="00A97DC5"/>
    <w:rsid w:val="00A97F96"/>
    <w:rsid w:val="00AA035B"/>
    <w:rsid w:val="00AA0472"/>
    <w:rsid w:val="00AA1012"/>
    <w:rsid w:val="00AA10AA"/>
    <w:rsid w:val="00AA110F"/>
    <w:rsid w:val="00AA14E8"/>
    <w:rsid w:val="00AA29F1"/>
    <w:rsid w:val="00AA2CB9"/>
    <w:rsid w:val="00AA3957"/>
    <w:rsid w:val="00AA4305"/>
    <w:rsid w:val="00AA4A24"/>
    <w:rsid w:val="00AA5320"/>
    <w:rsid w:val="00AA55A7"/>
    <w:rsid w:val="00AA55D0"/>
    <w:rsid w:val="00AA59E4"/>
    <w:rsid w:val="00AA5B16"/>
    <w:rsid w:val="00AA6574"/>
    <w:rsid w:val="00AA6CF4"/>
    <w:rsid w:val="00AA7436"/>
    <w:rsid w:val="00AA79A5"/>
    <w:rsid w:val="00AB0298"/>
    <w:rsid w:val="00AB0D47"/>
    <w:rsid w:val="00AB1016"/>
    <w:rsid w:val="00AB1BA2"/>
    <w:rsid w:val="00AB1CB9"/>
    <w:rsid w:val="00AB2C1E"/>
    <w:rsid w:val="00AB33E0"/>
    <w:rsid w:val="00AB4566"/>
    <w:rsid w:val="00AB4578"/>
    <w:rsid w:val="00AB4E84"/>
    <w:rsid w:val="00AB4F83"/>
    <w:rsid w:val="00AB5016"/>
    <w:rsid w:val="00AB5E46"/>
    <w:rsid w:val="00AB6891"/>
    <w:rsid w:val="00AB6D23"/>
    <w:rsid w:val="00AB6F4C"/>
    <w:rsid w:val="00AB71E5"/>
    <w:rsid w:val="00AB7203"/>
    <w:rsid w:val="00AB7941"/>
    <w:rsid w:val="00AB7A07"/>
    <w:rsid w:val="00AC02B3"/>
    <w:rsid w:val="00AC060E"/>
    <w:rsid w:val="00AC061B"/>
    <w:rsid w:val="00AC0E87"/>
    <w:rsid w:val="00AC24C7"/>
    <w:rsid w:val="00AC25C8"/>
    <w:rsid w:val="00AC286D"/>
    <w:rsid w:val="00AC2C2F"/>
    <w:rsid w:val="00AC2E17"/>
    <w:rsid w:val="00AC3124"/>
    <w:rsid w:val="00AC36DD"/>
    <w:rsid w:val="00AC3955"/>
    <w:rsid w:val="00AC406A"/>
    <w:rsid w:val="00AC4906"/>
    <w:rsid w:val="00AC5A52"/>
    <w:rsid w:val="00AC5E17"/>
    <w:rsid w:val="00AC6BEB"/>
    <w:rsid w:val="00AC6C53"/>
    <w:rsid w:val="00AC6F42"/>
    <w:rsid w:val="00AC7F48"/>
    <w:rsid w:val="00AD0646"/>
    <w:rsid w:val="00AD0C09"/>
    <w:rsid w:val="00AD11A9"/>
    <w:rsid w:val="00AD14AA"/>
    <w:rsid w:val="00AD16CC"/>
    <w:rsid w:val="00AD2035"/>
    <w:rsid w:val="00AD2117"/>
    <w:rsid w:val="00AD23C0"/>
    <w:rsid w:val="00AD2D9D"/>
    <w:rsid w:val="00AD3584"/>
    <w:rsid w:val="00AD384D"/>
    <w:rsid w:val="00AD4060"/>
    <w:rsid w:val="00AD45E0"/>
    <w:rsid w:val="00AD4DBC"/>
    <w:rsid w:val="00AD5203"/>
    <w:rsid w:val="00AD55CB"/>
    <w:rsid w:val="00AD5A31"/>
    <w:rsid w:val="00AD5C43"/>
    <w:rsid w:val="00AD636F"/>
    <w:rsid w:val="00AD69AD"/>
    <w:rsid w:val="00AD76F0"/>
    <w:rsid w:val="00AE0173"/>
    <w:rsid w:val="00AE0EF0"/>
    <w:rsid w:val="00AE112A"/>
    <w:rsid w:val="00AE1291"/>
    <w:rsid w:val="00AE12C6"/>
    <w:rsid w:val="00AE18F1"/>
    <w:rsid w:val="00AE1E01"/>
    <w:rsid w:val="00AE2C7F"/>
    <w:rsid w:val="00AE3137"/>
    <w:rsid w:val="00AE32CA"/>
    <w:rsid w:val="00AE36DC"/>
    <w:rsid w:val="00AE4E90"/>
    <w:rsid w:val="00AE509A"/>
    <w:rsid w:val="00AE50B8"/>
    <w:rsid w:val="00AE6890"/>
    <w:rsid w:val="00AE68D7"/>
    <w:rsid w:val="00AF0157"/>
    <w:rsid w:val="00AF023A"/>
    <w:rsid w:val="00AF0354"/>
    <w:rsid w:val="00AF05C4"/>
    <w:rsid w:val="00AF0D7C"/>
    <w:rsid w:val="00AF1DA6"/>
    <w:rsid w:val="00AF229F"/>
    <w:rsid w:val="00AF27E3"/>
    <w:rsid w:val="00AF2C7D"/>
    <w:rsid w:val="00AF30A8"/>
    <w:rsid w:val="00AF37F6"/>
    <w:rsid w:val="00AF3DA2"/>
    <w:rsid w:val="00AF5527"/>
    <w:rsid w:val="00AF605E"/>
    <w:rsid w:val="00AF6EE5"/>
    <w:rsid w:val="00AF6FCB"/>
    <w:rsid w:val="00AF7774"/>
    <w:rsid w:val="00B00C3F"/>
    <w:rsid w:val="00B013B3"/>
    <w:rsid w:val="00B01D72"/>
    <w:rsid w:val="00B01FBE"/>
    <w:rsid w:val="00B02705"/>
    <w:rsid w:val="00B03714"/>
    <w:rsid w:val="00B04105"/>
    <w:rsid w:val="00B0504B"/>
    <w:rsid w:val="00B05424"/>
    <w:rsid w:val="00B05496"/>
    <w:rsid w:val="00B05AD4"/>
    <w:rsid w:val="00B05F29"/>
    <w:rsid w:val="00B05F54"/>
    <w:rsid w:val="00B0724F"/>
    <w:rsid w:val="00B072EA"/>
    <w:rsid w:val="00B07C4A"/>
    <w:rsid w:val="00B10737"/>
    <w:rsid w:val="00B11129"/>
    <w:rsid w:val="00B11472"/>
    <w:rsid w:val="00B120C6"/>
    <w:rsid w:val="00B12A2D"/>
    <w:rsid w:val="00B13EE9"/>
    <w:rsid w:val="00B15357"/>
    <w:rsid w:val="00B16959"/>
    <w:rsid w:val="00B170BD"/>
    <w:rsid w:val="00B204B8"/>
    <w:rsid w:val="00B217F9"/>
    <w:rsid w:val="00B22074"/>
    <w:rsid w:val="00B225E0"/>
    <w:rsid w:val="00B23227"/>
    <w:rsid w:val="00B233C6"/>
    <w:rsid w:val="00B237CB"/>
    <w:rsid w:val="00B23881"/>
    <w:rsid w:val="00B23949"/>
    <w:rsid w:val="00B2398D"/>
    <w:rsid w:val="00B23E3F"/>
    <w:rsid w:val="00B24BD6"/>
    <w:rsid w:val="00B24CED"/>
    <w:rsid w:val="00B25094"/>
    <w:rsid w:val="00B2517C"/>
    <w:rsid w:val="00B25441"/>
    <w:rsid w:val="00B26104"/>
    <w:rsid w:val="00B267FE"/>
    <w:rsid w:val="00B26B6D"/>
    <w:rsid w:val="00B26BA4"/>
    <w:rsid w:val="00B27EB9"/>
    <w:rsid w:val="00B301C1"/>
    <w:rsid w:val="00B305D2"/>
    <w:rsid w:val="00B30753"/>
    <w:rsid w:val="00B3118A"/>
    <w:rsid w:val="00B311FA"/>
    <w:rsid w:val="00B3220C"/>
    <w:rsid w:val="00B32E39"/>
    <w:rsid w:val="00B32F57"/>
    <w:rsid w:val="00B33233"/>
    <w:rsid w:val="00B332B0"/>
    <w:rsid w:val="00B3358C"/>
    <w:rsid w:val="00B33B82"/>
    <w:rsid w:val="00B34305"/>
    <w:rsid w:val="00B34D9B"/>
    <w:rsid w:val="00B35B61"/>
    <w:rsid w:val="00B35EE5"/>
    <w:rsid w:val="00B36244"/>
    <w:rsid w:val="00B36ADF"/>
    <w:rsid w:val="00B36DD6"/>
    <w:rsid w:val="00B36FBA"/>
    <w:rsid w:val="00B37A3F"/>
    <w:rsid w:val="00B40310"/>
    <w:rsid w:val="00B41247"/>
    <w:rsid w:val="00B416A0"/>
    <w:rsid w:val="00B4175C"/>
    <w:rsid w:val="00B41EA7"/>
    <w:rsid w:val="00B42264"/>
    <w:rsid w:val="00B426A6"/>
    <w:rsid w:val="00B43BD3"/>
    <w:rsid w:val="00B43D6C"/>
    <w:rsid w:val="00B43EDD"/>
    <w:rsid w:val="00B44C28"/>
    <w:rsid w:val="00B44E04"/>
    <w:rsid w:val="00B45A4F"/>
    <w:rsid w:val="00B45A87"/>
    <w:rsid w:val="00B4608E"/>
    <w:rsid w:val="00B46254"/>
    <w:rsid w:val="00B466AB"/>
    <w:rsid w:val="00B466D5"/>
    <w:rsid w:val="00B47384"/>
    <w:rsid w:val="00B4756E"/>
    <w:rsid w:val="00B47D90"/>
    <w:rsid w:val="00B50971"/>
    <w:rsid w:val="00B50E78"/>
    <w:rsid w:val="00B50EB3"/>
    <w:rsid w:val="00B51EF4"/>
    <w:rsid w:val="00B52AE0"/>
    <w:rsid w:val="00B52EB5"/>
    <w:rsid w:val="00B52F4E"/>
    <w:rsid w:val="00B531DF"/>
    <w:rsid w:val="00B53369"/>
    <w:rsid w:val="00B5384A"/>
    <w:rsid w:val="00B54441"/>
    <w:rsid w:val="00B54715"/>
    <w:rsid w:val="00B549F0"/>
    <w:rsid w:val="00B54A76"/>
    <w:rsid w:val="00B54F5C"/>
    <w:rsid w:val="00B552D7"/>
    <w:rsid w:val="00B55AAD"/>
    <w:rsid w:val="00B57594"/>
    <w:rsid w:val="00B5781E"/>
    <w:rsid w:val="00B60422"/>
    <w:rsid w:val="00B61780"/>
    <w:rsid w:val="00B62734"/>
    <w:rsid w:val="00B6296A"/>
    <w:rsid w:val="00B629DF"/>
    <w:rsid w:val="00B63CAC"/>
    <w:rsid w:val="00B64262"/>
    <w:rsid w:val="00B64310"/>
    <w:rsid w:val="00B648B5"/>
    <w:rsid w:val="00B64958"/>
    <w:rsid w:val="00B64C87"/>
    <w:rsid w:val="00B64ED8"/>
    <w:rsid w:val="00B65778"/>
    <w:rsid w:val="00B65E05"/>
    <w:rsid w:val="00B65EEB"/>
    <w:rsid w:val="00B66655"/>
    <w:rsid w:val="00B666EA"/>
    <w:rsid w:val="00B669E5"/>
    <w:rsid w:val="00B66D83"/>
    <w:rsid w:val="00B66EEC"/>
    <w:rsid w:val="00B67890"/>
    <w:rsid w:val="00B67A6A"/>
    <w:rsid w:val="00B67D7F"/>
    <w:rsid w:val="00B67DC4"/>
    <w:rsid w:val="00B70668"/>
    <w:rsid w:val="00B715FD"/>
    <w:rsid w:val="00B71C66"/>
    <w:rsid w:val="00B72059"/>
    <w:rsid w:val="00B72C44"/>
    <w:rsid w:val="00B72F34"/>
    <w:rsid w:val="00B73F72"/>
    <w:rsid w:val="00B73FFF"/>
    <w:rsid w:val="00B74C69"/>
    <w:rsid w:val="00B74F05"/>
    <w:rsid w:val="00B76D45"/>
    <w:rsid w:val="00B76E1F"/>
    <w:rsid w:val="00B7701A"/>
    <w:rsid w:val="00B7735D"/>
    <w:rsid w:val="00B80455"/>
    <w:rsid w:val="00B80597"/>
    <w:rsid w:val="00B80CC2"/>
    <w:rsid w:val="00B8137B"/>
    <w:rsid w:val="00B81672"/>
    <w:rsid w:val="00B8174A"/>
    <w:rsid w:val="00B82252"/>
    <w:rsid w:val="00B8246D"/>
    <w:rsid w:val="00B826F8"/>
    <w:rsid w:val="00B8379A"/>
    <w:rsid w:val="00B83922"/>
    <w:rsid w:val="00B84AFD"/>
    <w:rsid w:val="00B8547F"/>
    <w:rsid w:val="00B86685"/>
    <w:rsid w:val="00B87357"/>
    <w:rsid w:val="00B87468"/>
    <w:rsid w:val="00B87763"/>
    <w:rsid w:val="00B9048B"/>
    <w:rsid w:val="00B91007"/>
    <w:rsid w:val="00B920E3"/>
    <w:rsid w:val="00B92E45"/>
    <w:rsid w:val="00B92EE5"/>
    <w:rsid w:val="00B9341F"/>
    <w:rsid w:val="00B9378D"/>
    <w:rsid w:val="00B93F62"/>
    <w:rsid w:val="00B94D7B"/>
    <w:rsid w:val="00B94D97"/>
    <w:rsid w:val="00B957FC"/>
    <w:rsid w:val="00B95857"/>
    <w:rsid w:val="00B9621D"/>
    <w:rsid w:val="00B96A68"/>
    <w:rsid w:val="00B96D34"/>
    <w:rsid w:val="00B96E5F"/>
    <w:rsid w:val="00B97221"/>
    <w:rsid w:val="00B9779C"/>
    <w:rsid w:val="00B97ACF"/>
    <w:rsid w:val="00BA0015"/>
    <w:rsid w:val="00BA0A08"/>
    <w:rsid w:val="00BA12DB"/>
    <w:rsid w:val="00BA2132"/>
    <w:rsid w:val="00BA21AB"/>
    <w:rsid w:val="00BA259C"/>
    <w:rsid w:val="00BA3943"/>
    <w:rsid w:val="00BA3E6F"/>
    <w:rsid w:val="00BA4090"/>
    <w:rsid w:val="00BA4368"/>
    <w:rsid w:val="00BA4921"/>
    <w:rsid w:val="00BA4A65"/>
    <w:rsid w:val="00BA509F"/>
    <w:rsid w:val="00BA5235"/>
    <w:rsid w:val="00BA5A7F"/>
    <w:rsid w:val="00BA5FAF"/>
    <w:rsid w:val="00BA68F6"/>
    <w:rsid w:val="00BA6DC7"/>
    <w:rsid w:val="00BA717E"/>
    <w:rsid w:val="00BA7D7D"/>
    <w:rsid w:val="00BB036B"/>
    <w:rsid w:val="00BB0F71"/>
    <w:rsid w:val="00BB13AA"/>
    <w:rsid w:val="00BB1C66"/>
    <w:rsid w:val="00BB2007"/>
    <w:rsid w:val="00BB2EE2"/>
    <w:rsid w:val="00BB380E"/>
    <w:rsid w:val="00BB3F55"/>
    <w:rsid w:val="00BB4425"/>
    <w:rsid w:val="00BB5870"/>
    <w:rsid w:val="00BB5AE5"/>
    <w:rsid w:val="00BB6D1A"/>
    <w:rsid w:val="00BB6D7C"/>
    <w:rsid w:val="00BB7053"/>
    <w:rsid w:val="00BC15AA"/>
    <w:rsid w:val="00BC2F48"/>
    <w:rsid w:val="00BC4586"/>
    <w:rsid w:val="00BC46F9"/>
    <w:rsid w:val="00BC53E0"/>
    <w:rsid w:val="00BC54A7"/>
    <w:rsid w:val="00BC5EE0"/>
    <w:rsid w:val="00BC62C3"/>
    <w:rsid w:val="00BC6A18"/>
    <w:rsid w:val="00BC6B8D"/>
    <w:rsid w:val="00BC7218"/>
    <w:rsid w:val="00BC7EFB"/>
    <w:rsid w:val="00BD004A"/>
    <w:rsid w:val="00BD06E9"/>
    <w:rsid w:val="00BD09CA"/>
    <w:rsid w:val="00BD173C"/>
    <w:rsid w:val="00BD1B2E"/>
    <w:rsid w:val="00BD2934"/>
    <w:rsid w:val="00BD2A60"/>
    <w:rsid w:val="00BD2B1B"/>
    <w:rsid w:val="00BD2D9A"/>
    <w:rsid w:val="00BD3887"/>
    <w:rsid w:val="00BD56BA"/>
    <w:rsid w:val="00BD5C4D"/>
    <w:rsid w:val="00BD6CFF"/>
    <w:rsid w:val="00BD75B4"/>
    <w:rsid w:val="00BD764B"/>
    <w:rsid w:val="00BD77E5"/>
    <w:rsid w:val="00BD7C64"/>
    <w:rsid w:val="00BE0543"/>
    <w:rsid w:val="00BE060B"/>
    <w:rsid w:val="00BE0B77"/>
    <w:rsid w:val="00BE1A16"/>
    <w:rsid w:val="00BE2535"/>
    <w:rsid w:val="00BE2F9D"/>
    <w:rsid w:val="00BE3822"/>
    <w:rsid w:val="00BE411A"/>
    <w:rsid w:val="00BE4C66"/>
    <w:rsid w:val="00BE5426"/>
    <w:rsid w:val="00BE623A"/>
    <w:rsid w:val="00BE675C"/>
    <w:rsid w:val="00BE725C"/>
    <w:rsid w:val="00BE745C"/>
    <w:rsid w:val="00BE7FF2"/>
    <w:rsid w:val="00BF03E9"/>
    <w:rsid w:val="00BF0A1C"/>
    <w:rsid w:val="00BF1D5A"/>
    <w:rsid w:val="00BF2268"/>
    <w:rsid w:val="00BF277E"/>
    <w:rsid w:val="00BF3C93"/>
    <w:rsid w:val="00BF3CBA"/>
    <w:rsid w:val="00BF506B"/>
    <w:rsid w:val="00BF5AC0"/>
    <w:rsid w:val="00BF5ACB"/>
    <w:rsid w:val="00BF5C2C"/>
    <w:rsid w:val="00BF66FC"/>
    <w:rsid w:val="00BF6896"/>
    <w:rsid w:val="00BF6A7D"/>
    <w:rsid w:val="00BF762D"/>
    <w:rsid w:val="00BF7820"/>
    <w:rsid w:val="00C004F5"/>
    <w:rsid w:val="00C005F8"/>
    <w:rsid w:val="00C00AA5"/>
    <w:rsid w:val="00C022ED"/>
    <w:rsid w:val="00C02A60"/>
    <w:rsid w:val="00C03086"/>
    <w:rsid w:val="00C0384B"/>
    <w:rsid w:val="00C038BB"/>
    <w:rsid w:val="00C03D45"/>
    <w:rsid w:val="00C03FFA"/>
    <w:rsid w:val="00C045D4"/>
    <w:rsid w:val="00C048B8"/>
    <w:rsid w:val="00C04E8E"/>
    <w:rsid w:val="00C0543E"/>
    <w:rsid w:val="00C0570A"/>
    <w:rsid w:val="00C058CB"/>
    <w:rsid w:val="00C066F3"/>
    <w:rsid w:val="00C069AC"/>
    <w:rsid w:val="00C0725D"/>
    <w:rsid w:val="00C106CC"/>
    <w:rsid w:val="00C10CF9"/>
    <w:rsid w:val="00C113ED"/>
    <w:rsid w:val="00C1145A"/>
    <w:rsid w:val="00C1278F"/>
    <w:rsid w:val="00C12ACA"/>
    <w:rsid w:val="00C136F6"/>
    <w:rsid w:val="00C13C5A"/>
    <w:rsid w:val="00C14390"/>
    <w:rsid w:val="00C14572"/>
    <w:rsid w:val="00C1483E"/>
    <w:rsid w:val="00C14D0F"/>
    <w:rsid w:val="00C15B7B"/>
    <w:rsid w:val="00C16317"/>
    <w:rsid w:val="00C171D4"/>
    <w:rsid w:val="00C1770F"/>
    <w:rsid w:val="00C178DE"/>
    <w:rsid w:val="00C17BBB"/>
    <w:rsid w:val="00C20628"/>
    <w:rsid w:val="00C21D29"/>
    <w:rsid w:val="00C21F4E"/>
    <w:rsid w:val="00C22498"/>
    <w:rsid w:val="00C228A5"/>
    <w:rsid w:val="00C22994"/>
    <w:rsid w:val="00C23412"/>
    <w:rsid w:val="00C23C1D"/>
    <w:rsid w:val="00C24C13"/>
    <w:rsid w:val="00C24DAD"/>
    <w:rsid w:val="00C2529E"/>
    <w:rsid w:val="00C256AE"/>
    <w:rsid w:val="00C25C9F"/>
    <w:rsid w:val="00C25D37"/>
    <w:rsid w:val="00C25EDE"/>
    <w:rsid w:val="00C2615A"/>
    <w:rsid w:val="00C27532"/>
    <w:rsid w:val="00C2755C"/>
    <w:rsid w:val="00C27AE9"/>
    <w:rsid w:val="00C27B11"/>
    <w:rsid w:val="00C30125"/>
    <w:rsid w:val="00C301C9"/>
    <w:rsid w:val="00C3278D"/>
    <w:rsid w:val="00C3302A"/>
    <w:rsid w:val="00C338D4"/>
    <w:rsid w:val="00C3489C"/>
    <w:rsid w:val="00C34D49"/>
    <w:rsid w:val="00C34F98"/>
    <w:rsid w:val="00C350DA"/>
    <w:rsid w:val="00C3644E"/>
    <w:rsid w:val="00C3669F"/>
    <w:rsid w:val="00C367B3"/>
    <w:rsid w:val="00C36A02"/>
    <w:rsid w:val="00C36F85"/>
    <w:rsid w:val="00C404E2"/>
    <w:rsid w:val="00C4057D"/>
    <w:rsid w:val="00C40748"/>
    <w:rsid w:val="00C40ED0"/>
    <w:rsid w:val="00C414BF"/>
    <w:rsid w:val="00C41978"/>
    <w:rsid w:val="00C420BC"/>
    <w:rsid w:val="00C42144"/>
    <w:rsid w:val="00C426C9"/>
    <w:rsid w:val="00C429CB"/>
    <w:rsid w:val="00C42E1E"/>
    <w:rsid w:val="00C435E3"/>
    <w:rsid w:val="00C43A9D"/>
    <w:rsid w:val="00C43B24"/>
    <w:rsid w:val="00C440A4"/>
    <w:rsid w:val="00C44B5B"/>
    <w:rsid w:val="00C44D27"/>
    <w:rsid w:val="00C456C3"/>
    <w:rsid w:val="00C4573E"/>
    <w:rsid w:val="00C45E43"/>
    <w:rsid w:val="00C46886"/>
    <w:rsid w:val="00C46CA8"/>
    <w:rsid w:val="00C46D4C"/>
    <w:rsid w:val="00C470A4"/>
    <w:rsid w:val="00C475B3"/>
    <w:rsid w:val="00C47755"/>
    <w:rsid w:val="00C47A2B"/>
    <w:rsid w:val="00C50383"/>
    <w:rsid w:val="00C503C2"/>
    <w:rsid w:val="00C51EB2"/>
    <w:rsid w:val="00C5212C"/>
    <w:rsid w:val="00C53327"/>
    <w:rsid w:val="00C53917"/>
    <w:rsid w:val="00C53CCE"/>
    <w:rsid w:val="00C54405"/>
    <w:rsid w:val="00C54614"/>
    <w:rsid w:val="00C5481D"/>
    <w:rsid w:val="00C54FF3"/>
    <w:rsid w:val="00C551E8"/>
    <w:rsid w:val="00C55BD3"/>
    <w:rsid w:val="00C55C81"/>
    <w:rsid w:val="00C560A3"/>
    <w:rsid w:val="00C56344"/>
    <w:rsid w:val="00C5678A"/>
    <w:rsid w:val="00C56DFB"/>
    <w:rsid w:val="00C604BC"/>
    <w:rsid w:val="00C60EDB"/>
    <w:rsid w:val="00C6100A"/>
    <w:rsid w:val="00C61459"/>
    <w:rsid w:val="00C61C17"/>
    <w:rsid w:val="00C62515"/>
    <w:rsid w:val="00C625AF"/>
    <w:rsid w:val="00C63BA3"/>
    <w:rsid w:val="00C641A0"/>
    <w:rsid w:val="00C64BFD"/>
    <w:rsid w:val="00C65858"/>
    <w:rsid w:val="00C65F05"/>
    <w:rsid w:val="00C6617C"/>
    <w:rsid w:val="00C6643C"/>
    <w:rsid w:val="00C66861"/>
    <w:rsid w:val="00C66A89"/>
    <w:rsid w:val="00C66FDE"/>
    <w:rsid w:val="00C67983"/>
    <w:rsid w:val="00C71A07"/>
    <w:rsid w:val="00C71ADC"/>
    <w:rsid w:val="00C71B1C"/>
    <w:rsid w:val="00C73159"/>
    <w:rsid w:val="00C737E2"/>
    <w:rsid w:val="00C73D6C"/>
    <w:rsid w:val="00C74D73"/>
    <w:rsid w:val="00C7528B"/>
    <w:rsid w:val="00C75F7A"/>
    <w:rsid w:val="00C76D65"/>
    <w:rsid w:val="00C77C95"/>
    <w:rsid w:val="00C804B3"/>
    <w:rsid w:val="00C80533"/>
    <w:rsid w:val="00C81AED"/>
    <w:rsid w:val="00C82EBC"/>
    <w:rsid w:val="00C830BE"/>
    <w:rsid w:val="00C830EA"/>
    <w:rsid w:val="00C832A2"/>
    <w:rsid w:val="00C83A78"/>
    <w:rsid w:val="00C86781"/>
    <w:rsid w:val="00C868E6"/>
    <w:rsid w:val="00C869A0"/>
    <w:rsid w:val="00C86A82"/>
    <w:rsid w:val="00C86B39"/>
    <w:rsid w:val="00C86EE5"/>
    <w:rsid w:val="00C87637"/>
    <w:rsid w:val="00C900F1"/>
    <w:rsid w:val="00C9114F"/>
    <w:rsid w:val="00C9145C"/>
    <w:rsid w:val="00C9155A"/>
    <w:rsid w:val="00C91C42"/>
    <w:rsid w:val="00C929D8"/>
    <w:rsid w:val="00C92CA9"/>
    <w:rsid w:val="00C935A2"/>
    <w:rsid w:val="00C93613"/>
    <w:rsid w:val="00C942C0"/>
    <w:rsid w:val="00C94A3A"/>
    <w:rsid w:val="00C95CD2"/>
    <w:rsid w:val="00C96DE8"/>
    <w:rsid w:val="00C971F6"/>
    <w:rsid w:val="00C97297"/>
    <w:rsid w:val="00C9733D"/>
    <w:rsid w:val="00C974DB"/>
    <w:rsid w:val="00C9771B"/>
    <w:rsid w:val="00C97856"/>
    <w:rsid w:val="00CA0B5E"/>
    <w:rsid w:val="00CA175A"/>
    <w:rsid w:val="00CA18F1"/>
    <w:rsid w:val="00CA218A"/>
    <w:rsid w:val="00CA30F0"/>
    <w:rsid w:val="00CA31E4"/>
    <w:rsid w:val="00CA374E"/>
    <w:rsid w:val="00CA3755"/>
    <w:rsid w:val="00CA3826"/>
    <w:rsid w:val="00CA3853"/>
    <w:rsid w:val="00CA3EA5"/>
    <w:rsid w:val="00CA46B9"/>
    <w:rsid w:val="00CA4953"/>
    <w:rsid w:val="00CA4B92"/>
    <w:rsid w:val="00CA591B"/>
    <w:rsid w:val="00CA5A76"/>
    <w:rsid w:val="00CA610A"/>
    <w:rsid w:val="00CA6EBE"/>
    <w:rsid w:val="00CA7789"/>
    <w:rsid w:val="00CA7992"/>
    <w:rsid w:val="00CA7B90"/>
    <w:rsid w:val="00CB04C0"/>
    <w:rsid w:val="00CB0E6E"/>
    <w:rsid w:val="00CB1194"/>
    <w:rsid w:val="00CB1F15"/>
    <w:rsid w:val="00CB29CD"/>
    <w:rsid w:val="00CB2B14"/>
    <w:rsid w:val="00CB2D50"/>
    <w:rsid w:val="00CB3729"/>
    <w:rsid w:val="00CB3768"/>
    <w:rsid w:val="00CB4147"/>
    <w:rsid w:val="00CB4B99"/>
    <w:rsid w:val="00CB512C"/>
    <w:rsid w:val="00CB54E7"/>
    <w:rsid w:val="00CB6671"/>
    <w:rsid w:val="00CB6C2D"/>
    <w:rsid w:val="00CB6FEC"/>
    <w:rsid w:val="00CB6FEF"/>
    <w:rsid w:val="00CB789B"/>
    <w:rsid w:val="00CC0434"/>
    <w:rsid w:val="00CC1392"/>
    <w:rsid w:val="00CC187A"/>
    <w:rsid w:val="00CC251A"/>
    <w:rsid w:val="00CC38F5"/>
    <w:rsid w:val="00CC3BB3"/>
    <w:rsid w:val="00CC46D4"/>
    <w:rsid w:val="00CC4911"/>
    <w:rsid w:val="00CC4AE6"/>
    <w:rsid w:val="00CC642A"/>
    <w:rsid w:val="00CC67F1"/>
    <w:rsid w:val="00CC6DD0"/>
    <w:rsid w:val="00CC7A37"/>
    <w:rsid w:val="00CC7DF2"/>
    <w:rsid w:val="00CD03F3"/>
    <w:rsid w:val="00CD1E37"/>
    <w:rsid w:val="00CD38AA"/>
    <w:rsid w:val="00CD4337"/>
    <w:rsid w:val="00CD4552"/>
    <w:rsid w:val="00CD4722"/>
    <w:rsid w:val="00CD4957"/>
    <w:rsid w:val="00CD63F7"/>
    <w:rsid w:val="00CD65F6"/>
    <w:rsid w:val="00CD671D"/>
    <w:rsid w:val="00CD67B6"/>
    <w:rsid w:val="00CD6DFE"/>
    <w:rsid w:val="00CD79FC"/>
    <w:rsid w:val="00CD7C11"/>
    <w:rsid w:val="00CD7D68"/>
    <w:rsid w:val="00CD7E49"/>
    <w:rsid w:val="00CE0170"/>
    <w:rsid w:val="00CE08CC"/>
    <w:rsid w:val="00CE0AA6"/>
    <w:rsid w:val="00CE0F76"/>
    <w:rsid w:val="00CE1469"/>
    <w:rsid w:val="00CE3639"/>
    <w:rsid w:val="00CE371C"/>
    <w:rsid w:val="00CE39E0"/>
    <w:rsid w:val="00CE43D7"/>
    <w:rsid w:val="00CE45A4"/>
    <w:rsid w:val="00CE473A"/>
    <w:rsid w:val="00CE5443"/>
    <w:rsid w:val="00CE6480"/>
    <w:rsid w:val="00CE6861"/>
    <w:rsid w:val="00CE6C48"/>
    <w:rsid w:val="00CE78CE"/>
    <w:rsid w:val="00CE7B77"/>
    <w:rsid w:val="00CF024B"/>
    <w:rsid w:val="00CF0469"/>
    <w:rsid w:val="00CF063C"/>
    <w:rsid w:val="00CF0680"/>
    <w:rsid w:val="00CF08D3"/>
    <w:rsid w:val="00CF152E"/>
    <w:rsid w:val="00CF1E04"/>
    <w:rsid w:val="00CF1E69"/>
    <w:rsid w:val="00CF26AD"/>
    <w:rsid w:val="00CF2B06"/>
    <w:rsid w:val="00CF2D15"/>
    <w:rsid w:val="00CF3342"/>
    <w:rsid w:val="00CF42FD"/>
    <w:rsid w:val="00CF440D"/>
    <w:rsid w:val="00CF603F"/>
    <w:rsid w:val="00CF7297"/>
    <w:rsid w:val="00CF784F"/>
    <w:rsid w:val="00D00B98"/>
    <w:rsid w:val="00D02464"/>
    <w:rsid w:val="00D048A3"/>
    <w:rsid w:val="00D048B4"/>
    <w:rsid w:val="00D048BF"/>
    <w:rsid w:val="00D0552C"/>
    <w:rsid w:val="00D05582"/>
    <w:rsid w:val="00D05FB9"/>
    <w:rsid w:val="00D07582"/>
    <w:rsid w:val="00D105A5"/>
    <w:rsid w:val="00D1088C"/>
    <w:rsid w:val="00D10A4A"/>
    <w:rsid w:val="00D10D8F"/>
    <w:rsid w:val="00D112AE"/>
    <w:rsid w:val="00D1165E"/>
    <w:rsid w:val="00D1171C"/>
    <w:rsid w:val="00D11976"/>
    <w:rsid w:val="00D11E54"/>
    <w:rsid w:val="00D12022"/>
    <w:rsid w:val="00D12262"/>
    <w:rsid w:val="00D122E3"/>
    <w:rsid w:val="00D127ED"/>
    <w:rsid w:val="00D1291D"/>
    <w:rsid w:val="00D12C9E"/>
    <w:rsid w:val="00D12CAB"/>
    <w:rsid w:val="00D13101"/>
    <w:rsid w:val="00D1319C"/>
    <w:rsid w:val="00D1357B"/>
    <w:rsid w:val="00D13AFA"/>
    <w:rsid w:val="00D14D92"/>
    <w:rsid w:val="00D1599C"/>
    <w:rsid w:val="00D15C30"/>
    <w:rsid w:val="00D167FB"/>
    <w:rsid w:val="00D16A78"/>
    <w:rsid w:val="00D16CF1"/>
    <w:rsid w:val="00D16E29"/>
    <w:rsid w:val="00D17707"/>
    <w:rsid w:val="00D1787F"/>
    <w:rsid w:val="00D179E1"/>
    <w:rsid w:val="00D20E8A"/>
    <w:rsid w:val="00D20E9D"/>
    <w:rsid w:val="00D2124E"/>
    <w:rsid w:val="00D21485"/>
    <w:rsid w:val="00D2153D"/>
    <w:rsid w:val="00D21564"/>
    <w:rsid w:val="00D219FC"/>
    <w:rsid w:val="00D23296"/>
    <w:rsid w:val="00D23979"/>
    <w:rsid w:val="00D24BC0"/>
    <w:rsid w:val="00D25766"/>
    <w:rsid w:val="00D263DE"/>
    <w:rsid w:val="00D26D4B"/>
    <w:rsid w:val="00D27180"/>
    <w:rsid w:val="00D27998"/>
    <w:rsid w:val="00D27D55"/>
    <w:rsid w:val="00D31651"/>
    <w:rsid w:val="00D31D3B"/>
    <w:rsid w:val="00D31DB7"/>
    <w:rsid w:val="00D32523"/>
    <w:rsid w:val="00D328FC"/>
    <w:rsid w:val="00D32FDF"/>
    <w:rsid w:val="00D33BEE"/>
    <w:rsid w:val="00D34229"/>
    <w:rsid w:val="00D3534E"/>
    <w:rsid w:val="00D35449"/>
    <w:rsid w:val="00D35898"/>
    <w:rsid w:val="00D35E89"/>
    <w:rsid w:val="00D36119"/>
    <w:rsid w:val="00D366A4"/>
    <w:rsid w:val="00D36780"/>
    <w:rsid w:val="00D36B8A"/>
    <w:rsid w:val="00D36CC0"/>
    <w:rsid w:val="00D3768C"/>
    <w:rsid w:val="00D402DD"/>
    <w:rsid w:val="00D402F7"/>
    <w:rsid w:val="00D40E14"/>
    <w:rsid w:val="00D41756"/>
    <w:rsid w:val="00D41E4D"/>
    <w:rsid w:val="00D42291"/>
    <w:rsid w:val="00D42E4F"/>
    <w:rsid w:val="00D4354B"/>
    <w:rsid w:val="00D44E2B"/>
    <w:rsid w:val="00D45F54"/>
    <w:rsid w:val="00D46512"/>
    <w:rsid w:val="00D4658C"/>
    <w:rsid w:val="00D475AD"/>
    <w:rsid w:val="00D4772D"/>
    <w:rsid w:val="00D47BE0"/>
    <w:rsid w:val="00D47F88"/>
    <w:rsid w:val="00D516CC"/>
    <w:rsid w:val="00D51931"/>
    <w:rsid w:val="00D522DA"/>
    <w:rsid w:val="00D5271C"/>
    <w:rsid w:val="00D52CD8"/>
    <w:rsid w:val="00D52EBA"/>
    <w:rsid w:val="00D53342"/>
    <w:rsid w:val="00D53693"/>
    <w:rsid w:val="00D54544"/>
    <w:rsid w:val="00D54996"/>
    <w:rsid w:val="00D55513"/>
    <w:rsid w:val="00D56543"/>
    <w:rsid w:val="00D5680D"/>
    <w:rsid w:val="00D6068F"/>
    <w:rsid w:val="00D60EB9"/>
    <w:rsid w:val="00D60F34"/>
    <w:rsid w:val="00D61405"/>
    <w:rsid w:val="00D6200E"/>
    <w:rsid w:val="00D62357"/>
    <w:rsid w:val="00D635EC"/>
    <w:rsid w:val="00D63C46"/>
    <w:rsid w:val="00D645B9"/>
    <w:rsid w:val="00D6534E"/>
    <w:rsid w:val="00D66103"/>
    <w:rsid w:val="00D66A4C"/>
    <w:rsid w:val="00D66F9F"/>
    <w:rsid w:val="00D707B1"/>
    <w:rsid w:val="00D70EA8"/>
    <w:rsid w:val="00D7172D"/>
    <w:rsid w:val="00D72342"/>
    <w:rsid w:val="00D728BC"/>
    <w:rsid w:val="00D73718"/>
    <w:rsid w:val="00D74C5A"/>
    <w:rsid w:val="00D74C8A"/>
    <w:rsid w:val="00D751C7"/>
    <w:rsid w:val="00D75607"/>
    <w:rsid w:val="00D75C38"/>
    <w:rsid w:val="00D762E6"/>
    <w:rsid w:val="00D76543"/>
    <w:rsid w:val="00D76CAF"/>
    <w:rsid w:val="00D76D15"/>
    <w:rsid w:val="00D76D3C"/>
    <w:rsid w:val="00D77045"/>
    <w:rsid w:val="00D77F03"/>
    <w:rsid w:val="00D80A64"/>
    <w:rsid w:val="00D80DAC"/>
    <w:rsid w:val="00D81633"/>
    <w:rsid w:val="00D818A3"/>
    <w:rsid w:val="00D82072"/>
    <w:rsid w:val="00D82822"/>
    <w:rsid w:val="00D83307"/>
    <w:rsid w:val="00D83D3F"/>
    <w:rsid w:val="00D84317"/>
    <w:rsid w:val="00D846DA"/>
    <w:rsid w:val="00D8470D"/>
    <w:rsid w:val="00D870C3"/>
    <w:rsid w:val="00D87172"/>
    <w:rsid w:val="00D877D1"/>
    <w:rsid w:val="00D87AF0"/>
    <w:rsid w:val="00D90548"/>
    <w:rsid w:val="00D90C86"/>
    <w:rsid w:val="00D91641"/>
    <w:rsid w:val="00D91BCA"/>
    <w:rsid w:val="00D91C45"/>
    <w:rsid w:val="00D92BE1"/>
    <w:rsid w:val="00D934D0"/>
    <w:rsid w:val="00D93578"/>
    <w:rsid w:val="00D939B8"/>
    <w:rsid w:val="00D93F77"/>
    <w:rsid w:val="00D94081"/>
    <w:rsid w:val="00D94EB8"/>
    <w:rsid w:val="00D95740"/>
    <w:rsid w:val="00D96586"/>
    <w:rsid w:val="00D96762"/>
    <w:rsid w:val="00D96900"/>
    <w:rsid w:val="00D96C45"/>
    <w:rsid w:val="00D96FA3"/>
    <w:rsid w:val="00DA0769"/>
    <w:rsid w:val="00DA1345"/>
    <w:rsid w:val="00DA1D24"/>
    <w:rsid w:val="00DA3014"/>
    <w:rsid w:val="00DA3638"/>
    <w:rsid w:val="00DA3750"/>
    <w:rsid w:val="00DA3952"/>
    <w:rsid w:val="00DA3B26"/>
    <w:rsid w:val="00DA3F31"/>
    <w:rsid w:val="00DA40A8"/>
    <w:rsid w:val="00DA4B14"/>
    <w:rsid w:val="00DA4E2B"/>
    <w:rsid w:val="00DA5006"/>
    <w:rsid w:val="00DA5DA3"/>
    <w:rsid w:val="00DA6C05"/>
    <w:rsid w:val="00DA71FB"/>
    <w:rsid w:val="00DA746C"/>
    <w:rsid w:val="00DA7E7C"/>
    <w:rsid w:val="00DB0256"/>
    <w:rsid w:val="00DB0711"/>
    <w:rsid w:val="00DB10EA"/>
    <w:rsid w:val="00DB18A4"/>
    <w:rsid w:val="00DB2478"/>
    <w:rsid w:val="00DB30BA"/>
    <w:rsid w:val="00DB3159"/>
    <w:rsid w:val="00DB32FB"/>
    <w:rsid w:val="00DB3593"/>
    <w:rsid w:val="00DB363D"/>
    <w:rsid w:val="00DB380F"/>
    <w:rsid w:val="00DB39A4"/>
    <w:rsid w:val="00DB3C83"/>
    <w:rsid w:val="00DB3E37"/>
    <w:rsid w:val="00DB425E"/>
    <w:rsid w:val="00DB4617"/>
    <w:rsid w:val="00DB4B9C"/>
    <w:rsid w:val="00DB5169"/>
    <w:rsid w:val="00DB5D4C"/>
    <w:rsid w:val="00DB5EF7"/>
    <w:rsid w:val="00DB6DE4"/>
    <w:rsid w:val="00DB7532"/>
    <w:rsid w:val="00DB78E2"/>
    <w:rsid w:val="00DC0368"/>
    <w:rsid w:val="00DC0838"/>
    <w:rsid w:val="00DC11F5"/>
    <w:rsid w:val="00DC1D32"/>
    <w:rsid w:val="00DC230F"/>
    <w:rsid w:val="00DC2678"/>
    <w:rsid w:val="00DC2908"/>
    <w:rsid w:val="00DC2CBD"/>
    <w:rsid w:val="00DC3618"/>
    <w:rsid w:val="00DC3844"/>
    <w:rsid w:val="00DC3A6E"/>
    <w:rsid w:val="00DC3B3A"/>
    <w:rsid w:val="00DC490A"/>
    <w:rsid w:val="00DC572C"/>
    <w:rsid w:val="00DC5DC1"/>
    <w:rsid w:val="00DC681E"/>
    <w:rsid w:val="00DC6942"/>
    <w:rsid w:val="00DC6D45"/>
    <w:rsid w:val="00DC6E7D"/>
    <w:rsid w:val="00DC752F"/>
    <w:rsid w:val="00DC7FB7"/>
    <w:rsid w:val="00DD14B7"/>
    <w:rsid w:val="00DD2178"/>
    <w:rsid w:val="00DD2617"/>
    <w:rsid w:val="00DD3391"/>
    <w:rsid w:val="00DD38CB"/>
    <w:rsid w:val="00DD3C77"/>
    <w:rsid w:val="00DD4878"/>
    <w:rsid w:val="00DD5069"/>
    <w:rsid w:val="00DD5470"/>
    <w:rsid w:val="00DD5E09"/>
    <w:rsid w:val="00DD5EE4"/>
    <w:rsid w:val="00DD6B91"/>
    <w:rsid w:val="00DD7B47"/>
    <w:rsid w:val="00DE03A3"/>
    <w:rsid w:val="00DE0AAB"/>
    <w:rsid w:val="00DE106A"/>
    <w:rsid w:val="00DE21EC"/>
    <w:rsid w:val="00DE23D5"/>
    <w:rsid w:val="00DE243C"/>
    <w:rsid w:val="00DE26E8"/>
    <w:rsid w:val="00DE32E9"/>
    <w:rsid w:val="00DE37B6"/>
    <w:rsid w:val="00DE4CCB"/>
    <w:rsid w:val="00DE4EE2"/>
    <w:rsid w:val="00DE51DC"/>
    <w:rsid w:val="00DE56C0"/>
    <w:rsid w:val="00DE570A"/>
    <w:rsid w:val="00DE5CB8"/>
    <w:rsid w:val="00DE6CBE"/>
    <w:rsid w:val="00DE71E9"/>
    <w:rsid w:val="00DE77D8"/>
    <w:rsid w:val="00DF0806"/>
    <w:rsid w:val="00DF0D10"/>
    <w:rsid w:val="00DF219F"/>
    <w:rsid w:val="00DF26C3"/>
    <w:rsid w:val="00DF296A"/>
    <w:rsid w:val="00DF3937"/>
    <w:rsid w:val="00DF3F1D"/>
    <w:rsid w:val="00DF43BA"/>
    <w:rsid w:val="00DF479C"/>
    <w:rsid w:val="00DF4958"/>
    <w:rsid w:val="00DF5F01"/>
    <w:rsid w:val="00DF6176"/>
    <w:rsid w:val="00DF6457"/>
    <w:rsid w:val="00DF72C5"/>
    <w:rsid w:val="00DF731A"/>
    <w:rsid w:val="00DF78BA"/>
    <w:rsid w:val="00E00161"/>
    <w:rsid w:val="00E00BEC"/>
    <w:rsid w:val="00E00D87"/>
    <w:rsid w:val="00E0122C"/>
    <w:rsid w:val="00E013FB"/>
    <w:rsid w:val="00E02B60"/>
    <w:rsid w:val="00E03B7D"/>
    <w:rsid w:val="00E04402"/>
    <w:rsid w:val="00E045C0"/>
    <w:rsid w:val="00E04CE0"/>
    <w:rsid w:val="00E05310"/>
    <w:rsid w:val="00E0550A"/>
    <w:rsid w:val="00E0601A"/>
    <w:rsid w:val="00E06214"/>
    <w:rsid w:val="00E064D6"/>
    <w:rsid w:val="00E06B2A"/>
    <w:rsid w:val="00E06C55"/>
    <w:rsid w:val="00E07227"/>
    <w:rsid w:val="00E075B5"/>
    <w:rsid w:val="00E07D1A"/>
    <w:rsid w:val="00E104A7"/>
    <w:rsid w:val="00E11289"/>
    <w:rsid w:val="00E117D4"/>
    <w:rsid w:val="00E11C1A"/>
    <w:rsid w:val="00E1283F"/>
    <w:rsid w:val="00E1364B"/>
    <w:rsid w:val="00E14AB5"/>
    <w:rsid w:val="00E14D34"/>
    <w:rsid w:val="00E15452"/>
    <w:rsid w:val="00E157F2"/>
    <w:rsid w:val="00E15869"/>
    <w:rsid w:val="00E158BD"/>
    <w:rsid w:val="00E15EAA"/>
    <w:rsid w:val="00E17CB6"/>
    <w:rsid w:val="00E17FB2"/>
    <w:rsid w:val="00E200D9"/>
    <w:rsid w:val="00E20F81"/>
    <w:rsid w:val="00E2269A"/>
    <w:rsid w:val="00E2272A"/>
    <w:rsid w:val="00E23D79"/>
    <w:rsid w:val="00E241FD"/>
    <w:rsid w:val="00E242E1"/>
    <w:rsid w:val="00E24CB1"/>
    <w:rsid w:val="00E25013"/>
    <w:rsid w:val="00E2570C"/>
    <w:rsid w:val="00E25D6E"/>
    <w:rsid w:val="00E262A0"/>
    <w:rsid w:val="00E263C2"/>
    <w:rsid w:val="00E270ED"/>
    <w:rsid w:val="00E2760F"/>
    <w:rsid w:val="00E27B06"/>
    <w:rsid w:val="00E302BB"/>
    <w:rsid w:val="00E31814"/>
    <w:rsid w:val="00E31A3F"/>
    <w:rsid w:val="00E31EA5"/>
    <w:rsid w:val="00E32532"/>
    <w:rsid w:val="00E3276B"/>
    <w:rsid w:val="00E32AC5"/>
    <w:rsid w:val="00E32C3B"/>
    <w:rsid w:val="00E337E4"/>
    <w:rsid w:val="00E33D78"/>
    <w:rsid w:val="00E33E9A"/>
    <w:rsid w:val="00E33EE6"/>
    <w:rsid w:val="00E34640"/>
    <w:rsid w:val="00E34F4A"/>
    <w:rsid w:val="00E3584D"/>
    <w:rsid w:val="00E37359"/>
    <w:rsid w:val="00E376F5"/>
    <w:rsid w:val="00E40139"/>
    <w:rsid w:val="00E4173F"/>
    <w:rsid w:val="00E43410"/>
    <w:rsid w:val="00E44092"/>
    <w:rsid w:val="00E44A1E"/>
    <w:rsid w:val="00E452D3"/>
    <w:rsid w:val="00E454FA"/>
    <w:rsid w:val="00E456A6"/>
    <w:rsid w:val="00E456BC"/>
    <w:rsid w:val="00E4576E"/>
    <w:rsid w:val="00E46181"/>
    <w:rsid w:val="00E47094"/>
    <w:rsid w:val="00E4716A"/>
    <w:rsid w:val="00E47B7B"/>
    <w:rsid w:val="00E5009F"/>
    <w:rsid w:val="00E50F3B"/>
    <w:rsid w:val="00E50F73"/>
    <w:rsid w:val="00E51177"/>
    <w:rsid w:val="00E51187"/>
    <w:rsid w:val="00E51350"/>
    <w:rsid w:val="00E52F42"/>
    <w:rsid w:val="00E53762"/>
    <w:rsid w:val="00E53CC8"/>
    <w:rsid w:val="00E55151"/>
    <w:rsid w:val="00E55238"/>
    <w:rsid w:val="00E558B8"/>
    <w:rsid w:val="00E55A82"/>
    <w:rsid w:val="00E56377"/>
    <w:rsid w:val="00E56A84"/>
    <w:rsid w:val="00E56CC8"/>
    <w:rsid w:val="00E5794F"/>
    <w:rsid w:val="00E57E03"/>
    <w:rsid w:val="00E57F51"/>
    <w:rsid w:val="00E57FA0"/>
    <w:rsid w:val="00E60FB2"/>
    <w:rsid w:val="00E6106B"/>
    <w:rsid w:val="00E616A7"/>
    <w:rsid w:val="00E61D4E"/>
    <w:rsid w:val="00E62068"/>
    <w:rsid w:val="00E6249F"/>
    <w:rsid w:val="00E639D5"/>
    <w:rsid w:val="00E63BD7"/>
    <w:rsid w:val="00E63EEE"/>
    <w:rsid w:val="00E64C76"/>
    <w:rsid w:val="00E64E0F"/>
    <w:rsid w:val="00E651DB"/>
    <w:rsid w:val="00E654C8"/>
    <w:rsid w:val="00E65A28"/>
    <w:rsid w:val="00E662D8"/>
    <w:rsid w:val="00E6694C"/>
    <w:rsid w:val="00E66A72"/>
    <w:rsid w:val="00E66F70"/>
    <w:rsid w:val="00E675E5"/>
    <w:rsid w:val="00E6786C"/>
    <w:rsid w:val="00E67E09"/>
    <w:rsid w:val="00E67E8F"/>
    <w:rsid w:val="00E7076C"/>
    <w:rsid w:val="00E70BBD"/>
    <w:rsid w:val="00E70BE5"/>
    <w:rsid w:val="00E72016"/>
    <w:rsid w:val="00E7201F"/>
    <w:rsid w:val="00E720BB"/>
    <w:rsid w:val="00E721C3"/>
    <w:rsid w:val="00E72430"/>
    <w:rsid w:val="00E72C07"/>
    <w:rsid w:val="00E72C64"/>
    <w:rsid w:val="00E75BE7"/>
    <w:rsid w:val="00E80262"/>
    <w:rsid w:val="00E80E1F"/>
    <w:rsid w:val="00E812B4"/>
    <w:rsid w:val="00E812B9"/>
    <w:rsid w:val="00E81413"/>
    <w:rsid w:val="00E82867"/>
    <w:rsid w:val="00E82B3B"/>
    <w:rsid w:val="00E82EAB"/>
    <w:rsid w:val="00E82FE9"/>
    <w:rsid w:val="00E839F8"/>
    <w:rsid w:val="00E841DA"/>
    <w:rsid w:val="00E85D8C"/>
    <w:rsid w:val="00E86318"/>
    <w:rsid w:val="00E87666"/>
    <w:rsid w:val="00E87CEC"/>
    <w:rsid w:val="00E904D9"/>
    <w:rsid w:val="00E9108C"/>
    <w:rsid w:val="00E91230"/>
    <w:rsid w:val="00E9125E"/>
    <w:rsid w:val="00E919CF"/>
    <w:rsid w:val="00E91BC2"/>
    <w:rsid w:val="00E9217E"/>
    <w:rsid w:val="00E927CB"/>
    <w:rsid w:val="00E931C2"/>
    <w:rsid w:val="00E93646"/>
    <w:rsid w:val="00E9373B"/>
    <w:rsid w:val="00E94B96"/>
    <w:rsid w:val="00E94E40"/>
    <w:rsid w:val="00E95631"/>
    <w:rsid w:val="00E95BA2"/>
    <w:rsid w:val="00E95DF1"/>
    <w:rsid w:val="00E960B8"/>
    <w:rsid w:val="00E961D3"/>
    <w:rsid w:val="00E96385"/>
    <w:rsid w:val="00E967E2"/>
    <w:rsid w:val="00E9780A"/>
    <w:rsid w:val="00E97898"/>
    <w:rsid w:val="00EA04B0"/>
    <w:rsid w:val="00EA1A2C"/>
    <w:rsid w:val="00EA231D"/>
    <w:rsid w:val="00EA2893"/>
    <w:rsid w:val="00EA425F"/>
    <w:rsid w:val="00EA44C6"/>
    <w:rsid w:val="00EA4623"/>
    <w:rsid w:val="00EA4883"/>
    <w:rsid w:val="00EA49F1"/>
    <w:rsid w:val="00EA4BF2"/>
    <w:rsid w:val="00EA52EC"/>
    <w:rsid w:val="00EA56DD"/>
    <w:rsid w:val="00EA5C86"/>
    <w:rsid w:val="00EA60E3"/>
    <w:rsid w:val="00EA6BFC"/>
    <w:rsid w:val="00EA7514"/>
    <w:rsid w:val="00EB08C9"/>
    <w:rsid w:val="00EB0C48"/>
    <w:rsid w:val="00EB122C"/>
    <w:rsid w:val="00EB1577"/>
    <w:rsid w:val="00EB2183"/>
    <w:rsid w:val="00EB27C8"/>
    <w:rsid w:val="00EB3F84"/>
    <w:rsid w:val="00EB404B"/>
    <w:rsid w:val="00EB4473"/>
    <w:rsid w:val="00EB46D5"/>
    <w:rsid w:val="00EB4FE4"/>
    <w:rsid w:val="00EB53E2"/>
    <w:rsid w:val="00EB5824"/>
    <w:rsid w:val="00EB64C9"/>
    <w:rsid w:val="00EB6C0F"/>
    <w:rsid w:val="00EB6CAF"/>
    <w:rsid w:val="00EB6D9C"/>
    <w:rsid w:val="00EB7639"/>
    <w:rsid w:val="00EC0820"/>
    <w:rsid w:val="00EC0EF7"/>
    <w:rsid w:val="00EC15BC"/>
    <w:rsid w:val="00EC1DC4"/>
    <w:rsid w:val="00EC2B3A"/>
    <w:rsid w:val="00EC30C6"/>
    <w:rsid w:val="00EC515A"/>
    <w:rsid w:val="00EC5AB2"/>
    <w:rsid w:val="00EC5AF2"/>
    <w:rsid w:val="00EC6391"/>
    <w:rsid w:val="00EC6908"/>
    <w:rsid w:val="00EC694C"/>
    <w:rsid w:val="00EC694D"/>
    <w:rsid w:val="00EC6E9C"/>
    <w:rsid w:val="00EC72FB"/>
    <w:rsid w:val="00EC7311"/>
    <w:rsid w:val="00EC7356"/>
    <w:rsid w:val="00ED0B01"/>
    <w:rsid w:val="00ED0B93"/>
    <w:rsid w:val="00ED0C85"/>
    <w:rsid w:val="00ED164A"/>
    <w:rsid w:val="00ED18DD"/>
    <w:rsid w:val="00ED19C2"/>
    <w:rsid w:val="00ED2951"/>
    <w:rsid w:val="00ED2C4F"/>
    <w:rsid w:val="00ED385A"/>
    <w:rsid w:val="00ED41E8"/>
    <w:rsid w:val="00ED47D0"/>
    <w:rsid w:val="00ED47E9"/>
    <w:rsid w:val="00ED49C3"/>
    <w:rsid w:val="00ED4BB0"/>
    <w:rsid w:val="00ED502C"/>
    <w:rsid w:val="00ED5061"/>
    <w:rsid w:val="00ED5CA2"/>
    <w:rsid w:val="00ED664C"/>
    <w:rsid w:val="00ED66AB"/>
    <w:rsid w:val="00ED6E2D"/>
    <w:rsid w:val="00ED7428"/>
    <w:rsid w:val="00EE0C65"/>
    <w:rsid w:val="00EE0E81"/>
    <w:rsid w:val="00EE1129"/>
    <w:rsid w:val="00EE2715"/>
    <w:rsid w:val="00EE28BA"/>
    <w:rsid w:val="00EE29AC"/>
    <w:rsid w:val="00EE29B5"/>
    <w:rsid w:val="00EE3385"/>
    <w:rsid w:val="00EE3A74"/>
    <w:rsid w:val="00EE43DF"/>
    <w:rsid w:val="00EE4907"/>
    <w:rsid w:val="00EE4B94"/>
    <w:rsid w:val="00EE4BB5"/>
    <w:rsid w:val="00EE5468"/>
    <w:rsid w:val="00EE5832"/>
    <w:rsid w:val="00EE5F0F"/>
    <w:rsid w:val="00EE5F11"/>
    <w:rsid w:val="00EE65A5"/>
    <w:rsid w:val="00EE6C44"/>
    <w:rsid w:val="00EE6F0A"/>
    <w:rsid w:val="00EE74BC"/>
    <w:rsid w:val="00EE7C33"/>
    <w:rsid w:val="00EE7F6C"/>
    <w:rsid w:val="00EF0E56"/>
    <w:rsid w:val="00EF1699"/>
    <w:rsid w:val="00EF1CB5"/>
    <w:rsid w:val="00EF27DC"/>
    <w:rsid w:val="00EF3E28"/>
    <w:rsid w:val="00EF4C30"/>
    <w:rsid w:val="00EF5013"/>
    <w:rsid w:val="00EF6D9D"/>
    <w:rsid w:val="00EF6F8B"/>
    <w:rsid w:val="00EF764A"/>
    <w:rsid w:val="00F01374"/>
    <w:rsid w:val="00F02A94"/>
    <w:rsid w:val="00F03594"/>
    <w:rsid w:val="00F03DE5"/>
    <w:rsid w:val="00F0464B"/>
    <w:rsid w:val="00F04E2D"/>
    <w:rsid w:val="00F0534F"/>
    <w:rsid w:val="00F06790"/>
    <w:rsid w:val="00F06A66"/>
    <w:rsid w:val="00F06AC1"/>
    <w:rsid w:val="00F07B48"/>
    <w:rsid w:val="00F1009D"/>
    <w:rsid w:val="00F105FE"/>
    <w:rsid w:val="00F10A41"/>
    <w:rsid w:val="00F10D99"/>
    <w:rsid w:val="00F113ED"/>
    <w:rsid w:val="00F11729"/>
    <w:rsid w:val="00F11846"/>
    <w:rsid w:val="00F11F98"/>
    <w:rsid w:val="00F126BE"/>
    <w:rsid w:val="00F12839"/>
    <w:rsid w:val="00F131DB"/>
    <w:rsid w:val="00F1354A"/>
    <w:rsid w:val="00F139A5"/>
    <w:rsid w:val="00F13AEA"/>
    <w:rsid w:val="00F1419C"/>
    <w:rsid w:val="00F1433C"/>
    <w:rsid w:val="00F14466"/>
    <w:rsid w:val="00F15A57"/>
    <w:rsid w:val="00F1604A"/>
    <w:rsid w:val="00F161BE"/>
    <w:rsid w:val="00F1642A"/>
    <w:rsid w:val="00F16F92"/>
    <w:rsid w:val="00F176E0"/>
    <w:rsid w:val="00F17BD1"/>
    <w:rsid w:val="00F20224"/>
    <w:rsid w:val="00F208D3"/>
    <w:rsid w:val="00F20B4C"/>
    <w:rsid w:val="00F20D59"/>
    <w:rsid w:val="00F20F60"/>
    <w:rsid w:val="00F216BE"/>
    <w:rsid w:val="00F217FA"/>
    <w:rsid w:val="00F21870"/>
    <w:rsid w:val="00F21C11"/>
    <w:rsid w:val="00F22B2F"/>
    <w:rsid w:val="00F22BD2"/>
    <w:rsid w:val="00F22C14"/>
    <w:rsid w:val="00F22DED"/>
    <w:rsid w:val="00F23ED6"/>
    <w:rsid w:val="00F250FB"/>
    <w:rsid w:val="00F259AF"/>
    <w:rsid w:val="00F25BEB"/>
    <w:rsid w:val="00F25DD0"/>
    <w:rsid w:val="00F26914"/>
    <w:rsid w:val="00F26F0F"/>
    <w:rsid w:val="00F2718D"/>
    <w:rsid w:val="00F27A11"/>
    <w:rsid w:val="00F27DCD"/>
    <w:rsid w:val="00F27E00"/>
    <w:rsid w:val="00F30286"/>
    <w:rsid w:val="00F307D7"/>
    <w:rsid w:val="00F307FD"/>
    <w:rsid w:val="00F30B52"/>
    <w:rsid w:val="00F313C2"/>
    <w:rsid w:val="00F317C1"/>
    <w:rsid w:val="00F31A0F"/>
    <w:rsid w:val="00F33A56"/>
    <w:rsid w:val="00F33C99"/>
    <w:rsid w:val="00F33FBC"/>
    <w:rsid w:val="00F34479"/>
    <w:rsid w:val="00F35062"/>
    <w:rsid w:val="00F363FF"/>
    <w:rsid w:val="00F37047"/>
    <w:rsid w:val="00F37D3D"/>
    <w:rsid w:val="00F401C1"/>
    <w:rsid w:val="00F4086D"/>
    <w:rsid w:val="00F40CB4"/>
    <w:rsid w:val="00F4160F"/>
    <w:rsid w:val="00F4193B"/>
    <w:rsid w:val="00F419D9"/>
    <w:rsid w:val="00F4272B"/>
    <w:rsid w:val="00F42C99"/>
    <w:rsid w:val="00F4339B"/>
    <w:rsid w:val="00F4386E"/>
    <w:rsid w:val="00F4411E"/>
    <w:rsid w:val="00F4426E"/>
    <w:rsid w:val="00F44B87"/>
    <w:rsid w:val="00F45348"/>
    <w:rsid w:val="00F4534D"/>
    <w:rsid w:val="00F4539A"/>
    <w:rsid w:val="00F456FA"/>
    <w:rsid w:val="00F45C9D"/>
    <w:rsid w:val="00F46FA4"/>
    <w:rsid w:val="00F473FE"/>
    <w:rsid w:val="00F47977"/>
    <w:rsid w:val="00F47AD6"/>
    <w:rsid w:val="00F500F9"/>
    <w:rsid w:val="00F5024A"/>
    <w:rsid w:val="00F50274"/>
    <w:rsid w:val="00F5103A"/>
    <w:rsid w:val="00F51593"/>
    <w:rsid w:val="00F5160E"/>
    <w:rsid w:val="00F518AF"/>
    <w:rsid w:val="00F51C46"/>
    <w:rsid w:val="00F52684"/>
    <w:rsid w:val="00F52F1B"/>
    <w:rsid w:val="00F539C5"/>
    <w:rsid w:val="00F53C7A"/>
    <w:rsid w:val="00F55A22"/>
    <w:rsid w:val="00F56193"/>
    <w:rsid w:val="00F569ED"/>
    <w:rsid w:val="00F57BEF"/>
    <w:rsid w:val="00F60439"/>
    <w:rsid w:val="00F61801"/>
    <w:rsid w:val="00F622D6"/>
    <w:rsid w:val="00F624AF"/>
    <w:rsid w:val="00F62A1C"/>
    <w:rsid w:val="00F62B4C"/>
    <w:rsid w:val="00F6301C"/>
    <w:rsid w:val="00F63232"/>
    <w:rsid w:val="00F63D93"/>
    <w:rsid w:val="00F647FB"/>
    <w:rsid w:val="00F64A4E"/>
    <w:rsid w:val="00F64D9A"/>
    <w:rsid w:val="00F64E4A"/>
    <w:rsid w:val="00F6510E"/>
    <w:rsid w:val="00F6570F"/>
    <w:rsid w:val="00F65D2D"/>
    <w:rsid w:val="00F65EC2"/>
    <w:rsid w:val="00F667CF"/>
    <w:rsid w:val="00F66917"/>
    <w:rsid w:val="00F67842"/>
    <w:rsid w:val="00F679B1"/>
    <w:rsid w:val="00F70C22"/>
    <w:rsid w:val="00F71252"/>
    <w:rsid w:val="00F71984"/>
    <w:rsid w:val="00F71E37"/>
    <w:rsid w:val="00F71F8D"/>
    <w:rsid w:val="00F7260C"/>
    <w:rsid w:val="00F72617"/>
    <w:rsid w:val="00F73FFE"/>
    <w:rsid w:val="00F7402E"/>
    <w:rsid w:val="00F74160"/>
    <w:rsid w:val="00F74644"/>
    <w:rsid w:val="00F7469E"/>
    <w:rsid w:val="00F74722"/>
    <w:rsid w:val="00F74B50"/>
    <w:rsid w:val="00F74C06"/>
    <w:rsid w:val="00F74CFB"/>
    <w:rsid w:val="00F74EC4"/>
    <w:rsid w:val="00F75033"/>
    <w:rsid w:val="00F7554E"/>
    <w:rsid w:val="00F7585F"/>
    <w:rsid w:val="00F759F6"/>
    <w:rsid w:val="00F762E8"/>
    <w:rsid w:val="00F77A90"/>
    <w:rsid w:val="00F77B0C"/>
    <w:rsid w:val="00F77BFD"/>
    <w:rsid w:val="00F77E45"/>
    <w:rsid w:val="00F80AAD"/>
    <w:rsid w:val="00F80FDB"/>
    <w:rsid w:val="00F812E2"/>
    <w:rsid w:val="00F82E0F"/>
    <w:rsid w:val="00F836E5"/>
    <w:rsid w:val="00F8401E"/>
    <w:rsid w:val="00F84449"/>
    <w:rsid w:val="00F845EF"/>
    <w:rsid w:val="00F846A8"/>
    <w:rsid w:val="00F84808"/>
    <w:rsid w:val="00F87075"/>
    <w:rsid w:val="00F87406"/>
    <w:rsid w:val="00F87CC0"/>
    <w:rsid w:val="00F90D69"/>
    <w:rsid w:val="00F91284"/>
    <w:rsid w:val="00F91A72"/>
    <w:rsid w:val="00F922FB"/>
    <w:rsid w:val="00F92731"/>
    <w:rsid w:val="00F93C4D"/>
    <w:rsid w:val="00F945C7"/>
    <w:rsid w:val="00F94B23"/>
    <w:rsid w:val="00F97E20"/>
    <w:rsid w:val="00FA0045"/>
    <w:rsid w:val="00FA032A"/>
    <w:rsid w:val="00FA0719"/>
    <w:rsid w:val="00FA0945"/>
    <w:rsid w:val="00FA0A9D"/>
    <w:rsid w:val="00FA15CF"/>
    <w:rsid w:val="00FA16F6"/>
    <w:rsid w:val="00FA1BB0"/>
    <w:rsid w:val="00FA1C83"/>
    <w:rsid w:val="00FA201F"/>
    <w:rsid w:val="00FA207D"/>
    <w:rsid w:val="00FA2224"/>
    <w:rsid w:val="00FA2561"/>
    <w:rsid w:val="00FA338B"/>
    <w:rsid w:val="00FA3F07"/>
    <w:rsid w:val="00FA423B"/>
    <w:rsid w:val="00FA4919"/>
    <w:rsid w:val="00FA5F12"/>
    <w:rsid w:val="00FA5F16"/>
    <w:rsid w:val="00FA6825"/>
    <w:rsid w:val="00FA6848"/>
    <w:rsid w:val="00FA70E9"/>
    <w:rsid w:val="00FA7A1D"/>
    <w:rsid w:val="00FB2123"/>
    <w:rsid w:val="00FB222B"/>
    <w:rsid w:val="00FB2B1A"/>
    <w:rsid w:val="00FB4650"/>
    <w:rsid w:val="00FB4DDF"/>
    <w:rsid w:val="00FB554F"/>
    <w:rsid w:val="00FB69A2"/>
    <w:rsid w:val="00FB76D8"/>
    <w:rsid w:val="00FC002D"/>
    <w:rsid w:val="00FC02C6"/>
    <w:rsid w:val="00FC0B29"/>
    <w:rsid w:val="00FC0C98"/>
    <w:rsid w:val="00FC11D4"/>
    <w:rsid w:val="00FC13BB"/>
    <w:rsid w:val="00FC1425"/>
    <w:rsid w:val="00FC16C8"/>
    <w:rsid w:val="00FC204B"/>
    <w:rsid w:val="00FC23ED"/>
    <w:rsid w:val="00FC2777"/>
    <w:rsid w:val="00FC294F"/>
    <w:rsid w:val="00FC2BB7"/>
    <w:rsid w:val="00FC2D2E"/>
    <w:rsid w:val="00FC2D3D"/>
    <w:rsid w:val="00FC2DB0"/>
    <w:rsid w:val="00FC4305"/>
    <w:rsid w:val="00FC5205"/>
    <w:rsid w:val="00FC5244"/>
    <w:rsid w:val="00FC53EE"/>
    <w:rsid w:val="00FC609B"/>
    <w:rsid w:val="00FC63EB"/>
    <w:rsid w:val="00FC6BEF"/>
    <w:rsid w:val="00FC7F7E"/>
    <w:rsid w:val="00FD05A4"/>
    <w:rsid w:val="00FD0C0C"/>
    <w:rsid w:val="00FD1807"/>
    <w:rsid w:val="00FD3959"/>
    <w:rsid w:val="00FD3A8D"/>
    <w:rsid w:val="00FD4588"/>
    <w:rsid w:val="00FD4954"/>
    <w:rsid w:val="00FD4C77"/>
    <w:rsid w:val="00FD4F79"/>
    <w:rsid w:val="00FD523A"/>
    <w:rsid w:val="00FD61BD"/>
    <w:rsid w:val="00FD690F"/>
    <w:rsid w:val="00FD7559"/>
    <w:rsid w:val="00FE05C0"/>
    <w:rsid w:val="00FE0945"/>
    <w:rsid w:val="00FE0BE7"/>
    <w:rsid w:val="00FE2535"/>
    <w:rsid w:val="00FE2714"/>
    <w:rsid w:val="00FE2D70"/>
    <w:rsid w:val="00FE3A57"/>
    <w:rsid w:val="00FE3AA1"/>
    <w:rsid w:val="00FE3B46"/>
    <w:rsid w:val="00FE3BC2"/>
    <w:rsid w:val="00FE3EA6"/>
    <w:rsid w:val="00FE4C75"/>
    <w:rsid w:val="00FE4EE7"/>
    <w:rsid w:val="00FE51D7"/>
    <w:rsid w:val="00FE52E4"/>
    <w:rsid w:val="00FE556D"/>
    <w:rsid w:val="00FE55BF"/>
    <w:rsid w:val="00FE55D1"/>
    <w:rsid w:val="00FE55E6"/>
    <w:rsid w:val="00FE617E"/>
    <w:rsid w:val="00FE65D3"/>
    <w:rsid w:val="00FE7202"/>
    <w:rsid w:val="00FE797F"/>
    <w:rsid w:val="00FE7F81"/>
    <w:rsid w:val="00FE7FB0"/>
    <w:rsid w:val="00FF017E"/>
    <w:rsid w:val="00FF103A"/>
    <w:rsid w:val="00FF1DB1"/>
    <w:rsid w:val="00FF24F7"/>
    <w:rsid w:val="00FF2A17"/>
    <w:rsid w:val="00FF304F"/>
    <w:rsid w:val="00FF3AC8"/>
    <w:rsid w:val="00FF44EA"/>
    <w:rsid w:val="00FF47E7"/>
    <w:rsid w:val="00FF48A9"/>
    <w:rsid w:val="00FF4B87"/>
    <w:rsid w:val="00FF5439"/>
    <w:rsid w:val="00FF58B6"/>
    <w:rsid w:val="00FF6007"/>
    <w:rsid w:val="00FF60A3"/>
    <w:rsid w:val="00FF6494"/>
    <w:rsid w:val="00FF6B50"/>
    <w:rsid w:val="00FF7329"/>
    <w:rsid w:val="00FF753B"/>
    <w:rsid w:val="00FF7878"/>
    <w:rsid w:val="00FF7B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D6C6991-4D68-4D13-AA2A-4429ABC1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uiPriority w:val="99"/>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636643"/>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636643"/>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636643"/>
    <w:rPr>
      <w:rFonts w:cs="Times New Roman"/>
      <w:i/>
      <w:iCs/>
      <w:sz w:val="22"/>
      <w:szCs w:val="22"/>
      <w:lang w:val="ru-RU" w:eastAsia="ru-RU"/>
    </w:rPr>
  </w:style>
  <w:style w:type="character" w:customStyle="1" w:styleId="162">
    <w:name w:val="Знак Знак162"/>
    <w:locked/>
    <w:rsid w:val="00636643"/>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636643"/>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636643"/>
    <w:rPr>
      <w:rFonts w:ascii="Arial" w:hAnsi="Arial"/>
      <w:b/>
      <w:bCs/>
      <w:sz w:val="28"/>
      <w:szCs w:val="24"/>
      <w:lang w:val="ru-RU" w:eastAsia="ru-RU" w:bidi="ar-SA"/>
    </w:rPr>
  </w:style>
  <w:style w:type="character" w:customStyle="1" w:styleId="182">
    <w:name w:val="Знак Знак182"/>
    <w:rsid w:val="00636643"/>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636643"/>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727080"/>
    <w:pPr>
      <w:tabs>
        <w:tab w:val="left" w:pos="880"/>
        <w:tab w:val="right" w:leader="dot" w:pos="10195"/>
      </w:tabs>
      <w:spacing w:after="0"/>
      <w:ind w:left="220"/>
      <w:jc w:val="both"/>
    </w:pPr>
    <w:rPr>
      <w:rFonts w:ascii="Times New Roman" w:hAnsi="Times New Roman"/>
      <w:sz w:val="20"/>
      <w:szCs w:val="20"/>
    </w:rPr>
  </w:style>
  <w:style w:type="paragraph" w:styleId="1f3">
    <w:name w:val="toc 1"/>
    <w:basedOn w:val="a3"/>
    <w:next w:val="a3"/>
    <w:autoRedefine/>
    <w:uiPriority w:val="39"/>
    <w:unhideWhenUsed/>
    <w:rsid w:val="006C790D"/>
    <w:pPr>
      <w:tabs>
        <w:tab w:val="right" w:leader="dot" w:pos="10195"/>
      </w:tabs>
      <w:spacing w:before="120" w:after="120"/>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778"/>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link w:val="1-0"/>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4309"/>
    <w:pPr>
      <w:numPr>
        <w:ilvl w:val="2"/>
        <w:numId w:val="1"/>
      </w:numPr>
      <w:spacing w:after="0"/>
      <w:jc w:val="both"/>
    </w:pPr>
    <w:rPr>
      <w:rFonts w:ascii="Times New Roman" w:hAnsi="Times New Roman"/>
      <w:sz w:val="24"/>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4"/>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paragraph" w:styleId="affffc">
    <w:name w:val="TOC Heading"/>
    <w:basedOn w:val="12"/>
    <w:next w:val="a3"/>
    <w:uiPriority w:val="39"/>
    <w:unhideWhenUsed/>
    <w:qFormat/>
    <w:rsid w:val="00C46D4C"/>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410">
    <w:name w:val="Знак Знак41"/>
    <w:rsid w:val="00AA4305"/>
    <w:rPr>
      <w:rFonts w:ascii="Arial" w:hAnsi="Arial" w:cs="Arial"/>
      <w:sz w:val="24"/>
      <w:szCs w:val="24"/>
      <w:lang w:val="ru-RU" w:eastAsia="ru-RU" w:bidi="ar-SA"/>
    </w:rPr>
  </w:style>
  <w:style w:type="paragraph" w:customStyle="1" w:styleId="115">
    <w:name w:val="Абзац списка11"/>
    <w:basedOn w:val="a3"/>
    <w:uiPriority w:val="99"/>
    <w:qFormat/>
    <w:rsid w:val="00AA4305"/>
    <w:pPr>
      <w:spacing w:after="0"/>
      <w:ind w:left="720"/>
      <w:jc w:val="center"/>
    </w:pPr>
  </w:style>
  <w:style w:type="paragraph" w:customStyle="1" w:styleId="2f0">
    <w:name w:val="Знак Знак Знак Знак Знак Знак Знак Знак Знак Знак2"/>
    <w:basedOn w:val="a3"/>
    <w:rsid w:val="00AA4305"/>
    <w:pPr>
      <w:spacing w:after="160" w:line="240" w:lineRule="exact"/>
      <w:jc w:val="center"/>
    </w:pPr>
    <w:rPr>
      <w:rFonts w:ascii="Verdana" w:hAnsi="Verdana" w:cs="Verdana"/>
      <w:sz w:val="24"/>
      <w:szCs w:val="24"/>
      <w:lang w:val="en-US"/>
    </w:rPr>
  </w:style>
  <w:style w:type="character" w:customStyle="1" w:styleId="171">
    <w:name w:val="Знак Знак171"/>
    <w:locked/>
    <w:rsid w:val="00AA4305"/>
    <w:rPr>
      <w:rFonts w:cs="Times New Roman"/>
      <w:i/>
      <w:iCs/>
      <w:sz w:val="22"/>
      <w:szCs w:val="22"/>
      <w:lang w:val="ru-RU" w:eastAsia="ru-RU"/>
    </w:rPr>
  </w:style>
  <w:style w:type="character" w:customStyle="1" w:styleId="161">
    <w:name w:val="Знак Знак161"/>
    <w:locked/>
    <w:rsid w:val="00AA4305"/>
    <w:rPr>
      <w:rFonts w:ascii="Arial" w:hAnsi="Arial" w:cs="Arial"/>
      <w:lang w:val="ru-RU" w:eastAsia="ru-RU"/>
    </w:rPr>
  </w:style>
  <w:style w:type="character" w:customStyle="1" w:styleId="122">
    <w:name w:val="Знак Знак122"/>
    <w:rsid w:val="00AA4305"/>
    <w:rPr>
      <w:rFonts w:ascii="Arial" w:eastAsia="Times New Roman" w:hAnsi="Arial" w:cs="Times New Roman"/>
      <w:b/>
      <w:bCs/>
      <w:color w:val="000080"/>
      <w:sz w:val="20"/>
      <w:szCs w:val="20"/>
      <w:lang w:eastAsia="ru-RU"/>
    </w:rPr>
  </w:style>
  <w:style w:type="paragraph" w:customStyle="1" w:styleId="2f1">
    <w:name w:val="Знак2"/>
    <w:basedOn w:val="a3"/>
    <w:rsid w:val="00AA4305"/>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A4305"/>
    <w:rPr>
      <w:rFonts w:ascii="Arial" w:hAnsi="Arial"/>
      <w:b/>
      <w:bCs/>
      <w:sz w:val="28"/>
      <w:szCs w:val="24"/>
      <w:lang w:val="ru-RU" w:eastAsia="ru-RU" w:bidi="ar-SA"/>
    </w:rPr>
  </w:style>
  <w:style w:type="character" w:customStyle="1" w:styleId="181">
    <w:name w:val="Знак Знак181"/>
    <w:rsid w:val="00AA4305"/>
    <w:rPr>
      <w:sz w:val="28"/>
      <w:szCs w:val="24"/>
      <w:lang w:val="ru-RU" w:eastAsia="ru-RU" w:bidi="ar-SA"/>
    </w:rPr>
  </w:style>
  <w:style w:type="character" w:customStyle="1" w:styleId="231">
    <w:name w:val="Знак Знак231"/>
    <w:rsid w:val="00AA4305"/>
    <w:rPr>
      <w:rFonts w:ascii="Times New Roman" w:eastAsia="Times New Roman" w:hAnsi="Times New Roman"/>
      <w:sz w:val="24"/>
    </w:rPr>
  </w:style>
  <w:style w:type="character" w:customStyle="1" w:styleId="2220">
    <w:name w:val="Знак Знак222"/>
    <w:rsid w:val="00AA4305"/>
    <w:rPr>
      <w:rFonts w:ascii="Times New Roman" w:eastAsia="Times New Roman" w:hAnsi="Times New Roman"/>
      <w:sz w:val="28"/>
    </w:rPr>
  </w:style>
  <w:style w:type="character" w:customStyle="1" w:styleId="2120">
    <w:name w:val="Знак Знак212"/>
    <w:rsid w:val="00AA4305"/>
    <w:rPr>
      <w:rFonts w:ascii="Arial" w:eastAsia="Times New Roman" w:hAnsi="Arial" w:cs="Arial"/>
      <w:b/>
      <w:bCs/>
      <w:sz w:val="26"/>
      <w:szCs w:val="26"/>
    </w:rPr>
  </w:style>
  <w:style w:type="character" w:customStyle="1" w:styleId="202">
    <w:name w:val="Знак Знак202"/>
    <w:rsid w:val="00AA4305"/>
    <w:rPr>
      <w:rFonts w:ascii="Times New Roman" w:eastAsia="Times New Roman" w:hAnsi="Times New Roman"/>
      <w:b/>
      <w:bCs/>
      <w:sz w:val="28"/>
      <w:szCs w:val="28"/>
    </w:rPr>
  </w:style>
  <w:style w:type="paragraph" w:customStyle="1" w:styleId="2f2">
    <w:name w:val="Знак Знак Знак Знак Знак Знак Знак2"/>
    <w:basedOn w:val="a3"/>
    <w:rsid w:val="00AA4305"/>
    <w:pPr>
      <w:spacing w:before="100" w:beforeAutospacing="1" w:after="100" w:afterAutospacing="1" w:line="240" w:lineRule="auto"/>
    </w:pPr>
    <w:rPr>
      <w:rFonts w:ascii="Tahoma" w:eastAsia="Times New Roman" w:hAnsi="Tahoma"/>
      <w:sz w:val="20"/>
      <w:szCs w:val="20"/>
      <w:lang w:val="en-US"/>
    </w:rPr>
  </w:style>
  <w:style w:type="character" w:customStyle="1" w:styleId="affff4">
    <w:name w:val="Абзац списка Знак"/>
    <w:aliases w:val="Абзац списка нумерованный Знак"/>
    <w:link w:val="affff3"/>
    <w:uiPriority w:val="34"/>
    <w:locked/>
    <w:rsid w:val="00331640"/>
    <w:rPr>
      <w:sz w:val="22"/>
      <w:szCs w:val="22"/>
      <w:lang w:eastAsia="en-US"/>
    </w:rPr>
  </w:style>
  <w:style w:type="character" w:customStyle="1" w:styleId="affffa">
    <w:name w:val="Без интервала Знак"/>
    <w:basedOn w:val="a4"/>
    <w:link w:val="affff9"/>
    <w:rsid w:val="00642F1C"/>
    <w:rPr>
      <w:sz w:val="22"/>
      <w:szCs w:val="22"/>
      <w:lang w:eastAsia="en-US"/>
    </w:rPr>
  </w:style>
  <w:style w:type="character" w:customStyle="1" w:styleId="w">
    <w:name w:val="w"/>
    <w:basedOn w:val="a4"/>
    <w:rsid w:val="00940E42"/>
  </w:style>
  <w:style w:type="paragraph" w:customStyle="1" w:styleId="a2">
    <w:name w:val="РегламентГПЗУ"/>
    <w:basedOn w:val="affff3"/>
    <w:qFormat/>
    <w:rsid w:val="00397285"/>
    <w:pPr>
      <w:numPr>
        <w:ilvl w:val="1"/>
        <w:numId w:val="9"/>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97285"/>
    <w:pPr>
      <w:numPr>
        <w:ilvl w:val="2"/>
      </w:numPr>
      <w:tabs>
        <w:tab w:val="clear" w:pos="992"/>
        <w:tab w:val="left" w:pos="1418"/>
      </w:tabs>
    </w:pPr>
  </w:style>
  <w:style w:type="table" w:customStyle="1" w:styleId="2f3">
    <w:name w:val="Сетка таблицы2"/>
    <w:basedOn w:val="a5"/>
    <w:next w:val="aff"/>
    <w:uiPriority w:val="39"/>
    <w:rsid w:val="00ED502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5"/>
    <w:next w:val="aff"/>
    <w:uiPriority w:val="39"/>
    <w:rsid w:val="00E662D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rsid w:val="00AA14E8"/>
  </w:style>
  <w:style w:type="paragraph" w:customStyle="1" w:styleId="2f4">
    <w:name w:val="Стиль2"/>
    <w:basedOn w:val="a3"/>
    <w:link w:val="2f5"/>
    <w:qFormat/>
    <w:rsid w:val="00682612"/>
    <w:pPr>
      <w:spacing w:after="0"/>
      <w:jc w:val="center"/>
    </w:pPr>
    <w:rPr>
      <w:color w:val="000000" w:themeColor="text1"/>
    </w:rPr>
  </w:style>
  <w:style w:type="paragraph" w:customStyle="1" w:styleId="3d">
    <w:name w:val="Стиль3"/>
    <w:basedOn w:val="2f4"/>
    <w:link w:val="3e"/>
    <w:qFormat/>
    <w:rsid w:val="00682612"/>
    <w:pPr>
      <w:spacing w:line="240" w:lineRule="auto"/>
    </w:pPr>
  </w:style>
  <w:style w:type="character" w:customStyle="1" w:styleId="2f5">
    <w:name w:val="Стиль2 Знак"/>
    <w:basedOn w:val="a4"/>
    <w:link w:val="2f4"/>
    <w:rsid w:val="00682612"/>
    <w:rPr>
      <w:color w:val="000000" w:themeColor="text1"/>
      <w:sz w:val="22"/>
      <w:szCs w:val="22"/>
      <w:lang w:eastAsia="en-US"/>
    </w:rPr>
  </w:style>
  <w:style w:type="character" w:customStyle="1" w:styleId="3e">
    <w:name w:val="Стиль3 Знак"/>
    <w:basedOn w:val="2f5"/>
    <w:link w:val="3d"/>
    <w:rsid w:val="00682612"/>
    <w:rPr>
      <w:color w:val="000000" w:themeColor="text1"/>
      <w:sz w:val="22"/>
      <w:szCs w:val="22"/>
      <w:lang w:eastAsia="en-US"/>
    </w:rPr>
  </w:style>
  <w:style w:type="paragraph" w:customStyle="1" w:styleId="affffd">
    <w:name w:val="Блок Схема"/>
    <w:basedOn w:val="3d"/>
    <w:link w:val="affffe"/>
    <w:qFormat/>
    <w:rsid w:val="00A523B6"/>
    <w:rPr>
      <w:sz w:val="18"/>
      <w:szCs w:val="18"/>
    </w:rPr>
  </w:style>
  <w:style w:type="character" w:customStyle="1" w:styleId="affffe">
    <w:name w:val="Блок Схема Знак"/>
    <w:basedOn w:val="3e"/>
    <w:link w:val="affffd"/>
    <w:rsid w:val="00A523B6"/>
    <w:rPr>
      <w:color w:val="000000" w:themeColor="text1"/>
      <w:sz w:val="18"/>
      <w:szCs w:val="18"/>
      <w:lang w:eastAsia="en-US"/>
    </w:rPr>
  </w:style>
  <w:style w:type="paragraph" w:customStyle="1" w:styleId="2f6">
    <w:name w:val="Оглавлен 2"/>
    <w:basedOn w:val="1-"/>
    <w:link w:val="2f7"/>
    <w:qFormat/>
    <w:rsid w:val="00FC16C8"/>
    <w:rPr>
      <w:sz w:val="24"/>
      <w:szCs w:val="24"/>
    </w:rPr>
  </w:style>
  <w:style w:type="character" w:customStyle="1" w:styleId="1-0">
    <w:name w:val="Рег. Заголовок 1-го уровня регламента Знак"/>
    <w:basedOn w:val="110"/>
    <w:link w:val="1-"/>
    <w:uiPriority w:val="99"/>
    <w:rsid w:val="00FC16C8"/>
    <w:rPr>
      <w:rFonts w:ascii="Times New Roman" w:eastAsia="Times New Roman" w:hAnsi="Times New Roman" w:cs="Times New Roman"/>
      <w:b/>
      <w:bCs/>
      <w:i w:val="0"/>
      <w:iCs/>
      <w:sz w:val="28"/>
      <w:szCs w:val="28"/>
      <w:lang w:eastAsia="ru-RU"/>
    </w:rPr>
  </w:style>
  <w:style w:type="character" w:customStyle="1" w:styleId="2f7">
    <w:name w:val="Оглавлен 2 Знак"/>
    <w:basedOn w:val="1-0"/>
    <w:link w:val="2f6"/>
    <w:rsid w:val="00FC16C8"/>
    <w:rPr>
      <w:rFonts w:ascii="Times New Roman" w:eastAsia="Times New Roman" w:hAnsi="Times New Roman" w:cs="Times New Roman"/>
      <w:b/>
      <w:bCs/>
      <w:i w:val="0"/>
      <w:iCs/>
      <w:sz w:val="24"/>
      <w:szCs w:val="24"/>
      <w:lang w:eastAsia="ru-RU"/>
    </w:rPr>
  </w:style>
  <w:style w:type="paragraph" w:customStyle="1" w:styleId="1f5">
    <w:name w:val="Текст сноски1"/>
    <w:basedOn w:val="a3"/>
    <w:next w:val="ae"/>
    <w:uiPriority w:val="99"/>
    <w:rsid w:val="00835289"/>
    <w:pPr>
      <w:autoSpaceDE w:val="0"/>
      <w:autoSpaceDN w:val="0"/>
      <w:spacing w:after="0" w:line="240" w:lineRule="auto"/>
    </w:pPr>
    <w:rPr>
      <w:rFonts w:ascii="Times New Roman" w:eastAsiaTheme="minorHAnsi" w:hAnsi="Times New Roman"/>
      <w:sz w:val="20"/>
      <w:szCs w:val="20"/>
    </w:rPr>
  </w:style>
  <w:style w:type="character" w:customStyle="1" w:styleId="1f6">
    <w:name w:val="Текст сноски Знак1"/>
    <w:basedOn w:val="a4"/>
    <w:uiPriority w:val="99"/>
    <w:semiHidden/>
    <w:rsid w:val="0083528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0842">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810993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6235449">
      <w:bodyDiv w:val="1"/>
      <w:marLeft w:val="0"/>
      <w:marRight w:val="0"/>
      <w:marTop w:val="0"/>
      <w:marBottom w:val="0"/>
      <w:divBdr>
        <w:top w:val="none" w:sz="0" w:space="0" w:color="auto"/>
        <w:left w:val="none" w:sz="0" w:space="0" w:color="auto"/>
        <w:bottom w:val="none" w:sz="0" w:space="0" w:color="auto"/>
        <w:right w:val="none" w:sz="0" w:space="0" w:color="auto"/>
      </w:divBdr>
    </w:div>
    <w:div w:id="222377108">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986205">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0513431">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25390348">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5351470">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1839897">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28788610">
      <w:bodyDiv w:val="1"/>
      <w:marLeft w:val="0"/>
      <w:marRight w:val="0"/>
      <w:marTop w:val="0"/>
      <w:marBottom w:val="0"/>
      <w:divBdr>
        <w:top w:val="none" w:sz="0" w:space="0" w:color="auto"/>
        <w:left w:val="none" w:sz="0" w:space="0" w:color="auto"/>
        <w:bottom w:val="none" w:sz="0" w:space="0" w:color="auto"/>
        <w:right w:val="none" w:sz="0" w:space="0" w:color="auto"/>
      </w:divBdr>
    </w:div>
    <w:div w:id="1833136011">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60519685">
      <w:bodyDiv w:val="1"/>
      <w:marLeft w:val="0"/>
      <w:marRight w:val="0"/>
      <w:marTop w:val="0"/>
      <w:marBottom w:val="0"/>
      <w:divBdr>
        <w:top w:val="none" w:sz="0" w:space="0" w:color="auto"/>
        <w:left w:val="none" w:sz="0" w:space="0" w:color="auto"/>
        <w:bottom w:val="none" w:sz="0" w:space="0" w:color="auto"/>
        <w:right w:val="none" w:sz="0" w:space="0" w:color="auto"/>
      </w:divBdr>
    </w:div>
    <w:div w:id="2104104788">
      <w:bodyDiv w:val="1"/>
      <w:marLeft w:val="0"/>
      <w:marRight w:val="0"/>
      <w:marTop w:val="0"/>
      <w:marBottom w:val="0"/>
      <w:divBdr>
        <w:top w:val="none" w:sz="0" w:space="0" w:color="auto"/>
        <w:left w:val="none" w:sz="0" w:space="0" w:color="auto"/>
        <w:bottom w:val="none" w:sz="0" w:space="0" w:color="auto"/>
        <w:right w:val="none" w:sz="0" w:space="0" w:color="auto"/>
      </w:divBdr>
    </w:div>
    <w:div w:id="210700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slugi.mosreg.ru" TargetMode="External"/><Relationship Id="rId18" Type="http://schemas.openxmlformats.org/officeDocument/2006/relationships/hyperlink" Target="consultantplus://offline/ref=3B87921E90AD07234EB86459F46DB96A51D4E141A14FAD19C99D1DC295Y5iAH" TargetMode="External"/><Relationship Id="rId26" Type="http://schemas.openxmlformats.org/officeDocument/2006/relationships/hyperlink" Target="consultantplus://offline/ref=3B87921E90AD07234EB86459F46DB96A51D2E741A147AD19C99D1DC295Y5iAH" TargetMode="External"/><Relationship Id="rId3" Type="http://schemas.openxmlformats.org/officeDocument/2006/relationships/numbering" Target="numbering.xml"/><Relationship Id="rId21" Type="http://schemas.openxmlformats.org/officeDocument/2006/relationships/hyperlink" Target="consultantplus://offline/ref=3B87921E90AD07234EB86459F46DB96A55D6E144A34DF013C1C411C0Y9i2H"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0FB4B62A7280C4330FA9B2F21623EC53CFCC78800621691A34CBCFFF29l950E" TargetMode="External"/><Relationship Id="rId17" Type="http://schemas.openxmlformats.org/officeDocument/2006/relationships/hyperlink" Target="consultantplus://offline/ref=3B87921E90AD07234EB86459F46DB96A51D4E544A743AD19C99D1DC295Y5iAH" TargetMode="External"/><Relationship Id="rId25" Type="http://schemas.openxmlformats.org/officeDocument/2006/relationships/hyperlink" Target="consultantplus://offline/ref=3B87921E90AD07234EB86459F46DB96A51D6EE42A04EAD19C99D1DC295Y5iAH"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consultantplus://offline/ref=3B87921E90AD07234EB86459F46DB96A51D4E740AC4FAD19C99D1DC295Y5iAH" TargetMode="External"/><Relationship Id="rId20" Type="http://schemas.openxmlformats.org/officeDocument/2006/relationships/hyperlink" Target="consultantplus://offline/ref=3B87921E90AD07234EB86459F46DB96A51D7EE44A54FAD19C99D1DC295Y5iAH" TargetMode="External"/><Relationship Id="rId29" Type="http://schemas.openxmlformats.org/officeDocument/2006/relationships/hyperlink" Target="consultantplus://offline/ref=3B87921E90AD07234EB86459F46DB96A51D5E341AD45AD19C99D1DC295Y5iA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1ABFE75A877380CBB0B8C9C5A1AF4FAF757AEB67288ECD379DEB0699FkEOBK" TargetMode="External"/><Relationship Id="rId24" Type="http://schemas.openxmlformats.org/officeDocument/2006/relationships/hyperlink" Target="consultantplus://offline/ref=3B87921E90AD07234EB86459F46DB96A54D7E144A64DF013C1C411C0Y9i2H" TargetMode="External"/><Relationship Id="rId32" Type="http://schemas.openxmlformats.org/officeDocument/2006/relationships/hyperlink" Target="consultantplus://offline/ref=3B87921E90AD07234EB86557E16DB96A52D3EF42AC44AD19C99D1DC295Y5iAH" TargetMode="External"/><Relationship Id="rId5" Type="http://schemas.openxmlformats.org/officeDocument/2006/relationships/settings" Target="settings.xml"/><Relationship Id="rId15" Type="http://schemas.openxmlformats.org/officeDocument/2006/relationships/hyperlink" Target="mailto:elstumz@rambler.ru" TargetMode="External"/><Relationship Id="rId23" Type="http://schemas.openxmlformats.org/officeDocument/2006/relationships/hyperlink" Target="consultantplus://offline/ref=3B87921E90AD07234EB86459F46DB96A51D4E442AD42AD19C99D1DC295Y5iAH" TargetMode="External"/><Relationship Id="rId28" Type="http://schemas.openxmlformats.org/officeDocument/2006/relationships/hyperlink" Target="consultantplus://offline/ref=3B87921E90AD07234EB86459F46DB96A51D5E24AAC45AD19C99D1DC295Y5iAH" TargetMode="External"/><Relationship Id="rId36" Type="http://schemas.openxmlformats.org/officeDocument/2006/relationships/theme" Target="theme/theme1.xml"/><Relationship Id="rId10" Type="http://schemas.openxmlformats.org/officeDocument/2006/relationships/hyperlink" Target="consultantplus://offline/ref=B1ABFE75A877380CBB0B8D924F1AF4FAF750A8B9718FECD379DEB0699FEB83AF2C5A765996701861kEOFK" TargetMode="External"/><Relationship Id="rId19" Type="http://schemas.openxmlformats.org/officeDocument/2006/relationships/hyperlink" Target="consultantplus://offline/ref=3B87921E90AD07234EB86459F46DB96A51D4E741A142AD19C99D1DC295Y5iAH" TargetMode="External"/><Relationship Id="rId31" Type="http://schemas.openxmlformats.org/officeDocument/2006/relationships/hyperlink" Target="consultantplus://offline/ref=3B87921E90AD07234EB86557E16DB96A51DAE242A74FAD19C99D1DC295Y5iAH"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gosuslugi.ru" TargetMode="External"/><Relationship Id="rId22" Type="http://schemas.openxmlformats.org/officeDocument/2006/relationships/hyperlink" Target="consultantplus://offline/ref=3B87921E90AD07234EB86459F46DB96A51D5E743A144AD19C99D1DC295Y5iAH" TargetMode="External"/><Relationship Id="rId27" Type="http://schemas.openxmlformats.org/officeDocument/2006/relationships/hyperlink" Target="consultantplus://offline/ref=3B87921E90AD07234EB86459F46DB96A51D1E246A441AD19C99D1DC295Y5iAH" TargetMode="External"/><Relationship Id="rId30" Type="http://schemas.openxmlformats.org/officeDocument/2006/relationships/hyperlink" Target="consultantplus://offline/ref=3B87921E90AD07234EB86557E16DB96A51DAEF43AD46AD19C99D1DC295Y5iAH"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46944-9DA8-43DF-811E-CDF7879569AB}">
  <ds:schemaRefs>
    <ds:schemaRef ds:uri="http://schemas.openxmlformats.org/officeDocument/2006/bibliography"/>
  </ds:schemaRefs>
</ds:datastoreItem>
</file>

<file path=customXml/itemProps2.xml><?xml version="1.0" encoding="utf-8"?>
<ds:datastoreItem xmlns:ds="http://schemas.openxmlformats.org/officeDocument/2006/customXml" ds:itemID="{FDEA5281-0D18-4903-9437-730E64B2B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21937</Words>
  <Characters>125045</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HP</Company>
  <LinksUpToDate>false</LinksUpToDate>
  <CharactersWithSpaces>146689</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Елена Константинова</cp:lastModifiedBy>
  <cp:revision>4</cp:revision>
  <cp:lastPrinted>2017-08-31T12:24:00Z</cp:lastPrinted>
  <dcterms:created xsi:type="dcterms:W3CDTF">2017-10-09T06:44:00Z</dcterms:created>
  <dcterms:modified xsi:type="dcterms:W3CDTF">2017-10-09T06:44:00Z</dcterms:modified>
</cp:coreProperties>
</file>