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B7" w:rsidRPr="007E7F38" w:rsidRDefault="002720B7" w:rsidP="002720B7">
      <w:pPr>
        <w:ind w:right="-1"/>
        <w:jc w:val="center"/>
        <w:rPr>
          <w:sz w:val="28"/>
          <w:szCs w:val="28"/>
        </w:rPr>
      </w:pPr>
      <w:r w:rsidRPr="007E7F3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B7" w:rsidRPr="007E7F38" w:rsidRDefault="002720B7" w:rsidP="007E7F38">
      <w:pPr>
        <w:ind w:right="-1"/>
        <w:jc w:val="center"/>
        <w:rPr>
          <w:sz w:val="28"/>
          <w:szCs w:val="28"/>
        </w:rPr>
      </w:pPr>
    </w:p>
    <w:p w:rsidR="002720B7" w:rsidRPr="007E7F38" w:rsidRDefault="002720B7" w:rsidP="002720B7">
      <w:pPr>
        <w:ind w:right="-1"/>
        <w:jc w:val="center"/>
        <w:rPr>
          <w:sz w:val="28"/>
          <w:szCs w:val="28"/>
        </w:rPr>
      </w:pPr>
      <w:r w:rsidRPr="007E7F38">
        <w:rPr>
          <w:sz w:val="28"/>
          <w:szCs w:val="28"/>
        </w:rPr>
        <w:t>АДМИНИСТРАЦИЯ ГОРОДСКОГО ОКРУГА ЭЛЕКТРОСТАЛЬ</w:t>
      </w:r>
    </w:p>
    <w:p w:rsidR="002720B7" w:rsidRPr="007E7F38" w:rsidRDefault="002720B7" w:rsidP="002720B7">
      <w:pPr>
        <w:ind w:right="-1"/>
        <w:jc w:val="center"/>
        <w:rPr>
          <w:sz w:val="28"/>
          <w:szCs w:val="28"/>
        </w:rPr>
      </w:pPr>
    </w:p>
    <w:p w:rsidR="002720B7" w:rsidRPr="007E7F38" w:rsidRDefault="002720B7" w:rsidP="002720B7">
      <w:pPr>
        <w:ind w:right="-1"/>
        <w:jc w:val="center"/>
        <w:rPr>
          <w:sz w:val="28"/>
          <w:szCs w:val="28"/>
        </w:rPr>
      </w:pPr>
      <w:r w:rsidRPr="007E7F38">
        <w:rPr>
          <w:sz w:val="28"/>
          <w:szCs w:val="28"/>
        </w:rPr>
        <w:t>МОСКОВСКОЙ ОБЛАСТИ</w:t>
      </w:r>
    </w:p>
    <w:p w:rsidR="002720B7" w:rsidRPr="007E7F38" w:rsidRDefault="002720B7" w:rsidP="002720B7">
      <w:pPr>
        <w:ind w:right="-1"/>
        <w:jc w:val="center"/>
        <w:rPr>
          <w:sz w:val="28"/>
          <w:szCs w:val="28"/>
        </w:rPr>
      </w:pPr>
    </w:p>
    <w:p w:rsidR="002720B7" w:rsidRPr="007E7F38" w:rsidRDefault="002720B7" w:rsidP="002720B7">
      <w:pPr>
        <w:ind w:right="-1"/>
        <w:jc w:val="center"/>
        <w:rPr>
          <w:sz w:val="44"/>
          <w:szCs w:val="44"/>
        </w:rPr>
      </w:pPr>
      <w:bookmarkStart w:id="0" w:name="_GoBack"/>
      <w:r w:rsidRPr="007E7F38">
        <w:rPr>
          <w:sz w:val="44"/>
          <w:szCs w:val="44"/>
        </w:rPr>
        <w:t>РАСПОРЯЖЕНИЕ</w:t>
      </w:r>
    </w:p>
    <w:p w:rsidR="002720B7" w:rsidRPr="007E7F38" w:rsidRDefault="002720B7" w:rsidP="002720B7">
      <w:pPr>
        <w:ind w:right="-1"/>
        <w:jc w:val="center"/>
        <w:rPr>
          <w:sz w:val="44"/>
          <w:szCs w:val="44"/>
        </w:rPr>
      </w:pPr>
    </w:p>
    <w:p w:rsidR="008830CC" w:rsidRDefault="007E7F38" w:rsidP="002720B7">
      <w:pPr>
        <w:ind w:right="-284"/>
        <w:jc w:val="center"/>
      </w:pPr>
      <w:r w:rsidRPr="00AF404F">
        <w:t>21.11.2019</w:t>
      </w:r>
      <w:r>
        <w:t xml:space="preserve"> № </w:t>
      </w:r>
      <w:r>
        <w:t>520-р</w:t>
      </w:r>
    </w:p>
    <w:p w:rsidR="008830CC" w:rsidRDefault="008830CC" w:rsidP="002720B7">
      <w:pPr>
        <w:ind w:right="-284"/>
        <w:jc w:val="center"/>
      </w:pPr>
    </w:p>
    <w:p w:rsidR="007E7F38" w:rsidRDefault="007E7F38" w:rsidP="002720B7">
      <w:pPr>
        <w:ind w:right="-284"/>
        <w:jc w:val="center"/>
      </w:pPr>
    </w:p>
    <w:p w:rsidR="002720B7" w:rsidRDefault="00626504" w:rsidP="002720B7">
      <w:pPr>
        <w:ind w:right="-284"/>
        <w:jc w:val="center"/>
      </w:pPr>
      <w:r>
        <w:t>О проведении открытых конкурсов</w:t>
      </w:r>
      <w:r w:rsidR="002720B7">
        <w:t xml:space="preserve"> по отбору управляющей организации</w:t>
      </w:r>
      <w:r w:rsidR="00061A71">
        <w:t xml:space="preserve"> для управления многоквартирным домо</w:t>
      </w:r>
      <w:bookmarkEnd w:id="0"/>
      <w:r w:rsidR="00061A71">
        <w:t>м</w:t>
      </w:r>
    </w:p>
    <w:p w:rsidR="002720B7" w:rsidRDefault="002720B7" w:rsidP="002720B7">
      <w:pPr>
        <w:ind w:right="-284"/>
        <w:jc w:val="center"/>
      </w:pPr>
    </w:p>
    <w:p w:rsidR="00865EDA" w:rsidRDefault="00865EDA" w:rsidP="002720B7">
      <w:pPr>
        <w:ind w:right="-284"/>
        <w:jc w:val="center"/>
      </w:pPr>
    </w:p>
    <w:p w:rsidR="002720B7" w:rsidRDefault="002720B7" w:rsidP="007E7F38">
      <w:pPr>
        <w:pStyle w:val="a4"/>
        <w:ind w:firstLine="708"/>
        <w:rPr>
          <w:szCs w:val="24"/>
        </w:rPr>
      </w:pPr>
      <w:r>
        <w:t xml:space="preserve">В соответствии со ст. 161 Жилищного кодекса Российской Федерации, постановлением Правительства Российской Федерации от 06.02.2006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постановлением Администрации городского округа Электросталь Московской области  от 26.04.2019                     № 287/4 «Об определении </w:t>
      </w:r>
      <w:r>
        <w:rPr>
          <w:szCs w:val="24"/>
        </w:rPr>
        <w:t>управляющих организаций</w:t>
      </w:r>
      <w:r>
        <w:t xml:space="preserve"> для управления </w:t>
      </w:r>
      <w:r w:rsidRPr="00B4073E">
        <w:rPr>
          <w:szCs w:val="24"/>
        </w:rPr>
        <w:t>многоквартирным дом</w:t>
      </w:r>
      <w:r>
        <w:rPr>
          <w:szCs w:val="24"/>
        </w:rPr>
        <w:t>о</w:t>
      </w:r>
      <w:r w:rsidRPr="00B4073E">
        <w:rPr>
          <w:szCs w:val="24"/>
        </w:rPr>
        <w:t>м, в отношении котор</w:t>
      </w:r>
      <w:r>
        <w:rPr>
          <w:szCs w:val="24"/>
        </w:rPr>
        <w:t>ого</w:t>
      </w:r>
      <w:r w:rsidRPr="00B4073E">
        <w:rPr>
          <w:szCs w:val="24"/>
        </w:rPr>
        <w:t xml:space="preserve"> собственниками помещений в многоквартирн</w:t>
      </w:r>
      <w:r>
        <w:rPr>
          <w:szCs w:val="24"/>
        </w:rPr>
        <w:t>ом</w:t>
      </w:r>
      <w:r w:rsidRPr="00B4073E">
        <w:rPr>
          <w:szCs w:val="24"/>
        </w:rPr>
        <w:t xml:space="preserve"> дом</w:t>
      </w:r>
      <w:r>
        <w:rPr>
          <w:szCs w:val="24"/>
        </w:rPr>
        <w:t>е</w:t>
      </w:r>
      <w:r w:rsidRPr="00B4073E">
        <w:rPr>
          <w:szCs w:val="24"/>
        </w:rPr>
        <w:t xml:space="preserve"> не выбран способ управления таким дом</w:t>
      </w:r>
      <w:r>
        <w:rPr>
          <w:szCs w:val="24"/>
        </w:rPr>
        <w:t>ом</w:t>
      </w:r>
      <w:r w:rsidRPr="00B4073E">
        <w:rPr>
          <w:szCs w:val="24"/>
        </w:rPr>
        <w:t xml:space="preserve"> или выбранный способ управления не реализован, не определена управляющая организация</w:t>
      </w:r>
      <w:r>
        <w:rPr>
          <w:szCs w:val="24"/>
        </w:rPr>
        <w:t>»:</w:t>
      </w:r>
    </w:p>
    <w:p w:rsidR="002720B7" w:rsidRPr="005A4931" w:rsidRDefault="002720B7" w:rsidP="008E5DA6">
      <w:pPr>
        <w:pStyle w:val="a4"/>
        <w:numPr>
          <w:ilvl w:val="0"/>
          <w:numId w:val="1"/>
        </w:numPr>
        <w:ind w:left="0" w:firstLine="426"/>
        <w:rPr>
          <w:szCs w:val="24"/>
        </w:rPr>
      </w:pPr>
      <w:r w:rsidRPr="005A4931">
        <w:rPr>
          <w:szCs w:val="24"/>
        </w:rPr>
        <w:t>Определить уполномоченны</w:t>
      </w:r>
      <w:r w:rsidR="005A4931">
        <w:rPr>
          <w:szCs w:val="24"/>
        </w:rPr>
        <w:t>м органом на проведение конкурсов</w:t>
      </w:r>
      <w:r w:rsidR="00626504" w:rsidRPr="005A4931">
        <w:rPr>
          <w:szCs w:val="24"/>
        </w:rPr>
        <w:t>по отбору управляющей организации для управления многоквартирными домами</w:t>
      </w:r>
      <w:r w:rsidR="00626504">
        <w:rPr>
          <w:szCs w:val="24"/>
        </w:rPr>
        <w:t xml:space="preserve"> на территории городского округа Электросталь Московской области</w:t>
      </w:r>
      <w:r w:rsidR="005A4931">
        <w:rPr>
          <w:szCs w:val="24"/>
        </w:rPr>
        <w:t xml:space="preserve"> (организатором конкурсов</w:t>
      </w:r>
      <w:r w:rsidR="005A4931" w:rsidRPr="005A4931">
        <w:rPr>
          <w:szCs w:val="24"/>
        </w:rPr>
        <w:t>)</w:t>
      </w:r>
      <w:r w:rsidR="00626504">
        <w:rPr>
          <w:szCs w:val="24"/>
        </w:rPr>
        <w:t xml:space="preserve"> -</w:t>
      </w:r>
      <w:r w:rsidR="005A4931" w:rsidRPr="005A4931">
        <w:rPr>
          <w:szCs w:val="24"/>
        </w:rPr>
        <w:t xml:space="preserve"> Управление городского жилищного и </w:t>
      </w:r>
      <w:r w:rsidRPr="005A4931">
        <w:rPr>
          <w:szCs w:val="24"/>
        </w:rPr>
        <w:t xml:space="preserve">коммунального хозяйства Администрации городского округа </w:t>
      </w:r>
      <w:r w:rsidR="001C5785" w:rsidRPr="005A4931">
        <w:rPr>
          <w:szCs w:val="24"/>
        </w:rPr>
        <w:t>Электросталь Московской области (далее -УГЖКХ).</w:t>
      </w:r>
    </w:p>
    <w:p w:rsidR="002720B7" w:rsidRDefault="009437F1" w:rsidP="008E5DA6">
      <w:pPr>
        <w:pStyle w:val="a4"/>
        <w:numPr>
          <w:ilvl w:val="0"/>
          <w:numId w:val="1"/>
        </w:numPr>
        <w:ind w:left="0" w:firstLine="426"/>
        <w:rPr>
          <w:szCs w:val="24"/>
        </w:rPr>
      </w:pPr>
      <w:r>
        <w:rPr>
          <w:szCs w:val="24"/>
        </w:rPr>
        <w:t>УГЖКХ в соответствии с Порядком проведения органами местного самоуправления открытого конкурса по отбору управляющей организации для управления многоквартирным домом, установленным постановлением Правительства Российской Федерации от 06.02.2006 № 75:</w:t>
      </w:r>
    </w:p>
    <w:p w:rsidR="00626504" w:rsidRDefault="00626504" w:rsidP="00626504">
      <w:pPr>
        <w:pStyle w:val="a4"/>
        <w:numPr>
          <w:ilvl w:val="1"/>
          <w:numId w:val="1"/>
        </w:numPr>
        <w:ind w:left="0" w:firstLine="426"/>
        <w:rPr>
          <w:szCs w:val="24"/>
        </w:rPr>
      </w:pPr>
      <w:r w:rsidRPr="005A4931">
        <w:rPr>
          <w:szCs w:val="24"/>
        </w:rPr>
        <w:t>Организовать проведение открытых конкурсов по отбору управляющей организации для управления многоквартирными домами</w:t>
      </w:r>
      <w:r>
        <w:rPr>
          <w:szCs w:val="24"/>
        </w:rPr>
        <w:t>.</w:t>
      </w:r>
    </w:p>
    <w:p w:rsidR="00185BB3" w:rsidRDefault="00185BB3" w:rsidP="00185BB3">
      <w:pPr>
        <w:pStyle w:val="a4"/>
        <w:numPr>
          <w:ilvl w:val="1"/>
          <w:numId w:val="1"/>
        </w:numPr>
        <w:ind w:left="0" w:firstLine="426"/>
        <w:rPr>
          <w:szCs w:val="24"/>
        </w:rPr>
      </w:pPr>
      <w:r>
        <w:rPr>
          <w:szCs w:val="24"/>
        </w:rPr>
        <w:t>Создать комиссию по отбору управляющей организации для управления многоквартирным</w:t>
      </w:r>
      <w:r w:rsidR="00626504">
        <w:rPr>
          <w:szCs w:val="24"/>
        </w:rPr>
        <w:t>и домами</w:t>
      </w:r>
      <w:r>
        <w:rPr>
          <w:szCs w:val="24"/>
        </w:rPr>
        <w:t xml:space="preserve">, утвердив ее </w:t>
      </w:r>
      <w:r w:rsidR="00865EDA">
        <w:rPr>
          <w:szCs w:val="24"/>
        </w:rPr>
        <w:t xml:space="preserve">состав </w:t>
      </w:r>
      <w:r>
        <w:rPr>
          <w:szCs w:val="24"/>
        </w:rPr>
        <w:t>распоряжением Администрации городского округа Электросталь Московской области.</w:t>
      </w:r>
    </w:p>
    <w:p w:rsidR="009437F1" w:rsidRDefault="00CB7F8A" w:rsidP="00185BB3">
      <w:pPr>
        <w:pStyle w:val="a4"/>
        <w:numPr>
          <w:ilvl w:val="1"/>
          <w:numId w:val="1"/>
        </w:numPr>
        <w:ind w:left="0" w:firstLine="426"/>
        <w:rPr>
          <w:szCs w:val="24"/>
        </w:rPr>
      </w:pPr>
      <w:r w:rsidRPr="009437F1">
        <w:rPr>
          <w:szCs w:val="24"/>
        </w:rPr>
        <w:t>Разработать и сформировать</w:t>
      </w:r>
      <w:r w:rsidR="009437F1">
        <w:rPr>
          <w:szCs w:val="24"/>
        </w:rPr>
        <w:t xml:space="preserve"> конкурсную документацию.</w:t>
      </w:r>
    </w:p>
    <w:p w:rsidR="00185BB3" w:rsidRPr="009437F1" w:rsidRDefault="00185BB3" w:rsidP="00185BB3">
      <w:pPr>
        <w:pStyle w:val="a4"/>
        <w:numPr>
          <w:ilvl w:val="1"/>
          <w:numId w:val="1"/>
        </w:numPr>
        <w:ind w:left="0" w:firstLine="426"/>
        <w:rPr>
          <w:szCs w:val="24"/>
        </w:rPr>
      </w:pPr>
      <w:r>
        <w:t xml:space="preserve">Обеспечить размещение </w:t>
      </w:r>
      <w:r w:rsidR="00626504">
        <w:t>информации о проведении конкурсов</w:t>
      </w:r>
      <w:r>
        <w:t xml:space="preserve"> на официальном сайте Российской Федерации в информационно-телекоммуникационной сети «</w:t>
      </w:r>
      <w:r w:rsidR="00865EDA">
        <w:t>Интернет</w:t>
      </w:r>
      <w:r>
        <w:t>»</w:t>
      </w:r>
      <w:r w:rsidR="00865EDA">
        <w:t xml:space="preserve"> для размещения информации о проведении торгов – </w:t>
      </w:r>
      <w:hyperlink r:id="rId6" w:history="1">
        <w:r w:rsidR="00865EDA" w:rsidRPr="008F544B">
          <w:rPr>
            <w:rStyle w:val="a6"/>
            <w:color w:val="auto"/>
            <w:lang w:val="en-US"/>
          </w:rPr>
          <w:t>www</w:t>
        </w:r>
        <w:r w:rsidR="00865EDA" w:rsidRPr="008F544B">
          <w:rPr>
            <w:rStyle w:val="a6"/>
            <w:color w:val="auto"/>
          </w:rPr>
          <w:t>.</w:t>
        </w:r>
        <w:r w:rsidR="00865EDA" w:rsidRPr="008F544B">
          <w:rPr>
            <w:rStyle w:val="a6"/>
            <w:color w:val="auto"/>
            <w:lang w:val="en-US"/>
          </w:rPr>
          <w:t>torgi</w:t>
        </w:r>
        <w:r w:rsidR="00865EDA" w:rsidRPr="008F544B">
          <w:rPr>
            <w:rStyle w:val="a6"/>
            <w:color w:val="auto"/>
          </w:rPr>
          <w:t>.</w:t>
        </w:r>
        <w:r w:rsidR="00865EDA" w:rsidRPr="008F544B">
          <w:rPr>
            <w:rStyle w:val="a6"/>
            <w:color w:val="auto"/>
            <w:lang w:val="en-US"/>
          </w:rPr>
          <w:t>gov</w:t>
        </w:r>
        <w:r w:rsidR="00865EDA" w:rsidRPr="008F544B">
          <w:rPr>
            <w:rStyle w:val="a6"/>
            <w:color w:val="auto"/>
          </w:rPr>
          <w:t>.</w:t>
        </w:r>
        <w:r w:rsidR="00865EDA" w:rsidRPr="008F544B">
          <w:rPr>
            <w:rStyle w:val="a6"/>
            <w:color w:val="auto"/>
            <w:lang w:val="en-US"/>
          </w:rPr>
          <w:t>ru</w:t>
        </w:r>
      </w:hyperlink>
      <w:r w:rsidR="00865EDA">
        <w:t xml:space="preserve"> и на официальном сайте городского округа Электросталь Московской области – </w:t>
      </w:r>
      <w:hyperlink r:id="rId7" w:history="1">
        <w:r w:rsidR="00865EDA" w:rsidRPr="008F544B">
          <w:rPr>
            <w:rStyle w:val="a6"/>
            <w:color w:val="auto"/>
            <w:lang w:val="en-US"/>
          </w:rPr>
          <w:t>www</w:t>
        </w:r>
        <w:r w:rsidR="00865EDA" w:rsidRPr="008F544B">
          <w:rPr>
            <w:rStyle w:val="a6"/>
            <w:color w:val="auto"/>
          </w:rPr>
          <w:t>.</w:t>
        </w:r>
        <w:r w:rsidR="00865EDA" w:rsidRPr="008F544B">
          <w:rPr>
            <w:rStyle w:val="a6"/>
            <w:color w:val="auto"/>
            <w:lang w:val="en-US"/>
          </w:rPr>
          <w:t>electrostal</w:t>
        </w:r>
        <w:r w:rsidR="00865EDA" w:rsidRPr="008F544B">
          <w:rPr>
            <w:rStyle w:val="a6"/>
            <w:color w:val="auto"/>
          </w:rPr>
          <w:t>.</w:t>
        </w:r>
        <w:proofErr w:type="spellStart"/>
        <w:r w:rsidR="00865EDA" w:rsidRPr="008F544B">
          <w:rPr>
            <w:rStyle w:val="a6"/>
            <w:color w:val="auto"/>
            <w:lang w:val="en-US"/>
          </w:rPr>
          <w:t>ru</w:t>
        </w:r>
        <w:proofErr w:type="spellEnd"/>
      </w:hyperlink>
      <w:r w:rsidR="00865EDA" w:rsidRPr="008F544B">
        <w:t>.</w:t>
      </w:r>
    </w:p>
    <w:p w:rsidR="00865EDA" w:rsidRDefault="00865EDA" w:rsidP="00185BB3">
      <w:pPr>
        <w:pStyle w:val="a4"/>
        <w:numPr>
          <w:ilvl w:val="1"/>
          <w:numId w:val="1"/>
        </w:numPr>
        <w:ind w:left="0" w:firstLine="426"/>
        <w:rPr>
          <w:szCs w:val="24"/>
        </w:rPr>
      </w:pPr>
      <w:r>
        <w:t>Уведомить о дате пр</w:t>
      </w:r>
      <w:r w:rsidR="00626504">
        <w:t>оведения конкурсов</w:t>
      </w:r>
      <w:r>
        <w:t xml:space="preserve"> собственн</w:t>
      </w:r>
      <w:r w:rsidR="00626504">
        <w:t>иков помещений в многоквартирных домах</w:t>
      </w:r>
      <w:r>
        <w:t>.</w:t>
      </w:r>
    </w:p>
    <w:p w:rsidR="00185BB3" w:rsidRPr="00DC0EF8" w:rsidRDefault="00185BB3" w:rsidP="00185BB3">
      <w:pPr>
        <w:pStyle w:val="a7"/>
        <w:numPr>
          <w:ilvl w:val="0"/>
          <w:numId w:val="1"/>
        </w:numPr>
        <w:ind w:left="0" w:firstLine="426"/>
        <w:jc w:val="both"/>
      </w:pPr>
      <w:r>
        <w:lastRenderedPageBreak/>
        <w:t>Установи</w:t>
      </w:r>
      <w:r w:rsidR="00626504">
        <w:t>ть, что дата проведения конкурсов</w:t>
      </w:r>
      <w:r>
        <w:t xml:space="preserve"> определяется в конкурсной документации.</w:t>
      </w:r>
    </w:p>
    <w:p w:rsidR="008E5DA6" w:rsidRPr="00CB7F8A" w:rsidRDefault="008E5DA6" w:rsidP="008E5DA6">
      <w:pPr>
        <w:pStyle w:val="a4"/>
        <w:numPr>
          <w:ilvl w:val="0"/>
          <w:numId w:val="1"/>
        </w:numPr>
        <w:ind w:left="0" w:firstLine="426"/>
        <w:rPr>
          <w:color w:val="000000" w:themeColor="text1"/>
          <w:szCs w:val="24"/>
        </w:rPr>
      </w:pPr>
      <w:r w:rsidRPr="00CB7F8A">
        <w:rPr>
          <w:color w:val="000000" w:themeColor="text1"/>
          <w:szCs w:val="24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                      Борисова А.Ю.</w:t>
      </w:r>
    </w:p>
    <w:p w:rsidR="008E5DA6" w:rsidRDefault="008E5DA6" w:rsidP="008E5DA6">
      <w:pPr>
        <w:pStyle w:val="a4"/>
        <w:rPr>
          <w:color w:val="000000" w:themeColor="text1"/>
          <w:szCs w:val="24"/>
        </w:rPr>
      </w:pPr>
    </w:p>
    <w:p w:rsidR="008E5DA6" w:rsidRDefault="008E5DA6" w:rsidP="008E5DA6">
      <w:pPr>
        <w:pStyle w:val="a4"/>
        <w:rPr>
          <w:color w:val="000000" w:themeColor="text1"/>
          <w:szCs w:val="24"/>
        </w:rPr>
      </w:pPr>
    </w:p>
    <w:p w:rsidR="007E7F38" w:rsidRDefault="007E7F38" w:rsidP="008E5DA6">
      <w:pPr>
        <w:pStyle w:val="a4"/>
        <w:rPr>
          <w:color w:val="000000" w:themeColor="text1"/>
          <w:szCs w:val="24"/>
        </w:rPr>
      </w:pPr>
    </w:p>
    <w:p w:rsidR="007E7F38" w:rsidRDefault="007E7F38" w:rsidP="008E5DA6">
      <w:pPr>
        <w:pStyle w:val="a4"/>
        <w:rPr>
          <w:color w:val="000000" w:themeColor="text1"/>
          <w:szCs w:val="24"/>
        </w:rPr>
      </w:pPr>
    </w:p>
    <w:p w:rsidR="007E7F38" w:rsidRDefault="007E7F38" w:rsidP="008E5DA6">
      <w:pPr>
        <w:pStyle w:val="a4"/>
        <w:rPr>
          <w:color w:val="000000" w:themeColor="text1"/>
          <w:szCs w:val="24"/>
        </w:rPr>
      </w:pPr>
    </w:p>
    <w:p w:rsidR="008E5DA6" w:rsidRDefault="008E5DA6" w:rsidP="008E5DA6">
      <w:pPr>
        <w:tabs>
          <w:tab w:val="left" w:pos="0"/>
        </w:tabs>
        <w:suppressAutoHyphens/>
      </w:pPr>
      <w:r w:rsidRPr="004A5B4F">
        <w:t>Глав</w:t>
      </w:r>
      <w:r>
        <w:t xml:space="preserve">а </w:t>
      </w:r>
      <w:r w:rsidRPr="004A5B4F">
        <w:t xml:space="preserve">городского округа                          </w:t>
      </w:r>
      <w:r>
        <w:t xml:space="preserve">                                   </w:t>
      </w:r>
      <w:r w:rsidR="008F544B">
        <w:tab/>
      </w:r>
      <w:r w:rsidR="008F544B">
        <w:tab/>
      </w:r>
      <w:proofErr w:type="gramStart"/>
      <w:r w:rsidR="008F544B">
        <w:tab/>
      </w:r>
      <w:r>
        <w:t xml:space="preserve">  В.Я.</w:t>
      </w:r>
      <w:proofErr w:type="gramEnd"/>
      <w:r>
        <w:t xml:space="preserve"> Пекарев</w:t>
      </w:r>
    </w:p>
    <w:p w:rsidR="008E5DA6" w:rsidRDefault="008E5DA6" w:rsidP="008E5DA6">
      <w:pPr>
        <w:tabs>
          <w:tab w:val="left" w:pos="0"/>
        </w:tabs>
        <w:suppressAutoHyphens/>
        <w:spacing w:line="360" w:lineRule="auto"/>
      </w:pPr>
    </w:p>
    <w:sectPr w:rsidR="008E5DA6" w:rsidSect="007E7F3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5598"/>
    <w:multiLevelType w:val="multilevel"/>
    <w:tmpl w:val="9E22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25586"/>
    <w:multiLevelType w:val="multilevel"/>
    <w:tmpl w:val="79A4E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810"/>
    <w:rsid w:val="00061A71"/>
    <w:rsid w:val="00093255"/>
    <w:rsid w:val="00185BB3"/>
    <w:rsid w:val="001C5785"/>
    <w:rsid w:val="002720B7"/>
    <w:rsid w:val="00406B2B"/>
    <w:rsid w:val="00467FCB"/>
    <w:rsid w:val="005A4931"/>
    <w:rsid w:val="00626504"/>
    <w:rsid w:val="007E7F38"/>
    <w:rsid w:val="00865EDA"/>
    <w:rsid w:val="008830CC"/>
    <w:rsid w:val="008E5DA6"/>
    <w:rsid w:val="008F544B"/>
    <w:rsid w:val="009437F1"/>
    <w:rsid w:val="00AF404F"/>
    <w:rsid w:val="00CB7F8A"/>
    <w:rsid w:val="00E5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F73D-6E80-47F6-BFC8-2CF102B6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B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720B7"/>
    <w:pPr>
      <w:jc w:val="both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rsid w:val="00272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C578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5B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5E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7</cp:revision>
  <cp:lastPrinted>2019-11-21T14:57:00Z</cp:lastPrinted>
  <dcterms:created xsi:type="dcterms:W3CDTF">2019-11-21T08:49:00Z</dcterms:created>
  <dcterms:modified xsi:type="dcterms:W3CDTF">2019-11-26T11:31:00Z</dcterms:modified>
</cp:coreProperties>
</file>