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A6" w:rsidRDefault="0084768C" w:rsidP="008071A6">
      <w:pPr>
        <w:jc w:val="center"/>
        <w:rPr>
          <w:sz w:val="24"/>
          <w:szCs w:val="24"/>
          <w:lang w:eastAsia="ru-RU"/>
        </w:rPr>
      </w:pPr>
      <w:r>
        <w:rPr>
          <w:noProof/>
          <w:lang w:eastAsia="ru-RU"/>
        </w:rPr>
        <w:drawing>
          <wp:inline distT="0" distB="0" distL="0" distR="0" wp14:anchorId="0CAB6943" wp14:editId="26F1E72A">
            <wp:extent cx="695325" cy="847725"/>
            <wp:effectExtent l="0" t="0" r="9525" b="9525"/>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8071A6" w:rsidRDefault="008071A6" w:rsidP="008071A6"/>
    <w:p w:rsidR="008071A6" w:rsidRPr="00F10D99" w:rsidRDefault="000C2AC7" w:rsidP="008071A6">
      <w:pPr>
        <w:jc w:val="center"/>
        <w:rPr>
          <w:rFonts w:ascii="Times New Roman" w:hAnsi="Times New Roman"/>
          <w:b/>
          <w:sz w:val="28"/>
        </w:rPr>
      </w:pPr>
      <w:r w:rsidRPr="00F10D99">
        <w:rPr>
          <w:rFonts w:ascii="Times New Roman" w:hAnsi="Times New Roman"/>
          <w:b/>
          <w:sz w:val="28"/>
        </w:rPr>
        <w:t>АДМИНИСТРАЦИЯ ГОРОДСКОГО ОКРУГА ЭЛЕКТРОСТАЛЬ</w:t>
      </w:r>
    </w:p>
    <w:p w:rsidR="008071A6" w:rsidRPr="00F10D99" w:rsidRDefault="000C2AC7">
      <w:pPr>
        <w:jc w:val="center"/>
        <w:rPr>
          <w:rFonts w:ascii="Times New Roman" w:hAnsi="Times New Roman"/>
          <w:b/>
          <w:sz w:val="28"/>
        </w:rPr>
      </w:pPr>
      <w:r w:rsidRPr="00F10D99">
        <w:rPr>
          <w:rFonts w:ascii="Times New Roman" w:hAnsi="Times New Roman"/>
          <w:b/>
          <w:sz w:val="28"/>
        </w:rPr>
        <w:t>МОСКОВСКОЙ   ОБЛАСТИ</w:t>
      </w:r>
    </w:p>
    <w:p w:rsidR="008071A6" w:rsidRPr="00F10D99" w:rsidRDefault="008071A6" w:rsidP="008071A6">
      <w:pPr>
        <w:jc w:val="center"/>
        <w:rPr>
          <w:rFonts w:ascii="Times New Roman" w:hAnsi="Times New Roman"/>
          <w:sz w:val="24"/>
        </w:rPr>
      </w:pPr>
    </w:p>
    <w:p w:rsidR="008071A6" w:rsidRPr="00F10D99" w:rsidRDefault="00D20E9D" w:rsidP="008071A6">
      <w:pPr>
        <w:jc w:val="center"/>
        <w:rPr>
          <w:rFonts w:ascii="Times New Roman" w:hAnsi="Times New Roman"/>
          <w:b/>
          <w:sz w:val="44"/>
        </w:rPr>
      </w:pPr>
      <w:r>
        <w:rPr>
          <w:rFonts w:ascii="Times New Roman" w:hAnsi="Times New Roman"/>
          <w:b/>
          <w:sz w:val="44"/>
        </w:rPr>
        <w:t>П О С Т А Н О В Л</w:t>
      </w:r>
      <w:r w:rsidR="000C2AC7" w:rsidRPr="00F10D99">
        <w:rPr>
          <w:rFonts w:ascii="Times New Roman" w:hAnsi="Times New Roman"/>
          <w:b/>
          <w:sz w:val="44"/>
        </w:rPr>
        <w:t xml:space="preserve"> Е Н И Е</w:t>
      </w:r>
    </w:p>
    <w:p w:rsidR="008071A6" w:rsidRPr="001867F7" w:rsidRDefault="000C2AC7" w:rsidP="008071A6">
      <w:pPr>
        <w:rPr>
          <w:rFonts w:ascii="Times New Roman" w:hAnsi="Times New Roman"/>
          <w:b/>
          <w:sz w:val="24"/>
          <w:szCs w:val="24"/>
        </w:rPr>
      </w:pPr>
      <w:r w:rsidRPr="00F10D99">
        <w:rPr>
          <w:rFonts w:ascii="Times New Roman" w:hAnsi="Times New Roman"/>
          <w:sz w:val="24"/>
          <w:szCs w:val="24"/>
        </w:rPr>
        <w:t xml:space="preserve">От </w:t>
      </w:r>
      <w:r w:rsidR="00AA490E">
        <w:rPr>
          <w:rFonts w:ascii="Times New Roman" w:hAnsi="Times New Roman"/>
          <w:sz w:val="24"/>
          <w:szCs w:val="24"/>
        </w:rPr>
        <w:t>15.06.2017</w:t>
      </w:r>
      <w:r w:rsidRPr="00F10D99">
        <w:rPr>
          <w:rFonts w:ascii="Times New Roman" w:hAnsi="Times New Roman"/>
          <w:sz w:val="24"/>
          <w:szCs w:val="24"/>
        </w:rPr>
        <w:t xml:space="preserve"> № </w:t>
      </w:r>
      <w:r w:rsidR="00AA490E">
        <w:rPr>
          <w:rFonts w:ascii="Times New Roman" w:hAnsi="Times New Roman"/>
          <w:sz w:val="24"/>
          <w:szCs w:val="24"/>
        </w:rPr>
        <w:t>396/6</w:t>
      </w:r>
    </w:p>
    <w:p w:rsidR="00D27180" w:rsidRPr="00F10D99" w:rsidRDefault="00F10D99" w:rsidP="00F10D99">
      <w:pPr>
        <w:spacing w:line="240" w:lineRule="auto"/>
        <w:ind w:right="3742"/>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76352" behindDoc="0" locked="0" layoutInCell="1" allowOverlap="1">
                <wp:simplePos x="0" y="0"/>
                <wp:positionH relativeFrom="column">
                  <wp:posOffset>3194685</wp:posOffset>
                </wp:positionH>
                <wp:positionV relativeFrom="paragraph">
                  <wp:posOffset>54610</wp:posOffset>
                </wp:positionV>
                <wp:extent cx="92075" cy="635"/>
                <wp:effectExtent l="0" t="0" r="22225" b="374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5F99" id="Прямая соединительная линия 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4.3pt" to="25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877376" behindDoc="0" locked="0" layoutInCell="1" allowOverlap="1">
                <wp:simplePos x="0" y="0"/>
                <wp:positionH relativeFrom="column">
                  <wp:posOffset>3286760</wp:posOffset>
                </wp:positionH>
                <wp:positionV relativeFrom="paragraph">
                  <wp:posOffset>54610</wp:posOffset>
                </wp:positionV>
                <wp:extent cx="635" cy="92075"/>
                <wp:effectExtent l="0" t="0" r="3746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FC89" id="Прямая соединительная линия 6"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pt,4.3pt" to="25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54610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D087A" id="Прямая соединительная линия 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54610</wp:posOffset>
                </wp:positionV>
                <wp:extent cx="92075" cy="635"/>
                <wp:effectExtent l="0" t="0" r="2222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4613" id="Прямая соединительная линия 3"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0C2AC7" w:rsidRPr="00F10D99">
        <w:rPr>
          <w:rFonts w:ascii="Times New Roman" w:hAnsi="Times New Roman"/>
          <w:sz w:val="24"/>
          <w:szCs w:val="24"/>
        </w:rPr>
        <w:t xml:space="preserve"> Об утверждении административного</w:t>
      </w:r>
      <w:r w:rsidR="000C2AC7" w:rsidRPr="00F10D99">
        <w:rPr>
          <w:rFonts w:ascii="Times New Roman" w:hAnsi="Times New Roman"/>
          <w:sz w:val="24"/>
          <w:szCs w:val="24"/>
        </w:rPr>
        <w:br/>
        <w:t xml:space="preserve">регламента предоставления </w:t>
      </w:r>
      <w:r w:rsidR="00456A7D">
        <w:rPr>
          <w:rFonts w:ascii="Times New Roman" w:hAnsi="Times New Roman"/>
          <w:sz w:val="24"/>
          <w:szCs w:val="24"/>
        </w:rPr>
        <w:t xml:space="preserve">Администрацией городского округа Электросталь Московской области </w:t>
      </w:r>
      <w:r w:rsidR="000C2AC7" w:rsidRPr="00F10D99">
        <w:rPr>
          <w:rFonts w:ascii="Times New Roman" w:hAnsi="Times New Roman"/>
          <w:sz w:val="24"/>
          <w:szCs w:val="24"/>
        </w:rPr>
        <w:t>муниципальной услуги по присвоению адреса объекту адресации и аннулированию такого адреса.</w:t>
      </w:r>
    </w:p>
    <w:p w:rsidR="008071A6" w:rsidRDefault="008071A6" w:rsidP="008071A6">
      <w:pPr>
        <w:pStyle w:val="22"/>
        <w:tabs>
          <w:tab w:val="num" w:pos="426"/>
        </w:tabs>
        <w:ind w:firstLine="709"/>
        <w:jc w:val="both"/>
        <w:rPr>
          <w:color w:val="000000"/>
        </w:rPr>
      </w:pPr>
    </w:p>
    <w:p w:rsidR="008071A6" w:rsidRDefault="008071A6" w:rsidP="008071A6">
      <w:pPr>
        <w:pStyle w:val="22"/>
        <w:tabs>
          <w:tab w:val="num" w:pos="426"/>
        </w:tabs>
        <w:ind w:firstLine="709"/>
        <w:jc w:val="both"/>
        <w:rPr>
          <w:color w:val="000000"/>
        </w:rPr>
      </w:pPr>
    </w:p>
    <w:p w:rsidR="00D27180" w:rsidRPr="00F10D99" w:rsidRDefault="000C2AC7" w:rsidP="00F10D99">
      <w:pPr>
        <w:pStyle w:val="22"/>
        <w:tabs>
          <w:tab w:val="num" w:pos="426"/>
        </w:tabs>
        <w:spacing w:after="60" w:line="276" w:lineRule="auto"/>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10"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Pr="00F10D99">
        <w:rPr>
          <w:b w:val="0"/>
        </w:rPr>
        <w:t xml:space="preserve">Законом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107/2014-ОЗ, </w:t>
      </w:r>
      <w:r w:rsidRPr="00F10D99">
        <w:rPr>
          <w:b w:val="0"/>
          <w:color w:val="000000"/>
        </w:rPr>
        <w:t xml:space="preserve">руководствуясь </w:t>
      </w:r>
      <w:hyperlink r:id="rId11"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Администрации городского округа </w:t>
      </w:r>
      <w:r w:rsidRPr="00F10D99">
        <w:rPr>
          <w:b w:val="0"/>
          <w:color w:val="000000"/>
        </w:rPr>
        <w:br/>
        <w:t xml:space="preserve">Электросталь Московской области от 25.04.2013 № 297/5 «Об утверждении </w:t>
      </w:r>
      <w:r w:rsidRPr="00F10D99">
        <w:rPr>
          <w:b w:val="0"/>
          <w:color w:val="000000"/>
        </w:rPr>
        <w:br/>
        <w:t xml:space="preserve">Положения о комиссии по проведению административной реформы и </w:t>
      </w:r>
      <w:r w:rsidRPr="00F10D99">
        <w:rPr>
          <w:b w:val="0"/>
          <w:color w:val="000000"/>
        </w:rPr>
        <w:br/>
        <w:t xml:space="preserve">Порядка разработки и утверждения административных регламентов </w:t>
      </w:r>
      <w:r w:rsidRPr="00F10D99">
        <w:rPr>
          <w:b w:val="0"/>
          <w:color w:val="000000"/>
        </w:rPr>
        <w:b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p>
    <w:p w:rsidR="00D27180" w:rsidRPr="00F10D99" w:rsidRDefault="00D27180" w:rsidP="00F10D99">
      <w:pPr>
        <w:pStyle w:val="22"/>
        <w:tabs>
          <w:tab w:val="left" w:pos="709"/>
        </w:tabs>
        <w:spacing w:after="60" w:line="276" w:lineRule="auto"/>
        <w:jc w:val="both"/>
        <w:rPr>
          <w:b w:val="0"/>
          <w:color w:val="000000"/>
        </w:rPr>
      </w:pPr>
    </w:p>
    <w:p w:rsidR="00D27180" w:rsidRPr="00F10D99" w:rsidRDefault="000C2AC7" w:rsidP="00F10D99">
      <w:pPr>
        <w:pStyle w:val="22"/>
        <w:tabs>
          <w:tab w:val="left" w:pos="709"/>
        </w:tabs>
        <w:spacing w:after="60" w:line="276" w:lineRule="auto"/>
        <w:jc w:val="both"/>
        <w:rPr>
          <w:b w:val="0"/>
          <w:color w:val="000000"/>
        </w:rPr>
      </w:pPr>
      <w:r w:rsidRPr="00F10D99">
        <w:rPr>
          <w:b w:val="0"/>
          <w:color w:val="000000"/>
        </w:rPr>
        <w:tab/>
      </w:r>
      <w:r w:rsidR="00E80E1F">
        <w:rPr>
          <w:b w:val="0"/>
          <w:color w:val="000000"/>
        </w:rPr>
        <w:t>1</w:t>
      </w:r>
      <w:r w:rsidRPr="00F10D99">
        <w:rPr>
          <w:b w:val="0"/>
          <w:color w:val="000000"/>
        </w:rPr>
        <w:t xml:space="preserve">. Утвердить административный регламент предоставления Администрацией городского округа Электросталь Московской области муниципальной </w:t>
      </w:r>
      <w:r w:rsidRPr="00F10D99">
        <w:rPr>
          <w:b w:val="0"/>
          <w:color w:val="000000"/>
        </w:rPr>
        <w:br/>
        <w:t>услуги по присвоению адреса объекту адресации и аннулированию такого адреса (прилагается).</w:t>
      </w:r>
    </w:p>
    <w:p w:rsidR="00D27180" w:rsidRPr="00F10D99" w:rsidRDefault="000C2AC7" w:rsidP="00F10D99">
      <w:pPr>
        <w:pStyle w:val="22"/>
        <w:tabs>
          <w:tab w:val="left" w:pos="709"/>
        </w:tabs>
        <w:spacing w:after="60" w:line="276" w:lineRule="auto"/>
        <w:jc w:val="both"/>
        <w:rPr>
          <w:b w:val="0"/>
        </w:rPr>
      </w:pPr>
      <w:r w:rsidRPr="00F10D99">
        <w:rPr>
          <w:b w:val="0"/>
          <w:color w:val="000000"/>
        </w:rPr>
        <w:tab/>
      </w:r>
      <w:r w:rsidR="00E80E1F">
        <w:rPr>
          <w:b w:val="0"/>
          <w:noProof/>
        </w:rPr>
        <w:t>2</w:t>
      </w:r>
      <w:r w:rsidRPr="00F10D99">
        <w:rPr>
          <w:b w:val="0"/>
          <w:noProof/>
        </w:rPr>
        <w:t xml:space="preserve">. </w:t>
      </w:r>
      <w:r w:rsidRPr="00F10D99">
        <w:rPr>
          <w:b w:val="0"/>
        </w:rPr>
        <w:t xml:space="preserve">Белоусовой С.А. </w:t>
      </w:r>
      <w:r w:rsidRPr="00F10D99">
        <w:rPr>
          <w:b w:val="0"/>
          <w:noProof/>
        </w:rPr>
        <w:t xml:space="preserve">опубликовать настоящее распоряжение в газете «Официальный вестник»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D27180" w:rsidRPr="00F10D99" w:rsidRDefault="00D27180" w:rsidP="00F10D99">
      <w:pPr>
        <w:pStyle w:val="22"/>
        <w:tabs>
          <w:tab w:val="left" w:pos="709"/>
        </w:tabs>
        <w:spacing w:after="60" w:line="276" w:lineRule="auto"/>
        <w:rPr>
          <w:b w:val="0"/>
        </w:rPr>
      </w:pPr>
    </w:p>
    <w:p w:rsidR="00D27180" w:rsidRPr="00F10D99" w:rsidRDefault="00CD1E37" w:rsidP="00F10D99">
      <w:pPr>
        <w:pStyle w:val="22"/>
        <w:tabs>
          <w:tab w:val="left" w:pos="709"/>
        </w:tabs>
        <w:spacing w:after="60" w:line="276" w:lineRule="auto"/>
        <w:rPr>
          <w:b w:val="0"/>
        </w:rPr>
      </w:pPr>
      <w:r>
        <w:rPr>
          <w:b w:val="0"/>
        </w:rPr>
        <w:lastRenderedPageBreak/>
        <w:tab/>
      </w:r>
      <w:r w:rsidR="00E80E1F">
        <w:rPr>
          <w:b w:val="0"/>
        </w:rPr>
        <w:t>3</w:t>
      </w:r>
      <w:r w:rsidR="000C2AC7" w:rsidRPr="00F10D99">
        <w:rPr>
          <w:b w:val="0"/>
        </w:rPr>
        <w:t>. Источником финансирования публикации настоящего распоряжения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8071A6" w:rsidRPr="00A87F86" w:rsidRDefault="008071A6" w:rsidP="008071A6">
      <w:pPr>
        <w:ind w:firstLine="540"/>
        <w:jc w:val="both"/>
      </w:pPr>
    </w:p>
    <w:p w:rsidR="00D27180" w:rsidRDefault="00980913"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Первый заместитель Главы</w:t>
      </w:r>
    </w:p>
    <w:p w:rsidR="00D27180" w:rsidRPr="00F10D99" w:rsidRDefault="00980913"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Администрации городского округа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А.В. Фёдоров</w:t>
      </w:r>
    </w:p>
    <w:p w:rsidR="008071A6" w:rsidRPr="00F10D99" w:rsidRDefault="008071A6" w:rsidP="008071A6">
      <w:pPr>
        <w:pStyle w:val="22"/>
        <w:spacing w:line="240" w:lineRule="atLeast"/>
        <w:jc w:val="both"/>
        <w:rPr>
          <w:b w:val="0"/>
          <w:color w:val="000000"/>
        </w:rPr>
      </w:pPr>
    </w:p>
    <w:p w:rsidR="008071A6" w:rsidRPr="00F10D99" w:rsidRDefault="008071A6" w:rsidP="008071A6">
      <w:pPr>
        <w:pStyle w:val="22"/>
        <w:spacing w:line="240" w:lineRule="atLeast"/>
        <w:jc w:val="both"/>
        <w:rPr>
          <w:b w:val="0"/>
          <w:color w:val="000000"/>
        </w:rPr>
      </w:pPr>
    </w:p>
    <w:p w:rsidR="008071A6" w:rsidRPr="00F10D99" w:rsidRDefault="008071A6"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8071A6" w:rsidRPr="00F10D99" w:rsidRDefault="00817953" w:rsidP="008071A6">
      <w:pPr>
        <w:pStyle w:val="22"/>
        <w:spacing w:line="240" w:lineRule="atLeast"/>
        <w:jc w:val="both"/>
        <w:rPr>
          <w:b w:val="0"/>
          <w:color w:val="000000"/>
        </w:rPr>
      </w:pPr>
      <w:r>
        <w:rPr>
          <w:b w:val="0"/>
          <w:color w:val="000000"/>
        </w:rPr>
        <w:t>Рассылка: Костромитину В.А., Булатову Д.В.</w:t>
      </w:r>
      <w:r w:rsidR="000C2AC7" w:rsidRPr="00F10D99">
        <w:rPr>
          <w:b w:val="0"/>
          <w:color w:val="000000"/>
        </w:rPr>
        <w:t xml:space="preserve"> - 2, </w:t>
      </w:r>
      <w:r>
        <w:rPr>
          <w:b w:val="0"/>
          <w:color w:val="000000"/>
        </w:rPr>
        <w:t>Светловой Е.А.</w:t>
      </w:r>
      <w:r w:rsidR="000C2AC7" w:rsidRPr="00F10D99">
        <w:rPr>
          <w:b w:val="0"/>
          <w:color w:val="000000"/>
        </w:rPr>
        <w:t xml:space="preserve">, Коршуновой Е.А., Белоусовой С.А., прокуратуре, в регистр муниципальных правовых актов, ООО «ЭЛКОД», </w:t>
      </w:r>
      <w:r>
        <w:rPr>
          <w:b w:val="0"/>
          <w:color w:val="000000"/>
        </w:rPr>
        <w:t>МКУ «</w:t>
      </w:r>
      <w:proofErr w:type="spellStart"/>
      <w:r>
        <w:rPr>
          <w:b w:val="0"/>
          <w:color w:val="000000"/>
        </w:rPr>
        <w:t>МФЦ</w:t>
      </w:r>
      <w:proofErr w:type="gramStart"/>
      <w:r>
        <w:rPr>
          <w:b w:val="0"/>
          <w:color w:val="000000"/>
        </w:rPr>
        <w:t>»,</w:t>
      </w:r>
      <w:r w:rsidR="000C2AC7" w:rsidRPr="00F10D99">
        <w:rPr>
          <w:b w:val="0"/>
          <w:color w:val="000000"/>
        </w:rPr>
        <w:t>в</w:t>
      </w:r>
      <w:proofErr w:type="spellEnd"/>
      <w:proofErr w:type="gramEnd"/>
      <w:r w:rsidR="000C2AC7" w:rsidRPr="00F10D99">
        <w:rPr>
          <w:b w:val="0"/>
          <w:color w:val="000000"/>
        </w:rPr>
        <w:t xml:space="preserve"> дело.</w:t>
      </w:r>
    </w:p>
    <w:p w:rsidR="008071A6" w:rsidRDefault="008071A6" w:rsidP="008071A6">
      <w:pPr>
        <w:ind w:firstLine="3969"/>
        <w:jc w:val="both"/>
      </w:pPr>
    </w:p>
    <w:p w:rsidR="008819F1" w:rsidRDefault="008819F1">
      <w:pPr>
        <w:spacing w:after="0" w:line="240" w:lineRule="auto"/>
        <w:jc w:val="right"/>
        <w:rPr>
          <w:rFonts w:ascii="Times New Roman" w:hAnsi="Times New Roman"/>
          <w:b/>
          <w:noProof/>
          <w:sz w:val="20"/>
          <w:szCs w:val="20"/>
        </w:rPr>
      </w:pPr>
    </w:p>
    <w:p w:rsidR="00D27180" w:rsidRDefault="00D27180" w:rsidP="00F10D99">
      <w:pPr>
        <w:pStyle w:val="ConsPlusNormal"/>
        <w:rPr>
          <w:rFonts w:ascii="Times New Roman" w:hAnsi="Times New Roman" w:cs="Times New Roman"/>
          <w:b/>
          <w:sz w:val="24"/>
          <w:szCs w:val="24"/>
        </w:rPr>
      </w:pPr>
    </w:p>
    <w:p w:rsidR="00843AD9" w:rsidRPr="008A3120" w:rsidRDefault="00843AD9" w:rsidP="004F7914">
      <w:pPr>
        <w:pStyle w:val="ConsPlusNormal"/>
        <w:ind w:firstLine="540"/>
        <w:jc w:val="center"/>
        <w:rPr>
          <w:rFonts w:ascii="Times New Roman" w:hAnsi="Times New Roman" w:cs="Times New Roman"/>
          <w:b/>
          <w:sz w:val="24"/>
          <w:szCs w:val="24"/>
        </w:rPr>
      </w:pPr>
    </w:p>
    <w:p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t>АДМИНИСТРАТИВНЫЙ РЕГЛАМЕНТ</w:t>
      </w:r>
    </w:p>
    <w:p w:rsidR="004F7914" w:rsidRPr="008A3120" w:rsidRDefault="00176FB6" w:rsidP="006C790D">
      <w:pPr>
        <w:pStyle w:val="1f3"/>
      </w:pPr>
      <w:r w:rsidRPr="008A3120">
        <w:t>ПРЕДОСТАВЛЕНИЯ АдминистрациЕЙ</w:t>
      </w:r>
      <w:r w:rsidR="00AA490E">
        <w:t>ГОРОДСКОГО ОКРУГА ЭЛЕКТРОСТАЛЬ</w:t>
      </w:r>
      <w:r w:rsidRPr="008A3120">
        <w:t xml:space="preserve"> МОСКОВСКОЙ ОБЛАСТИ </w:t>
      </w:r>
      <w:r w:rsidR="00CA610A" w:rsidRPr="008A3120">
        <w:t>МУНИЦИПАЛЬНОЙ УСЛУГИ</w:t>
      </w:r>
      <w:r w:rsidR="00BE623A" w:rsidRPr="008A3120">
        <w:t>по Присвоению объекту адресации адреса и аннулирование такого адреса</w:t>
      </w:r>
    </w:p>
    <w:p w:rsidR="009B4858" w:rsidRPr="008A3120" w:rsidRDefault="000C2AC7">
      <w:pPr>
        <w:pStyle w:val="1f3"/>
        <w:rPr>
          <w:rFonts w:asciiTheme="minorHAnsi" w:eastAsiaTheme="minorEastAsia" w:hAnsiTheme="minorHAnsi" w:cstheme="minorBidi"/>
          <w:b w:val="0"/>
          <w:bCs w:val="0"/>
          <w:caps w:val="0"/>
          <w:noProof/>
          <w:sz w:val="22"/>
          <w:szCs w:val="22"/>
          <w:lang w:eastAsia="ru-RU"/>
        </w:rPr>
      </w:pPr>
      <w:r w:rsidRPr="008A3120">
        <w:rPr>
          <w:b w:val="0"/>
          <w:bCs w:val="0"/>
          <w:caps w:val="0"/>
          <w:noProof/>
          <w:color w:val="FF0000"/>
          <w:sz w:val="24"/>
          <w:szCs w:val="24"/>
        </w:rPr>
        <w:fldChar w:fldCharType="begin"/>
      </w:r>
      <w:r w:rsidR="009B4858" w:rsidRPr="008A3120">
        <w:rPr>
          <w:b w:val="0"/>
          <w:bCs w:val="0"/>
          <w:caps w:val="0"/>
          <w:noProof/>
          <w:color w:val="FF0000"/>
          <w:sz w:val="24"/>
          <w:szCs w:val="24"/>
        </w:rPr>
        <w:instrText xml:space="preserve"> TOC \o "1-2" \h \z \u </w:instrText>
      </w:r>
      <w:r w:rsidRPr="008A3120">
        <w:rPr>
          <w:b w:val="0"/>
          <w:bCs w:val="0"/>
          <w:caps w:val="0"/>
          <w:noProof/>
          <w:color w:val="FF0000"/>
          <w:sz w:val="24"/>
          <w:szCs w:val="24"/>
        </w:rPr>
        <w:fldChar w:fldCharType="separate"/>
      </w:r>
      <w:hyperlink w:anchor="_Toc478059864" w:history="1">
        <w:r w:rsidR="009B4858" w:rsidRPr="008A3120">
          <w:rPr>
            <w:rStyle w:val="a7"/>
            <w:noProof/>
          </w:rPr>
          <w:t>Термины и определения</w:t>
        </w:r>
        <w:r w:rsidR="009B4858" w:rsidRPr="008A3120">
          <w:rPr>
            <w:noProof/>
            <w:webHidden/>
          </w:rPr>
          <w:tab/>
        </w:r>
        <w:r w:rsidRPr="008A3120">
          <w:rPr>
            <w:noProof/>
            <w:webHidden/>
          </w:rPr>
          <w:fldChar w:fldCharType="begin"/>
        </w:r>
        <w:r w:rsidR="009B4858" w:rsidRPr="008A3120">
          <w:rPr>
            <w:noProof/>
            <w:webHidden/>
          </w:rPr>
          <w:instrText xml:space="preserve"> PAGEREF _Toc478059864 \h </w:instrText>
        </w:r>
        <w:r w:rsidRPr="008A3120">
          <w:rPr>
            <w:noProof/>
            <w:webHidden/>
          </w:rPr>
        </w:r>
        <w:r w:rsidRPr="008A3120">
          <w:rPr>
            <w:noProof/>
            <w:webHidden/>
          </w:rPr>
          <w:fldChar w:fldCharType="separate"/>
        </w:r>
        <w:r w:rsidR="00AA55D0">
          <w:rPr>
            <w:noProof/>
            <w:webHidden/>
          </w:rPr>
          <w:t>6</w:t>
        </w:r>
        <w:r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_Toc478059865 \h </w:instrText>
        </w:r>
        <w:r w:rsidR="000C2AC7" w:rsidRPr="008A3120">
          <w:rPr>
            <w:noProof/>
            <w:webHidden/>
          </w:rPr>
        </w:r>
        <w:r w:rsidR="000C2AC7" w:rsidRPr="008A3120">
          <w:rPr>
            <w:noProof/>
            <w:webHidden/>
          </w:rPr>
          <w:fldChar w:fldCharType="separate"/>
        </w:r>
        <w:r w:rsidR="00AA55D0">
          <w:rPr>
            <w:noProof/>
            <w:webHidden/>
          </w:rPr>
          <w:t>6</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_Toc478059866 \h </w:instrText>
        </w:r>
        <w:r w:rsidR="000C2AC7" w:rsidRPr="008A3120">
          <w:rPr>
            <w:noProof/>
            <w:webHidden/>
          </w:rPr>
        </w:r>
        <w:r w:rsidR="000C2AC7" w:rsidRPr="008A3120">
          <w:rPr>
            <w:noProof/>
            <w:webHidden/>
          </w:rPr>
          <w:fldChar w:fldCharType="separate"/>
        </w:r>
        <w:r w:rsidR="00AA55D0">
          <w:rPr>
            <w:noProof/>
            <w:webHidden/>
          </w:rPr>
          <w:t>6</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Лица, имеющие право на получение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_Toc478059867 \h </w:instrText>
        </w:r>
        <w:r w:rsidR="000C2AC7" w:rsidRPr="008A3120">
          <w:rPr>
            <w:noProof/>
            <w:webHidden/>
          </w:rPr>
        </w:r>
        <w:r w:rsidR="000C2AC7" w:rsidRPr="008A3120">
          <w:rPr>
            <w:noProof/>
            <w:webHidden/>
          </w:rPr>
          <w:fldChar w:fldCharType="separate"/>
        </w:r>
        <w:r w:rsidR="00AA55D0">
          <w:rPr>
            <w:noProof/>
            <w:webHidden/>
          </w:rPr>
          <w:t>7</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порядку информирования о порядке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_Toc478059868 \h </w:instrText>
        </w:r>
        <w:r w:rsidR="000C2AC7" w:rsidRPr="008A3120">
          <w:rPr>
            <w:noProof/>
            <w:webHidden/>
          </w:rPr>
        </w:r>
        <w:r w:rsidR="000C2AC7" w:rsidRPr="008A3120">
          <w:rPr>
            <w:noProof/>
            <w:webHidden/>
          </w:rPr>
          <w:fldChar w:fldCharType="separate"/>
        </w:r>
        <w:r w:rsidR="00AA55D0">
          <w:rPr>
            <w:noProof/>
            <w:webHidden/>
          </w:rPr>
          <w:t>7</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69" w:history="1">
        <w:r w:rsidR="009B4858" w:rsidRPr="008A3120">
          <w:rPr>
            <w:rStyle w:val="a7"/>
            <w:noProof/>
          </w:rPr>
          <w:t>II. Стандарт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_Toc478059869 \h </w:instrText>
        </w:r>
        <w:r w:rsidR="000C2AC7" w:rsidRPr="008A3120">
          <w:rPr>
            <w:noProof/>
            <w:webHidden/>
          </w:rPr>
        </w:r>
        <w:r w:rsidR="000C2AC7" w:rsidRPr="008A3120">
          <w:rPr>
            <w:noProof/>
            <w:webHidden/>
          </w:rPr>
          <w:fldChar w:fldCharType="separate"/>
        </w:r>
        <w:r w:rsidR="00AA55D0">
          <w:rPr>
            <w:noProof/>
            <w:webHidden/>
          </w:rPr>
          <w:t>8</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Наименование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_Toc478059870 \h </w:instrText>
        </w:r>
        <w:r w:rsidR="000C2AC7" w:rsidRPr="008A3120">
          <w:rPr>
            <w:noProof/>
            <w:webHidden/>
          </w:rPr>
        </w:r>
        <w:r w:rsidR="000C2AC7" w:rsidRPr="008A3120">
          <w:rPr>
            <w:noProof/>
            <w:webHidden/>
          </w:rPr>
          <w:fldChar w:fldCharType="separate"/>
        </w:r>
        <w:r w:rsidR="00AA55D0">
          <w:rPr>
            <w:noProof/>
            <w:webHidden/>
          </w:rPr>
          <w:t>8</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Органы и организации, участвующие в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_Toc478059871 \h </w:instrText>
        </w:r>
        <w:r w:rsidR="000C2AC7" w:rsidRPr="008A3120">
          <w:rPr>
            <w:noProof/>
            <w:webHidden/>
          </w:rPr>
        </w:r>
        <w:r w:rsidR="000C2AC7" w:rsidRPr="008A3120">
          <w:rPr>
            <w:noProof/>
            <w:webHidden/>
          </w:rPr>
          <w:fldChar w:fldCharType="separate"/>
        </w:r>
        <w:r w:rsidR="00AA55D0">
          <w:rPr>
            <w:noProof/>
            <w:webHidden/>
          </w:rPr>
          <w:t>8</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Основания для обращения и результаты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_Toc478059872 \h </w:instrText>
        </w:r>
        <w:r w:rsidR="000C2AC7" w:rsidRPr="008A3120">
          <w:rPr>
            <w:noProof/>
            <w:webHidden/>
          </w:rPr>
        </w:r>
        <w:r w:rsidR="000C2AC7" w:rsidRPr="008A3120">
          <w:rPr>
            <w:noProof/>
            <w:webHidden/>
          </w:rPr>
          <w:fldChar w:fldCharType="separate"/>
        </w:r>
        <w:r w:rsidR="00AA55D0">
          <w:rPr>
            <w:noProof/>
            <w:webHidden/>
          </w:rPr>
          <w:t>9</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_Toc478059873 \h </w:instrText>
        </w:r>
        <w:r w:rsidR="000C2AC7" w:rsidRPr="008A3120">
          <w:rPr>
            <w:noProof/>
            <w:webHidden/>
          </w:rPr>
        </w:r>
        <w:r w:rsidR="000C2AC7" w:rsidRPr="008A3120">
          <w:rPr>
            <w:noProof/>
            <w:webHidden/>
          </w:rPr>
          <w:fldChar w:fldCharType="separate"/>
        </w:r>
        <w:r w:rsidR="00AA55D0">
          <w:rPr>
            <w:noProof/>
            <w:webHidden/>
          </w:rPr>
          <w:t>10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_Toc478059874 \h </w:instrText>
        </w:r>
        <w:r w:rsidR="000C2AC7" w:rsidRPr="008A3120">
          <w:rPr>
            <w:noProof/>
            <w:webHidden/>
          </w:rPr>
        </w:r>
        <w:r w:rsidR="000C2AC7" w:rsidRPr="008A3120">
          <w:rPr>
            <w:noProof/>
            <w:webHidden/>
          </w:rPr>
          <w:fldChar w:fldCharType="separate"/>
        </w:r>
        <w:r w:rsidR="00AA55D0">
          <w:rPr>
            <w:noProof/>
            <w:webHidden/>
          </w:rPr>
          <w:t>10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Правовые основания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_Toc478059875 \h </w:instrText>
        </w:r>
        <w:r w:rsidR="000C2AC7" w:rsidRPr="008A3120">
          <w:rPr>
            <w:noProof/>
            <w:webHidden/>
          </w:rPr>
        </w:r>
        <w:r w:rsidR="000C2AC7" w:rsidRPr="008A3120">
          <w:rPr>
            <w:noProof/>
            <w:webHidden/>
          </w:rPr>
          <w:fldChar w:fldCharType="separate"/>
        </w:r>
        <w:r w:rsidR="00AA55D0">
          <w:rPr>
            <w:noProof/>
            <w:webHidden/>
          </w:rPr>
          <w:t>10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_Toc478059876 \h </w:instrText>
        </w:r>
        <w:r w:rsidR="000C2AC7" w:rsidRPr="008A3120">
          <w:rPr>
            <w:noProof/>
            <w:webHidden/>
          </w:rPr>
        </w:r>
        <w:r w:rsidR="000C2AC7" w:rsidRPr="008A3120">
          <w:rPr>
            <w:noProof/>
            <w:webHidden/>
          </w:rPr>
          <w:fldChar w:fldCharType="separate"/>
        </w:r>
        <w:r w:rsidR="00AA55D0">
          <w:rPr>
            <w:noProof/>
            <w:webHidden/>
          </w:rPr>
          <w:t>10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_Toc478059877 \h </w:instrText>
        </w:r>
        <w:r w:rsidR="000C2AC7" w:rsidRPr="008A3120">
          <w:rPr>
            <w:noProof/>
            <w:webHidden/>
          </w:rPr>
        </w:r>
        <w:r w:rsidR="000C2AC7" w:rsidRPr="008A3120">
          <w:rPr>
            <w:noProof/>
            <w:webHidden/>
          </w:rPr>
          <w:fldChar w:fldCharType="separate"/>
        </w:r>
        <w:r w:rsidR="00AA55D0">
          <w:rPr>
            <w:noProof/>
            <w:webHidden/>
          </w:rPr>
          <w:t>11</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_Toc478059878 \h </w:instrText>
        </w:r>
        <w:r w:rsidR="000C2AC7" w:rsidRPr="008A3120">
          <w:rPr>
            <w:noProof/>
            <w:webHidden/>
          </w:rPr>
        </w:r>
        <w:r w:rsidR="000C2AC7" w:rsidRPr="008A3120">
          <w:rPr>
            <w:noProof/>
            <w:webHidden/>
          </w:rPr>
          <w:fldChar w:fldCharType="separate"/>
        </w:r>
        <w:r w:rsidR="00AA55D0">
          <w:rPr>
            <w:noProof/>
            <w:webHidden/>
          </w:rPr>
          <w:t>13</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_Toc478059879 \h </w:instrText>
        </w:r>
        <w:r w:rsidR="000C2AC7" w:rsidRPr="008A3120">
          <w:rPr>
            <w:noProof/>
            <w:webHidden/>
          </w:rPr>
        </w:r>
        <w:r w:rsidR="000C2AC7" w:rsidRPr="008A3120">
          <w:rPr>
            <w:noProof/>
            <w:webHidden/>
          </w:rPr>
          <w:fldChar w:fldCharType="separate"/>
        </w:r>
        <w:r w:rsidR="00AA55D0">
          <w:rPr>
            <w:noProof/>
            <w:webHidden/>
          </w:rPr>
          <w:t>14</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Отзыв Заявления на предоставление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_Toc478059880 \h </w:instrText>
        </w:r>
        <w:r w:rsidR="000C2AC7" w:rsidRPr="008A3120">
          <w:rPr>
            <w:noProof/>
            <w:webHidden/>
          </w:rPr>
        </w:r>
        <w:r w:rsidR="000C2AC7" w:rsidRPr="008A3120">
          <w:rPr>
            <w:noProof/>
            <w:webHidden/>
          </w:rPr>
          <w:fldChar w:fldCharType="separate"/>
        </w:r>
        <w:r w:rsidR="00AA55D0">
          <w:rPr>
            <w:noProof/>
            <w:webHidden/>
          </w:rPr>
          <w:t>14</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Стоимость предоставления Муниципальной услуги для Заявителя</w:t>
        </w:r>
        <w:r w:rsidR="009B4858" w:rsidRPr="008A3120">
          <w:rPr>
            <w:noProof/>
            <w:webHidden/>
          </w:rPr>
          <w:tab/>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Перечень услуг, необходимых и обязательных для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_Toc478059882 \h </w:instrText>
        </w:r>
        <w:r w:rsidR="000C2AC7" w:rsidRPr="008A3120">
          <w:rPr>
            <w:noProof/>
            <w:webHidden/>
          </w:rPr>
        </w:r>
        <w:r w:rsidR="000C2AC7" w:rsidRPr="008A3120">
          <w:rPr>
            <w:noProof/>
            <w:webHidden/>
          </w:rPr>
          <w:fldChar w:fldCharType="separate"/>
        </w:r>
        <w:r w:rsidR="00AA55D0">
          <w:rPr>
            <w:noProof/>
            <w:webHidden/>
          </w:rPr>
          <w:t>16</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предоставления Заявителем документов, необходимых для получения Муниципальной услуги</w:t>
        </w:r>
        <w:r w:rsidR="009B4858" w:rsidRPr="008A3120">
          <w:rPr>
            <w:noProof/>
            <w:webHidden/>
          </w:rPr>
          <w:tab/>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4" w:history="1">
        <w:r w:rsidR="009B4858" w:rsidRPr="008A3120">
          <w:rPr>
            <w:rStyle w:val="a7"/>
            <w:noProof/>
          </w:rPr>
          <w:t>18.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и порядок получения Заявителем результата предоставления Муниципальной услуги</w:t>
        </w:r>
        <w:r w:rsidR="009B4858" w:rsidRPr="008A3120">
          <w:rPr>
            <w:noProof/>
            <w:webHidden/>
          </w:rPr>
          <w:tab/>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_Toc478059885 \h </w:instrText>
        </w:r>
        <w:r w:rsidR="000C2AC7" w:rsidRPr="008A3120">
          <w:rPr>
            <w:noProof/>
            <w:webHidden/>
          </w:rPr>
        </w:r>
        <w:r w:rsidR="000C2AC7" w:rsidRPr="008A3120">
          <w:rPr>
            <w:noProof/>
            <w:webHidden/>
          </w:rPr>
          <w:fldChar w:fldCharType="separate"/>
        </w:r>
        <w:r w:rsidR="00AA55D0">
          <w:rPr>
            <w:noProof/>
            <w:webHidden/>
          </w:rPr>
          <w:t>17</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_Toc478059886 \h </w:instrText>
        </w:r>
        <w:r w:rsidR="000C2AC7" w:rsidRPr="008A3120">
          <w:rPr>
            <w:noProof/>
            <w:webHidden/>
          </w:rPr>
        </w:r>
        <w:r w:rsidR="000C2AC7" w:rsidRPr="008A3120">
          <w:rPr>
            <w:noProof/>
            <w:webHidden/>
          </w:rPr>
          <w:fldChar w:fldCharType="separate"/>
        </w:r>
        <w:r w:rsidR="00AA55D0">
          <w:rPr>
            <w:noProof/>
            <w:webHidden/>
          </w:rPr>
          <w:t>17</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Показатели доступности и качества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_Toc478059887 \h </w:instrText>
        </w:r>
        <w:r w:rsidR="000C2AC7" w:rsidRPr="008A3120">
          <w:rPr>
            <w:noProof/>
            <w:webHidden/>
          </w:rPr>
        </w:r>
        <w:r w:rsidR="000C2AC7" w:rsidRPr="008A3120">
          <w:rPr>
            <w:noProof/>
            <w:webHidden/>
          </w:rPr>
          <w:fldChar w:fldCharType="separate"/>
        </w:r>
        <w:r w:rsidR="00AA55D0">
          <w:rPr>
            <w:noProof/>
            <w:webHidden/>
          </w:rPr>
          <w:t>18</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электронной форме</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_Toc478059888 \h </w:instrText>
        </w:r>
        <w:r w:rsidR="000C2AC7" w:rsidRPr="008A3120">
          <w:rPr>
            <w:noProof/>
            <w:webHidden/>
          </w:rPr>
        </w:r>
        <w:r w:rsidR="000C2AC7" w:rsidRPr="008A3120">
          <w:rPr>
            <w:noProof/>
            <w:webHidden/>
          </w:rPr>
          <w:fldChar w:fldCharType="separate"/>
        </w:r>
        <w:r w:rsidR="00AA55D0">
          <w:rPr>
            <w:noProof/>
            <w:webHidden/>
          </w:rPr>
          <w:t>18</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МФЦ</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_Toc478059889 \h </w:instrText>
        </w:r>
        <w:r w:rsidR="000C2AC7" w:rsidRPr="008A3120">
          <w:rPr>
            <w:noProof/>
            <w:webHidden/>
          </w:rPr>
        </w:r>
        <w:r w:rsidR="000C2AC7" w:rsidRPr="008A3120">
          <w:rPr>
            <w:noProof/>
            <w:webHidden/>
          </w:rPr>
          <w:fldChar w:fldCharType="separate"/>
        </w:r>
        <w:r w:rsidR="00AA55D0">
          <w:rPr>
            <w:noProof/>
            <w:webHidden/>
          </w:rPr>
          <w:t>18</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_Toc478059890 \h </w:instrText>
        </w:r>
        <w:r w:rsidR="000C2AC7" w:rsidRPr="008A3120">
          <w:rPr>
            <w:noProof/>
            <w:webHidden/>
          </w:rPr>
        </w:r>
        <w:r w:rsidR="000C2AC7" w:rsidRPr="008A3120">
          <w:rPr>
            <w:noProof/>
            <w:webHidden/>
          </w:rPr>
          <w:fldChar w:fldCharType="separate"/>
        </w:r>
        <w:r w:rsidR="00AA55D0">
          <w:rPr>
            <w:noProof/>
            <w:webHidden/>
          </w:rPr>
          <w:t>19</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Состав, последовательность и сроки выполнения административных процедур при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_Toc478059891 \h </w:instrText>
        </w:r>
        <w:r w:rsidR="000C2AC7" w:rsidRPr="008A3120">
          <w:rPr>
            <w:noProof/>
            <w:webHidden/>
          </w:rPr>
        </w:r>
        <w:r w:rsidR="000C2AC7" w:rsidRPr="008A3120">
          <w:rPr>
            <w:noProof/>
            <w:webHidden/>
          </w:rPr>
          <w:fldChar w:fldCharType="separate"/>
        </w:r>
        <w:r w:rsidR="00AA55D0">
          <w:rPr>
            <w:noProof/>
            <w:webHidden/>
          </w:rPr>
          <w:t>19</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_Toc478059892 \h </w:instrText>
        </w:r>
        <w:r w:rsidR="000C2AC7" w:rsidRPr="008A3120">
          <w:rPr>
            <w:noProof/>
            <w:webHidden/>
          </w:rPr>
        </w:r>
        <w:r w:rsidR="000C2AC7" w:rsidRPr="008A3120">
          <w:rPr>
            <w:noProof/>
            <w:webHidden/>
          </w:rPr>
          <w:fldChar w:fldCharType="separate"/>
        </w:r>
        <w:r w:rsidR="00AA55D0">
          <w:rPr>
            <w:noProof/>
            <w:webHidden/>
          </w:rPr>
          <w:t>20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_Toc478059893 \h </w:instrText>
        </w:r>
        <w:r w:rsidR="000C2AC7" w:rsidRPr="008A3120">
          <w:rPr>
            <w:noProof/>
            <w:webHidden/>
          </w:rPr>
        </w:r>
        <w:r w:rsidR="000C2AC7" w:rsidRPr="008A3120">
          <w:rPr>
            <w:noProof/>
            <w:webHidden/>
          </w:rPr>
          <w:fldChar w:fldCharType="separate"/>
        </w:r>
        <w:r w:rsidR="00AA55D0">
          <w:rPr>
            <w:noProof/>
            <w:webHidden/>
          </w:rPr>
          <w:t>20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_Toc478059894 \h </w:instrText>
        </w:r>
        <w:r w:rsidR="000C2AC7" w:rsidRPr="008A3120">
          <w:rPr>
            <w:noProof/>
            <w:webHidden/>
          </w:rPr>
        </w:r>
        <w:r w:rsidR="000C2AC7" w:rsidRPr="008A3120">
          <w:rPr>
            <w:noProof/>
            <w:webHidden/>
          </w:rPr>
          <w:fldChar w:fldCharType="separate"/>
        </w:r>
        <w:r w:rsidR="00AA55D0">
          <w:rPr>
            <w:noProof/>
            <w:webHidden/>
          </w:rPr>
          <w:t>20</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_Toc478059895 \h </w:instrText>
        </w:r>
        <w:r w:rsidR="000C2AC7" w:rsidRPr="008A3120">
          <w:rPr>
            <w:noProof/>
            <w:webHidden/>
          </w:rPr>
        </w:r>
        <w:r w:rsidR="000C2AC7" w:rsidRPr="008A3120">
          <w:rPr>
            <w:noProof/>
            <w:webHidden/>
          </w:rPr>
          <w:fldChar w:fldCharType="separate"/>
        </w:r>
        <w:r w:rsidR="00AA55D0">
          <w:rPr>
            <w:noProof/>
            <w:webHidden/>
          </w:rPr>
          <w:t>21</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_Toc478059896 \h </w:instrText>
        </w:r>
        <w:r w:rsidR="000C2AC7" w:rsidRPr="008A3120">
          <w:rPr>
            <w:noProof/>
            <w:webHidden/>
          </w:rPr>
        </w:r>
        <w:r w:rsidR="000C2AC7" w:rsidRPr="008A3120">
          <w:rPr>
            <w:noProof/>
            <w:webHidden/>
          </w:rPr>
          <w:fldChar w:fldCharType="separate"/>
        </w:r>
        <w:r w:rsidR="00AA55D0">
          <w:rPr>
            <w:noProof/>
            <w:webHidden/>
          </w:rPr>
          <w:t>22</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_Toc478059897 \h </w:instrText>
        </w:r>
        <w:r w:rsidR="000C2AC7" w:rsidRPr="008A3120">
          <w:rPr>
            <w:noProof/>
            <w:webHidden/>
          </w:rPr>
        </w:r>
        <w:r w:rsidR="000C2AC7" w:rsidRPr="008A3120">
          <w:rPr>
            <w:noProof/>
            <w:webHidden/>
          </w:rPr>
          <w:fldChar w:fldCharType="separate"/>
        </w:r>
        <w:r w:rsidR="00AA55D0">
          <w:rPr>
            <w:noProof/>
            <w:webHidden/>
          </w:rPr>
          <w:t>23</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_Toc478059898 \h </w:instrText>
        </w:r>
        <w:r w:rsidR="000C2AC7" w:rsidRPr="008A3120">
          <w:rPr>
            <w:noProof/>
            <w:webHidden/>
          </w:rPr>
        </w:r>
        <w:r w:rsidR="000C2AC7" w:rsidRPr="008A3120">
          <w:rPr>
            <w:noProof/>
            <w:webHidden/>
          </w:rPr>
          <w:fldChar w:fldCharType="separate"/>
        </w:r>
        <w:r w:rsidR="00AA55D0">
          <w:rPr>
            <w:noProof/>
            <w:webHidden/>
          </w:rPr>
          <w:t>23</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899" w:history="1">
        <w:r w:rsidR="009B4858" w:rsidRPr="008A3120">
          <w:rPr>
            <w:rStyle w:val="a7"/>
            <w:noProof/>
          </w:rPr>
          <w:t>Раздел VI. Правила обработки персональных данных при оказании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_Toc478059899 \h </w:instrText>
        </w:r>
        <w:r w:rsidR="000C2AC7" w:rsidRPr="008A3120">
          <w:rPr>
            <w:noProof/>
            <w:webHidden/>
          </w:rPr>
        </w:r>
        <w:r w:rsidR="000C2AC7" w:rsidRPr="008A3120">
          <w:rPr>
            <w:noProof/>
            <w:webHidden/>
          </w:rPr>
          <w:fldChar w:fldCharType="separate"/>
        </w:r>
        <w:r w:rsidR="00AA55D0">
          <w:rPr>
            <w:noProof/>
            <w:webHidden/>
          </w:rPr>
          <w:t>26</w:t>
        </w:r>
        <w:r w:rsidR="000C2AC7" w:rsidRPr="008A3120">
          <w:rPr>
            <w:noProof/>
            <w:webHidden/>
          </w:rPr>
          <w:fldChar w:fldCharType="end"/>
        </w:r>
      </w:hyperlink>
    </w:p>
    <w:p w:rsidR="009B4858" w:rsidRPr="008A3120" w:rsidRDefault="00AA490E">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Правила обработки персональных данных при предоставлении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_Toc478059900 \h </w:instrText>
        </w:r>
        <w:r w:rsidR="000C2AC7" w:rsidRPr="008A3120">
          <w:rPr>
            <w:noProof/>
            <w:webHidden/>
          </w:rPr>
        </w:r>
        <w:r w:rsidR="000C2AC7" w:rsidRPr="008A3120">
          <w:rPr>
            <w:noProof/>
            <w:webHidden/>
          </w:rPr>
          <w:fldChar w:fldCharType="separate"/>
        </w:r>
        <w:r w:rsidR="00AA55D0">
          <w:rPr>
            <w:noProof/>
            <w:webHidden/>
          </w:rPr>
          <w:t>26</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_Toc478059902 \h </w:instrText>
        </w:r>
        <w:r w:rsidR="000C2AC7" w:rsidRPr="008A3120">
          <w:rPr>
            <w:noProof/>
            <w:webHidden/>
          </w:rPr>
        </w:r>
        <w:r w:rsidR="000C2AC7" w:rsidRPr="008A3120">
          <w:rPr>
            <w:noProof/>
            <w:webHidden/>
          </w:rPr>
          <w:fldChar w:fldCharType="separate"/>
        </w:r>
        <w:r w:rsidR="00AA55D0">
          <w:rPr>
            <w:noProof/>
            <w:webHidden/>
          </w:rPr>
          <w:t>30</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_Toc478059904 \h </w:instrText>
        </w:r>
        <w:r w:rsidR="000C2AC7" w:rsidRPr="008A3120">
          <w:rPr>
            <w:noProof/>
            <w:webHidden/>
          </w:rPr>
        </w:r>
        <w:r w:rsidR="000C2AC7" w:rsidRPr="008A3120">
          <w:rPr>
            <w:noProof/>
            <w:webHidden/>
          </w:rPr>
          <w:fldChar w:fldCharType="separate"/>
        </w:r>
        <w:r w:rsidR="00AA55D0">
          <w:rPr>
            <w:noProof/>
            <w:webHidden/>
          </w:rPr>
          <w:t>32</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_Toc478059906 \h </w:instrText>
        </w:r>
        <w:r w:rsidR="000C2AC7" w:rsidRPr="008A3120">
          <w:rPr>
            <w:noProof/>
            <w:webHidden/>
          </w:rPr>
        </w:r>
        <w:r w:rsidR="000C2AC7" w:rsidRPr="008A3120">
          <w:rPr>
            <w:noProof/>
            <w:webHidden/>
          </w:rPr>
          <w:fldChar w:fldCharType="separate"/>
        </w:r>
        <w:r w:rsidR="00AA55D0">
          <w:rPr>
            <w:noProof/>
            <w:webHidden/>
          </w:rPr>
          <w:t>33</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_Toc478059908 \h </w:instrText>
        </w:r>
        <w:r w:rsidR="000C2AC7" w:rsidRPr="008A3120">
          <w:rPr>
            <w:noProof/>
            <w:webHidden/>
          </w:rPr>
        </w:r>
        <w:r w:rsidR="000C2AC7" w:rsidRPr="008A3120">
          <w:rPr>
            <w:noProof/>
            <w:webHidden/>
          </w:rPr>
          <w:fldChar w:fldCharType="separate"/>
        </w:r>
        <w:r w:rsidR="00AA55D0">
          <w:rPr>
            <w:b w:val="0"/>
            <w:bCs w:val="0"/>
            <w:noProof/>
            <w:webHidden/>
          </w:rPr>
          <w:t>Ошибка! Закладка не определена.</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Форма решения об отказе в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_Toc478059910 \h </w:instrText>
        </w:r>
        <w:r w:rsidR="000C2AC7" w:rsidRPr="008A3120">
          <w:rPr>
            <w:noProof/>
            <w:webHidden/>
          </w:rPr>
        </w:r>
        <w:r w:rsidR="000C2AC7" w:rsidRPr="008A3120">
          <w:rPr>
            <w:noProof/>
            <w:webHidden/>
          </w:rPr>
          <w:fldChar w:fldCharType="separate"/>
        </w:r>
        <w:r w:rsidR="00AA55D0">
          <w:rPr>
            <w:noProof/>
            <w:webHidden/>
          </w:rPr>
          <w:t>36</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11" w:history="1">
        <w:r w:rsidR="009B4858" w:rsidRPr="008A3120">
          <w:rPr>
            <w:rStyle w:val="a7"/>
            <w:noProof/>
          </w:rPr>
          <w:t>Приложение</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Список нормативных правовых актов, в соответствии с которыми осуществляется предоставление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_Toc478059912 \h </w:instrText>
        </w:r>
        <w:r w:rsidR="000C2AC7" w:rsidRPr="008A3120">
          <w:rPr>
            <w:noProof/>
            <w:webHidden/>
          </w:rPr>
        </w:r>
        <w:r w:rsidR="000C2AC7" w:rsidRPr="008A3120">
          <w:rPr>
            <w:noProof/>
            <w:webHidden/>
          </w:rPr>
          <w:fldChar w:fldCharType="separate"/>
        </w:r>
        <w:r w:rsidR="00AA55D0">
          <w:rPr>
            <w:noProof/>
            <w:webHidden/>
          </w:rPr>
          <w:t>38</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Форма заявления о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_Toc478059914 \h </w:instrText>
        </w:r>
        <w:r w:rsidR="000C2AC7" w:rsidRPr="008A3120">
          <w:rPr>
            <w:noProof/>
            <w:webHidden/>
          </w:rPr>
        </w:r>
        <w:r w:rsidR="000C2AC7" w:rsidRPr="008A3120">
          <w:rPr>
            <w:noProof/>
            <w:webHidden/>
          </w:rPr>
          <w:fldChar w:fldCharType="separate"/>
        </w:r>
        <w:r w:rsidR="00AA55D0">
          <w:rPr>
            <w:noProof/>
            <w:webHidden/>
          </w:rPr>
          <w:t>40</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писание документов, необходимых для предоставления для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_Toc478059915 \h </w:instrText>
        </w:r>
        <w:r w:rsidR="000C2AC7" w:rsidRPr="008A3120">
          <w:rPr>
            <w:noProof/>
            <w:webHidden/>
          </w:rPr>
        </w:r>
        <w:r w:rsidR="000C2AC7" w:rsidRPr="008A3120">
          <w:rPr>
            <w:noProof/>
            <w:webHidden/>
          </w:rPr>
          <w:fldChar w:fldCharType="separate"/>
        </w:r>
        <w:r w:rsidR="00AA55D0">
          <w:rPr>
            <w:noProof/>
            <w:webHidden/>
          </w:rPr>
          <w:t>51</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Форма решения об отказе в приеме документов необходимых для предоставления Муниципальной услуги «Присвоение объекту адресации адреса и аннулирование такого адреса»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_Toc478059917 \h </w:instrText>
        </w:r>
        <w:r w:rsidR="000C2AC7" w:rsidRPr="008A3120">
          <w:rPr>
            <w:noProof/>
            <w:webHidden/>
          </w:rPr>
        </w:r>
        <w:r w:rsidR="000C2AC7" w:rsidRPr="008A3120">
          <w:rPr>
            <w:noProof/>
            <w:webHidden/>
          </w:rPr>
          <w:fldChar w:fldCharType="separate"/>
        </w:r>
        <w:r w:rsidR="00AA55D0">
          <w:rPr>
            <w:noProof/>
            <w:webHidden/>
          </w:rPr>
          <w:t>60</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hyperlink>
      <w:hyperlink w:anchor="_Toc478059921" w:history="1">
        <w:r w:rsidR="009B4858" w:rsidRPr="008A3120">
          <w:rPr>
            <w:rStyle w:val="a7"/>
            <w:noProof/>
          </w:rPr>
          <w:t>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_Toc478059921 \h </w:instrText>
        </w:r>
        <w:r w:rsidR="000C2AC7" w:rsidRPr="008A3120">
          <w:rPr>
            <w:noProof/>
            <w:webHidden/>
          </w:rPr>
        </w:r>
        <w:r w:rsidR="000C2AC7" w:rsidRPr="008A3120">
          <w:rPr>
            <w:noProof/>
            <w:webHidden/>
          </w:rPr>
          <w:fldChar w:fldCharType="separate"/>
        </w:r>
        <w:r w:rsidR="00AA55D0">
          <w:rPr>
            <w:noProof/>
            <w:webHidden/>
          </w:rPr>
          <w:t>62</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22" w:history="1">
        <w:r w:rsidR="009B4858" w:rsidRPr="008A3120">
          <w:rPr>
            <w:rStyle w:val="a7"/>
            <w:rFonts w:eastAsia="Times New Roman"/>
            <w:iCs/>
            <w:noProof/>
            <w:lang w:eastAsia="ru-RU"/>
          </w:rPr>
          <w:t>Приложение 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_Toc478059923 \h </w:instrText>
        </w:r>
        <w:r w:rsidR="000C2AC7" w:rsidRPr="008A3120">
          <w:rPr>
            <w:noProof/>
            <w:webHidden/>
          </w:rPr>
        </w:r>
        <w:r w:rsidR="000C2AC7" w:rsidRPr="008A3120">
          <w:rPr>
            <w:noProof/>
            <w:webHidden/>
          </w:rPr>
          <w:fldChar w:fldCharType="separate"/>
        </w:r>
        <w:r w:rsidR="00AA55D0">
          <w:rPr>
            <w:noProof/>
            <w:webHidden/>
          </w:rPr>
          <w:t>63</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Форма решения о прекращении предоставления Муниципальной услуги в связи с поступлением Заявелния об отзыве</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_Toc478059925 \h </w:instrText>
        </w:r>
        <w:r w:rsidR="000C2AC7" w:rsidRPr="008A3120">
          <w:rPr>
            <w:noProof/>
            <w:webHidden/>
          </w:rPr>
        </w:r>
        <w:r w:rsidR="000C2AC7" w:rsidRPr="008A3120">
          <w:rPr>
            <w:noProof/>
            <w:webHidden/>
          </w:rPr>
          <w:fldChar w:fldCharType="separate"/>
        </w:r>
        <w:r w:rsidR="00AA55D0">
          <w:rPr>
            <w:noProof/>
            <w:webHidden/>
          </w:rPr>
          <w:t>65</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26" w:history="1">
        <w:r w:rsidR="009B4858" w:rsidRPr="008A3120">
          <w:rPr>
            <w:rStyle w:val="a7"/>
            <w:rFonts w:eastAsia="Times New Roman"/>
            <w:iCs/>
            <w:noProof/>
            <w:lang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Форма решения об отказе в отзыве Заявления на предоставление Муниципальной услуги «Присвоение объекту адресации адреса и аннулирование такого адреса»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_Toc478059927 \h </w:instrText>
        </w:r>
        <w:r w:rsidR="000C2AC7" w:rsidRPr="008A3120">
          <w:rPr>
            <w:noProof/>
            <w:webHidden/>
          </w:rPr>
        </w:r>
        <w:r w:rsidR="000C2AC7" w:rsidRPr="008A3120">
          <w:rPr>
            <w:noProof/>
            <w:webHidden/>
          </w:rPr>
          <w:fldChar w:fldCharType="separate"/>
        </w:r>
        <w:r w:rsidR="00AA55D0">
          <w:rPr>
            <w:noProof/>
            <w:webHidden/>
          </w:rPr>
          <w:t>66</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_Toc478059929 \h </w:instrText>
        </w:r>
        <w:r w:rsidR="000C2AC7" w:rsidRPr="008A3120">
          <w:rPr>
            <w:noProof/>
            <w:webHidden/>
          </w:rPr>
        </w:r>
        <w:r w:rsidR="000C2AC7" w:rsidRPr="008A3120">
          <w:rPr>
            <w:noProof/>
            <w:webHidden/>
          </w:rPr>
          <w:fldChar w:fldCharType="separate"/>
        </w:r>
        <w:r w:rsidR="00AA55D0">
          <w:rPr>
            <w:noProof/>
            <w:webHidden/>
          </w:rPr>
          <w:t>67</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30" w:history="1">
        <w:r w:rsidR="008C224D" w:rsidRPr="008A3120">
          <w:rPr>
            <w:rStyle w:val="a7"/>
            <w:rFonts w:eastAsia="Times New Roman"/>
            <w:iCs/>
            <w:noProof/>
            <w:lang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_Toc478059931 \h </w:instrText>
        </w:r>
        <w:r w:rsidR="000C2AC7" w:rsidRPr="008A3120">
          <w:rPr>
            <w:noProof/>
            <w:webHidden/>
          </w:rPr>
        </w:r>
        <w:r w:rsidR="000C2AC7" w:rsidRPr="008A3120">
          <w:rPr>
            <w:noProof/>
            <w:webHidden/>
          </w:rPr>
          <w:fldChar w:fldCharType="separate"/>
        </w:r>
        <w:r w:rsidR="00AA55D0">
          <w:rPr>
            <w:noProof/>
            <w:webHidden/>
          </w:rPr>
          <w:t>68</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6A6821" w:rsidRPr="008A3120">
          <w:rPr>
            <w:rStyle w:val="a7"/>
            <w:noProof/>
          </w:rPr>
          <w:t>Муниципальной</w:t>
        </w:r>
        <w:r w:rsidR="009B4858" w:rsidRPr="008A3120">
          <w:rPr>
            <w:rStyle w:val="a7"/>
            <w:noProof/>
          </w:rPr>
          <w:t xml:space="preserve"> услуги для инвалидов</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_Toc478059933 \h </w:instrText>
        </w:r>
        <w:r w:rsidR="000C2AC7" w:rsidRPr="008A3120">
          <w:rPr>
            <w:noProof/>
            <w:webHidden/>
          </w:rPr>
        </w:r>
        <w:r w:rsidR="000C2AC7" w:rsidRPr="008A3120">
          <w:rPr>
            <w:noProof/>
            <w:webHidden/>
          </w:rPr>
          <w:fldChar w:fldCharType="separate"/>
        </w:r>
        <w:r w:rsidR="00AA55D0">
          <w:rPr>
            <w:noProof/>
            <w:webHidden/>
          </w:rPr>
          <w:t>69</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34" w:history="1">
        <w:r w:rsidR="009B4858" w:rsidRPr="008A3120">
          <w:rPr>
            <w:rStyle w:val="a7"/>
            <w:noProof/>
          </w:rPr>
          <w:t>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_Toc478059934 \h </w:instrText>
        </w:r>
        <w:r w:rsidR="000C2AC7" w:rsidRPr="008A3120">
          <w:rPr>
            <w:noProof/>
            <w:webHidden/>
          </w:rPr>
        </w:r>
        <w:r w:rsidR="000C2AC7" w:rsidRPr="008A3120">
          <w:rPr>
            <w:noProof/>
            <w:webHidden/>
          </w:rPr>
          <w:fldChar w:fldCharType="separate"/>
        </w:r>
        <w:r w:rsidR="00AA55D0">
          <w:rPr>
            <w:noProof/>
            <w:webHidden/>
          </w:rPr>
          <w:t>71</w:t>
        </w:r>
        <w:r w:rsidR="000C2AC7" w:rsidRPr="008A3120">
          <w:rPr>
            <w:noProof/>
            <w:webHidden/>
          </w:rPr>
          <w:fldChar w:fldCharType="end"/>
        </w:r>
      </w:hyperlink>
    </w:p>
    <w:p w:rsidR="009B4858" w:rsidRPr="008A3120" w:rsidRDefault="00AA490E">
      <w:pPr>
        <w:pStyle w:val="1f3"/>
        <w:rPr>
          <w:rFonts w:asciiTheme="minorHAnsi" w:eastAsiaTheme="minorEastAsia" w:hAnsiTheme="minorHAnsi" w:cstheme="minorBidi"/>
          <w:b w:val="0"/>
          <w:bCs w:val="0"/>
          <w:caps w:val="0"/>
          <w:noProof/>
          <w:sz w:val="22"/>
          <w:szCs w:val="22"/>
          <w:lang w:eastAsia="ru-RU"/>
        </w:rPr>
      </w:pPr>
      <w:hyperlink w:anchor="_Toc478059943" w:history="1">
        <w:r w:rsidR="009B4858" w:rsidRPr="008A3120">
          <w:rPr>
            <w:rStyle w:val="a7"/>
            <w:noProof/>
          </w:rPr>
          <w:t>Приложение № 18 к Административному регламенту. Блок-схема предоставления Муниципальной услуги</w:t>
        </w:r>
        <w:r w:rsidR="009B4858" w:rsidRPr="008A3120">
          <w:rPr>
            <w:noProof/>
            <w:webHidden/>
          </w:rPr>
          <w:tab/>
        </w:r>
        <w:r w:rsidR="000C2AC7" w:rsidRPr="008A3120">
          <w:rPr>
            <w:noProof/>
            <w:webHidden/>
          </w:rPr>
          <w:fldChar w:fldCharType="begin"/>
        </w:r>
        <w:r w:rsidR="009B4858" w:rsidRPr="008A3120">
          <w:rPr>
            <w:noProof/>
            <w:webHidden/>
          </w:rPr>
          <w:instrText xml:space="preserve"> PAGEREF _Toc478059943 \h </w:instrText>
        </w:r>
        <w:r w:rsidR="000C2AC7" w:rsidRPr="008A3120">
          <w:rPr>
            <w:noProof/>
            <w:webHidden/>
          </w:rPr>
        </w:r>
        <w:r w:rsidR="000C2AC7" w:rsidRPr="008A3120">
          <w:rPr>
            <w:noProof/>
            <w:webHidden/>
          </w:rPr>
          <w:fldChar w:fldCharType="separate"/>
        </w:r>
        <w:r w:rsidR="00AA55D0">
          <w:rPr>
            <w:noProof/>
            <w:webHidden/>
          </w:rPr>
          <w:t>85</w:t>
        </w:r>
        <w:r w:rsidR="000C2AC7" w:rsidRPr="008A3120">
          <w:rPr>
            <w:noProof/>
            <w:webHidden/>
          </w:rPr>
          <w:fldChar w:fldCharType="end"/>
        </w:r>
      </w:hyperlink>
    </w:p>
    <w:p w:rsidR="00A15254" w:rsidRPr="008A3120" w:rsidRDefault="000C2AC7"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rsidR="00507498" w:rsidRPr="008A3120" w:rsidRDefault="00507498" w:rsidP="00507498">
      <w:pPr>
        <w:pStyle w:val="Default"/>
        <w:tabs>
          <w:tab w:val="left" w:pos="8340"/>
        </w:tabs>
        <w:spacing w:line="276" w:lineRule="auto"/>
        <w:rPr>
          <w:noProof/>
          <w:color w:val="auto"/>
        </w:rPr>
      </w:pPr>
    </w:p>
    <w:p w:rsidR="00447F8B" w:rsidRPr="008A3120" w:rsidRDefault="00761EAB" w:rsidP="00EA44C6">
      <w:pPr>
        <w:pStyle w:val="1-"/>
        <w:rPr>
          <w:sz w:val="24"/>
          <w:szCs w:val="24"/>
        </w:rPr>
      </w:pPr>
      <w:bookmarkStart w:id="0" w:name="_Toc441496531"/>
      <w:bookmarkStart w:id="1" w:name="_Toc478059864"/>
      <w:r w:rsidRPr="008A3120">
        <w:rPr>
          <w:sz w:val="24"/>
          <w:szCs w:val="24"/>
        </w:rPr>
        <w:t>Термины и определения</w:t>
      </w:r>
      <w:bookmarkEnd w:id="0"/>
      <w:bookmarkEnd w:id="1"/>
    </w:p>
    <w:p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AA490E">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предоставления Администрацией </w:t>
      </w:r>
      <w:r w:rsidR="00C13C5A">
        <w:rPr>
          <w:rFonts w:ascii="Times New Roman" w:hAnsi="Times New Roman"/>
          <w:sz w:val="24"/>
          <w:szCs w:val="24"/>
          <w:lang w:eastAsia="ru-RU"/>
        </w:rPr>
        <w:t>городского округа Электросталь</w:t>
      </w:r>
      <w:r w:rsidR="007D10A8" w:rsidRPr="008A3120">
        <w:rPr>
          <w:rFonts w:ascii="Times New Roman" w:hAnsi="Times New Roman"/>
          <w:sz w:val="24"/>
          <w:szCs w:val="24"/>
          <w:lang w:eastAsia="ru-RU"/>
        </w:rPr>
        <w:t xml:space="preserve"> Московской области</w:t>
      </w:r>
      <w:r w:rsidR="00AA490E">
        <w:rPr>
          <w:rFonts w:ascii="Times New Roman" w:hAnsi="Times New Roman"/>
          <w:sz w:val="24"/>
          <w:szCs w:val="24"/>
          <w:lang w:eastAsia="ru-RU"/>
        </w:rPr>
        <w:t xml:space="preserve"> </w:t>
      </w:r>
      <w:r w:rsidR="009458F6" w:rsidRPr="008A3120">
        <w:rPr>
          <w:rFonts w:ascii="Times New Roman" w:hAnsi="Times New Roman"/>
          <w:sz w:val="24"/>
          <w:szCs w:val="24"/>
          <w:lang w:eastAsia="ru-RU"/>
        </w:rPr>
        <w:t>муниципальной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AA490E">
        <w:rPr>
          <w:rFonts w:ascii="Times New Roman" w:hAnsi="Times New Roman"/>
          <w:sz w:val="24"/>
          <w:szCs w:val="24"/>
          <w:lang w:eastAsia="ru-RU"/>
        </w:rPr>
        <w:t xml:space="preserve"> </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2" w:name="_Toc437973276"/>
      <w:bookmarkStart w:id="3"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AA490E">
        <w:rPr>
          <w:rFonts w:ascii="Times New Roman" w:hAnsi="Times New Roman"/>
          <w:sz w:val="24"/>
          <w:szCs w:val="24"/>
        </w:rPr>
        <w:t xml:space="preserve"> </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rsidR="00080C72" w:rsidRPr="008A3120" w:rsidRDefault="00080C72" w:rsidP="004F1C5C">
      <w:pPr>
        <w:jc w:val="both"/>
        <w:rPr>
          <w:rFonts w:ascii="Times New Roman" w:hAnsi="Times New Roman"/>
          <w:sz w:val="24"/>
          <w:szCs w:val="24"/>
        </w:rPr>
      </w:pPr>
    </w:p>
    <w:p w:rsidR="00F80AAD" w:rsidRPr="008A3120" w:rsidRDefault="00F80AAD" w:rsidP="009F0866">
      <w:pPr>
        <w:pStyle w:val="1-"/>
        <w:ind w:firstLine="426"/>
        <w:rPr>
          <w:sz w:val="24"/>
          <w:szCs w:val="24"/>
        </w:rPr>
      </w:pPr>
      <w:bookmarkStart w:id="4" w:name="_Toc438376221"/>
      <w:bookmarkStart w:id="5" w:name="_Toc441496532"/>
      <w:bookmarkStart w:id="6" w:name="_Toc478059865"/>
      <w:r w:rsidRPr="008A3120">
        <w:rPr>
          <w:sz w:val="24"/>
          <w:szCs w:val="24"/>
          <w:lang w:val="en-US"/>
        </w:rPr>
        <w:t>I</w:t>
      </w:r>
      <w:r w:rsidR="000E6C84" w:rsidRPr="008A3120">
        <w:rPr>
          <w:sz w:val="24"/>
          <w:szCs w:val="24"/>
        </w:rPr>
        <w:t>. Общие положения</w:t>
      </w:r>
      <w:bookmarkEnd w:id="2"/>
      <w:bookmarkEnd w:id="3"/>
      <w:bookmarkEnd w:id="4"/>
      <w:bookmarkEnd w:id="5"/>
      <w:bookmarkEnd w:id="6"/>
    </w:p>
    <w:p w:rsidR="000E6C84" w:rsidRPr="008A3120" w:rsidRDefault="00F80AAD" w:rsidP="009F0866">
      <w:pPr>
        <w:pStyle w:val="2-"/>
        <w:ind w:left="0" w:firstLine="426"/>
        <w:rPr>
          <w:i w:val="0"/>
          <w:sz w:val="24"/>
          <w:szCs w:val="24"/>
        </w:rPr>
      </w:pPr>
      <w:bookmarkStart w:id="7" w:name="_Toc437973277"/>
      <w:bookmarkStart w:id="8" w:name="_Toc438110018"/>
      <w:bookmarkStart w:id="9" w:name="_Toc438376222"/>
      <w:bookmarkStart w:id="10" w:name="_Toc441496533"/>
      <w:bookmarkStart w:id="11" w:name="_Toc478059866"/>
      <w:r w:rsidRPr="008A3120">
        <w:rPr>
          <w:i w:val="0"/>
          <w:sz w:val="24"/>
          <w:szCs w:val="24"/>
        </w:rPr>
        <w:t>Предмет регулирования</w:t>
      </w:r>
      <w:r w:rsidR="00AA490E">
        <w:rPr>
          <w:i w:val="0"/>
          <w:sz w:val="24"/>
          <w:szCs w:val="24"/>
        </w:rPr>
        <w:t xml:space="preserve"> </w:t>
      </w:r>
      <w:r w:rsidR="00412E14" w:rsidRPr="008A3120">
        <w:rPr>
          <w:i w:val="0"/>
          <w:sz w:val="24"/>
          <w:szCs w:val="24"/>
        </w:rPr>
        <w:t>Административного р</w:t>
      </w:r>
      <w:r w:rsidR="00BA717E" w:rsidRPr="008A3120">
        <w:rPr>
          <w:i w:val="0"/>
          <w:sz w:val="24"/>
          <w:szCs w:val="24"/>
        </w:rPr>
        <w:t>егламента</w:t>
      </w:r>
      <w:bookmarkEnd w:id="7"/>
      <w:bookmarkEnd w:id="8"/>
      <w:bookmarkEnd w:id="9"/>
      <w:bookmarkEnd w:id="10"/>
      <w:bookmarkEnd w:id="11"/>
    </w:p>
    <w:p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AA490E">
        <w:rPr>
          <w:sz w:val="24"/>
          <w:szCs w:val="24"/>
        </w:rPr>
        <w:t xml:space="preserve"> </w:t>
      </w:r>
      <w:r w:rsidR="000E6C84" w:rsidRPr="008A3120">
        <w:rPr>
          <w:sz w:val="24"/>
          <w:szCs w:val="24"/>
        </w:rPr>
        <w:t>устанавливает</w:t>
      </w:r>
      <w:r w:rsidR="00AA490E">
        <w:rPr>
          <w:sz w:val="24"/>
          <w:szCs w:val="24"/>
        </w:rPr>
        <w:t xml:space="preserve"> </w:t>
      </w:r>
      <w:r w:rsidR="00641BDA" w:rsidRPr="008A3120">
        <w:rPr>
          <w:sz w:val="24"/>
          <w:szCs w:val="24"/>
        </w:rPr>
        <w:t xml:space="preserve">стандарт предоставления </w:t>
      </w:r>
      <w:r w:rsidR="00412E14" w:rsidRPr="008A3120">
        <w:rPr>
          <w:sz w:val="24"/>
          <w:szCs w:val="24"/>
        </w:rPr>
        <w:t>м</w:t>
      </w:r>
      <w:r w:rsidR="00CA610A" w:rsidRPr="008A3120">
        <w:rPr>
          <w:sz w:val="24"/>
          <w:szCs w:val="24"/>
        </w:rPr>
        <w:t>униципальной услуги</w:t>
      </w:r>
      <w:r w:rsidR="00AA490E">
        <w:rPr>
          <w:sz w:val="24"/>
          <w:szCs w:val="24"/>
        </w:rPr>
        <w:t xml:space="preserve"> </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Pr="008A3120">
        <w:rPr>
          <w:sz w:val="24"/>
          <w:szCs w:val="24"/>
        </w:rPr>
        <w:t>Муниципальная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CA610A" w:rsidRPr="008A3120">
        <w:rPr>
          <w:bCs/>
          <w:sz w:val="24"/>
          <w:szCs w:val="24"/>
        </w:rPr>
        <w:t>Муниципальной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AA490E">
        <w:rPr>
          <w:sz w:val="24"/>
          <w:szCs w:val="24"/>
        </w:rPr>
        <w:t xml:space="preserve"> </w:t>
      </w:r>
      <w:r w:rsidR="00C13C5A">
        <w:rPr>
          <w:sz w:val="24"/>
          <w:szCs w:val="24"/>
        </w:rPr>
        <w:t xml:space="preserve">городского округа </w:t>
      </w:r>
      <w:r w:rsidR="008808F6">
        <w:rPr>
          <w:sz w:val="24"/>
          <w:szCs w:val="24"/>
        </w:rPr>
        <w:t>Электросталь</w:t>
      </w:r>
      <w:r w:rsidR="00AA490E">
        <w:rPr>
          <w:sz w:val="24"/>
          <w:szCs w:val="24"/>
        </w:rPr>
        <w:t xml:space="preserve"> </w:t>
      </w:r>
      <w:r w:rsidR="00412E14" w:rsidRPr="008A3120">
        <w:rPr>
          <w:sz w:val="24"/>
          <w:szCs w:val="24"/>
        </w:rPr>
        <w:t xml:space="preserve">Московской области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12" w:name="_Toc437973278"/>
      <w:bookmarkStart w:id="13" w:name="_Toc438110019"/>
      <w:bookmarkStart w:id="14" w:name="_Toc438376223"/>
      <w:bookmarkStart w:id="15" w:name="_Toc441496534"/>
      <w:r w:rsidR="00D11E54" w:rsidRPr="008A3120">
        <w:rPr>
          <w:sz w:val="24"/>
          <w:szCs w:val="24"/>
        </w:rPr>
        <w:t>.</w:t>
      </w:r>
    </w:p>
    <w:p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AA490E">
        <w:t xml:space="preserve"> </w:t>
      </w:r>
      <w:r w:rsidR="00E2272A" w:rsidRPr="008A3120">
        <w:t>о</w:t>
      </w:r>
      <w:r w:rsidR="005A7404" w:rsidRPr="008A3120">
        <w:t>существления государственного кадастрового</w:t>
      </w:r>
      <w:r w:rsidR="00AA490E">
        <w:t xml:space="preserve"> у</w:t>
      </w:r>
      <w:r w:rsidR="005A7404" w:rsidRPr="008A3120">
        <w:t>чета</w:t>
      </w:r>
      <w:r w:rsidR="00AA490E">
        <w:t xml:space="preserve"> </w:t>
      </w:r>
      <w:r w:rsidR="005A7404" w:rsidRPr="008A3120">
        <w:t>сведения</w:t>
      </w:r>
      <w:r w:rsidR="00AA490E">
        <w:t xml:space="preserve"> </w:t>
      </w:r>
      <w:r w:rsidR="005A7404" w:rsidRPr="008A3120">
        <w:t>о</w:t>
      </w:r>
      <w:r w:rsidR="00AA490E">
        <w:t xml:space="preserve"> </w:t>
      </w:r>
      <w:r w:rsidR="005A7404" w:rsidRPr="008A3120">
        <w:t>таком</w:t>
      </w:r>
      <w:r w:rsidR="00AA490E">
        <w:t xml:space="preserve"> </w:t>
      </w:r>
      <w:r w:rsidR="005A7404" w:rsidRPr="008A3120">
        <w:t>земельном</w:t>
      </w:r>
      <w:r w:rsidR="00AA490E">
        <w:t xml:space="preserve"> </w:t>
      </w:r>
      <w:r w:rsidR="005A7404" w:rsidRPr="008A3120">
        <w:t>участке,</w:t>
      </w:r>
      <w:r w:rsidR="00AA490E">
        <w:t xml:space="preserve"> </w:t>
      </w:r>
      <w:r w:rsidR="005A7404" w:rsidRPr="008A3120">
        <w:t>при</w:t>
      </w:r>
      <w:r w:rsidR="00AA490E">
        <w:t xml:space="preserve"> </w:t>
      </w:r>
      <w:r w:rsidR="005A7404" w:rsidRPr="008A3120">
        <w:t>постановке</w:t>
      </w:r>
      <w:r w:rsidR="00AA490E">
        <w:t xml:space="preserve"> </w:t>
      </w:r>
      <w:r w:rsidR="005A7404" w:rsidRPr="008A3120">
        <w:t>земельного</w:t>
      </w:r>
      <w:r w:rsidR="00AA490E">
        <w:t xml:space="preserve"> </w:t>
      </w:r>
      <w:r w:rsidR="005A7404" w:rsidRPr="008A3120">
        <w:t>участка</w:t>
      </w:r>
      <w:r w:rsidR="00AA490E">
        <w:t xml:space="preserve"> </w:t>
      </w:r>
      <w:r w:rsidR="005A7404" w:rsidRPr="008A3120">
        <w:t>на</w:t>
      </w:r>
      <w:r w:rsidR="00AA490E">
        <w:t xml:space="preserve"> </w:t>
      </w:r>
      <w:r w:rsidR="005A7404" w:rsidRPr="008A3120">
        <w:t>г</w:t>
      </w:r>
      <w:r w:rsidR="002F15AC" w:rsidRPr="008A3120">
        <w:t>осударственный кадастровый учет.</w:t>
      </w:r>
    </w:p>
    <w:p w:rsidR="005A7404" w:rsidRPr="008A3120" w:rsidRDefault="002F15AC" w:rsidP="002F0462">
      <w:pPr>
        <w:pStyle w:val="111"/>
        <w:ind w:left="0" w:firstLine="426"/>
      </w:pPr>
      <w:r w:rsidRPr="008A3120">
        <w:t>В</w:t>
      </w:r>
      <w:r w:rsidR="005A7404" w:rsidRPr="008A3120">
        <w:t xml:space="preserve"> отношении зданий, сооружений и объектов незавершенного строительства в случаях:</w:t>
      </w:r>
    </w:p>
    <w:p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rsidR="005A7404" w:rsidRPr="008A3120" w:rsidRDefault="00046A62" w:rsidP="00046A62">
      <w:pPr>
        <w:pStyle w:val="111"/>
        <w:numPr>
          <w:ilvl w:val="0"/>
          <w:numId w:val="0"/>
        </w:numPr>
        <w:ind w:firstLine="567"/>
      </w:pPr>
      <w:r w:rsidRPr="008A3120">
        <w:t xml:space="preserve">- </w:t>
      </w:r>
      <w:r w:rsidR="005A7404" w:rsidRPr="008A3120">
        <w:t>выполнения</w:t>
      </w:r>
      <w:r w:rsidR="00AA490E">
        <w:t xml:space="preserve"> </w:t>
      </w:r>
      <w:r w:rsidR="005A7404" w:rsidRPr="008A3120">
        <w:t>в</w:t>
      </w:r>
      <w:r w:rsidR="00AA490E">
        <w:t xml:space="preserve"> </w:t>
      </w:r>
      <w:r w:rsidR="005A7404" w:rsidRPr="008A3120">
        <w:t>отношении</w:t>
      </w:r>
      <w:r w:rsidR="00AA490E">
        <w:t xml:space="preserve"> </w:t>
      </w:r>
      <w:r w:rsidR="005A7404" w:rsidRPr="008A3120">
        <w:t>здания,</w:t>
      </w:r>
      <w:r w:rsidR="00AA490E">
        <w:t xml:space="preserve"> </w:t>
      </w:r>
      <w:r w:rsidR="005A7404" w:rsidRPr="008A3120">
        <w:t>сооружения</w:t>
      </w:r>
      <w:r w:rsidR="00AA490E">
        <w:t xml:space="preserve"> </w:t>
      </w:r>
      <w:r w:rsidR="005A7404" w:rsidRPr="008A3120">
        <w:t>и</w:t>
      </w:r>
      <w:r w:rsidR="00AA490E">
        <w:t xml:space="preserve"> </w:t>
      </w:r>
      <w:r w:rsidR="005A7404" w:rsidRPr="008A3120">
        <w:t>объекта незавершенногостроительстваработ,врезультатекоторыхобеспечивается подготовка документов,содержащихнеобходимыедляосуществлениягосударственногокадастровогоучетасведенияотакомздании, сооружении и объекте незавершенного строительства,</w:t>
      </w:r>
      <w:r w:rsidR="00AA490E">
        <w:t xml:space="preserve"> </w:t>
      </w:r>
      <w:r w:rsidR="005A7404" w:rsidRPr="008A3120">
        <w:t>при</w:t>
      </w:r>
      <w:r w:rsidR="00AA490E">
        <w:t xml:space="preserve"> </w:t>
      </w:r>
      <w:r w:rsidR="005A7404" w:rsidRPr="008A3120">
        <w:t>постановке здания,</w:t>
      </w:r>
      <w:r w:rsidR="00AA490E">
        <w:t xml:space="preserve"> </w:t>
      </w:r>
      <w:r w:rsidR="005A7404" w:rsidRPr="008A3120">
        <w:t>сооружения</w:t>
      </w:r>
      <w:r w:rsidR="00AA490E">
        <w:t xml:space="preserve"> </w:t>
      </w:r>
      <w:r w:rsidR="005A7404" w:rsidRPr="008A3120">
        <w:t>и</w:t>
      </w:r>
      <w:r w:rsidR="00AA490E">
        <w:t xml:space="preserve"> </w:t>
      </w:r>
      <w:r w:rsidR="005A7404" w:rsidRPr="008A3120">
        <w:t>объекта</w:t>
      </w:r>
      <w:r w:rsidR="00AA490E">
        <w:t xml:space="preserve"> </w:t>
      </w:r>
      <w:r w:rsidR="005A7404" w:rsidRPr="008A3120">
        <w:t>незавершенного</w:t>
      </w:r>
      <w:r w:rsidR="00AA490E">
        <w:t xml:space="preserve"> </w:t>
      </w:r>
      <w:r w:rsidR="005A7404" w:rsidRPr="008A3120">
        <w:t>строительства</w:t>
      </w:r>
      <w:r w:rsidR="00AA490E">
        <w:t xml:space="preserve"> </w:t>
      </w:r>
      <w:r w:rsidR="005A7404" w:rsidRPr="008A3120">
        <w:t>на государственный кадастровый учет (в случае, еслидлястроительстваилиреконструкцииздания,сооруженияиобъектанезавершенного строительства получение разрешения на строительство не требуется)</w:t>
      </w:r>
      <w:r w:rsidR="0099269F" w:rsidRPr="008A3120">
        <w:t>.</w:t>
      </w:r>
    </w:p>
    <w:p w:rsidR="005A7404" w:rsidRPr="008A3120" w:rsidRDefault="0099269F" w:rsidP="002F0462">
      <w:pPr>
        <w:pStyle w:val="111"/>
        <w:ind w:left="0" w:firstLine="426"/>
      </w:pPr>
      <w:r w:rsidRPr="008A3120">
        <w:t>В</w:t>
      </w:r>
      <w:r w:rsidR="005A7404" w:rsidRPr="008A3120">
        <w:t xml:space="preserve"> отношении помещений в случаях:</w:t>
      </w:r>
    </w:p>
    <w:p w:rsidR="005A7404" w:rsidRPr="008A3120" w:rsidRDefault="00046A62" w:rsidP="00046A62">
      <w:pPr>
        <w:pStyle w:val="111"/>
        <w:numPr>
          <w:ilvl w:val="0"/>
          <w:numId w:val="0"/>
        </w:numPr>
        <w:ind w:firstLine="567"/>
      </w:pPr>
      <w:r w:rsidRPr="008A3120">
        <w:lastRenderedPageBreak/>
        <w:t xml:space="preserve">- </w:t>
      </w:r>
      <w:r w:rsidR="006D5A15" w:rsidRPr="008A3120">
        <w:t xml:space="preserve">подготовки и </w:t>
      </w:r>
      <w:r w:rsidR="00E2272A" w:rsidRPr="008A3120">
        <w:t>оформления</w:t>
      </w:r>
      <w:r w:rsidR="005A7404" w:rsidRPr="008A3120">
        <w:t>проектапереустройстваи(или)перепланировкипомещениявцеляхпереводажилогопомещениявнежилое помещение или нежилого помещения в жилое помещение;</w:t>
      </w:r>
    </w:p>
    <w:p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w:t>
      </w:r>
      <w:r w:rsidR="00AA490E">
        <w:t xml:space="preserve"> </w:t>
      </w:r>
      <w:r w:rsidR="005A7404" w:rsidRPr="008A3120">
        <w:t>помещения,</w:t>
      </w:r>
      <w:r w:rsidR="00AA490E">
        <w:t xml:space="preserve"> </w:t>
      </w:r>
      <w:r w:rsidR="005A7404" w:rsidRPr="008A3120">
        <w:t>в</w:t>
      </w:r>
      <w:r w:rsidR="00AA490E">
        <w:t xml:space="preserve"> </w:t>
      </w:r>
      <w:r w:rsidR="005A7404" w:rsidRPr="008A3120">
        <w:t>том</w:t>
      </w:r>
      <w:r w:rsidR="00AA490E">
        <w:t xml:space="preserve"> </w:t>
      </w:r>
      <w:r w:rsidR="005A7404" w:rsidRPr="008A3120">
        <w:t>числе</w:t>
      </w:r>
      <w:r w:rsidR="00AA490E">
        <w:t xml:space="preserve"> </w:t>
      </w:r>
      <w:r w:rsidR="005A7404" w:rsidRPr="008A3120">
        <w:t>образуемого</w:t>
      </w:r>
      <w:r w:rsidR="00AA490E">
        <w:t xml:space="preserve"> </w:t>
      </w:r>
      <w:r w:rsidR="005A7404" w:rsidRPr="008A3120">
        <w:t>в</w:t>
      </w:r>
      <w:r w:rsidR="00AA490E">
        <w:t xml:space="preserve"> </w:t>
      </w:r>
      <w:r w:rsidR="005A7404" w:rsidRPr="008A3120">
        <w:t>результате</w:t>
      </w:r>
      <w:r w:rsidR="00AA490E">
        <w:t xml:space="preserve"> </w:t>
      </w:r>
      <w:r w:rsidR="005A7404" w:rsidRPr="008A3120">
        <w:t>преобразования</w:t>
      </w:r>
      <w:r w:rsidR="00AA490E">
        <w:t xml:space="preserve"> </w:t>
      </w:r>
      <w:r w:rsidR="005A7404" w:rsidRPr="008A3120">
        <w:t>другого</w:t>
      </w:r>
      <w:r w:rsidR="00AA490E">
        <w:t xml:space="preserve"> </w:t>
      </w:r>
      <w:r w:rsidR="005A7404" w:rsidRPr="008A3120">
        <w:t>помещения(помещений)</w:t>
      </w:r>
      <w:r w:rsidR="00AA490E">
        <w:t xml:space="preserve"> </w:t>
      </w:r>
      <w:r w:rsidR="005A7404" w:rsidRPr="008A3120">
        <w:t>документов,</w:t>
      </w:r>
      <w:r w:rsidR="00AA490E">
        <w:t xml:space="preserve"> </w:t>
      </w:r>
      <w:r w:rsidR="005A7404" w:rsidRPr="008A3120">
        <w:t>содержащих</w:t>
      </w:r>
      <w:r w:rsidR="00AA490E">
        <w:t xml:space="preserve"> </w:t>
      </w:r>
      <w:r w:rsidR="005A7404" w:rsidRPr="008A3120">
        <w:t>необходимые</w:t>
      </w:r>
      <w:r w:rsidR="00AA490E">
        <w:t xml:space="preserve"> </w:t>
      </w:r>
      <w:r w:rsidR="005A7404" w:rsidRPr="008A3120">
        <w:t>для</w:t>
      </w:r>
      <w:r w:rsidR="00AA490E">
        <w:t xml:space="preserve"> </w:t>
      </w:r>
      <w:r w:rsidR="005A7404" w:rsidRPr="008A3120">
        <w:t>осуществления</w:t>
      </w:r>
      <w:r w:rsidR="00AA490E">
        <w:t xml:space="preserve"> </w:t>
      </w:r>
      <w:r w:rsidR="005A7404" w:rsidRPr="008A3120">
        <w:t>государственного кадастрового учета сведения о таком помещении.</w:t>
      </w:r>
    </w:p>
    <w:p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w:t>
      </w:r>
      <w:r w:rsidR="00AA490E">
        <w:rPr>
          <w:sz w:val="24"/>
          <w:szCs w:val="24"/>
        </w:rPr>
        <w:t xml:space="preserve"> </w:t>
      </w:r>
      <w:r w:rsidR="005A7404" w:rsidRPr="008A3120">
        <w:rPr>
          <w:sz w:val="24"/>
          <w:szCs w:val="24"/>
        </w:rPr>
        <w:t>случаях:</w:t>
      </w:r>
    </w:p>
    <w:p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rsidR="005A7404" w:rsidRPr="008A3120" w:rsidRDefault="005A7404" w:rsidP="00DE51DC">
      <w:pPr>
        <w:pStyle w:val="111"/>
        <w:numPr>
          <w:ilvl w:val="0"/>
          <w:numId w:val="0"/>
        </w:numPr>
      </w:pPr>
      <w:r w:rsidRPr="008A3120">
        <w:t>отказа в осуществлении кадастрового учета объекта адресации</w:t>
      </w:r>
      <w:r w:rsidR="00AA490E">
        <w:t xml:space="preserve"> </w:t>
      </w:r>
      <w:r w:rsidRPr="008A3120">
        <w:t>по</w:t>
      </w:r>
      <w:r w:rsidR="00AA490E">
        <w:t xml:space="preserve"> </w:t>
      </w:r>
      <w:r w:rsidR="006A5A56" w:rsidRPr="008A3120">
        <w:t>следующим</w:t>
      </w:r>
      <w:r w:rsidRPr="008A3120">
        <w:t xml:space="preserve"> основаниям</w:t>
      </w:r>
      <w:r w:rsidR="006A5A56" w:rsidRPr="008A3120">
        <w:t>:</w:t>
      </w:r>
    </w:p>
    <w:p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rsidR="00D94EB8" w:rsidRPr="008A3120" w:rsidRDefault="00D94EB8" w:rsidP="00DE51DC">
      <w:pPr>
        <w:pStyle w:val="2-"/>
        <w:ind w:left="709" w:hanging="709"/>
        <w:rPr>
          <w:i w:val="0"/>
          <w:sz w:val="24"/>
          <w:szCs w:val="24"/>
        </w:rPr>
      </w:pPr>
      <w:bookmarkStart w:id="16" w:name="_Ref462246164"/>
      <w:bookmarkStart w:id="17" w:name="_Toc478059867"/>
      <w:r w:rsidRPr="008A3120">
        <w:rPr>
          <w:i w:val="0"/>
          <w:sz w:val="24"/>
          <w:szCs w:val="24"/>
        </w:rPr>
        <w:t xml:space="preserve">Лица, имеющие право на получение </w:t>
      </w:r>
      <w:r w:rsidR="00CA610A" w:rsidRPr="008A3120">
        <w:rPr>
          <w:i w:val="0"/>
          <w:sz w:val="24"/>
          <w:szCs w:val="24"/>
        </w:rPr>
        <w:t>Муниципальной услуги</w:t>
      </w:r>
      <w:bookmarkEnd w:id="16"/>
      <w:bookmarkEnd w:id="17"/>
    </w:p>
    <w:p w:rsidR="00325B98" w:rsidRPr="008A3120" w:rsidRDefault="004C2E46" w:rsidP="00B05496">
      <w:pPr>
        <w:pStyle w:val="11"/>
        <w:ind w:left="0" w:right="-1" w:firstLine="426"/>
        <w:rPr>
          <w:sz w:val="24"/>
        </w:rPr>
      </w:pPr>
      <w:bookmarkStart w:id="18" w:name="_Ref440651123"/>
      <w:bookmarkEnd w:id="12"/>
      <w:bookmarkEnd w:id="13"/>
      <w:bookmarkEnd w:id="14"/>
      <w:bookmarkEnd w:id="15"/>
      <w:r w:rsidRPr="008A3120">
        <w:rPr>
          <w:sz w:val="24"/>
          <w:szCs w:val="24"/>
        </w:rPr>
        <w:t xml:space="preserve">Право на получение </w:t>
      </w:r>
      <w:r w:rsidRPr="008A3120">
        <w:rPr>
          <w:sz w:val="24"/>
        </w:rPr>
        <w:t>Муниципальной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00AA490E">
        <w:rPr>
          <w:sz w:val="24"/>
        </w:rPr>
        <w:t xml:space="preserve"> </w:t>
      </w:r>
      <w:r w:rsidR="004A2D02">
        <w:rPr>
          <w:sz w:val="24"/>
          <w:szCs w:val="24"/>
        </w:rPr>
        <w:t>(далее – Заявитель</w:t>
      </w:r>
      <w:r w:rsidRPr="008A3120">
        <w:rPr>
          <w:sz w:val="24"/>
          <w:szCs w:val="24"/>
        </w:rPr>
        <w:t>)</w:t>
      </w:r>
      <w:r w:rsidR="0078519A" w:rsidRPr="008A3120">
        <w:rPr>
          <w:sz w:val="24"/>
        </w:rPr>
        <w:t>:</w:t>
      </w:r>
      <w:bookmarkEnd w:id="18"/>
    </w:p>
    <w:p w:rsidR="00DE51DC" w:rsidRPr="008A3120" w:rsidRDefault="00DE51DC" w:rsidP="00B05496">
      <w:pPr>
        <w:pStyle w:val="111"/>
        <w:ind w:left="0" w:firstLine="426"/>
      </w:pPr>
      <w:r w:rsidRPr="008A3120">
        <w:t>правом хозяйственного ведения;</w:t>
      </w:r>
    </w:p>
    <w:p w:rsidR="00DE51DC" w:rsidRPr="008A3120" w:rsidRDefault="00DE51DC" w:rsidP="00B05496">
      <w:pPr>
        <w:pStyle w:val="111"/>
        <w:ind w:left="0" w:firstLine="426"/>
      </w:pPr>
      <w:r w:rsidRPr="008A3120">
        <w:t>правом оперативного управления;</w:t>
      </w:r>
    </w:p>
    <w:p w:rsidR="00DE51DC" w:rsidRPr="008A3120" w:rsidRDefault="00DE51DC" w:rsidP="00B05496">
      <w:pPr>
        <w:pStyle w:val="111"/>
        <w:ind w:left="0" w:firstLine="426"/>
      </w:pPr>
      <w:r w:rsidRPr="008A3120">
        <w:t>правом пожизненно наследуемого владения;</w:t>
      </w:r>
    </w:p>
    <w:p w:rsidR="00DE51DC" w:rsidRPr="008A3120" w:rsidRDefault="00DE51DC" w:rsidP="00B05496">
      <w:pPr>
        <w:pStyle w:val="111"/>
        <w:ind w:left="0" w:firstLine="426"/>
      </w:pPr>
      <w:r w:rsidRPr="008A3120">
        <w:t>правом постоянного (бессрочного) пользования.</w:t>
      </w:r>
    </w:p>
    <w:p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F10D99">
        <w:fldChar w:fldCharType="begin"/>
      </w:r>
      <w:r w:rsidR="00F10D99">
        <w:instrText xml:space="preserve"> REF _Ref440651123 \r \h  \* MERGEFORMAT </w:instrText>
      </w:r>
      <w:r w:rsidR="00F10D99">
        <w:fldChar w:fldCharType="separate"/>
      </w:r>
      <w:r w:rsidR="00AA55D0">
        <w:rPr>
          <w:sz w:val="24"/>
          <w:szCs w:val="24"/>
        </w:rPr>
        <w:t>2.1</w:t>
      </w:r>
      <w:r w:rsidR="00F10D99">
        <w:fldChar w:fldCharType="end"/>
      </w:r>
      <w:r w:rsidR="00DE51DC" w:rsidRPr="008A312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917BC" w:rsidRPr="008A3120" w:rsidRDefault="00C625AF" w:rsidP="00412E14">
      <w:pPr>
        <w:pStyle w:val="2-"/>
        <w:ind w:left="0" w:firstLine="426"/>
        <w:rPr>
          <w:i w:val="0"/>
          <w:sz w:val="24"/>
          <w:szCs w:val="24"/>
        </w:rPr>
      </w:pPr>
      <w:bookmarkStart w:id="19" w:name="_Toc437973279"/>
      <w:bookmarkStart w:id="20" w:name="_Toc438110020"/>
      <w:bookmarkStart w:id="21" w:name="_Toc438376224"/>
      <w:bookmarkStart w:id="22" w:name="_Toc441496535"/>
      <w:bookmarkStart w:id="23" w:name="_Toc478059868"/>
      <w:r w:rsidRPr="008A3120">
        <w:rPr>
          <w:i w:val="0"/>
          <w:sz w:val="24"/>
          <w:szCs w:val="24"/>
        </w:rPr>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CA610A" w:rsidRPr="008A3120">
        <w:rPr>
          <w:i w:val="0"/>
          <w:sz w:val="24"/>
          <w:szCs w:val="24"/>
        </w:rPr>
        <w:t>Муниципальной услуги</w:t>
      </w:r>
      <w:bookmarkEnd w:id="19"/>
      <w:bookmarkEnd w:id="20"/>
      <w:bookmarkEnd w:id="21"/>
      <w:bookmarkEnd w:id="22"/>
      <w:bookmarkEnd w:id="23"/>
    </w:p>
    <w:p w:rsidR="002D5C97" w:rsidRPr="008A3120" w:rsidRDefault="002D5C97" w:rsidP="00DE51DC">
      <w:pPr>
        <w:pStyle w:val="11"/>
        <w:ind w:left="0" w:right="-1" w:firstLine="568"/>
        <w:rPr>
          <w:sz w:val="24"/>
        </w:rPr>
      </w:pPr>
      <w:bookmarkStart w:id="24" w:name="_Toc437973280"/>
      <w:bookmarkStart w:id="25" w:name="_Toc438110021"/>
      <w:bookmarkStart w:id="26" w:name="_Toc438376225"/>
      <w:bookmarkStart w:id="27"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rsidR="00412E14" w:rsidRPr="008A3120" w:rsidRDefault="00412E14" w:rsidP="00412E14">
      <w:pPr>
        <w:pStyle w:val="11"/>
        <w:ind w:left="0" w:firstLine="567"/>
        <w:rPr>
          <w:sz w:val="24"/>
          <w:szCs w:val="24"/>
        </w:rPr>
      </w:pPr>
      <w:r w:rsidRPr="008A3120">
        <w:rPr>
          <w:sz w:val="24"/>
          <w:szCs w:val="24"/>
        </w:rPr>
        <w:lastRenderedPageBreak/>
        <w:t xml:space="preserve">Порядок получения заинтересованными лицами информации по вопросам предоставления </w:t>
      </w:r>
      <w:r w:rsidRPr="008A3120">
        <w:rPr>
          <w:sz w:val="24"/>
        </w:rPr>
        <w:t>Муниципальной</w:t>
      </w:r>
      <w:r w:rsidRPr="008A3120">
        <w:rPr>
          <w:sz w:val="24"/>
          <w:szCs w:val="24"/>
        </w:rPr>
        <w:t xml:space="preserve"> услуги, сведений о ходе предоставления </w:t>
      </w:r>
      <w:r w:rsidRPr="008A3120">
        <w:rPr>
          <w:sz w:val="24"/>
        </w:rPr>
        <w:t>Муниципальной</w:t>
      </w:r>
      <w:r w:rsidRPr="008A3120">
        <w:rPr>
          <w:sz w:val="24"/>
          <w:szCs w:val="24"/>
        </w:rPr>
        <w:t xml:space="preserve"> й услуги, порядке, форме и месте размещения информации о порядке предоставления </w:t>
      </w:r>
      <w:r w:rsidRPr="008A3120">
        <w:rPr>
          <w:sz w:val="24"/>
        </w:rPr>
        <w:t>Муниципальной</w:t>
      </w:r>
      <w:r w:rsidRPr="008A3120">
        <w:rPr>
          <w:sz w:val="24"/>
          <w:szCs w:val="24"/>
        </w:rPr>
        <w:t xml:space="preserve"> услуги приведены в Приложении 3 к настоящему Административному регламенту.</w:t>
      </w:r>
    </w:p>
    <w:p w:rsidR="000B48ED" w:rsidRPr="008A3120" w:rsidRDefault="00667335" w:rsidP="009F0866">
      <w:pPr>
        <w:pStyle w:val="1-"/>
        <w:ind w:firstLine="426"/>
        <w:rPr>
          <w:sz w:val="24"/>
          <w:szCs w:val="24"/>
        </w:rPr>
      </w:pPr>
      <w:bookmarkStart w:id="28" w:name="_Toc478059869"/>
      <w:r w:rsidRPr="008A3120">
        <w:rPr>
          <w:sz w:val="24"/>
          <w:szCs w:val="24"/>
        </w:rPr>
        <w:t>II</w:t>
      </w:r>
      <w:r w:rsidR="000E6C84" w:rsidRPr="008A3120">
        <w:rPr>
          <w:sz w:val="24"/>
          <w:szCs w:val="24"/>
        </w:rPr>
        <w:t xml:space="preserve">. Стандарт предоставления </w:t>
      </w:r>
      <w:r w:rsidR="00CA610A" w:rsidRPr="008A3120">
        <w:rPr>
          <w:sz w:val="24"/>
          <w:szCs w:val="24"/>
        </w:rPr>
        <w:t>Муниципальной услуги</w:t>
      </w:r>
      <w:bookmarkEnd w:id="24"/>
      <w:bookmarkEnd w:id="25"/>
      <w:bookmarkEnd w:id="26"/>
      <w:bookmarkEnd w:id="27"/>
      <w:bookmarkEnd w:id="28"/>
    </w:p>
    <w:p w:rsidR="000B48ED" w:rsidRPr="008A3120" w:rsidRDefault="000B48ED" w:rsidP="00046A62">
      <w:pPr>
        <w:pStyle w:val="2-"/>
        <w:ind w:left="0" w:firstLine="426"/>
        <w:rPr>
          <w:i w:val="0"/>
          <w:sz w:val="24"/>
          <w:szCs w:val="24"/>
        </w:rPr>
      </w:pPr>
      <w:bookmarkStart w:id="29" w:name="_Toc437973281"/>
      <w:bookmarkStart w:id="30" w:name="_Toc438110022"/>
      <w:bookmarkStart w:id="31" w:name="_Toc438376226"/>
      <w:bookmarkStart w:id="32" w:name="_Toc441496537"/>
      <w:bookmarkStart w:id="33" w:name="_Toc478059870"/>
      <w:r w:rsidRPr="008A3120">
        <w:rPr>
          <w:i w:val="0"/>
          <w:sz w:val="24"/>
          <w:szCs w:val="24"/>
        </w:rPr>
        <w:t xml:space="preserve">Наименование </w:t>
      </w:r>
      <w:r w:rsidR="00CA610A" w:rsidRPr="008A3120">
        <w:rPr>
          <w:i w:val="0"/>
          <w:sz w:val="24"/>
          <w:szCs w:val="24"/>
        </w:rPr>
        <w:t>Муниципальной услуги</w:t>
      </w:r>
      <w:bookmarkEnd w:id="29"/>
      <w:bookmarkEnd w:id="30"/>
      <w:bookmarkEnd w:id="31"/>
      <w:bookmarkEnd w:id="32"/>
      <w:bookmarkEnd w:id="33"/>
    </w:p>
    <w:p w:rsidR="00C404E2" w:rsidRPr="00D31651" w:rsidRDefault="00CA610A" w:rsidP="00297EEE">
      <w:pPr>
        <w:pStyle w:val="11"/>
        <w:ind w:left="0" w:firstLine="567"/>
        <w:rPr>
          <w:sz w:val="24"/>
          <w:szCs w:val="24"/>
          <w:lang w:eastAsia="ar-SA"/>
        </w:rPr>
      </w:pPr>
      <w:r w:rsidRPr="00D31651">
        <w:rPr>
          <w:sz w:val="24"/>
          <w:szCs w:val="24"/>
          <w:lang w:eastAsia="ar-SA"/>
        </w:rPr>
        <w:t>Муниципальная</w:t>
      </w:r>
      <w:r w:rsidR="00297EEE" w:rsidRPr="00D31651">
        <w:rPr>
          <w:sz w:val="24"/>
          <w:szCs w:val="24"/>
          <w:lang w:eastAsia="ar-SA"/>
        </w:rPr>
        <w:t xml:space="preserve"> услуга</w:t>
      </w:r>
      <w:r w:rsidR="00AA490E">
        <w:rPr>
          <w:sz w:val="24"/>
          <w:szCs w:val="24"/>
          <w:lang w:eastAsia="ar-SA"/>
        </w:rPr>
        <w:t xml:space="preserve"> </w:t>
      </w:r>
      <w:r w:rsidR="00297EEE" w:rsidRPr="00D31651">
        <w:rPr>
          <w:sz w:val="24"/>
          <w:szCs w:val="24"/>
          <w:lang w:eastAsia="ar-SA"/>
        </w:rPr>
        <w:t>по присвоению объекту адресации адреса и аннулирование такого адреса.</w:t>
      </w:r>
    </w:p>
    <w:p w:rsidR="00C404E2" w:rsidRPr="008A3120" w:rsidRDefault="00C404E2" w:rsidP="00D34229">
      <w:pPr>
        <w:pStyle w:val="2-"/>
        <w:ind w:left="0" w:firstLine="426"/>
        <w:rPr>
          <w:i w:val="0"/>
          <w:sz w:val="24"/>
          <w:szCs w:val="24"/>
        </w:rPr>
      </w:pPr>
      <w:bookmarkStart w:id="34" w:name="_Toc437973284"/>
      <w:bookmarkStart w:id="35" w:name="_Toc438110025"/>
      <w:bookmarkStart w:id="36" w:name="_Toc438376229"/>
      <w:bookmarkStart w:id="37" w:name="_Toc441496539"/>
      <w:bookmarkStart w:id="38"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00AA490E">
        <w:rPr>
          <w:i w:val="0"/>
          <w:sz w:val="24"/>
          <w:szCs w:val="24"/>
        </w:rPr>
        <w:t xml:space="preserve"> </w:t>
      </w:r>
      <w:r w:rsidR="00CA610A" w:rsidRPr="008A3120">
        <w:rPr>
          <w:i w:val="0"/>
          <w:sz w:val="24"/>
          <w:szCs w:val="24"/>
        </w:rPr>
        <w:t>Муниципальной услуги</w:t>
      </w:r>
      <w:bookmarkEnd w:id="34"/>
      <w:bookmarkEnd w:id="35"/>
      <w:bookmarkEnd w:id="36"/>
      <w:bookmarkEnd w:id="37"/>
      <w:bookmarkEnd w:id="38"/>
    </w:p>
    <w:p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CA610A" w:rsidRPr="008A3120">
        <w:rPr>
          <w:sz w:val="24"/>
          <w:szCs w:val="24"/>
        </w:rPr>
        <w:t>Муниципальной услуги</w:t>
      </w:r>
      <w:r w:rsidRPr="008A3120">
        <w:rPr>
          <w:sz w:val="24"/>
          <w:szCs w:val="24"/>
        </w:rPr>
        <w:t>, является Администрация.</w:t>
      </w:r>
      <w:r w:rsidR="00AA490E">
        <w:rPr>
          <w:sz w:val="24"/>
          <w:szCs w:val="24"/>
        </w:rPr>
        <w:t xml:space="preserve"> </w:t>
      </w:r>
      <w:r w:rsidR="009C40B6" w:rsidRPr="008A3120">
        <w:rPr>
          <w:sz w:val="24"/>
          <w:szCs w:val="24"/>
          <w:lang w:eastAsia="ar-SA"/>
        </w:rPr>
        <w:t xml:space="preserve">Заявитель обращается за предоставлением </w:t>
      </w:r>
      <w:r w:rsidR="009C40B6" w:rsidRPr="008A3120">
        <w:rPr>
          <w:sz w:val="24"/>
          <w:szCs w:val="24"/>
        </w:rPr>
        <w:t xml:space="preserve">Муниципальной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B45A4F" w:rsidRPr="008A3120">
        <w:rPr>
          <w:rFonts w:eastAsia="Times New Roman"/>
          <w:sz w:val="24"/>
          <w:szCs w:val="24"/>
          <w:lang w:eastAsia="ar-SA"/>
        </w:rPr>
        <w:t>Муниципальной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AA490E">
        <w:rPr>
          <w:rFonts w:eastAsia="Times New Roman"/>
          <w:sz w:val="24"/>
          <w:szCs w:val="24"/>
          <w:lang w:eastAsia="ar-SA"/>
        </w:rPr>
        <w:t xml:space="preserve"> </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результата Муниципальной услуги на бумажном носителе</w:t>
      </w:r>
      <w:r w:rsidR="00B45A4F" w:rsidRPr="008A3120">
        <w:rPr>
          <w:rFonts w:eastAsia="Times New Roman"/>
          <w:color w:val="FF0000"/>
          <w:sz w:val="24"/>
          <w:szCs w:val="24"/>
          <w:lang w:eastAsia="ar-SA"/>
        </w:rPr>
        <w:t>.</w:t>
      </w:r>
      <w:r w:rsidR="00AA490E">
        <w:rPr>
          <w:rFonts w:eastAsia="Times New Roman"/>
          <w:color w:val="FF0000"/>
          <w:sz w:val="24"/>
          <w:szCs w:val="24"/>
          <w:lang w:eastAsia="ar-SA"/>
        </w:rPr>
        <w:t xml:space="preserve"> </w:t>
      </w:r>
      <w:r w:rsidRPr="008A3120">
        <w:rPr>
          <w:rFonts w:eastAsia="Times New Roman"/>
          <w:sz w:val="24"/>
          <w:szCs w:val="24"/>
          <w:lang w:eastAsia="ar-SA"/>
        </w:rPr>
        <w:t>Перечень МФЦ указан в Приложении 2 к настоящему Административному регламенту.</w:t>
      </w:r>
    </w:p>
    <w:p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00AA490E">
        <w:rPr>
          <w:sz w:val="24"/>
          <w:szCs w:val="24"/>
        </w:rPr>
        <w:t xml:space="preserve"> </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8A3120">
        <w:rPr>
          <w:sz w:val="24"/>
          <w:szCs w:val="24"/>
        </w:rPr>
        <w:t>Муниципальной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40B6" w:rsidRPr="008A3120">
        <w:rPr>
          <w:rFonts w:eastAsia="Times New Roman"/>
          <w:sz w:val="24"/>
          <w:szCs w:val="24"/>
          <w:lang w:eastAsia="ar-SA"/>
        </w:rPr>
        <w:t>М</w:t>
      </w:r>
      <w:r w:rsidR="00CA610A" w:rsidRPr="008A3120">
        <w:rPr>
          <w:rFonts w:eastAsia="Times New Roman"/>
          <w:sz w:val="24"/>
          <w:szCs w:val="24"/>
          <w:lang w:eastAsia="ar-SA"/>
        </w:rPr>
        <w:t>униципальной услуги</w:t>
      </w:r>
      <w:r w:rsidRPr="008A3120">
        <w:rPr>
          <w:rFonts w:eastAsia="Times New Roman"/>
          <w:sz w:val="24"/>
          <w:szCs w:val="24"/>
          <w:lang w:eastAsia="ar-SA"/>
        </w:rPr>
        <w:t xml:space="preserve"> Администрация взаимодействует с:</w:t>
      </w:r>
    </w:p>
    <w:p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A476FD" w:rsidRPr="004A2D02" w:rsidRDefault="00963629" w:rsidP="00A3607A">
      <w:pPr>
        <w:pStyle w:val="111"/>
        <w:ind w:left="0" w:firstLine="426"/>
      </w:pPr>
      <w:r w:rsidRPr="008A3120">
        <w:rPr>
          <w:rFonts w:eastAsia="Times New Roman"/>
          <w:szCs w:val="24"/>
          <w:lang w:eastAsia="ar-SA"/>
        </w:rPr>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w:t>
      </w:r>
      <w:r w:rsidR="00AA490E">
        <w:rPr>
          <w:rFonts w:eastAsia="Times New Roman"/>
          <w:szCs w:val="24"/>
          <w:lang w:eastAsia="ar-SA"/>
        </w:rPr>
        <w:t xml:space="preserve"> </w:t>
      </w:r>
      <w:r w:rsidR="00A3607A" w:rsidRPr="008A3120">
        <w:rPr>
          <w:rFonts w:eastAsia="Times New Roman"/>
          <w:szCs w:val="24"/>
          <w:lang w:eastAsia="ar-SA"/>
        </w:rPr>
        <w:t>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w:t>
      </w:r>
      <w:proofErr w:type="spellStart"/>
      <w:r w:rsidR="001C50DF" w:rsidRPr="004A2D02">
        <w:rPr>
          <w:rFonts w:eastAsia="Times New Roman"/>
          <w:szCs w:val="24"/>
          <w:lang w:eastAsia="ar-SA"/>
        </w:rPr>
        <w:t>Главархитектура</w:t>
      </w:r>
      <w:proofErr w:type="spellEnd"/>
      <w:r w:rsidR="001C50DF" w:rsidRPr="004A2D02">
        <w:rPr>
          <w:rFonts w:eastAsia="Times New Roman"/>
          <w:szCs w:val="24"/>
          <w:lang w:eastAsia="ar-SA"/>
        </w:rPr>
        <w:t xml:space="preserve">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w:t>
      </w:r>
      <w:r w:rsidR="00AA490E">
        <w:rPr>
          <w:rFonts w:eastAsia="Times New Roman"/>
          <w:szCs w:val="24"/>
          <w:lang w:eastAsia="ar-SA"/>
        </w:rPr>
        <w:t xml:space="preserve"> </w:t>
      </w:r>
      <w:r w:rsidR="00A476FD" w:rsidRPr="004A2D02">
        <w:rPr>
          <w:rFonts w:eastAsia="Times New Roman"/>
          <w:szCs w:val="24"/>
          <w:lang w:eastAsia="ar-SA"/>
        </w:rPr>
        <w:t>присвоени</w:t>
      </w:r>
      <w:r w:rsidR="00A3607A" w:rsidRPr="004A2D02">
        <w:rPr>
          <w:rFonts w:eastAsia="Times New Roman"/>
          <w:szCs w:val="24"/>
          <w:lang w:eastAsia="ar-SA"/>
        </w:rPr>
        <w:t>е</w:t>
      </w:r>
      <w:r w:rsidR="00AA490E">
        <w:rPr>
          <w:rFonts w:eastAsia="Times New Roman"/>
          <w:szCs w:val="24"/>
          <w:lang w:eastAsia="ar-SA"/>
        </w:rPr>
        <w:t xml:space="preserve"> </w:t>
      </w:r>
      <w:r w:rsidR="00BE623A" w:rsidRPr="004A2D02">
        <w:rPr>
          <w:szCs w:val="24"/>
          <w:lang w:eastAsia="ru-RU"/>
        </w:rPr>
        <w:t>объекту адресации адреса и аннулирование такого адреса</w:t>
      </w:r>
      <w:r w:rsidR="00A3607A" w:rsidRPr="004A2D02">
        <w:rPr>
          <w:szCs w:val="24"/>
        </w:rPr>
        <w:t>.</w:t>
      </w:r>
    </w:p>
    <w:p w:rsidR="00D52CD8" w:rsidRPr="001867F7" w:rsidRDefault="00963629" w:rsidP="00947F22">
      <w:pPr>
        <w:pStyle w:val="111"/>
        <w:ind w:left="0" w:firstLine="284"/>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заявлению</w:t>
      </w:r>
      <w:r w:rsidR="00AA490E">
        <w:rPr>
          <w:szCs w:val="24"/>
        </w:rPr>
        <w:t xml:space="preserve"> </w:t>
      </w:r>
      <w:r w:rsidR="00BE623A" w:rsidRPr="008A3120">
        <w:rPr>
          <w:szCs w:val="24"/>
        </w:rPr>
        <w:t xml:space="preserve">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rsidR="00D27180" w:rsidRDefault="00D27180" w:rsidP="00F10D99">
      <w:pPr>
        <w:pStyle w:val="111"/>
        <w:numPr>
          <w:ilvl w:val="0"/>
          <w:numId w:val="0"/>
        </w:numPr>
        <w:ind w:left="284"/>
      </w:pPr>
    </w:p>
    <w:p w:rsidR="00D27180" w:rsidRDefault="00BC7EFB" w:rsidP="00F10D99">
      <w:pPr>
        <w:pStyle w:val="111"/>
        <w:numPr>
          <w:ilvl w:val="0"/>
          <w:numId w:val="0"/>
        </w:numPr>
        <w:ind w:left="113"/>
        <w:rPr>
          <w:rFonts w:eastAsia="Times New Roman"/>
          <w:lang w:eastAsia="ar-SA"/>
        </w:rPr>
      </w:pPr>
      <w:r>
        <w:rPr>
          <w:rFonts w:eastAsia="Times New Roman"/>
          <w:lang w:eastAsia="ar-SA"/>
        </w:rPr>
        <w:lastRenderedPageBreak/>
        <w:t xml:space="preserve">       5.4.4.</w:t>
      </w:r>
      <w:r w:rsidR="00DB3593" w:rsidRPr="008A3120">
        <w:rPr>
          <w:rFonts w:eastAsia="Times New Roman"/>
          <w:lang w:eastAsia="ar-SA"/>
        </w:rPr>
        <w:t xml:space="preserve">МФЦ </w:t>
      </w:r>
      <w:r w:rsidR="009458F6" w:rsidRPr="008A3120">
        <w:rPr>
          <w:rFonts w:eastAsia="Times New Roman"/>
          <w:lang w:eastAsia="ar-SA"/>
        </w:rPr>
        <w:t>для выдачи</w:t>
      </w:r>
      <w:r w:rsidR="00AA490E">
        <w:rPr>
          <w:rFonts w:eastAsia="Times New Roman"/>
          <w:lang w:eastAsia="ar-SA"/>
        </w:rPr>
        <w:t xml:space="preserve"> </w:t>
      </w:r>
      <w:r w:rsidR="009458F6" w:rsidRPr="008A3120">
        <w:rPr>
          <w:rFonts w:eastAsia="Times New Roman"/>
          <w:lang w:eastAsia="ar-SA"/>
        </w:rPr>
        <w:t>результата предоставления Муниципальной услуги</w:t>
      </w:r>
      <w:r w:rsidR="009D016A">
        <w:rPr>
          <w:rFonts w:eastAsia="Times New Roman"/>
          <w:lang w:eastAsia="ar-SA"/>
        </w:rPr>
        <w:t xml:space="preserve"> дополнительно,</w:t>
      </w:r>
      <w:r w:rsidR="00AA490E">
        <w:rPr>
          <w:rFonts w:eastAsia="Times New Roman"/>
          <w:lang w:eastAsia="ar-SA"/>
        </w:rPr>
        <w:t xml:space="preserve"> </w:t>
      </w:r>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rsidR="00D27180" w:rsidRDefault="00BC7EFB" w:rsidP="00F10D99">
      <w:pPr>
        <w:pStyle w:val="111"/>
        <w:numPr>
          <w:ilvl w:val="0"/>
          <w:numId w:val="0"/>
        </w:numPr>
      </w:pPr>
      <w:r>
        <w:rPr>
          <w:szCs w:val="24"/>
        </w:rPr>
        <w:t xml:space="preserve">         5.4.5. </w:t>
      </w:r>
      <w:r w:rsidR="00106C01" w:rsidRPr="008A3120">
        <w:rPr>
          <w:szCs w:val="24"/>
        </w:rPr>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rsidR="003140C9" w:rsidRPr="008A3120" w:rsidRDefault="00F4534D" w:rsidP="00D34229">
      <w:pPr>
        <w:pStyle w:val="2-"/>
        <w:ind w:left="0" w:firstLine="426"/>
        <w:rPr>
          <w:i w:val="0"/>
          <w:sz w:val="24"/>
          <w:szCs w:val="24"/>
        </w:rPr>
      </w:pPr>
      <w:bookmarkStart w:id="39" w:name="_Toc437973285"/>
      <w:bookmarkStart w:id="40" w:name="_Toc438110026"/>
      <w:bookmarkStart w:id="41" w:name="_Toc438376230"/>
      <w:bookmarkStart w:id="42" w:name="_Toc441496540"/>
      <w:bookmarkStart w:id="43"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CA610A" w:rsidRPr="008A3120">
        <w:rPr>
          <w:i w:val="0"/>
          <w:sz w:val="24"/>
          <w:szCs w:val="24"/>
        </w:rPr>
        <w:t>Муниципальной услуги</w:t>
      </w:r>
      <w:bookmarkEnd w:id="39"/>
      <w:bookmarkEnd w:id="40"/>
      <w:bookmarkEnd w:id="41"/>
      <w:bookmarkEnd w:id="42"/>
      <w:bookmarkEnd w:id="43"/>
    </w:p>
    <w:p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AA490E">
        <w:rPr>
          <w:szCs w:val="24"/>
        </w:rPr>
        <w:t xml:space="preserve"> </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AA490E">
        <w:rPr>
          <w:szCs w:val="24"/>
        </w:rPr>
        <w:t xml:space="preserve"> </w:t>
      </w:r>
      <w:r w:rsidR="003748BF" w:rsidRPr="008A3120">
        <w:rPr>
          <w:szCs w:val="24"/>
        </w:rPr>
        <w:t>адрес</w:t>
      </w:r>
      <w:r w:rsidR="00604E97" w:rsidRPr="008A3120">
        <w:rPr>
          <w:szCs w:val="24"/>
        </w:rPr>
        <w:t>а</w:t>
      </w:r>
      <w:r w:rsidR="00AA490E">
        <w:rPr>
          <w:szCs w:val="24"/>
        </w:rPr>
        <w:t xml:space="preserve"> </w:t>
      </w:r>
      <w:r w:rsidR="006F4885" w:rsidRPr="008A3120">
        <w:rPr>
          <w:szCs w:val="24"/>
        </w:rPr>
        <w:t>о</w:t>
      </w:r>
      <w:r w:rsidR="00F759F6" w:rsidRPr="008A3120">
        <w:rPr>
          <w:szCs w:val="24"/>
        </w:rPr>
        <w:t>бъект</w:t>
      </w:r>
      <w:r w:rsidR="007543AF" w:rsidRPr="008A3120">
        <w:rPr>
          <w:szCs w:val="24"/>
        </w:rPr>
        <w:t>у</w:t>
      </w:r>
      <w:r w:rsidR="00AA490E">
        <w:rPr>
          <w:szCs w:val="24"/>
        </w:rPr>
        <w:t xml:space="preserve"> </w:t>
      </w:r>
      <w:r w:rsidR="00A17700" w:rsidRPr="008A3120">
        <w:rPr>
          <w:szCs w:val="24"/>
        </w:rPr>
        <w:t>адресации</w:t>
      </w:r>
      <w:r w:rsidR="005C3F6B" w:rsidRPr="008A3120">
        <w:rPr>
          <w:szCs w:val="24"/>
        </w:rPr>
        <w:t>.</w:t>
      </w:r>
    </w:p>
    <w:p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CC187A" w:rsidRPr="008A3120">
        <w:rPr>
          <w:sz w:val="24"/>
          <w:szCs w:val="24"/>
        </w:rPr>
        <w:t>Муниципальной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CA610A" w:rsidRPr="008A3120">
        <w:rPr>
          <w:sz w:val="24"/>
          <w:szCs w:val="24"/>
        </w:rPr>
        <w:t>Муниципальной услуги</w:t>
      </w:r>
      <w:r w:rsidR="00AA490E">
        <w:rPr>
          <w:sz w:val="24"/>
          <w:szCs w:val="24"/>
        </w:rPr>
        <w:t xml:space="preserve"> </w:t>
      </w:r>
      <w:r w:rsidR="00D45F54" w:rsidRPr="008A3120">
        <w:rPr>
          <w:sz w:val="24"/>
          <w:szCs w:val="24"/>
        </w:rPr>
        <w:t>является:</w:t>
      </w:r>
    </w:p>
    <w:p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AA490E">
        <w:t xml:space="preserve"> </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Муниципальной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25D6E" w:rsidRPr="008A3120">
        <w:rPr>
          <w:sz w:val="24"/>
          <w:szCs w:val="24"/>
        </w:rPr>
        <w:t>Муниципальной</w:t>
      </w:r>
      <w:r w:rsidRPr="008A3120">
        <w:rPr>
          <w:sz w:val="24"/>
          <w:szCs w:val="24"/>
        </w:rPr>
        <w:t xml:space="preserve"> услуги хранится в Администрации. </w:t>
      </w:r>
    </w:p>
    <w:p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25D6E" w:rsidRPr="008A3120">
        <w:rPr>
          <w:sz w:val="24"/>
          <w:szCs w:val="24"/>
        </w:rPr>
        <w:t>Муниципальной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622E5" w:rsidRPr="008A3120" w:rsidRDefault="00A6372D" w:rsidP="008622E5">
      <w:pPr>
        <w:pStyle w:val="11"/>
        <w:ind w:left="0" w:firstLine="426"/>
        <w:rPr>
          <w:sz w:val="24"/>
          <w:szCs w:val="24"/>
        </w:rPr>
      </w:pPr>
      <w:r w:rsidRPr="008A3120">
        <w:rPr>
          <w:sz w:val="24"/>
          <w:szCs w:val="24"/>
        </w:rPr>
        <w:t>Факт оказания Муниципальной услуги</w:t>
      </w:r>
      <w:r w:rsidR="008622E5" w:rsidRPr="008A3120">
        <w:rPr>
          <w:sz w:val="24"/>
          <w:szCs w:val="24"/>
        </w:rPr>
        <w:t xml:space="preserve"> с приложением результата предоставления Муниципальной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rsidR="00A6372D" w:rsidRDefault="00A6372D" w:rsidP="00A6372D">
      <w:pPr>
        <w:pStyle w:val="11"/>
        <w:numPr>
          <w:ilvl w:val="0"/>
          <w:numId w:val="0"/>
        </w:numPr>
        <w:ind w:left="567"/>
        <w:rPr>
          <w:sz w:val="24"/>
          <w:szCs w:val="24"/>
        </w:rPr>
      </w:pPr>
    </w:p>
    <w:p w:rsidR="00BC7EFB" w:rsidRDefault="00BC7EFB" w:rsidP="00A6372D">
      <w:pPr>
        <w:pStyle w:val="11"/>
        <w:numPr>
          <w:ilvl w:val="0"/>
          <w:numId w:val="0"/>
        </w:numPr>
        <w:ind w:left="567"/>
        <w:rPr>
          <w:sz w:val="24"/>
          <w:szCs w:val="24"/>
        </w:rPr>
      </w:pPr>
    </w:p>
    <w:p w:rsidR="00BC7EFB" w:rsidRDefault="00BC7EFB" w:rsidP="00A6372D">
      <w:pPr>
        <w:pStyle w:val="11"/>
        <w:numPr>
          <w:ilvl w:val="0"/>
          <w:numId w:val="0"/>
        </w:numPr>
        <w:ind w:left="567"/>
        <w:rPr>
          <w:sz w:val="24"/>
          <w:szCs w:val="24"/>
        </w:rPr>
      </w:pPr>
    </w:p>
    <w:p w:rsidR="00BC7EFB" w:rsidRPr="008A3120" w:rsidRDefault="00BC7EFB" w:rsidP="00A6372D">
      <w:pPr>
        <w:pStyle w:val="11"/>
        <w:numPr>
          <w:ilvl w:val="0"/>
          <w:numId w:val="0"/>
        </w:numPr>
        <w:ind w:left="567"/>
        <w:rPr>
          <w:sz w:val="24"/>
          <w:szCs w:val="24"/>
        </w:rPr>
      </w:pPr>
    </w:p>
    <w:p w:rsidR="00A70685" w:rsidRPr="008A3120" w:rsidRDefault="00470914" w:rsidP="00A70685">
      <w:pPr>
        <w:pStyle w:val="2-"/>
        <w:ind w:left="142"/>
        <w:rPr>
          <w:i w:val="0"/>
          <w:sz w:val="24"/>
          <w:szCs w:val="24"/>
        </w:rPr>
      </w:pPr>
      <w:bookmarkStart w:id="44" w:name="_Toc437973295"/>
      <w:bookmarkStart w:id="45" w:name="_Toc438110037"/>
      <w:bookmarkStart w:id="46" w:name="_Toc438376242"/>
      <w:bookmarkStart w:id="47" w:name="_Toc441496550"/>
      <w:bookmarkStart w:id="48" w:name="_Toc478059873"/>
      <w:r>
        <w:rPr>
          <w:i w:val="0"/>
          <w:sz w:val="24"/>
          <w:szCs w:val="24"/>
        </w:rPr>
        <w:lastRenderedPageBreak/>
        <w:t xml:space="preserve">Срок регистрации </w:t>
      </w:r>
      <w:r w:rsidRPr="00297EEE">
        <w:rPr>
          <w:i w:val="0"/>
          <w:sz w:val="24"/>
          <w:szCs w:val="24"/>
        </w:rPr>
        <w:t>З</w:t>
      </w:r>
      <w:r w:rsidR="00A70685" w:rsidRPr="00297EEE">
        <w:rPr>
          <w:i w:val="0"/>
          <w:sz w:val="24"/>
          <w:szCs w:val="24"/>
        </w:rPr>
        <w:t>аявления</w:t>
      </w:r>
      <w:bookmarkEnd w:id="44"/>
      <w:bookmarkEnd w:id="45"/>
      <w:bookmarkEnd w:id="46"/>
      <w:bookmarkEnd w:id="47"/>
      <w:bookmarkEnd w:id="48"/>
    </w:p>
    <w:p w:rsidR="00C830BE" w:rsidRPr="008A3120" w:rsidRDefault="00C830BE" w:rsidP="00C830BE">
      <w:pPr>
        <w:pStyle w:val="11"/>
        <w:ind w:left="0" w:firstLine="426"/>
        <w:rPr>
          <w:sz w:val="24"/>
        </w:rPr>
      </w:pPr>
      <w:bookmarkStart w:id="49" w:name="_Toc439151302"/>
      <w:bookmarkStart w:id="50" w:name="_Toc439151380"/>
      <w:bookmarkStart w:id="51" w:name="_Toc439151457"/>
      <w:bookmarkStart w:id="52" w:name="_Toc439151966"/>
      <w:bookmarkEnd w:id="49"/>
      <w:bookmarkEnd w:id="50"/>
      <w:bookmarkEnd w:id="51"/>
      <w:bookmarkEnd w:id="52"/>
      <w:r w:rsidRPr="008A3120">
        <w:rPr>
          <w:sz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A70685" w:rsidRPr="008A3120" w:rsidRDefault="00A70685" w:rsidP="00A70685">
      <w:pPr>
        <w:pStyle w:val="11"/>
        <w:numPr>
          <w:ilvl w:val="0"/>
          <w:numId w:val="0"/>
        </w:numPr>
        <w:ind w:left="426"/>
        <w:rPr>
          <w:sz w:val="24"/>
          <w:szCs w:val="24"/>
        </w:rPr>
      </w:pPr>
    </w:p>
    <w:p w:rsidR="00763F54" w:rsidRPr="008A3120" w:rsidRDefault="003140C9" w:rsidP="00D34229">
      <w:pPr>
        <w:pStyle w:val="2-"/>
        <w:ind w:left="0" w:firstLine="426"/>
        <w:rPr>
          <w:i w:val="0"/>
          <w:sz w:val="24"/>
          <w:szCs w:val="24"/>
        </w:rPr>
      </w:pPr>
      <w:bookmarkStart w:id="53" w:name="_Toc437973287"/>
      <w:bookmarkStart w:id="54" w:name="_Toc438110028"/>
      <w:bookmarkStart w:id="55" w:name="_Toc438376232"/>
      <w:bookmarkStart w:id="56" w:name="_Toc441496541"/>
      <w:bookmarkStart w:id="57" w:name="_Toc478059874"/>
      <w:r w:rsidRPr="008A3120">
        <w:rPr>
          <w:i w:val="0"/>
          <w:sz w:val="24"/>
          <w:szCs w:val="24"/>
        </w:rPr>
        <w:t xml:space="preserve">Срок предоставления </w:t>
      </w:r>
      <w:bookmarkEnd w:id="53"/>
      <w:bookmarkEnd w:id="54"/>
      <w:r w:rsidR="00CA610A" w:rsidRPr="008A3120">
        <w:rPr>
          <w:i w:val="0"/>
          <w:sz w:val="24"/>
          <w:szCs w:val="24"/>
        </w:rPr>
        <w:t>Муниципальной услуги</w:t>
      </w:r>
      <w:bookmarkEnd w:id="55"/>
      <w:bookmarkEnd w:id="56"/>
      <w:bookmarkEnd w:id="57"/>
    </w:p>
    <w:p w:rsidR="00B25441" w:rsidRPr="003E6C11" w:rsidRDefault="008B7FD6" w:rsidP="00B25441">
      <w:pPr>
        <w:pStyle w:val="11"/>
        <w:ind w:left="0" w:firstLine="567"/>
      </w:pPr>
      <w:r w:rsidRPr="008A3120">
        <w:rPr>
          <w:sz w:val="24"/>
          <w:szCs w:val="24"/>
        </w:rPr>
        <w:t>Срок предоставления М</w:t>
      </w:r>
      <w:r w:rsidR="00C3278D" w:rsidRPr="008A3120">
        <w:rPr>
          <w:sz w:val="24"/>
          <w:szCs w:val="24"/>
        </w:rPr>
        <w:t>униципальной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p>
    <w:p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rsidR="00A70685" w:rsidRPr="008A3120" w:rsidRDefault="00A70685" w:rsidP="00A70685">
      <w:pPr>
        <w:pStyle w:val="2-"/>
        <w:ind w:left="1134"/>
        <w:rPr>
          <w:i w:val="0"/>
          <w:sz w:val="24"/>
          <w:szCs w:val="24"/>
        </w:rPr>
      </w:pPr>
      <w:bookmarkStart w:id="58" w:name="_Toc470779635"/>
      <w:bookmarkStart w:id="59" w:name="_Toc437973283"/>
      <w:bookmarkStart w:id="60" w:name="_Toc438110024"/>
      <w:bookmarkStart w:id="61" w:name="_Toc438376228"/>
      <w:bookmarkStart w:id="62" w:name="_Toc441496538"/>
      <w:bookmarkStart w:id="63" w:name="_Toc478059875"/>
      <w:bookmarkEnd w:id="58"/>
      <w:r w:rsidRPr="008A3120">
        <w:rPr>
          <w:i w:val="0"/>
          <w:sz w:val="24"/>
          <w:szCs w:val="24"/>
        </w:rPr>
        <w:t xml:space="preserve">Правовые основания предоставления </w:t>
      </w:r>
      <w:r w:rsidR="00CA610A" w:rsidRPr="008A3120">
        <w:rPr>
          <w:i w:val="0"/>
          <w:sz w:val="24"/>
          <w:szCs w:val="24"/>
        </w:rPr>
        <w:t>Муниципальной услуги</w:t>
      </w:r>
      <w:bookmarkEnd w:id="59"/>
      <w:bookmarkEnd w:id="60"/>
      <w:bookmarkEnd w:id="61"/>
      <w:bookmarkEnd w:id="62"/>
      <w:bookmarkEnd w:id="63"/>
    </w:p>
    <w:p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Pr="008A3120">
        <w:rPr>
          <w:rFonts w:eastAsia="Times New Roman"/>
          <w:sz w:val="24"/>
          <w:szCs w:val="24"/>
        </w:rPr>
        <w:t>Муниципальной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№1221 «Об утверждении Правил присвоения, изменения и аннулирования адресов».</w:t>
      </w:r>
    </w:p>
    <w:p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A610A" w:rsidRPr="008A3120">
        <w:rPr>
          <w:sz w:val="24"/>
          <w:szCs w:val="24"/>
          <w:lang w:eastAsia="ar-SA"/>
        </w:rPr>
        <w:t>Муниципальной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AA490E">
        <w:rPr>
          <w:sz w:val="24"/>
          <w:szCs w:val="24"/>
        </w:rPr>
        <w:t xml:space="preserve"> </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rsidR="004C1B63" w:rsidRPr="008A3120" w:rsidRDefault="004C1B63" w:rsidP="00D34229">
      <w:pPr>
        <w:pStyle w:val="2-"/>
        <w:ind w:left="0" w:firstLine="426"/>
        <w:rPr>
          <w:i w:val="0"/>
          <w:sz w:val="24"/>
          <w:szCs w:val="24"/>
        </w:rPr>
      </w:pPr>
      <w:bookmarkStart w:id="64" w:name="_Toc437973288"/>
      <w:bookmarkStart w:id="65" w:name="_Toc438110029"/>
      <w:bookmarkStart w:id="66" w:name="_Toc438376233"/>
      <w:bookmarkStart w:id="67" w:name="_Ref440654922"/>
      <w:bookmarkStart w:id="68" w:name="_Ref440654930"/>
      <w:bookmarkStart w:id="69" w:name="_Ref440654937"/>
      <w:bookmarkStart w:id="70" w:name="_Ref440654944"/>
      <w:bookmarkStart w:id="71" w:name="_Ref440654952"/>
      <w:bookmarkStart w:id="72" w:name="_Toc441496542"/>
      <w:bookmarkStart w:id="73" w:name="_Toc478059876"/>
      <w:r w:rsidRPr="008A3120">
        <w:rPr>
          <w:i w:val="0"/>
          <w:sz w:val="24"/>
          <w:szCs w:val="24"/>
        </w:rPr>
        <w:t xml:space="preserve">Исчерпывающий перечень документов, необходимых для </w:t>
      </w:r>
      <w:bookmarkEnd w:id="64"/>
      <w:bookmarkEnd w:id="65"/>
      <w:bookmarkEnd w:id="66"/>
      <w:r w:rsidR="00FA201F" w:rsidRPr="008A3120">
        <w:rPr>
          <w:i w:val="0"/>
          <w:sz w:val="24"/>
          <w:szCs w:val="24"/>
        </w:rPr>
        <w:t xml:space="preserve">предоставления </w:t>
      </w:r>
      <w:r w:rsidR="00CA610A" w:rsidRPr="008A3120">
        <w:rPr>
          <w:i w:val="0"/>
          <w:sz w:val="24"/>
          <w:szCs w:val="24"/>
        </w:rPr>
        <w:t>Муниципальной услуги</w:t>
      </w:r>
      <w:bookmarkEnd w:id="67"/>
      <w:bookmarkEnd w:id="68"/>
      <w:bookmarkEnd w:id="69"/>
      <w:bookmarkEnd w:id="70"/>
      <w:bookmarkEnd w:id="71"/>
      <w:bookmarkEnd w:id="72"/>
      <w:bookmarkEnd w:id="73"/>
    </w:p>
    <w:p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t xml:space="preserve">В случае обращения за получением </w:t>
      </w:r>
      <w:r w:rsidR="006D00E3" w:rsidRPr="00297EEE">
        <w:rPr>
          <w:color w:val="000000" w:themeColor="text1"/>
          <w:sz w:val="24"/>
          <w:szCs w:val="24"/>
        </w:rPr>
        <w:t>Муниципальной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AA490E">
        <w:rPr>
          <w:color w:val="000000" w:themeColor="text1"/>
          <w:sz w:val="24"/>
          <w:szCs w:val="24"/>
        </w:rPr>
        <w:t xml:space="preserve"> </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Муниципальной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297EEE">
        <w:rPr>
          <w:color w:val="000000" w:themeColor="text1"/>
          <w:sz w:val="24"/>
          <w:szCs w:val="24"/>
        </w:rPr>
        <w:t xml:space="preserve">Муниципальной </w:t>
      </w:r>
      <w:r w:rsidRPr="00297EEE">
        <w:rPr>
          <w:color w:val="000000" w:themeColor="text1"/>
          <w:sz w:val="24"/>
          <w:szCs w:val="24"/>
        </w:rPr>
        <w:t>услуги</w:t>
      </w:r>
      <w:r w:rsidR="00AA490E">
        <w:rPr>
          <w:color w:val="000000" w:themeColor="text1"/>
          <w:sz w:val="24"/>
          <w:szCs w:val="24"/>
        </w:rPr>
        <w:t xml:space="preserve"> </w:t>
      </w:r>
      <w:r w:rsidRPr="00297EEE">
        <w:rPr>
          <w:color w:val="000000" w:themeColor="text1"/>
          <w:sz w:val="24"/>
          <w:szCs w:val="24"/>
        </w:rPr>
        <w:t>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lastRenderedPageBreak/>
        <w:t xml:space="preserve">При обращении за получением </w:t>
      </w:r>
      <w:r w:rsidR="00CA610A" w:rsidRPr="00297EEE">
        <w:rPr>
          <w:color w:val="000000" w:themeColor="text1"/>
          <w:sz w:val="24"/>
          <w:szCs w:val="24"/>
        </w:rPr>
        <w:t>Муниципальной услуги</w:t>
      </w:r>
      <w:r w:rsidR="00AA490E">
        <w:rPr>
          <w:color w:val="000000" w:themeColor="text1"/>
          <w:sz w:val="24"/>
          <w:szCs w:val="24"/>
        </w:rPr>
        <w:t xml:space="preserve"> </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w:t>
      </w:r>
      <w:r w:rsidR="00AA490E">
        <w:rPr>
          <w:color w:val="000000" w:themeColor="text1"/>
          <w:sz w:val="24"/>
          <w:szCs w:val="24"/>
        </w:rPr>
        <w:t xml:space="preserve"> </w:t>
      </w:r>
      <w:r w:rsidR="00431CD8" w:rsidRPr="00297EEE">
        <w:rPr>
          <w:color w:val="000000" w:themeColor="text1"/>
          <w:sz w:val="24"/>
          <w:szCs w:val="24"/>
        </w:rPr>
        <w:t xml:space="preserve">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тся п</w:t>
      </w:r>
      <w:r w:rsidR="0003421B" w:rsidRPr="00297EEE">
        <w:rPr>
          <w:color w:val="000000" w:themeColor="text1"/>
          <w:sz w:val="24"/>
          <w:szCs w:val="24"/>
        </w:rPr>
        <w:t>раво</w:t>
      </w:r>
      <w:r w:rsidR="00AA490E">
        <w:rPr>
          <w:color w:val="000000" w:themeColor="text1"/>
          <w:sz w:val="24"/>
          <w:szCs w:val="24"/>
        </w:rPr>
        <w:t xml:space="preserve"> </w:t>
      </w:r>
      <w:r w:rsidR="0003421B" w:rsidRPr="00297EEE">
        <w:rPr>
          <w:color w:val="000000" w:themeColor="text1"/>
          <w:sz w:val="24"/>
          <w:szCs w:val="24"/>
        </w:rPr>
        <w:t xml:space="preserve">удостоверяющие и правоустанавливающие документы на </w:t>
      </w:r>
      <w:r w:rsidRPr="00297EEE">
        <w:rPr>
          <w:color w:val="000000" w:themeColor="text1"/>
          <w:sz w:val="24"/>
          <w:szCs w:val="24"/>
        </w:rPr>
        <w:t>объект адресации.</w:t>
      </w:r>
    </w:p>
    <w:p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rsidR="0073032E" w:rsidRPr="00511397" w:rsidRDefault="0073032E" w:rsidP="00D34229">
      <w:pPr>
        <w:pStyle w:val="2-"/>
        <w:ind w:left="0" w:firstLine="426"/>
        <w:rPr>
          <w:i w:val="0"/>
          <w:color w:val="000000" w:themeColor="text1"/>
          <w:sz w:val="24"/>
          <w:szCs w:val="24"/>
        </w:rPr>
      </w:pPr>
      <w:bookmarkStart w:id="74" w:name="_Toc437973289"/>
      <w:bookmarkStart w:id="75" w:name="_Toc438110030"/>
      <w:bookmarkStart w:id="76" w:name="_Toc438376234"/>
      <w:bookmarkStart w:id="77" w:name="_Toc441496543"/>
      <w:bookmarkStart w:id="78"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CA610A" w:rsidRPr="00511397">
        <w:rPr>
          <w:i w:val="0"/>
          <w:color w:val="000000" w:themeColor="text1"/>
          <w:sz w:val="24"/>
          <w:szCs w:val="24"/>
        </w:rPr>
        <w:t>Муниципальной услуги</w:t>
      </w:r>
      <w:r w:rsidRPr="00511397">
        <w:rPr>
          <w:i w:val="0"/>
          <w:color w:val="000000" w:themeColor="text1"/>
          <w:sz w:val="24"/>
          <w:szCs w:val="24"/>
        </w:rPr>
        <w:t>, которые находятся в распоряжении Органов власти</w:t>
      </w:r>
      <w:bookmarkEnd w:id="74"/>
      <w:bookmarkEnd w:id="75"/>
      <w:bookmarkEnd w:id="76"/>
      <w:bookmarkEnd w:id="77"/>
      <w:bookmarkEnd w:id="78"/>
      <w:r w:rsidR="00AA490E">
        <w:rPr>
          <w:i w:val="0"/>
          <w:color w:val="000000" w:themeColor="text1"/>
          <w:sz w:val="24"/>
          <w:szCs w:val="24"/>
        </w:rPr>
        <w:t xml:space="preserve">, </w:t>
      </w:r>
      <w:r w:rsidR="00297EEE" w:rsidRPr="00511397">
        <w:rPr>
          <w:i w:val="0"/>
          <w:color w:val="000000" w:themeColor="text1"/>
          <w:sz w:val="24"/>
          <w:szCs w:val="24"/>
        </w:rPr>
        <w:t>Органов местного самоуправления</w:t>
      </w:r>
    </w:p>
    <w:p w:rsidR="00763F54" w:rsidRPr="008A3120" w:rsidRDefault="005B09FD" w:rsidP="00E263C2">
      <w:pPr>
        <w:pStyle w:val="11"/>
        <w:ind w:left="0" w:firstLine="567"/>
      </w:pPr>
      <w:bookmarkStart w:id="79" w:name="_Ref438363884"/>
      <w:r w:rsidRPr="008A3120">
        <w:rPr>
          <w:color w:val="000000" w:themeColor="text1"/>
          <w:sz w:val="24"/>
          <w:szCs w:val="24"/>
        </w:rPr>
        <w:t xml:space="preserve">В целях предоставления </w:t>
      </w:r>
      <w:r w:rsidR="00CA610A" w:rsidRPr="008A3120">
        <w:rPr>
          <w:color w:val="000000" w:themeColor="text1"/>
          <w:sz w:val="24"/>
          <w:szCs w:val="24"/>
        </w:rPr>
        <w:t>Муниципальной услуги</w:t>
      </w:r>
      <w:r w:rsidR="003E6C11">
        <w:rPr>
          <w:color w:val="000000" w:themeColor="text1"/>
          <w:sz w:val="24"/>
          <w:szCs w:val="24"/>
        </w:rPr>
        <w:t xml:space="preserve"> </w:t>
      </w:r>
      <w:r w:rsidR="00AA490E">
        <w:rPr>
          <w:color w:val="000000" w:themeColor="text1"/>
          <w:sz w:val="24"/>
          <w:szCs w:val="24"/>
        </w:rPr>
        <w:t>по основанию,</w:t>
      </w:r>
      <w:r w:rsidR="003E6C11">
        <w:rPr>
          <w:color w:val="000000" w:themeColor="text1"/>
          <w:sz w:val="24"/>
          <w:szCs w:val="24"/>
        </w:rPr>
        <w:t xml:space="preserve">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AA490E">
        <w:rPr>
          <w:sz w:val="24"/>
          <w:szCs w:val="24"/>
        </w:rPr>
        <w:t xml:space="preserve"> </w:t>
      </w:r>
      <w:r w:rsidR="00176FB6" w:rsidRPr="008A3120">
        <w:rPr>
          <w:color w:val="000000" w:themeColor="text1"/>
          <w:sz w:val="24"/>
          <w:szCs w:val="24"/>
        </w:rPr>
        <w:t>Администраци</w:t>
      </w:r>
      <w:r w:rsidR="00C86A82" w:rsidRPr="008A3120">
        <w:rPr>
          <w:color w:val="000000" w:themeColor="text1"/>
          <w:sz w:val="24"/>
          <w:szCs w:val="24"/>
        </w:rPr>
        <w:t>ей</w:t>
      </w:r>
      <w:r w:rsidR="00AA490E">
        <w:rPr>
          <w:color w:val="000000" w:themeColor="text1"/>
          <w:sz w:val="24"/>
          <w:szCs w:val="24"/>
        </w:rPr>
        <w:t xml:space="preserve"> </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Муниципальной услуги документы:</w:t>
      </w:r>
      <w:bookmarkEnd w:id="79"/>
    </w:p>
    <w:p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Pr="008A3120">
        <w:rPr>
          <w:color w:val="000000" w:themeColor="text1"/>
        </w:rPr>
        <w:t>);</w:t>
      </w:r>
    </w:p>
    <w:p w:rsidR="00F37047" w:rsidRPr="008A3120" w:rsidRDefault="00F12839" w:rsidP="00720BD8">
      <w:pPr>
        <w:pStyle w:val="111"/>
        <w:numPr>
          <w:ilvl w:val="3"/>
          <w:numId w:val="1"/>
        </w:numPr>
        <w:ind w:left="0" w:right="-1" w:firstLine="567"/>
        <w:rPr>
          <w:color w:val="000000" w:themeColor="text1"/>
          <w:szCs w:val="24"/>
        </w:rPr>
      </w:pPr>
      <w:r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AA490E">
        <w:rPr>
          <w:color w:val="000000" w:themeColor="text1"/>
          <w:szCs w:val="24"/>
        </w:rPr>
        <w:t xml:space="preserve">) </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w:t>
      </w:r>
      <w:r w:rsidR="00177F29" w:rsidRPr="008A3120">
        <w:rPr>
          <w:color w:val="000000" w:themeColor="text1"/>
          <w:szCs w:val="24"/>
        </w:rPr>
        <w:lastRenderedPageBreak/>
        <w:t>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В случае, если объектом адресации 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p>
    <w:p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rsidR="00916B3A" w:rsidRPr="008A3120" w:rsidRDefault="00F12839" w:rsidP="00720BD8">
      <w:pPr>
        <w:pStyle w:val="111"/>
        <w:numPr>
          <w:ilvl w:val="3"/>
          <w:numId w:val="1"/>
        </w:numPr>
        <w:ind w:left="0" w:right="-1" w:firstLine="567"/>
        <w:rPr>
          <w:color w:val="000000" w:themeColor="text1"/>
          <w:szCs w:val="24"/>
        </w:rPr>
      </w:pPr>
      <w:r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rsidR="00916B3A" w:rsidRPr="008A3120" w:rsidRDefault="002C6FAA" w:rsidP="00BD09CA">
      <w:pPr>
        <w:pStyle w:val="111"/>
        <w:numPr>
          <w:ilvl w:val="3"/>
          <w:numId w:val="1"/>
        </w:numPr>
        <w:ind w:left="0" w:firstLine="567"/>
        <w:rPr>
          <w:color w:val="000000" w:themeColor="text1"/>
          <w:szCs w:val="24"/>
        </w:rPr>
      </w:pPr>
      <w:r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CA610A" w:rsidRPr="008A3120">
        <w:rPr>
          <w:sz w:val="24"/>
          <w:szCs w:val="24"/>
        </w:rPr>
        <w:t>Муниципальной услуги</w:t>
      </w:r>
      <w:r w:rsidR="00AA490E">
        <w:rPr>
          <w:sz w:val="24"/>
          <w:szCs w:val="24"/>
        </w:rPr>
        <w:t xml:space="preserve"> </w:t>
      </w:r>
      <w:proofErr w:type="gramStart"/>
      <w:r w:rsidR="003E6C11">
        <w:rPr>
          <w:color w:val="000000" w:themeColor="text1"/>
          <w:sz w:val="24"/>
          <w:szCs w:val="24"/>
        </w:rPr>
        <w:t>по основанию</w:t>
      </w:r>
      <w:proofErr w:type="gramEnd"/>
      <w:r w:rsidR="003E6C11">
        <w:rPr>
          <w:color w:val="000000" w:themeColor="text1"/>
          <w:sz w:val="24"/>
          <w:szCs w:val="24"/>
        </w:rPr>
        <w:t xml:space="preserve"> указанному в подпункте</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rsidR="00916B3A" w:rsidRPr="008A3120" w:rsidRDefault="00916B3A" w:rsidP="00BD09CA">
      <w:pPr>
        <w:pStyle w:val="111"/>
        <w:ind w:left="0" w:firstLine="567"/>
        <w:rPr>
          <w:szCs w:val="24"/>
        </w:rPr>
      </w:pPr>
      <w:r w:rsidRPr="008A3120">
        <w:rPr>
          <w:szCs w:val="24"/>
        </w:rPr>
        <w:t>В отношении земельных участков:</w:t>
      </w:r>
    </w:p>
    <w:p w:rsidR="000370CB" w:rsidRPr="008A3120" w:rsidRDefault="000370CB" w:rsidP="005F0D2C">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w:t>
      </w:r>
      <w:r w:rsidR="005F0D2C" w:rsidRPr="008A3120">
        <w:t xml:space="preserve">для получения сведений </w:t>
      </w:r>
      <w:r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rsidR="005F0D2C" w:rsidRPr="008A3120" w:rsidRDefault="005F0D2C" w:rsidP="005F0D2C">
      <w:pPr>
        <w:pStyle w:val="111"/>
        <w:numPr>
          <w:ilvl w:val="3"/>
          <w:numId w:val="1"/>
        </w:numPr>
        <w:ind w:left="0" w:right="-1" w:firstLine="567"/>
      </w:pPr>
      <w:r w:rsidRPr="008A3120">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451E94" w:rsidP="00C6617C">
      <w:pPr>
        <w:pStyle w:val="111"/>
        <w:numPr>
          <w:ilvl w:val="2"/>
          <w:numId w:val="11"/>
        </w:numPr>
        <w:ind w:left="0" w:firstLine="567"/>
        <w:rPr>
          <w:szCs w:val="24"/>
        </w:rPr>
      </w:pPr>
      <w:r w:rsidRPr="008A3120">
        <w:rPr>
          <w:szCs w:val="24"/>
        </w:rPr>
        <w:t>В</w:t>
      </w:r>
      <w:r w:rsidR="00916B3A" w:rsidRPr="008A3120">
        <w:rPr>
          <w:szCs w:val="24"/>
        </w:rPr>
        <w:t xml:space="preserve"> отношении помещений:</w:t>
      </w:r>
    </w:p>
    <w:p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w:t>
      </w:r>
      <w:r w:rsidRPr="008A3120">
        <w:lastRenderedPageBreak/>
        <w:t xml:space="preserve">сведений об основных характеристиках и зарегистрированных правах объекта недвижимости и(или) </w:t>
      </w:r>
      <w:r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AE0173" w:rsidP="00C6617C">
      <w:pPr>
        <w:pStyle w:val="111"/>
        <w:numPr>
          <w:ilvl w:val="3"/>
          <w:numId w:val="12"/>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rsidR="00916B3A" w:rsidRPr="008A3120" w:rsidRDefault="00AE0173" w:rsidP="00C6617C">
      <w:pPr>
        <w:pStyle w:val="111"/>
        <w:numPr>
          <w:ilvl w:val="3"/>
          <w:numId w:val="12"/>
        </w:numPr>
        <w:ind w:left="0" w:firstLine="567"/>
        <w:rPr>
          <w:szCs w:val="24"/>
        </w:rPr>
      </w:pPr>
      <w:r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F10D99">
        <w:fldChar w:fldCharType="begin"/>
      </w:r>
      <w:r w:rsidR="00F10D99">
        <w:instrText xml:space="preserve"> REF _Ref438363884 \r \h  \* MERGEFORMAT </w:instrText>
      </w:r>
      <w:r w:rsidR="00F10D99">
        <w:fldChar w:fldCharType="separate"/>
      </w:r>
      <w:r w:rsidR="00AA55D0">
        <w:rPr>
          <w:color w:val="000000" w:themeColor="text1"/>
          <w:sz w:val="24"/>
          <w:szCs w:val="24"/>
        </w:rPr>
        <w:t>11.1</w:t>
      </w:r>
      <w:r w:rsidR="00F10D99">
        <w:fldChar w:fldCharType="end"/>
      </w:r>
      <w:r w:rsidR="009B739C" w:rsidRPr="008A3120">
        <w:rPr>
          <w:color w:val="000000" w:themeColor="text1"/>
          <w:sz w:val="24"/>
          <w:szCs w:val="24"/>
        </w:rPr>
        <w:t>.</w:t>
      </w:r>
      <w:r w:rsidR="00501198" w:rsidRPr="008A3120">
        <w:rPr>
          <w:color w:val="000000" w:themeColor="text1"/>
          <w:sz w:val="24"/>
          <w:szCs w:val="24"/>
        </w:rPr>
        <w:t xml:space="preserve"> и</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132F89">
        <w:rPr>
          <w:color w:val="000000" w:themeColor="text1"/>
          <w:sz w:val="24"/>
          <w:szCs w:val="24"/>
        </w:rPr>
        <w:t xml:space="preserve"> </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132F89">
        <w:rPr>
          <w:color w:val="000000" w:themeColor="text1"/>
          <w:sz w:val="24"/>
          <w:szCs w:val="24"/>
        </w:rPr>
        <w:t xml:space="preserve"> </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rsidR="00D1599C" w:rsidRPr="008A3120" w:rsidRDefault="00D1599C" w:rsidP="002559AB">
      <w:pPr>
        <w:pStyle w:val="11"/>
        <w:numPr>
          <w:ilvl w:val="0"/>
          <w:numId w:val="0"/>
        </w:numPr>
        <w:ind w:left="426"/>
        <w:rPr>
          <w:sz w:val="24"/>
          <w:szCs w:val="24"/>
        </w:rPr>
      </w:pPr>
    </w:p>
    <w:p w:rsidR="00D1599C" w:rsidRPr="008A3120" w:rsidRDefault="00D1599C" w:rsidP="00D1599C">
      <w:pPr>
        <w:pStyle w:val="2-"/>
        <w:rPr>
          <w:i w:val="0"/>
          <w:sz w:val="24"/>
          <w:szCs w:val="24"/>
        </w:rPr>
      </w:pPr>
      <w:bookmarkStart w:id="80"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CA610A" w:rsidRPr="008A3120">
        <w:rPr>
          <w:i w:val="0"/>
          <w:sz w:val="24"/>
          <w:szCs w:val="24"/>
        </w:rPr>
        <w:t>Муниципальной услуги</w:t>
      </w:r>
      <w:bookmarkEnd w:id="80"/>
    </w:p>
    <w:p w:rsidR="00CA5A76" w:rsidRPr="008A3120" w:rsidRDefault="00CA5A76" w:rsidP="00E51350">
      <w:pPr>
        <w:pStyle w:val="11"/>
        <w:ind w:left="0" w:firstLine="567"/>
        <w:rPr>
          <w:sz w:val="24"/>
          <w:szCs w:val="24"/>
        </w:rPr>
      </w:pPr>
      <w:r w:rsidRPr="008A3120">
        <w:rPr>
          <w:sz w:val="24"/>
          <w:szCs w:val="24"/>
        </w:rPr>
        <w:t>Основаниями для отказа в приеме и регистрации документов, необходимых для предоставления Муниципальной услуги, являются:</w:t>
      </w:r>
    </w:p>
    <w:p w:rsidR="00B64958" w:rsidRPr="008A3120" w:rsidRDefault="00CA5A76" w:rsidP="00E51350">
      <w:pPr>
        <w:pStyle w:val="111"/>
        <w:ind w:left="0" w:firstLine="567"/>
      </w:pPr>
      <w:r w:rsidRPr="008A3120">
        <w:t xml:space="preserve"> Обращение за предоставлением Муниципальной услуги, не предоставляемой Администрацией.</w:t>
      </w:r>
    </w:p>
    <w:p w:rsidR="00B64958" w:rsidRPr="008A3120" w:rsidRDefault="00CA5A76" w:rsidP="00E51350">
      <w:pPr>
        <w:pStyle w:val="111"/>
        <w:ind w:left="0" w:firstLine="567"/>
      </w:pPr>
      <w:r w:rsidRPr="008A312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B64958" w:rsidRPr="008A3120" w:rsidRDefault="00CA5A76" w:rsidP="00E51350">
      <w:pPr>
        <w:pStyle w:val="111"/>
        <w:ind w:left="0" w:firstLine="567"/>
      </w:pPr>
      <w:r w:rsidRPr="008A3120">
        <w:rPr>
          <w:szCs w:val="24"/>
        </w:rPr>
        <w:t>Документы содержат подчистки и исправления текста.</w:t>
      </w:r>
    </w:p>
    <w:p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rsidR="0029100F" w:rsidRPr="008A3120" w:rsidRDefault="00CA5A76" w:rsidP="00E51350">
      <w:pPr>
        <w:pStyle w:val="111"/>
        <w:ind w:left="0" w:firstLine="567"/>
        <w:rPr>
          <w:szCs w:val="24"/>
        </w:rPr>
      </w:pPr>
      <w:r w:rsidRPr="008A3120">
        <w:rPr>
          <w:szCs w:val="24"/>
        </w:rPr>
        <w:t>Документы утратили силу на момент обращения за предоставлением Муниципальной услуги.</w:t>
      </w:r>
    </w:p>
    <w:p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rsidR="00B64958" w:rsidRPr="008A3120" w:rsidRDefault="0029100F" w:rsidP="00E51350">
      <w:pPr>
        <w:pStyle w:val="111"/>
        <w:ind w:left="0" w:firstLine="567"/>
        <w:rPr>
          <w:szCs w:val="24"/>
        </w:rPr>
      </w:pPr>
      <w:r w:rsidRPr="008A312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B64958" w:rsidRPr="008A3120" w:rsidRDefault="00CA5A76" w:rsidP="00E51350">
      <w:pPr>
        <w:pStyle w:val="111"/>
        <w:ind w:left="0" w:firstLine="567"/>
      </w:pPr>
      <w:r w:rsidRPr="008A3120">
        <w:rPr>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29100F" w:rsidRPr="008A3120" w:rsidRDefault="00EB5824" w:rsidP="0029100F">
      <w:pPr>
        <w:pStyle w:val="11"/>
        <w:numPr>
          <w:ilvl w:val="0"/>
          <w:numId w:val="0"/>
        </w:numPr>
        <w:ind w:firstLine="567"/>
        <w:rPr>
          <w:sz w:val="24"/>
          <w:szCs w:val="24"/>
        </w:rPr>
      </w:pPr>
      <w:r w:rsidRPr="008A3120">
        <w:rPr>
          <w:sz w:val="24"/>
          <w:szCs w:val="24"/>
        </w:rPr>
        <w:t>12</w:t>
      </w:r>
      <w:r w:rsidR="00CA5A76" w:rsidRPr="008A3120">
        <w:rPr>
          <w:sz w:val="24"/>
          <w:szCs w:val="24"/>
        </w:rPr>
        <w:t xml:space="preserve">.2. 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rsidR="00D1599C" w:rsidRPr="008A3120" w:rsidRDefault="00D1599C" w:rsidP="00065277">
      <w:pPr>
        <w:pStyle w:val="11"/>
        <w:numPr>
          <w:ilvl w:val="0"/>
          <w:numId w:val="0"/>
        </w:numPr>
        <w:rPr>
          <w:sz w:val="24"/>
          <w:szCs w:val="24"/>
        </w:rPr>
      </w:pPr>
    </w:p>
    <w:p w:rsidR="00F33A56" w:rsidRPr="008A3120" w:rsidRDefault="0073032E" w:rsidP="002A06FB">
      <w:pPr>
        <w:pStyle w:val="2-"/>
        <w:ind w:left="0" w:firstLine="426"/>
        <w:rPr>
          <w:i w:val="0"/>
          <w:sz w:val="24"/>
          <w:szCs w:val="24"/>
        </w:rPr>
      </w:pPr>
      <w:bookmarkStart w:id="81" w:name="_Toc437973291"/>
      <w:bookmarkStart w:id="82" w:name="_Toc438110032"/>
      <w:bookmarkStart w:id="83" w:name="_Toc438376236"/>
      <w:bookmarkStart w:id="84" w:name="_Toc441496545"/>
      <w:bookmarkStart w:id="85" w:name="_Toc478059879"/>
      <w:r w:rsidRPr="008A3120">
        <w:rPr>
          <w:i w:val="0"/>
          <w:sz w:val="24"/>
          <w:szCs w:val="24"/>
        </w:rPr>
        <w:t xml:space="preserve">Исчерпывающий перечень оснований для отказа в предоставлении </w:t>
      </w:r>
      <w:bookmarkEnd w:id="81"/>
      <w:bookmarkEnd w:id="82"/>
      <w:r w:rsidR="00CA610A" w:rsidRPr="008A3120">
        <w:rPr>
          <w:i w:val="0"/>
          <w:sz w:val="24"/>
          <w:szCs w:val="24"/>
        </w:rPr>
        <w:t>Муниципальной услуги</w:t>
      </w:r>
      <w:bookmarkEnd w:id="83"/>
      <w:bookmarkEnd w:id="84"/>
      <w:bookmarkEnd w:id="85"/>
    </w:p>
    <w:p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CA610A" w:rsidRPr="008A3120">
        <w:rPr>
          <w:sz w:val="24"/>
          <w:szCs w:val="24"/>
        </w:rPr>
        <w:t>Муниципальной услуги</w:t>
      </w:r>
      <w:r w:rsidR="00132F89">
        <w:rPr>
          <w:sz w:val="24"/>
          <w:szCs w:val="24"/>
        </w:rPr>
        <w:t xml:space="preserve"> </w:t>
      </w:r>
      <w:r w:rsidRPr="008A3120">
        <w:rPr>
          <w:sz w:val="24"/>
          <w:szCs w:val="24"/>
        </w:rPr>
        <w:t>являются:</w:t>
      </w:r>
    </w:p>
    <w:p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 xml:space="preserve">ами </w:t>
      </w:r>
      <w:proofErr w:type="gramStart"/>
      <w:r w:rsidR="00B05496" w:rsidRPr="008A3120">
        <w:t>2.2.-</w:t>
      </w:r>
      <w:proofErr w:type="gramEnd"/>
      <w:r w:rsidR="0057735E" w:rsidRPr="008A3120">
        <w:t>2.</w:t>
      </w:r>
      <w:r w:rsidR="00B05496" w:rsidRPr="008A3120">
        <w:t>4</w:t>
      </w:r>
      <w:r w:rsidRPr="008A3120">
        <w:t>. настоящего Административного регламента.</w:t>
      </w:r>
    </w:p>
    <w:p w:rsidR="0021527C" w:rsidRPr="008A3120" w:rsidRDefault="006279F7" w:rsidP="00A70CF2">
      <w:pPr>
        <w:pStyle w:val="111"/>
        <w:ind w:left="0" w:firstLine="426"/>
      </w:pPr>
      <w:r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64BA6" w:rsidRPr="008A3120" w:rsidRDefault="00664BA6" w:rsidP="00664BA6">
      <w:pPr>
        <w:pStyle w:val="2-"/>
        <w:rPr>
          <w:i w:val="0"/>
        </w:rPr>
      </w:pPr>
      <w:bookmarkStart w:id="86" w:name="_Toc475791501"/>
      <w:bookmarkStart w:id="87" w:name="_Toc478059880"/>
      <w:bookmarkStart w:id="88" w:name="_Toc437973293"/>
      <w:bookmarkStart w:id="89" w:name="_Toc438110034"/>
      <w:bookmarkStart w:id="90" w:name="_Toc438376239"/>
      <w:bookmarkStart w:id="91" w:name="_Toc441496546"/>
      <w:r w:rsidRPr="008A3120">
        <w:rPr>
          <w:i w:val="0"/>
          <w:sz w:val="24"/>
        </w:rPr>
        <w:t>Отз</w:t>
      </w:r>
      <w:r w:rsidR="003C775B">
        <w:rPr>
          <w:i w:val="0"/>
          <w:sz w:val="24"/>
        </w:rPr>
        <w:t>ыв Заявления на предоставление М</w:t>
      </w:r>
      <w:r w:rsidRPr="008A3120">
        <w:rPr>
          <w:i w:val="0"/>
          <w:sz w:val="24"/>
        </w:rPr>
        <w:t>униципальной услуги</w:t>
      </w:r>
      <w:bookmarkStart w:id="92" w:name="_Toc475791502"/>
      <w:bookmarkEnd w:id="86"/>
      <w:bookmarkEnd w:id="87"/>
      <w:bookmarkEnd w:id="92"/>
    </w:p>
    <w:p w:rsidR="00DC3618" w:rsidRPr="008A3120" w:rsidRDefault="00DC3618" w:rsidP="00DC3618">
      <w:pPr>
        <w:pStyle w:val="11"/>
        <w:ind w:left="0" w:firstLine="567"/>
        <w:rPr>
          <w:sz w:val="24"/>
          <w:szCs w:val="24"/>
        </w:rPr>
      </w:pPr>
      <w:bookmarkStart w:id="93" w:name="_Toc437973290"/>
      <w:bookmarkStart w:id="94" w:name="_Toc438110031"/>
      <w:bookmarkStart w:id="95" w:name="_Toc438376235"/>
      <w:bookmarkStart w:id="96"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w:t>
      </w:r>
      <w:r w:rsidR="003C775B">
        <w:rPr>
          <w:sz w:val="24"/>
          <w:szCs w:val="24"/>
        </w:rPr>
        <w:t>ниципальной услуги, не позднее 8</w:t>
      </w:r>
      <w:r w:rsidRPr="008A3120">
        <w:rPr>
          <w:sz w:val="24"/>
          <w:szCs w:val="24"/>
        </w:rPr>
        <w:t xml:space="preserve"> рабочего дня со дня регистрации Заявления в Администрации. </w:t>
      </w:r>
    </w:p>
    <w:p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w:t>
      </w:r>
      <w:r w:rsidR="00132F89">
        <w:rPr>
          <w:sz w:val="24"/>
          <w:szCs w:val="24"/>
        </w:rPr>
        <w:t xml:space="preserve"> </w:t>
      </w:r>
      <w:r w:rsidRPr="008A3120">
        <w:rPr>
          <w:sz w:val="24"/>
          <w:szCs w:val="24"/>
        </w:rPr>
        <w:t>Муниципальной услуги, Заявитель (</w:t>
      </w:r>
      <w:r w:rsidR="00EB6CAF" w:rsidRPr="008A3120">
        <w:rPr>
          <w:sz w:val="24"/>
          <w:szCs w:val="24"/>
        </w:rPr>
        <w:t>представитель Заявителя</w:t>
      </w:r>
      <w:r w:rsidRPr="008A3120">
        <w:rPr>
          <w:sz w:val="24"/>
          <w:szCs w:val="24"/>
        </w:rPr>
        <w:t xml:space="preserve">) направляет через личный кабинет на РПГУ Заявление об отзыве </w:t>
      </w:r>
      <w:r w:rsidRPr="008A3120">
        <w:rPr>
          <w:sz w:val="24"/>
          <w:szCs w:val="24"/>
        </w:rPr>
        <w:lastRenderedPageBreak/>
        <w:t>Заявления на предоставление Муниципальной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E25D6E" w:rsidRPr="008A3120">
        <w:rPr>
          <w:sz w:val="24"/>
          <w:szCs w:val="24"/>
        </w:rPr>
        <w:t>Муниципальной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rsidR="00102A16" w:rsidRPr="008A3120" w:rsidRDefault="00102A16" w:rsidP="00102A16">
      <w:pPr>
        <w:pStyle w:val="111"/>
        <w:ind w:left="0" w:firstLine="567"/>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rsidR="00102A16" w:rsidRPr="008A3120" w:rsidRDefault="00102A16" w:rsidP="00102A16">
      <w:pPr>
        <w:pStyle w:val="111"/>
        <w:ind w:left="0" w:firstLine="567"/>
      </w:pPr>
      <w:r w:rsidRPr="008A3120">
        <w:t>Документы содержат подчистки и исправления текста.</w:t>
      </w:r>
    </w:p>
    <w:p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rsidR="00102A16" w:rsidRPr="008A3120" w:rsidRDefault="00102A16" w:rsidP="00102A16">
      <w:pPr>
        <w:pStyle w:val="111"/>
        <w:ind w:left="0" w:firstLine="567"/>
      </w:pPr>
      <w:r w:rsidRPr="008A3120">
        <w:t>Документы утратили силу на момент обращения за предоставлением Муниципальной услуги.</w:t>
      </w:r>
    </w:p>
    <w:p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rsidR="00102A16" w:rsidRPr="008A3120" w:rsidRDefault="00102A16" w:rsidP="00102A16">
      <w:pPr>
        <w:pStyle w:val="111"/>
        <w:ind w:left="0" w:firstLine="567"/>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2B2CB3" w:rsidRPr="008A3120" w:rsidRDefault="00102A16" w:rsidP="00102A16">
      <w:pPr>
        <w:pStyle w:val="111"/>
        <w:ind w:left="0" w:firstLine="567"/>
      </w:pPr>
      <w:r w:rsidRPr="008A3120">
        <w:lastRenderedPageBreak/>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E25D6E" w:rsidRPr="008A3120">
        <w:rPr>
          <w:sz w:val="24"/>
          <w:szCs w:val="24"/>
        </w:rPr>
        <w:t>Муниципальной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E25D6E" w:rsidRPr="008A3120">
        <w:rPr>
          <w:sz w:val="24"/>
          <w:szCs w:val="24"/>
        </w:rPr>
        <w:t>Муниципальной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E25D6E" w:rsidRPr="008A3120">
        <w:rPr>
          <w:sz w:val="24"/>
          <w:szCs w:val="24"/>
        </w:rPr>
        <w:t>Муниципальной</w:t>
      </w:r>
      <w:r w:rsidRPr="008A3120">
        <w:rPr>
          <w:sz w:val="24"/>
          <w:szCs w:val="24"/>
        </w:rPr>
        <w:t xml:space="preserve"> услуги. </w:t>
      </w:r>
    </w:p>
    <w:p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E25D6E" w:rsidRPr="008A3120">
        <w:rPr>
          <w:sz w:val="24"/>
          <w:szCs w:val="24"/>
        </w:rPr>
        <w:t>Муниципальной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E25D6E" w:rsidRPr="008A3120">
        <w:rPr>
          <w:szCs w:val="24"/>
        </w:rPr>
        <w:t>Муниципальной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E25D6E" w:rsidRPr="008A3120">
        <w:rPr>
          <w:szCs w:val="24"/>
        </w:rPr>
        <w:t>Муниципальной</w:t>
      </w:r>
      <w:r w:rsidR="00DC3618" w:rsidRPr="008A3120">
        <w:rPr>
          <w:szCs w:val="24"/>
        </w:rPr>
        <w:t xml:space="preserve"> услуги.</w:t>
      </w:r>
    </w:p>
    <w:p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E25D6E" w:rsidRPr="008A3120">
        <w:rPr>
          <w:sz w:val="24"/>
          <w:szCs w:val="24"/>
        </w:rPr>
        <w:t>Муниципальной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E25D6E" w:rsidRPr="008A3120">
        <w:rPr>
          <w:sz w:val="24"/>
          <w:szCs w:val="24"/>
        </w:rPr>
        <w:t>Муниципальной</w:t>
      </w:r>
      <w:r w:rsidRPr="008A3120">
        <w:rPr>
          <w:sz w:val="24"/>
          <w:szCs w:val="24"/>
        </w:rPr>
        <w:t xml:space="preserve"> услуги.</w:t>
      </w:r>
    </w:p>
    <w:bookmarkEnd w:id="93"/>
    <w:bookmarkEnd w:id="94"/>
    <w:bookmarkEnd w:id="95"/>
    <w:bookmarkEnd w:id="96"/>
    <w:p w:rsidR="00501198" w:rsidRPr="00511397" w:rsidRDefault="00297EEE" w:rsidP="00297EEE">
      <w:pPr>
        <w:pStyle w:val="2-"/>
        <w:rPr>
          <w:i w:val="0"/>
          <w:sz w:val="24"/>
          <w:szCs w:val="24"/>
        </w:rPr>
      </w:pPr>
      <w:r w:rsidRPr="005113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01198" w:rsidRPr="008A3120" w:rsidRDefault="00297EEE" w:rsidP="00501198">
      <w:pPr>
        <w:pStyle w:val="11"/>
        <w:numPr>
          <w:ilvl w:val="0"/>
          <w:numId w:val="0"/>
        </w:numPr>
        <w:ind w:left="426"/>
        <w:rPr>
          <w:sz w:val="24"/>
          <w:szCs w:val="24"/>
        </w:rPr>
      </w:pPr>
      <w:r>
        <w:rPr>
          <w:sz w:val="24"/>
          <w:szCs w:val="24"/>
        </w:rPr>
        <w:t xml:space="preserve">15.1 </w:t>
      </w:r>
      <w:r w:rsidR="00501198" w:rsidRPr="008A3120">
        <w:rPr>
          <w:sz w:val="24"/>
          <w:szCs w:val="24"/>
        </w:rPr>
        <w:t>Муниципальная услуга предоставляется бесплатно.</w:t>
      </w:r>
    </w:p>
    <w:p w:rsidR="003F7547" w:rsidRPr="008A3120" w:rsidRDefault="003F7547" w:rsidP="00046A62">
      <w:pPr>
        <w:pStyle w:val="2-"/>
        <w:ind w:left="0" w:firstLine="426"/>
        <w:rPr>
          <w:i w:val="0"/>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41496547"/>
      <w:bookmarkStart w:id="104" w:name="_Toc478059882"/>
      <w:bookmarkStart w:id="105" w:name="_Toc437973294"/>
      <w:bookmarkStart w:id="106" w:name="_Toc438110035"/>
      <w:bookmarkStart w:id="107" w:name="_Toc438376240"/>
      <w:bookmarkEnd w:id="88"/>
      <w:bookmarkEnd w:id="89"/>
      <w:bookmarkEnd w:id="90"/>
      <w:bookmarkEnd w:id="91"/>
      <w:bookmarkEnd w:id="97"/>
      <w:bookmarkEnd w:id="98"/>
      <w:bookmarkEnd w:id="99"/>
      <w:bookmarkEnd w:id="100"/>
      <w:bookmarkEnd w:id="101"/>
      <w:bookmarkEnd w:id="102"/>
      <w:r w:rsidRPr="008A3120">
        <w:rPr>
          <w:i w:val="0"/>
          <w:sz w:val="24"/>
          <w:szCs w:val="24"/>
        </w:rPr>
        <w:t xml:space="preserve">Перечень услуг, необходимых и обязательных для предоставления </w:t>
      </w:r>
      <w:r w:rsidR="00CA610A" w:rsidRPr="008A3120">
        <w:rPr>
          <w:i w:val="0"/>
          <w:sz w:val="24"/>
          <w:szCs w:val="24"/>
        </w:rPr>
        <w:t>Муниципальной услуги</w:t>
      </w:r>
      <w:bookmarkEnd w:id="103"/>
      <w:bookmarkEnd w:id="104"/>
    </w:p>
    <w:p w:rsidR="00D27180" w:rsidRDefault="00470914" w:rsidP="00F10D99">
      <w:pPr>
        <w:pStyle w:val="11"/>
        <w:ind w:left="0" w:firstLine="426"/>
        <w:rPr>
          <w:sz w:val="24"/>
          <w:szCs w:val="24"/>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CA610A" w:rsidRPr="008A3120">
        <w:rPr>
          <w:sz w:val="24"/>
          <w:szCs w:val="24"/>
        </w:rPr>
        <w:t>Муниципальной услуги</w:t>
      </w:r>
      <w:r w:rsidR="005B516B" w:rsidRPr="008A3120">
        <w:rPr>
          <w:sz w:val="24"/>
          <w:szCs w:val="24"/>
        </w:rPr>
        <w:t xml:space="preserve"> отсутствуют.</w:t>
      </w:r>
    </w:p>
    <w:p w:rsidR="00297EEE" w:rsidRPr="00297EEE" w:rsidRDefault="00297EEE" w:rsidP="00297EEE">
      <w:pPr>
        <w:pStyle w:val="2-"/>
        <w:rPr>
          <w:i w:val="0"/>
          <w:sz w:val="24"/>
          <w:szCs w:val="24"/>
        </w:rPr>
      </w:pPr>
      <w:r w:rsidRPr="00297EEE">
        <w:rPr>
          <w:i w:val="0"/>
          <w:sz w:val="24"/>
          <w:szCs w:val="24"/>
        </w:rPr>
        <w:t>Способы предоставления Заявителем документов, необходимых для получения Муниципальной услуги</w:t>
      </w:r>
    </w:p>
    <w:p w:rsidR="00D27180" w:rsidRDefault="00E56A84" w:rsidP="00F10D99">
      <w:pPr>
        <w:pStyle w:val="11"/>
        <w:spacing w:line="240" w:lineRule="auto"/>
        <w:ind w:left="0" w:firstLine="567"/>
        <w:rPr>
          <w:sz w:val="24"/>
          <w:szCs w:val="24"/>
        </w:rPr>
      </w:pPr>
      <w:r w:rsidRPr="008A3120">
        <w:rPr>
          <w:sz w:val="24"/>
          <w:szCs w:val="24"/>
        </w:rPr>
        <w:t>Обращение Заявителя (представителя Заявителя) посредством РПГУ.</w:t>
      </w:r>
      <w:r w:rsidR="000C2AC7" w:rsidRPr="00F10D99">
        <w:rPr>
          <w:sz w:val="24"/>
          <w:szCs w:val="24"/>
        </w:rPr>
        <w:t>В МФЦ Заявителю (представителю Заявителя) обеспечивается бесплатный доступ к РПГУ для предоставления государственной (муниципальной) услуги в электронной форме</w:t>
      </w:r>
    </w:p>
    <w:p w:rsidR="00D846DA" w:rsidRPr="008A3120" w:rsidRDefault="00E56A84" w:rsidP="00E56A84">
      <w:pPr>
        <w:pStyle w:val="11"/>
        <w:ind w:left="0" w:firstLine="567"/>
        <w:rPr>
          <w:sz w:val="24"/>
          <w:szCs w:val="24"/>
        </w:rPr>
      </w:pPr>
      <w:r w:rsidRPr="008A3120">
        <w:rPr>
          <w:sz w:val="24"/>
          <w:szCs w:val="24"/>
        </w:rPr>
        <w:t>Для получения Муниципальной услуги Заявитель (представитель Заявителя,</w:t>
      </w:r>
      <w:r w:rsidR="00132F89">
        <w:rPr>
          <w:sz w:val="24"/>
          <w:szCs w:val="24"/>
        </w:rPr>
        <w:t xml:space="preserve"> </w:t>
      </w:r>
      <w:r w:rsidRPr="008A3120">
        <w:rPr>
          <w:sz w:val="24"/>
          <w:szCs w:val="24"/>
        </w:rPr>
        <w:t xml:space="preserve">уполномоченный на подписание Заявления) авторизуется в Единой системе идентификации и </w:t>
      </w:r>
      <w:r w:rsidRPr="008A3120">
        <w:rPr>
          <w:sz w:val="24"/>
          <w:szCs w:val="24"/>
        </w:rPr>
        <w:lastRenderedPageBreak/>
        <w:t>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132F89">
        <w:rPr>
          <w:sz w:val="24"/>
          <w:szCs w:val="24"/>
        </w:rPr>
        <w:t xml:space="preserve"> </w:t>
      </w:r>
      <w:r w:rsidRPr="008A3120">
        <w:rPr>
          <w:sz w:val="24"/>
          <w:szCs w:val="24"/>
        </w:rPr>
        <w:t xml:space="preserve">уполномоченного на подписание Заявления). </w:t>
      </w:r>
    </w:p>
    <w:p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rsidR="00297EEE" w:rsidRPr="00297EEE" w:rsidRDefault="00297EEE" w:rsidP="00297EEE">
      <w:pPr>
        <w:pStyle w:val="2-"/>
        <w:rPr>
          <w:i w:val="0"/>
          <w:sz w:val="24"/>
          <w:szCs w:val="24"/>
        </w:rPr>
      </w:pPr>
      <w:r w:rsidRPr="00297EEE">
        <w:rPr>
          <w:i w:val="0"/>
          <w:sz w:val="24"/>
          <w:szCs w:val="24"/>
        </w:rPr>
        <w:t>Способы получения Заявителем результатов предоставления Муниципальной услуги</w:t>
      </w:r>
    </w:p>
    <w:p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rsidR="00100AD3" w:rsidRPr="008A3120" w:rsidRDefault="00100AD3" w:rsidP="00612F24">
      <w:pPr>
        <w:pStyle w:val="11"/>
        <w:ind w:left="0" w:firstLine="426"/>
        <w:rPr>
          <w:sz w:val="24"/>
        </w:rPr>
      </w:pPr>
      <w:r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Pr="008A3120">
        <w:rPr>
          <w:sz w:val="24"/>
        </w:rPr>
        <w:t xml:space="preserve">уведомляется о ходе рассмотрения и готовности результата предоставления </w:t>
      </w:r>
      <w:r w:rsidR="00CA610A" w:rsidRPr="008A3120">
        <w:rPr>
          <w:sz w:val="24"/>
        </w:rPr>
        <w:t>Муниципальной услуги</w:t>
      </w:r>
      <w:r w:rsidRPr="008A3120">
        <w:rPr>
          <w:sz w:val="24"/>
        </w:rPr>
        <w:t xml:space="preserve"> следующими способами:</w:t>
      </w:r>
    </w:p>
    <w:p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rsidR="00100AD3" w:rsidRPr="008A3120" w:rsidRDefault="004F1C5C" w:rsidP="00612F24">
      <w:pPr>
        <w:pStyle w:val="111"/>
        <w:spacing w:line="240" w:lineRule="auto"/>
        <w:ind w:left="0" w:firstLine="426"/>
        <w:rPr>
          <w:szCs w:val="24"/>
        </w:rPr>
      </w:pPr>
      <w:r w:rsidRPr="008A3120">
        <w:rPr>
          <w:szCs w:val="24"/>
        </w:rPr>
        <w:t>по электронной почте.</w:t>
      </w:r>
    </w:p>
    <w:p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может быть получен следующими способами:</w:t>
      </w:r>
    </w:p>
    <w:p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E25D6E" w:rsidRPr="008A3120">
        <w:rPr>
          <w:szCs w:val="24"/>
        </w:rPr>
        <w:t>Муниципальной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Муниципальной услуги</w:t>
      </w:r>
      <w:r w:rsidRPr="008A3120">
        <w:rPr>
          <w:szCs w:val="24"/>
        </w:rPr>
        <w:t xml:space="preserve"> может быть получен в МФЦ.</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rsidR="00FE3A57" w:rsidRPr="00AD4060" w:rsidRDefault="00FE3A57" w:rsidP="00FE3A57">
      <w:pPr>
        <w:pStyle w:val="2-"/>
        <w:rPr>
          <w:i w:val="0"/>
          <w:sz w:val="24"/>
          <w:szCs w:val="24"/>
        </w:rPr>
      </w:pPr>
      <w:bookmarkStart w:id="108" w:name="_Toc437973296"/>
      <w:bookmarkStart w:id="109" w:name="_Toc438110038"/>
      <w:bookmarkStart w:id="110" w:name="_Toc438376243"/>
      <w:bookmarkStart w:id="111" w:name="_Toc475791605"/>
      <w:bookmarkStart w:id="112" w:name="_Toc478059885"/>
      <w:r w:rsidRPr="00AD4060">
        <w:rPr>
          <w:i w:val="0"/>
          <w:sz w:val="24"/>
          <w:szCs w:val="24"/>
        </w:rPr>
        <w:t>Максимальный срок ожидания в очереди</w:t>
      </w:r>
      <w:bookmarkEnd w:id="108"/>
      <w:bookmarkEnd w:id="109"/>
      <w:bookmarkEnd w:id="110"/>
      <w:bookmarkEnd w:id="111"/>
      <w:bookmarkEnd w:id="112"/>
    </w:p>
    <w:p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E25D6E" w:rsidRPr="008A3120">
        <w:rPr>
          <w:sz w:val="24"/>
          <w:szCs w:val="24"/>
        </w:rPr>
        <w:t>Муниципальной</w:t>
      </w:r>
      <w:r w:rsidRPr="008A3120">
        <w:rPr>
          <w:sz w:val="24"/>
          <w:szCs w:val="24"/>
        </w:rPr>
        <w:t xml:space="preserve"> услуги не должен превышать 15 минут.</w:t>
      </w:r>
    </w:p>
    <w:p w:rsidR="00FE3A57" w:rsidRPr="008A3120" w:rsidRDefault="00FE3A57" w:rsidP="00FE3A57">
      <w:pPr>
        <w:pStyle w:val="2-"/>
        <w:rPr>
          <w:i w:val="0"/>
          <w:sz w:val="24"/>
          <w:szCs w:val="24"/>
        </w:rPr>
      </w:pPr>
      <w:bookmarkStart w:id="113" w:name="_Toc478059886"/>
      <w:r w:rsidRPr="008A3120">
        <w:rPr>
          <w:i w:val="0"/>
          <w:sz w:val="24"/>
          <w:szCs w:val="24"/>
        </w:rPr>
        <w:t>Требования к помещениям, в которых предоставляется Муниципальная услуга</w:t>
      </w:r>
      <w:bookmarkEnd w:id="113"/>
    </w:p>
    <w:p w:rsidR="00FE3A57" w:rsidRDefault="00FE3A57" w:rsidP="00FE3A57">
      <w:pPr>
        <w:pStyle w:val="11"/>
        <w:ind w:left="0" w:firstLine="567"/>
        <w:rPr>
          <w:sz w:val="24"/>
          <w:szCs w:val="24"/>
        </w:rPr>
      </w:pPr>
      <w:r w:rsidRPr="008A3120">
        <w:rPr>
          <w:sz w:val="24"/>
          <w:szCs w:val="24"/>
        </w:rPr>
        <w:t xml:space="preserve">Требования к помещениям, в которых предоставляется </w:t>
      </w:r>
      <w:r w:rsidR="00C14390" w:rsidRPr="008A3120">
        <w:rPr>
          <w:sz w:val="24"/>
          <w:szCs w:val="24"/>
        </w:rPr>
        <w:t>Муниципальная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rsidR="00D27180" w:rsidRDefault="00D27180" w:rsidP="00F10D99">
      <w:pPr>
        <w:pStyle w:val="11"/>
        <w:numPr>
          <w:ilvl w:val="0"/>
          <w:numId w:val="0"/>
        </w:numPr>
        <w:ind w:left="567"/>
        <w:rPr>
          <w:sz w:val="24"/>
          <w:szCs w:val="24"/>
        </w:rPr>
      </w:pPr>
    </w:p>
    <w:p w:rsidR="00D27180" w:rsidRDefault="00D27180" w:rsidP="00F10D99">
      <w:pPr>
        <w:pStyle w:val="11"/>
        <w:numPr>
          <w:ilvl w:val="0"/>
          <w:numId w:val="0"/>
        </w:numPr>
        <w:ind w:left="567"/>
        <w:rPr>
          <w:sz w:val="24"/>
          <w:szCs w:val="24"/>
        </w:rPr>
      </w:pPr>
    </w:p>
    <w:p w:rsidR="00540148" w:rsidRPr="008A3120" w:rsidRDefault="00540148" w:rsidP="00046A62">
      <w:pPr>
        <w:pStyle w:val="2-"/>
        <w:ind w:left="0" w:firstLine="426"/>
        <w:rPr>
          <w:i w:val="0"/>
          <w:sz w:val="24"/>
          <w:szCs w:val="24"/>
        </w:rPr>
      </w:pPr>
      <w:bookmarkStart w:id="114" w:name="_Toc437973298"/>
      <w:bookmarkStart w:id="115" w:name="_Toc438110040"/>
      <w:bookmarkStart w:id="116" w:name="_Toc438376245"/>
      <w:bookmarkStart w:id="117" w:name="_Toc441496553"/>
      <w:bookmarkStart w:id="118" w:name="_Toc478059887"/>
      <w:bookmarkEnd w:id="105"/>
      <w:bookmarkEnd w:id="106"/>
      <w:bookmarkEnd w:id="107"/>
      <w:r w:rsidRPr="008A3120">
        <w:rPr>
          <w:i w:val="0"/>
          <w:sz w:val="24"/>
          <w:szCs w:val="24"/>
        </w:rPr>
        <w:lastRenderedPageBreak/>
        <w:t xml:space="preserve">Показатели доступности и качества </w:t>
      </w:r>
      <w:r w:rsidR="00CA610A" w:rsidRPr="008A3120">
        <w:rPr>
          <w:i w:val="0"/>
          <w:sz w:val="24"/>
          <w:szCs w:val="24"/>
        </w:rPr>
        <w:t>Муниципальной услуги</w:t>
      </w:r>
      <w:bookmarkEnd w:id="114"/>
      <w:bookmarkEnd w:id="115"/>
      <w:bookmarkEnd w:id="116"/>
      <w:bookmarkEnd w:id="117"/>
      <w:bookmarkEnd w:id="118"/>
    </w:p>
    <w:p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8B0958" w:rsidRPr="008A3120" w:rsidRDefault="008B0958" w:rsidP="008B0958">
      <w:pPr>
        <w:pStyle w:val="11"/>
        <w:ind w:left="0" w:firstLine="567"/>
        <w:rPr>
          <w:sz w:val="24"/>
          <w:szCs w:val="24"/>
        </w:rPr>
      </w:pPr>
      <w:bookmarkStart w:id="119" w:name="_Toc437973299"/>
      <w:bookmarkStart w:id="120" w:name="_Toc438110041"/>
      <w:bookmarkStart w:id="121" w:name="_Toc438376246"/>
      <w:bookmarkStart w:id="122" w:name="_Toc441496554"/>
      <w:r w:rsidRPr="008A3120">
        <w:rPr>
          <w:sz w:val="24"/>
          <w:szCs w:val="24"/>
        </w:rPr>
        <w:t xml:space="preserve">Показатели доступности и качества </w:t>
      </w:r>
      <w:r w:rsidR="00E25D6E" w:rsidRPr="008A3120">
        <w:rPr>
          <w:sz w:val="24"/>
          <w:szCs w:val="24"/>
        </w:rPr>
        <w:t>Муниципальной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6A6821" w:rsidRPr="008A3120">
        <w:rPr>
          <w:sz w:val="24"/>
          <w:szCs w:val="24"/>
        </w:rPr>
        <w:t>Муниципальной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rsidR="00540148" w:rsidRPr="008A3120" w:rsidRDefault="00540148" w:rsidP="00046A62">
      <w:pPr>
        <w:pStyle w:val="2-"/>
        <w:ind w:left="0" w:firstLine="426"/>
        <w:rPr>
          <w:i w:val="0"/>
          <w:sz w:val="24"/>
          <w:szCs w:val="24"/>
        </w:rPr>
      </w:pPr>
      <w:bookmarkStart w:id="123"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CA610A" w:rsidRPr="008A3120">
        <w:rPr>
          <w:i w:val="0"/>
          <w:sz w:val="24"/>
          <w:szCs w:val="24"/>
        </w:rPr>
        <w:t>Муниципальной услуги</w:t>
      </w:r>
      <w:r w:rsidRPr="008A3120">
        <w:rPr>
          <w:i w:val="0"/>
          <w:sz w:val="24"/>
          <w:szCs w:val="24"/>
        </w:rPr>
        <w:t xml:space="preserve"> в электронной форме</w:t>
      </w:r>
      <w:bookmarkEnd w:id="119"/>
      <w:bookmarkEnd w:id="120"/>
      <w:bookmarkEnd w:id="121"/>
      <w:bookmarkEnd w:id="122"/>
      <w:bookmarkEnd w:id="123"/>
    </w:p>
    <w:p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rsidR="008B0958" w:rsidRPr="00AD4060" w:rsidRDefault="008B0958" w:rsidP="008B0958">
      <w:pPr>
        <w:pStyle w:val="2-"/>
        <w:ind w:left="567" w:hanging="567"/>
        <w:rPr>
          <w:i w:val="0"/>
          <w:sz w:val="24"/>
          <w:szCs w:val="24"/>
        </w:rPr>
      </w:pPr>
      <w:bookmarkStart w:id="124" w:name="_Toc468470744"/>
      <w:bookmarkStart w:id="125" w:name="_Toc473648657"/>
      <w:bookmarkStart w:id="126" w:name="_Toc475650584"/>
      <w:bookmarkStart w:id="127" w:name="_Toc478059889"/>
      <w:r w:rsidRPr="00AD4060">
        <w:rPr>
          <w:i w:val="0"/>
          <w:sz w:val="24"/>
          <w:szCs w:val="24"/>
        </w:rPr>
        <w:t xml:space="preserve">Требования к организации предоставления </w:t>
      </w:r>
      <w:r w:rsidR="00E25D6E" w:rsidRPr="00AD4060">
        <w:rPr>
          <w:i w:val="0"/>
          <w:sz w:val="24"/>
          <w:szCs w:val="24"/>
        </w:rPr>
        <w:t>Муниципальной</w:t>
      </w:r>
      <w:r w:rsidRPr="00AD4060">
        <w:rPr>
          <w:i w:val="0"/>
          <w:sz w:val="24"/>
          <w:szCs w:val="24"/>
        </w:rPr>
        <w:t xml:space="preserve"> услуги в МФЦ</w:t>
      </w:r>
      <w:bookmarkEnd w:id="124"/>
      <w:bookmarkEnd w:id="125"/>
      <w:bookmarkEnd w:id="126"/>
      <w:bookmarkEnd w:id="127"/>
    </w:p>
    <w:p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6A6821" w:rsidRPr="008A3120">
        <w:rPr>
          <w:sz w:val="24"/>
          <w:szCs w:val="24"/>
        </w:rPr>
        <w:t>Муниципальной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8A3120">
        <w:rPr>
          <w:sz w:val="24"/>
          <w:szCs w:val="24"/>
        </w:rPr>
        <w:t>Муниципальной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A11882" w:rsidRPr="008A3120" w:rsidRDefault="00A11882" w:rsidP="00A11882">
      <w:pPr>
        <w:pStyle w:val="11"/>
        <w:ind w:left="0" w:firstLine="567"/>
        <w:rPr>
          <w:sz w:val="24"/>
          <w:szCs w:val="24"/>
        </w:rPr>
      </w:pPr>
      <w:r w:rsidRPr="008A312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A11882" w:rsidRPr="008A3120" w:rsidRDefault="00A11882" w:rsidP="00A11882">
      <w:pPr>
        <w:pStyle w:val="affff7"/>
        <w:numPr>
          <w:ilvl w:val="0"/>
          <w:numId w:val="4"/>
        </w:numPr>
        <w:ind w:left="0" w:firstLine="567"/>
        <w:rPr>
          <w:sz w:val="24"/>
          <w:szCs w:val="24"/>
        </w:rPr>
      </w:pPr>
      <w:r w:rsidRPr="008A3120">
        <w:rPr>
          <w:sz w:val="24"/>
          <w:szCs w:val="24"/>
        </w:rPr>
        <w:t>при личном обращении Заявителя (представителя Заявителя) в МФЦ;</w:t>
      </w:r>
    </w:p>
    <w:p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rsidR="00A11882" w:rsidRPr="008A3120" w:rsidRDefault="00A11882" w:rsidP="00A11882">
      <w:pPr>
        <w:pStyle w:val="10"/>
        <w:numPr>
          <w:ilvl w:val="0"/>
          <w:numId w:val="13"/>
        </w:numPr>
        <w:ind w:left="0" w:firstLine="567"/>
        <w:rPr>
          <w:sz w:val="24"/>
          <w:szCs w:val="24"/>
        </w:rPr>
      </w:pPr>
      <w:r w:rsidRPr="008A3120">
        <w:rPr>
          <w:sz w:val="24"/>
          <w:szCs w:val="24"/>
        </w:rPr>
        <w:t>фамилию, имя, отчество (последнее при наличии);</w:t>
      </w:r>
    </w:p>
    <w:p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rsidR="00A11882" w:rsidRPr="008A3120" w:rsidRDefault="00A11882" w:rsidP="00A11882">
      <w:pPr>
        <w:pStyle w:val="11"/>
        <w:ind w:left="0" w:firstLine="567"/>
        <w:rPr>
          <w:sz w:val="24"/>
          <w:szCs w:val="24"/>
        </w:rPr>
      </w:pPr>
      <w:r w:rsidRPr="008A3120">
        <w:rPr>
          <w:sz w:val="24"/>
          <w:szCs w:val="24"/>
        </w:rPr>
        <w:lastRenderedPageBreak/>
        <w:t xml:space="preserve">Заявителю (представителю Заявителя) сообщаются дата и время получения документов.  </w:t>
      </w:r>
    </w:p>
    <w:p w:rsidR="00A11882" w:rsidRPr="008A3120" w:rsidRDefault="00A11882" w:rsidP="00A11882">
      <w:pPr>
        <w:pStyle w:val="11"/>
        <w:ind w:left="0" w:firstLine="567"/>
        <w:rPr>
          <w:sz w:val="24"/>
          <w:szCs w:val="24"/>
        </w:rPr>
      </w:pPr>
      <w:r w:rsidRPr="008A312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8110EC" w:rsidRPr="008A3120" w:rsidRDefault="008110EC" w:rsidP="00AB6F4C">
      <w:pPr>
        <w:pStyle w:val="11"/>
        <w:numPr>
          <w:ilvl w:val="0"/>
          <w:numId w:val="0"/>
        </w:numPr>
        <w:ind w:left="720" w:hanging="720"/>
        <w:rPr>
          <w:sz w:val="24"/>
          <w:szCs w:val="24"/>
        </w:rPr>
      </w:pPr>
    </w:p>
    <w:p w:rsidR="008B0958" w:rsidRPr="008A3120" w:rsidRDefault="008B0958" w:rsidP="00AB6F4C">
      <w:pPr>
        <w:pStyle w:val="11"/>
        <w:numPr>
          <w:ilvl w:val="0"/>
          <w:numId w:val="0"/>
        </w:numPr>
        <w:ind w:left="720" w:hanging="720"/>
        <w:rPr>
          <w:sz w:val="24"/>
          <w:szCs w:val="24"/>
        </w:rPr>
      </w:pPr>
    </w:p>
    <w:p w:rsidR="00CF152E" w:rsidRPr="008A3120" w:rsidRDefault="00CF152E">
      <w:pPr>
        <w:pStyle w:val="1-"/>
        <w:ind w:firstLine="426"/>
        <w:rPr>
          <w:sz w:val="24"/>
          <w:szCs w:val="24"/>
        </w:rPr>
      </w:pPr>
      <w:bookmarkStart w:id="128" w:name="_Toc437973301"/>
      <w:bookmarkStart w:id="129" w:name="_Toc438110043"/>
      <w:bookmarkStart w:id="130" w:name="_Toc438376249"/>
      <w:bookmarkStart w:id="131" w:name="_Toc441496556"/>
      <w:bookmarkStart w:id="132" w:name="_Toc478059890"/>
      <w:r w:rsidRPr="008A3120">
        <w:rPr>
          <w:sz w:val="24"/>
          <w:szCs w:val="24"/>
        </w:rPr>
        <w:t>III</w:t>
      </w:r>
      <w:r w:rsidR="000E6C84" w:rsidRPr="008A3120">
        <w:rPr>
          <w:sz w:val="24"/>
          <w:szCs w:val="24"/>
        </w:rPr>
        <w:t>.</w:t>
      </w:r>
      <w:r w:rsidR="001F5ECD"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28"/>
      <w:bookmarkEnd w:id="129"/>
      <w:bookmarkEnd w:id="130"/>
      <w:bookmarkEnd w:id="131"/>
      <w:bookmarkEnd w:id="132"/>
    </w:p>
    <w:p w:rsidR="000E6C84" w:rsidRPr="008A3120" w:rsidRDefault="0061470F" w:rsidP="006F34E8">
      <w:pPr>
        <w:pStyle w:val="2-"/>
        <w:rPr>
          <w:i w:val="0"/>
          <w:sz w:val="24"/>
          <w:szCs w:val="24"/>
        </w:rPr>
      </w:pPr>
      <w:bookmarkStart w:id="133" w:name="_Toc437973302"/>
      <w:bookmarkStart w:id="134" w:name="_Toc438110044"/>
      <w:bookmarkStart w:id="135" w:name="_Toc438376250"/>
      <w:bookmarkStart w:id="136" w:name="_Toc441496557"/>
      <w:bookmarkStart w:id="137"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CA610A" w:rsidRPr="008A3120">
        <w:rPr>
          <w:i w:val="0"/>
          <w:sz w:val="24"/>
          <w:szCs w:val="24"/>
        </w:rPr>
        <w:t>Муниципальной услуги</w:t>
      </w:r>
      <w:bookmarkEnd w:id="133"/>
      <w:bookmarkEnd w:id="134"/>
      <w:bookmarkEnd w:id="135"/>
      <w:bookmarkEnd w:id="136"/>
      <w:bookmarkEnd w:id="137"/>
    </w:p>
    <w:p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9245EE" w:rsidRPr="008A3120" w:rsidRDefault="009245EE" w:rsidP="00EA4623">
      <w:pPr>
        <w:pStyle w:val="11"/>
        <w:ind w:left="0" w:firstLine="567"/>
        <w:rPr>
          <w:sz w:val="24"/>
          <w:szCs w:val="24"/>
        </w:rPr>
      </w:pPr>
      <w:bookmarkStart w:id="138" w:name="_Toc437973303"/>
      <w:bookmarkStart w:id="139" w:name="_Toc438110045"/>
      <w:bookmarkStart w:id="140" w:name="_Toc438376251"/>
      <w:bookmarkStart w:id="141" w:name="_Toc441496558"/>
      <w:r w:rsidRPr="008A3120">
        <w:rPr>
          <w:sz w:val="24"/>
          <w:szCs w:val="24"/>
        </w:rPr>
        <w:t>Перечень административных процедур</w:t>
      </w:r>
      <w:r w:rsidR="00501198" w:rsidRPr="008A3120">
        <w:rPr>
          <w:sz w:val="24"/>
          <w:szCs w:val="24"/>
        </w:rPr>
        <w:t xml:space="preserve"> при предоставлении Муниципальной услуги</w:t>
      </w:r>
      <w:r w:rsidRPr="008A3120">
        <w:rPr>
          <w:sz w:val="24"/>
          <w:szCs w:val="24"/>
        </w:rPr>
        <w:t>:</w:t>
      </w:r>
    </w:p>
    <w:p w:rsidR="000B6B80" w:rsidRPr="002F5C39" w:rsidRDefault="00443008" w:rsidP="00EA4623">
      <w:pPr>
        <w:pStyle w:val="111"/>
        <w:ind w:left="0" w:firstLine="567"/>
      </w:pPr>
      <w:bookmarkStart w:id="142" w:name="_Toc441945446"/>
      <w:r w:rsidRPr="002F5C39">
        <w:t>прием З</w:t>
      </w:r>
      <w:r w:rsidR="000B6B80" w:rsidRPr="002F5C39">
        <w:t>аявления и документов</w:t>
      </w:r>
      <w:r w:rsidR="00272B0A" w:rsidRPr="002F5C39">
        <w:t>.</w:t>
      </w:r>
    </w:p>
    <w:p w:rsidR="000B6B80" w:rsidRPr="002F5C39" w:rsidRDefault="001F09B4" w:rsidP="000A13A3">
      <w:pPr>
        <w:pStyle w:val="111"/>
        <w:ind w:left="0" w:firstLine="567"/>
      </w:pPr>
      <w:r w:rsidRPr="002F5C39">
        <w:t>о</w:t>
      </w:r>
      <w:r w:rsidR="000A13A3" w:rsidRPr="002F5C39">
        <w:t>бработка и предварительное рассмотрение Заявления и представленных документов для предоставления Муниципальной услуги;</w:t>
      </w:r>
    </w:p>
    <w:p w:rsidR="000A13A3" w:rsidRPr="002F5C39" w:rsidRDefault="001F09B4" w:rsidP="000A13A3">
      <w:pPr>
        <w:pStyle w:val="111"/>
        <w:ind w:left="0" w:firstLine="567"/>
      </w:pPr>
      <w:r w:rsidRPr="002F5C39">
        <w:t>ф</w:t>
      </w:r>
      <w:r w:rsidR="000A13A3" w:rsidRPr="002F5C39">
        <w:t>ормирование и направление межведомственных запросов в органы (организации), участвующие в предоставлении Муниципальной услуги;</w:t>
      </w:r>
    </w:p>
    <w:p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rsidR="000A13A3" w:rsidRPr="002F5C39" w:rsidRDefault="001F09B4" w:rsidP="000A13A3">
      <w:pPr>
        <w:pStyle w:val="111"/>
        <w:ind w:left="0" w:firstLine="567"/>
      </w:pPr>
      <w:r w:rsidRPr="002F5C39">
        <w:t>п</w:t>
      </w:r>
      <w:r w:rsidR="000A13A3" w:rsidRPr="002F5C39">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2F5C39">
        <w:t>.</w:t>
      </w:r>
    </w:p>
    <w:p w:rsidR="000A13A3" w:rsidRPr="002F5C39" w:rsidRDefault="001F09B4" w:rsidP="00EA4623">
      <w:pPr>
        <w:pStyle w:val="111"/>
        <w:ind w:left="0" w:firstLine="567"/>
      </w:pPr>
      <w:r w:rsidRPr="002F5C39">
        <w:t>н</w:t>
      </w:r>
      <w:r w:rsidR="000A13A3" w:rsidRPr="002F5C39">
        <w:t>аправление результата предоставления Муниципальной услуги Заявителю</w:t>
      </w:r>
    </w:p>
    <w:p w:rsidR="00EA4623" w:rsidRPr="002F5C39" w:rsidRDefault="001F09B4" w:rsidP="001F09B4">
      <w:pPr>
        <w:pStyle w:val="11"/>
        <w:ind w:left="0" w:firstLine="567"/>
        <w:rPr>
          <w:sz w:val="24"/>
          <w:szCs w:val="24"/>
        </w:rPr>
      </w:pPr>
      <w:r w:rsidRPr="002F5C39">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EA4623" w:rsidRPr="002F5C39">
        <w:rPr>
          <w:sz w:val="24"/>
          <w:szCs w:val="24"/>
        </w:rPr>
        <w:t>:</w:t>
      </w:r>
    </w:p>
    <w:p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rsidR="001F09B4" w:rsidRPr="002F5C39" w:rsidRDefault="001F09B4" w:rsidP="001F09B4">
      <w:pPr>
        <w:pStyle w:val="111"/>
        <w:ind w:left="0" w:firstLine="567"/>
      </w:pPr>
      <w:r w:rsidRPr="002F5C39">
        <w:rPr>
          <w:szCs w:val="24"/>
        </w:rPr>
        <w:t>принятие решения</w:t>
      </w:r>
      <w:r w:rsidR="00EA4623" w:rsidRPr="002F5C39">
        <w:rPr>
          <w:szCs w:val="24"/>
        </w:rPr>
        <w:t>;</w:t>
      </w:r>
    </w:p>
    <w:p w:rsidR="001F09B4" w:rsidRPr="002F5C39" w:rsidRDefault="001F09B4" w:rsidP="001F09B4">
      <w:pPr>
        <w:pStyle w:val="111"/>
        <w:ind w:left="0" w:firstLine="567"/>
      </w:pPr>
      <w:r w:rsidRPr="002F5C39">
        <w:rPr>
          <w:szCs w:val="24"/>
        </w:rPr>
        <w:t>направление результата.</w:t>
      </w:r>
    </w:p>
    <w:p w:rsidR="00443008" w:rsidRPr="008A3120" w:rsidRDefault="00443008" w:rsidP="001F09B4">
      <w:pPr>
        <w:pStyle w:val="11"/>
        <w:ind w:left="0" w:firstLine="567"/>
        <w:rPr>
          <w:sz w:val="24"/>
          <w:szCs w:val="24"/>
        </w:rPr>
      </w:pPr>
      <w:r w:rsidRPr="008A312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CA610A" w:rsidRPr="008A3120">
        <w:rPr>
          <w:sz w:val="24"/>
          <w:szCs w:val="24"/>
        </w:rPr>
        <w:t>Муниципальной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rsidR="009245EE" w:rsidRPr="008A3120" w:rsidRDefault="009245EE" w:rsidP="009245EE">
      <w:pPr>
        <w:tabs>
          <w:tab w:val="left" w:pos="9781"/>
        </w:tabs>
        <w:ind w:firstLine="709"/>
        <w:jc w:val="both"/>
        <w:rPr>
          <w:sz w:val="24"/>
          <w:szCs w:val="24"/>
        </w:rPr>
      </w:pPr>
    </w:p>
    <w:p w:rsidR="0025657F" w:rsidRPr="008A3120" w:rsidRDefault="00DF731A" w:rsidP="00D34229">
      <w:pPr>
        <w:pStyle w:val="1-"/>
        <w:ind w:firstLine="426"/>
        <w:rPr>
          <w:sz w:val="24"/>
          <w:szCs w:val="24"/>
        </w:rPr>
      </w:pPr>
      <w:bookmarkStart w:id="143" w:name="_Toc478059892"/>
      <w:bookmarkEnd w:id="142"/>
      <w:r w:rsidRPr="008A3120">
        <w:rPr>
          <w:sz w:val="24"/>
          <w:szCs w:val="24"/>
        </w:rPr>
        <w:lastRenderedPageBreak/>
        <w:t xml:space="preserve">IV. </w:t>
      </w:r>
      <w:bookmarkStart w:id="144" w:name="_Toc438727100"/>
      <w:bookmarkStart w:id="145" w:name="_Toc437973305"/>
      <w:bookmarkStart w:id="146" w:name="_Toc438110047"/>
      <w:bookmarkStart w:id="147" w:name="_Toc438376258"/>
      <w:bookmarkStart w:id="148" w:name="_Toc441496565"/>
      <w:bookmarkEnd w:id="138"/>
      <w:bookmarkEnd w:id="139"/>
      <w:bookmarkEnd w:id="140"/>
      <w:bookmarkEnd w:id="141"/>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43"/>
      <w:bookmarkEnd w:id="144"/>
    </w:p>
    <w:p w:rsidR="0025657F" w:rsidRPr="008A3120" w:rsidRDefault="0025657F" w:rsidP="00046A62">
      <w:pPr>
        <w:pStyle w:val="2-"/>
        <w:ind w:left="0" w:firstLine="426"/>
        <w:rPr>
          <w:i w:val="0"/>
          <w:sz w:val="24"/>
          <w:szCs w:val="24"/>
        </w:rPr>
      </w:pPr>
      <w:bookmarkStart w:id="149" w:name="_Toc438376252"/>
      <w:bookmarkStart w:id="150" w:name="_Toc438727101"/>
      <w:bookmarkStart w:id="151"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CA610A" w:rsidRPr="008A3120">
        <w:rPr>
          <w:i w:val="0"/>
          <w:sz w:val="24"/>
          <w:szCs w:val="24"/>
        </w:rPr>
        <w:t>Муниципальной услуги</w:t>
      </w:r>
      <w:r w:rsidRPr="008A3120">
        <w:rPr>
          <w:i w:val="0"/>
          <w:sz w:val="24"/>
          <w:szCs w:val="24"/>
        </w:rPr>
        <w:t>, а также принятием ими решений</w:t>
      </w:r>
      <w:bookmarkEnd w:id="149"/>
      <w:bookmarkEnd w:id="150"/>
      <w:bookmarkEnd w:id="151"/>
    </w:p>
    <w:p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8A3120">
        <w:rPr>
          <w:sz w:val="24"/>
          <w:szCs w:val="24"/>
        </w:rPr>
        <w:t>Муниципальной услуги</w:t>
      </w:r>
      <w:r w:rsidRPr="008A3120">
        <w:rPr>
          <w:sz w:val="24"/>
          <w:szCs w:val="24"/>
        </w:rPr>
        <w:t>, осуществляется в форме:</w:t>
      </w:r>
    </w:p>
    <w:p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D80A64" w:rsidRPr="008A3120">
        <w:rPr>
          <w:sz w:val="24"/>
          <w:szCs w:val="24"/>
        </w:rPr>
        <w:t>Муниципальной</w:t>
      </w:r>
      <w:r w:rsidRPr="008A3120">
        <w:rPr>
          <w:sz w:val="24"/>
          <w:szCs w:val="24"/>
        </w:rPr>
        <w:t xml:space="preserve"> услуги (далее - Текущий контроль);</w:t>
      </w:r>
    </w:p>
    <w:p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D80A64" w:rsidRPr="008A3120">
        <w:rPr>
          <w:sz w:val="24"/>
          <w:szCs w:val="24"/>
        </w:rPr>
        <w:t xml:space="preserve">Муниципальной </w:t>
      </w:r>
      <w:r w:rsidRPr="008A3120">
        <w:rPr>
          <w:sz w:val="24"/>
          <w:szCs w:val="24"/>
        </w:rPr>
        <w:t>услуги.</w:t>
      </w:r>
    </w:p>
    <w:p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85183B" w:rsidRPr="008A3120">
        <w:rPr>
          <w:sz w:val="24"/>
          <w:szCs w:val="24"/>
        </w:rPr>
        <w:t>Муниципальной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года </w:t>
      </w:r>
      <w:r w:rsidRPr="008A3120">
        <w:rPr>
          <w:sz w:val="24"/>
          <w:szCs w:val="24"/>
        </w:rPr>
        <w:t>№ 37/2016-ОЗ «Кодекс Московской области об административных правонарушениях»</w:t>
      </w:r>
    </w:p>
    <w:p w:rsidR="003668E9" w:rsidRPr="008A3120" w:rsidRDefault="003668E9" w:rsidP="003668E9">
      <w:pPr>
        <w:pStyle w:val="11"/>
        <w:numPr>
          <w:ilvl w:val="0"/>
          <w:numId w:val="0"/>
        </w:numPr>
        <w:ind w:left="567"/>
        <w:rPr>
          <w:sz w:val="24"/>
          <w:szCs w:val="24"/>
        </w:rPr>
      </w:pPr>
    </w:p>
    <w:p w:rsidR="00905FA6" w:rsidRPr="008A3120" w:rsidRDefault="00905FA6" w:rsidP="00905FA6">
      <w:pPr>
        <w:pStyle w:val="11"/>
        <w:numPr>
          <w:ilvl w:val="0"/>
          <w:numId w:val="0"/>
        </w:numPr>
        <w:ind w:left="567"/>
        <w:rPr>
          <w:sz w:val="24"/>
          <w:szCs w:val="24"/>
        </w:rPr>
      </w:pPr>
    </w:p>
    <w:p w:rsidR="0025657F" w:rsidRPr="008A3120" w:rsidRDefault="0025657F" w:rsidP="00046A62">
      <w:pPr>
        <w:pStyle w:val="2-"/>
        <w:ind w:left="0" w:firstLine="426"/>
        <w:rPr>
          <w:i w:val="0"/>
          <w:sz w:val="24"/>
          <w:szCs w:val="24"/>
        </w:rPr>
      </w:pPr>
      <w:bookmarkStart w:id="152" w:name="_Toc438376253"/>
      <w:bookmarkStart w:id="153" w:name="_Toc438727102"/>
      <w:bookmarkStart w:id="154"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CA610A" w:rsidRPr="008A3120">
        <w:rPr>
          <w:i w:val="0"/>
          <w:sz w:val="24"/>
          <w:szCs w:val="24"/>
        </w:rPr>
        <w:t>Муниципальной услуги</w:t>
      </w:r>
      <w:r w:rsidR="00132F89">
        <w:rPr>
          <w:i w:val="0"/>
          <w:sz w:val="24"/>
          <w:szCs w:val="24"/>
        </w:rPr>
        <w:t xml:space="preserve"> </w:t>
      </w:r>
      <w:r w:rsidRPr="008A3120">
        <w:rPr>
          <w:i w:val="0"/>
          <w:sz w:val="24"/>
          <w:szCs w:val="24"/>
        </w:rPr>
        <w:t xml:space="preserve">и Контроля за соблюдением порядка предоставления </w:t>
      </w:r>
      <w:r w:rsidR="00CA610A" w:rsidRPr="008A3120">
        <w:rPr>
          <w:i w:val="0"/>
          <w:sz w:val="24"/>
          <w:szCs w:val="24"/>
        </w:rPr>
        <w:t>Муниципальной услуги</w:t>
      </w:r>
      <w:bookmarkEnd w:id="152"/>
      <w:bookmarkEnd w:id="153"/>
      <w:bookmarkEnd w:id="154"/>
    </w:p>
    <w:p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r w:rsidR="00132F89">
        <w:rPr>
          <w:sz w:val="24"/>
          <w:szCs w:val="24"/>
        </w:rPr>
        <w:t xml:space="preserve"> </w:t>
      </w:r>
      <w:r w:rsidR="00A657CE">
        <w:rPr>
          <w:sz w:val="24"/>
          <w:szCs w:val="24"/>
        </w:rPr>
        <w:t>должностных лиц, муниципальных</w:t>
      </w:r>
      <w:r w:rsidR="00132F89">
        <w:rPr>
          <w:sz w:val="24"/>
          <w:szCs w:val="24"/>
        </w:rPr>
        <w:t xml:space="preserve"> </w:t>
      </w:r>
      <w:r w:rsidR="00A657CE">
        <w:rPr>
          <w:sz w:val="24"/>
          <w:szCs w:val="24"/>
        </w:rPr>
        <w:t>служащих и специалистов</w:t>
      </w:r>
      <w:r w:rsidR="00132F89">
        <w:rPr>
          <w:sz w:val="24"/>
          <w:szCs w:val="24"/>
        </w:rPr>
        <w:t xml:space="preserve"> </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w:t>
      </w:r>
      <w:r w:rsidR="00132F89">
        <w:rPr>
          <w:sz w:val="24"/>
          <w:szCs w:val="24"/>
        </w:rPr>
        <w:t xml:space="preserve"> </w:t>
      </w:r>
      <w:r w:rsidR="00A657CE">
        <w:rPr>
          <w:sz w:val="24"/>
          <w:szCs w:val="24"/>
        </w:rPr>
        <w:t>служащих и специалистов</w:t>
      </w:r>
      <w:r w:rsidR="00132F89">
        <w:rPr>
          <w:sz w:val="24"/>
          <w:szCs w:val="24"/>
        </w:rPr>
        <w:t xml:space="preserve"> </w:t>
      </w:r>
      <w:r w:rsidR="00A77B5A" w:rsidRPr="008A3120">
        <w:rPr>
          <w:sz w:val="24"/>
          <w:szCs w:val="24"/>
        </w:rPr>
        <w:t>Администрации</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w:t>
      </w:r>
    </w:p>
    <w:p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31236B">
        <w:rPr>
          <w:sz w:val="24"/>
          <w:szCs w:val="24"/>
        </w:rPr>
        <w:t>Главой городского округа Электросталь Московской области</w:t>
      </w:r>
      <w:r w:rsidR="00A77B5A" w:rsidRPr="008A3120">
        <w:rPr>
          <w:sz w:val="24"/>
          <w:szCs w:val="24"/>
        </w:rPr>
        <w:t xml:space="preserve">. </w:t>
      </w:r>
    </w:p>
    <w:p w:rsidR="009277C6" w:rsidRPr="008A3120" w:rsidRDefault="009277C6" w:rsidP="00612F24">
      <w:pPr>
        <w:pStyle w:val="11"/>
        <w:ind w:left="0" w:firstLine="567"/>
        <w:rPr>
          <w:sz w:val="24"/>
          <w:szCs w:val="24"/>
        </w:rPr>
      </w:pPr>
      <w:r w:rsidRPr="008A3120">
        <w:rPr>
          <w:sz w:val="24"/>
          <w:szCs w:val="24"/>
        </w:rPr>
        <w:lastRenderedPageBreak/>
        <w:t xml:space="preserve">Контроль за соблюдением порядка предоставления </w:t>
      </w:r>
      <w:r w:rsidR="00CA610A" w:rsidRPr="008A3120">
        <w:rPr>
          <w:sz w:val="24"/>
          <w:szCs w:val="24"/>
        </w:rPr>
        <w:t>Муниципальной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CA610A" w:rsidRPr="008A3120">
        <w:rPr>
          <w:sz w:val="24"/>
          <w:szCs w:val="24"/>
        </w:rPr>
        <w:t>Муниципальной услуги</w:t>
      </w:r>
      <w:r w:rsidRPr="008A3120">
        <w:rPr>
          <w:sz w:val="24"/>
          <w:szCs w:val="24"/>
        </w:rPr>
        <w:t>.</w:t>
      </w:r>
    </w:p>
    <w:p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w:t>
      </w:r>
      <w:r w:rsidR="00355C1A">
        <w:rPr>
          <w:sz w:val="24"/>
          <w:szCs w:val="24"/>
        </w:rPr>
        <w:t>,</w:t>
      </w:r>
      <w:r w:rsidRPr="000A3176">
        <w:rPr>
          <w:sz w:val="24"/>
          <w:szCs w:val="24"/>
        </w:rPr>
        <w:t xml:space="preserve">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25657F" w:rsidRPr="008A3120" w:rsidRDefault="0025657F" w:rsidP="00046A62">
      <w:pPr>
        <w:pStyle w:val="2-"/>
        <w:ind w:left="0" w:firstLine="426"/>
        <w:rPr>
          <w:i w:val="0"/>
          <w:sz w:val="24"/>
          <w:szCs w:val="24"/>
        </w:rPr>
      </w:pPr>
      <w:bookmarkStart w:id="155" w:name="_Toc438376254"/>
      <w:bookmarkStart w:id="156" w:name="_Toc438727103"/>
      <w:bookmarkStart w:id="157" w:name="_Toc478059895"/>
      <w:r w:rsidRPr="008A3120">
        <w:rPr>
          <w:i w:val="0"/>
          <w:sz w:val="24"/>
          <w:szCs w:val="24"/>
        </w:rPr>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CA610A" w:rsidRPr="008A3120">
        <w:rPr>
          <w:i w:val="0"/>
          <w:sz w:val="24"/>
          <w:szCs w:val="24"/>
        </w:rPr>
        <w:t>Муниципальной услуги</w:t>
      </w:r>
      <w:bookmarkEnd w:id="155"/>
      <w:bookmarkEnd w:id="156"/>
      <w:bookmarkEnd w:id="157"/>
    </w:p>
    <w:p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DC0838" w:rsidRPr="008A3120" w:rsidRDefault="00DC0838" w:rsidP="00612F24">
      <w:pPr>
        <w:pStyle w:val="11"/>
        <w:ind w:left="0" w:firstLine="567"/>
        <w:rPr>
          <w:sz w:val="24"/>
          <w:szCs w:val="24"/>
        </w:rPr>
      </w:pPr>
      <w:bookmarkStart w:id="158" w:name="_Toc438376255"/>
      <w:bookmarkStart w:id="159"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CA610A" w:rsidRPr="008A3120">
        <w:rPr>
          <w:sz w:val="24"/>
          <w:szCs w:val="24"/>
        </w:rPr>
        <w:t>Муниципальной услуги</w:t>
      </w:r>
      <w:r w:rsidRPr="008A3120">
        <w:rPr>
          <w:sz w:val="24"/>
          <w:szCs w:val="24"/>
        </w:rPr>
        <w:t xml:space="preserve"> и участвующие в предоставлении </w:t>
      </w:r>
      <w:r w:rsidR="00CA610A" w:rsidRPr="008A3120">
        <w:rPr>
          <w:sz w:val="24"/>
          <w:szCs w:val="24"/>
        </w:rPr>
        <w:t>Муниципальной услуги</w:t>
      </w:r>
      <w:r w:rsidRPr="008A3120">
        <w:rPr>
          <w:sz w:val="24"/>
          <w:szCs w:val="24"/>
        </w:rPr>
        <w:t xml:space="preserve">, несут ответственность за принимаемые (осуществляемые) в ходе предоставления </w:t>
      </w:r>
      <w:r w:rsidR="00CA610A" w:rsidRPr="008A3120">
        <w:rPr>
          <w:sz w:val="24"/>
          <w:szCs w:val="24"/>
        </w:rPr>
        <w:t>Муниципальной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CA610A" w:rsidRPr="008A3120">
        <w:rPr>
          <w:sz w:val="24"/>
          <w:szCs w:val="24"/>
        </w:rPr>
        <w:t>Муниципальной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37B3" w:rsidRPr="008A3120" w:rsidRDefault="003137B3" w:rsidP="003137B3">
      <w:pPr>
        <w:pStyle w:val="11"/>
        <w:ind w:left="0" w:firstLine="567"/>
        <w:rPr>
          <w:sz w:val="24"/>
          <w:szCs w:val="24"/>
        </w:rPr>
      </w:pPr>
      <w:r w:rsidRPr="008A3120">
        <w:rPr>
          <w:sz w:val="24"/>
          <w:szCs w:val="24"/>
        </w:rPr>
        <w:t xml:space="preserve">Нарушение порядка предоставления Муниципальной услуги, повлекшее </w:t>
      </w:r>
      <w:r w:rsidR="00C44B5B" w:rsidRPr="008A3120">
        <w:rPr>
          <w:sz w:val="24"/>
          <w:szCs w:val="24"/>
        </w:rPr>
        <w:t>не предоставление</w:t>
      </w:r>
      <w:r w:rsidRPr="008A312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137B3" w:rsidRPr="008A3120" w:rsidRDefault="003137B3" w:rsidP="003137B3">
      <w:pPr>
        <w:pStyle w:val="111"/>
        <w:ind w:left="0" w:firstLine="567"/>
      </w:pPr>
      <w:r w:rsidRPr="008A312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37B3" w:rsidRPr="008A3120" w:rsidRDefault="003137B3" w:rsidP="003D5C85">
      <w:pPr>
        <w:pStyle w:val="11"/>
        <w:numPr>
          <w:ilvl w:val="0"/>
          <w:numId w:val="0"/>
        </w:numPr>
        <w:ind w:firstLine="567"/>
        <w:rPr>
          <w:sz w:val="24"/>
          <w:szCs w:val="24"/>
        </w:rPr>
      </w:pPr>
      <w:r w:rsidRPr="008A3120">
        <w:rPr>
          <w:sz w:val="24"/>
          <w:szCs w:val="24"/>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37B3" w:rsidRPr="008A3120" w:rsidRDefault="003137B3" w:rsidP="003D5C85">
      <w:pPr>
        <w:pStyle w:val="11"/>
        <w:numPr>
          <w:ilvl w:val="0"/>
          <w:numId w:val="0"/>
        </w:numPr>
        <w:ind w:firstLine="567"/>
        <w:rPr>
          <w:sz w:val="24"/>
          <w:szCs w:val="24"/>
        </w:rPr>
      </w:pPr>
      <w:r w:rsidRPr="008A312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5) нарушение срока предоставления Муниципальной услуги, установленного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Муниципальной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37B3" w:rsidRPr="008A3120" w:rsidRDefault="003137B3" w:rsidP="003D5C85">
      <w:pPr>
        <w:pStyle w:val="11"/>
        <w:numPr>
          <w:ilvl w:val="0"/>
          <w:numId w:val="0"/>
        </w:numPr>
        <w:ind w:firstLine="567"/>
        <w:rPr>
          <w:sz w:val="24"/>
          <w:szCs w:val="24"/>
        </w:rPr>
      </w:pPr>
      <w:r w:rsidRPr="008A312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37B3" w:rsidRPr="008A3120" w:rsidRDefault="003137B3" w:rsidP="007F357C">
      <w:pPr>
        <w:pStyle w:val="11"/>
        <w:numPr>
          <w:ilvl w:val="0"/>
          <w:numId w:val="0"/>
        </w:numPr>
        <w:ind w:left="567"/>
        <w:rPr>
          <w:sz w:val="24"/>
          <w:szCs w:val="24"/>
        </w:rPr>
      </w:pPr>
      <w:r w:rsidRPr="008A3120">
        <w:rPr>
          <w:sz w:val="24"/>
          <w:szCs w:val="24"/>
        </w:rPr>
        <w:t>27.3.2. Должностным лицом Администрации, ответственным за соблюдение порядка предоставления Муниципальной услуги является руководитель</w:t>
      </w:r>
      <w:r w:rsidR="007F357C" w:rsidRPr="008A3120">
        <w:rPr>
          <w:sz w:val="24"/>
          <w:szCs w:val="24"/>
        </w:rPr>
        <w:t xml:space="preserve"> Администрации</w:t>
      </w:r>
      <w:r w:rsidRPr="008A3120">
        <w:rPr>
          <w:sz w:val="24"/>
          <w:szCs w:val="24"/>
        </w:rPr>
        <w:t>.</w:t>
      </w:r>
    </w:p>
    <w:p w:rsidR="0025657F" w:rsidRPr="008A3120" w:rsidRDefault="0025657F" w:rsidP="00046A62">
      <w:pPr>
        <w:pStyle w:val="2-"/>
        <w:ind w:left="0" w:firstLine="426"/>
        <w:rPr>
          <w:i w:val="0"/>
          <w:sz w:val="24"/>
          <w:szCs w:val="24"/>
        </w:rPr>
      </w:pPr>
      <w:bookmarkStart w:id="160" w:name="_Toc478059896"/>
      <w:r w:rsidRPr="008A3120">
        <w:rPr>
          <w:i w:val="0"/>
          <w:sz w:val="24"/>
          <w:szCs w:val="24"/>
        </w:rPr>
        <w:t xml:space="preserve">Положения, характеризующие требования к порядку и формам контроля за предоставлением </w:t>
      </w:r>
      <w:r w:rsidR="00CA610A" w:rsidRPr="008A3120">
        <w:rPr>
          <w:i w:val="0"/>
          <w:sz w:val="24"/>
          <w:szCs w:val="24"/>
        </w:rPr>
        <w:t>Муниципальной услуги</w:t>
      </w:r>
      <w:r w:rsidRPr="008A3120">
        <w:rPr>
          <w:i w:val="0"/>
          <w:sz w:val="24"/>
          <w:szCs w:val="24"/>
        </w:rPr>
        <w:t>, в том числе со стороны граждан, их объединений и организаций</w:t>
      </w:r>
      <w:bookmarkEnd w:id="158"/>
      <w:bookmarkEnd w:id="159"/>
      <w:bookmarkEnd w:id="160"/>
    </w:p>
    <w:p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300BEB" w:rsidRPr="008A3120" w:rsidRDefault="00300BEB" w:rsidP="00612F24">
      <w:pPr>
        <w:pStyle w:val="11"/>
        <w:ind w:left="0" w:firstLine="567"/>
        <w:rPr>
          <w:sz w:val="24"/>
          <w:szCs w:val="24"/>
        </w:rPr>
      </w:pPr>
      <w:bookmarkStart w:id="161" w:name="_Toc437973304"/>
      <w:bookmarkStart w:id="162" w:name="_Toc438110046"/>
      <w:bookmarkStart w:id="163" w:name="_Toc438376256"/>
      <w:bookmarkStart w:id="164" w:name="_Toc438727105"/>
      <w:r w:rsidRPr="008A3120">
        <w:rPr>
          <w:sz w:val="24"/>
          <w:szCs w:val="24"/>
        </w:rPr>
        <w:t xml:space="preserve">Требованиями к порядку и формам Текущего контроля за предоставлением </w:t>
      </w:r>
      <w:r w:rsidR="00CA610A" w:rsidRPr="008A3120">
        <w:rPr>
          <w:sz w:val="24"/>
          <w:szCs w:val="24"/>
        </w:rPr>
        <w:t>Муниципальной услуги</w:t>
      </w:r>
      <w:r w:rsidRPr="008A3120">
        <w:rPr>
          <w:sz w:val="24"/>
          <w:szCs w:val="24"/>
        </w:rPr>
        <w:t xml:space="preserve"> являются:</w:t>
      </w:r>
    </w:p>
    <w:p w:rsidR="00300BEB" w:rsidRPr="008A3120" w:rsidRDefault="00272B0A" w:rsidP="00272B0A">
      <w:pPr>
        <w:pStyle w:val="111"/>
        <w:numPr>
          <w:ilvl w:val="0"/>
          <w:numId w:val="0"/>
        </w:numPr>
        <w:ind w:left="1288"/>
      </w:pPr>
      <w:r w:rsidRPr="008A3120">
        <w:t xml:space="preserve">- </w:t>
      </w:r>
      <w:r w:rsidR="00300BEB" w:rsidRPr="008A3120">
        <w:t>независимость;</w:t>
      </w:r>
    </w:p>
    <w:p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rsidR="00272B0A" w:rsidRPr="008A3120" w:rsidRDefault="00272B0A" w:rsidP="00272B0A">
      <w:pPr>
        <w:pStyle w:val="11"/>
        <w:ind w:left="0" w:firstLine="567"/>
        <w:rPr>
          <w:sz w:val="24"/>
          <w:szCs w:val="24"/>
        </w:rPr>
      </w:pPr>
      <w:r w:rsidRPr="008A312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8A3120">
        <w:rPr>
          <w:sz w:val="24"/>
          <w:szCs w:val="24"/>
        </w:rPr>
        <w:t>Муниципальной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0BEB" w:rsidRPr="008A3120" w:rsidRDefault="00300BEB" w:rsidP="00612F24">
      <w:pPr>
        <w:pStyle w:val="11"/>
        <w:ind w:left="0" w:firstLine="567"/>
        <w:rPr>
          <w:sz w:val="24"/>
          <w:szCs w:val="24"/>
        </w:rPr>
      </w:pPr>
      <w:r w:rsidRPr="008A3120">
        <w:rPr>
          <w:sz w:val="24"/>
          <w:szCs w:val="24"/>
        </w:rPr>
        <w:lastRenderedPageBreak/>
        <w:t xml:space="preserve">Должностные лица, осуществляющие Текущий контроль за предоставлением </w:t>
      </w:r>
      <w:r w:rsidR="00CA610A" w:rsidRPr="008A3120">
        <w:rPr>
          <w:sz w:val="24"/>
          <w:szCs w:val="24"/>
        </w:rPr>
        <w:t>Муниципальной услуги</w:t>
      </w:r>
      <w:r w:rsidRPr="008A3120">
        <w:rPr>
          <w:sz w:val="24"/>
          <w:szCs w:val="24"/>
        </w:rPr>
        <w:t xml:space="preserve">, должны принимать меры по предотвращению конфликта интересов при предоставлении </w:t>
      </w:r>
      <w:r w:rsidR="00CA610A" w:rsidRPr="008A3120">
        <w:rPr>
          <w:sz w:val="24"/>
          <w:szCs w:val="24"/>
        </w:rPr>
        <w:t>Муниципальной услуги</w:t>
      </w:r>
      <w:r w:rsidRPr="008A3120">
        <w:rPr>
          <w:sz w:val="24"/>
          <w:szCs w:val="24"/>
        </w:rPr>
        <w:t>.</w:t>
      </w:r>
    </w:p>
    <w:p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CA610A" w:rsidRPr="008A3120">
        <w:rPr>
          <w:sz w:val="24"/>
          <w:szCs w:val="24"/>
        </w:rPr>
        <w:t>Муниципальной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8A3120">
        <w:rPr>
          <w:sz w:val="24"/>
          <w:szCs w:val="24"/>
        </w:rPr>
        <w:t>Муниципальной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8A3120">
        <w:rPr>
          <w:sz w:val="24"/>
          <w:szCs w:val="24"/>
        </w:rPr>
        <w:t>Муниципальной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8A3120">
        <w:rPr>
          <w:sz w:val="24"/>
          <w:szCs w:val="24"/>
        </w:rPr>
        <w:t>Муниципальной</w:t>
      </w:r>
      <w:r w:rsidRPr="008A3120">
        <w:rPr>
          <w:sz w:val="24"/>
          <w:szCs w:val="24"/>
        </w:rPr>
        <w:t xml:space="preserve"> услуги.</w:t>
      </w:r>
    </w:p>
    <w:p w:rsidR="00300BEB" w:rsidRPr="008A3120" w:rsidRDefault="00300BEB" w:rsidP="00612F24">
      <w:pPr>
        <w:pStyle w:val="11"/>
        <w:ind w:left="0" w:firstLine="567"/>
        <w:rPr>
          <w:sz w:val="24"/>
          <w:szCs w:val="24"/>
        </w:rPr>
      </w:pPr>
      <w:r w:rsidRPr="008A3120">
        <w:rPr>
          <w:sz w:val="24"/>
          <w:szCs w:val="24"/>
        </w:rPr>
        <w:t xml:space="preserve">Контроль за предоставлением </w:t>
      </w:r>
      <w:r w:rsidR="00CA610A" w:rsidRPr="008A3120">
        <w:rPr>
          <w:sz w:val="24"/>
          <w:szCs w:val="24"/>
        </w:rPr>
        <w:t>Муниципальной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CA610A" w:rsidRPr="008A3120">
        <w:rPr>
          <w:sz w:val="24"/>
          <w:szCs w:val="24"/>
        </w:rPr>
        <w:t>Муниципальной услуги</w:t>
      </w:r>
      <w:r w:rsidRPr="008A3120">
        <w:rPr>
          <w:sz w:val="24"/>
          <w:szCs w:val="24"/>
        </w:rPr>
        <w:t xml:space="preserve">, получения полной, актуальной и достоверной информации о порядке предоставления </w:t>
      </w:r>
      <w:r w:rsidR="00CA610A" w:rsidRPr="008A3120">
        <w:rPr>
          <w:sz w:val="24"/>
          <w:szCs w:val="24"/>
        </w:rPr>
        <w:t>Муниципальной услуги</w:t>
      </w:r>
      <w:r w:rsidRPr="008A3120">
        <w:rPr>
          <w:sz w:val="24"/>
          <w:szCs w:val="24"/>
        </w:rPr>
        <w:t xml:space="preserve"> и возможности досудебного рассмотрения обращений (жалоб) в процессе получения </w:t>
      </w:r>
      <w:r w:rsidR="00CA610A" w:rsidRPr="008A3120">
        <w:rPr>
          <w:sz w:val="24"/>
          <w:szCs w:val="24"/>
        </w:rPr>
        <w:t>Муниципальной услуги</w:t>
      </w:r>
      <w:r w:rsidRPr="008A3120">
        <w:rPr>
          <w:sz w:val="24"/>
          <w:szCs w:val="24"/>
        </w:rPr>
        <w:t>.</w:t>
      </w:r>
    </w:p>
    <w:p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6A6821" w:rsidRPr="008A3120">
        <w:rPr>
          <w:sz w:val="24"/>
          <w:szCs w:val="24"/>
        </w:rPr>
        <w:t>Муниципальной</w:t>
      </w:r>
      <w:r w:rsidRPr="008A3120">
        <w:rPr>
          <w:sz w:val="24"/>
          <w:szCs w:val="24"/>
        </w:rPr>
        <w:t xml:space="preserve"> услуги путем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00BEB" w:rsidRPr="008A3120" w:rsidRDefault="00300BEB" w:rsidP="00443008">
      <w:pPr>
        <w:pStyle w:val="11"/>
        <w:numPr>
          <w:ilvl w:val="0"/>
          <w:numId w:val="0"/>
        </w:numPr>
        <w:ind w:left="3272" w:hanging="720"/>
        <w:rPr>
          <w:sz w:val="24"/>
          <w:szCs w:val="24"/>
        </w:rPr>
      </w:pPr>
    </w:p>
    <w:p w:rsidR="0025657F" w:rsidRPr="008A3120" w:rsidRDefault="0025657F" w:rsidP="00D34229">
      <w:pPr>
        <w:pStyle w:val="1-"/>
        <w:ind w:firstLine="426"/>
        <w:rPr>
          <w:sz w:val="24"/>
          <w:szCs w:val="24"/>
        </w:rPr>
      </w:pPr>
      <w:bookmarkStart w:id="165" w:name="_Toc478059897"/>
      <w:r w:rsidRPr="008A3120">
        <w:rPr>
          <w:sz w:val="24"/>
          <w:szCs w:val="24"/>
        </w:rPr>
        <w:t xml:space="preserve">V. </w:t>
      </w:r>
      <w:bookmarkEnd w:id="161"/>
      <w:bookmarkEnd w:id="162"/>
      <w:bookmarkEnd w:id="163"/>
      <w:bookmarkEnd w:id="164"/>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00132F89">
        <w:rPr>
          <w:sz w:val="24"/>
          <w:szCs w:val="24"/>
        </w:rPr>
        <w:t xml:space="preserve"> </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bookmarkEnd w:id="165"/>
    </w:p>
    <w:p w:rsidR="006F34E8" w:rsidRPr="008A3120" w:rsidRDefault="006F34E8" w:rsidP="006F34E8">
      <w:pPr>
        <w:pStyle w:val="2-"/>
        <w:ind w:left="0" w:firstLine="0"/>
        <w:rPr>
          <w:i w:val="0"/>
          <w:sz w:val="24"/>
          <w:szCs w:val="24"/>
        </w:rPr>
      </w:pPr>
      <w:bookmarkStart w:id="166" w:name="_Toc438371846"/>
      <w:bookmarkStart w:id="167" w:name="_Toc438372091"/>
      <w:bookmarkStart w:id="168" w:name="_Toc438374277"/>
      <w:bookmarkStart w:id="169" w:name="_Toc438375737"/>
      <w:bookmarkStart w:id="170" w:name="_Toc438376257"/>
      <w:bookmarkStart w:id="171" w:name="_Toc438480270"/>
      <w:bookmarkStart w:id="172" w:name="_Toc438726330"/>
      <w:bookmarkStart w:id="173" w:name="_Toc438727047"/>
      <w:bookmarkStart w:id="174" w:name="_Toc438727106"/>
      <w:bookmarkStart w:id="175" w:name="_Toc446347076"/>
      <w:bookmarkStart w:id="176" w:name="_Toc446496477"/>
      <w:bookmarkStart w:id="177" w:name="_Toc447278523"/>
      <w:bookmarkStart w:id="178" w:name="_Toc447278577"/>
      <w:bookmarkStart w:id="179" w:name="_Toc473648666"/>
      <w:bookmarkStart w:id="180" w:name="_Toc475650593"/>
      <w:bookmarkStart w:id="181" w:name="_Toc478059898"/>
      <w:bookmarkEnd w:id="166"/>
      <w:bookmarkEnd w:id="167"/>
      <w:bookmarkEnd w:id="168"/>
      <w:bookmarkEnd w:id="169"/>
      <w:bookmarkEnd w:id="170"/>
      <w:bookmarkEnd w:id="171"/>
      <w:bookmarkEnd w:id="172"/>
      <w:bookmarkEnd w:id="173"/>
      <w:bookmarkEnd w:id="174"/>
      <w:bookmarkEnd w:id="175"/>
      <w:bookmarkEnd w:id="176"/>
      <w:bookmarkEnd w:id="177"/>
      <w:bookmarkEnd w:id="178"/>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179"/>
      <w:bookmarkEnd w:id="180"/>
      <w:r w:rsidR="004A5B3A" w:rsidRPr="008A3120">
        <w:rPr>
          <w:i w:val="0"/>
          <w:sz w:val="24"/>
          <w:szCs w:val="24"/>
        </w:rPr>
        <w:t>Муниципальной услуги</w:t>
      </w:r>
      <w:bookmarkEnd w:id="181"/>
    </w:p>
    <w:p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w:t>
      </w:r>
      <w:r w:rsidRPr="008A3120">
        <w:rPr>
          <w:rFonts w:ascii="Times New Roman" w:hAnsi="Times New Roman"/>
          <w:sz w:val="24"/>
          <w:szCs w:val="24"/>
          <w:lang w:eastAsia="ar-SA"/>
        </w:rPr>
        <w:tab/>
        <w:t>нарушение срока предоставления</w:t>
      </w:r>
      <w:r w:rsidR="00132F89">
        <w:rPr>
          <w:rFonts w:ascii="Times New Roman" w:hAnsi="Times New Roman"/>
          <w:sz w:val="24"/>
          <w:szCs w:val="24"/>
          <w:lang w:eastAsia="ar-SA"/>
        </w:rPr>
        <w:t xml:space="preserve"> </w:t>
      </w:r>
      <w:r w:rsidR="00E25D6E" w:rsidRPr="008A3120">
        <w:rPr>
          <w:rFonts w:ascii="Times New Roman" w:hAnsi="Times New Roman"/>
          <w:sz w:val="24"/>
          <w:szCs w:val="24"/>
        </w:rPr>
        <w:t>Муниципальной</w:t>
      </w:r>
      <w:r w:rsidR="00132F89">
        <w:rPr>
          <w:rFonts w:ascii="Times New Roman" w:hAnsi="Times New Roman"/>
          <w:sz w:val="24"/>
          <w:szCs w:val="24"/>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E25D6E" w:rsidRPr="008A3120">
        <w:rPr>
          <w:rFonts w:ascii="Times New Roman" w:hAnsi="Times New Roman"/>
          <w:sz w:val="24"/>
          <w:szCs w:val="24"/>
          <w:lang w:eastAsia="ar-SA"/>
        </w:rPr>
        <w:t>Муниципальной</w:t>
      </w:r>
      <w:r w:rsidR="00132F89">
        <w:rPr>
          <w:rFonts w:ascii="Times New Roman" w:hAnsi="Times New Roman"/>
          <w:sz w:val="24"/>
          <w:szCs w:val="24"/>
          <w:lang w:eastAsia="ar-SA"/>
        </w:rPr>
        <w:t xml:space="preserve"> </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00132F89">
        <w:rPr>
          <w:rFonts w:ascii="Times New Roman" w:hAnsi="Times New Roman"/>
          <w:sz w:val="24"/>
          <w:szCs w:val="24"/>
          <w:lang w:eastAsia="ar-SA"/>
        </w:rPr>
        <w:t xml:space="preserve"> </w:t>
      </w:r>
      <w:r w:rsidR="00E25D6E" w:rsidRPr="008A3120">
        <w:rPr>
          <w:rFonts w:ascii="Times New Roman" w:hAnsi="Times New Roman"/>
          <w:sz w:val="24"/>
          <w:szCs w:val="24"/>
        </w:rPr>
        <w:t>Муниципальной</w:t>
      </w:r>
      <w:r w:rsidR="00132F89">
        <w:rPr>
          <w:rFonts w:ascii="Times New Roman" w:hAnsi="Times New Roman"/>
          <w:sz w:val="24"/>
          <w:szCs w:val="24"/>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00132F89">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proofErr w:type="spellStart"/>
      <w:r w:rsidRPr="008A3120">
        <w:rPr>
          <w:rFonts w:ascii="Times New Roman" w:hAnsi="Times New Roman"/>
          <w:sz w:val="24"/>
          <w:szCs w:val="24"/>
          <w:lang w:val="en-US"/>
        </w:rPr>
        <w:t>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mosreg</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rPr>
        <w:t xml:space="preserve">, </w:t>
      </w:r>
      <w:proofErr w:type="spellStart"/>
      <w:r w:rsidRPr="008A3120">
        <w:rPr>
          <w:rFonts w:ascii="Times New Roman" w:hAnsi="Times New Roman"/>
          <w:sz w:val="24"/>
          <w:szCs w:val="24"/>
          <w:lang w:val="en-US"/>
        </w:rPr>
        <w:t>gosuslugi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lang w:eastAsia="ar-SA"/>
        </w:rPr>
        <w:t xml:space="preserve">, </w:t>
      </w:r>
      <w:proofErr w:type="spellStart"/>
      <w:r w:rsidRPr="008A3120">
        <w:rPr>
          <w:rFonts w:ascii="Times New Roman" w:hAnsi="Times New Roman"/>
          <w:sz w:val="24"/>
          <w:szCs w:val="24"/>
          <w:lang w:val="en-US" w:eastAsia="ar-SA"/>
        </w:rPr>
        <w:t>vmeste</w:t>
      </w:r>
      <w:proofErr w:type="spellEnd"/>
      <w:r w:rsidRPr="008A3120">
        <w:rPr>
          <w:rFonts w:ascii="Times New Roman" w:hAnsi="Times New Roman"/>
          <w:sz w:val="24"/>
          <w:szCs w:val="24"/>
          <w:lang w:eastAsia="ar-SA"/>
        </w:rPr>
        <w:t>.</w:t>
      </w:r>
      <w:proofErr w:type="spellStart"/>
      <w:r w:rsidRPr="008A3120">
        <w:rPr>
          <w:rFonts w:ascii="Times New Roman" w:hAnsi="Times New Roman"/>
          <w:sz w:val="24"/>
          <w:szCs w:val="24"/>
          <w:lang w:val="en-US" w:eastAsia="ar-SA"/>
        </w:rPr>
        <w:t>mosreg</w:t>
      </w:r>
      <w:proofErr w:type="spellEnd"/>
      <w:r w:rsidRPr="008A3120">
        <w:rPr>
          <w:rFonts w:ascii="Times New Roman" w:hAnsi="Times New Roman"/>
          <w:sz w:val="24"/>
          <w:szCs w:val="24"/>
          <w:lang w:eastAsia="ar-SA"/>
        </w:rPr>
        <w:t>.</w:t>
      </w:r>
      <w:proofErr w:type="spellStart"/>
      <w:r w:rsidRPr="008A3120">
        <w:rPr>
          <w:rFonts w:ascii="Times New Roman" w:hAnsi="Times New Roman"/>
          <w:sz w:val="24"/>
          <w:szCs w:val="24"/>
          <w:lang w:val="en-US" w:eastAsia="ar-SA"/>
        </w:rPr>
        <w:t>ru</w:t>
      </w:r>
      <w:proofErr w:type="spellEnd"/>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D80A64" w:rsidRPr="008A3120">
        <w:rPr>
          <w:sz w:val="24"/>
          <w:szCs w:val="24"/>
        </w:rPr>
        <w:t xml:space="preserve">Муниципальную </w:t>
      </w:r>
      <w:r w:rsidRPr="008A3120">
        <w:rPr>
          <w:sz w:val="24"/>
          <w:szCs w:val="24"/>
          <w:lang w:eastAsia="ar-SA"/>
        </w:rPr>
        <w:t xml:space="preserve">услугу, либо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8A3120">
        <w:rPr>
          <w:sz w:val="24"/>
          <w:szCs w:val="24"/>
        </w:rPr>
        <w:t xml:space="preserve">Муниципальную </w:t>
      </w:r>
      <w:r w:rsidRPr="008A3120">
        <w:rPr>
          <w:sz w:val="24"/>
          <w:szCs w:val="24"/>
          <w:lang w:eastAsia="ar-SA"/>
        </w:rPr>
        <w:t xml:space="preserve">услугу либо специалиста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решения и действия (бездействие) которого обжалуются;</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6F34E8" w:rsidRPr="008A3120" w:rsidRDefault="006F34E8" w:rsidP="00C6617C">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F34E8" w:rsidRPr="008A3120" w:rsidRDefault="006F34E8" w:rsidP="00C6617C">
      <w:pPr>
        <w:pStyle w:val="10"/>
        <w:numPr>
          <w:ilvl w:val="0"/>
          <w:numId w:val="16"/>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00132F89">
        <w:t xml:space="preserve"> </w:t>
      </w:r>
      <w:r w:rsidRPr="008A3120">
        <w:rPr>
          <w:lang w:eastAsia="ar-SA"/>
        </w:rPr>
        <w:t>подлежит регистрации не позднее следующего рабочего дня со дня ее поступления.</w:t>
      </w:r>
    </w:p>
    <w:p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lastRenderedPageBreak/>
        <w:t>29.8. Жалоба подлежит рассмотрению:</w:t>
      </w:r>
    </w:p>
    <w:p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00132F89">
        <w:rPr>
          <w:rFonts w:ascii="Times New Roman" w:hAnsi="Times New Roman"/>
          <w:sz w:val="24"/>
          <w:szCs w:val="24"/>
          <w:lang w:eastAsia="ar-SA"/>
        </w:rPr>
        <w:t xml:space="preserve"> </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8A3120">
        <w:rPr>
          <w:lang w:eastAsia="ar-SA"/>
        </w:rPr>
        <w:t>Муниципальной</w:t>
      </w:r>
      <w:r w:rsidR="00132F89">
        <w:rPr>
          <w:lang w:eastAsia="ar-SA"/>
        </w:rPr>
        <w:t xml:space="preserve"> </w:t>
      </w:r>
      <w:r w:rsidRPr="008A3120">
        <w:t>у</w:t>
      </w:r>
      <w:r w:rsidRPr="008A3120">
        <w:rPr>
          <w:lang w:eastAsia="ar-SA"/>
        </w:rPr>
        <w:t>слуги, не позднее срока, установленного пунктом 8 настоящего Административного регламента</w:t>
      </w:r>
      <w:r w:rsidR="00132F89">
        <w:rPr>
          <w:lang w:eastAsia="ar-SA"/>
        </w:rPr>
        <w:t xml:space="preserve"> </w:t>
      </w:r>
      <w:r w:rsidR="00740594" w:rsidRPr="008A3120">
        <w:rPr>
          <w:lang w:eastAsia="ar-SA"/>
        </w:rPr>
        <w:t>со дня принятия решения</w:t>
      </w:r>
      <w:r w:rsidRPr="008A3120">
        <w:rPr>
          <w:lang w:eastAsia="ar-SA"/>
        </w:rPr>
        <w:t>.</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8A3120">
        <w:rPr>
          <w:rFonts w:ascii="Times New Roman" w:hAnsi="Times New Roman"/>
          <w:sz w:val="24"/>
          <w:szCs w:val="24"/>
          <w:lang w:eastAsia="ar-SA"/>
        </w:rPr>
        <w:t>Муниципальной</w:t>
      </w:r>
      <w:r w:rsidR="00132F89">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29.19.Заявитель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rsidR="00E04402" w:rsidRPr="008A3120" w:rsidRDefault="00E04402" w:rsidP="001C06E9">
      <w:pPr>
        <w:pStyle w:val="a2"/>
        <w:numPr>
          <w:ilvl w:val="0"/>
          <w:numId w:val="0"/>
        </w:numPr>
        <w:tabs>
          <w:tab w:val="clear" w:pos="992"/>
          <w:tab w:val="clear" w:pos="1134"/>
          <w:tab w:val="left" w:pos="1276"/>
        </w:tabs>
        <w:ind w:firstLine="426"/>
      </w:pPr>
    </w:p>
    <w:p w:rsidR="006F34E8" w:rsidRPr="008A3120" w:rsidRDefault="006F34E8" w:rsidP="001C06E9">
      <w:pPr>
        <w:pStyle w:val="a2"/>
        <w:numPr>
          <w:ilvl w:val="0"/>
          <w:numId w:val="0"/>
        </w:numPr>
        <w:tabs>
          <w:tab w:val="clear" w:pos="992"/>
          <w:tab w:val="clear" w:pos="1134"/>
          <w:tab w:val="left" w:pos="1276"/>
        </w:tabs>
        <w:ind w:firstLine="426"/>
      </w:pPr>
    </w:p>
    <w:p w:rsidR="006F34E8" w:rsidRPr="008A3120" w:rsidRDefault="006F34E8" w:rsidP="001C06E9">
      <w:pPr>
        <w:pStyle w:val="a2"/>
        <w:numPr>
          <w:ilvl w:val="0"/>
          <w:numId w:val="0"/>
        </w:numPr>
        <w:tabs>
          <w:tab w:val="clear" w:pos="992"/>
          <w:tab w:val="clear" w:pos="1134"/>
          <w:tab w:val="left" w:pos="1276"/>
        </w:tabs>
        <w:ind w:firstLine="426"/>
        <w:rPr>
          <w:vanish/>
        </w:rPr>
      </w:pPr>
    </w:p>
    <w:p w:rsidR="006C7DCE" w:rsidRPr="008A3120" w:rsidRDefault="006C7DCE" w:rsidP="00D34229">
      <w:pPr>
        <w:pStyle w:val="1-"/>
        <w:ind w:firstLine="426"/>
        <w:rPr>
          <w:sz w:val="24"/>
          <w:szCs w:val="24"/>
        </w:rPr>
      </w:pPr>
      <w:bookmarkStart w:id="182"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CA610A" w:rsidRPr="008A3120">
        <w:rPr>
          <w:sz w:val="24"/>
          <w:szCs w:val="24"/>
        </w:rPr>
        <w:t>Муниципальной услуги</w:t>
      </w:r>
      <w:bookmarkEnd w:id="145"/>
      <w:bookmarkEnd w:id="146"/>
      <w:bookmarkEnd w:id="147"/>
      <w:bookmarkEnd w:id="148"/>
      <w:bookmarkEnd w:id="182"/>
    </w:p>
    <w:p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183" w:name="_Toc438372093"/>
      <w:bookmarkStart w:id="184" w:name="_Toc438374279"/>
      <w:bookmarkStart w:id="185" w:name="_Toc438375739"/>
      <w:bookmarkStart w:id="186" w:name="_Toc438376259"/>
      <w:bookmarkStart w:id="187" w:name="_Toc438480272"/>
      <w:bookmarkStart w:id="188" w:name="_Toc465341759"/>
      <w:bookmarkStart w:id="189" w:name="_Toc478059900"/>
      <w:bookmarkStart w:id="190" w:name="_Toc441496566"/>
      <w:bookmarkEnd w:id="183"/>
      <w:bookmarkEnd w:id="184"/>
      <w:bookmarkEnd w:id="185"/>
      <w:bookmarkEnd w:id="186"/>
      <w:bookmarkEnd w:id="187"/>
      <w:r w:rsidRPr="008A3120">
        <w:rPr>
          <w:rFonts w:ascii="Times New Roman" w:hAnsi="Times New Roman"/>
          <w:b/>
          <w:sz w:val="24"/>
          <w:szCs w:val="24"/>
        </w:rPr>
        <w:t xml:space="preserve">Правила обработки персональных данных при предоставлении </w:t>
      </w:r>
      <w:r w:rsidR="00E25D6E" w:rsidRPr="008A3120">
        <w:rPr>
          <w:rFonts w:ascii="Times New Roman" w:hAnsi="Times New Roman"/>
          <w:b/>
          <w:sz w:val="24"/>
          <w:szCs w:val="24"/>
        </w:rPr>
        <w:t>Муниципальной</w:t>
      </w:r>
      <w:r w:rsidR="00132F89">
        <w:rPr>
          <w:rFonts w:ascii="Times New Roman" w:hAnsi="Times New Roman"/>
          <w:b/>
          <w:sz w:val="24"/>
          <w:szCs w:val="24"/>
        </w:rPr>
        <w:t xml:space="preserve"> </w:t>
      </w:r>
      <w:r w:rsidR="00CA610A" w:rsidRPr="008A3120">
        <w:rPr>
          <w:rFonts w:ascii="Times New Roman" w:hAnsi="Times New Roman"/>
          <w:b/>
          <w:sz w:val="24"/>
          <w:szCs w:val="24"/>
        </w:rPr>
        <w:t>услуги</w:t>
      </w:r>
      <w:bookmarkEnd w:id="188"/>
      <w:bookmarkEnd w:id="189"/>
    </w:p>
    <w:p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00132F89">
        <w:rPr>
          <w:rFonts w:ascii="Times New Roman" w:hAnsi="Times New Roman"/>
          <w:sz w:val="24"/>
          <w:szCs w:val="24"/>
          <w:lang w:eastAsia="ru-RU"/>
        </w:rPr>
        <w:t xml:space="preserve"> </w:t>
      </w:r>
      <w:r w:rsidR="00AB6F4C"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lastRenderedPageBreak/>
        <w:t>Обработка персональных данных при предоставлении</w:t>
      </w:r>
      <w:r w:rsidR="00132F89">
        <w:rPr>
          <w:rFonts w:ascii="Times New Roman" w:hAnsi="Times New Roman"/>
          <w:sz w:val="24"/>
          <w:szCs w:val="24"/>
          <w:lang w:eastAsia="ru-RU"/>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униципальной</w:t>
      </w:r>
      <w:r w:rsidR="00132F89">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191"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00132F89">
        <w:rPr>
          <w:rFonts w:ascii="Times New Roman" w:hAnsi="Times New Roman"/>
          <w:sz w:val="24"/>
          <w:szCs w:val="24"/>
        </w:rPr>
        <w:t xml:space="preserve"> </w:t>
      </w:r>
      <w:r w:rsidRPr="008A3120">
        <w:rPr>
          <w:rFonts w:ascii="Times New Roman" w:hAnsi="Times New Roman"/>
          <w:sz w:val="24"/>
          <w:szCs w:val="24"/>
          <w:lang w:eastAsia="ru-RU"/>
        </w:rPr>
        <w:t>в процессе предоставления</w:t>
      </w:r>
      <w:r w:rsidR="00132F89">
        <w:rPr>
          <w:rFonts w:ascii="Times New Roman" w:hAnsi="Times New Roman"/>
          <w:sz w:val="24"/>
          <w:szCs w:val="24"/>
          <w:lang w:eastAsia="ru-RU"/>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 xml:space="preserve">униципальной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00132F89">
        <w:rPr>
          <w:rFonts w:ascii="Times New Roman" w:hAnsi="Times New Roman"/>
          <w:sz w:val="24"/>
          <w:szCs w:val="24"/>
          <w:lang w:eastAsia="ru-RU"/>
        </w:rPr>
        <w:t xml:space="preserve"> </w:t>
      </w:r>
      <w:r w:rsidR="00905FA6"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w:t>
      </w:r>
      <w:bookmarkEnd w:id="191"/>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00132F89">
        <w:rPr>
          <w:rFonts w:ascii="Times New Roman" w:hAnsi="Times New Roman"/>
          <w:sz w:val="24"/>
          <w:szCs w:val="24"/>
          <w:lang w:eastAsia="ru-RU"/>
        </w:rPr>
        <w:t xml:space="preserve"> </w:t>
      </w:r>
      <w:r w:rsidR="00E25D6E" w:rsidRPr="008A3120">
        <w:rPr>
          <w:rFonts w:ascii="Times New Roman" w:hAnsi="Times New Roman"/>
          <w:sz w:val="24"/>
          <w:szCs w:val="24"/>
        </w:rPr>
        <w:t>Муниципальной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A6821" w:rsidRPr="008A3120">
        <w:rPr>
          <w:sz w:val="24"/>
          <w:szCs w:val="24"/>
          <w:lang w:eastAsia="ru-RU"/>
        </w:rPr>
        <w:t>Муниципальной</w:t>
      </w:r>
      <w:r w:rsidRPr="008A3120">
        <w:rPr>
          <w:sz w:val="24"/>
          <w:szCs w:val="24"/>
          <w:lang w:eastAsia="ru-RU"/>
        </w:rPr>
        <w:t xml:space="preserve"> услуги.</w:t>
      </w:r>
    </w:p>
    <w:p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w:t>
      </w:r>
      <w:r w:rsidRPr="008A3120">
        <w:rPr>
          <w:rFonts w:ascii="Times New Roman" w:hAnsi="Times New Roman"/>
          <w:sz w:val="24"/>
          <w:szCs w:val="24"/>
          <w:lang w:eastAsia="ru-RU"/>
        </w:rPr>
        <w:lastRenderedPageBreak/>
        <w:t xml:space="preserve">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132F89">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00132F89">
        <w:rPr>
          <w:rFonts w:ascii="Times New Roman" w:hAnsi="Times New Roman"/>
          <w:sz w:val="24"/>
          <w:szCs w:val="24"/>
        </w:rPr>
        <w:t xml:space="preserve"> </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132F89">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w:t>
      </w:r>
      <w:r w:rsidR="00132F89">
        <w:rPr>
          <w:rFonts w:ascii="Times New Roman" w:hAnsi="Times New Roman"/>
          <w:sz w:val="24"/>
          <w:szCs w:val="24"/>
          <w:lang w:eastAsia="ru-RU"/>
        </w:rPr>
        <w:t xml:space="preserve">шающий 30 </w:t>
      </w:r>
      <w:r w:rsidRPr="008A3120">
        <w:rPr>
          <w:rFonts w:ascii="Times New Roman" w:hAnsi="Times New Roman"/>
          <w:sz w:val="24"/>
          <w:szCs w:val="24"/>
          <w:lang w:eastAsia="ru-RU"/>
        </w:rPr>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132F89">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00132F89">
        <w:rPr>
          <w:rFonts w:ascii="Times New Roman" w:hAnsi="Times New Roman"/>
          <w:sz w:val="24"/>
          <w:szCs w:val="24"/>
        </w:rPr>
        <w:t xml:space="preserve"> </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00EA4623" w:rsidRPr="008A3120">
        <w:rPr>
          <w:rFonts w:ascii="Times New Roman" w:hAnsi="Times New Roman"/>
          <w:sz w:val="24"/>
          <w:szCs w:val="24"/>
          <w:lang w:eastAsia="ru-RU"/>
        </w:rPr>
        <w:t>полнения служебных обязанностей;</w:t>
      </w:r>
    </w:p>
    <w:p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190"/>
      <w:r w:rsidR="00992DFF" w:rsidRPr="008A3120">
        <w:rPr>
          <w:rFonts w:ascii="Times New Roman" w:eastAsia="Times New Roman" w:hAnsi="Times New Roman"/>
          <w:sz w:val="24"/>
          <w:szCs w:val="24"/>
          <w:lang w:eastAsia="ru-RU"/>
        </w:rPr>
        <w:br w:type="page"/>
      </w:r>
    </w:p>
    <w:p w:rsidR="00A158B8" w:rsidRPr="008A3120" w:rsidRDefault="00A158B8" w:rsidP="00054AAF">
      <w:pPr>
        <w:pStyle w:val="1-"/>
        <w:spacing w:before="0" w:after="0"/>
        <w:ind w:left="6521"/>
        <w:jc w:val="left"/>
        <w:rPr>
          <w:b w:val="0"/>
          <w:sz w:val="24"/>
        </w:rPr>
      </w:pPr>
      <w:bookmarkStart w:id="192" w:name="_Toc478059901"/>
      <w:bookmarkStart w:id="193" w:name="_Toc441496567"/>
      <w:bookmarkStart w:id="194" w:name="_Toc475791622"/>
      <w:bookmarkStart w:id="195" w:name="_Ref437966912"/>
      <w:bookmarkStart w:id="196" w:name="_Ref437728886"/>
      <w:bookmarkStart w:id="197" w:name="_Ref437728890"/>
      <w:bookmarkStart w:id="198" w:name="_Ref437728891"/>
      <w:bookmarkStart w:id="199" w:name="_Ref437728892"/>
      <w:bookmarkStart w:id="200" w:name="_Ref437728900"/>
      <w:bookmarkStart w:id="201" w:name="_Ref437728907"/>
      <w:bookmarkStart w:id="202" w:name="_Ref437729729"/>
      <w:bookmarkStart w:id="203" w:name="_Ref437729738"/>
      <w:bookmarkStart w:id="204" w:name="_Toc437973323"/>
      <w:bookmarkStart w:id="205" w:name="_Toc438110065"/>
      <w:bookmarkStart w:id="206" w:name="_Toc438376277"/>
      <w:bookmarkStart w:id="207" w:name="_Toc465341762"/>
      <w:bookmarkStart w:id="208" w:name="_Ref437561441"/>
      <w:bookmarkStart w:id="209" w:name="_Ref437561184"/>
      <w:bookmarkStart w:id="210" w:name="_Ref437561208"/>
      <w:bookmarkStart w:id="211" w:name="_Toc437973306"/>
      <w:bookmarkStart w:id="212" w:name="_Toc438110048"/>
      <w:bookmarkStart w:id="213" w:name="_Toc438376260"/>
      <w:r w:rsidRPr="008A3120">
        <w:rPr>
          <w:b w:val="0"/>
          <w:sz w:val="24"/>
        </w:rPr>
        <w:lastRenderedPageBreak/>
        <w:t>Приложение 1</w:t>
      </w:r>
      <w:bookmarkEnd w:id="192"/>
    </w:p>
    <w:p w:rsidR="00A158B8" w:rsidRPr="008A3120" w:rsidRDefault="00A158B8"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к Типовой форме административного регламента предоставления Муниципальной</w:t>
      </w:r>
      <w:r w:rsidR="00054AAF" w:rsidRPr="008A3120">
        <w:rPr>
          <w:b w:val="0"/>
          <w:bCs w:val="0"/>
          <w:iCs w:val="0"/>
          <w:sz w:val="24"/>
          <w:szCs w:val="24"/>
          <w:lang w:eastAsia="ar-SA"/>
        </w:rPr>
        <w:t xml:space="preserve"> услуги</w:t>
      </w:r>
    </w:p>
    <w:p w:rsidR="00A158B8" w:rsidRPr="008A3120" w:rsidRDefault="00A158B8" w:rsidP="009B4858">
      <w:pPr>
        <w:pStyle w:val="2f6"/>
      </w:pPr>
      <w:bookmarkStart w:id="214" w:name="_Toc478059902"/>
      <w:bookmarkStart w:id="215" w:name="_Toc475791621"/>
      <w:bookmarkEnd w:id="193"/>
      <w:r w:rsidRPr="008A3120">
        <w:t>Термины и определения</w:t>
      </w:r>
      <w:bookmarkEnd w:id="214"/>
      <w:bookmarkEnd w:id="215"/>
    </w:p>
    <w:p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 xml:space="preserve">предоставления Администрацией </w:t>
            </w:r>
            <w:r w:rsidR="00BA509F">
              <w:rPr>
                <w:rFonts w:ascii="Times New Roman" w:hAnsi="Times New Roman"/>
                <w:sz w:val="24"/>
                <w:szCs w:val="24"/>
                <w:lang w:eastAsia="ru-RU"/>
              </w:rPr>
              <w:t>городского округа Электросталь</w:t>
            </w:r>
            <w:r w:rsidR="007D10A8" w:rsidRPr="008A3120">
              <w:rPr>
                <w:rFonts w:ascii="Times New Roman" w:hAnsi="Times New Roman"/>
                <w:sz w:val="24"/>
                <w:szCs w:val="24"/>
                <w:lang w:eastAsia="ru-RU"/>
              </w:rPr>
              <w:t xml:space="preserve"> Московской области</w:t>
            </w:r>
            <w:r w:rsidR="00132F89">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муниципальной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BA509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r w:rsidR="002A4279" w:rsidRPr="008A3120">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proofErr w:type="spellStart"/>
            <w:r w:rsidRPr="008A3120">
              <w:rPr>
                <w:rFonts w:ascii="Times New Roman" w:eastAsia="Times New Roman" w:hAnsi="Times New Roman"/>
                <w:color w:val="000000"/>
                <w:sz w:val="24"/>
                <w:szCs w:val="24"/>
                <w:lang w:eastAsia="ru-RU"/>
              </w:rPr>
              <w:t>Главархитектура</w:t>
            </w:r>
            <w:proofErr w:type="spellEnd"/>
            <w:r w:rsidRPr="008A3120">
              <w:rPr>
                <w:rFonts w:ascii="Times New Roman" w:eastAsia="Times New Roman" w:hAnsi="Times New Roman"/>
                <w:color w:val="000000"/>
                <w:sz w:val="24"/>
                <w:szCs w:val="24"/>
                <w:lang w:eastAsia="ru-RU"/>
              </w:rPr>
              <w:t xml:space="preserve"> МО</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Информационные системы обеспечения градостроительной деятельности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Муниципальная услуга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AE3137">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муниципальная </w:t>
            </w:r>
            <w:r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477106">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lastRenderedPageBreak/>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rsidR="00A158B8" w:rsidRPr="008A3120" w:rsidRDefault="00A158B8" w:rsidP="00B81672">
      <w:pPr>
        <w:pStyle w:val="1-"/>
        <w:spacing w:before="0" w:after="0"/>
        <w:ind w:left="5103"/>
        <w:jc w:val="left"/>
        <w:rPr>
          <w:b w:val="0"/>
          <w:sz w:val="24"/>
        </w:rPr>
      </w:pPr>
    </w:p>
    <w:p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rsidR="00B81672" w:rsidRPr="008A3120" w:rsidRDefault="00B81672" w:rsidP="00054AAF">
      <w:pPr>
        <w:pStyle w:val="1-"/>
        <w:spacing w:before="0" w:after="0"/>
        <w:ind w:left="6521"/>
        <w:jc w:val="left"/>
        <w:rPr>
          <w:b w:val="0"/>
          <w:sz w:val="24"/>
        </w:rPr>
      </w:pPr>
      <w:bookmarkStart w:id="216" w:name="_Toc478059903"/>
      <w:r w:rsidRPr="008A3120">
        <w:rPr>
          <w:b w:val="0"/>
          <w:sz w:val="24"/>
        </w:rPr>
        <w:lastRenderedPageBreak/>
        <w:t>Приложение 2</w:t>
      </w:r>
      <w:bookmarkEnd w:id="194"/>
      <w:bookmarkEnd w:id="216"/>
    </w:p>
    <w:p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Pr="008A3120">
        <w:rPr>
          <w:b w:val="0"/>
          <w:bCs w:val="0"/>
          <w:iCs w:val="0"/>
          <w:sz w:val="24"/>
          <w:szCs w:val="24"/>
          <w:lang w:eastAsia="ar-SA"/>
        </w:rPr>
        <w:t xml:space="preserve"> услуги</w:t>
      </w:r>
    </w:p>
    <w:p w:rsidR="009B4858" w:rsidRPr="008A3120" w:rsidRDefault="009B4858" w:rsidP="00054AAF">
      <w:pPr>
        <w:pStyle w:val="1-"/>
        <w:spacing w:before="0" w:after="0"/>
        <w:ind w:left="6521"/>
        <w:jc w:val="left"/>
        <w:outlineLvl w:val="9"/>
        <w:rPr>
          <w:b w:val="0"/>
          <w:bCs w:val="0"/>
          <w:iCs w:val="0"/>
          <w:sz w:val="24"/>
          <w:szCs w:val="24"/>
          <w:lang w:eastAsia="ar-SA"/>
        </w:rPr>
      </w:pPr>
    </w:p>
    <w:p w:rsidR="00B81672" w:rsidRPr="008A3120" w:rsidRDefault="00B81672" w:rsidP="009B4858">
      <w:pPr>
        <w:pStyle w:val="2f6"/>
      </w:pPr>
      <w:bookmarkStart w:id="217" w:name="_Toc475791623"/>
      <w:bookmarkStart w:id="218"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8A3120">
        <w:t>Муниципальной</w:t>
      </w:r>
      <w:r w:rsidRPr="008A3120">
        <w:t xml:space="preserve"> услуги</w:t>
      </w:r>
      <w:bookmarkEnd w:id="217"/>
      <w:bookmarkEnd w:id="218"/>
    </w:p>
    <w:p w:rsidR="00B81672" w:rsidRPr="008A3120" w:rsidRDefault="00BA509F" w:rsidP="00B9621D">
      <w:pPr>
        <w:pStyle w:val="affff3"/>
        <w:numPr>
          <w:ilvl w:val="0"/>
          <w:numId w:val="26"/>
        </w:numPr>
        <w:spacing w:after="0"/>
        <w:ind w:left="0" w:firstLine="142"/>
        <w:rPr>
          <w:rFonts w:ascii="Times New Roman" w:hAnsi="Times New Roman"/>
          <w:b/>
          <w:sz w:val="24"/>
          <w:szCs w:val="24"/>
        </w:rPr>
      </w:pPr>
      <w:r>
        <w:rPr>
          <w:rFonts w:ascii="Times New Roman" w:hAnsi="Times New Roman"/>
          <w:b/>
          <w:sz w:val="24"/>
          <w:szCs w:val="24"/>
        </w:rPr>
        <w:t>Администрация городского округа Электросталь Московской области</w:t>
      </w:r>
      <w:r w:rsidR="00B81672" w:rsidRPr="008A3120">
        <w:rPr>
          <w:rFonts w:ascii="Times New Roman" w:hAnsi="Times New Roman"/>
          <w:b/>
          <w:sz w:val="24"/>
          <w:szCs w:val="24"/>
        </w:rPr>
        <w:t>).</w:t>
      </w:r>
    </w:p>
    <w:p w:rsidR="00B81672" w:rsidRPr="008A3120" w:rsidRDefault="00B81672" w:rsidP="00B9621D">
      <w:pPr>
        <w:suppressAutoHyphens/>
        <w:autoSpaceDE w:val="0"/>
        <w:autoSpaceDN w:val="0"/>
        <w:adjustRightInd w:val="0"/>
        <w:spacing w:after="0"/>
        <w:ind w:firstLine="142"/>
        <w:rPr>
          <w:rFonts w:ascii="Times New Roman" w:hAnsi="Times New Roman"/>
          <w:i/>
          <w:color w:val="FF0000"/>
          <w:sz w:val="24"/>
          <w:szCs w:val="24"/>
        </w:rPr>
      </w:pPr>
      <w:r w:rsidRPr="008A3120">
        <w:rPr>
          <w:rFonts w:ascii="Times New Roman" w:eastAsia="Times New Roman" w:hAnsi="Times New Roman"/>
          <w:sz w:val="24"/>
          <w:szCs w:val="24"/>
          <w:lang w:eastAsia="ar-SA"/>
        </w:rPr>
        <w:t xml:space="preserve">Место нахождения: </w:t>
      </w:r>
      <w:r w:rsidR="00BA509F">
        <w:rPr>
          <w:rFonts w:ascii="Times New Roman" w:eastAsia="Times New Roman" w:hAnsi="Times New Roman"/>
          <w:sz w:val="24"/>
          <w:szCs w:val="24"/>
          <w:lang w:eastAsia="ar-SA"/>
        </w:rPr>
        <w:t>Московская область, городской округ Электросталь ул. Мира, д.5</w:t>
      </w:r>
      <w:r w:rsidR="00BA509F" w:rsidRPr="008A3120">
        <w:rPr>
          <w:rFonts w:ascii="Times New Roman" w:hAnsi="Times New Roman"/>
          <w:i/>
          <w:color w:val="FF0000"/>
          <w:sz w:val="24"/>
          <w:szCs w:val="24"/>
        </w:rPr>
        <w:t>.</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Почтовый адрес: </w:t>
      </w:r>
      <w:r w:rsidR="00BA509F">
        <w:rPr>
          <w:rFonts w:ascii="Times New Roman" w:eastAsia="Times New Roman" w:hAnsi="Times New Roman"/>
          <w:sz w:val="24"/>
          <w:szCs w:val="24"/>
          <w:lang w:eastAsia="ar-SA"/>
        </w:rPr>
        <w:t>Московская область, городской округ Электросталь ул. Мира, д.5</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Контактный телефон: </w:t>
      </w:r>
      <w:r w:rsidR="00C44B5B">
        <w:rPr>
          <w:rFonts w:ascii="Times New Roman" w:hAnsi="Times New Roman"/>
          <w:sz w:val="24"/>
          <w:szCs w:val="24"/>
        </w:rPr>
        <w:t>(49657)3</w:t>
      </w:r>
      <w:r w:rsidR="00BA509F">
        <w:rPr>
          <w:rFonts w:ascii="Times New Roman" w:hAnsi="Times New Roman"/>
          <w:sz w:val="24"/>
          <w:szCs w:val="24"/>
        </w:rPr>
        <w:t>-</w:t>
      </w:r>
      <w:r w:rsidR="00C44B5B">
        <w:rPr>
          <w:rFonts w:ascii="Times New Roman" w:hAnsi="Times New Roman"/>
          <w:sz w:val="24"/>
          <w:szCs w:val="24"/>
        </w:rPr>
        <w:t>8</w:t>
      </w:r>
      <w:r w:rsidR="00BA509F">
        <w:rPr>
          <w:rFonts w:ascii="Times New Roman" w:hAnsi="Times New Roman"/>
          <w:sz w:val="24"/>
          <w:szCs w:val="24"/>
        </w:rPr>
        <w:t>8-</w:t>
      </w:r>
      <w:r w:rsidR="00C44B5B">
        <w:rPr>
          <w:rFonts w:ascii="Times New Roman" w:hAnsi="Times New Roman"/>
          <w:sz w:val="24"/>
          <w:szCs w:val="24"/>
        </w:rPr>
        <w:t>22</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Горячая линия Губернатора Московской области: 8-800-550-50-30</w:t>
      </w:r>
    </w:p>
    <w:p w:rsidR="00B81672" w:rsidRPr="00BA509F" w:rsidRDefault="00B81672" w:rsidP="00B9621D">
      <w:pPr>
        <w:spacing w:after="0"/>
        <w:ind w:firstLine="142"/>
        <w:rPr>
          <w:rFonts w:ascii="Times New Roman" w:hAnsi="Times New Roman"/>
          <w:sz w:val="24"/>
          <w:szCs w:val="24"/>
        </w:rPr>
      </w:pPr>
      <w:r w:rsidRPr="008A3120">
        <w:rPr>
          <w:rFonts w:ascii="Times New Roman" w:hAnsi="Times New Roman"/>
          <w:sz w:val="24"/>
          <w:szCs w:val="24"/>
        </w:rPr>
        <w:t>Официальный сайт в информационно-коммуникационной сети «Интернет»: </w:t>
      </w:r>
      <w:r w:rsidR="00355C1A">
        <w:rPr>
          <w:rFonts w:ascii="Times New Roman" w:hAnsi="Times New Roman"/>
          <w:sz w:val="24"/>
          <w:szCs w:val="24"/>
          <w:lang w:val="en-US"/>
        </w:rPr>
        <w:t>www</w:t>
      </w:r>
      <w:r w:rsidR="000C2AC7" w:rsidRPr="00F10D99">
        <w:rPr>
          <w:rFonts w:ascii="Times New Roman" w:hAnsi="Times New Roman"/>
          <w:sz w:val="24"/>
          <w:szCs w:val="24"/>
        </w:rPr>
        <w:t>.</w:t>
      </w:r>
      <w:proofErr w:type="spellStart"/>
      <w:r w:rsidR="00355C1A">
        <w:rPr>
          <w:rFonts w:ascii="Times New Roman" w:hAnsi="Times New Roman"/>
          <w:sz w:val="24"/>
          <w:szCs w:val="24"/>
          <w:lang w:val="en-US"/>
        </w:rPr>
        <w:t>electrostal</w:t>
      </w:r>
      <w:proofErr w:type="spellEnd"/>
      <w:r w:rsidR="000C2AC7" w:rsidRPr="00F10D99">
        <w:rPr>
          <w:rFonts w:ascii="Times New Roman" w:hAnsi="Times New Roman"/>
          <w:sz w:val="24"/>
          <w:szCs w:val="24"/>
        </w:rPr>
        <w:t>.</w:t>
      </w:r>
      <w:proofErr w:type="spellStart"/>
      <w:r w:rsidR="00BA509F">
        <w:rPr>
          <w:rFonts w:ascii="Times New Roman" w:hAnsi="Times New Roman"/>
          <w:sz w:val="24"/>
          <w:szCs w:val="24"/>
          <w:lang w:val="en-US"/>
        </w:rPr>
        <w:t>ru</w:t>
      </w:r>
      <w:proofErr w:type="spellEnd"/>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Адрес электронной почты в сети Интернет: </w:t>
      </w:r>
      <w:proofErr w:type="spellStart"/>
      <w:r w:rsidR="00BA509F">
        <w:rPr>
          <w:rFonts w:ascii="Times New Roman" w:hAnsi="Times New Roman"/>
          <w:sz w:val="24"/>
          <w:szCs w:val="24"/>
          <w:lang w:val="en-US"/>
        </w:rPr>
        <w:t>elstal</w:t>
      </w:r>
      <w:proofErr w:type="spellEnd"/>
      <w:r w:rsidR="00BA509F" w:rsidRPr="00F8391A">
        <w:rPr>
          <w:rFonts w:ascii="Times New Roman" w:hAnsi="Times New Roman"/>
          <w:sz w:val="24"/>
          <w:szCs w:val="24"/>
        </w:rPr>
        <w:t>@</w:t>
      </w:r>
      <w:proofErr w:type="spellStart"/>
      <w:r w:rsidR="00BA509F">
        <w:rPr>
          <w:rFonts w:ascii="Times New Roman" w:hAnsi="Times New Roman"/>
          <w:sz w:val="24"/>
          <w:szCs w:val="24"/>
          <w:lang w:val="en-US"/>
        </w:rPr>
        <w:t>mosreg</w:t>
      </w:r>
      <w:proofErr w:type="spellEnd"/>
      <w:r w:rsidR="00BA509F" w:rsidRPr="00F8391A">
        <w:rPr>
          <w:rFonts w:ascii="Times New Roman" w:hAnsi="Times New Roman"/>
          <w:sz w:val="24"/>
          <w:szCs w:val="24"/>
        </w:rPr>
        <w:t>.</w:t>
      </w:r>
      <w:proofErr w:type="spellStart"/>
      <w:r w:rsidR="00BA509F">
        <w:rPr>
          <w:rFonts w:ascii="Times New Roman" w:hAnsi="Times New Roman"/>
          <w:sz w:val="24"/>
          <w:szCs w:val="24"/>
          <w:lang w:val="en-US"/>
        </w:rPr>
        <w:t>ru</w:t>
      </w:r>
      <w:proofErr w:type="spellEnd"/>
    </w:p>
    <w:p w:rsidR="00B81672" w:rsidRPr="008A3120" w:rsidRDefault="00B81672" w:rsidP="00B9621D">
      <w:pPr>
        <w:spacing w:after="0" w:line="240" w:lineRule="auto"/>
        <w:ind w:firstLine="142"/>
        <w:rPr>
          <w:rFonts w:ascii="Times New Roman" w:hAnsi="Times New Roman"/>
          <w:sz w:val="24"/>
          <w:szCs w:val="24"/>
        </w:rPr>
      </w:pPr>
    </w:p>
    <w:p w:rsidR="00B81672" w:rsidRPr="008A3120" w:rsidRDefault="00B81672" w:rsidP="00B9621D">
      <w:pPr>
        <w:spacing w:after="0"/>
        <w:ind w:firstLine="142"/>
        <w:jc w:val="both"/>
        <w:rPr>
          <w:rFonts w:ascii="Times New Roman" w:hAnsi="Times New Roman"/>
          <w:b/>
          <w:sz w:val="24"/>
          <w:szCs w:val="24"/>
        </w:rPr>
      </w:pPr>
      <w:r w:rsidRPr="008A312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Информация приведена на сайтах:</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РПГУ: uslugi.mosreg.ru</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xml:space="preserve">- МФЦ: mfc.mosreg.ru </w:t>
      </w:r>
    </w:p>
    <w:p w:rsidR="00B81672" w:rsidRPr="008A3120" w:rsidRDefault="00B81672" w:rsidP="00054AAF">
      <w:pPr>
        <w:pStyle w:val="1-"/>
        <w:spacing w:before="0" w:after="0"/>
        <w:ind w:left="6521"/>
        <w:jc w:val="left"/>
        <w:rPr>
          <w:b w:val="0"/>
          <w:sz w:val="24"/>
        </w:rPr>
      </w:pPr>
      <w:r w:rsidRPr="008A3120">
        <w:rPr>
          <w:sz w:val="24"/>
          <w:szCs w:val="24"/>
        </w:rPr>
        <w:br w:type="page"/>
      </w:r>
      <w:bookmarkStart w:id="219" w:name="_Приложение_№_9."/>
      <w:bookmarkStart w:id="220" w:name="_Toc475791624"/>
      <w:bookmarkStart w:id="221" w:name="_Toc478059905"/>
      <w:bookmarkEnd w:id="195"/>
      <w:bookmarkEnd w:id="196"/>
      <w:bookmarkEnd w:id="197"/>
      <w:bookmarkEnd w:id="198"/>
      <w:bookmarkEnd w:id="199"/>
      <w:bookmarkEnd w:id="200"/>
      <w:bookmarkEnd w:id="201"/>
      <w:bookmarkEnd w:id="202"/>
      <w:bookmarkEnd w:id="203"/>
      <w:bookmarkEnd w:id="204"/>
      <w:bookmarkEnd w:id="205"/>
      <w:bookmarkEnd w:id="206"/>
      <w:bookmarkEnd w:id="207"/>
      <w:bookmarkEnd w:id="219"/>
      <w:r w:rsidRPr="008A3120">
        <w:rPr>
          <w:b w:val="0"/>
          <w:sz w:val="24"/>
        </w:rPr>
        <w:lastRenderedPageBreak/>
        <w:t>Приложение 3</w:t>
      </w:r>
      <w:bookmarkEnd w:id="220"/>
      <w:bookmarkEnd w:id="221"/>
    </w:p>
    <w:p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00054AAF" w:rsidRPr="008A3120">
        <w:rPr>
          <w:b w:val="0"/>
          <w:bCs w:val="0"/>
          <w:iCs w:val="0"/>
          <w:sz w:val="24"/>
          <w:szCs w:val="24"/>
          <w:lang w:eastAsia="ar-SA"/>
        </w:rPr>
        <w:t xml:space="preserve"> услуги</w:t>
      </w:r>
    </w:p>
    <w:p w:rsidR="009B4858" w:rsidRPr="008A3120" w:rsidRDefault="009B4858" w:rsidP="00054AAF">
      <w:pPr>
        <w:pStyle w:val="1-"/>
        <w:spacing w:before="0" w:after="0"/>
        <w:ind w:left="6521"/>
        <w:jc w:val="left"/>
        <w:outlineLvl w:val="9"/>
        <w:rPr>
          <w:b w:val="0"/>
          <w:bCs w:val="0"/>
          <w:iCs w:val="0"/>
          <w:sz w:val="24"/>
          <w:szCs w:val="24"/>
          <w:lang w:eastAsia="ar-SA"/>
        </w:rPr>
      </w:pPr>
    </w:p>
    <w:p w:rsidR="00B81672" w:rsidRPr="008A3120" w:rsidRDefault="00B81672" w:rsidP="009B4858">
      <w:pPr>
        <w:pStyle w:val="2f6"/>
      </w:pPr>
      <w:bookmarkStart w:id="222" w:name="_Toc475791625"/>
      <w:bookmarkStart w:id="223" w:name="_Toc478059906"/>
      <w:r w:rsidRPr="008A312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8A3120">
        <w:t>Муниципальной</w:t>
      </w:r>
      <w:r w:rsidRPr="008A3120">
        <w:t xml:space="preserve"> услуги</w:t>
      </w:r>
      <w:bookmarkEnd w:id="222"/>
      <w:bookmarkEnd w:id="223"/>
    </w:p>
    <w:p w:rsidR="00B81672" w:rsidRPr="008A3120" w:rsidRDefault="00B81672" w:rsidP="00C6617C">
      <w:pPr>
        <w:pStyle w:val="1"/>
        <w:numPr>
          <w:ilvl w:val="0"/>
          <w:numId w:val="23"/>
        </w:numPr>
        <w:rPr>
          <w:sz w:val="24"/>
          <w:szCs w:val="24"/>
        </w:rPr>
      </w:pPr>
      <w:r w:rsidRPr="008A3120">
        <w:rPr>
          <w:sz w:val="24"/>
          <w:szCs w:val="24"/>
        </w:rPr>
        <w:t xml:space="preserve">Информация о предоставлении </w:t>
      </w:r>
      <w:r w:rsidR="00E25D6E" w:rsidRPr="008A3120">
        <w:rPr>
          <w:sz w:val="24"/>
          <w:szCs w:val="24"/>
        </w:rPr>
        <w:t xml:space="preserve">Муниципальной </w:t>
      </w:r>
      <w:r w:rsidRPr="008A3120">
        <w:rPr>
          <w:sz w:val="24"/>
          <w:szCs w:val="24"/>
        </w:rPr>
        <w:t>услуги размещается в электронном виде:</w:t>
      </w:r>
    </w:p>
    <w:p w:rsidR="00D27180" w:rsidRDefault="000C2AC7" w:rsidP="00F10D99">
      <w:pPr>
        <w:pStyle w:val="a"/>
        <w:ind w:left="1037" w:hanging="357"/>
      </w:pPr>
      <w:r w:rsidRPr="00F10D99">
        <w:rPr>
          <w:sz w:val="24"/>
          <w:szCs w:val="24"/>
        </w:rPr>
        <w:t>на официальном сайте Администрации</w:t>
      </w:r>
      <w:r w:rsidR="00B81672" w:rsidRPr="008A3120">
        <w:t xml:space="preserve"> -</w:t>
      </w:r>
      <w:r w:rsidR="00BA509F" w:rsidRPr="00BA509F">
        <w:rPr>
          <w:sz w:val="24"/>
          <w:szCs w:val="24"/>
        </w:rPr>
        <w:t>http://www.electrostal.ru/</w:t>
      </w:r>
      <w:r w:rsidR="00B81672" w:rsidRPr="008A3120">
        <w:t>;</w:t>
      </w:r>
    </w:p>
    <w:p w:rsidR="00B81672" w:rsidRPr="008A3120" w:rsidRDefault="00B81672" w:rsidP="00B81672">
      <w:pPr>
        <w:pStyle w:val="a"/>
        <w:ind w:left="1134" w:hanging="425"/>
        <w:rPr>
          <w:sz w:val="24"/>
          <w:szCs w:val="24"/>
        </w:rPr>
      </w:pPr>
      <w:r w:rsidRPr="008A3120">
        <w:rPr>
          <w:sz w:val="24"/>
          <w:szCs w:val="24"/>
        </w:rPr>
        <w:t>на официальном сайте МФЦ;</w:t>
      </w:r>
    </w:p>
    <w:p w:rsidR="00B81672" w:rsidRPr="008A3120" w:rsidRDefault="00B81672" w:rsidP="00B81672">
      <w:pPr>
        <w:pStyle w:val="a"/>
        <w:ind w:left="1134" w:hanging="425"/>
        <w:rPr>
          <w:sz w:val="24"/>
          <w:szCs w:val="24"/>
        </w:rPr>
      </w:pPr>
      <w:r w:rsidRPr="008A3120">
        <w:rPr>
          <w:sz w:val="24"/>
          <w:szCs w:val="24"/>
        </w:rPr>
        <w:t xml:space="preserve">на порталах </w:t>
      </w:r>
      <w:proofErr w:type="spellStart"/>
      <w:r w:rsidRPr="008A3120">
        <w:rPr>
          <w:sz w:val="24"/>
          <w:szCs w:val="24"/>
          <w:lang w:val="en-US"/>
        </w:rPr>
        <w:t>uslugi</w:t>
      </w:r>
      <w:proofErr w:type="spellEnd"/>
      <w:r w:rsidRPr="008A3120">
        <w:rPr>
          <w:sz w:val="24"/>
          <w:szCs w:val="24"/>
        </w:rPr>
        <w:t>.</w:t>
      </w:r>
      <w:proofErr w:type="spellStart"/>
      <w:r w:rsidRPr="008A3120">
        <w:rPr>
          <w:sz w:val="24"/>
          <w:szCs w:val="24"/>
          <w:lang w:val="en-US"/>
        </w:rPr>
        <w:t>mosreg</w:t>
      </w:r>
      <w:proofErr w:type="spellEnd"/>
      <w:r w:rsidRPr="008A3120">
        <w:rPr>
          <w:sz w:val="24"/>
          <w:szCs w:val="24"/>
        </w:rPr>
        <w:t>.</w:t>
      </w:r>
      <w:proofErr w:type="spellStart"/>
      <w:r w:rsidRPr="008A3120">
        <w:rPr>
          <w:sz w:val="24"/>
          <w:szCs w:val="24"/>
          <w:lang w:val="en-US"/>
        </w:rPr>
        <w:t>ru</w:t>
      </w:r>
      <w:proofErr w:type="spellEnd"/>
      <w:r w:rsidRPr="008A3120">
        <w:rPr>
          <w:sz w:val="24"/>
          <w:szCs w:val="24"/>
        </w:rPr>
        <w:t xml:space="preserve">, </w:t>
      </w:r>
      <w:proofErr w:type="spellStart"/>
      <w:r w:rsidRPr="008A3120">
        <w:rPr>
          <w:sz w:val="24"/>
          <w:szCs w:val="24"/>
          <w:lang w:val="en-US"/>
        </w:rPr>
        <w:t>gosuslugi</w:t>
      </w:r>
      <w:proofErr w:type="spellEnd"/>
      <w:r w:rsidRPr="008A3120">
        <w:rPr>
          <w:sz w:val="24"/>
          <w:szCs w:val="24"/>
        </w:rPr>
        <w:t>.</w:t>
      </w:r>
      <w:proofErr w:type="spellStart"/>
      <w:r w:rsidRPr="008A3120">
        <w:rPr>
          <w:sz w:val="24"/>
          <w:szCs w:val="24"/>
          <w:lang w:val="en-US"/>
        </w:rPr>
        <w:t>ru</w:t>
      </w:r>
      <w:proofErr w:type="spellEnd"/>
      <w:r w:rsidRPr="008A3120">
        <w:rPr>
          <w:sz w:val="24"/>
          <w:szCs w:val="24"/>
        </w:rPr>
        <w:t xml:space="preserve"> на страницах, посвященных Услуге.</w:t>
      </w:r>
    </w:p>
    <w:p w:rsidR="00B81672" w:rsidRPr="008A3120" w:rsidRDefault="00B81672" w:rsidP="00636FEC">
      <w:pPr>
        <w:pStyle w:val="1"/>
        <w:numPr>
          <w:ilvl w:val="0"/>
          <w:numId w:val="23"/>
        </w:numPr>
        <w:rPr>
          <w:sz w:val="24"/>
          <w:szCs w:val="24"/>
        </w:rPr>
      </w:pPr>
      <w:r w:rsidRPr="008A3120">
        <w:rPr>
          <w:sz w:val="24"/>
          <w:szCs w:val="24"/>
        </w:rPr>
        <w:t>Размещенная в электронном виде информация о предоставлении</w:t>
      </w:r>
      <w:r w:rsidR="00132F89">
        <w:rPr>
          <w:sz w:val="24"/>
          <w:szCs w:val="24"/>
        </w:rPr>
        <w:t xml:space="preserve"> </w:t>
      </w:r>
      <w:r w:rsidR="00E25D6E" w:rsidRPr="008A3120">
        <w:rPr>
          <w:sz w:val="24"/>
          <w:szCs w:val="24"/>
        </w:rPr>
        <w:t>Муниципальной</w:t>
      </w:r>
      <w:r w:rsidRPr="008A3120">
        <w:rPr>
          <w:sz w:val="24"/>
          <w:szCs w:val="24"/>
        </w:rPr>
        <w:t xml:space="preserve"> услуги должна включать в себя:</w:t>
      </w:r>
    </w:p>
    <w:p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E25D6E" w:rsidRPr="008A3120">
        <w:rPr>
          <w:sz w:val="24"/>
          <w:szCs w:val="24"/>
        </w:rPr>
        <w:t>Муниципальной</w:t>
      </w:r>
      <w:r w:rsidRPr="008A3120">
        <w:rPr>
          <w:sz w:val="24"/>
          <w:szCs w:val="24"/>
        </w:rPr>
        <w:t xml:space="preserve"> услуги;</w:t>
      </w:r>
    </w:p>
    <w:p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E25D6E" w:rsidRPr="008A3120">
        <w:rPr>
          <w:sz w:val="24"/>
          <w:szCs w:val="24"/>
        </w:rPr>
        <w:t>Муниципальной</w:t>
      </w:r>
      <w:r w:rsidRPr="008A3120">
        <w:rPr>
          <w:sz w:val="24"/>
          <w:szCs w:val="24"/>
        </w:rPr>
        <w:t xml:space="preserve"> услуги; </w:t>
      </w:r>
    </w:p>
    <w:p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E25D6E" w:rsidRPr="008A3120">
        <w:rPr>
          <w:sz w:val="24"/>
          <w:szCs w:val="24"/>
        </w:rPr>
        <w:t>Муниципальной</w:t>
      </w:r>
      <w:r w:rsidRPr="008A3120">
        <w:rPr>
          <w:sz w:val="24"/>
          <w:szCs w:val="24"/>
        </w:rPr>
        <w:t xml:space="preserve"> услуги, и требования к ним;</w:t>
      </w:r>
    </w:p>
    <w:p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rsidR="00B81672" w:rsidRPr="008A3120" w:rsidRDefault="00B81672" w:rsidP="00636FEC">
      <w:pPr>
        <w:pStyle w:val="1"/>
        <w:numPr>
          <w:ilvl w:val="0"/>
          <w:numId w:val="23"/>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rsidR="00B81672" w:rsidRPr="008A3120" w:rsidRDefault="00B81672" w:rsidP="00636FEC">
      <w:pPr>
        <w:pStyle w:val="1"/>
        <w:numPr>
          <w:ilvl w:val="0"/>
          <w:numId w:val="23"/>
        </w:numPr>
        <w:ind w:left="644"/>
        <w:rPr>
          <w:sz w:val="24"/>
          <w:szCs w:val="24"/>
        </w:rPr>
      </w:pPr>
      <w:r w:rsidRPr="008A3120">
        <w:rPr>
          <w:sz w:val="24"/>
          <w:szCs w:val="24"/>
        </w:rPr>
        <w:t xml:space="preserve">Консультирование по вопросам предоставления </w:t>
      </w:r>
      <w:r w:rsidR="00E25D6E" w:rsidRPr="008A3120">
        <w:rPr>
          <w:sz w:val="24"/>
          <w:szCs w:val="24"/>
        </w:rPr>
        <w:t>Муниципальной</w:t>
      </w:r>
      <w:r w:rsidRPr="008A3120">
        <w:rPr>
          <w:sz w:val="24"/>
          <w:szCs w:val="24"/>
        </w:rPr>
        <w:t xml:space="preserve"> услуги специалистами Администрации осуществляется бесплатно.</w:t>
      </w:r>
    </w:p>
    <w:p w:rsidR="00B81672" w:rsidRPr="008A3120" w:rsidRDefault="00B81672" w:rsidP="00636FEC">
      <w:pPr>
        <w:pStyle w:val="1"/>
        <w:numPr>
          <w:ilvl w:val="0"/>
          <w:numId w:val="23"/>
        </w:numPr>
        <w:ind w:left="644"/>
        <w:rPr>
          <w:sz w:val="24"/>
          <w:szCs w:val="24"/>
        </w:rPr>
      </w:pPr>
      <w:r w:rsidRPr="008A3120">
        <w:rPr>
          <w:sz w:val="24"/>
          <w:szCs w:val="24"/>
        </w:rPr>
        <w:t>Информирование Заявителей о порядке предоставления</w:t>
      </w:r>
      <w:r w:rsidR="00132F89">
        <w:rPr>
          <w:sz w:val="24"/>
          <w:szCs w:val="24"/>
        </w:rPr>
        <w:t xml:space="preserve"> </w:t>
      </w:r>
      <w:r w:rsidR="00E25D6E" w:rsidRPr="008A3120">
        <w:rPr>
          <w:sz w:val="24"/>
          <w:szCs w:val="24"/>
        </w:rPr>
        <w:t>Муниципальной</w:t>
      </w:r>
      <w:r w:rsidRPr="008A3120">
        <w:rPr>
          <w:sz w:val="24"/>
          <w:szCs w:val="24"/>
        </w:rPr>
        <w:t xml:space="preserve"> услуги осуществляется также по телефону «горячей линии» 8-800-550-50-30.</w:t>
      </w:r>
    </w:p>
    <w:p w:rsidR="00B81672" w:rsidRPr="008A3120" w:rsidRDefault="00B81672" w:rsidP="00636FEC">
      <w:pPr>
        <w:pStyle w:val="1"/>
        <w:numPr>
          <w:ilvl w:val="0"/>
          <w:numId w:val="23"/>
        </w:numPr>
        <w:ind w:left="644"/>
        <w:rPr>
          <w:sz w:val="24"/>
          <w:szCs w:val="24"/>
        </w:rPr>
      </w:pPr>
      <w:r w:rsidRPr="008A3120">
        <w:rPr>
          <w:sz w:val="24"/>
          <w:szCs w:val="24"/>
        </w:rPr>
        <w:t>Информация о предоставлении</w:t>
      </w:r>
      <w:r w:rsidR="00132F89">
        <w:rPr>
          <w:sz w:val="24"/>
          <w:szCs w:val="24"/>
        </w:rPr>
        <w:t xml:space="preserve"> </w:t>
      </w:r>
      <w:r w:rsidR="00E25D6E" w:rsidRPr="008A3120">
        <w:rPr>
          <w:sz w:val="24"/>
          <w:szCs w:val="24"/>
        </w:rPr>
        <w:t>Муниципальной</w:t>
      </w:r>
      <w:r w:rsidRPr="008A3120">
        <w:rPr>
          <w:sz w:val="24"/>
          <w:szCs w:val="24"/>
        </w:rPr>
        <w:t xml:space="preserve"> услуги размещается в помещениях Администрации и МФЦ, предназначенных для приема Заявителей.</w:t>
      </w:r>
    </w:p>
    <w:p w:rsidR="00B81672" w:rsidRPr="008A3120" w:rsidRDefault="00B81672" w:rsidP="00636FEC">
      <w:pPr>
        <w:pStyle w:val="1"/>
        <w:numPr>
          <w:ilvl w:val="0"/>
          <w:numId w:val="23"/>
        </w:numPr>
        <w:ind w:left="644"/>
        <w:rPr>
          <w:sz w:val="24"/>
          <w:szCs w:val="24"/>
        </w:rPr>
      </w:pPr>
      <w:r w:rsidRPr="008A312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B81672" w:rsidRPr="008A3120" w:rsidRDefault="00B81672" w:rsidP="00636FEC">
      <w:pPr>
        <w:pStyle w:val="1"/>
        <w:numPr>
          <w:ilvl w:val="0"/>
          <w:numId w:val="23"/>
        </w:numPr>
        <w:ind w:left="644"/>
        <w:rPr>
          <w:sz w:val="24"/>
          <w:szCs w:val="24"/>
        </w:rPr>
      </w:pPr>
      <w:r w:rsidRPr="008A3120">
        <w:rPr>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132F89">
        <w:rPr>
          <w:sz w:val="24"/>
          <w:szCs w:val="24"/>
        </w:rPr>
        <w:t xml:space="preserve"> </w:t>
      </w:r>
      <w:r w:rsidR="00510224">
        <w:rPr>
          <w:sz w:val="24"/>
          <w:szCs w:val="24"/>
        </w:rPr>
        <w:t>в Московской</w:t>
      </w:r>
      <w:r w:rsidR="00132F89">
        <w:rPr>
          <w:sz w:val="24"/>
          <w:szCs w:val="24"/>
        </w:rPr>
        <w:t xml:space="preserve"> </w:t>
      </w:r>
      <w:r w:rsidR="00510224">
        <w:rPr>
          <w:sz w:val="24"/>
          <w:szCs w:val="24"/>
        </w:rPr>
        <w:t>области</w:t>
      </w:r>
      <w:r w:rsidRPr="008A3120">
        <w:rPr>
          <w:sz w:val="24"/>
          <w:szCs w:val="24"/>
        </w:rPr>
        <w:t xml:space="preserve">, утвержденному </w:t>
      </w:r>
      <w:r w:rsidR="00510224">
        <w:rPr>
          <w:sz w:val="24"/>
          <w:szCs w:val="24"/>
        </w:rPr>
        <w:t>распоряжением Министерства</w:t>
      </w:r>
      <w:r w:rsidRPr="008A3120">
        <w:rPr>
          <w:sz w:val="24"/>
          <w:szCs w:val="24"/>
        </w:rPr>
        <w:t xml:space="preserve"> государственного управления, информационных технологий и связи Московской области от </w:t>
      </w:r>
      <w:r w:rsidR="00510224">
        <w:rPr>
          <w:sz w:val="24"/>
          <w:szCs w:val="24"/>
        </w:rPr>
        <w:t>21</w:t>
      </w:r>
      <w:r w:rsidRPr="008A3120">
        <w:rPr>
          <w:sz w:val="24"/>
          <w:szCs w:val="24"/>
        </w:rPr>
        <w:t xml:space="preserve"> ию</w:t>
      </w:r>
      <w:r w:rsidR="00510224">
        <w:rPr>
          <w:sz w:val="24"/>
          <w:szCs w:val="24"/>
        </w:rPr>
        <w:t>л</w:t>
      </w:r>
      <w:r w:rsidRPr="008A3120">
        <w:rPr>
          <w:sz w:val="24"/>
          <w:szCs w:val="24"/>
        </w:rPr>
        <w:t>я 201</w:t>
      </w:r>
      <w:r w:rsidR="00510224">
        <w:rPr>
          <w:sz w:val="24"/>
          <w:szCs w:val="24"/>
        </w:rPr>
        <w:t>6</w:t>
      </w:r>
      <w:r w:rsidRPr="008A3120">
        <w:rPr>
          <w:sz w:val="24"/>
          <w:szCs w:val="24"/>
        </w:rPr>
        <w:t xml:space="preserve"> № 10-</w:t>
      </w:r>
      <w:r w:rsidR="00510224">
        <w:rPr>
          <w:sz w:val="24"/>
          <w:szCs w:val="24"/>
        </w:rPr>
        <w:t>57</w:t>
      </w:r>
      <w:r w:rsidRPr="008A3120">
        <w:rPr>
          <w:sz w:val="24"/>
          <w:szCs w:val="24"/>
        </w:rPr>
        <w:t>/</w:t>
      </w:r>
      <w:r w:rsidR="00510224">
        <w:rPr>
          <w:sz w:val="24"/>
          <w:szCs w:val="24"/>
        </w:rPr>
        <w:t>РВ</w:t>
      </w:r>
      <w:r w:rsidRPr="008A3120">
        <w:rPr>
          <w:sz w:val="24"/>
          <w:szCs w:val="24"/>
        </w:rPr>
        <w:t>.</w:t>
      </w:r>
    </w:p>
    <w:p w:rsidR="002D7EED" w:rsidRPr="008A3120" w:rsidRDefault="00B81672" w:rsidP="00B81672">
      <w:pPr>
        <w:keepNext/>
        <w:spacing w:before="240" w:after="240"/>
        <w:ind w:firstLine="709"/>
        <w:jc w:val="center"/>
        <w:outlineLvl w:val="0"/>
        <w:rPr>
          <w:rFonts w:ascii="Times New Roman" w:eastAsia="Times New Roman" w:hAnsi="Times New Roman"/>
          <w:b/>
          <w:bCs/>
          <w:iCs/>
          <w:sz w:val="24"/>
          <w:szCs w:val="24"/>
          <w:lang w:eastAsia="ru-RU"/>
        </w:rPr>
      </w:pPr>
      <w:r w:rsidRPr="008A3120">
        <w:rPr>
          <w:sz w:val="24"/>
          <w:szCs w:val="24"/>
        </w:rPr>
        <w:br w:type="page"/>
      </w:r>
    </w:p>
    <w:p w:rsidR="00E25D6E" w:rsidRPr="008A3120" w:rsidRDefault="00E25D6E" w:rsidP="00054AAF">
      <w:pPr>
        <w:pStyle w:val="1-"/>
        <w:spacing w:before="0" w:after="0"/>
        <w:ind w:left="6521"/>
        <w:jc w:val="left"/>
        <w:rPr>
          <w:b w:val="0"/>
          <w:sz w:val="24"/>
          <w:szCs w:val="24"/>
        </w:rPr>
      </w:pPr>
      <w:bookmarkStart w:id="224" w:name="_Toc478059907"/>
      <w:r w:rsidRPr="008A3120">
        <w:rPr>
          <w:b w:val="0"/>
          <w:sz w:val="24"/>
          <w:szCs w:val="24"/>
        </w:rPr>
        <w:lastRenderedPageBreak/>
        <w:t>Приложение 4</w:t>
      </w:r>
      <w:bookmarkEnd w:id="224"/>
    </w:p>
    <w:p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к Типовой форме административного регламента предоставления</w:t>
      </w:r>
      <w:r w:rsidR="00132F89">
        <w:rPr>
          <w:b w:val="0"/>
          <w:bCs w:val="0"/>
          <w:iCs w:val="0"/>
          <w:sz w:val="24"/>
          <w:szCs w:val="24"/>
          <w:lang w:eastAsia="ar-SA"/>
        </w:rPr>
        <w:t xml:space="preserve"> Муниципальной услуги</w:t>
      </w:r>
    </w:p>
    <w:p w:rsidR="002D7EED" w:rsidRPr="008A3120" w:rsidRDefault="00054AAF" w:rsidP="00CC7A37">
      <w:pPr>
        <w:pStyle w:val="2f6"/>
      </w:pPr>
      <w:r w:rsidRPr="008A3120">
        <w:t>Ф</w:t>
      </w:r>
      <w:r w:rsidR="002D7EED" w:rsidRPr="008A3120">
        <w:t>орма</w:t>
      </w:r>
      <w:r w:rsidR="00132F89">
        <w:t xml:space="preserve"> </w:t>
      </w:r>
      <w:r w:rsidR="0039013A">
        <w:t>пред</w:t>
      </w:r>
      <w:r w:rsidR="00132F89">
        <w:t>оставления Муниципальной услуги</w:t>
      </w:r>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F14466" w:rsidRPr="008A3120" w:rsidRDefault="00F14466" w:rsidP="002D7EED">
      <w:pPr>
        <w:pStyle w:val="1-"/>
        <w:rPr>
          <w:sz w:val="24"/>
          <w:szCs w:val="24"/>
        </w:rPr>
      </w:pP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rsidTr="009F0966">
        <w:trPr>
          <w:jc w:val="center"/>
        </w:trPr>
        <w:tc>
          <w:tcPr>
            <w:tcW w:w="340" w:type="dxa"/>
            <w:tcBorders>
              <w:top w:val="nil"/>
              <w:left w:val="nil"/>
              <w:bottom w:val="nil"/>
              <w:right w:val="nil"/>
            </w:tcBorders>
            <w:vAlign w:val="bottom"/>
          </w:tcPr>
          <w:p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rsidR="00674295" w:rsidRPr="008A3120" w:rsidRDefault="00674295" w:rsidP="009F0966">
            <w:pPr>
              <w:spacing w:after="0" w:line="240" w:lineRule="auto"/>
              <w:jc w:val="center"/>
              <w:rPr>
                <w:rFonts w:ascii="Times New Roman" w:hAnsi="Times New Roman"/>
                <w:sz w:val="24"/>
                <w:szCs w:val="24"/>
              </w:rPr>
            </w:pPr>
          </w:p>
        </w:tc>
      </w:tr>
    </w:tbl>
    <w:p w:rsidR="00674295" w:rsidRPr="008A3120" w:rsidRDefault="00674295" w:rsidP="00674295">
      <w:pPr>
        <w:spacing w:after="0" w:line="240" w:lineRule="auto"/>
        <w:rPr>
          <w:rFonts w:ascii="Times New Roman" w:hAnsi="Times New Roman"/>
          <w:sz w:val="24"/>
          <w:szCs w:val="24"/>
        </w:rPr>
      </w:pPr>
    </w:p>
    <w:p w:rsidR="00674295" w:rsidRPr="008A3120" w:rsidRDefault="00674295" w:rsidP="00674295">
      <w:pPr>
        <w:pBdr>
          <w:top w:val="single" w:sz="4" w:space="1" w:color="auto"/>
        </w:pBdr>
        <w:spacing w:after="0" w:line="240" w:lineRule="auto"/>
        <w:rPr>
          <w:rFonts w:ascii="Times New Roman" w:hAnsi="Times New Roman"/>
          <w:sz w:val="24"/>
          <w:szCs w:val="24"/>
        </w:rPr>
      </w:pPr>
    </w:p>
    <w:p w:rsidR="00674295" w:rsidRPr="008A3120" w:rsidRDefault="00674295" w:rsidP="00674295">
      <w:pPr>
        <w:spacing w:after="0" w:line="240" w:lineRule="auto"/>
        <w:rPr>
          <w:rFonts w:ascii="Times New Roman" w:hAnsi="Times New Roman"/>
          <w:sz w:val="24"/>
          <w:szCs w:val="24"/>
        </w:rPr>
      </w:pPr>
    </w:p>
    <w:p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ab/>
        <w:t>,</w:t>
      </w:r>
    </w:p>
    <w:p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w:t>
      </w:r>
      <w:r w:rsidR="00132F89">
        <w:rPr>
          <w:rFonts w:ascii="Times New Roman" w:hAnsi="Times New Roman"/>
          <w:sz w:val="24"/>
          <w:szCs w:val="24"/>
        </w:rPr>
        <w:t xml:space="preserve"> </w:t>
      </w:r>
      <w:r w:rsidRPr="008A3120">
        <w:rPr>
          <w:rFonts w:ascii="Times New Roman" w:hAnsi="Times New Roman"/>
          <w:sz w:val="24"/>
          <w:szCs w:val="24"/>
        </w:rPr>
        <w:t>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w:t>
      </w:r>
      <w:r w:rsidR="00132F89">
        <w:rPr>
          <w:rFonts w:ascii="Times New Roman" w:hAnsi="Times New Roman"/>
          <w:sz w:val="24"/>
          <w:szCs w:val="24"/>
        </w:rPr>
        <w:t xml:space="preserve"> </w:t>
      </w:r>
      <w:r w:rsidR="00674295" w:rsidRPr="008A3120">
        <w:rPr>
          <w:rFonts w:ascii="Times New Roman" w:hAnsi="Times New Roman"/>
          <w:sz w:val="24"/>
          <w:szCs w:val="24"/>
        </w:rPr>
        <w:t>утвержденных постановлением Правительства Российской Федерации</w:t>
      </w:r>
      <w:r w:rsidR="00132F89">
        <w:rPr>
          <w:rFonts w:ascii="Times New Roman" w:hAnsi="Times New Roman"/>
          <w:sz w:val="24"/>
          <w:szCs w:val="24"/>
        </w:rPr>
        <w:t xml:space="preserve"> </w:t>
      </w:r>
      <w:r w:rsidR="00674295" w:rsidRPr="008A3120">
        <w:rPr>
          <w:rFonts w:ascii="Times New Roman" w:hAnsi="Times New Roman"/>
          <w:sz w:val="24"/>
          <w:szCs w:val="24"/>
        </w:rPr>
        <w:t xml:space="preserve">от 19 ноября 2014 г. №1221, </w:t>
      </w:r>
    </w:p>
    <w:p w:rsidR="00604467" w:rsidRPr="008A3120" w:rsidRDefault="00604467" w:rsidP="00674295">
      <w:pPr>
        <w:spacing w:after="0" w:line="240" w:lineRule="auto"/>
        <w:jc w:val="both"/>
        <w:rPr>
          <w:rFonts w:ascii="Times New Roman" w:hAnsi="Times New Roman"/>
          <w:sz w:val="24"/>
          <w:szCs w:val="24"/>
        </w:rPr>
      </w:pPr>
    </w:p>
    <w:p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rsidR="00604467" w:rsidRPr="008A3120" w:rsidRDefault="00604467" w:rsidP="00674295">
      <w:pPr>
        <w:spacing w:after="0" w:line="240" w:lineRule="auto"/>
        <w:jc w:val="both"/>
        <w:rPr>
          <w:rFonts w:ascii="Times New Roman" w:hAnsi="Times New Roman"/>
          <w:sz w:val="24"/>
          <w:szCs w:val="24"/>
        </w:rPr>
      </w:pPr>
    </w:p>
    <w:p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w:t>
      </w:r>
      <w:r w:rsidR="00132F89">
        <w:rPr>
          <w:rFonts w:ascii="Times New Roman" w:hAnsi="Times New Roman"/>
          <w:sz w:val="24"/>
          <w:szCs w:val="24"/>
        </w:rPr>
        <w:t xml:space="preserve"> </w:t>
      </w:r>
      <w:r w:rsidR="00604467" w:rsidRPr="008A3120">
        <w:rPr>
          <w:rFonts w:ascii="Times New Roman" w:hAnsi="Times New Roman"/>
          <w:sz w:val="24"/>
          <w:szCs w:val="24"/>
        </w:rPr>
        <w:t>____________________</w:t>
      </w:r>
      <w:r w:rsidR="00132F89">
        <w:rPr>
          <w:rFonts w:ascii="Times New Roman" w:hAnsi="Times New Roman"/>
          <w:sz w:val="24"/>
          <w:szCs w:val="24"/>
        </w:rPr>
        <w:t xml:space="preserve"> </w:t>
      </w:r>
      <w:r w:rsidR="00E43410" w:rsidRPr="008A3120">
        <w:rPr>
          <w:rFonts w:ascii="Times New Roman" w:hAnsi="Times New Roman"/>
          <w:sz w:val="24"/>
          <w:szCs w:val="24"/>
        </w:rPr>
        <w:t>следующий адрес:</w:t>
      </w:r>
    </w:p>
    <w:p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E43410" w:rsidRPr="008A3120" w:rsidRDefault="00E43410" w:rsidP="00674295">
      <w:pPr>
        <w:spacing w:after="0" w:line="240" w:lineRule="auto"/>
        <w:ind w:firstLine="567"/>
        <w:jc w:val="both"/>
        <w:rPr>
          <w:rFonts w:ascii="Times New Roman" w:hAnsi="Times New Roman"/>
          <w:sz w:val="24"/>
          <w:szCs w:val="24"/>
        </w:rPr>
      </w:pPr>
    </w:p>
    <w:p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25D6E" w:rsidRPr="008A3120" w:rsidRDefault="00E25D6E" w:rsidP="00674295">
      <w:pPr>
        <w:spacing w:after="0" w:line="240" w:lineRule="auto"/>
        <w:rPr>
          <w:rFonts w:ascii="Times New Roman" w:hAnsi="Times New Roman"/>
          <w:bCs/>
          <w:iCs/>
          <w:sz w:val="24"/>
          <w:szCs w:val="24"/>
        </w:rPr>
      </w:pPr>
    </w:p>
    <w:p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rsidR="00E25D6E" w:rsidRPr="008A3120" w:rsidRDefault="00E25D6E" w:rsidP="00054AAF">
      <w:pPr>
        <w:pStyle w:val="1-"/>
        <w:spacing w:before="0" w:after="0"/>
        <w:ind w:left="6521"/>
        <w:jc w:val="left"/>
        <w:rPr>
          <w:b w:val="0"/>
          <w:sz w:val="24"/>
          <w:szCs w:val="24"/>
        </w:rPr>
      </w:pPr>
      <w:bookmarkStart w:id="225" w:name="_Toc475791628"/>
      <w:bookmarkStart w:id="226" w:name="_Toc478059909"/>
      <w:bookmarkStart w:id="227" w:name="_Ref437965623"/>
      <w:bookmarkStart w:id="228" w:name="Приложение7"/>
      <w:bookmarkStart w:id="229" w:name="_Toc437973321"/>
      <w:bookmarkStart w:id="230" w:name="_Toc438110063"/>
      <w:bookmarkStart w:id="231" w:name="_Toc438376275"/>
      <w:bookmarkStart w:id="232" w:name="_Toc441496572"/>
      <w:r w:rsidRPr="008A3120">
        <w:rPr>
          <w:b w:val="0"/>
          <w:sz w:val="24"/>
          <w:szCs w:val="24"/>
        </w:rPr>
        <w:lastRenderedPageBreak/>
        <w:t>Приложение 5</w:t>
      </w:r>
      <w:bookmarkEnd w:id="225"/>
      <w:bookmarkEnd w:id="226"/>
    </w:p>
    <w:p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E25D6E" w:rsidRPr="008A3120" w:rsidRDefault="00E25D6E" w:rsidP="00F14466">
      <w:pPr>
        <w:pStyle w:val="affff9"/>
        <w:jc w:val="center"/>
        <w:rPr>
          <w:rFonts w:ascii="Times New Roman" w:hAnsi="Times New Roman"/>
          <w:sz w:val="24"/>
          <w:szCs w:val="24"/>
        </w:rPr>
      </w:pPr>
    </w:p>
    <w:p w:rsidR="00F14466" w:rsidRPr="008A3120" w:rsidRDefault="00176FB6" w:rsidP="009B4858">
      <w:pPr>
        <w:pStyle w:val="2f6"/>
      </w:pPr>
      <w:bookmarkStart w:id="233" w:name="_Toc478059910"/>
      <w:r w:rsidRPr="008A3120">
        <w:t xml:space="preserve">Форма решения об отказе в предоставлении </w:t>
      </w:r>
      <w:r w:rsidR="00DB0256" w:rsidRPr="008A3120">
        <w:t xml:space="preserve">Муниципальной услуги </w:t>
      </w:r>
      <w:bookmarkEnd w:id="233"/>
    </w:p>
    <w:p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Муниципальной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rsidTr="005D54C9">
        <w:trPr>
          <w:jc w:val="center"/>
        </w:trPr>
        <w:tc>
          <w:tcPr>
            <w:tcW w:w="340" w:type="dxa"/>
            <w:tcBorders>
              <w:top w:val="nil"/>
              <w:left w:val="nil"/>
              <w:bottom w:val="nil"/>
              <w:right w:val="nil"/>
            </w:tcBorders>
            <w:vAlign w:val="bottom"/>
          </w:tcPr>
          <w:p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rsidR="008365F8" w:rsidRPr="008A3120" w:rsidRDefault="008365F8" w:rsidP="005D54C9">
            <w:pPr>
              <w:spacing w:after="0" w:line="240" w:lineRule="auto"/>
              <w:jc w:val="center"/>
              <w:rPr>
                <w:rFonts w:ascii="Times New Roman" w:hAnsi="Times New Roman"/>
                <w:sz w:val="24"/>
                <w:szCs w:val="24"/>
              </w:rPr>
            </w:pPr>
          </w:p>
        </w:tc>
      </w:tr>
    </w:tbl>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rPr>
          <w:rFonts w:ascii="Times New Roman" w:hAnsi="Times New Roman"/>
          <w:sz w:val="24"/>
          <w:szCs w:val="24"/>
        </w:rPr>
      </w:pP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Pr="008A3120">
        <w:rPr>
          <w:rFonts w:ascii="Times New Roman" w:hAnsi="Times New Roman"/>
          <w:sz w:val="24"/>
          <w:szCs w:val="24"/>
        </w:rPr>
        <w:tab/>
        <w:t>,</w:t>
      </w:r>
    </w:p>
    <w:p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на основании Правил присвоения, изменения и аннулирования адресов,</w:t>
      </w:r>
      <w:r w:rsidR="00132F89">
        <w:rPr>
          <w:rFonts w:ascii="Times New Roman" w:hAnsi="Times New Roman"/>
          <w:sz w:val="24"/>
          <w:szCs w:val="24"/>
        </w:rPr>
        <w:t xml:space="preserve"> </w:t>
      </w:r>
      <w:r w:rsidRPr="008A3120">
        <w:rPr>
          <w:rFonts w:ascii="Times New Roman" w:hAnsi="Times New Roman"/>
          <w:sz w:val="24"/>
          <w:szCs w:val="24"/>
        </w:rPr>
        <w:t>утвержденных постановлением Правительства Российской Федерации</w:t>
      </w:r>
      <w:r w:rsidR="00132F89">
        <w:rPr>
          <w:rFonts w:ascii="Times New Roman" w:hAnsi="Times New Roman"/>
          <w:sz w:val="24"/>
          <w:szCs w:val="24"/>
        </w:rPr>
        <w:t xml:space="preserve"> </w:t>
      </w:r>
      <w:r w:rsidRPr="008A3120">
        <w:rPr>
          <w:rFonts w:ascii="Times New Roman" w:hAnsi="Times New Roman"/>
          <w:sz w:val="24"/>
          <w:szCs w:val="24"/>
        </w:rPr>
        <w:t xml:space="preserve">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rPr>
          <w:rFonts w:ascii="Times New Roman" w:hAnsi="Times New Roman"/>
          <w:sz w:val="24"/>
          <w:szCs w:val="24"/>
        </w:rPr>
      </w:pPr>
    </w:p>
    <w:p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rsidR="008B36B8" w:rsidRPr="008A3120" w:rsidRDefault="008B36B8" w:rsidP="008B36B8">
      <w:pPr>
        <w:pStyle w:val="111"/>
        <w:numPr>
          <w:ilvl w:val="2"/>
          <w:numId w:val="29"/>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rsidR="008B36B8" w:rsidRPr="008A3120" w:rsidRDefault="00DE4CCB" w:rsidP="008B36B8">
      <w:pPr>
        <w:pStyle w:val="111"/>
        <w:numPr>
          <w:ilvl w:val="2"/>
          <w:numId w:val="29"/>
        </w:numPr>
        <w:ind w:left="709"/>
      </w:pPr>
      <w:r w:rsidRPr="0039013A">
        <w:t>Несоответствие категории Заявителя кругу лиц, имеющим право на получение</w:t>
      </w:r>
      <w:r w:rsidR="00132F89">
        <w:t xml:space="preserve"> </w:t>
      </w:r>
      <w:r w:rsidR="00E43410" w:rsidRPr="0039013A">
        <w:t>Муниципальной услуги</w:t>
      </w:r>
      <w:r w:rsidR="008B36B8" w:rsidRPr="008A3120">
        <w:t>;</w:t>
      </w:r>
    </w:p>
    <w:p w:rsidR="008B36B8" w:rsidRPr="008A3120" w:rsidRDefault="008B36B8" w:rsidP="008B36B8">
      <w:pPr>
        <w:pStyle w:val="111"/>
        <w:numPr>
          <w:ilvl w:val="2"/>
          <w:numId w:val="29"/>
        </w:numPr>
        <w:ind w:left="709"/>
      </w:pPr>
      <w:r w:rsidRPr="008A3120">
        <w:t>Заявление подано лицом, не имеющим полномочий представлять интересы Заявите</w:t>
      </w:r>
      <w:r w:rsidR="00DE4CCB" w:rsidRPr="008A3120">
        <w:t>ля.</w:t>
      </w:r>
    </w:p>
    <w:p w:rsidR="008B36B8" w:rsidRPr="00D31651" w:rsidRDefault="008B36B8" w:rsidP="008B36B8">
      <w:pPr>
        <w:pStyle w:val="111"/>
        <w:numPr>
          <w:ilvl w:val="2"/>
          <w:numId w:val="29"/>
        </w:numPr>
        <w:ind w:left="709"/>
      </w:pPr>
      <w:r w:rsidRPr="00D31651">
        <w:lastRenderedPageBreak/>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rsidR="008B36B8" w:rsidRPr="008A3120" w:rsidRDefault="008B36B8" w:rsidP="008B36B8">
      <w:pPr>
        <w:pStyle w:val="111"/>
        <w:numPr>
          <w:ilvl w:val="2"/>
          <w:numId w:val="29"/>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rsidR="008B36B8" w:rsidRPr="008A3120" w:rsidRDefault="008B36B8" w:rsidP="008B36B8">
      <w:pPr>
        <w:pStyle w:val="111"/>
        <w:numPr>
          <w:ilvl w:val="2"/>
          <w:numId w:val="29"/>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161E1" w:rsidRPr="008A3120" w:rsidRDefault="006161E1" w:rsidP="006161E1">
      <w:pPr>
        <w:pStyle w:val="affff3"/>
        <w:spacing w:after="0" w:line="240" w:lineRule="auto"/>
        <w:jc w:val="both"/>
        <w:rPr>
          <w:rFonts w:ascii="Times New Roman" w:hAnsi="Times New Roman"/>
          <w:sz w:val="24"/>
          <w:szCs w:val="24"/>
        </w:rPr>
      </w:pPr>
    </w:p>
    <w:p w:rsidR="008365F8" w:rsidRPr="008A3120" w:rsidRDefault="008365F8" w:rsidP="008365F8">
      <w:pPr>
        <w:pStyle w:val="affff3"/>
        <w:spacing w:after="0" w:line="240" w:lineRule="auto"/>
        <w:jc w:val="both"/>
        <w:rPr>
          <w:rFonts w:ascii="Times New Roman" w:hAnsi="Times New Roman"/>
          <w:sz w:val="24"/>
          <w:szCs w:val="24"/>
        </w:rPr>
      </w:pPr>
    </w:p>
    <w:p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rsidR="00E25D6E" w:rsidRPr="008A3120" w:rsidRDefault="00E25D6E" w:rsidP="00E25D6E">
      <w:pPr>
        <w:rPr>
          <w:rFonts w:ascii="Times New Roman" w:hAnsi="Times New Roman"/>
          <w:color w:val="000000"/>
          <w:sz w:val="24"/>
          <w:szCs w:val="24"/>
        </w:rPr>
      </w:pPr>
    </w:p>
    <w:p w:rsidR="00E25D6E" w:rsidRPr="008A3120" w:rsidRDefault="00E25D6E" w:rsidP="00E25D6E">
      <w:pPr>
        <w:rPr>
          <w:rFonts w:ascii="Times New Roman" w:hAnsi="Times New Roman"/>
          <w:color w:val="000000"/>
          <w:sz w:val="24"/>
          <w:szCs w:val="24"/>
        </w:rPr>
      </w:pPr>
    </w:p>
    <w:p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rsidR="008365F8" w:rsidRPr="008A3120" w:rsidRDefault="008365F8">
      <w:pPr>
        <w:spacing w:after="0" w:line="240" w:lineRule="auto"/>
        <w:rPr>
          <w:rFonts w:ascii="Times New Roman" w:hAnsi="Times New Roman"/>
          <w:bCs/>
          <w:iCs/>
          <w:sz w:val="24"/>
          <w:szCs w:val="24"/>
        </w:rPr>
      </w:pPr>
    </w:p>
    <w:p w:rsidR="00E25D6E" w:rsidRPr="008A3120" w:rsidRDefault="00E25D6E">
      <w:pPr>
        <w:spacing w:after="0" w:line="240" w:lineRule="auto"/>
        <w:rPr>
          <w:rFonts w:ascii="Times New Roman" w:eastAsia="Times New Roman" w:hAnsi="Times New Roman"/>
          <w:b/>
          <w:bCs/>
          <w:iCs/>
          <w:sz w:val="24"/>
          <w:szCs w:val="24"/>
          <w:lang w:eastAsia="ru-RU"/>
        </w:rPr>
      </w:pPr>
      <w:bookmarkStart w:id="234" w:name="_Toc441496569"/>
      <w:r w:rsidRPr="008A3120">
        <w:rPr>
          <w:sz w:val="24"/>
          <w:szCs w:val="24"/>
        </w:rPr>
        <w:br w:type="page"/>
      </w:r>
    </w:p>
    <w:p w:rsidR="00054AAF" w:rsidRPr="008A3120" w:rsidRDefault="00054AAF" w:rsidP="00054AAF">
      <w:pPr>
        <w:pStyle w:val="1-"/>
        <w:spacing w:before="0" w:after="0"/>
        <w:ind w:left="6521"/>
        <w:jc w:val="left"/>
        <w:rPr>
          <w:b w:val="0"/>
          <w:sz w:val="24"/>
          <w:szCs w:val="24"/>
        </w:rPr>
      </w:pPr>
      <w:bookmarkStart w:id="235" w:name="_Toc478059911"/>
      <w:r w:rsidRPr="008A3120">
        <w:rPr>
          <w:b w:val="0"/>
          <w:sz w:val="24"/>
          <w:szCs w:val="24"/>
        </w:rPr>
        <w:lastRenderedPageBreak/>
        <w:t xml:space="preserve">Приложение </w:t>
      </w:r>
      <w:bookmarkEnd w:id="235"/>
      <w:r w:rsidR="00CC7A37" w:rsidRPr="008A3120">
        <w:rPr>
          <w:b w:val="0"/>
          <w:sz w:val="24"/>
          <w:szCs w:val="24"/>
        </w:rPr>
        <w:t>6</w:t>
      </w:r>
    </w:p>
    <w:p w:rsidR="00054AAF" w:rsidRPr="008A3120" w:rsidRDefault="00054AAF"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9B4858" w:rsidRPr="008A3120" w:rsidRDefault="009B4858" w:rsidP="00054AAF">
      <w:pPr>
        <w:pStyle w:val="1-"/>
        <w:spacing w:before="0" w:after="0"/>
        <w:ind w:left="6521"/>
        <w:jc w:val="left"/>
        <w:outlineLvl w:val="9"/>
        <w:rPr>
          <w:b w:val="0"/>
          <w:bCs w:val="0"/>
          <w:iCs w:val="0"/>
          <w:sz w:val="24"/>
          <w:szCs w:val="24"/>
          <w:lang w:eastAsia="ar-SA"/>
        </w:rPr>
      </w:pPr>
    </w:p>
    <w:p w:rsidR="00187F11" w:rsidRPr="008A3120" w:rsidRDefault="00187F11" w:rsidP="009B4858">
      <w:pPr>
        <w:pStyle w:val="2f6"/>
      </w:pPr>
      <w:bookmarkStart w:id="236" w:name="_Toc478059912"/>
      <w:r w:rsidRPr="008A3120">
        <w:t xml:space="preserve">Список нормативных правовых актов, в соответствии с которыми осуществляется предоставление </w:t>
      </w:r>
      <w:r w:rsidR="00CA610A" w:rsidRPr="008A3120">
        <w:t>Муниципальной услуги</w:t>
      </w:r>
      <w:bookmarkEnd w:id="234"/>
      <w:bookmarkEnd w:id="236"/>
    </w:p>
    <w:p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Предоставление Муниципальной услуги осуществляется в соответствии с:</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w:t>
      </w:r>
      <w:r w:rsidRPr="008A3120">
        <w:rPr>
          <w:rFonts w:ascii="Times New Roman" w:hAnsi="Times New Roman" w:cs="Times New Roman"/>
          <w:sz w:val="24"/>
          <w:szCs w:val="24"/>
        </w:rPr>
        <w:lastRenderedPageBreak/>
        <w:t>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rsidR="009B4858" w:rsidRPr="008A3120" w:rsidRDefault="009B4858" w:rsidP="009B4858">
      <w:pPr>
        <w:pStyle w:val="1-"/>
        <w:spacing w:before="0" w:after="0"/>
        <w:ind w:left="6521"/>
        <w:jc w:val="left"/>
        <w:rPr>
          <w:b w:val="0"/>
          <w:sz w:val="24"/>
          <w:szCs w:val="24"/>
        </w:rPr>
      </w:pPr>
      <w:bookmarkStart w:id="237" w:name="_Toc478059913"/>
      <w:r w:rsidRPr="008A3120">
        <w:rPr>
          <w:b w:val="0"/>
          <w:sz w:val="24"/>
          <w:szCs w:val="24"/>
        </w:rPr>
        <w:lastRenderedPageBreak/>
        <w:t>Приложение 7</w:t>
      </w:r>
      <w:bookmarkEnd w:id="237"/>
    </w:p>
    <w:p w:rsidR="009B4858" w:rsidRPr="008A3120" w:rsidRDefault="009B4858" w:rsidP="009B4858">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187F11" w:rsidRPr="008A3120" w:rsidRDefault="00187F11">
      <w:pPr>
        <w:spacing w:after="0" w:line="240" w:lineRule="auto"/>
        <w:rPr>
          <w:rFonts w:ascii="Times New Roman" w:eastAsia="Times New Roman" w:hAnsi="Times New Roman"/>
          <w:b/>
          <w:sz w:val="24"/>
          <w:szCs w:val="24"/>
          <w:lang w:eastAsia="ru-RU"/>
        </w:rPr>
      </w:pPr>
    </w:p>
    <w:p w:rsidR="0078475A" w:rsidRPr="008A3120" w:rsidRDefault="008365F8" w:rsidP="00FC16C8">
      <w:pPr>
        <w:pStyle w:val="2f6"/>
      </w:pPr>
      <w:bookmarkStart w:id="238" w:name="_Toc478059914"/>
      <w:r w:rsidRPr="008A3120">
        <w:t xml:space="preserve">Форма заявления о </w:t>
      </w:r>
      <w:r w:rsidR="00FC16C8" w:rsidRPr="008A3120">
        <w:t>предоставлении</w:t>
      </w:r>
      <w:r w:rsidR="00132F89">
        <w:t xml:space="preserve"> </w:t>
      </w:r>
      <w:r w:rsidR="0078475A" w:rsidRPr="008A3120">
        <w:t xml:space="preserve">Муниципальной услуги </w:t>
      </w:r>
      <w:bookmarkEnd w:id="238"/>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1"/>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xml:space="preserve">)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раздела земельного участка</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6"/>
            <w:tcBorders>
              <w:top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выдела из земельного участка</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перераспределения земельных участков</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Количество земельных участков, которые перераспределяются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3"/>
            <w:tcBorders>
              <w:top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w:t>
            </w:r>
            <w:proofErr w:type="spellStart"/>
            <w:r w:rsidRPr="008A3120">
              <w:rPr>
                <w:rFonts w:ascii="Times New Roman" w:hAnsi="Times New Roman" w:cs="Times New Roman"/>
                <w:sz w:val="24"/>
                <w:szCs w:val="24"/>
              </w:rPr>
              <w:t>ий</w:t>
            </w:r>
            <w:proofErr w:type="spellEnd"/>
            <w:r w:rsidRPr="008A3120">
              <w:rPr>
                <w:rFonts w:ascii="Times New Roman" w:hAnsi="Times New Roman" w:cs="Times New Roman"/>
                <w:sz w:val="24"/>
                <w:szCs w:val="24"/>
              </w:rPr>
              <w:t>) в здании, сооружении путем раздела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w:t>
            </w:r>
            <w:proofErr w:type="spellStart"/>
            <w:r w:rsidRPr="008A3120">
              <w:rPr>
                <w:rFonts w:ascii="Times New Roman" w:hAnsi="Times New Roman" w:cs="Times New Roman"/>
                <w:sz w:val="24"/>
                <w:szCs w:val="24"/>
              </w:rPr>
              <w:t>ий</w:t>
            </w:r>
            <w:proofErr w:type="spellEnd"/>
            <w:r w:rsidRPr="008A3120">
              <w:rPr>
                <w:rFonts w:ascii="Times New Roman" w:hAnsi="Times New Roman" w:cs="Times New Roman"/>
                <w:sz w:val="24"/>
                <w:szCs w:val="24"/>
              </w:rPr>
              <w:t>) в здании, сооружении путем раздела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6316" w:type="dxa"/>
            <w:gridSpan w:val="4"/>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5"/>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6284" w:type="dxa"/>
            <w:gridSpan w:val="3"/>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w:t>
            </w:r>
            <w:proofErr w:type="spellStart"/>
            <w:r w:rsidRPr="008A3120">
              <w:rPr>
                <w:rFonts w:ascii="Times New Roman" w:hAnsi="Times New Roman" w:cs="Times New Roman"/>
                <w:sz w:val="24"/>
                <w:szCs w:val="24"/>
              </w:rPr>
              <w:t>ие</w:t>
            </w:r>
            <w:proofErr w:type="spellEnd"/>
            <w:r w:rsidRPr="008A312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463354" w:rsidRPr="008A3120" w:rsidRDefault="00463354" w:rsidP="00463354">
      <w:pPr>
        <w:spacing w:after="0"/>
        <w:jc w:val="center"/>
        <w:rPr>
          <w:rFonts w:ascii="Times New Roman" w:eastAsia="Times New Roman" w:hAnsi="Times New Roman"/>
          <w:b/>
          <w:sz w:val="24"/>
          <w:szCs w:val="24"/>
          <w:lang w:eastAsia="ru-RU"/>
        </w:rPr>
      </w:pPr>
    </w:p>
    <w:p w:rsidR="00463354" w:rsidRPr="008A3120" w:rsidRDefault="00463354" w:rsidP="006161E1">
      <w:pPr>
        <w:spacing w:after="0"/>
        <w:rPr>
          <w:rFonts w:ascii="Times New Roman" w:eastAsia="Times New Roman" w:hAnsi="Times New Roman"/>
          <w:b/>
          <w:sz w:val="24"/>
          <w:szCs w:val="24"/>
          <w:lang w:eastAsia="ru-RU"/>
        </w:rPr>
      </w:pPr>
    </w:p>
    <w:p w:rsidR="008365F8" w:rsidRPr="008A3120" w:rsidRDefault="008365F8" w:rsidP="00D048A3">
      <w:pPr>
        <w:pStyle w:val="1-"/>
        <w:rPr>
          <w:sz w:val="24"/>
          <w:szCs w:val="24"/>
        </w:rPr>
      </w:pPr>
      <w:r w:rsidRPr="008A3120">
        <w:rPr>
          <w:sz w:val="24"/>
          <w:szCs w:val="24"/>
          <w:lang w:eastAsia="ar-SA"/>
        </w:rPr>
        <w:br w:type="page"/>
      </w:r>
    </w:p>
    <w:bookmarkEnd w:id="227"/>
    <w:bookmarkEnd w:id="228"/>
    <w:bookmarkEnd w:id="229"/>
    <w:bookmarkEnd w:id="230"/>
    <w:bookmarkEnd w:id="231"/>
    <w:bookmarkEnd w:id="232"/>
    <w:p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lastRenderedPageBreak/>
        <w:t>Приложение 8</w:t>
      </w:r>
    </w:p>
    <w:p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административного регламента предоставления Муниципальной услуги</w:t>
      </w:r>
    </w:p>
    <w:p w:rsidR="00DB0256" w:rsidRPr="008A3120" w:rsidRDefault="00AA14E8" w:rsidP="00FC16C8">
      <w:pPr>
        <w:pStyle w:val="2f6"/>
      </w:pPr>
      <w:bookmarkStart w:id="239" w:name="_Toc478059915"/>
      <w:r w:rsidRPr="008A3120">
        <w:t>Описание документов, необходимых для предоставления Муниципальной услуги</w:t>
      </w:r>
      <w:bookmarkEnd w:id="23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9"/>
        <w:gridCol w:w="3899"/>
        <w:gridCol w:w="3823"/>
      </w:tblGrid>
      <w:tr w:rsidR="00AA14E8" w:rsidRPr="008A3120" w:rsidTr="00AA14E8">
        <w:trPr>
          <w:trHeight w:val="1374"/>
          <w:tblHeader/>
        </w:trPr>
        <w:tc>
          <w:tcPr>
            <w:tcW w:w="534"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240" w:name="_Toc441496571"/>
            <w:r w:rsidRPr="00BF5AC0">
              <w:rPr>
                <w:rFonts w:ascii="Times New Roman" w:eastAsia="Times New Roman" w:hAnsi="Times New Roman"/>
                <w:b/>
                <w:sz w:val="24"/>
                <w:szCs w:val="24"/>
                <w:lang w:eastAsia="ru-RU"/>
              </w:rPr>
              <w:t>Класс документа</w:t>
            </w:r>
          </w:p>
        </w:tc>
        <w:tc>
          <w:tcPr>
            <w:tcW w:w="681"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rsidTr="00AA14E8">
        <w:tc>
          <w:tcPr>
            <w:tcW w:w="5000" w:type="pct"/>
            <w:gridSpan w:val="4"/>
          </w:tcPr>
          <w:p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rsidTr="00AA14E8">
        <w:trPr>
          <w:trHeight w:val="563"/>
        </w:trPr>
        <w:tc>
          <w:tcPr>
            <w:tcW w:w="1215" w:type="pct"/>
            <w:gridSpan w:val="2"/>
          </w:tcPr>
          <w:p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rsidTr="00AA14E8">
        <w:trPr>
          <w:trHeight w:val="563"/>
        </w:trPr>
        <w:tc>
          <w:tcPr>
            <w:tcW w:w="1215" w:type="pct"/>
            <w:gridSpan w:val="2"/>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rsidTr="00AA14E8">
        <w:trPr>
          <w:trHeight w:val="563"/>
        </w:trPr>
        <w:tc>
          <w:tcPr>
            <w:tcW w:w="1215" w:type="pct"/>
            <w:gridSpan w:val="2"/>
          </w:tcPr>
          <w:p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Правоустанавливающие и право</w:t>
            </w:r>
            <w:r w:rsidR="00132F89">
              <w:rPr>
                <w:rFonts w:ascii="Times New Roman" w:hAnsi="Times New Roman"/>
                <w:sz w:val="24"/>
                <w:szCs w:val="24"/>
              </w:rPr>
              <w:t xml:space="preserve"> </w:t>
            </w:r>
            <w:r w:rsidRPr="008A3120">
              <w:rPr>
                <w:rFonts w:ascii="Times New Roman" w:hAnsi="Times New Roman"/>
                <w:sz w:val="24"/>
                <w:szCs w:val="24"/>
              </w:rPr>
              <w:t>удостоверяющие документы на объект адресации</w:t>
            </w:r>
          </w:p>
        </w:tc>
        <w:tc>
          <w:tcPr>
            <w:tcW w:w="1911" w:type="pct"/>
          </w:tcPr>
          <w:p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3"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4"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w:t>
            </w:r>
            <w:r w:rsidRPr="008A3120">
              <w:rPr>
                <w:rFonts w:ascii="Times New Roman" w:hAnsi="Times New Roman"/>
                <w:sz w:val="24"/>
                <w:szCs w:val="24"/>
                <w:lang w:eastAsia="ru-RU"/>
              </w:rPr>
              <w:lastRenderedPageBreak/>
              <w:t xml:space="preserve">праве собственности на землю по форме, утвержденной </w:t>
            </w:r>
            <w:hyperlink r:id="rId15"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6"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7"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Договоры и другие сделки в отношении недвижимого </w:t>
            </w:r>
            <w:r w:rsidRPr="008A3120">
              <w:rPr>
                <w:rFonts w:ascii="Times New Roman" w:eastAsia="Times New Roman" w:hAnsi="Times New Roman"/>
                <w:sz w:val="24"/>
                <w:szCs w:val="24"/>
                <w:lang w:eastAsia="ru-RU"/>
              </w:rPr>
              <w:lastRenderedPageBreak/>
              <w:t>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p>
        </w:tc>
      </w:tr>
      <w:tr w:rsidR="00AA14E8" w:rsidRPr="008A3120" w:rsidTr="00AA14E8">
        <w:trPr>
          <w:trHeight w:val="563"/>
        </w:trPr>
        <w:tc>
          <w:tcPr>
            <w:tcW w:w="534" w:type="pct"/>
            <w:vMerge w:val="restart"/>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Документ, удостоверяющий личность</w:t>
            </w: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Российской Федерации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p>
          <w:p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w:t>
            </w:r>
            <w:r w:rsidRPr="008A3120">
              <w:rPr>
                <w:rFonts w:ascii="Times New Roman" w:eastAsia="Times New Roman" w:hAnsi="Times New Roman"/>
                <w:sz w:val="24"/>
                <w:szCs w:val="24"/>
                <w:lang w:eastAsia="ru-RU"/>
              </w:rPr>
              <w:lastRenderedPageBreak/>
              <w:t>28.08.1974 №677 «Об утверждении Положения о паспортной системе в СССР»;</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w:t>
            </w:r>
            <w:r w:rsidRPr="008A3120">
              <w:rPr>
                <w:rFonts w:ascii="Times New Roman" w:hAnsi="Times New Roman"/>
                <w:sz w:val="24"/>
                <w:szCs w:val="24"/>
              </w:rPr>
              <w:lastRenderedPageBreak/>
              <w:t xml:space="preserve">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rsidTr="00E25D6E">
        <w:trPr>
          <w:trHeight w:val="550"/>
        </w:trPr>
        <w:tc>
          <w:tcPr>
            <w:tcW w:w="534" w:type="pct"/>
            <w:vMerge/>
          </w:tcPr>
          <w:p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 xml:space="preserve">Удостоверение беженца должно быть оформлено по форме, утвержденной Постановлением </w:t>
            </w:r>
            <w:r w:rsidRPr="008A3120">
              <w:rPr>
                <w:rFonts w:ascii="Times New Roman" w:hAnsi="Times New Roman"/>
                <w:sz w:val="24"/>
                <w:szCs w:val="24"/>
              </w:rPr>
              <w:lastRenderedPageBreak/>
              <w:t>Правительства РФ от 10.05.2011 № 356 «Об удостоверении беженца».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1281"/>
        </w:trPr>
        <w:tc>
          <w:tcPr>
            <w:tcW w:w="534" w:type="pct"/>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полномочия представителя</w:t>
            </w:r>
          </w:p>
        </w:tc>
        <w:tc>
          <w:tcPr>
            <w:tcW w:w="681" w:type="pct"/>
          </w:tcPr>
          <w:p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При подаче предоставляется электронный образ документа. </w:t>
            </w:r>
          </w:p>
          <w:p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rsidTr="00AA14E8">
        <w:tc>
          <w:tcPr>
            <w:tcW w:w="5000" w:type="pct"/>
            <w:gridSpan w:val="4"/>
          </w:tcPr>
          <w:p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rsidTr="00AA14E8">
        <w:tc>
          <w:tcPr>
            <w:tcW w:w="1215" w:type="pct"/>
            <w:gridSpan w:val="2"/>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w:t>
            </w:r>
            <w:r w:rsidRPr="008A3120">
              <w:rPr>
                <w:rFonts w:ascii="Times New Roman" w:eastAsia="Times New Roman" w:hAnsi="Times New Roman"/>
                <w:sz w:val="24"/>
                <w:szCs w:val="24"/>
                <w:lang w:eastAsia="ru-RU"/>
              </w:rPr>
              <w:lastRenderedPageBreak/>
              <w:t xml:space="preserve">реестра недвижимости </w:t>
            </w:r>
          </w:p>
        </w:tc>
        <w:tc>
          <w:tcPr>
            <w:tcW w:w="1911" w:type="pct"/>
          </w:tcPr>
          <w:p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lastRenderedPageBreak/>
              <w:t>В соответствии с Приказом Минэкономразвития России от 20.06.2016 № 378 «</w:t>
            </w:r>
            <w:r w:rsidRPr="008A3120">
              <w:rPr>
                <w:rFonts w:ascii="Times New Roman" w:hAnsi="Times New Roman"/>
                <w:sz w:val="24"/>
                <w:szCs w:val="24"/>
                <w:lang w:eastAsia="ru-RU"/>
              </w:rPr>
              <w:t xml:space="preserve">Об </w:t>
            </w:r>
            <w:r w:rsidRPr="008A3120">
              <w:rPr>
                <w:rFonts w:ascii="Times New Roman" w:hAnsi="Times New Roman"/>
                <w:sz w:val="24"/>
                <w:szCs w:val="24"/>
                <w:lang w:eastAsia="ru-RU"/>
              </w:rPr>
              <w:lastRenderedPageBreak/>
              <w:t>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tc>
      </w:tr>
      <w:tr w:rsidR="00164E3D" w:rsidRPr="008A3120" w:rsidTr="00AA14E8">
        <w:tc>
          <w:tcPr>
            <w:tcW w:w="1215" w:type="pct"/>
            <w:gridSpan w:val="2"/>
          </w:tcPr>
          <w:p w:rsidR="00164E3D" w:rsidRPr="008A3120" w:rsidRDefault="00164E3D" w:rsidP="00164E3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Право</w:t>
            </w:r>
            <w:r w:rsidR="00132F89">
              <w:rPr>
                <w:rFonts w:ascii="Times New Roman" w:eastAsia="Times New Roman" w:hAnsi="Times New Roman"/>
                <w:sz w:val="24"/>
                <w:szCs w:val="24"/>
                <w:lang w:eastAsia="ru-RU"/>
              </w:rPr>
              <w:t xml:space="preserve"> </w:t>
            </w:r>
            <w:r w:rsidRPr="008A3120">
              <w:rPr>
                <w:rFonts w:ascii="Times New Roman" w:eastAsia="Times New Roman" w:hAnsi="Times New Roman"/>
                <w:sz w:val="24"/>
                <w:szCs w:val="24"/>
                <w:lang w:eastAsia="ru-RU"/>
              </w:rPr>
              <w:t>устанавливающ</w:t>
            </w:r>
            <w:r w:rsidR="00132F89">
              <w:rPr>
                <w:rFonts w:ascii="Times New Roman" w:eastAsia="Times New Roman" w:hAnsi="Times New Roman"/>
                <w:sz w:val="24"/>
                <w:szCs w:val="24"/>
                <w:lang w:eastAsia="ru-RU"/>
              </w:rPr>
              <w:t>ие</w:t>
            </w:r>
            <w:r w:rsidRPr="008A3120">
              <w:rPr>
                <w:rFonts w:ascii="Times New Roman" w:eastAsia="Times New Roman" w:hAnsi="Times New Roman"/>
                <w:sz w:val="24"/>
                <w:szCs w:val="24"/>
                <w:lang w:eastAsia="ru-RU"/>
              </w:rPr>
              <w:t xml:space="preserve"> документы на Объект адресации</w:t>
            </w:r>
          </w:p>
        </w:tc>
        <w:tc>
          <w:tcPr>
            <w:tcW w:w="1911" w:type="pct"/>
          </w:tcPr>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8"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 xml:space="preserve">На разрешении должна быть проставлена печать </w:t>
            </w:r>
            <w:r w:rsidRPr="008A3120">
              <w:rPr>
                <w:rFonts w:ascii="Times New Roman" w:hAnsi="Times New Roman"/>
                <w:sz w:val="24"/>
                <w:szCs w:val="24"/>
                <w:lang w:eastAsia="ru-RU"/>
              </w:rPr>
              <w:lastRenderedPageBreak/>
              <w:t>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19"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8A3120">
              <w:rPr>
                <w:rFonts w:ascii="Times New Roman" w:hAnsi="Times New Roman"/>
                <w:sz w:val="24"/>
                <w:szCs w:val="24"/>
              </w:rPr>
              <w:t>;)</w:t>
            </w:r>
          </w:p>
          <w:p w:rsidR="009C4DFC" w:rsidRPr="008A3120" w:rsidRDefault="009C4DFC" w:rsidP="009C4DFC">
            <w:pPr>
              <w:pStyle w:val="a8"/>
              <w:ind w:left="126"/>
              <w:rPr>
                <w:rFonts w:ascii="Times New Roman" w:hAnsi="Times New Roman"/>
                <w:sz w:val="24"/>
                <w:szCs w:val="24"/>
              </w:rPr>
            </w:pPr>
          </w:p>
        </w:tc>
        <w:tc>
          <w:tcPr>
            <w:tcW w:w="1874" w:type="pct"/>
          </w:tcPr>
          <w:p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20"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rsidTr="00AA14E8">
        <w:tc>
          <w:tcPr>
            <w:tcW w:w="1215" w:type="pct"/>
            <w:gridSpan w:val="2"/>
          </w:tcPr>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 xml:space="preserve">Минэкономразвития России от 27.11.2014 N 762 (ред. от 13.10.2016) "Об утверждении </w:t>
            </w:r>
            <w:r w:rsidRPr="008A3120">
              <w:rPr>
                <w:rFonts w:ascii="Times New Roman" w:hAnsi="Times New Roman"/>
                <w:sz w:val="24"/>
                <w:szCs w:val="24"/>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rsidR="00E25D6E" w:rsidRPr="008A3120" w:rsidRDefault="00E25D6E" w:rsidP="00E25D6E">
      <w:pPr>
        <w:pStyle w:val="1-"/>
        <w:spacing w:before="0" w:after="0"/>
        <w:ind w:left="5103"/>
        <w:jc w:val="left"/>
        <w:rPr>
          <w:b w:val="0"/>
          <w:sz w:val="24"/>
          <w:szCs w:val="24"/>
        </w:rPr>
      </w:pPr>
      <w:bookmarkStart w:id="241" w:name="_Toc478059916"/>
      <w:r w:rsidRPr="008A3120">
        <w:rPr>
          <w:b w:val="0"/>
          <w:sz w:val="24"/>
          <w:szCs w:val="24"/>
        </w:rPr>
        <w:lastRenderedPageBreak/>
        <w:t>Приложение 9</w:t>
      </w:r>
      <w:bookmarkEnd w:id="241"/>
    </w:p>
    <w:p w:rsidR="00E25D6E" w:rsidRPr="008A3120" w:rsidRDefault="00E25D6E" w:rsidP="00E25D6E">
      <w:pPr>
        <w:pStyle w:val="1-"/>
        <w:ind w:left="5103"/>
        <w:jc w:val="left"/>
        <w:rPr>
          <w:sz w:val="24"/>
          <w:szCs w:val="24"/>
        </w:rPr>
      </w:pPr>
      <w:bookmarkStart w:id="242" w:name="_Toc478059917"/>
      <w:r w:rsidRPr="008A3120">
        <w:rPr>
          <w:b w:val="0"/>
          <w:bCs w:val="0"/>
          <w:iCs w:val="0"/>
          <w:sz w:val="24"/>
          <w:szCs w:val="24"/>
          <w:lang w:eastAsia="ar-SA"/>
        </w:rPr>
        <w:t>к Типовой форме административного регламента предоставления Муниципальной услуги</w:t>
      </w:r>
      <w:bookmarkEnd w:id="242"/>
    </w:p>
    <w:p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rsidR="00DB0256" w:rsidRPr="008A3120" w:rsidRDefault="00706B28" w:rsidP="00FC16C8">
      <w:pPr>
        <w:pStyle w:val="2f6"/>
      </w:pPr>
      <w:bookmarkStart w:id="243" w:name="_Toc475791639"/>
      <w:bookmarkStart w:id="244" w:name="_Toc478059918"/>
      <w:r w:rsidRPr="008A3120">
        <w:t>Форма решения об отказе в приеме документов</w:t>
      </w:r>
      <w:bookmarkEnd w:id="243"/>
      <w:r w:rsidRPr="008A3120">
        <w:t xml:space="preserve"> необходимых для предоставления Муниципальной услуги</w:t>
      </w:r>
      <w:bookmarkEnd w:id="244"/>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Муниципальной услуги</w:t>
      </w:r>
    </w:p>
    <w:p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00132F89">
        <w:rPr>
          <w:rFonts w:ascii="Times New Roman" w:hAnsi="Times New Roman"/>
          <w:spacing w:val="6"/>
          <w:sz w:val="24"/>
          <w:szCs w:val="24"/>
        </w:rPr>
        <w:t xml:space="preserve"> </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rsidR="008B36B8" w:rsidRPr="005D030B" w:rsidRDefault="008B36B8" w:rsidP="008B36B8">
      <w:pPr>
        <w:pStyle w:val="111"/>
        <w:numPr>
          <w:ilvl w:val="2"/>
          <w:numId w:val="30"/>
        </w:numPr>
        <w:ind w:left="567" w:hanging="567"/>
      </w:pPr>
      <w:r w:rsidRPr="005D030B">
        <w:t>Обращение за предоставлением Муниципальной услуги, не предоставляемой Администрацией.</w:t>
      </w:r>
    </w:p>
    <w:p w:rsidR="008B36B8" w:rsidRPr="005D030B" w:rsidRDefault="008B36B8" w:rsidP="008B36B8">
      <w:pPr>
        <w:pStyle w:val="111"/>
        <w:numPr>
          <w:ilvl w:val="2"/>
          <w:numId w:val="30"/>
        </w:numPr>
        <w:ind w:left="567" w:hanging="567"/>
      </w:pPr>
      <w:r w:rsidRPr="005D030B">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B36B8" w:rsidRPr="005D030B" w:rsidRDefault="008B36B8" w:rsidP="008B36B8">
      <w:pPr>
        <w:pStyle w:val="111"/>
        <w:numPr>
          <w:ilvl w:val="2"/>
          <w:numId w:val="30"/>
        </w:numPr>
        <w:ind w:left="567" w:hanging="567"/>
      </w:pPr>
      <w:r w:rsidRPr="005D030B">
        <w:rPr>
          <w:szCs w:val="24"/>
        </w:rPr>
        <w:t>Документы содержат подчистки и исправления текста.</w:t>
      </w:r>
    </w:p>
    <w:p w:rsidR="008B36B8" w:rsidRPr="005D030B" w:rsidRDefault="008B36B8" w:rsidP="008B36B8">
      <w:pPr>
        <w:pStyle w:val="111"/>
        <w:numPr>
          <w:ilvl w:val="2"/>
          <w:numId w:val="30"/>
        </w:numPr>
        <w:ind w:left="567" w:hanging="567"/>
      </w:pPr>
      <w:r w:rsidRPr="005D030B">
        <w:rPr>
          <w:szCs w:val="24"/>
        </w:rPr>
        <w:t>Документы имеют исправления, не заверенные в установленном законодательством порядке.</w:t>
      </w:r>
    </w:p>
    <w:p w:rsidR="008B36B8" w:rsidRPr="005D030B" w:rsidRDefault="008B36B8" w:rsidP="008B36B8">
      <w:pPr>
        <w:pStyle w:val="111"/>
        <w:numPr>
          <w:ilvl w:val="2"/>
          <w:numId w:val="30"/>
        </w:numPr>
        <w:ind w:left="567" w:hanging="567"/>
      </w:pPr>
      <w:r w:rsidRPr="005D030B">
        <w:rPr>
          <w:szCs w:val="24"/>
        </w:rPr>
        <w:t>Документы содержат повреждения, наличие которых не позволяет однозначно истолковать их содержание.</w:t>
      </w:r>
    </w:p>
    <w:p w:rsidR="008B36B8" w:rsidRPr="005D030B" w:rsidRDefault="008B36B8" w:rsidP="008B36B8">
      <w:pPr>
        <w:pStyle w:val="111"/>
        <w:numPr>
          <w:ilvl w:val="2"/>
          <w:numId w:val="30"/>
        </w:numPr>
        <w:ind w:left="567" w:hanging="567"/>
        <w:rPr>
          <w:szCs w:val="24"/>
        </w:rPr>
      </w:pPr>
      <w:r w:rsidRPr="005D030B">
        <w:rPr>
          <w:szCs w:val="24"/>
        </w:rPr>
        <w:t>Документы утратили силу на момент обращения за предоставлением Муниципальной услуги.</w:t>
      </w:r>
    </w:p>
    <w:p w:rsidR="008B36B8" w:rsidRPr="005D030B" w:rsidRDefault="008B36B8" w:rsidP="008B36B8">
      <w:pPr>
        <w:pStyle w:val="111"/>
        <w:numPr>
          <w:ilvl w:val="2"/>
          <w:numId w:val="30"/>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rsidR="008B36B8" w:rsidRPr="005D030B" w:rsidRDefault="008B36B8" w:rsidP="008B36B8">
      <w:pPr>
        <w:pStyle w:val="111"/>
        <w:numPr>
          <w:ilvl w:val="2"/>
          <w:numId w:val="30"/>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rsidR="008B36B8" w:rsidRPr="005D030B" w:rsidRDefault="008B36B8" w:rsidP="008B36B8">
      <w:pPr>
        <w:pStyle w:val="111"/>
        <w:numPr>
          <w:ilvl w:val="2"/>
          <w:numId w:val="30"/>
        </w:numPr>
        <w:ind w:left="567" w:hanging="567"/>
        <w:rPr>
          <w:szCs w:val="24"/>
        </w:rPr>
      </w:pPr>
      <w:r w:rsidRPr="005D030B">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8B36B8" w:rsidRPr="005D030B" w:rsidRDefault="008B36B8" w:rsidP="008B36B8">
      <w:pPr>
        <w:pStyle w:val="111"/>
        <w:numPr>
          <w:ilvl w:val="2"/>
          <w:numId w:val="30"/>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B36B8" w:rsidRPr="005D030B" w:rsidRDefault="008B36B8" w:rsidP="008B36B8">
      <w:pPr>
        <w:pStyle w:val="111"/>
        <w:numPr>
          <w:ilvl w:val="2"/>
          <w:numId w:val="30"/>
        </w:numPr>
        <w:ind w:left="567" w:hanging="567"/>
      </w:pPr>
      <w:r w:rsidRPr="005D030B">
        <w:rPr>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B36B8" w:rsidRPr="005D030B" w:rsidRDefault="008B36B8" w:rsidP="008B36B8">
      <w:pPr>
        <w:pStyle w:val="111"/>
        <w:numPr>
          <w:ilvl w:val="2"/>
          <w:numId w:val="30"/>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rsidR="00706B28" w:rsidRPr="008A3120" w:rsidRDefault="00706B28" w:rsidP="00745631">
      <w:pPr>
        <w:pStyle w:val="12"/>
        <w:ind w:left="6521" w:right="-1"/>
        <w:jc w:val="left"/>
        <w:rPr>
          <w:b w:val="0"/>
          <w:i w:val="0"/>
        </w:rPr>
      </w:pPr>
      <w:bookmarkStart w:id="245" w:name="_Toc475791640"/>
      <w:bookmarkStart w:id="246" w:name="_Toc478059919"/>
      <w:r w:rsidRPr="008A3120">
        <w:rPr>
          <w:b w:val="0"/>
          <w:i w:val="0"/>
        </w:rPr>
        <w:lastRenderedPageBreak/>
        <w:t>Приложение 1</w:t>
      </w:r>
      <w:bookmarkEnd w:id="245"/>
      <w:r w:rsidR="007B49AE" w:rsidRPr="008A3120">
        <w:rPr>
          <w:b w:val="0"/>
          <w:i w:val="0"/>
        </w:rPr>
        <w:t>0</w:t>
      </w:r>
      <w:bookmarkEnd w:id="246"/>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услуги </w:t>
      </w:r>
    </w:p>
    <w:p w:rsidR="00706B28" w:rsidRPr="008A3120" w:rsidRDefault="00706B28" w:rsidP="00706B28">
      <w:pPr>
        <w:pStyle w:val="12"/>
        <w:jc w:val="center"/>
        <w:rPr>
          <w:i w:val="0"/>
        </w:rPr>
      </w:pPr>
      <w:bookmarkStart w:id="247" w:name="_Toc475791641"/>
    </w:p>
    <w:p w:rsidR="00DB0256" w:rsidRPr="008A3120" w:rsidRDefault="00706B28" w:rsidP="008C224D">
      <w:pPr>
        <w:pStyle w:val="2f6"/>
      </w:pPr>
      <w:bookmarkStart w:id="248" w:name="_Toc478059920"/>
      <w:r w:rsidRPr="008A3120">
        <w:t>Форма Заявления об отзыве Заявления на предоставление</w:t>
      </w:r>
      <w:bookmarkStart w:id="249" w:name="_Toc478059921"/>
      <w:bookmarkEnd w:id="247"/>
      <w:bookmarkEnd w:id="248"/>
      <w:r w:rsidR="00132F89">
        <w:t xml:space="preserve"> </w:t>
      </w:r>
      <w:r w:rsidR="00DB0256" w:rsidRPr="008A3120">
        <w:t>Муниципальной услуги</w:t>
      </w:r>
      <w:bookmarkEnd w:id="249"/>
    </w:p>
    <w:p w:rsidR="00706B28" w:rsidRPr="008A3120" w:rsidRDefault="00706B28" w:rsidP="00DB0256">
      <w:pPr>
        <w:pStyle w:val="12"/>
        <w:jc w:val="center"/>
      </w:pP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rsidR="007B49AE" w:rsidRPr="008A3120" w:rsidRDefault="007B49AE" w:rsidP="007B49AE">
      <w:pPr>
        <w:spacing w:after="0" w:line="240" w:lineRule="auto"/>
        <w:ind w:left="6521"/>
        <w:jc w:val="both"/>
        <w:rPr>
          <w:rFonts w:ascii="Times New Roman" w:hAnsi="Times New Roman"/>
          <w:sz w:val="24"/>
          <w:szCs w:val="24"/>
        </w:rPr>
      </w:pPr>
    </w:p>
    <w:p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rsidTr="00745631">
        <w:tc>
          <w:tcPr>
            <w:tcW w:w="10178" w:type="dxa"/>
            <w:tcBorders>
              <w:top w:val="nil"/>
              <w:left w:val="nil"/>
              <w:bottom w:val="single" w:sz="4" w:space="0" w:color="auto"/>
              <w:right w:val="nil"/>
            </w:tcBorders>
            <w:vAlign w:val="bottom"/>
          </w:tcPr>
          <w:p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rsidTr="00745631">
        <w:trPr>
          <w:cantSplit/>
        </w:trPr>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rsidTr="00745631">
        <w:tc>
          <w:tcPr>
            <w:tcW w:w="10178" w:type="dxa"/>
            <w:tcBorders>
              <w:top w:val="nil"/>
              <w:left w:val="nil"/>
              <w:bottom w:val="single" w:sz="4" w:space="0" w:color="auto"/>
              <w:right w:val="nil"/>
            </w:tcBorders>
            <w:vAlign w:val="bottom"/>
          </w:tcPr>
          <w:p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rsidTr="00745631">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rsidTr="00745631">
        <w:trPr>
          <w:trHeight w:val="417"/>
        </w:trPr>
        <w:tc>
          <w:tcPr>
            <w:tcW w:w="10178" w:type="dxa"/>
            <w:tcBorders>
              <w:top w:val="nil"/>
              <w:left w:val="nil"/>
              <w:bottom w:val="single" w:sz="4" w:space="0" w:color="auto"/>
              <w:right w:val="nil"/>
            </w:tcBorders>
            <w:vAlign w:val="bottom"/>
          </w:tcPr>
          <w:p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rsidTr="00745631">
        <w:trPr>
          <w:cantSplit/>
          <w:trHeight w:val="238"/>
        </w:trPr>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w:t>
      </w:r>
      <w:r w:rsidR="00132F89">
        <w:rPr>
          <w:rFonts w:ascii="Times New Roman" w:hAnsi="Times New Roman"/>
          <w:sz w:val="24"/>
          <w:szCs w:val="24"/>
        </w:rPr>
        <w:t xml:space="preserve"> </w:t>
      </w:r>
      <w:r w:rsidRPr="008A3120">
        <w:rPr>
          <w:rFonts w:ascii="Times New Roman" w:hAnsi="Times New Roman"/>
          <w:sz w:val="24"/>
          <w:szCs w:val="24"/>
        </w:rPr>
        <w:t>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proofErr w:type="spellStart"/>
      <w:r w:rsidRPr="008A3120">
        <w:rPr>
          <w:rFonts w:ascii="Times New Roman" w:hAnsi="Times New Roman"/>
          <w:sz w:val="24"/>
          <w:szCs w:val="24"/>
          <w:lang w:val="en-US"/>
        </w:rPr>
        <w:t>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mosreg</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rPr>
        <w:t>;</w:t>
      </w: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rsidR="00706B28" w:rsidRPr="008A3120" w:rsidRDefault="00706B28" w:rsidP="00706B28">
      <w:pPr>
        <w:keepNext/>
        <w:keepLines/>
        <w:spacing w:after="0" w:line="240" w:lineRule="auto"/>
        <w:jc w:val="both"/>
        <w:rPr>
          <w:rFonts w:ascii="Times New Roman" w:hAnsi="Times New Roman"/>
          <w:sz w:val="24"/>
          <w:szCs w:val="24"/>
        </w:rPr>
      </w:pPr>
    </w:p>
    <w:p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w:t>
      </w:r>
      <w:proofErr w:type="gramStart"/>
      <w:r w:rsidRPr="008A3120">
        <w:rPr>
          <w:rFonts w:ascii="Times New Roman" w:hAnsi="Times New Roman"/>
          <w:sz w:val="24"/>
          <w:szCs w:val="24"/>
        </w:rPr>
        <w:t>_</w:t>
      </w:r>
      <w:r w:rsidRPr="008A3120">
        <w:rPr>
          <w:rFonts w:ascii="Times New Roman" w:hAnsi="Times New Roman"/>
          <w:sz w:val="24"/>
          <w:szCs w:val="24"/>
        </w:rPr>
        <w:br/>
        <w:t>(</w:t>
      </w:r>
      <w:proofErr w:type="gramEnd"/>
      <w:r w:rsidRPr="008A3120">
        <w:rPr>
          <w:rFonts w:ascii="Times New Roman" w:hAnsi="Times New Roman"/>
          <w:sz w:val="24"/>
          <w:szCs w:val="24"/>
        </w:rPr>
        <w:t>подпись Заявителя (представителя Заявителя)                                  (Ф.И.О. полностью)</w:t>
      </w:r>
    </w:p>
    <w:p w:rsidR="00745631" w:rsidRPr="008A3120" w:rsidRDefault="00706B28" w:rsidP="00745631">
      <w:pPr>
        <w:pStyle w:val="1-"/>
        <w:spacing w:before="0" w:after="0"/>
        <w:ind w:left="6521" w:right="-1"/>
        <w:jc w:val="left"/>
        <w:rPr>
          <w:sz w:val="24"/>
          <w:szCs w:val="24"/>
        </w:rPr>
      </w:pPr>
      <w:r w:rsidRPr="008A3120">
        <w:rPr>
          <w:sz w:val="24"/>
          <w:szCs w:val="24"/>
        </w:rPr>
        <w:br w:type="page"/>
      </w:r>
      <w:bookmarkStart w:id="250" w:name="_Toc475791644"/>
      <w:bookmarkStart w:id="251" w:name="_Toc475791648"/>
    </w:p>
    <w:p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252" w:name="_Toc478059922"/>
      <w:r w:rsidRPr="008A3120">
        <w:rPr>
          <w:rFonts w:ascii="Times New Roman" w:eastAsia="Times New Roman" w:hAnsi="Times New Roman"/>
          <w:bCs/>
          <w:iCs/>
          <w:sz w:val="24"/>
          <w:szCs w:val="24"/>
          <w:lang w:eastAsia="ru-RU"/>
        </w:rPr>
        <w:lastRenderedPageBreak/>
        <w:t>Приложение 1</w:t>
      </w:r>
      <w:r w:rsidR="00951FA2" w:rsidRPr="008A3120">
        <w:rPr>
          <w:rFonts w:ascii="Times New Roman" w:eastAsia="Times New Roman" w:hAnsi="Times New Roman"/>
          <w:bCs/>
          <w:iCs/>
          <w:sz w:val="24"/>
          <w:szCs w:val="24"/>
          <w:lang w:eastAsia="ru-RU"/>
        </w:rPr>
        <w:t>1</w:t>
      </w:r>
      <w:bookmarkEnd w:id="252"/>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Муниципальной </w:t>
      </w:r>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услуги</w:t>
      </w:r>
    </w:p>
    <w:p w:rsidR="00951FA2" w:rsidRPr="008A3120" w:rsidRDefault="00951FA2" w:rsidP="00951FA2">
      <w:pPr>
        <w:tabs>
          <w:tab w:val="left" w:pos="8387"/>
        </w:tabs>
        <w:rPr>
          <w:rFonts w:ascii="Times New Roman" w:hAnsi="Times New Roman"/>
          <w:sz w:val="24"/>
          <w:szCs w:val="24"/>
        </w:rPr>
      </w:pPr>
    </w:p>
    <w:p w:rsidR="00951FA2" w:rsidRPr="008A3120" w:rsidRDefault="00951FA2" w:rsidP="00FC16C8">
      <w:pPr>
        <w:pStyle w:val="2f6"/>
      </w:pPr>
      <w:bookmarkStart w:id="253" w:name="_Toc478059923"/>
      <w:bookmarkStart w:id="254"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A6821" w:rsidRPr="008A3120">
        <w:t>Муниципальной</w:t>
      </w:r>
      <w:r w:rsidRPr="008A3120">
        <w:t xml:space="preserve"> услуги</w:t>
      </w:r>
      <w:bookmarkEnd w:id="253"/>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254"/>
    <w:p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rsidR="00547A97" w:rsidRPr="008A3120" w:rsidRDefault="00547A97" w:rsidP="00547A97">
      <w:pPr>
        <w:pStyle w:val="111"/>
        <w:numPr>
          <w:ilvl w:val="2"/>
          <w:numId w:val="31"/>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rsidR="00547A97" w:rsidRPr="008A3120" w:rsidRDefault="00547A97" w:rsidP="00547A97">
      <w:pPr>
        <w:pStyle w:val="111"/>
        <w:numPr>
          <w:ilvl w:val="2"/>
          <w:numId w:val="31"/>
        </w:numPr>
        <w:ind w:left="0" w:hanging="11"/>
      </w:pPr>
      <w:r w:rsidRPr="008A3120">
        <w:t>Документы содержат подчистки и исправления текста.</w:t>
      </w:r>
    </w:p>
    <w:p w:rsidR="00547A97" w:rsidRPr="008A3120" w:rsidRDefault="00547A97" w:rsidP="00547A97">
      <w:pPr>
        <w:pStyle w:val="111"/>
        <w:numPr>
          <w:ilvl w:val="2"/>
          <w:numId w:val="31"/>
        </w:numPr>
        <w:ind w:left="0" w:hanging="11"/>
      </w:pPr>
      <w:r w:rsidRPr="008A3120">
        <w:t>Документы имеют исправления, не заверенные в установленном законодательством порядке.</w:t>
      </w:r>
    </w:p>
    <w:p w:rsidR="00547A97" w:rsidRPr="008A3120" w:rsidRDefault="00547A97" w:rsidP="00547A97">
      <w:pPr>
        <w:pStyle w:val="111"/>
        <w:numPr>
          <w:ilvl w:val="2"/>
          <w:numId w:val="31"/>
        </w:numPr>
        <w:ind w:left="0" w:hanging="11"/>
      </w:pPr>
      <w:r w:rsidRPr="008A3120">
        <w:t>Документы содержат повреждения, наличие которых не позволяет однозначно истолковать их содержание.</w:t>
      </w:r>
    </w:p>
    <w:p w:rsidR="00547A97" w:rsidRPr="008A3120" w:rsidRDefault="00547A97" w:rsidP="00547A97">
      <w:pPr>
        <w:pStyle w:val="111"/>
        <w:numPr>
          <w:ilvl w:val="2"/>
          <w:numId w:val="31"/>
        </w:numPr>
        <w:ind w:left="0" w:hanging="11"/>
      </w:pPr>
      <w:r w:rsidRPr="008A3120">
        <w:t>Документы утратили силу на момент обращения за предоставлением Муниципальной услуги.</w:t>
      </w:r>
    </w:p>
    <w:p w:rsidR="00547A97" w:rsidRPr="008A3120" w:rsidRDefault="00547A97" w:rsidP="00547A97">
      <w:pPr>
        <w:pStyle w:val="111"/>
        <w:numPr>
          <w:ilvl w:val="2"/>
          <w:numId w:val="31"/>
        </w:numPr>
        <w:ind w:left="0" w:hanging="11"/>
      </w:pPr>
      <w:r w:rsidRPr="008A3120">
        <w:t>Качество представленных документов не позволяет в полном объеме прочитать сведения, содержащиеся в документах.</w:t>
      </w:r>
    </w:p>
    <w:p w:rsidR="00547A97" w:rsidRPr="008A3120" w:rsidRDefault="00547A97" w:rsidP="00547A97">
      <w:pPr>
        <w:pStyle w:val="111"/>
        <w:numPr>
          <w:ilvl w:val="2"/>
          <w:numId w:val="31"/>
        </w:numPr>
        <w:ind w:left="0" w:hanging="11"/>
      </w:pPr>
      <w:r w:rsidRPr="008A3120">
        <w:t>Представлен неполный комплект документов в соответствии с пунктом 14.5. настоящего Административного регламента.</w:t>
      </w:r>
    </w:p>
    <w:p w:rsidR="00547A97" w:rsidRPr="008A3120" w:rsidRDefault="00547A97" w:rsidP="00547A97">
      <w:pPr>
        <w:pStyle w:val="111"/>
        <w:numPr>
          <w:ilvl w:val="2"/>
          <w:numId w:val="31"/>
        </w:numPr>
        <w:ind w:left="0" w:hanging="11"/>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547A97" w:rsidRPr="008A3120" w:rsidRDefault="00547A97" w:rsidP="00547A97">
      <w:pPr>
        <w:pStyle w:val="111"/>
        <w:numPr>
          <w:ilvl w:val="2"/>
          <w:numId w:val="31"/>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rsidR="00547A97" w:rsidRPr="00BF5AC0" w:rsidRDefault="00547A97" w:rsidP="00547A97">
      <w:pPr>
        <w:pStyle w:val="111"/>
        <w:numPr>
          <w:ilvl w:val="0"/>
          <w:numId w:val="0"/>
        </w:numPr>
        <w:ind w:left="1855" w:hanging="720"/>
        <w:rPr>
          <w:highlight w:val="yellow"/>
        </w:rPr>
      </w:pPr>
    </w:p>
    <w:p w:rsidR="00951FA2" w:rsidRPr="008A3120" w:rsidRDefault="00951FA2" w:rsidP="00951FA2">
      <w:pPr>
        <w:tabs>
          <w:tab w:val="left" w:pos="8387"/>
        </w:tabs>
        <w:rPr>
          <w:rFonts w:ascii="Times New Roman" w:hAnsi="Times New Roman"/>
          <w:sz w:val="24"/>
          <w:szCs w:val="24"/>
        </w:rPr>
      </w:pPr>
    </w:p>
    <w:p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lastRenderedPageBreak/>
        <w:t>Уполномоченное должностное лицо ___________________ (подпись, фамилия, инициалы)</w:t>
      </w:r>
    </w:p>
    <w:p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745631" w:rsidRPr="008A3120" w:rsidRDefault="00951FA2" w:rsidP="00745631">
      <w:pPr>
        <w:spacing w:after="0" w:line="240" w:lineRule="auto"/>
        <w:rPr>
          <w:rFonts w:ascii="Times New Roman" w:eastAsia="Times New Roman" w:hAnsi="Times New Roman"/>
          <w:b/>
          <w:bCs/>
          <w:iCs/>
          <w:sz w:val="24"/>
          <w:szCs w:val="24"/>
          <w:lang w:eastAsia="ru-RU"/>
        </w:rPr>
      </w:pPr>
      <w:r w:rsidRPr="008A3120">
        <w:rPr>
          <w:sz w:val="24"/>
          <w:szCs w:val="24"/>
        </w:rPr>
        <w:br w:type="page"/>
      </w:r>
    </w:p>
    <w:p w:rsidR="00706B28" w:rsidRPr="008A3120" w:rsidRDefault="00706B28" w:rsidP="00745631">
      <w:pPr>
        <w:pStyle w:val="1-"/>
        <w:spacing w:before="0" w:after="0"/>
        <w:ind w:left="6521" w:right="-1"/>
        <w:jc w:val="left"/>
        <w:rPr>
          <w:b w:val="0"/>
          <w:sz w:val="24"/>
        </w:rPr>
      </w:pPr>
      <w:bookmarkStart w:id="255" w:name="_Toc478059924"/>
      <w:r w:rsidRPr="008A3120">
        <w:rPr>
          <w:b w:val="0"/>
          <w:sz w:val="24"/>
        </w:rPr>
        <w:lastRenderedPageBreak/>
        <w:t>Приложение 1</w:t>
      </w:r>
      <w:bookmarkEnd w:id="250"/>
      <w:r w:rsidR="00745631" w:rsidRPr="008A3120">
        <w:rPr>
          <w:b w:val="0"/>
          <w:sz w:val="24"/>
        </w:rPr>
        <w:t>2</w:t>
      </w:r>
      <w:bookmarkEnd w:id="255"/>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услуги</w:t>
      </w:r>
    </w:p>
    <w:p w:rsidR="00706B28" w:rsidRPr="008A3120" w:rsidRDefault="00706B28" w:rsidP="00745631">
      <w:pPr>
        <w:tabs>
          <w:tab w:val="left" w:pos="8387"/>
          <w:tab w:val="left" w:pos="10206"/>
        </w:tabs>
        <w:rPr>
          <w:rFonts w:ascii="Times New Roman" w:hAnsi="Times New Roman"/>
          <w:sz w:val="24"/>
          <w:szCs w:val="24"/>
        </w:rPr>
      </w:pPr>
    </w:p>
    <w:p w:rsidR="0078475A" w:rsidRPr="008A3120" w:rsidRDefault="00706B28" w:rsidP="00FC16C8">
      <w:pPr>
        <w:pStyle w:val="2f6"/>
      </w:pPr>
      <w:bookmarkStart w:id="256" w:name="_Toc475791645"/>
      <w:bookmarkStart w:id="257" w:name="_Toc478059925"/>
      <w:r w:rsidRPr="008A3120">
        <w:t xml:space="preserve">Форма решения о прекращении предоставления </w:t>
      </w:r>
      <w:bookmarkEnd w:id="256"/>
      <w:r w:rsidR="0078475A" w:rsidRPr="008A3120">
        <w:t>Муниципальной услуги</w:t>
      </w:r>
      <w:r w:rsidR="00132F89">
        <w:t xml:space="preserve"> </w:t>
      </w:r>
      <w:r w:rsidR="003D0F4E" w:rsidRPr="008A3120">
        <w:t>в связи с поступлением Заявлени</w:t>
      </w:r>
      <w:r w:rsidR="00FC16C8" w:rsidRPr="008A3120">
        <w:t>я об отзыве</w:t>
      </w:r>
      <w:bookmarkEnd w:id="257"/>
    </w:p>
    <w:p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BF506B"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BF506B" w:rsidRPr="008A3120">
        <w:rPr>
          <w:rFonts w:ascii="Times New Roman" w:hAnsi="Times New Roman"/>
          <w:sz w:val="24"/>
          <w:szCs w:val="24"/>
        </w:rPr>
        <w:t>Муниципальной</w:t>
      </w:r>
      <w:r w:rsidR="00132F89">
        <w:rPr>
          <w:rFonts w:ascii="Times New Roman" w:hAnsi="Times New Roman"/>
          <w:sz w:val="24"/>
          <w:szCs w:val="24"/>
        </w:rPr>
        <w:t xml:space="preserve"> </w:t>
      </w:r>
      <w:r w:rsidRPr="00AA6574">
        <w:rPr>
          <w:rFonts w:ascii="Times New Roman" w:hAnsi="Times New Roman"/>
          <w:sz w:val="24"/>
          <w:szCs w:val="24"/>
        </w:rPr>
        <w:t>услуги</w:t>
      </w:r>
      <w:r w:rsidR="00132F89">
        <w:rPr>
          <w:rFonts w:ascii="Times New Roman" w:hAnsi="Times New Roman"/>
          <w:sz w:val="24"/>
          <w:szCs w:val="24"/>
        </w:rPr>
        <w:t xml:space="preserve">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p>
    <w:p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BC53E0" w:rsidRPr="008A3120" w:rsidRDefault="00BC53E0" w:rsidP="00BC53E0">
      <w:pPr>
        <w:keepNext/>
        <w:spacing w:after="0"/>
        <w:outlineLvl w:val="0"/>
        <w:rPr>
          <w:rFonts w:ascii="Times New Roman" w:hAnsi="Times New Roman"/>
          <w:color w:val="000000"/>
          <w:sz w:val="24"/>
          <w:szCs w:val="24"/>
        </w:rPr>
      </w:pPr>
    </w:p>
    <w:p w:rsidR="00BC53E0" w:rsidRPr="008A3120" w:rsidRDefault="00BC53E0" w:rsidP="00BC53E0">
      <w:pPr>
        <w:keepNext/>
        <w:spacing w:after="0"/>
        <w:outlineLvl w:val="0"/>
        <w:rPr>
          <w:rFonts w:ascii="Times New Roman" w:hAnsi="Times New Roman"/>
          <w:color w:val="000000"/>
          <w:sz w:val="24"/>
          <w:szCs w:val="24"/>
        </w:rPr>
        <w:sectPr w:rsidR="00BC53E0" w:rsidRPr="008A3120" w:rsidSect="00656408">
          <w:pgSz w:w="11906" w:h="16838" w:code="9"/>
          <w:pgMar w:top="1134" w:right="567" w:bottom="1134" w:left="1134" w:header="720" w:footer="720" w:gutter="0"/>
          <w:cols w:space="720"/>
          <w:noEndnote/>
          <w:docGrid w:linePitch="299"/>
        </w:sectPr>
      </w:pPr>
    </w:p>
    <w:p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258" w:name="_Toc475791646"/>
      <w:bookmarkStart w:id="259" w:name="_Toc478059926"/>
      <w:r w:rsidRPr="008A3120">
        <w:rPr>
          <w:rFonts w:ascii="Times New Roman" w:eastAsia="Times New Roman" w:hAnsi="Times New Roman"/>
          <w:bCs/>
          <w:iCs/>
          <w:sz w:val="24"/>
          <w:szCs w:val="24"/>
          <w:lang w:eastAsia="ru-RU"/>
        </w:rPr>
        <w:lastRenderedPageBreak/>
        <w:t>Приложение 1</w:t>
      </w:r>
      <w:bookmarkEnd w:id="258"/>
      <w:r w:rsidR="004A5755" w:rsidRPr="008A3120">
        <w:rPr>
          <w:rFonts w:ascii="Times New Roman" w:eastAsia="Times New Roman" w:hAnsi="Times New Roman"/>
          <w:bCs/>
          <w:iCs/>
          <w:sz w:val="24"/>
          <w:szCs w:val="24"/>
          <w:lang w:eastAsia="ru-RU"/>
        </w:rPr>
        <w:t>3</w:t>
      </w:r>
      <w:bookmarkEnd w:id="259"/>
    </w:p>
    <w:p w:rsidR="00706B28" w:rsidRPr="008A3120" w:rsidRDefault="00706B28" w:rsidP="00745631">
      <w:pPr>
        <w:pStyle w:val="15"/>
        <w:ind w:left="6521"/>
        <w:rPr>
          <w:rFonts w:ascii="Times New Roman" w:hAnsi="Times New Roman"/>
          <w:sz w:val="24"/>
          <w:szCs w:val="24"/>
        </w:rPr>
      </w:pPr>
      <w:r w:rsidRPr="008A3120">
        <w:rPr>
          <w:rFonts w:ascii="Times New Roman" w:hAnsi="Times New Roman"/>
          <w:sz w:val="24"/>
          <w:szCs w:val="24"/>
        </w:rPr>
        <w:t xml:space="preserve">к Типовой </w:t>
      </w:r>
      <w:r w:rsidR="00BF506B" w:rsidRPr="008A3120">
        <w:rPr>
          <w:rFonts w:ascii="Times New Roman" w:hAnsi="Times New Roman"/>
          <w:sz w:val="24"/>
          <w:szCs w:val="24"/>
        </w:rPr>
        <w:t>форме административного</w:t>
      </w:r>
      <w:r w:rsidR="00132F89">
        <w:rPr>
          <w:rFonts w:ascii="Times New Roman" w:hAnsi="Times New Roman"/>
          <w:sz w:val="24"/>
          <w:szCs w:val="24"/>
        </w:rPr>
        <w:t xml:space="preserve"> </w:t>
      </w:r>
      <w:r w:rsidR="00BF506B" w:rsidRPr="008A3120">
        <w:rPr>
          <w:rFonts w:ascii="Times New Roman" w:hAnsi="Times New Roman"/>
          <w:sz w:val="24"/>
          <w:szCs w:val="24"/>
        </w:rPr>
        <w:t>р</w:t>
      </w:r>
      <w:r w:rsidRPr="008A3120">
        <w:rPr>
          <w:rFonts w:ascii="Times New Roman" w:hAnsi="Times New Roman"/>
          <w:sz w:val="24"/>
          <w:szCs w:val="24"/>
        </w:rPr>
        <w:t xml:space="preserve">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Pr>
          <w:rFonts w:ascii="Times New Roman" w:eastAsia="Times New Roman" w:hAnsi="Times New Roman"/>
          <w:bCs/>
          <w:iCs/>
          <w:sz w:val="24"/>
          <w:szCs w:val="24"/>
        </w:rPr>
      </w:pPr>
      <w:r w:rsidRPr="008A3120">
        <w:rPr>
          <w:rFonts w:ascii="Times New Roman" w:hAnsi="Times New Roman"/>
          <w:sz w:val="24"/>
          <w:szCs w:val="24"/>
        </w:rPr>
        <w:t>услуги</w:t>
      </w:r>
    </w:p>
    <w:p w:rsidR="00BC53E0" w:rsidRPr="008A3120" w:rsidRDefault="00BC53E0" w:rsidP="00BC53E0">
      <w:pPr>
        <w:pStyle w:val="15"/>
        <w:ind w:left="5954"/>
        <w:rPr>
          <w:rFonts w:ascii="Times New Roman" w:hAnsi="Times New Roman"/>
          <w:sz w:val="24"/>
          <w:szCs w:val="24"/>
        </w:rPr>
      </w:pPr>
    </w:p>
    <w:p w:rsidR="0078475A" w:rsidRPr="008A3120" w:rsidRDefault="00706B28" w:rsidP="00FC16C8">
      <w:pPr>
        <w:pStyle w:val="2f6"/>
      </w:pPr>
      <w:bookmarkStart w:id="260" w:name="_Toc475791647"/>
      <w:bookmarkStart w:id="261" w:name="_Toc478059927"/>
      <w:r w:rsidRPr="008A3120">
        <w:t xml:space="preserve">Форма решения об отказе в отзыве Заявления на предоставление </w:t>
      </w:r>
      <w:bookmarkEnd w:id="260"/>
      <w:r w:rsidR="0078475A" w:rsidRPr="008A3120">
        <w:t xml:space="preserve">Муниципальной услуги </w:t>
      </w:r>
      <w:bookmarkEnd w:id="261"/>
    </w:p>
    <w:p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C14390"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rsidR="00BF5AC0" w:rsidRDefault="00BF5AC0" w:rsidP="00BC53E0">
      <w:pPr>
        <w:tabs>
          <w:tab w:val="left" w:pos="8387"/>
        </w:tabs>
        <w:jc w:val="both"/>
        <w:rPr>
          <w:rFonts w:ascii="Times New Roman" w:hAnsi="Times New Roman"/>
          <w:spacing w:val="6"/>
          <w:sz w:val="24"/>
          <w:szCs w:val="24"/>
        </w:rPr>
      </w:pPr>
    </w:p>
    <w:p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00132F89">
        <w:rPr>
          <w:rFonts w:ascii="Times New Roman" w:hAnsi="Times New Roman"/>
          <w:spacing w:val="-1"/>
          <w:sz w:val="24"/>
          <w:szCs w:val="24"/>
        </w:rPr>
        <w:t xml:space="preserve"> </w:t>
      </w:r>
      <w:r w:rsidRPr="00AA6574">
        <w:rPr>
          <w:rFonts w:ascii="Times New Roman" w:hAnsi="Times New Roman"/>
          <w:sz w:val="24"/>
          <w:szCs w:val="24"/>
          <w:lang w:eastAsia="ru-RU"/>
        </w:rPr>
        <w:t>Вам отказано, в связи с принятием решения</w:t>
      </w:r>
      <w:r w:rsidR="00132F89">
        <w:rPr>
          <w:rFonts w:ascii="Times New Roman" w:hAnsi="Times New Roman"/>
          <w:sz w:val="24"/>
          <w:szCs w:val="24"/>
          <w:lang w:eastAsia="ru-RU"/>
        </w:rPr>
        <w:t xml:space="preserve"> </w:t>
      </w:r>
      <w:r w:rsidRPr="00AA6574">
        <w:rPr>
          <w:rFonts w:ascii="Times New Roman" w:hAnsi="Times New Roman"/>
          <w:sz w:val="24"/>
          <w:szCs w:val="24"/>
          <w:lang w:eastAsia="ru-RU"/>
        </w:rPr>
        <w:t xml:space="preserve">о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либо об отказе в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(указать соответствующий результат). </w:t>
      </w:r>
    </w:p>
    <w:p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C14390" w:rsidRPr="00AA6574">
        <w:rPr>
          <w:rFonts w:ascii="Times New Roman" w:hAnsi="Times New Roman"/>
          <w:color w:val="000000"/>
          <w:sz w:val="24"/>
          <w:szCs w:val="24"/>
        </w:rPr>
        <w:t>Муниципальной</w:t>
      </w:r>
      <w:r w:rsidRPr="00AA6574">
        <w:rPr>
          <w:rFonts w:ascii="Times New Roman" w:hAnsi="Times New Roman"/>
          <w:color w:val="000000"/>
          <w:sz w:val="24"/>
          <w:szCs w:val="24"/>
        </w:rPr>
        <w:t xml:space="preserve"> 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ab/>
      </w:r>
    </w:p>
    <w:p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rsidR="004A5755" w:rsidRPr="008A3120" w:rsidRDefault="004A5755">
      <w:pPr>
        <w:spacing w:after="0" w:line="240" w:lineRule="auto"/>
        <w:rPr>
          <w:rFonts w:ascii="Times New Roman" w:hAnsi="Times New Roman"/>
          <w:color w:val="000000"/>
          <w:sz w:val="24"/>
          <w:szCs w:val="24"/>
        </w:rPr>
      </w:pPr>
    </w:p>
    <w:p w:rsidR="00706B28" w:rsidRPr="008A3120" w:rsidRDefault="00706B28" w:rsidP="00745631">
      <w:pPr>
        <w:pStyle w:val="1-"/>
        <w:spacing w:before="0" w:after="0"/>
        <w:ind w:left="6521"/>
        <w:jc w:val="left"/>
        <w:rPr>
          <w:b w:val="0"/>
          <w:sz w:val="24"/>
        </w:rPr>
      </w:pPr>
      <w:bookmarkStart w:id="262" w:name="_Toc478059928"/>
      <w:r w:rsidRPr="008A3120">
        <w:rPr>
          <w:b w:val="0"/>
          <w:sz w:val="24"/>
        </w:rPr>
        <w:t>Приложение 1</w:t>
      </w:r>
      <w:bookmarkEnd w:id="251"/>
      <w:r w:rsidR="004A5755" w:rsidRPr="008A3120">
        <w:rPr>
          <w:b w:val="0"/>
          <w:sz w:val="24"/>
        </w:rPr>
        <w:t>4</w:t>
      </w:r>
      <w:bookmarkEnd w:id="262"/>
    </w:p>
    <w:p w:rsidR="00706B28" w:rsidRPr="008A3120" w:rsidRDefault="00706B28" w:rsidP="00745631">
      <w:pPr>
        <w:pStyle w:val="1-"/>
        <w:spacing w:before="0" w:after="0"/>
        <w:ind w:left="6521"/>
        <w:jc w:val="left"/>
        <w:outlineLvl w:val="9"/>
        <w:rPr>
          <w:b w:val="0"/>
          <w:bCs w:val="0"/>
          <w:iCs w:val="0"/>
          <w:sz w:val="24"/>
          <w:lang w:eastAsia="ar-SA"/>
        </w:rPr>
      </w:pPr>
      <w:r w:rsidRPr="008A3120">
        <w:rPr>
          <w:b w:val="0"/>
          <w:bCs w:val="0"/>
          <w:iCs w:val="0"/>
          <w:sz w:val="24"/>
          <w:lang w:eastAsia="ar-SA"/>
        </w:rPr>
        <w:t xml:space="preserve">к Типовой форме </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предоставления </w:t>
      </w:r>
      <w:r w:rsidR="00C14390" w:rsidRPr="008A3120">
        <w:rPr>
          <w:b w:val="0"/>
          <w:bCs w:val="0"/>
          <w:iCs w:val="0"/>
          <w:sz w:val="24"/>
          <w:lang w:eastAsia="ar-SA"/>
        </w:rPr>
        <w:t>Муниципальной</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услуги</w:t>
      </w:r>
    </w:p>
    <w:p w:rsidR="00C14390" w:rsidRPr="008A3120" w:rsidRDefault="00C14390" w:rsidP="00BC53E0">
      <w:pPr>
        <w:pStyle w:val="1-"/>
        <w:spacing w:before="0" w:after="0"/>
        <w:ind w:left="7513" w:right="2124"/>
        <w:jc w:val="left"/>
        <w:outlineLvl w:val="9"/>
        <w:rPr>
          <w:b w:val="0"/>
          <w:bCs w:val="0"/>
          <w:iCs w:val="0"/>
          <w:sz w:val="24"/>
          <w:lang w:eastAsia="ar-SA"/>
        </w:rPr>
      </w:pPr>
    </w:p>
    <w:p w:rsidR="00706B28" w:rsidRPr="008A3120" w:rsidRDefault="00706B28" w:rsidP="00FC16C8">
      <w:pPr>
        <w:pStyle w:val="2f6"/>
      </w:pPr>
      <w:bookmarkStart w:id="263" w:name="_Toc470127622"/>
      <w:bookmarkStart w:id="264" w:name="_Toc473302513"/>
      <w:bookmarkStart w:id="265" w:name="_Toc475791649"/>
      <w:bookmarkStart w:id="266" w:name="_Toc478059929"/>
      <w:r w:rsidRPr="008A3120">
        <w:t xml:space="preserve">Требования к помещениям, в которых предоставляется </w:t>
      </w:r>
      <w:r w:rsidR="00C14390" w:rsidRPr="008A3120">
        <w:t>Муниципальная</w:t>
      </w:r>
      <w:r w:rsidRPr="008A3120">
        <w:t xml:space="preserve"> услуга</w:t>
      </w:r>
      <w:bookmarkEnd w:id="263"/>
      <w:bookmarkEnd w:id="264"/>
      <w:bookmarkEnd w:id="265"/>
      <w:bookmarkEnd w:id="266"/>
    </w:p>
    <w:p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C14390" w:rsidRPr="008A3120">
        <w:rPr>
          <w:sz w:val="24"/>
          <w:szCs w:val="24"/>
        </w:rPr>
        <w:t>Муниципальная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C14390" w:rsidRPr="008A3120">
        <w:rPr>
          <w:sz w:val="24"/>
          <w:szCs w:val="24"/>
        </w:rPr>
        <w:t>Муниципальной</w:t>
      </w:r>
      <w:r w:rsidRPr="008A3120">
        <w:rPr>
          <w:sz w:val="24"/>
          <w:szCs w:val="24"/>
        </w:rPr>
        <w:t xml:space="preserve"> услуги маломобильными группами населения.</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номера кабинета;</w:t>
      </w:r>
    </w:p>
    <w:p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C14390" w:rsidRPr="008A3120">
        <w:rPr>
          <w:sz w:val="24"/>
          <w:szCs w:val="24"/>
        </w:rPr>
        <w:t>Муниципальной</w:t>
      </w:r>
      <w:r w:rsidRPr="008A3120">
        <w:rPr>
          <w:sz w:val="24"/>
          <w:szCs w:val="24"/>
        </w:rPr>
        <w:t xml:space="preserve"> услуги.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3D0F4E" w:rsidRPr="008A3120">
        <w:rPr>
          <w:sz w:val="24"/>
          <w:szCs w:val="24"/>
        </w:rPr>
        <w:t>Муниципальную</w:t>
      </w:r>
      <w:r w:rsidRPr="008A312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8A3120">
        <w:rPr>
          <w:sz w:val="24"/>
          <w:szCs w:val="24"/>
        </w:rPr>
        <w:t>Муниципальной</w:t>
      </w:r>
      <w:r w:rsidRPr="008A3120">
        <w:rPr>
          <w:sz w:val="24"/>
          <w:szCs w:val="24"/>
        </w:rPr>
        <w:t xml:space="preserve"> услуги и организовать предоставление </w:t>
      </w:r>
      <w:r w:rsidR="00C14390" w:rsidRPr="008A3120">
        <w:rPr>
          <w:sz w:val="24"/>
          <w:szCs w:val="24"/>
        </w:rPr>
        <w:t>Муниципальной</w:t>
      </w:r>
      <w:r w:rsidRPr="008A3120">
        <w:rPr>
          <w:sz w:val="24"/>
          <w:szCs w:val="24"/>
        </w:rPr>
        <w:t xml:space="preserve"> услуги в полном объеме.</w:t>
      </w:r>
    </w:p>
    <w:p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267" w:name="_Toc475791650"/>
      <w:bookmarkStart w:id="268" w:name="_Toc478059930"/>
      <w:r w:rsidRPr="008A3120">
        <w:rPr>
          <w:rFonts w:ascii="Times New Roman" w:eastAsia="Times New Roman" w:hAnsi="Times New Roman"/>
          <w:bCs/>
          <w:iCs/>
          <w:sz w:val="24"/>
          <w:szCs w:val="24"/>
          <w:lang w:eastAsia="ru-RU"/>
        </w:rPr>
        <w:lastRenderedPageBreak/>
        <w:t>Приложение 15</w:t>
      </w:r>
      <w:bookmarkEnd w:id="267"/>
      <w:bookmarkEnd w:id="268"/>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к Типовой форме </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административного регламента </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услуги</w:t>
      </w:r>
    </w:p>
    <w:p w:rsidR="004A5755" w:rsidRPr="008A3120" w:rsidRDefault="004A5755" w:rsidP="00FC16C8">
      <w:pPr>
        <w:pStyle w:val="2f6"/>
      </w:pPr>
      <w:bookmarkStart w:id="269" w:name="_Toc478059931"/>
      <w:r w:rsidRPr="008A3120">
        <w:t xml:space="preserve">Показатели доступности и качества </w:t>
      </w:r>
      <w:r w:rsidR="006A6821" w:rsidRPr="008A3120">
        <w:t>Муниципальной</w:t>
      </w:r>
      <w:r w:rsidRPr="008A3120">
        <w:t xml:space="preserve"> услуги</w:t>
      </w:r>
      <w:bookmarkEnd w:id="269"/>
    </w:p>
    <w:p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6A6821" w:rsidRPr="008A3120">
        <w:rPr>
          <w:rFonts w:ascii="Times New Roman" w:hAnsi="Times New Roman" w:cs="Times New Roman"/>
          <w:sz w:val="24"/>
          <w:szCs w:val="24"/>
        </w:rPr>
        <w:t>Муниципальной</w:t>
      </w:r>
      <w:r w:rsidR="00132F89">
        <w:rPr>
          <w:rFonts w:ascii="Times New Roman" w:hAnsi="Times New Roman" w:cs="Times New Roman"/>
          <w:sz w:val="24"/>
          <w:szCs w:val="24"/>
        </w:rPr>
        <w:t xml:space="preserve"> </w:t>
      </w:r>
      <w:r w:rsidRPr="008A3120">
        <w:rPr>
          <w:rFonts w:ascii="Times New Roman" w:hAnsi="Times New Roman" w:cs="Times New Roman"/>
          <w:sz w:val="24"/>
          <w:szCs w:val="24"/>
        </w:rPr>
        <w:t>услуги являются:</w:t>
      </w:r>
    </w:p>
    <w:p w:rsidR="004A5755" w:rsidRPr="008A3120" w:rsidRDefault="004A5755" w:rsidP="003D0F4E">
      <w:pPr>
        <w:pStyle w:val="1"/>
        <w:numPr>
          <w:ilvl w:val="0"/>
          <w:numId w:val="42"/>
        </w:numPr>
        <w:ind w:left="0" w:firstLine="567"/>
        <w:rPr>
          <w:sz w:val="24"/>
          <w:szCs w:val="24"/>
        </w:rPr>
      </w:pPr>
      <w:r w:rsidRPr="008A3120">
        <w:rPr>
          <w:sz w:val="24"/>
          <w:szCs w:val="24"/>
        </w:rPr>
        <w:t xml:space="preserve">предоставление возможности получения </w:t>
      </w:r>
      <w:r w:rsidR="006A6821" w:rsidRPr="008A3120">
        <w:rPr>
          <w:sz w:val="24"/>
          <w:szCs w:val="24"/>
        </w:rPr>
        <w:t>Муниципальной</w:t>
      </w:r>
      <w:r w:rsidR="00132F89">
        <w:rPr>
          <w:sz w:val="24"/>
          <w:szCs w:val="24"/>
        </w:rPr>
        <w:t xml:space="preserve"> </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с использованием информационно-коммуникационных технологий;</w:t>
      </w:r>
    </w:p>
    <w:p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8A3120">
        <w:rPr>
          <w:sz w:val="24"/>
          <w:szCs w:val="24"/>
        </w:rPr>
        <w:t>Муниципальная</w:t>
      </w:r>
      <w:r w:rsidR="00132F89">
        <w:rPr>
          <w:sz w:val="24"/>
          <w:szCs w:val="24"/>
        </w:rPr>
        <w:t xml:space="preserve"> </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00132F89">
        <w:rPr>
          <w:sz w:val="24"/>
          <w:szCs w:val="24"/>
        </w:rPr>
        <w:t xml:space="preserve">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6A6821" w:rsidRPr="008A3120">
        <w:rPr>
          <w:sz w:val="24"/>
          <w:szCs w:val="24"/>
        </w:rPr>
        <w:t>Муниципальной</w:t>
      </w:r>
      <w:r w:rsidRPr="008A3120">
        <w:rPr>
          <w:sz w:val="24"/>
          <w:szCs w:val="24"/>
        </w:rPr>
        <w:t xml:space="preserve"> услуги являются:</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8A3120">
        <w:rPr>
          <w:sz w:val="24"/>
          <w:szCs w:val="24"/>
        </w:rPr>
        <w:t>Муниципальной</w:t>
      </w:r>
      <w:r w:rsidR="00132F89">
        <w:rPr>
          <w:sz w:val="24"/>
          <w:szCs w:val="24"/>
        </w:rPr>
        <w:t xml:space="preserve"> </w:t>
      </w:r>
      <w:r w:rsidRPr="008A3120">
        <w:rPr>
          <w:sz w:val="24"/>
          <w:szCs w:val="24"/>
        </w:rPr>
        <w:t>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6A6821" w:rsidRPr="008A3120">
        <w:rPr>
          <w:sz w:val="24"/>
          <w:szCs w:val="24"/>
        </w:rPr>
        <w:t>Муниципальной</w:t>
      </w:r>
      <w:r w:rsidRPr="008A3120">
        <w:rPr>
          <w:sz w:val="24"/>
          <w:szCs w:val="24"/>
        </w:rPr>
        <w:t xml:space="preserve"> услуги к общему количеству заявлений, поступивших в связи с предоставлением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8A3120">
        <w:rPr>
          <w:sz w:val="24"/>
          <w:szCs w:val="24"/>
        </w:rPr>
        <w:t>Муниципальной</w:t>
      </w:r>
      <w:r w:rsidRPr="008A3120">
        <w:rPr>
          <w:sz w:val="24"/>
          <w:szCs w:val="24"/>
        </w:rPr>
        <w:t xml:space="preserve"> услуги к общему количеству жалоб.</w:t>
      </w:r>
    </w:p>
    <w:p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270" w:name="_Toc475791652"/>
      <w:bookmarkStart w:id="271" w:name="_Toc478059932"/>
      <w:r w:rsidRPr="008A3120">
        <w:rPr>
          <w:rFonts w:ascii="Times New Roman" w:eastAsia="Times New Roman" w:hAnsi="Times New Roman"/>
          <w:bCs/>
          <w:iCs/>
          <w:sz w:val="24"/>
          <w:szCs w:val="24"/>
          <w:lang w:eastAsia="ru-RU"/>
        </w:rPr>
        <w:lastRenderedPageBreak/>
        <w:t>Приложение 16</w:t>
      </w:r>
      <w:bookmarkEnd w:id="270"/>
      <w:bookmarkEnd w:id="271"/>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к Типовой форме </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административного регламента</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услуги </w:t>
      </w:r>
    </w:p>
    <w:p w:rsidR="00BC53E0" w:rsidRPr="008A3120" w:rsidRDefault="00BC53E0" w:rsidP="00BC53E0">
      <w:pPr>
        <w:keepNext/>
        <w:spacing w:after="0"/>
        <w:ind w:left="5103"/>
        <w:rPr>
          <w:rFonts w:ascii="Times New Roman" w:eastAsia="Times New Roman" w:hAnsi="Times New Roman"/>
          <w:bCs/>
          <w:iCs/>
          <w:sz w:val="24"/>
          <w:szCs w:val="24"/>
          <w:lang w:eastAsia="ru-RU"/>
        </w:rPr>
      </w:pPr>
    </w:p>
    <w:p w:rsidR="00BC53E0" w:rsidRPr="008A3120" w:rsidRDefault="00BC53E0" w:rsidP="00FC16C8">
      <w:pPr>
        <w:pStyle w:val="2f6"/>
      </w:pPr>
      <w:r w:rsidRPr="008A3120">
        <w:tab/>
      </w:r>
      <w:bookmarkStart w:id="272" w:name="_Toc475791653"/>
      <w:bookmarkStart w:id="273" w:name="_Toc478059933"/>
      <w:r w:rsidRPr="008A3120">
        <w:t xml:space="preserve">Требования к обеспечению доступности </w:t>
      </w:r>
      <w:r w:rsidR="006A6821" w:rsidRPr="008A3120">
        <w:t>Муниципальной</w:t>
      </w:r>
      <w:r w:rsidRPr="008A3120">
        <w:t xml:space="preserve"> услуги для инвалидов</w:t>
      </w:r>
      <w:bookmarkEnd w:id="272"/>
      <w:bookmarkEnd w:id="273"/>
    </w:p>
    <w:p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6A6821" w:rsidRPr="008A3120">
        <w:rPr>
          <w:sz w:val="24"/>
          <w:szCs w:val="24"/>
        </w:rPr>
        <w:t>Муниципальной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00132F89">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8A3120">
        <w:rPr>
          <w:rFonts w:ascii="Times New Roman" w:hAnsi="Times New Roman"/>
          <w:sz w:val="24"/>
          <w:szCs w:val="24"/>
        </w:rPr>
        <w:t>сурдоперевод</w:t>
      </w:r>
      <w:proofErr w:type="spellEnd"/>
      <w:r w:rsidRPr="008A3120">
        <w:rPr>
          <w:rFonts w:ascii="Times New Roman" w:hAnsi="Times New Roman"/>
          <w:sz w:val="24"/>
          <w:szCs w:val="24"/>
        </w:rPr>
        <w:t xml:space="preserve"> или </w:t>
      </w:r>
      <w:proofErr w:type="spellStart"/>
      <w:r w:rsidRPr="008A3120">
        <w:rPr>
          <w:rFonts w:ascii="Times New Roman" w:hAnsi="Times New Roman"/>
          <w:sz w:val="24"/>
          <w:szCs w:val="24"/>
        </w:rPr>
        <w:t>тифлосурдоперевод</w:t>
      </w:r>
      <w:proofErr w:type="spellEnd"/>
      <w:r w:rsidRPr="008A3120">
        <w:rPr>
          <w:rFonts w:ascii="Times New Roman" w:hAnsi="Times New Roman"/>
          <w:sz w:val="24"/>
          <w:szCs w:val="24"/>
        </w:rPr>
        <w:t xml:space="preserve"> процесса предоставления</w:t>
      </w:r>
      <w:r w:rsidR="00132F89">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либо организована работа автоматизированной системы </w:t>
      </w:r>
      <w:proofErr w:type="spellStart"/>
      <w:r w:rsidRPr="008A3120">
        <w:rPr>
          <w:rFonts w:ascii="Times New Roman" w:hAnsi="Times New Roman"/>
          <w:sz w:val="24"/>
          <w:szCs w:val="24"/>
        </w:rPr>
        <w:t>сурдоперевода</w:t>
      </w:r>
      <w:proofErr w:type="spellEnd"/>
      <w:r w:rsidRPr="008A3120">
        <w:rPr>
          <w:rFonts w:ascii="Times New Roman" w:hAnsi="Times New Roman"/>
          <w:sz w:val="24"/>
          <w:szCs w:val="24"/>
        </w:rPr>
        <w:t xml:space="preserve"> или </w:t>
      </w:r>
      <w:proofErr w:type="spellStart"/>
      <w:r w:rsidRPr="008A3120">
        <w:rPr>
          <w:rFonts w:ascii="Times New Roman" w:hAnsi="Times New Roman"/>
          <w:sz w:val="24"/>
          <w:szCs w:val="24"/>
        </w:rPr>
        <w:t>тифлосурдоперевода</w:t>
      </w:r>
      <w:proofErr w:type="spellEnd"/>
      <w:r w:rsidRPr="008A3120">
        <w:rPr>
          <w:rFonts w:ascii="Times New Roman" w:hAnsi="Times New Roman"/>
          <w:sz w:val="24"/>
          <w:szCs w:val="24"/>
        </w:rPr>
        <w:t>, произведено консультирование по интересующим его вопросам указанным способом.</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120">
        <w:rPr>
          <w:rFonts w:ascii="Times New Roman" w:hAnsi="Times New Roman"/>
          <w:sz w:val="24"/>
          <w:szCs w:val="24"/>
        </w:rPr>
        <w:t>сурдопереводчика</w:t>
      </w:r>
      <w:proofErr w:type="spellEnd"/>
      <w:r w:rsidRPr="008A3120">
        <w:rPr>
          <w:rFonts w:ascii="Times New Roman" w:hAnsi="Times New Roman"/>
          <w:sz w:val="24"/>
          <w:szCs w:val="24"/>
        </w:rPr>
        <w:t xml:space="preserve">, </w:t>
      </w:r>
      <w:proofErr w:type="spellStart"/>
      <w:r w:rsidRPr="008A3120">
        <w:rPr>
          <w:rFonts w:ascii="Times New Roman" w:hAnsi="Times New Roman"/>
          <w:sz w:val="24"/>
          <w:szCs w:val="24"/>
        </w:rPr>
        <w:t>тифлосурдопереводчика</w:t>
      </w:r>
      <w:proofErr w:type="spellEnd"/>
      <w:r w:rsidRPr="008A3120">
        <w:rPr>
          <w:rFonts w:ascii="Times New Roman" w:hAnsi="Times New Roman"/>
          <w:sz w:val="24"/>
          <w:szCs w:val="24"/>
        </w:rPr>
        <w:t xml:space="preserve"> и собаки-проводника.</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Pr="008A3120">
        <w:rPr>
          <w:rFonts w:ascii="Times New Roman" w:hAnsi="Times New Roman"/>
          <w:sz w:val="24"/>
          <w:szCs w:val="24"/>
        </w:rPr>
        <w:lastRenderedPageBreak/>
        <w:t>обращении за Услугой и получения результата предоставления</w:t>
      </w:r>
      <w:r w:rsidR="00132F89">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rsidR="00BC53E0" w:rsidRPr="008A3120" w:rsidRDefault="00BC53E0" w:rsidP="00BC53E0">
      <w:pPr>
        <w:pStyle w:val="15"/>
        <w:ind w:left="142" w:firstLine="425"/>
        <w:jc w:val="both"/>
        <w:rPr>
          <w:rFonts w:ascii="Times New Roman" w:hAnsi="Times New Roman"/>
          <w:sz w:val="24"/>
          <w:szCs w:val="24"/>
        </w:rPr>
      </w:pPr>
    </w:p>
    <w:p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656408">
          <w:headerReference w:type="default" r:id="rId21"/>
          <w:footerReference w:type="default" r:id="rId22"/>
          <w:pgSz w:w="11906" w:h="16838" w:code="9"/>
          <w:pgMar w:top="1134" w:right="567" w:bottom="1134" w:left="1134" w:header="720" w:footer="720" w:gutter="0"/>
          <w:cols w:space="720"/>
          <w:noEndnote/>
          <w:docGrid w:linePitch="299"/>
        </w:sectPr>
      </w:pPr>
    </w:p>
    <w:p w:rsidR="00D90548" w:rsidRPr="008A3120" w:rsidRDefault="00D90548">
      <w:pPr>
        <w:spacing w:after="0" w:line="240" w:lineRule="auto"/>
        <w:rPr>
          <w:rFonts w:ascii="Times New Roman" w:eastAsia="Times New Roman" w:hAnsi="Times New Roman"/>
          <w:b/>
          <w:bCs/>
          <w:iCs/>
          <w:sz w:val="24"/>
          <w:szCs w:val="24"/>
          <w:lang w:eastAsia="ru-RU"/>
        </w:rPr>
      </w:pPr>
    </w:p>
    <w:p w:rsidR="00C14390" w:rsidRPr="008A3120" w:rsidRDefault="00C14390" w:rsidP="00C14390">
      <w:pPr>
        <w:pStyle w:val="1-"/>
        <w:spacing w:before="0" w:after="0"/>
        <w:ind w:left="9639"/>
        <w:jc w:val="left"/>
        <w:rPr>
          <w:b w:val="0"/>
          <w:sz w:val="24"/>
        </w:rPr>
      </w:pPr>
      <w:bookmarkStart w:id="274" w:name="_Toc478059934"/>
      <w:r w:rsidRPr="008A3120">
        <w:rPr>
          <w:b w:val="0"/>
          <w:sz w:val="24"/>
        </w:rPr>
        <w:t>Приложение 1</w:t>
      </w:r>
      <w:r w:rsidR="007F70E2" w:rsidRPr="008A3120">
        <w:rPr>
          <w:b w:val="0"/>
          <w:sz w:val="24"/>
        </w:rPr>
        <w:t>7</w:t>
      </w:r>
      <w:bookmarkEnd w:id="274"/>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к Типовой форме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предоставления Муниципальной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услуги</w:t>
      </w:r>
    </w:p>
    <w:p w:rsidR="007D6C6C" w:rsidRPr="008A3120" w:rsidRDefault="007D6C6C" w:rsidP="00FC16C8">
      <w:pPr>
        <w:pStyle w:val="2f6"/>
      </w:pPr>
      <w:bookmarkStart w:id="275" w:name="_Toc470127628"/>
      <w:bookmarkStart w:id="276" w:name="_Toc473302519"/>
      <w:bookmarkStart w:id="277" w:name="_Toc475791655"/>
      <w:bookmarkStart w:id="278" w:name="_Toc478059935"/>
      <w:bookmarkEnd w:id="208"/>
      <w:bookmarkEnd w:id="209"/>
      <w:bookmarkEnd w:id="210"/>
      <w:bookmarkEnd w:id="211"/>
      <w:bookmarkEnd w:id="212"/>
      <w:bookmarkEnd w:id="213"/>
      <w:bookmarkEnd w:id="240"/>
      <w:r w:rsidRPr="008A3120">
        <w:t>Перечень и содержание административных действий, составляющих административные процедуры</w:t>
      </w:r>
      <w:bookmarkEnd w:id="275"/>
      <w:r w:rsidRPr="008A3120">
        <w:t xml:space="preserve"> при обращении за предоставлением Муниципальной услуги</w:t>
      </w:r>
      <w:bookmarkEnd w:id="276"/>
      <w:bookmarkEnd w:id="277"/>
      <w:bookmarkEnd w:id="278"/>
    </w:p>
    <w:p w:rsidR="007D6C6C" w:rsidRPr="008A3120" w:rsidRDefault="007D6C6C" w:rsidP="007D6C6C">
      <w:pPr>
        <w:spacing w:after="0" w:line="240" w:lineRule="auto"/>
        <w:jc w:val="center"/>
        <w:outlineLvl w:val="1"/>
        <w:rPr>
          <w:rFonts w:ascii="Times New Roman" w:hAnsi="Times New Roman"/>
          <w:b/>
          <w:sz w:val="24"/>
          <w:szCs w:val="24"/>
        </w:rPr>
      </w:pPr>
      <w:bookmarkStart w:id="279"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79"/>
    </w:p>
    <w:p w:rsidR="00242A7D" w:rsidRPr="008A3120" w:rsidRDefault="00242A7D" w:rsidP="007D6C6C">
      <w:pPr>
        <w:spacing w:after="0" w:line="240" w:lineRule="auto"/>
        <w:jc w:val="center"/>
        <w:outlineLvl w:val="1"/>
        <w:rPr>
          <w:rFonts w:ascii="Times New Roman" w:hAnsi="Times New Roman"/>
          <w:b/>
          <w:sz w:val="24"/>
          <w:szCs w:val="24"/>
        </w:rPr>
      </w:pPr>
    </w:p>
    <w:p w:rsidR="00242A7D" w:rsidRPr="00AA6574" w:rsidRDefault="00242A7D" w:rsidP="00C6617C">
      <w:pPr>
        <w:numPr>
          <w:ilvl w:val="0"/>
          <w:numId w:val="20"/>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rsidTr="000562DB">
        <w:trPr>
          <w:tblHeader/>
        </w:trPr>
        <w:tc>
          <w:tcPr>
            <w:tcW w:w="2405"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rsidTr="000562DB">
        <w:tc>
          <w:tcPr>
            <w:tcW w:w="2405"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p>
        </w:tc>
        <w:tc>
          <w:tcPr>
            <w:tcW w:w="2552"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rsidR="00263B26" w:rsidRPr="00AA6574" w:rsidRDefault="00263B26" w:rsidP="009D36E8">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lastRenderedPageBreak/>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ставления Муниципальной услуги</w:t>
      </w:r>
      <w:r w:rsidRPr="00AA6574">
        <w:rPr>
          <w:rFonts w:ascii="Times New Roman" w:hAnsi="Times New Roman"/>
          <w:b/>
          <w:sz w:val="24"/>
          <w:szCs w:val="24"/>
        </w:rPr>
        <w:t>.</w:t>
      </w:r>
    </w:p>
    <w:p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265"/>
        </w:trPr>
        <w:tc>
          <w:tcPr>
            <w:tcW w:w="2532" w:type="dxa"/>
            <w:tcBorders>
              <w:top w:val="single" w:sz="4" w:space="0" w:color="auto"/>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8A3369"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p>
          <w:p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w:t>
            </w:r>
            <w:proofErr w:type="gramStart"/>
            <w:r w:rsidRPr="008A3120">
              <w:rPr>
                <w:rFonts w:ascii="Times New Roman" w:hAnsi="Times New Roman"/>
                <w:sz w:val="24"/>
                <w:szCs w:val="24"/>
              </w:rPr>
              <w:t>В</w:t>
            </w:r>
            <w:proofErr w:type="gramEnd"/>
            <w:r w:rsidRPr="008A3120">
              <w:rPr>
                <w:rFonts w:ascii="Times New Roman" w:hAnsi="Times New Roman"/>
                <w:sz w:val="24"/>
                <w:szCs w:val="24"/>
              </w:rPr>
              <w:t xml:space="preserve">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w:t>
            </w:r>
            <w:r w:rsidR="00285190" w:rsidRPr="008A3120">
              <w:rPr>
                <w:rFonts w:ascii="Times New Roman" w:hAnsi="Times New Roman"/>
                <w:sz w:val="24"/>
                <w:szCs w:val="24"/>
              </w:rPr>
              <w:lastRenderedPageBreak/>
              <w:t xml:space="preserve">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132F89">
              <w:rPr>
                <w:rFonts w:ascii="Times New Roman" w:eastAsia="Times New Roman" w:hAnsi="Times New Roman"/>
                <w:sz w:val="24"/>
                <w:szCs w:val="24"/>
              </w:rPr>
              <w:t xml:space="preserve"> </w:t>
            </w:r>
            <w:r w:rsidR="00285190" w:rsidRPr="008A3120">
              <w:rPr>
                <w:rFonts w:ascii="Times New Roman" w:hAnsi="Times New Roman"/>
                <w:sz w:val="24"/>
                <w:szCs w:val="24"/>
              </w:rPr>
              <w:t>в Личный кабинет Заявителя на РПГУ.</w:t>
            </w:r>
          </w:p>
          <w:p w:rsidR="007D6C6C" w:rsidRPr="008A3120" w:rsidRDefault="00285190"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5) </w:t>
            </w:r>
            <w:r w:rsidR="00263B26"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6A6821" w:rsidRPr="008A3120">
              <w:rPr>
                <w:rFonts w:ascii="Times New Roman" w:hAnsi="Times New Roman"/>
                <w:sz w:val="24"/>
                <w:szCs w:val="24"/>
              </w:rPr>
              <w:t>Муниципальной</w:t>
            </w:r>
            <w:r w:rsidR="00263B26"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rsidR="007D6C6C" w:rsidRPr="008A3120" w:rsidRDefault="007D6C6C" w:rsidP="007D6C6C">
      <w:pPr>
        <w:tabs>
          <w:tab w:val="left" w:pos="8020"/>
        </w:tabs>
        <w:rPr>
          <w:rFonts w:ascii="Times New Roman" w:hAnsi="Times New Roman"/>
          <w:sz w:val="24"/>
          <w:szCs w:val="24"/>
        </w:rPr>
      </w:pPr>
    </w:p>
    <w:p w:rsidR="00263B26" w:rsidRPr="008A3120" w:rsidRDefault="00263B26"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80" w:name="_Toc446601976"/>
      <w:bookmarkStart w:id="281" w:name="_Toc440552918"/>
      <w:bookmarkStart w:id="282"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80"/>
      <w:bookmarkEnd w:id="281"/>
      <w:bookmarkEnd w:id="282"/>
      <w:r w:rsidR="009D36E8" w:rsidRPr="008A3120">
        <w:rPr>
          <w:rFonts w:ascii="Times New Roman" w:hAnsi="Times New Roman"/>
          <w:b/>
          <w:sz w:val="24"/>
          <w:szCs w:val="24"/>
        </w:rPr>
        <w:t>услуги.</w:t>
      </w:r>
    </w:p>
    <w:p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77"/>
        </w:trPr>
        <w:tc>
          <w:tcPr>
            <w:tcW w:w="2532" w:type="dxa"/>
            <w:vMerge w:val="restart"/>
            <w:tcBorders>
              <w:top w:val="single" w:sz="4" w:space="0" w:color="auto"/>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283" w:name="_Toc446601984"/>
            <w:r w:rsidRPr="008A3120">
              <w:rPr>
                <w:rFonts w:ascii="Times New Roman" w:hAnsi="Times New Roman"/>
                <w:sz w:val="24"/>
                <w:szCs w:val="24"/>
              </w:rPr>
              <w:t>60 минут</w:t>
            </w:r>
            <w:bookmarkEnd w:id="283"/>
          </w:p>
        </w:tc>
        <w:tc>
          <w:tcPr>
            <w:tcW w:w="2551" w:type="dxa"/>
            <w:tcBorders>
              <w:top w:val="single" w:sz="4" w:space="0" w:color="auto"/>
              <w:left w:val="single" w:sz="4" w:space="0" w:color="auto"/>
              <w:bottom w:val="single" w:sz="4" w:space="0" w:color="auto"/>
              <w:right w:val="single" w:sz="4" w:space="0" w:color="auto"/>
            </w:tcBorders>
          </w:tcPr>
          <w:p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w:t>
            </w:r>
            <w:proofErr w:type="spellStart"/>
            <w:r w:rsidR="00A503BF" w:rsidRPr="008A3120">
              <w:rPr>
                <w:rFonts w:ascii="Times New Roman" w:hAnsi="Times New Roman"/>
                <w:sz w:val="24"/>
                <w:szCs w:val="24"/>
              </w:rPr>
              <w:t>ю</w:t>
            </w:r>
            <w:r w:rsidRPr="008A3120">
              <w:rPr>
                <w:rFonts w:ascii="Times New Roman" w:hAnsi="Times New Roman"/>
                <w:sz w:val="24"/>
                <w:szCs w:val="24"/>
              </w:rPr>
              <w:t>тся</w:t>
            </w:r>
            <w:proofErr w:type="spellEnd"/>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w:t>
            </w:r>
            <w:proofErr w:type="spellStart"/>
            <w:r w:rsidR="00A503BF" w:rsidRPr="008A3120">
              <w:rPr>
                <w:rFonts w:ascii="Times New Roman" w:hAnsi="Times New Roman"/>
                <w:sz w:val="24"/>
                <w:szCs w:val="24"/>
              </w:rPr>
              <w:t>ые</w:t>
            </w:r>
            <w:proofErr w:type="spellEnd"/>
            <w:r w:rsidR="00A503BF" w:rsidRPr="008A3120">
              <w:rPr>
                <w:rFonts w:ascii="Times New Roman" w:hAnsi="Times New Roman"/>
                <w:sz w:val="24"/>
                <w:szCs w:val="24"/>
              </w:rPr>
              <w:t>)</w:t>
            </w:r>
            <w:r w:rsidRPr="008A3120">
              <w:rPr>
                <w:rFonts w:ascii="Times New Roman" w:hAnsi="Times New Roman"/>
                <w:sz w:val="24"/>
                <w:szCs w:val="24"/>
              </w:rPr>
              <w:t xml:space="preserve"> 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w:t>
            </w:r>
            <w:r w:rsidRPr="008A3120">
              <w:rPr>
                <w:rFonts w:ascii="Times New Roman" w:hAnsi="Times New Roman"/>
                <w:sz w:val="24"/>
                <w:szCs w:val="24"/>
              </w:rPr>
              <w:lastRenderedPageBreak/>
              <w:t xml:space="preserve">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rsidTr="008A6521">
        <w:trPr>
          <w:trHeight w:val="77"/>
        </w:trPr>
        <w:tc>
          <w:tcPr>
            <w:tcW w:w="2532" w:type="dxa"/>
            <w:vMerge/>
            <w:tcBorders>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 xml:space="preserve">в адрес территориального подразделения </w:t>
            </w:r>
            <w:proofErr w:type="spellStart"/>
            <w:r w:rsidR="00AB71E5">
              <w:rPr>
                <w:rFonts w:ascii="Times New Roman" w:hAnsi="Times New Roman" w:cs="Times New Roman"/>
                <w:sz w:val="24"/>
                <w:szCs w:val="24"/>
              </w:rPr>
              <w:t>Главархитектуры</w:t>
            </w:r>
            <w:proofErr w:type="spellEnd"/>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rsidR="007D6C6C" w:rsidRPr="008A3120" w:rsidRDefault="007D6C6C" w:rsidP="007D6C6C">
      <w:pPr>
        <w:jc w:val="center"/>
        <w:rPr>
          <w:rFonts w:ascii="Times New Roman" w:hAnsi="Times New Roman"/>
          <w:sz w:val="24"/>
          <w:szCs w:val="24"/>
        </w:rPr>
      </w:pPr>
    </w:p>
    <w:p w:rsidR="00242A7D" w:rsidRPr="008A3120" w:rsidRDefault="009C725E"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lastRenderedPageBreak/>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rsidTr="002B5FA9">
        <w:trPr>
          <w:trHeight w:val="71"/>
        </w:trPr>
        <w:tc>
          <w:tcPr>
            <w:tcW w:w="2518" w:type="dxa"/>
            <w:shd w:val="clear" w:color="auto" w:fill="auto"/>
          </w:tcPr>
          <w:p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132F89">
              <w:rPr>
                <w:rFonts w:ascii="Times New Roman" w:hAnsi="Times New Roman" w:cs="Times New Roman"/>
                <w:sz w:val="24"/>
                <w:szCs w:val="24"/>
              </w:rPr>
              <w:t xml:space="preserve"> </w:t>
            </w:r>
            <w:r w:rsidR="002B5FA9" w:rsidRPr="008A3120">
              <w:rPr>
                <w:rFonts w:ascii="Times New Roman" w:hAnsi="Times New Roman" w:cs="Times New Roman"/>
                <w:sz w:val="24"/>
                <w:szCs w:val="24"/>
              </w:rPr>
              <w:t xml:space="preserve">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 xml:space="preserve">Специалист Администрации, ответственный за предоставление </w:t>
            </w:r>
            <w:r w:rsidRPr="008A3120">
              <w:rPr>
                <w:rFonts w:ascii="Times New Roman" w:hAnsi="Times New Roman"/>
                <w:sz w:val="24"/>
                <w:szCs w:val="24"/>
              </w:rPr>
              <w:lastRenderedPageBreak/>
              <w:t>Муниципальной услуги формирует электронное дело с приложением:</w:t>
            </w:r>
          </w:p>
          <w:p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rsidR="00524F18" w:rsidRPr="008A3120" w:rsidRDefault="002B5FA9"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rsidR="007D6C6C" w:rsidRPr="008A3120" w:rsidRDefault="00EB4FE4" w:rsidP="00C6617C">
      <w:pPr>
        <w:pStyle w:val="affff3"/>
        <w:numPr>
          <w:ilvl w:val="0"/>
          <w:numId w:val="20"/>
        </w:numPr>
        <w:jc w:val="center"/>
        <w:rPr>
          <w:rFonts w:ascii="Times New Roman" w:hAnsi="Times New Roman"/>
          <w:sz w:val="24"/>
          <w:szCs w:val="24"/>
        </w:rPr>
      </w:pPr>
      <w:r w:rsidRPr="008A3120">
        <w:rPr>
          <w:rFonts w:ascii="Times New Roman" w:hAnsi="Times New Roman"/>
          <w:b/>
          <w:sz w:val="24"/>
          <w:szCs w:val="24"/>
        </w:rPr>
        <w:lastRenderedPageBreak/>
        <w:t>Получение с</w:t>
      </w:r>
      <w:r w:rsidR="00A8593A">
        <w:rPr>
          <w:rFonts w:ascii="Times New Roman" w:hAnsi="Times New Roman"/>
          <w:b/>
          <w:sz w:val="24"/>
          <w:szCs w:val="24"/>
        </w:rPr>
        <w:t>огласия для присвоения адресов о</w:t>
      </w:r>
      <w:r w:rsidRPr="008A3120">
        <w:rPr>
          <w:rFonts w:ascii="Times New Roman" w:hAnsi="Times New Roman"/>
          <w:b/>
          <w:sz w:val="24"/>
          <w:szCs w:val="24"/>
        </w:rPr>
        <w:t xml:space="preserve">бъектам адресации </w:t>
      </w:r>
      <w:r w:rsidRPr="00AA6574">
        <w:rPr>
          <w:rFonts w:ascii="Times New Roman" w:hAnsi="Times New Roman"/>
          <w:b/>
          <w:sz w:val="24"/>
          <w:szCs w:val="24"/>
        </w:rPr>
        <w:t>и</w:t>
      </w:r>
      <w:r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rsidTr="008A6521">
        <w:trPr>
          <w:trHeight w:val="1978"/>
        </w:trPr>
        <w:tc>
          <w:tcPr>
            <w:tcW w:w="2518" w:type="dxa"/>
            <w:vMerge w:val="restart"/>
            <w:shd w:val="clear" w:color="auto" w:fill="auto"/>
          </w:tcPr>
          <w:p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rsidR="008A6521" w:rsidRPr="008A3120" w:rsidRDefault="008A6521"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rsidTr="00CE1469">
        <w:trPr>
          <w:trHeight w:val="420"/>
        </w:trPr>
        <w:tc>
          <w:tcPr>
            <w:tcW w:w="2518" w:type="dxa"/>
            <w:vMerge/>
            <w:shd w:val="clear" w:color="auto" w:fill="auto"/>
          </w:tcPr>
          <w:p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w:t>
            </w:r>
            <w:proofErr w:type="spellStart"/>
            <w:r w:rsidRPr="008A3120">
              <w:rPr>
                <w:rFonts w:ascii="Times New Roman" w:hAnsi="Times New Roman"/>
                <w:sz w:val="24"/>
                <w:szCs w:val="24"/>
              </w:rPr>
              <w:t>ов</w:t>
            </w:r>
            <w:proofErr w:type="spellEnd"/>
            <w:r w:rsidRPr="008A3120">
              <w:rPr>
                <w:rFonts w:ascii="Times New Roman" w:hAnsi="Times New Roman"/>
                <w:sz w:val="24"/>
                <w:szCs w:val="24"/>
              </w:rPr>
              <w:t>)</w:t>
            </w:r>
          </w:p>
        </w:tc>
        <w:tc>
          <w:tcPr>
            <w:tcW w:w="2172" w:type="dxa"/>
            <w:shd w:val="clear" w:color="auto" w:fill="auto"/>
          </w:tcPr>
          <w:p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w:t>
            </w:r>
            <w:r w:rsidRPr="008A3120">
              <w:rPr>
                <w:rFonts w:ascii="Times New Roman" w:hAnsi="Times New Roman"/>
                <w:sz w:val="24"/>
                <w:szCs w:val="24"/>
              </w:rPr>
              <w:lastRenderedPageBreak/>
              <w:t xml:space="preserve">структурного подразделения Главного управления. </w:t>
            </w:r>
          </w:p>
          <w:p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BE7FF2" w:rsidRPr="008A3120" w:rsidRDefault="00BE7FF2" w:rsidP="00080F60">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rsidR="007D6C6C" w:rsidRPr="008A3120" w:rsidRDefault="007D6C6C" w:rsidP="007D6C6C">
      <w:pPr>
        <w:tabs>
          <w:tab w:val="left" w:pos="7023"/>
          <w:tab w:val="left" w:pos="12736"/>
        </w:tabs>
        <w:rPr>
          <w:rFonts w:ascii="Times New Roman" w:hAnsi="Times New Roman"/>
          <w:sz w:val="24"/>
          <w:szCs w:val="24"/>
        </w:rPr>
        <w:sectPr w:rsidR="007D6C6C" w:rsidRPr="008A3120" w:rsidSect="00656408">
          <w:pgSz w:w="16838" w:h="11906" w:orient="landscape" w:code="9"/>
          <w:pgMar w:top="1701" w:right="1134" w:bottom="1134" w:left="1134" w:header="720" w:footer="720" w:gutter="0"/>
          <w:cols w:space="720"/>
          <w:noEndnote/>
          <w:docGrid w:linePitch="299"/>
        </w:sectPr>
      </w:pPr>
    </w:p>
    <w:p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rsidR="007D6C6C" w:rsidRPr="008A3120" w:rsidRDefault="007D6C6C" w:rsidP="007D6C6C">
      <w:pPr>
        <w:rPr>
          <w:rFonts w:ascii="Times New Roman" w:eastAsia="Times New Roman" w:hAnsi="Times New Roman"/>
          <w:sz w:val="24"/>
          <w:szCs w:val="24"/>
          <w:lang w:eastAsia="ru-RU"/>
        </w:rPr>
      </w:pPr>
    </w:p>
    <w:p w:rsidR="008A6521" w:rsidRPr="008A3120" w:rsidRDefault="008A6521"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Pr>
          <w:rFonts w:ascii="Times New Roman" w:hAnsi="Times New Roman"/>
          <w:b/>
          <w:sz w:val="24"/>
          <w:szCs w:val="24"/>
        </w:rPr>
        <w:t>.</w:t>
      </w:r>
    </w:p>
    <w:p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rsidTr="008A6521">
        <w:trPr>
          <w:trHeight w:val="689"/>
        </w:trPr>
        <w:tc>
          <w:tcPr>
            <w:tcW w:w="2263"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2780"/>
        </w:trPr>
        <w:tc>
          <w:tcPr>
            <w:tcW w:w="2263" w:type="dxa"/>
            <w:vMerge w:val="restart"/>
            <w:shd w:val="clear" w:color="auto" w:fill="auto"/>
          </w:tcPr>
          <w:p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rsidR="008A6521" w:rsidRPr="008A3120" w:rsidRDefault="00AB5E46" w:rsidP="008A6521">
            <w:pPr>
              <w:pStyle w:val="ConsPlusNormal"/>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sidR="008A6521" w:rsidRPr="008A3120">
              <w:rPr>
                <w:rFonts w:ascii="Times New Roman" w:hAnsi="Times New Roman" w:cs="Times New Roman"/>
                <w:sz w:val="24"/>
                <w:szCs w:val="24"/>
              </w:rPr>
              <w:t xml:space="preserve">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008A6521"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специалисту Администрации, ответственному за предоставление Муниципальной услуги</w:t>
            </w:r>
            <w:r w:rsidR="008A6521" w:rsidRPr="008A3120">
              <w:rPr>
                <w:rFonts w:ascii="Times New Roman" w:hAnsi="Times New Roman" w:cs="Times New Roman"/>
                <w:sz w:val="24"/>
                <w:szCs w:val="24"/>
              </w:rPr>
              <w:t xml:space="preserve"> Администрации для изменения решения.</w:t>
            </w:r>
          </w:p>
          <w:p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Подписанное решение о предоставлении Муниципальной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Муниципальной услуги.</w:t>
            </w:r>
          </w:p>
          <w:p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rsidTr="00944C89">
        <w:trPr>
          <w:trHeight w:val="698"/>
        </w:trPr>
        <w:tc>
          <w:tcPr>
            <w:tcW w:w="2263" w:type="dxa"/>
            <w:vMerge/>
            <w:shd w:val="clear" w:color="auto" w:fill="auto"/>
          </w:tcPr>
          <w:p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rsidR="00BE7FF2" w:rsidRPr="008A3120" w:rsidRDefault="00BE7FF2"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rsidR="007D6C6C" w:rsidRPr="008A3120" w:rsidRDefault="007D6C6C" w:rsidP="007D6C6C">
      <w:pPr>
        <w:spacing w:after="0"/>
        <w:jc w:val="both"/>
        <w:rPr>
          <w:rFonts w:ascii="Times New Roman" w:hAnsi="Times New Roman"/>
          <w:b/>
          <w:sz w:val="24"/>
          <w:szCs w:val="24"/>
        </w:rPr>
      </w:pPr>
    </w:p>
    <w:p w:rsidR="003A0C0D" w:rsidRPr="008A3120" w:rsidRDefault="004259D4"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Муниципальной услуги Заявителю</w:t>
      </w:r>
      <w:r w:rsidR="000A13A3">
        <w:rPr>
          <w:rFonts w:ascii="Times New Roman" w:hAnsi="Times New Roman"/>
          <w:b/>
          <w:sz w:val="24"/>
          <w:szCs w:val="24"/>
        </w:rPr>
        <w:t>.</w:t>
      </w:r>
    </w:p>
    <w:p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rsidTr="000562DB">
        <w:trPr>
          <w:trHeight w:val="664"/>
          <w:tblHeader/>
        </w:trPr>
        <w:tc>
          <w:tcPr>
            <w:tcW w:w="324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rsidTr="00944C89">
        <w:trPr>
          <w:trHeight w:val="722"/>
        </w:trPr>
        <w:tc>
          <w:tcPr>
            <w:tcW w:w="3245" w:type="dxa"/>
            <w:shd w:val="clear" w:color="auto" w:fill="auto"/>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rsidR="003A0C0D" w:rsidRPr="008A3120" w:rsidRDefault="003A0C0D" w:rsidP="003A0C0D">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1 рабочий день </w:t>
            </w:r>
          </w:p>
          <w:p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Муниципальной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rsidR="007D6C6C" w:rsidRPr="008A3120" w:rsidRDefault="003A0C0D" w:rsidP="003A0C0D">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132F89">
              <w:rPr>
                <w:rFonts w:ascii="Times New Roman" w:hAnsi="Times New Roman"/>
                <w:sz w:val="24"/>
                <w:szCs w:val="24"/>
              </w:rPr>
              <w:t xml:space="preserve"> </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xml:space="preserve">, уполномоченный специалист Администрации дополнительно направляет копию результата </w:t>
            </w:r>
            <w:r w:rsidRPr="008A3120">
              <w:rPr>
                <w:rFonts w:ascii="Times New Roman" w:hAnsi="Times New Roman"/>
                <w:sz w:val="24"/>
                <w:szCs w:val="24"/>
              </w:rPr>
              <w:lastRenderedPageBreak/>
              <w:t>предоставления Муниципальной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w:t>
            </w:r>
            <w:r w:rsidR="00132F89">
              <w:rPr>
                <w:rFonts w:ascii="Times New Roman" w:hAnsi="Times New Roman"/>
                <w:sz w:val="24"/>
                <w:szCs w:val="24"/>
              </w:rPr>
              <w:t xml:space="preserve"> </w:t>
            </w:r>
            <w:r w:rsidR="00944C89" w:rsidRPr="008A3120">
              <w:rPr>
                <w:rFonts w:ascii="Times New Roman" w:hAnsi="Times New Roman"/>
                <w:sz w:val="24"/>
                <w:szCs w:val="24"/>
              </w:rPr>
              <w:t>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rsidTr="00AB71E5">
        <w:trPr>
          <w:trHeight w:val="878"/>
        </w:trPr>
        <w:tc>
          <w:tcPr>
            <w:tcW w:w="3245" w:type="dxa"/>
            <w:shd w:val="clear" w:color="auto" w:fill="auto"/>
          </w:tcPr>
          <w:p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lastRenderedPageBreak/>
              <w:t>МФЦ/ Модуль МФЦ ЕИС ОУ</w:t>
            </w:r>
          </w:p>
        </w:tc>
        <w:tc>
          <w:tcPr>
            <w:tcW w:w="2565" w:type="dxa"/>
            <w:shd w:val="clear" w:color="auto" w:fill="auto"/>
          </w:tcPr>
          <w:p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rsidR="00B22074" w:rsidRPr="008A3120" w:rsidRDefault="00B22074" w:rsidP="00B22074">
            <w:pPr>
              <w:pStyle w:val="ConsPlusNormal"/>
              <w:jc w:val="center"/>
              <w:rPr>
                <w:rFonts w:ascii="Times New Roman" w:hAnsi="Times New Roman"/>
                <w:sz w:val="24"/>
                <w:szCs w:val="24"/>
              </w:rPr>
            </w:pPr>
          </w:p>
        </w:tc>
        <w:tc>
          <w:tcPr>
            <w:tcW w:w="1941" w:type="dxa"/>
          </w:tcPr>
          <w:p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Выдача результата предоставления Муниципальной услуги Заявителю (представителю Заявителя) в</w:t>
            </w:r>
            <w:r w:rsidR="00B22074" w:rsidRPr="008A3120">
              <w:rPr>
                <w:rFonts w:ascii="Times New Roman" w:hAnsi="Times New Roman"/>
                <w:sz w:val="24"/>
                <w:szCs w:val="24"/>
              </w:rPr>
              <w:t xml:space="preserve"> МФЦ:</w:t>
            </w:r>
          </w:p>
          <w:p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w:t>
            </w:r>
            <w:r w:rsidR="00132F89">
              <w:rPr>
                <w:rFonts w:ascii="Times New Roman" w:eastAsia="Times New Roman" w:hAnsi="Times New Roman"/>
                <w:sz w:val="24"/>
                <w:szCs w:val="24"/>
              </w:rPr>
              <w:t xml:space="preserve"> </w:t>
            </w:r>
            <w:r w:rsidRPr="008A3120">
              <w:rPr>
                <w:rFonts w:ascii="Times New Roman" w:eastAsia="Times New Roman" w:hAnsi="Times New Roman"/>
                <w:sz w:val="24"/>
                <w:szCs w:val="24"/>
              </w:rPr>
              <w:t>Модуле МФЦ ЕИС ОУ.</w:t>
            </w:r>
          </w:p>
          <w:p w:rsidR="00AB71E5" w:rsidRPr="008A3120" w:rsidRDefault="00AB71E5" w:rsidP="00AB71E5">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 xml:space="preserve">Принятие решения о предоставлении (об отказе в предоставлении) </w:t>
            </w:r>
            <w:r w:rsidRPr="00AB71E5">
              <w:rPr>
                <w:rFonts w:ascii="Times New Roman" w:hAnsi="Times New Roman"/>
                <w:sz w:val="24"/>
                <w:szCs w:val="24"/>
              </w:rPr>
              <w:lastRenderedPageBreak/>
              <w:t>Муниципальной услуги и оформление результата предоставления Муниципальной услуги</w:t>
            </w:r>
            <w:r>
              <w:rPr>
                <w:rFonts w:ascii="Times New Roman" w:hAnsi="Times New Roman"/>
                <w:sz w:val="24"/>
                <w:szCs w:val="24"/>
              </w:rPr>
              <w:t>»</w:t>
            </w:r>
          </w:p>
        </w:tc>
      </w:tr>
    </w:tbl>
    <w:p w:rsidR="007D6C6C" w:rsidRPr="008A3120" w:rsidRDefault="007D6C6C" w:rsidP="007D6C6C">
      <w:pPr>
        <w:autoSpaceDE w:val="0"/>
        <w:autoSpaceDN w:val="0"/>
        <w:adjustRightInd w:val="0"/>
        <w:spacing w:after="0"/>
        <w:rPr>
          <w:rFonts w:ascii="Times New Roman" w:hAnsi="Times New Roman"/>
          <w:sz w:val="24"/>
          <w:szCs w:val="24"/>
        </w:rPr>
      </w:pPr>
    </w:p>
    <w:p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284" w:name="_Toc474850954"/>
      <w:bookmarkStart w:id="285" w:name="_Toc478059937"/>
      <w:r w:rsidRPr="002F5C39">
        <w:rPr>
          <w:rFonts w:ascii="Times New Roman" w:eastAsia="Times New Roman" w:hAnsi="Times New Roman"/>
          <w:b/>
          <w:bCs/>
          <w:iCs/>
          <w:sz w:val="24"/>
          <w:szCs w:val="24"/>
          <w:lang w:eastAsia="ru-RU"/>
        </w:rPr>
        <w:t xml:space="preserve">Перечень и содержание административных действий, составляющих административные процедуры при обращении за отзывом Заявления на предоставление </w:t>
      </w:r>
      <w:r w:rsidR="006A6821" w:rsidRPr="002F5C39">
        <w:rPr>
          <w:rFonts w:ascii="Times New Roman" w:eastAsia="Times New Roman" w:hAnsi="Times New Roman"/>
          <w:b/>
          <w:bCs/>
          <w:iCs/>
          <w:sz w:val="24"/>
          <w:szCs w:val="24"/>
          <w:lang w:eastAsia="ru-RU"/>
        </w:rPr>
        <w:t>Муниципальной</w:t>
      </w:r>
      <w:r w:rsidRPr="002F5C39">
        <w:rPr>
          <w:rFonts w:ascii="Times New Roman" w:eastAsia="Times New Roman" w:hAnsi="Times New Roman"/>
          <w:b/>
          <w:bCs/>
          <w:iCs/>
          <w:sz w:val="24"/>
          <w:szCs w:val="24"/>
          <w:lang w:eastAsia="ru-RU"/>
        </w:rPr>
        <w:t xml:space="preserve"> услуги.</w:t>
      </w:r>
      <w:bookmarkEnd w:id="284"/>
      <w:bookmarkEnd w:id="285"/>
    </w:p>
    <w:p w:rsidR="001F09B4" w:rsidRPr="002F5C39" w:rsidRDefault="001F09B4" w:rsidP="007D6C6C">
      <w:pPr>
        <w:spacing w:after="0" w:line="240" w:lineRule="auto"/>
        <w:jc w:val="center"/>
        <w:outlineLvl w:val="1"/>
        <w:rPr>
          <w:rFonts w:ascii="Times New Roman" w:hAnsi="Times New Roman"/>
          <w:b/>
          <w:sz w:val="24"/>
          <w:szCs w:val="24"/>
        </w:rPr>
      </w:pPr>
    </w:p>
    <w:p w:rsidR="001F09B4" w:rsidRPr="002F5C39" w:rsidRDefault="001F09B4" w:rsidP="001F09B4">
      <w:pPr>
        <w:pStyle w:val="affff3"/>
        <w:numPr>
          <w:ilvl w:val="0"/>
          <w:numId w:val="48"/>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rsidTr="000562DB">
        <w:trPr>
          <w:tblHeader/>
        </w:trPr>
        <w:tc>
          <w:tcPr>
            <w:tcW w:w="2405"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rsidTr="000562DB">
        <w:tc>
          <w:tcPr>
            <w:tcW w:w="2405"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7D6C6C" w:rsidRPr="008A3120" w:rsidRDefault="007D6C6C" w:rsidP="007D6C6C">
      <w:pPr>
        <w:spacing w:after="0"/>
        <w:jc w:val="both"/>
        <w:rPr>
          <w:rFonts w:ascii="Times New Roman" w:hAnsi="Times New Roman"/>
          <w:b/>
          <w:sz w:val="24"/>
          <w:szCs w:val="24"/>
        </w:rPr>
      </w:pPr>
    </w:p>
    <w:p w:rsidR="007D6C6C" w:rsidRPr="008A3120" w:rsidRDefault="007D6C6C" w:rsidP="007D6C6C">
      <w:pPr>
        <w:spacing w:after="0"/>
        <w:jc w:val="center"/>
        <w:outlineLvl w:val="1"/>
        <w:rPr>
          <w:rFonts w:ascii="Times New Roman" w:hAnsi="Times New Roman"/>
          <w:b/>
          <w:sz w:val="24"/>
          <w:szCs w:val="24"/>
        </w:rPr>
      </w:pPr>
      <w:bookmarkStart w:id="286" w:name="_Toc474850957"/>
      <w:bookmarkStart w:id="287" w:name="_Toc478059940"/>
      <w:r w:rsidRPr="008A3120">
        <w:rPr>
          <w:rFonts w:ascii="Times New Roman" w:hAnsi="Times New Roman"/>
          <w:b/>
          <w:sz w:val="24"/>
          <w:szCs w:val="24"/>
        </w:rPr>
        <w:t>2. Обработка и предварительное рассмотрение документов.</w:t>
      </w:r>
      <w:bookmarkEnd w:id="286"/>
      <w:bookmarkEnd w:id="287"/>
    </w:p>
    <w:p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комплектности представленных </w:t>
            </w:r>
            <w:r w:rsidRPr="008A3120">
              <w:rPr>
                <w:rFonts w:ascii="Times New Roman" w:hAnsi="Times New Roman"/>
                <w:sz w:val="24"/>
                <w:szCs w:val="24"/>
              </w:rPr>
              <w:lastRenderedPageBreak/>
              <w:t>заявителем документов,</w:t>
            </w:r>
          </w:p>
          <w:p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lastRenderedPageBreak/>
              <w:t>1 рабочий день</w:t>
            </w:r>
          </w:p>
        </w:tc>
        <w:tc>
          <w:tcPr>
            <w:tcW w:w="2548"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1) устанавливает истек ли срок подачи </w:t>
            </w:r>
            <w:r w:rsidRPr="008A3120">
              <w:rPr>
                <w:rFonts w:ascii="Times New Roman" w:hAnsi="Times New Roman"/>
                <w:sz w:val="24"/>
                <w:szCs w:val="24"/>
              </w:rPr>
              <w:lastRenderedPageBreak/>
              <w:t>заявления на отзыв заявления при обращении Заявителя (представителя Заявителя) за отзывом Заявления на предоставление Муниципальной услуги в соответствии с пунктом 14. настоящего Административного регламента.</w:t>
            </w:r>
          </w:p>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rsidR="007D6C6C" w:rsidRPr="008A3120" w:rsidRDefault="00983419" w:rsidP="00944C8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ставление Муниципальной услуги.</w:t>
            </w:r>
          </w:p>
        </w:tc>
      </w:tr>
      <w:tr w:rsidR="007D6C6C" w:rsidRPr="008A3120" w:rsidTr="00BE7FF2">
        <w:trPr>
          <w:trHeight w:val="71"/>
        </w:trPr>
        <w:tc>
          <w:tcPr>
            <w:tcW w:w="2532"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lastRenderedPageBreak/>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rsidR="007D6C6C" w:rsidRPr="008A3120" w:rsidRDefault="007D6C6C" w:rsidP="007D6C6C">
      <w:pPr>
        <w:spacing w:after="0"/>
        <w:jc w:val="both"/>
        <w:rPr>
          <w:rFonts w:ascii="Times New Roman" w:hAnsi="Times New Roman"/>
          <w:b/>
          <w:sz w:val="24"/>
          <w:szCs w:val="24"/>
        </w:rPr>
      </w:pPr>
    </w:p>
    <w:p w:rsidR="00983419" w:rsidRPr="008A3120" w:rsidRDefault="00983419" w:rsidP="00944C89">
      <w:pPr>
        <w:spacing w:after="0"/>
        <w:outlineLvl w:val="1"/>
        <w:rPr>
          <w:rFonts w:ascii="Times New Roman" w:hAnsi="Times New Roman"/>
          <w:b/>
          <w:sz w:val="24"/>
          <w:szCs w:val="24"/>
        </w:rPr>
      </w:pPr>
      <w:bookmarkStart w:id="288" w:name="_Toc474850958"/>
      <w:bookmarkStart w:id="289" w:name="_Toc478059941"/>
    </w:p>
    <w:p w:rsidR="00C44B5B" w:rsidRDefault="00C44B5B" w:rsidP="007D6C6C">
      <w:pPr>
        <w:spacing w:after="0"/>
        <w:jc w:val="center"/>
        <w:outlineLvl w:val="1"/>
        <w:rPr>
          <w:rFonts w:ascii="Times New Roman" w:hAnsi="Times New Roman"/>
          <w:b/>
          <w:sz w:val="24"/>
          <w:szCs w:val="24"/>
        </w:rPr>
      </w:pPr>
    </w:p>
    <w:p w:rsidR="00C44B5B" w:rsidRDefault="00C44B5B" w:rsidP="007D6C6C">
      <w:pPr>
        <w:spacing w:after="0"/>
        <w:jc w:val="center"/>
        <w:outlineLvl w:val="1"/>
        <w:rPr>
          <w:rFonts w:ascii="Times New Roman" w:hAnsi="Times New Roman"/>
          <w:b/>
          <w:sz w:val="24"/>
          <w:szCs w:val="24"/>
        </w:rPr>
      </w:pPr>
    </w:p>
    <w:p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lastRenderedPageBreak/>
        <w:t>3. Принятие решения.</w:t>
      </w:r>
      <w:bookmarkEnd w:id="288"/>
      <w:bookmarkEnd w:id="289"/>
    </w:p>
    <w:p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rsidTr="000562DB">
        <w:tc>
          <w:tcPr>
            <w:tcW w:w="2518" w:type="dxa"/>
            <w:vMerge w:val="restart"/>
            <w:shd w:val="clear" w:color="auto" w:fill="auto"/>
          </w:tcPr>
          <w:p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6A6821" w:rsidRPr="008A3120">
              <w:rPr>
                <w:rFonts w:ascii="Times New Roman" w:eastAsia="Times New Roman" w:hAnsi="Times New Roman"/>
                <w:sz w:val="24"/>
                <w:szCs w:val="24"/>
              </w:rPr>
              <w:t>Муниципальной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принятия решения об отзыве Заявления на предоставление Муниципальной.</w:t>
            </w:r>
          </w:p>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rsidTr="00983419">
        <w:trPr>
          <w:trHeight w:val="1561"/>
        </w:trPr>
        <w:tc>
          <w:tcPr>
            <w:tcW w:w="2518"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rsidTr="00BE7FF2">
        <w:trPr>
          <w:trHeight w:val="71"/>
        </w:trPr>
        <w:tc>
          <w:tcPr>
            <w:tcW w:w="2518"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rsidR="007D6C6C" w:rsidRPr="008A3120" w:rsidRDefault="007D6C6C" w:rsidP="000562DB">
            <w:pPr>
              <w:suppressAutoHyphens/>
              <w:rPr>
                <w:rFonts w:ascii="Times New Roman" w:eastAsia="Times New Roman" w:hAnsi="Times New Roman"/>
                <w:sz w:val="24"/>
                <w:szCs w:val="24"/>
              </w:rPr>
            </w:pPr>
          </w:p>
          <w:p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Направление (выдача) результата</w:t>
            </w:r>
            <w:r w:rsidRPr="008A3120">
              <w:rPr>
                <w:rFonts w:ascii="Times New Roman" w:eastAsia="Times New Roman" w:hAnsi="Times New Roman"/>
                <w:sz w:val="24"/>
                <w:szCs w:val="24"/>
              </w:rPr>
              <w:t>».</w:t>
            </w:r>
          </w:p>
        </w:tc>
      </w:tr>
    </w:tbl>
    <w:p w:rsidR="007D6C6C" w:rsidRPr="001F09B4" w:rsidRDefault="007D6C6C" w:rsidP="007D6C6C">
      <w:pPr>
        <w:spacing w:after="0"/>
        <w:jc w:val="both"/>
        <w:rPr>
          <w:rFonts w:ascii="Times New Roman" w:hAnsi="Times New Roman"/>
          <w:b/>
          <w:sz w:val="24"/>
          <w:szCs w:val="24"/>
        </w:rPr>
      </w:pPr>
    </w:p>
    <w:p w:rsidR="007D6C6C" w:rsidRPr="001F09B4" w:rsidRDefault="007D6C6C" w:rsidP="007D6C6C">
      <w:pPr>
        <w:keepNext/>
        <w:spacing w:after="240"/>
        <w:ind w:left="360"/>
        <w:jc w:val="center"/>
        <w:outlineLvl w:val="1"/>
        <w:rPr>
          <w:rFonts w:ascii="Times New Roman" w:hAnsi="Times New Roman"/>
          <w:b/>
          <w:sz w:val="24"/>
          <w:szCs w:val="24"/>
        </w:rPr>
      </w:pPr>
      <w:bookmarkStart w:id="290" w:name="_Toc474850959"/>
      <w:bookmarkStart w:id="291" w:name="_Toc478059942"/>
      <w:r w:rsidRPr="001F09B4">
        <w:rPr>
          <w:rFonts w:ascii="Times New Roman" w:eastAsia="Times New Roman" w:hAnsi="Times New Roman"/>
          <w:b/>
          <w:bCs/>
          <w:iCs/>
          <w:sz w:val="24"/>
          <w:szCs w:val="24"/>
          <w:lang w:eastAsia="ru-RU"/>
        </w:rPr>
        <w:t>4</w:t>
      </w:r>
      <w:r w:rsidR="001F09B4" w:rsidRPr="001F09B4">
        <w:rPr>
          <w:rFonts w:ascii="Times New Roman" w:eastAsia="Times New Roman" w:hAnsi="Times New Roman"/>
          <w:b/>
          <w:bCs/>
          <w:iCs/>
          <w:sz w:val="24"/>
          <w:szCs w:val="24"/>
          <w:lang w:eastAsia="ru-RU"/>
        </w:rPr>
        <w:t>.</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290"/>
      <w:bookmarkEnd w:id="29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rsidTr="00ED2C4F">
        <w:trPr>
          <w:tblHeader/>
        </w:trPr>
        <w:tc>
          <w:tcPr>
            <w:tcW w:w="3245"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rsidTr="00ED2C4F">
        <w:trPr>
          <w:trHeight w:val="71"/>
        </w:trPr>
        <w:tc>
          <w:tcPr>
            <w:tcW w:w="3245" w:type="dxa"/>
            <w:shd w:val="clear" w:color="auto" w:fill="auto"/>
          </w:tcPr>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rsidR="00BE7FF2" w:rsidRPr="008A3120" w:rsidRDefault="00BE7FF2" w:rsidP="000562DB">
            <w:pPr>
              <w:spacing w:after="0"/>
              <w:jc w:val="both"/>
              <w:rPr>
                <w:rFonts w:ascii="Times New Roman" w:hAnsi="Times New Roman"/>
                <w:sz w:val="24"/>
                <w:szCs w:val="24"/>
              </w:rPr>
            </w:pPr>
          </w:p>
        </w:tc>
        <w:tc>
          <w:tcPr>
            <w:tcW w:w="1941" w:type="dxa"/>
          </w:tcPr>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rsidR="00D90548" w:rsidRPr="008A3120" w:rsidRDefault="00D90548" w:rsidP="00D90548">
      <w:pPr>
        <w:spacing w:after="0" w:line="240" w:lineRule="auto"/>
        <w:rPr>
          <w:rFonts w:ascii="Times New Roman" w:hAnsi="Times New Roman"/>
          <w:sz w:val="28"/>
          <w:szCs w:val="28"/>
        </w:rPr>
        <w:sectPr w:rsidR="00D90548" w:rsidRPr="008A3120" w:rsidSect="00656408">
          <w:headerReference w:type="default" r:id="rId23"/>
          <w:footerReference w:type="default" r:id="rId24"/>
          <w:pgSz w:w="16838" w:h="11906" w:orient="landscape" w:code="9"/>
          <w:pgMar w:top="1134" w:right="1387" w:bottom="567" w:left="1276" w:header="720" w:footer="720" w:gutter="0"/>
          <w:cols w:space="720"/>
          <w:noEndnote/>
          <w:docGrid w:linePitch="360"/>
        </w:sectPr>
      </w:pPr>
    </w:p>
    <w:p w:rsidR="007F70E2" w:rsidRPr="008A3120" w:rsidRDefault="007F70E2" w:rsidP="007F70E2">
      <w:pPr>
        <w:pStyle w:val="15"/>
        <w:ind w:left="4820"/>
        <w:rPr>
          <w:rFonts w:ascii="Times New Roman" w:hAnsi="Times New Roman"/>
          <w:sz w:val="24"/>
        </w:rPr>
      </w:pPr>
      <w:r w:rsidRPr="008A3120">
        <w:rPr>
          <w:rFonts w:ascii="Times New Roman" w:hAnsi="Times New Roman"/>
          <w:sz w:val="24"/>
        </w:rPr>
        <w:lastRenderedPageBreak/>
        <w:t>Приложение 18</w:t>
      </w:r>
    </w:p>
    <w:p w:rsidR="007F70E2" w:rsidRPr="008A3120" w:rsidRDefault="007F70E2" w:rsidP="007F70E2">
      <w:pPr>
        <w:pStyle w:val="15"/>
        <w:ind w:left="4820"/>
        <w:rPr>
          <w:rFonts w:ascii="Times New Roman" w:hAnsi="Times New Roman"/>
          <w:sz w:val="24"/>
        </w:rPr>
      </w:pPr>
      <w:r w:rsidRPr="008A3120">
        <w:rPr>
          <w:rFonts w:ascii="Times New Roman" w:hAnsi="Times New Roman"/>
          <w:bCs/>
          <w:iCs/>
          <w:sz w:val="24"/>
          <w:lang w:eastAsia="ar-SA"/>
        </w:rPr>
        <w:t>к Типовой форме административного регламента предоставления Муниципальной услуги</w:t>
      </w:r>
    </w:p>
    <w:p w:rsidR="007F70E2" w:rsidRPr="008A3120" w:rsidRDefault="007F70E2" w:rsidP="00FC16C8">
      <w:pPr>
        <w:pStyle w:val="2f6"/>
      </w:pPr>
      <w:bookmarkStart w:id="292" w:name="_Toc478059943"/>
      <w:r w:rsidRPr="008A3120">
        <w:t>Блок-схема предоставления Муниципальной услуги</w:t>
      </w:r>
      <w:bookmarkEnd w:id="292"/>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rsidTr="00A21EA7">
        <w:trPr>
          <w:trHeight w:val="1125"/>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rsidR="002B5984" w:rsidRPr="008A3120" w:rsidRDefault="00F10D99" w:rsidP="00031AD1">
            <w:pPr>
              <w:spacing w:after="0" w:line="240" w:lineRule="auto"/>
              <w:rPr>
                <w:sz w:val="24"/>
                <w:szCs w:val="24"/>
              </w:rPr>
            </w:pPr>
            <w:r>
              <w:rPr>
                <w:noProof/>
                <w:lang w:eastAsia="ru-RU"/>
              </w:rPr>
              <mc:AlternateContent>
                <mc:Choice Requires="wps">
                  <w:drawing>
                    <wp:anchor distT="0" distB="0" distL="114300" distR="114300" simplePos="0" relativeHeight="251871232" behindDoc="1" locked="0" layoutInCell="1" allowOverlap="1">
                      <wp:simplePos x="0" y="0"/>
                      <wp:positionH relativeFrom="column">
                        <wp:posOffset>28575</wp:posOffset>
                      </wp:positionH>
                      <wp:positionV relativeFrom="paragraph">
                        <wp:posOffset>151130</wp:posOffset>
                      </wp:positionV>
                      <wp:extent cx="4932045" cy="351155"/>
                      <wp:effectExtent l="0" t="0" r="20955" b="10795"/>
                      <wp:wrapSquare wrapText="bothSides"/>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35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Default="00AA490E" w:rsidP="00C900F1">
                                  <w:pPr>
                                    <w:pStyle w:val="affffd"/>
                                    <w:rPr>
                                      <w:sz w:val="20"/>
                                    </w:rPr>
                                  </w:pPr>
                                  <w:r>
                                    <w:t>Прием документов 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2.25pt;margin-top:11.9pt;width:388.35pt;height:27.6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" fillcolor="white [3212]" strokecolor="black [3213]" strokeweight="2pt">
                      <v:path arrowok="t"/>
                      <v:textbox>
                        <w:txbxContent>
                          <w:p w:rsidR="00AA490E" w:rsidRDefault="00AA490E" w:rsidP="00C900F1">
                            <w:pPr>
                              <w:pStyle w:val="affffd"/>
                              <w:rPr>
                                <w:sz w:val="20"/>
                              </w:rPr>
                            </w:pPr>
                            <w:r>
                              <w:t>Прием документов и заявления</w:t>
                            </w:r>
                          </w:p>
                        </w:txbxContent>
                      </v:textbox>
                      <w10:wrap type="square"/>
                    </v:rect>
                  </w:pict>
                </mc:Fallback>
              </mc:AlternateContent>
            </w:r>
          </w:p>
        </w:tc>
        <w:tc>
          <w:tcPr>
            <w:tcW w:w="709" w:type="dxa"/>
            <w:vMerge w:val="restart"/>
            <w:textDirection w:val="tbRl"/>
          </w:tcPr>
          <w:p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rsidTr="00A21EA7">
        <w:trPr>
          <w:trHeight w:val="1972"/>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2B5984" w:rsidRPr="008A3120" w:rsidRDefault="00F10D99" w:rsidP="00031AD1">
            <w:pPr>
              <w:spacing w:after="0" w:line="240" w:lineRule="auto"/>
              <w:rPr>
                <w:noProof/>
                <w:lang w:eastAsia="ru-RU"/>
              </w:rPr>
            </w:pPr>
            <w:r>
              <w:rPr>
                <w:noProof/>
                <w:lang w:eastAsia="ru-RU"/>
              </w:rPr>
              <mc:AlternateContent>
                <mc:Choice Requires="wps">
                  <w:drawing>
                    <wp:anchor distT="0" distB="0" distL="114299" distR="114299" simplePos="0" relativeHeight="251872256" behindDoc="0" locked="0" layoutInCell="1" allowOverlap="1">
                      <wp:simplePos x="0" y="0"/>
                      <wp:positionH relativeFrom="page">
                        <wp:posOffset>2547619</wp:posOffset>
                      </wp:positionH>
                      <wp:positionV relativeFrom="paragraph">
                        <wp:posOffset>926465</wp:posOffset>
                      </wp:positionV>
                      <wp:extent cx="0" cy="431800"/>
                      <wp:effectExtent l="76200" t="0" r="57150" b="635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31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441AB1" id="_x0000_t32" coordsize="21600,21600" o:spt="32" o:oned="t" path="m,l21600,21600e" filled="f">
                      <v:path arrowok="t" fillok="f" o:connecttype="none"/>
                      <o:lock v:ext="edit" shapetype="t"/>
                    </v:shapetype>
                    <v:shape id="Прямая со стрелкой 81" o:spid="_x0000_s1026" type="#_x0000_t32" style="position:absolute;margin-left:200.6pt;margin-top:72.95pt;width:0;height:34pt;flip:x;z-index:251872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" strokecolor="black [3040]" strokeweight="1pt">
                      <v:stroke endarrow="block"/>
                      <o:lock v:ext="edit" shapetype="f"/>
                      <w10:wrap anchorx="page"/>
                    </v:shape>
                  </w:pict>
                </mc:Fallback>
              </mc:AlternateContent>
            </w:r>
            <w:r>
              <w:rPr>
                <w:noProof/>
                <w:lang w:eastAsia="ru-RU"/>
              </w:rPr>
              <mc:AlternateContent>
                <mc:Choice Requires="wps">
                  <w:drawing>
                    <wp:anchor distT="0" distB="0" distL="114300" distR="114300" simplePos="0" relativeHeight="251869184" behindDoc="0" locked="0" layoutInCell="1" allowOverlap="1">
                      <wp:simplePos x="0" y="0"/>
                      <wp:positionH relativeFrom="column">
                        <wp:posOffset>2956560</wp:posOffset>
                      </wp:positionH>
                      <wp:positionV relativeFrom="paragraph">
                        <wp:posOffset>317500</wp:posOffset>
                      </wp:positionV>
                      <wp:extent cx="360045" cy="266065"/>
                      <wp:effectExtent l="0" t="0" r="0" b="63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F569ED" w:rsidRDefault="00AA490E" w:rsidP="00C900F1">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" filled="f" stroked="f" strokeweight=".5pt">
                      <v:path arrowok="t"/>
                      <v:textbox>
                        <w:txbxContent>
                          <w:p w:rsidR="00AA490E" w:rsidRPr="00F569ED" w:rsidRDefault="00AA490E" w:rsidP="00C900F1">
                            <w:pPr>
                              <w:tabs>
                                <w:tab w:val="left" w:pos="1094"/>
                              </w:tabs>
                              <w:jc w:val="center"/>
                              <w:rPr>
                                <w:sz w:val="16"/>
                                <w:szCs w:val="24"/>
                                <w:lang w:eastAsia="ru-RU"/>
                              </w:rPr>
                            </w:pPr>
                            <w:r>
                              <w:rPr>
                                <w:sz w:val="16"/>
                                <w:szCs w:val="24"/>
                                <w:lang w:eastAsia="ru-RU"/>
                              </w:rPr>
                              <w:t>ДА</w:t>
                            </w:r>
                          </w:p>
                        </w:txbxContent>
                      </v:textbox>
                    </v:shape>
                  </w:pict>
                </mc:Fallback>
              </mc:AlternateContent>
            </w:r>
            <w:r>
              <w:rPr>
                <w:noProof/>
                <w:lang w:eastAsia="ru-RU"/>
              </w:rPr>
              <mc:AlternateContent>
                <mc:Choice Requires="wps">
                  <w:drawing>
                    <wp:anchor distT="0" distB="0" distL="114300" distR="114300" simplePos="0" relativeHeight="251868160" behindDoc="0" locked="0" layoutInCell="1" allowOverlap="1">
                      <wp:simplePos x="0" y="0"/>
                      <wp:positionH relativeFrom="page">
                        <wp:posOffset>3014345</wp:posOffset>
                      </wp:positionH>
                      <wp:positionV relativeFrom="paragraph">
                        <wp:posOffset>502920</wp:posOffset>
                      </wp:positionV>
                      <wp:extent cx="467995" cy="8255"/>
                      <wp:effectExtent l="0" t="57150" r="27305" b="869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82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00C32" id="Прямая со стрелкой 16" o:spid="_x0000_s1026" type="#_x0000_t32" style="position:absolute;margin-left:237.35pt;margin-top:39.6pt;width:36.85pt;height:.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" strokecolor="black [3040]" strokeweight="1pt">
                      <v:stroke endarrow="block"/>
                      <o:lock v:ext="edit" shapetype="f"/>
                      <w10:wrap anchorx="page"/>
                    </v:shape>
                  </w:pict>
                </mc:Fallback>
              </mc:AlternateContent>
            </w:r>
            <w:r>
              <w:rPr>
                <w:noProof/>
                <w:lang w:eastAsia="ru-RU"/>
              </w:rPr>
              <mc:AlternateContent>
                <mc:Choice Requires="wps">
                  <w:drawing>
                    <wp:anchor distT="0" distB="0" distL="114300" distR="114300" simplePos="0" relativeHeight="251865088" behindDoc="0" locked="0" layoutInCell="1" allowOverlap="1">
                      <wp:simplePos x="0" y="0"/>
                      <wp:positionH relativeFrom="column">
                        <wp:posOffset>2001520</wp:posOffset>
                      </wp:positionH>
                      <wp:positionV relativeFrom="paragraph">
                        <wp:posOffset>90805</wp:posOffset>
                      </wp:positionV>
                      <wp:extent cx="967105" cy="833120"/>
                      <wp:effectExtent l="0" t="0" r="23495" b="24130"/>
                      <wp:wrapNone/>
                      <wp:docPr id="11" name="Шести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2DE6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26" type="#_x0000_t9" style="position:absolute;margin-left:157.6pt;margin-top:7.15pt;width:76.15pt;height:6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" adj="4652" filled="f" strokecolor="black [3213]" strokeweight="2pt">
                      <v:path arrowok="t"/>
                    </v:shape>
                  </w:pict>
                </mc:Fallback>
              </mc:AlternateContent>
            </w:r>
            <w:r>
              <w:rPr>
                <w:noProof/>
                <w:lang w:eastAsia="ru-RU"/>
              </w:rPr>
              <mc:AlternateContent>
                <mc:Choice Requires="wps">
                  <w:drawing>
                    <wp:anchor distT="0" distB="0" distL="114300" distR="114300" simplePos="0" relativeHeight="251866112" behindDoc="0" locked="0" layoutInCell="1" allowOverlap="1">
                      <wp:simplePos x="0" y="0"/>
                      <wp:positionH relativeFrom="column">
                        <wp:posOffset>2013585</wp:posOffset>
                      </wp:positionH>
                      <wp:positionV relativeFrom="paragraph">
                        <wp:posOffset>234950</wp:posOffset>
                      </wp:positionV>
                      <wp:extent cx="948690" cy="68580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Default="00AA490E" w:rsidP="00B26B6D">
                                  <w:pPr>
                                    <w:pStyle w:val="affffd"/>
                                  </w:pPr>
                                  <w:r w:rsidRPr="00F569ED">
                                    <w:t>Есть основания для</w:t>
                                  </w:r>
                                  <w:r w:rsidR="00132F89">
                                    <w:t xml:space="preserve"> </w:t>
                                  </w:r>
                                  <w:r w:rsidRPr="00F569ED">
                                    <w:t>отказа в приемке</w:t>
                                  </w:r>
                                </w:p>
                                <w:p w:rsidR="00AA490E" w:rsidRPr="00F569ED" w:rsidRDefault="00AA490E" w:rsidP="00B26B6D">
                                  <w:pPr>
                                    <w:pStyle w:val="affffd"/>
                                    <w:rPr>
                                      <w:sz w:val="16"/>
                                      <w:szCs w:val="24"/>
                                      <w:lang w:eastAsia="ru-RU"/>
                                    </w:rPr>
                                  </w:pPr>
                                  <w: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8" type="#_x0000_t202" style="position:absolute;margin-left:158.55pt;margin-top:18.5pt;width:74.7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" filled="f" stroked="f" strokeweight=".5pt">
                      <v:path arrowok="t"/>
                      <v:textbox>
                        <w:txbxContent>
                          <w:p w:rsidR="00AA490E" w:rsidRDefault="00AA490E" w:rsidP="00B26B6D">
                            <w:pPr>
                              <w:pStyle w:val="affffd"/>
                            </w:pPr>
                            <w:r w:rsidRPr="00F569ED">
                              <w:t>Есть основания для</w:t>
                            </w:r>
                            <w:r w:rsidR="00132F89">
                              <w:t xml:space="preserve"> </w:t>
                            </w:r>
                            <w:r w:rsidRPr="00F569ED">
                              <w:t>отказа в приемке</w:t>
                            </w:r>
                          </w:p>
                          <w:p w:rsidR="00AA490E" w:rsidRPr="00F569ED" w:rsidRDefault="00AA490E" w:rsidP="00B26B6D">
                            <w:pPr>
                              <w:pStyle w:val="affffd"/>
                              <w:rPr>
                                <w:sz w:val="16"/>
                                <w:szCs w:val="24"/>
                                <w:lang w:eastAsia="ru-RU"/>
                              </w:rPr>
                            </w:pPr>
                            <w:r>
                              <w:t>документов</w:t>
                            </w:r>
                          </w:p>
                        </w:txbxContent>
                      </v:textbox>
                    </v:shape>
                  </w:pict>
                </mc:Fallback>
              </mc:AlternateContent>
            </w:r>
            <w:r>
              <w:rPr>
                <w:noProof/>
                <w:lang w:eastAsia="ru-RU"/>
              </w:rPr>
              <mc:AlternateContent>
                <mc:Choice Requires="wps">
                  <w:drawing>
                    <wp:anchor distT="0" distB="0" distL="114300" distR="114300" simplePos="0" relativeHeight="251867136" behindDoc="1" locked="0" layoutInCell="1" allowOverlap="1">
                      <wp:simplePos x="0" y="0"/>
                      <wp:positionH relativeFrom="column">
                        <wp:posOffset>3465195</wp:posOffset>
                      </wp:positionH>
                      <wp:positionV relativeFrom="paragraph">
                        <wp:posOffset>54610</wp:posOffset>
                      </wp:positionV>
                      <wp:extent cx="1475740" cy="935990"/>
                      <wp:effectExtent l="0" t="0" r="10160" b="16510"/>
                      <wp:wrapSquare wrapText="bothSides"/>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935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Default="00AA490E" w:rsidP="00C900F1">
                                  <w:pPr>
                                    <w:pStyle w:val="affffd"/>
                                    <w:rPr>
                                      <w:sz w:val="20"/>
                                    </w:rP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9" style="position:absolute;margin-left:272.85pt;margin-top:4.3pt;width:116.2pt;height:7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" fillcolor="white [3212]" strokecolor="black [3213]" strokeweight="2pt">
                      <v:path arrowok="t"/>
                      <v:textbox>
                        <w:txbxContent>
                          <w:p w:rsidR="00AA490E" w:rsidRDefault="00AA490E" w:rsidP="00C900F1">
                            <w:pPr>
                              <w:pStyle w:val="affffd"/>
                              <w:rPr>
                                <w:sz w:val="20"/>
                              </w:rPr>
                            </w:pPr>
                            <w:r>
                              <w:t>Отказ в приеме документов</w:t>
                            </w:r>
                          </w:p>
                        </w:txbxContent>
                      </v:textbox>
                      <w10:wrap type="square"/>
                    </v:rect>
                  </w:pict>
                </mc:Fallback>
              </mc:AlternateContent>
            </w:r>
            <w:r>
              <w:rPr>
                <w:noProof/>
                <w:lang w:eastAsia="ru-RU"/>
              </w:rPr>
              <mc:AlternateContent>
                <mc:Choice Requires="wps">
                  <w:drawing>
                    <wp:anchor distT="0" distB="0" distL="114300" distR="114300" simplePos="0" relativeHeight="251863040" behindDoc="1" locked="0" layoutInCell="1" allowOverlap="1">
                      <wp:simplePos x="0" y="0"/>
                      <wp:positionH relativeFrom="column">
                        <wp:posOffset>-3810</wp:posOffset>
                      </wp:positionH>
                      <wp:positionV relativeFrom="paragraph">
                        <wp:posOffset>81915</wp:posOffset>
                      </wp:positionV>
                      <wp:extent cx="1475740" cy="935990"/>
                      <wp:effectExtent l="0" t="0" r="10160" b="1651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935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Pr="00EC30C6" w:rsidRDefault="00AA490E" w:rsidP="00F569ED">
                                  <w:pPr>
                                    <w:pStyle w:val="affffd"/>
                                    <w:rPr>
                                      <w:sz w:val="20"/>
                                    </w:rPr>
                                  </w:pPr>
                                  <w:r w:rsidRPr="00EC30C6">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0" style="position:absolute;margin-left:-.3pt;margin-top:6.45pt;width:116.2pt;height:7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" fillcolor="white [3212]" strokecolor="black [3213]" strokeweight="2pt">
                      <v:path arrowok="t"/>
                      <v:textbox>
                        <w:txbxContent>
                          <w:p w:rsidR="00AA490E" w:rsidRPr="00EC30C6" w:rsidRDefault="00AA490E"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mc:Fallback>
              </mc:AlternateContent>
            </w:r>
            <w:r>
              <w:rPr>
                <w:noProof/>
                <w:lang w:eastAsia="ru-RU"/>
              </w:rPr>
              <mc:AlternateContent>
                <mc:Choice Requires="wps">
                  <w:drawing>
                    <wp:anchor distT="0" distB="0" distL="114300" distR="114300" simplePos="0" relativeHeight="251870208" behindDoc="0" locked="0" layoutInCell="1" allowOverlap="1">
                      <wp:simplePos x="0" y="0"/>
                      <wp:positionH relativeFrom="column">
                        <wp:posOffset>2522220</wp:posOffset>
                      </wp:positionH>
                      <wp:positionV relativeFrom="paragraph">
                        <wp:posOffset>954405</wp:posOffset>
                      </wp:positionV>
                      <wp:extent cx="368300" cy="266065"/>
                      <wp:effectExtent l="0" t="0" r="0" b="63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F569ED" w:rsidRDefault="00AA490E" w:rsidP="00C900F1">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9" o:spid="_x0000_s1031" type="#_x0000_t202" style="position:absolute;margin-left:198.6pt;margin-top:75.15pt;width:29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" filled="f" stroked="f" strokeweight=".5pt">
                      <v:path arrowok="t"/>
                      <v:textbox>
                        <w:txbxContent>
                          <w:p w:rsidR="00AA490E" w:rsidRPr="00F569ED" w:rsidRDefault="00AA490E" w:rsidP="00C900F1">
                            <w:pPr>
                              <w:tabs>
                                <w:tab w:val="left" w:pos="1094"/>
                              </w:tabs>
                              <w:jc w:val="center"/>
                              <w:rPr>
                                <w:sz w:val="16"/>
                                <w:szCs w:val="24"/>
                                <w:lang w:eastAsia="ru-RU"/>
                              </w:rPr>
                            </w:pPr>
                            <w:r>
                              <w:rPr>
                                <w:sz w:val="16"/>
                                <w:szCs w:val="24"/>
                                <w:lang w:eastAsia="ru-RU"/>
                              </w:rPr>
                              <w:t>НЕТ</w:t>
                            </w:r>
                          </w:p>
                        </w:txbxContent>
                      </v:textbox>
                    </v:shape>
                  </w:pict>
                </mc:Fallback>
              </mc:AlternateContent>
            </w:r>
            <w:r>
              <w:rPr>
                <w:noProof/>
                <w:lang w:eastAsia="ru-RU"/>
              </w:rPr>
              <mc:AlternateContent>
                <mc:Choice Requires="wps">
                  <w:drawing>
                    <wp:anchor distT="4294967295" distB="4294967295" distL="114300" distR="114300" simplePos="0" relativeHeight="251864064" behindDoc="0" locked="0" layoutInCell="1" allowOverlap="1">
                      <wp:simplePos x="0" y="0"/>
                      <wp:positionH relativeFrom="page">
                        <wp:posOffset>1526540</wp:posOffset>
                      </wp:positionH>
                      <wp:positionV relativeFrom="paragraph">
                        <wp:posOffset>509269</wp:posOffset>
                      </wp:positionV>
                      <wp:extent cx="504190" cy="0"/>
                      <wp:effectExtent l="0" t="76200" r="1016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19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8569E" id="Прямая со стрелкой 4" o:spid="_x0000_s1026" type="#_x0000_t32" style="position:absolute;margin-left:120.2pt;margin-top:40.1pt;width:39.7pt;height:0;flip:y;z-index:251864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" strokecolor="black [3040]" strokeweight="1pt">
                      <v:stroke endarrow="block"/>
                      <o:lock v:ext="edit" shapetype="f"/>
                      <w10:wrap anchorx="page"/>
                    </v:shape>
                  </w:pict>
                </mc:Fallback>
              </mc:AlternateContent>
            </w:r>
          </w:p>
        </w:tc>
        <w:tc>
          <w:tcPr>
            <w:tcW w:w="709" w:type="dxa"/>
            <w:vMerge/>
            <w:textDirection w:val="tbRl"/>
          </w:tcPr>
          <w:p w:rsidR="002B5984" w:rsidRPr="008A3120" w:rsidRDefault="002B5984" w:rsidP="00D80A64">
            <w:pPr>
              <w:spacing w:after="0" w:line="240" w:lineRule="auto"/>
              <w:ind w:left="113" w:right="113"/>
              <w:jc w:val="center"/>
              <w:rPr>
                <w:b/>
                <w:bCs/>
                <w:iCs/>
                <w:sz w:val="20"/>
                <w:szCs w:val="20"/>
                <w:lang w:eastAsia="ru-RU"/>
              </w:rPr>
            </w:pPr>
          </w:p>
        </w:tc>
      </w:tr>
      <w:tr w:rsidR="002B5984" w:rsidRPr="008A3120" w:rsidTr="00A21EA7">
        <w:trPr>
          <w:cantSplit/>
          <w:trHeight w:val="1134"/>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2B5984" w:rsidRPr="008A3120" w:rsidRDefault="00F10D99" w:rsidP="00031AD1">
            <w:pPr>
              <w:spacing w:after="0" w:line="240" w:lineRule="auto"/>
              <w:rPr>
                <w:b/>
                <w:bCs/>
                <w:iCs/>
                <w:sz w:val="24"/>
                <w:szCs w:val="24"/>
                <w:lang w:eastAsia="ru-RU"/>
              </w:rPr>
            </w:pPr>
            <w:r>
              <w:rPr>
                <w:noProof/>
                <w:lang w:eastAsia="ru-RU"/>
              </w:rPr>
              <mc:AlternateContent>
                <mc:Choice Requires="wps">
                  <w:drawing>
                    <wp:anchor distT="0" distB="0" distL="114300" distR="114300" simplePos="0" relativeHeight="251862016" behindDoc="1" locked="0" layoutInCell="1" allowOverlap="1">
                      <wp:simplePos x="0" y="0"/>
                      <wp:positionH relativeFrom="column">
                        <wp:posOffset>64135</wp:posOffset>
                      </wp:positionH>
                      <wp:positionV relativeFrom="paragraph">
                        <wp:posOffset>111760</wp:posOffset>
                      </wp:positionV>
                      <wp:extent cx="4914900" cy="457200"/>
                      <wp:effectExtent l="0" t="0" r="19050" b="19050"/>
                      <wp:wrapSquare wrapText="bothSides"/>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Pr="00EC30C6" w:rsidRDefault="00AA490E"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2" style="position:absolute;margin-left:5.05pt;margin-top:8.8pt;width:387pt;height:3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" fillcolor="white [3212]" strokecolor="black [3213]" strokeweight="2pt">
                      <v:path arrowok="t"/>
                      <v:textbox>
                        <w:txbxContent>
                          <w:p w:rsidR="00AA490E" w:rsidRPr="00EC30C6" w:rsidRDefault="00AA490E"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mc:Fallback>
              </mc:AlternateContent>
            </w:r>
          </w:p>
        </w:tc>
        <w:tc>
          <w:tcPr>
            <w:tcW w:w="709" w:type="dxa"/>
            <w:vMerge/>
            <w:textDirection w:val="tbRl"/>
          </w:tcPr>
          <w:p w:rsidR="002B5984" w:rsidRPr="008A3120" w:rsidRDefault="002B5984" w:rsidP="00031AD1">
            <w:pPr>
              <w:spacing w:after="0" w:line="240" w:lineRule="auto"/>
              <w:ind w:left="113" w:right="113"/>
              <w:jc w:val="center"/>
              <w:rPr>
                <w:b/>
                <w:bCs/>
                <w:iCs/>
                <w:sz w:val="20"/>
                <w:szCs w:val="20"/>
                <w:lang w:eastAsia="ru-RU"/>
              </w:rPr>
            </w:pPr>
          </w:p>
        </w:tc>
      </w:tr>
      <w:tr w:rsidR="00A21EA7" w:rsidRPr="008A3120" w:rsidTr="00A21EA7">
        <w:trPr>
          <w:cantSplit/>
          <w:trHeight w:val="1134"/>
        </w:trPr>
        <w:tc>
          <w:tcPr>
            <w:tcW w:w="1688" w:type="dxa"/>
            <w:vMerge w:val="restart"/>
          </w:tcPr>
          <w:p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A21EA7" w:rsidRPr="008A3120" w:rsidRDefault="00F10D99" w:rsidP="00031AD1">
            <w:pPr>
              <w:pStyle w:val="15"/>
              <w:rPr>
                <w:b/>
                <w:bCs/>
                <w:iCs/>
                <w:sz w:val="24"/>
                <w:szCs w:val="24"/>
              </w:rPr>
            </w:pPr>
            <w:r>
              <w:rPr>
                <w:noProof/>
              </w:rPr>
              <mc:AlternateContent>
                <mc:Choice Requires="wps">
                  <w:drawing>
                    <wp:anchor distT="0" distB="0" distL="114299" distR="114299" simplePos="0" relativeHeight="251859968" behindDoc="0" locked="0" layoutInCell="1" allowOverlap="1">
                      <wp:simplePos x="0" y="0"/>
                      <wp:positionH relativeFrom="page">
                        <wp:posOffset>913764</wp:posOffset>
                      </wp:positionH>
                      <wp:positionV relativeFrom="paragraph">
                        <wp:posOffset>-188595</wp:posOffset>
                      </wp:positionV>
                      <wp:extent cx="0" cy="323850"/>
                      <wp:effectExtent l="76200" t="0" r="76200" b="571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23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E3DE7" id="Прямая со стрелкой 82" o:spid="_x0000_s1026" type="#_x0000_t32" style="position:absolute;margin-left:71.95pt;margin-top:-14.85pt;width:0;height:25.5pt;flip:x;z-index:2518599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" strokecolor="black [3040]" strokeweight="1pt">
                      <v:stroke endarrow="block"/>
                      <o:lock v:ext="edit" shapetype="f"/>
                      <w10:wrap anchorx="page"/>
                    </v:shape>
                  </w:pict>
                </mc:Fallback>
              </mc:AlternateContent>
            </w:r>
            <w:r>
              <w:rPr>
                <w:b/>
                <w:bCs/>
                <w:iCs/>
                <w:noProof/>
                <w:sz w:val="24"/>
                <w:szCs w:val="24"/>
              </w:rPr>
              <mc:AlternateContent>
                <mc:Choice Requires="wps">
                  <w:drawing>
                    <wp:anchor distT="0" distB="0" distL="114300" distR="114300" simplePos="0" relativeHeight="251845632" behindDoc="0" locked="0" layoutInCell="1" allowOverlap="1">
                      <wp:simplePos x="0" y="0"/>
                      <wp:positionH relativeFrom="column">
                        <wp:posOffset>2425065</wp:posOffset>
                      </wp:positionH>
                      <wp:positionV relativeFrom="paragraph">
                        <wp:posOffset>177165</wp:posOffset>
                      </wp:positionV>
                      <wp:extent cx="967105" cy="833120"/>
                      <wp:effectExtent l="0" t="0" r="23495" b="24130"/>
                      <wp:wrapNone/>
                      <wp:docPr id="30" name="Шести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075C" id="Шестиугольник 30" o:spid="_x0000_s1026" type="#_x0000_t9" style="position:absolute;margin-left:190.95pt;margin-top:13.95pt;width:76.15pt;height:65.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rRxg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" adj="4652" filled="f" strokecolor="black [3213]" strokeweight="2pt">
                      <v:path arrowok="t"/>
                    </v:shape>
                  </w:pict>
                </mc:Fallback>
              </mc:AlternateContent>
            </w:r>
          </w:p>
          <w:p w:rsidR="00A21EA7" w:rsidRPr="008A3120" w:rsidRDefault="00F10D99" w:rsidP="00031AD1">
            <w:pPr>
              <w:pStyle w:val="15"/>
              <w:rPr>
                <w:b/>
                <w:bCs/>
                <w:iCs/>
                <w:sz w:val="24"/>
                <w:szCs w:val="24"/>
              </w:rPr>
            </w:pPr>
            <w:r>
              <w:rPr>
                <w:b/>
                <w:bCs/>
                <w:iCs/>
                <w:noProof/>
                <w:sz w:val="24"/>
                <w:szCs w:val="24"/>
              </w:rPr>
              <mc:AlternateContent>
                <mc:Choice Requires="wps">
                  <w:drawing>
                    <wp:anchor distT="0" distB="0" distL="114300" distR="114300" simplePos="0" relativeHeight="251846656" behindDoc="0" locked="0" layoutInCell="1" allowOverlap="1">
                      <wp:simplePos x="0" y="0"/>
                      <wp:positionH relativeFrom="column">
                        <wp:posOffset>2413635</wp:posOffset>
                      </wp:positionH>
                      <wp:positionV relativeFrom="paragraph">
                        <wp:posOffset>117475</wp:posOffset>
                      </wp:positionV>
                      <wp:extent cx="996950" cy="814070"/>
                      <wp:effectExtent l="0" t="0" r="0" b="508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814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Default="00AA490E" w:rsidP="00B26B6D">
                                  <w:pPr>
                                    <w:pStyle w:val="affffd"/>
                                  </w:pPr>
                                  <w:r w:rsidRPr="00F569ED">
                                    <w:t>Есть основания для</w:t>
                                  </w:r>
                                  <w:r w:rsidR="00132F89">
                                    <w:t xml:space="preserve"> </w:t>
                                  </w:r>
                                  <w:r w:rsidRPr="00F569ED">
                                    <w:t xml:space="preserve">отказа в </w:t>
                                  </w:r>
                                  <w:r>
                                    <w:t>предоставлении</w:t>
                                  </w:r>
                                </w:p>
                                <w:p w:rsidR="00AA490E" w:rsidRDefault="00AA490E" w:rsidP="00AC0E87">
                                  <w:pPr>
                                    <w:tabs>
                                      <w:tab w:val="left" w:pos="1094"/>
                                    </w:tabs>
                                    <w:jc w:val="center"/>
                                    <w:rPr>
                                      <w:sz w:val="18"/>
                                    </w:rPr>
                                  </w:pPr>
                                  <w:r>
                                    <w:rPr>
                                      <w:sz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2" o:spid="_x0000_s1033" type="#_x0000_t202" style="position:absolute;margin-left:190.05pt;margin-top:9.25pt;width:78.5pt;height:6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" filled="f" stroked="f" strokeweight=".5pt">
                      <v:path arrowok="t"/>
                      <v:textbox>
                        <w:txbxContent>
                          <w:p w:rsidR="00AA490E" w:rsidRDefault="00AA490E" w:rsidP="00B26B6D">
                            <w:pPr>
                              <w:pStyle w:val="affffd"/>
                            </w:pPr>
                            <w:r w:rsidRPr="00F569ED">
                              <w:t>Есть основания для</w:t>
                            </w:r>
                            <w:r w:rsidR="00132F89">
                              <w:t xml:space="preserve"> </w:t>
                            </w:r>
                            <w:r w:rsidRPr="00F569ED">
                              <w:t xml:space="preserve">отказа в </w:t>
                            </w:r>
                            <w:r>
                              <w:t>предоставлении</w:t>
                            </w:r>
                          </w:p>
                          <w:p w:rsidR="00AA490E" w:rsidRDefault="00AA490E" w:rsidP="00AC0E87">
                            <w:pPr>
                              <w:tabs>
                                <w:tab w:val="left" w:pos="1094"/>
                              </w:tabs>
                              <w:jc w:val="center"/>
                              <w:rPr>
                                <w:sz w:val="18"/>
                              </w:rPr>
                            </w:pPr>
                            <w:r>
                              <w:rPr>
                                <w:sz w:val="18"/>
                              </w:rPr>
                              <w:t>услуги</w:t>
                            </w:r>
                          </w:p>
                        </w:txbxContent>
                      </v:textbox>
                    </v:shape>
                  </w:pict>
                </mc:Fallback>
              </mc:AlternateContent>
            </w:r>
            <w:r>
              <w:rPr>
                <w:noProof/>
              </w:rPr>
              <mc:AlternateContent>
                <mc:Choice Requires="wps">
                  <w:drawing>
                    <wp:anchor distT="0" distB="0" distL="114300" distR="114300" simplePos="0" relativeHeight="251847680" behindDoc="1" locked="0" layoutInCell="1" allowOverlap="1">
                      <wp:simplePos x="0" y="0"/>
                      <wp:positionH relativeFrom="column">
                        <wp:posOffset>3855085</wp:posOffset>
                      </wp:positionH>
                      <wp:positionV relativeFrom="paragraph">
                        <wp:posOffset>61595</wp:posOffset>
                      </wp:positionV>
                      <wp:extent cx="991235" cy="685800"/>
                      <wp:effectExtent l="0" t="0" r="18415" b="19050"/>
                      <wp:wrapSquare wrapText="bothSides"/>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Pr="00031AD1" w:rsidRDefault="00AA490E" w:rsidP="00031AD1">
                                  <w:pPr>
                                    <w:pStyle w:val="affffd"/>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34" style="position:absolute;margin-left:303.55pt;margin-top:4.85pt;width:78.05pt;height:5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" fillcolor="white [3212]" strokecolor="black [3213]" strokeweight="2pt">
                      <v:path arrowok="t"/>
                      <v:textbox>
                        <w:txbxContent>
                          <w:p w:rsidR="00AA490E" w:rsidRPr="00031AD1" w:rsidRDefault="00AA490E" w:rsidP="00031AD1">
                            <w:pPr>
                              <w:pStyle w:val="affffd"/>
                            </w:pPr>
                            <w:r>
                              <w:t>Отказ в предоставлении услуги</w:t>
                            </w:r>
                          </w:p>
                        </w:txbxContent>
                      </v:textbox>
                      <w10:wrap type="square"/>
                    </v:rect>
                  </w:pict>
                </mc:Fallback>
              </mc:AlternateContent>
            </w:r>
            <w:r>
              <w:rPr>
                <w:noProof/>
              </w:rPr>
              <mc:AlternateContent>
                <mc:Choice Requires="wps">
                  <w:drawing>
                    <wp:anchor distT="0" distB="0" distL="114300" distR="114300" simplePos="0" relativeHeight="251844608" behindDoc="1" locked="0" layoutInCell="1" allowOverlap="1">
                      <wp:simplePos x="0" y="0"/>
                      <wp:positionH relativeFrom="column">
                        <wp:posOffset>49530</wp:posOffset>
                      </wp:positionH>
                      <wp:positionV relativeFrom="paragraph">
                        <wp:posOffset>6985</wp:posOffset>
                      </wp:positionV>
                      <wp:extent cx="1802130" cy="843915"/>
                      <wp:effectExtent l="0" t="0" r="26670" b="13335"/>
                      <wp:wrapSquare wrapText="bothSides"/>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8439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Pr="00EC30C6" w:rsidRDefault="00AA490E"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35" style="position:absolute;margin-left:3.9pt;margin-top:.55pt;width:141.9pt;height:66.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" fillcolor="white [3212]" strokecolor="black [3213]" strokeweight="2pt">
                      <v:path arrowok="t"/>
                      <v:textbox>
                        <w:txbxContent>
                          <w:p w:rsidR="00AA490E" w:rsidRPr="00EC30C6" w:rsidRDefault="00AA490E"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mc:Fallback>
              </mc:AlternateContent>
            </w:r>
          </w:p>
          <w:p w:rsidR="00A21EA7" w:rsidRPr="008A3120" w:rsidRDefault="00F10D99" w:rsidP="00031AD1">
            <w:pPr>
              <w:pStyle w:val="15"/>
              <w:rPr>
                <w:b/>
                <w:bCs/>
                <w:iCs/>
                <w:sz w:val="24"/>
                <w:szCs w:val="24"/>
              </w:rPr>
            </w:pPr>
            <w:r>
              <w:rPr>
                <w:noProof/>
              </w:rPr>
              <mc:AlternateContent>
                <mc:Choice Requires="wps">
                  <w:drawing>
                    <wp:anchor distT="0" distB="0" distL="114300" distR="114300" simplePos="0" relativeHeight="251852800" behindDoc="0" locked="0" layoutInCell="1" allowOverlap="1">
                      <wp:simplePos x="0" y="0"/>
                      <wp:positionH relativeFrom="column">
                        <wp:posOffset>3374390</wp:posOffset>
                      </wp:positionH>
                      <wp:positionV relativeFrom="paragraph">
                        <wp:posOffset>52705</wp:posOffset>
                      </wp:positionV>
                      <wp:extent cx="359410" cy="266065"/>
                      <wp:effectExtent l="0" t="0" r="0" b="635"/>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F569ED" w:rsidRDefault="00AA490E" w:rsidP="00DA1345">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8" o:spid="_x0000_s1036" type="#_x0000_t202" style="position:absolute;margin-left:265.7pt;margin-top:4.15pt;width:28.3pt;height:2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" filled="f" stroked="f" strokeweight=".5pt">
                      <v:path arrowok="t"/>
                      <v:textbox>
                        <w:txbxContent>
                          <w:p w:rsidR="00AA490E" w:rsidRPr="00F569ED" w:rsidRDefault="00AA490E" w:rsidP="00DA1345">
                            <w:pPr>
                              <w:tabs>
                                <w:tab w:val="left" w:pos="1094"/>
                              </w:tabs>
                              <w:jc w:val="center"/>
                              <w:rPr>
                                <w:sz w:val="16"/>
                                <w:szCs w:val="24"/>
                                <w:lang w:eastAsia="ru-RU"/>
                              </w:rPr>
                            </w:pPr>
                            <w:r>
                              <w:rPr>
                                <w:sz w:val="16"/>
                                <w:szCs w:val="24"/>
                                <w:lang w:eastAsia="ru-RU"/>
                              </w:rPr>
                              <w:t>ДА</w:t>
                            </w:r>
                          </w:p>
                        </w:txbxContent>
                      </v:textbox>
                    </v:shape>
                  </w:pict>
                </mc:Fallback>
              </mc:AlternateContent>
            </w:r>
          </w:p>
          <w:p w:rsidR="00A21EA7" w:rsidRPr="008A3120" w:rsidRDefault="00F10D99" w:rsidP="00031AD1">
            <w:pPr>
              <w:pStyle w:val="15"/>
              <w:rPr>
                <w:b/>
                <w:bCs/>
                <w:iCs/>
                <w:sz w:val="24"/>
                <w:szCs w:val="24"/>
              </w:rPr>
            </w:pPr>
            <w:r>
              <w:rPr>
                <w:noProof/>
              </w:rPr>
              <mc:AlternateContent>
                <mc:Choice Requires="wps">
                  <w:drawing>
                    <wp:anchor distT="4294967295" distB="4294967295" distL="114300" distR="114300" simplePos="0" relativeHeight="251848704" behindDoc="0" locked="0" layoutInCell="1" allowOverlap="1">
                      <wp:simplePos x="0" y="0"/>
                      <wp:positionH relativeFrom="page">
                        <wp:posOffset>1897380</wp:posOffset>
                      </wp:positionH>
                      <wp:positionV relativeFrom="paragraph">
                        <wp:posOffset>68579</wp:posOffset>
                      </wp:positionV>
                      <wp:extent cx="575945" cy="0"/>
                      <wp:effectExtent l="0" t="76200" r="14605"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9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98F9F" id="Прямая со стрелкой 62" o:spid="_x0000_s1026" type="#_x0000_t32" style="position:absolute;margin-left:149.4pt;margin-top:5.4pt;width:45.35pt;height:0;flip:y;z-index:251848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" strokecolor="black [3040]" strokeweight="1pt">
                      <v:stroke endarrow="block"/>
                      <o:lock v:ext="edit" shapetype="f"/>
                      <w10:wrap anchorx="page"/>
                    </v:shape>
                  </w:pict>
                </mc:Fallback>
              </mc:AlternateContent>
            </w:r>
            <w:r>
              <w:rPr>
                <w:noProof/>
              </w:rPr>
              <mc:AlternateContent>
                <mc:Choice Requires="wps">
                  <w:drawing>
                    <wp:anchor distT="4294967295" distB="4294967295" distL="114300" distR="114300" simplePos="0" relativeHeight="251849728" behindDoc="0" locked="0" layoutInCell="1" allowOverlap="1">
                      <wp:simplePos x="0" y="0"/>
                      <wp:positionH relativeFrom="page">
                        <wp:posOffset>3456940</wp:posOffset>
                      </wp:positionH>
                      <wp:positionV relativeFrom="paragraph">
                        <wp:posOffset>60324</wp:posOffset>
                      </wp:positionV>
                      <wp:extent cx="467995" cy="0"/>
                      <wp:effectExtent l="0" t="76200" r="27305" b="952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99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2343B" id="Прямая со стрелкой 63" o:spid="_x0000_s1026" type="#_x0000_t32" style="position:absolute;margin-left:272.2pt;margin-top:4.75pt;width:36.85pt;height:0;flip:y;z-index:251849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" strokecolor="black [3040]" strokeweight="1pt">
                      <v:stroke endarrow="block"/>
                      <o:lock v:ext="edit" shapetype="f"/>
                      <w10:wrap anchorx="page"/>
                    </v:shape>
                  </w:pict>
                </mc:Fallback>
              </mc:AlternateContent>
            </w:r>
          </w:p>
          <w:p w:rsidR="00A21EA7" w:rsidRPr="008A3120" w:rsidRDefault="00A21EA7" w:rsidP="00031AD1">
            <w:pPr>
              <w:pStyle w:val="15"/>
              <w:rPr>
                <w:b/>
                <w:bCs/>
                <w:iCs/>
                <w:sz w:val="24"/>
                <w:szCs w:val="24"/>
              </w:rPr>
            </w:pPr>
          </w:p>
          <w:p w:rsidR="00A21EA7" w:rsidRPr="008A3120" w:rsidRDefault="00F10D99" w:rsidP="00031AD1">
            <w:pPr>
              <w:pStyle w:val="15"/>
              <w:rPr>
                <w:b/>
                <w:bCs/>
                <w:iCs/>
                <w:sz w:val="24"/>
                <w:szCs w:val="24"/>
              </w:rPr>
            </w:pPr>
            <w:r>
              <w:rPr>
                <w:noProof/>
              </w:rPr>
              <mc:AlternateContent>
                <mc:Choice Requires="wps">
                  <w:drawing>
                    <wp:anchor distT="0" distB="0" distL="114299" distR="114299" simplePos="0" relativeHeight="251854848" behindDoc="0" locked="0" layoutInCell="1" allowOverlap="1">
                      <wp:simplePos x="0" y="0"/>
                      <wp:positionH relativeFrom="page">
                        <wp:posOffset>4401819</wp:posOffset>
                      </wp:positionH>
                      <wp:positionV relativeFrom="paragraph">
                        <wp:posOffset>64135</wp:posOffset>
                      </wp:positionV>
                      <wp:extent cx="0" cy="252095"/>
                      <wp:effectExtent l="76200" t="38100" r="57150" b="1460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209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1B8BC" id="Прямая со стрелкой 69" o:spid="_x0000_s1026" type="#_x0000_t32" style="position:absolute;margin-left:346.6pt;margin-top:5.05pt;width:0;height:19.85pt;flip:y;z-index:2518548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" strokecolor="black [3040]" strokeweight="1pt">
                      <v:stroke endarrow="block"/>
                      <o:lock v:ext="edit" shapetype="f"/>
                      <w10:wrap anchorx="page"/>
                    </v:shape>
                  </w:pict>
                </mc:Fallback>
              </mc:AlternateContent>
            </w:r>
            <w:r>
              <w:rPr>
                <w:noProof/>
              </w:rPr>
              <mc:AlternateContent>
                <mc:Choice Requires="wps">
                  <w:drawing>
                    <wp:anchor distT="0" distB="0" distL="114300" distR="114300" simplePos="0" relativeHeight="251851776" behindDoc="0" locked="0" layoutInCell="1" allowOverlap="1">
                      <wp:simplePos x="0" y="0"/>
                      <wp:positionH relativeFrom="column">
                        <wp:posOffset>2873375</wp:posOffset>
                      </wp:positionH>
                      <wp:positionV relativeFrom="paragraph">
                        <wp:posOffset>172085</wp:posOffset>
                      </wp:positionV>
                      <wp:extent cx="368300" cy="266065"/>
                      <wp:effectExtent l="0" t="0" r="0" b="63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F569ED" w:rsidRDefault="00AA490E" w:rsidP="00DA1345">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7" o:spid="_x0000_s1037" type="#_x0000_t202" style="position:absolute;margin-left:226.25pt;margin-top:13.55pt;width:29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" filled="f" stroked="f" strokeweight=".5pt">
                      <v:path arrowok="t"/>
                      <v:textbox>
                        <w:txbxContent>
                          <w:p w:rsidR="00AA490E" w:rsidRPr="00F569ED" w:rsidRDefault="00AA490E" w:rsidP="00DA1345">
                            <w:pPr>
                              <w:tabs>
                                <w:tab w:val="left" w:pos="1094"/>
                              </w:tabs>
                              <w:jc w:val="center"/>
                              <w:rPr>
                                <w:sz w:val="16"/>
                                <w:szCs w:val="24"/>
                                <w:lang w:eastAsia="ru-RU"/>
                              </w:rPr>
                            </w:pPr>
                            <w:r>
                              <w:rPr>
                                <w:sz w:val="16"/>
                                <w:szCs w:val="24"/>
                                <w:lang w:eastAsia="ru-RU"/>
                              </w:rPr>
                              <w:t>НЕТ</w:t>
                            </w:r>
                          </w:p>
                        </w:txbxContent>
                      </v:textbox>
                    </v:shape>
                  </w:pict>
                </mc:Fallback>
              </mc:AlternateContent>
            </w:r>
            <w:r>
              <w:rPr>
                <w:noProof/>
              </w:rPr>
              <mc:AlternateContent>
                <mc:Choice Requires="wps">
                  <w:drawing>
                    <wp:anchor distT="0" distB="0" distL="114299" distR="114299" simplePos="0" relativeHeight="251850752" behindDoc="0" locked="0" layoutInCell="1" allowOverlap="1">
                      <wp:simplePos x="0" y="0"/>
                      <wp:positionH relativeFrom="page">
                        <wp:posOffset>2983229</wp:posOffset>
                      </wp:positionH>
                      <wp:positionV relativeFrom="paragraph">
                        <wp:posOffset>143510</wp:posOffset>
                      </wp:positionV>
                      <wp:extent cx="0" cy="323850"/>
                      <wp:effectExtent l="76200" t="0" r="7620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23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E8AB9" id="Прямая со стрелкой 66" o:spid="_x0000_s1026" type="#_x0000_t32" style="position:absolute;margin-left:234.9pt;margin-top:11.3pt;width:0;height:25.5pt;flip:x;z-index:251850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" strokecolor="black [3040]" strokeweight="1pt">
                      <v:stroke endarrow="block"/>
                      <o:lock v:ext="edit" shapetype="f"/>
                      <w10:wrap anchorx="page"/>
                    </v:shape>
                  </w:pict>
                </mc:Fallback>
              </mc:AlternateContent>
            </w:r>
          </w:p>
          <w:p w:rsidR="00A21EA7" w:rsidRPr="008A3120" w:rsidRDefault="00F10D99" w:rsidP="00031AD1">
            <w:pPr>
              <w:pStyle w:val="15"/>
              <w:rPr>
                <w:b/>
                <w:bCs/>
                <w:iCs/>
                <w:sz w:val="24"/>
                <w:szCs w:val="24"/>
              </w:rPr>
            </w:pPr>
            <w:r>
              <w:rPr>
                <w:noProof/>
              </w:rPr>
              <mc:AlternateContent>
                <mc:Choice Requires="wps">
                  <w:drawing>
                    <wp:anchor distT="0" distB="0" distL="114299" distR="114299" simplePos="0" relativeHeight="251853824" behindDoc="0" locked="0" layoutInCell="1" allowOverlap="1">
                      <wp:simplePos x="0" y="0"/>
                      <wp:positionH relativeFrom="column">
                        <wp:posOffset>4342129</wp:posOffset>
                      </wp:positionH>
                      <wp:positionV relativeFrom="paragraph">
                        <wp:posOffset>109855</wp:posOffset>
                      </wp:positionV>
                      <wp:extent cx="0" cy="2915920"/>
                      <wp:effectExtent l="0" t="0" r="19050" b="3683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159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22D36" id="Прямая соединительная линия 72" o:spid="_x0000_s1026" style="position:absolute;flip:x;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" strokecolor="black [3040]" strokeweight="1pt">
                      <o:lock v:ext="edit" shapetype="f"/>
                    </v:line>
                  </w:pict>
                </mc:Fallback>
              </mc:AlternateContent>
            </w:r>
          </w:p>
        </w:tc>
        <w:tc>
          <w:tcPr>
            <w:tcW w:w="709" w:type="dxa"/>
            <w:vMerge w:val="restart"/>
            <w:textDirection w:val="tbRl"/>
          </w:tcPr>
          <w:p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rsidTr="00A21EA7">
        <w:trPr>
          <w:trHeight w:val="1791"/>
        </w:trPr>
        <w:tc>
          <w:tcPr>
            <w:tcW w:w="1688" w:type="dxa"/>
            <w:vMerge/>
          </w:tcPr>
          <w:p w:rsidR="00A21EA7" w:rsidRPr="008A3120" w:rsidRDefault="00A21EA7" w:rsidP="00031AD1">
            <w:pPr>
              <w:pStyle w:val="15"/>
              <w:rPr>
                <w:sz w:val="18"/>
              </w:rPr>
            </w:pPr>
          </w:p>
        </w:tc>
        <w:tc>
          <w:tcPr>
            <w:tcW w:w="8088" w:type="dxa"/>
          </w:tcPr>
          <w:p w:rsidR="00A21EA7" w:rsidRPr="008A3120" w:rsidRDefault="00F10D99" w:rsidP="00031AD1">
            <w:pPr>
              <w:pStyle w:val="15"/>
              <w:rPr>
                <w:b/>
                <w:bCs/>
                <w:iCs/>
                <w:sz w:val="24"/>
                <w:szCs w:val="24"/>
              </w:rPr>
            </w:pPr>
            <w:r>
              <w:rPr>
                <w:b/>
                <w:bCs/>
                <w:iCs/>
                <w:noProof/>
                <w:sz w:val="24"/>
                <w:szCs w:val="24"/>
              </w:rPr>
              <mc:AlternateContent>
                <mc:Choice Requires="wps">
                  <w:drawing>
                    <wp:anchor distT="0" distB="0" distL="114300" distR="114300" simplePos="0" relativeHeight="251855872" behindDoc="0" locked="0" layoutInCell="1" allowOverlap="1">
                      <wp:simplePos x="0" y="0"/>
                      <wp:positionH relativeFrom="column">
                        <wp:posOffset>2467610</wp:posOffset>
                      </wp:positionH>
                      <wp:positionV relativeFrom="paragraph">
                        <wp:posOffset>158115</wp:posOffset>
                      </wp:positionV>
                      <wp:extent cx="967105" cy="833120"/>
                      <wp:effectExtent l="0" t="0" r="23495" b="24130"/>
                      <wp:wrapNone/>
                      <wp:docPr id="64" name="Шести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AE72" id="Шестиугольник 64" o:spid="_x0000_s1026" type="#_x0000_t9" style="position:absolute;margin-left:194.3pt;margin-top:12.45pt;width:76.15pt;height:6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" adj="4652" filled="f" strokecolor="black [3213]" strokeweight="2pt">
                      <v:path arrowok="t"/>
                    </v:shape>
                  </w:pict>
                </mc:Fallback>
              </mc:AlternateContent>
            </w:r>
          </w:p>
          <w:p w:rsidR="00A21EA7" w:rsidRPr="008A3120" w:rsidRDefault="00F10D99" w:rsidP="00031AD1">
            <w:pPr>
              <w:pStyle w:val="15"/>
              <w:rPr>
                <w:b/>
                <w:bCs/>
                <w:iCs/>
                <w:sz w:val="24"/>
                <w:szCs w:val="24"/>
              </w:rPr>
            </w:pPr>
            <w:r>
              <w:rPr>
                <w:b/>
                <w:bCs/>
                <w:iCs/>
                <w:noProof/>
                <w:sz w:val="24"/>
                <w:szCs w:val="24"/>
              </w:rPr>
              <mc:AlternateContent>
                <mc:Choice Requires="wps">
                  <w:drawing>
                    <wp:anchor distT="0" distB="0" distL="114300" distR="114300" simplePos="0" relativeHeight="251856896" behindDoc="0" locked="0" layoutInCell="1" allowOverlap="1">
                      <wp:simplePos x="0" y="0"/>
                      <wp:positionH relativeFrom="column">
                        <wp:posOffset>2487930</wp:posOffset>
                      </wp:positionH>
                      <wp:positionV relativeFrom="paragraph">
                        <wp:posOffset>136525</wp:posOffset>
                      </wp:positionV>
                      <wp:extent cx="948690" cy="588645"/>
                      <wp:effectExtent l="0" t="0" r="0" b="190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60665F" w:rsidRDefault="00AA490E" w:rsidP="00DA1345">
                                  <w:pPr>
                                    <w:pStyle w:val="affffd"/>
                                    <w:rPr>
                                      <w:sz w:val="20"/>
                                    </w:rPr>
                                  </w:pPr>
                                  <w:r>
                                    <w:t>Подготовка проекта решения</w:t>
                                  </w:r>
                                </w:p>
                                <w:p w:rsidR="00AA490E" w:rsidRPr="00DA1345" w:rsidRDefault="00AA490E" w:rsidP="00DA1345">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5" o:spid="_x0000_s1038" type="#_x0000_t202" style="position:absolute;margin-left:195.9pt;margin-top:10.75pt;width:74.7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" filled="f" stroked="f" strokeweight=".5pt">
                      <v:path arrowok="t"/>
                      <v:textbox>
                        <w:txbxContent>
                          <w:p w:rsidR="00AA490E" w:rsidRPr="0060665F" w:rsidRDefault="00AA490E" w:rsidP="00DA1345">
                            <w:pPr>
                              <w:pStyle w:val="affffd"/>
                              <w:rPr>
                                <w:sz w:val="20"/>
                              </w:rPr>
                            </w:pPr>
                            <w:r>
                              <w:t>Подготовка проекта решения</w:t>
                            </w:r>
                          </w:p>
                          <w:p w:rsidR="00AA490E" w:rsidRPr="00DA1345" w:rsidRDefault="00AA490E" w:rsidP="00DA1345">
                            <w:pPr>
                              <w:tabs>
                                <w:tab w:val="left" w:pos="1094"/>
                              </w:tabs>
                              <w:jc w:val="center"/>
                              <w:rPr>
                                <w:sz w:val="16"/>
                                <w:szCs w:val="24"/>
                                <w:lang w:eastAsia="ru-RU"/>
                              </w:rPr>
                            </w:pPr>
                          </w:p>
                        </w:txbxContent>
                      </v:textbox>
                    </v:shape>
                  </w:pict>
                </mc:Fallback>
              </mc:AlternateContent>
            </w:r>
          </w:p>
          <w:p w:rsidR="00A21EA7" w:rsidRPr="008A3120" w:rsidRDefault="00A21EA7" w:rsidP="00031AD1">
            <w:pPr>
              <w:pStyle w:val="15"/>
              <w:rPr>
                <w:b/>
                <w:bCs/>
                <w:iCs/>
                <w:sz w:val="24"/>
                <w:szCs w:val="24"/>
              </w:rPr>
            </w:pPr>
          </w:p>
          <w:p w:rsidR="00A21EA7" w:rsidRPr="008A3120" w:rsidRDefault="00F10D99" w:rsidP="00031AD1">
            <w:pPr>
              <w:pStyle w:val="15"/>
              <w:rPr>
                <w:b/>
                <w:bCs/>
                <w:iCs/>
                <w:sz w:val="24"/>
                <w:szCs w:val="24"/>
              </w:rPr>
            </w:pPr>
            <w:r>
              <w:rPr>
                <w:noProof/>
              </w:rPr>
              <mc:AlternateContent>
                <mc:Choice Requires="wps">
                  <w:drawing>
                    <wp:anchor distT="4294967295" distB="4294967295" distL="114300" distR="114300" simplePos="0" relativeHeight="251857920" behindDoc="0" locked="0" layoutInCell="1" allowOverlap="1">
                      <wp:simplePos x="0" y="0"/>
                      <wp:positionH relativeFrom="page">
                        <wp:posOffset>3537585</wp:posOffset>
                      </wp:positionH>
                      <wp:positionV relativeFrom="paragraph">
                        <wp:posOffset>49529</wp:posOffset>
                      </wp:positionV>
                      <wp:extent cx="864235" cy="0"/>
                      <wp:effectExtent l="38100" t="76200" r="0" b="952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6423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89FB9" id="Прямая со стрелкой 74" o:spid="_x0000_s1026" type="#_x0000_t32" style="position:absolute;margin-left:278.55pt;margin-top:3.9pt;width:68.05pt;height:0;flip:x y;z-index:251857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" strokecolor="black [3040]" strokeweight="1pt">
                      <v:stroke endarrow="block"/>
                      <o:lock v:ext="edit" shapetype="f"/>
                      <w10:wrap anchorx="page"/>
                    </v:shape>
                  </w:pict>
                </mc:Fallback>
              </mc:AlternateContent>
            </w:r>
          </w:p>
          <w:p w:rsidR="00A21EA7" w:rsidRPr="008A3120" w:rsidRDefault="00A21EA7" w:rsidP="00031AD1">
            <w:pPr>
              <w:pStyle w:val="15"/>
              <w:rPr>
                <w:b/>
                <w:bCs/>
                <w:iCs/>
                <w:sz w:val="24"/>
                <w:szCs w:val="24"/>
              </w:rPr>
            </w:pPr>
          </w:p>
          <w:p w:rsidR="00A21EA7" w:rsidRPr="008A3120" w:rsidRDefault="00F10D99" w:rsidP="00031AD1">
            <w:pPr>
              <w:pStyle w:val="15"/>
              <w:rPr>
                <w:b/>
                <w:bCs/>
                <w:iCs/>
                <w:sz w:val="24"/>
                <w:szCs w:val="24"/>
              </w:rPr>
            </w:pPr>
            <w:r>
              <w:rPr>
                <w:noProof/>
              </w:rPr>
              <mc:AlternateContent>
                <mc:Choice Requires="wps">
                  <w:drawing>
                    <wp:anchor distT="0" distB="0" distL="114299" distR="114299" simplePos="0" relativeHeight="251858944" behindDoc="0" locked="0" layoutInCell="1" allowOverlap="1">
                      <wp:simplePos x="0" y="0"/>
                      <wp:positionH relativeFrom="page">
                        <wp:posOffset>3034029</wp:posOffset>
                      </wp:positionH>
                      <wp:positionV relativeFrom="paragraph">
                        <wp:posOffset>124460</wp:posOffset>
                      </wp:positionV>
                      <wp:extent cx="0" cy="360045"/>
                      <wp:effectExtent l="76200" t="0" r="76200" b="5905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6004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74DC5" id="Прямая со стрелкой 80" o:spid="_x0000_s1026" type="#_x0000_t32" style="position:absolute;margin-left:238.9pt;margin-top:9.8pt;width:0;height:28.35pt;flip:x;z-index:2518589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" strokecolor="black [3040]" strokeweight="1pt">
                      <v:stroke endarrow="block"/>
                      <o:lock v:ext="edit" shapetype="f"/>
                      <w10:wrap anchorx="page"/>
                    </v:shape>
                  </w:pict>
                </mc:Fallback>
              </mc:AlternateContent>
            </w:r>
          </w:p>
          <w:p w:rsidR="00A21EA7" w:rsidRPr="008A3120" w:rsidRDefault="00A21EA7" w:rsidP="00031AD1">
            <w:pPr>
              <w:pStyle w:val="15"/>
              <w:rPr>
                <w:b/>
                <w:bCs/>
                <w:iCs/>
                <w:sz w:val="24"/>
                <w:szCs w:val="24"/>
              </w:rPr>
            </w:pPr>
          </w:p>
        </w:tc>
        <w:tc>
          <w:tcPr>
            <w:tcW w:w="709" w:type="dxa"/>
            <w:vMerge/>
            <w:textDirection w:val="tbRl"/>
          </w:tcPr>
          <w:p w:rsidR="00A21EA7" w:rsidRPr="008A3120" w:rsidRDefault="00A21EA7" w:rsidP="00A21EA7">
            <w:pPr>
              <w:spacing w:after="0" w:line="240" w:lineRule="auto"/>
              <w:ind w:left="113" w:right="113"/>
              <w:jc w:val="center"/>
              <w:rPr>
                <w:b/>
                <w:bCs/>
                <w:iCs/>
                <w:sz w:val="20"/>
                <w:szCs w:val="20"/>
                <w:lang w:eastAsia="ru-RU"/>
              </w:rPr>
            </w:pPr>
          </w:p>
        </w:tc>
      </w:tr>
      <w:tr w:rsidR="00A21EA7" w:rsidRPr="008A3120" w:rsidTr="00A21EA7">
        <w:trPr>
          <w:trHeight w:val="1789"/>
        </w:trPr>
        <w:tc>
          <w:tcPr>
            <w:tcW w:w="1688" w:type="dxa"/>
          </w:tcPr>
          <w:p w:rsidR="00E85D8C" w:rsidRPr="008A3120" w:rsidRDefault="00E85D8C" w:rsidP="00031AD1">
            <w:pPr>
              <w:pStyle w:val="15"/>
              <w:rPr>
                <w:b/>
                <w:sz w:val="18"/>
              </w:rPr>
            </w:pPr>
            <w:r w:rsidRPr="008A3120">
              <w:rPr>
                <w:b/>
                <w:sz w:val="18"/>
              </w:rPr>
              <w:t xml:space="preserve">Территориальное подразделение </w:t>
            </w:r>
            <w:proofErr w:type="spellStart"/>
            <w:r w:rsidRPr="008A3120">
              <w:rPr>
                <w:b/>
                <w:sz w:val="18"/>
              </w:rPr>
              <w:t>Главархитектуры</w:t>
            </w:r>
            <w:proofErr w:type="spellEnd"/>
            <w:r w:rsidRPr="008A3120">
              <w:rPr>
                <w:b/>
                <w:sz w:val="18"/>
              </w:rPr>
              <w:t xml:space="preserve"> МО</w:t>
            </w:r>
          </w:p>
        </w:tc>
        <w:tc>
          <w:tcPr>
            <w:tcW w:w="8088" w:type="dxa"/>
          </w:tcPr>
          <w:p w:rsidR="00E85D8C" w:rsidRPr="008A3120" w:rsidRDefault="00F10D99" w:rsidP="00031AD1">
            <w:pPr>
              <w:pStyle w:val="15"/>
              <w:rPr>
                <w:b/>
                <w:bCs/>
                <w:iCs/>
                <w:sz w:val="24"/>
                <w:szCs w:val="24"/>
              </w:rPr>
            </w:pPr>
            <w:r>
              <w:rPr>
                <w:noProof/>
              </w:rPr>
              <mc:AlternateContent>
                <mc:Choice Requires="wps">
                  <w:drawing>
                    <wp:anchor distT="0" distB="0" distL="114300" distR="114300" simplePos="0" relativeHeight="251795456" behindDoc="0" locked="0" layoutInCell="1" allowOverlap="1">
                      <wp:simplePos x="0" y="0"/>
                      <wp:positionH relativeFrom="column">
                        <wp:posOffset>2924810</wp:posOffset>
                      </wp:positionH>
                      <wp:positionV relativeFrom="paragraph">
                        <wp:posOffset>988695</wp:posOffset>
                      </wp:positionV>
                      <wp:extent cx="359410" cy="266065"/>
                      <wp:effectExtent l="0" t="0" r="0" b="63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F569ED" w:rsidRDefault="00AA490E" w:rsidP="00E85D8C">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6" o:spid="_x0000_s1039" type="#_x0000_t202" style="position:absolute;margin-left:230.3pt;margin-top:77.85pt;width:28.3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SMpw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" filled="f" stroked="f" strokeweight=".5pt">
                      <v:path arrowok="t"/>
                      <v:textbox>
                        <w:txbxContent>
                          <w:p w:rsidR="00AA490E" w:rsidRPr="00F569ED" w:rsidRDefault="00AA490E" w:rsidP="00E85D8C">
                            <w:pPr>
                              <w:tabs>
                                <w:tab w:val="left" w:pos="1094"/>
                              </w:tabs>
                              <w:jc w:val="center"/>
                              <w:rPr>
                                <w:sz w:val="16"/>
                                <w:szCs w:val="24"/>
                                <w:lang w:eastAsia="ru-RU"/>
                              </w:rPr>
                            </w:pPr>
                            <w:r>
                              <w:rPr>
                                <w:sz w:val="16"/>
                                <w:szCs w:val="24"/>
                                <w:lang w:eastAsia="ru-RU"/>
                              </w:rPr>
                              <w:t>ДА</w:t>
                            </w:r>
                          </w:p>
                        </w:txbxContent>
                      </v:textbox>
                    </v:shape>
                  </w:pict>
                </mc:Fallback>
              </mc:AlternateContent>
            </w:r>
            <w:r>
              <w:rPr>
                <w:b/>
                <w:bCs/>
                <w:iCs/>
                <w:noProof/>
                <w:sz w:val="24"/>
                <w:szCs w:val="24"/>
              </w:rPr>
              <mc:AlternateContent>
                <mc:Choice Requires="wps">
                  <w:drawing>
                    <wp:anchor distT="0" distB="0" distL="114300" distR="114300" simplePos="0" relativeHeight="251794432" behindDoc="0" locked="0" layoutInCell="1" allowOverlap="1">
                      <wp:simplePos x="0" y="0"/>
                      <wp:positionH relativeFrom="column">
                        <wp:posOffset>2489200</wp:posOffset>
                      </wp:positionH>
                      <wp:positionV relativeFrom="paragraph">
                        <wp:posOffset>229235</wp:posOffset>
                      </wp:positionV>
                      <wp:extent cx="948690" cy="685800"/>
                      <wp:effectExtent l="0" t="0" r="0" b="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Pr="0060665F" w:rsidRDefault="00AA490E" w:rsidP="00E85D8C">
                                  <w:pPr>
                                    <w:pStyle w:val="affffd"/>
                                    <w:rPr>
                                      <w:sz w:val="20"/>
                                    </w:rPr>
                                  </w:pPr>
                                  <w:r w:rsidRPr="0060665F">
                                    <w:t>Получение согласия для присвоения адресов Объектам адресации и аннулирования адресов</w:t>
                                  </w:r>
                                </w:p>
                                <w:p w:rsidR="00AA490E" w:rsidRPr="00DA1345" w:rsidRDefault="00AA490E"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8" o:spid="_x0000_s1040" type="#_x0000_t202" style="position:absolute;margin-left:196pt;margin-top:18.05pt;width:74.7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" filled="f" stroked="f" strokeweight=".5pt">
                      <v:path arrowok="t"/>
                      <v:textbox>
                        <w:txbxContent>
                          <w:p w:rsidR="00AA490E" w:rsidRPr="0060665F" w:rsidRDefault="00AA490E" w:rsidP="00E85D8C">
                            <w:pPr>
                              <w:pStyle w:val="affffd"/>
                              <w:rPr>
                                <w:sz w:val="20"/>
                              </w:rPr>
                            </w:pPr>
                            <w:r w:rsidRPr="0060665F">
                              <w:t>Получение согласия для присвоения адресов Объектам адресации и аннулирования адресов</w:t>
                            </w:r>
                          </w:p>
                          <w:p w:rsidR="00AA490E" w:rsidRPr="00DA1345" w:rsidRDefault="00AA490E" w:rsidP="00E85D8C">
                            <w:pPr>
                              <w:tabs>
                                <w:tab w:val="left" w:pos="1094"/>
                              </w:tabs>
                              <w:jc w:val="center"/>
                              <w:rPr>
                                <w:sz w:val="16"/>
                                <w:szCs w:val="24"/>
                                <w:lang w:eastAsia="ru-RU"/>
                              </w:rPr>
                            </w:pPr>
                          </w:p>
                        </w:txbxContent>
                      </v:textbox>
                    </v:shape>
                  </w:pict>
                </mc:Fallback>
              </mc:AlternateContent>
            </w:r>
            <w:r>
              <w:rPr>
                <w:b/>
                <w:bCs/>
                <w:iCs/>
                <w:noProof/>
                <w:sz w:val="24"/>
                <w:szCs w:val="24"/>
              </w:rPr>
              <mc:AlternateContent>
                <mc:Choice Requires="wps">
                  <w:drawing>
                    <wp:anchor distT="0" distB="0" distL="114300" distR="114300" simplePos="0" relativeHeight="251793408" behindDoc="0" locked="0" layoutInCell="1" allowOverlap="1">
                      <wp:simplePos x="0" y="0"/>
                      <wp:positionH relativeFrom="column">
                        <wp:posOffset>2484120</wp:posOffset>
                      </wp:positionH>
                      <wp:positionV relativeFrom="paragraph">
                        <wp:posOffset>155575</wp:posOffset>
                      </wp:positionV>
                      <wp:extent cx="967105" cy="833120"/>
                      <wp:effectExtent l="0" t="0" r="23495" b="24130"/>
                      <wp:wrapNone/>
                      <wp:docPr id="79" name="Шести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F17AD" id="Шестиугольник 79" o:spid="_x0000_s1026" type="#_x0000_t9" style="position:absolute;margin-left:195.6pt;margin-top:12.25pt;width:76.15pt;height:6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0xw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" adj="4652" filled="f" strokecolor="black [3213]" strokeweight="2pt">
                      <v:path arrowok="t"/>
                    </v:shape>
                  </w:pict>
                </mc:Fallback>
              </mc:AlternateContent>
            </w:r>
            <w:r>
              <w:rPr>
                <w:noProof/>
              </w:rPr>
              <mc:AlternateContent>
                <mc:Choice Requires="wps">
                  <w:drawing>
                    <wp:anchor distT="4294967295" distB="4294967295" distL="114300" distR="114300" simplePos="0" relativeHeight="251797504" behindDoc="0" locked="0" layoutInCell="1" allowOverlap="1">
                      <wp:simplePos x="0" y="0"/>
                      <wp:positionH relativeFrom="column">
                        <wp:posOffset>3447415</wp:posOffset>
                      </wp:positionH>
                      <wp:positionV relativeFrom="paragraph">
                        <wp:posOffset>567054</wp:posOffset>
                      </wp:positionV>
                      <wp:extent cx="899795" cy="0"/>
                      <wp:effectExtent l="0" t="0" r="33655"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0CBED" id="Прямая соединительная линия 75"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" strokecolor="black [3040]" strokeweight="1pt">
                      <o:lock v:ext="edit" shapetype="f"/>
                    </v:lin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3434715</wp:posOffset>
                      </wp:positionH>
                      <wp:positionV relativeFrom="paragraph">
                        <wp:posOffset>334645</wp:posOffset>
                      </wp:positionV>
                      <wp:extent cx="359410" cy="266065"/>
                      <wp:effectExtent l="0" t="0" r="0" b="635"/>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Default="00AA490E" w:rsidP="00E85D8C">
                                  <w:pPr>
                                    <w:tabs>
                                      <w:tab w:val="left" w:pos="1094"/>
                                    </w:tabs>
                                    <w:jc w:val="center"/>
                                    <w:rPr>
                                      <w:sz w:val="16"/>
                                      <w:szCs w:val="24"/>
                                      <w:lang w:eastAsia="ru-RU"/>
                                    </w:rPr>
                                  </w:pPr>
                                  <w:r>
                                    <w:rPr>
                                      <w:sz w:val="16"/>
                                      <w:szCs w:val="24"/>
                                      <w:lang w:eastAsia="ru-RU"/>
                                    </w:rPr>
                                    <w:t>НЕТ</w:t>
                                  </w:r>
                                </w:p>
                                <w:p w:rsidR="00AA490E" w:rsidRPr="00F569ED" w:rsidRDefault="00AA490E"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7" o:spid="_x0000_s1041" type="#_x0000_t202" style="position:absolute;margin-left:270.45pt;margin-top:26.35pt;width:28.3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mpg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" filled="f" stroked="f" strokeweight=".5pt">
                      <v:path arrowok="t"/>
                      <v:textbox>
                        <w:txbxContent>
                          <w:p w:rsidR="00AA490E" w:rsidRDefault="00AA490E" w:rsidP="00E85D8C">
                            <w:pPr>
                              <w:tabs>
                                <w:tab w:val="left" w:pos="1094"/>
                              </w:tabs>
                              <w:jc w:val="center"/>
                              <w:rPr>
                                <w:sz w:val="16"/>
                                <w:szCs w:val="24"/>
                                <w:lang w:eastAsia="ru-RU"/>
                              </w:rPr>
                            </w:pPr>
                            <w:r>
                              <w:rPr>
                                <w:sz w:val="16"/>
                                <w:szCs w:val="24"/>
                                <w:lang w:eastAsia="ru-RU"/>
                              </w:rPr>
                              <w:t>НЕТ</w:t>
                            </w:r>
                          </w:p>
                          <w:p w:rsidR="00AA490E" w:rsidRPr="00F569ED" w:rsidRDefault="00AA490E" w:rsidP="00E85D8C">
                            <w:pPr>
                              <w:tabs>
                                <w:tab w:val="left" w:pos="1094"/>
                              </w:tabs>
                              <w:jc w:val="center"/>
                              <w:rPr>
                                <w:sz w:val="16"/>
                                <w:szCs w:val="24"/>
                                <w:lang w:eastAsia="ru-RU"/>
                              </w:rPr>
                            </w:pPr>
                          </w:p>
                        </w:txbxContent>
                      </v:textbox>
                    </v:shape>
                  </w:pict>
                </mc:Fallback>
              </mc:AlternateContent>
            </w:r>
          </w:p>
        </w:tc>
        <w:tc>
          <w:tcPr>
            <w:tcW w:w="709" w:type="dxa"/>
            <w:textDirection w:val="tbRl"/>
          </w:tcPr>
          <w:p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rsidTr="00A21EA7">
        <w:trPr>
          <w:cantSplit/>
          <w:trHeight w:val="1134"/>
        </w:trPr>
        <w:tc>
          <w:tcPr>
            <w:tcW w:w="1688" w:type="dxa"/>
          </w:tcPr>
          <w:p w:rsidR="00725599" w:rsidRPr="008A3120" w:rsidRDefault="00865F97" w:rsidP="00031AD1">
            <w:pPr>
              <w:pStyle w:val="15"/>
              <w:rPr>
                <w:sz w:val="18"/>
              </w:rPr>
            </w:pPr>
            <w:r w:rsidRPr="008A3120">
              <w:rPr>
                <w:b/>
                <w:bCs/>
                <w:iCs/>
                <w:sz w:val="20"/>
                <w:szCs w:val="24"/>
              </w:rPr>
              <w:t>Администрация</w:t>
            </w:r>
          </w:p>
        </w:tc>
        <w:tc>
          <w:tcPr>
            <w:tcW w:w="8088" w:type="dxa"/>
          </w:tcPr>
          <w:p w:rsidR="00865F97" w:rsidRPr="008A3120" w:rsidRDefault="00F10D99" w:rsidP="00031AD1">
            <w:pPr>
              <w:pStyle w:val="15"/>
              <w:rPr>
                <w:b/>
                <w:bCs/>
                <w:iCs/>
                <w:sz w:val="24"/>
                <w:szCs w:val="24"/>
              </w:rPr>
            </w:pPr>
            <w:r>
              <w:rPr>
                <w:noProof/>
              </w:rPr>
              <mc:AlternateContent>
                <mc:Choice Requires="wps">
                  <w:drawing>
                    <wp:anchor distT="0" distB="0" distL="114299" distR="114299" simplePos="0" relativeHeight="251824128" behindDoc="0" locked="0" layoutInCell="1" allowOverlap="1">
                      <wp:simplePos x="0" y="0"/>
                      <wp:positionH relativeFrom="page">
                        <wp:posOffset>3028314</wp:posOffset>
                      </wp:positionH>
                      <wp:positionV relativeFrom="paragraph">
                        <wp:posOffset>-146685</wp:posOffset>
                      </wp:positionV>
                      <wp:extent cx="0" cy="179705"/>
                      <wp:effectExtent l="76200" t="0" r="57150" b="4889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F534E" id="Прямая со стрелкой 89" o:spid="_x0000_s1026" type="#_x0000_t32" style="position:absolute;margin-left:238.45pt;margin-top:-11.55pt;width:0;height:14.15pt;flip:x;z-index:2518241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" strokecolor="black [3040]" strokeweight="1pt">
                      <v:stroke endarrow="block"/>
                      <o:lock v:ext="edit" shapetype="f"/>
                      <w10:wrap anchorx="page"/>
                    </v:shape>
                  </w:pict>
                </mc:Fallback>
              </mc:AlternateContent>
            </w:r>
            <w:r>
              <w:rPr>
                <w:b/>
                <w:bCs/>
                <w:iCs/>
                <w:noProof/>
                <w:sz w:val="24"/>
                <w:szCs w:val="24"/>
              </w:rPr>
              <mc:AlternateContent>
                <mc:Choice Requires="wps">
                  <w:drawing>
                    <wp:anchor distT="0" distB="0" distL="114300" distR="114300" simplePos="0" relativeHeight="251822080" behindDoc="0" locked="0" layoutInCell="1" allowOverlap="1">
                      <wp:simplePos x="0" y="0"/>
                      <wp:positionH relativeFrom="column">
                        <wp:posOffset>2496820</wp:posOffset>
                      </wp:positionH>
                      <wp:positionV relativeFrom="paragraph">
                        <wp:posOffset>91440</wp:posOffset>
                      </wp:positionV>
                      <wp:extent cx="948690" cy="727075"/>
                      <wp:effectExtent l="0" t="0" r="0" b="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Default="00AA490E" w:rsidP="00865F97">
                                  <w:pPr>
                                    <w:pStyle w:val="affffd"/>
                                  </w:pPr>
                                  <w:r>
                                    <w:t>Принятие решения в предоставлении услуги</w:t>
                                  </w:r>
                                </w:p>
                                <w:p w:rsidR="00AA490E" w:rsidRPr="00DA1345" w:rsidRDefault="00AA490E" w:rsidP="00865F97">
                                  <w:pPr>
                                    <w:pStyle w:val="affffd"/>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8" o:spid="_x0000_s1042" type="#_x0000_t202" style="position:absolute;margin-left:196.6pt;margin-top:7.2pt;width:74.7pt;height:5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" filled="f" stroked="f" strokeweight=".5pt">
                      <v:path arrowok="t"/>
                      <v:textbox>
                        <w:txbxContent>
                          <w:p w:rsidR="00AA490E" w:rsidRDefault="00AA490E" w:rsidP="00865F97">
                            <w:pPr>
                              <w:pStyle w:val="affffd"/>
                            </w:pPr>
                            <w:r>
                              <w:t>Принятие решения в предоставлении услуги</w:t>
                            </w:r>
                          </w:p>
                          <w:p w:rsidR="00AA490E" w:rsidRPr="00DA1345" w:rsidRDefault="00AA490E" w:rsidP="00865F97">
                            <w:pPr>
                              <w:pStyle w:val="affffd"/>
                              <w:rPr>
                                <w:sz w:val="16"/>
                                <w:szCs w:val="24"/>
                                <w:lang w:eastAsia="ru-RU"/>
                              </w:rPr>
                            </w:pPr>
                          </w:p>
                        </w:txbxContent>
                      </v:textbox>
                    </v:shape>
                  </w:pict>
                </mc:Fallback>
              </mc:AlternateContent>
            </w:r>
            <w:r>
              <w:rPr>
                <w:b/>
                <w:bCs/>
                <w:iCs/>
                <w:noProof/>
                <w:sz w:val="24"/>
                <w:szCs w:val="24"/>
              </w:rPr>
              <mc:AlternateContent>
                <mc:Choice Requires="wps">
                  <w:drawing>
                    <wp:anchor distT="0" distB="0" distL="114300" distR="114300" simplePos="0" relativeHeight="251821056" behindDoc="0" locked="0" layoutInCell="1" allowOverlap="1">
                      <wp:simplePos x="0" y="0"/>
                      <wp:positionH relativeFrom="column">
                        <wp:posOffset>2493645</wp:posOffset>
                      </wp:positionH>
                      <wp:positionV relativeFrom="paragraph">
                        <wp:posOffset>52070</wp:posOffset>
                      </wp:positionV>
                      <wp:extent cx="967105" cy="833120"/>
                      <wp:effectExtent l="0" t="0" r="23495" b="24130"/>
                      <wp:wrapNone/>
                      <wp:docPr id="87" name="Шести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0051C" id="Шестиугольник 87" o:spid="_x0000_s1026" type="#_x0000_t9" style="position:absolute;margin-left:196.35pt;margin-top:4.1pt;width:76.15pt;height:6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3Axw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" adj="4652" filled="f" strokecolor="black [3213]" strokeweight="2pt">
                      <v:path arrowok="t"/>
                    </v:shape>
                  </w:pict>
                </mc:Fallback>
              </mc:AlternateContent>
            </w:r>
          </w:p>
          <w:p w:rsidR="00865F97" w:rsidRPr="008A3120" w:rsidRDefault="00F10D99" w:rsidP="00031AD1">
            <w:pPr>
              <w:pStyle w:val="15"/>
              <w:rPr>
                <w:b/>
                <w:bCs/>
                <w:iCs/>
                <w:sz w:val="24"/>
                <w:szCs w:val="24"/>
              </w:rPr>
            </w:pPr>
            <w:r>
              <w:rPr>
                <w:b/>
                <w:bCs/>
                <w:iCs/>
                <w:noProof/>
                <w:sz w:val="24"/>
                <w:szCs w:val="24"/>
              </w:rPr>
              <mc:AlternateContent>
                <mc:Choice Requires="wps">
                  <w:drawing>
                    <wp:anchor distT="0" distB="0" distL="114300" distR="114300" simplePos="0" relativeHeight="251826176" behindDoc="0" locked="0" layoutInCell="1" allowOverlap="1">
                      <wp:simplePos x="0" y="0"/>
                      <wp:positionH relativeFrom="column">
                        <wp:posOffset>3501390</wp:posOffset>
                      </wp:positionH>
                      <wp:positionV relativeFrom="paragraph">
                        <wp:posOffset>78740</wp:posOffset>
                      </wp:positionV>
                      <wp:extent cx="359410" cy="266065"/>
                      <wp:effectExtent l="0" t="0" r="0" b="63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90E" w:rsidRDefault="00AA490E" w:rsidP="00865F97">
                                  <w:pPr>
                                    <w:tabs>
                                      <w:tab w:val="left" w:pos="1094"/>
                                    </w:tabs>
                                    <w:jc w:val="center"/>
                                    <w:rPr>
                                      <w:sz w:val="16"/>
                                      <w:szCs w:val="24"/>
                                      <w:lang w:eastAsia="ru-RU"/>
                                    </w:rPr>
                                  </w:pPr>
                                  <w:r>
                                    <w:rPr>
                                      <w:sz w:val="16"/>
                                      <w:szCs w:val="24"/>
                                      <w:lang w:eastAsia="ru-RU"/>
                                    </w:rPr>
                                    <w:t>НЕТ</w:t>
                                  </w:r>
                                </w:p>
                                <w:p w:rsidR="00AA490E" w:rsidRPr="00F569ED" w:rsidRDefault="00AA490E" w:rsidP="00865F97">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90" o:spid="_x0000_s1043" type="#_x0000_t202" style="position:absolute;margin-left:275.7pt;margin-top:6.2pt;width:2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Fpw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" filled="f" stroked="f" strokeweight=".5pt">
                      <v:path arrowok="t"/>
                      <v:textbox>
                        <w:txbxContent>
                          <w:p w:rsidR="00AA490E" w:rsidRDefault="00AA490E" w:rsidP="00865F97">
                            <w:pPr>
                              <w:tabs>
                                <w:tab w:val="left" w:pos="1094"/>
                              </w:tabs>
                              <w:jc w:val="center"/>
                              <w:rPr>
                                <w:sz w:val="16"/>
                                <w:szCs w:val="24"/>
                                <w:lang w:eastAsia="ru-RU"/>
                              </w:rPr>
                            </w:pPr>
                            <w:r>
                              <w:rPr>
                                <w:sz w:val="16"/>
                                <w:szCs w:val="24"/>
                                <w:lang w:eastAsia="ru-RU"/>
                              </w:rPr>
                              <w:t>НЕТ</w:t>
                            </w:r>
                          </w:p>
                          <w:p w:rsidR="00AA490E" w:rsidRPr="00F569ED" w:rsidRDefault="00AA490E" w:rsidP="00865F97">
                            <w:pPr>
                              <w:tabs>
                                <w:tab w:val="left" w:pos="1094"/>
                              </w:tabs>
                              <w:jc w:val="center"/>
                              <w:rPr>
                                <w:sz w:val="16"/>
                                <w:szCs w:val="24"/>
                                <w:lang w:eastAsia="ru-RU"/>
                              </w:rPr>
                            </w:pPr>
                          </w:p>
                        </w:txbxContent>
                      </v:textbox>
                    </v:shape>
                  </w:pict>
                </mc:Fallback>
              </mc:AlternateContent>
            </w:r>
          </w:p>
          <w:p w:rsidR="00865F97" w:rsidRPr="008A3120" w:rsidRDefault="00F10D99" w:rsidP="00031AD1">
            <w:pPr>
              <w:pStyle w:val="15"/>
              <w:rPr>
                <w:b/>
                <w:bCs/>
                <w:iCs/>
                <w:sz w:val="24"/>
                <w:szCs w:val="24"/>
              </w:rPr>
            </w:pPr>
            <w:r>
              <w:rPr>
                <w:b/>
                <w:bCs/>
                <w:iCs/>
                <w:noProof/>
                <w:sz w:val="24"/>
                <w:szCs w:val="24"/>
              </w:rPr>
              <mc:AlternateContent>
                <mc:Choice Requires="wps">
                  <w:drawing>
                    <wp:anchor distT="4294967295" distB="4294967295" distL="114300" distR="114300" simplePos="0" relativeHeight="251827200" behindDoc="0" locked="0" layoutInCell="1" allowOverlap="1">
                      <wp:simplePos x="0" y="0"/>
                      <wp:positionH relativeFrom="column">
                        <wp:posOffset>3462020</wp:posOffset>
                      </wp:positionH>
                      <wp:positionV relativeFrom="paragraph">
                        <wp:posOffset>114299</wp:posOffset>
                      </wp:positionV>
                      <wp:extent cx="882015" cy="0"/>
                      <wp:effectExtent l="0" t="0" r="32385"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1FCAA" id="Прямая соединительная линия 91"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" strokecolor="black [3040]" strokeweight="1pt">
                      <o:lock v:ext="edit" shapetype="f"/>
                    </v:line>
                  </w:pict>
                </mc:Fallback>
              </mc:AlternateContent>
            </w:r>
          </w:p>
          <w:p w:rsidR="00865F97" w:rsidRPr="008A3120" w:rsidRDefault="00865F97" w:rsidP="00031AD1">
            <w:pPr>
              <w:pStyle w:val="15"/>
              <w:rPr>
                <w:b/>
                <w:bCs/>
                <w:iCs/>
                <w:sz w:val="24"/>
                <w:szCs w:val="24"/>
              </w:rPr>
            </w:pPr>
          </w:p>
          <w:p w:rsidR="00725599" w:rsidRPr="008A3120" w:rsidRDefault="00725599" w:rsidP="00031AD1">
            <w:pPr>
              <w:pStyle w:val="15"/>
              <w:rPr>
                <w:b/>
                <w:bCs/>
                <w:iCs/>
                <w:sz w:val="24"/>
                <w:szCs w:val="24"/>
              </w:rPr>
            </w:pPr>
          </w:p>
        </w:tc>
        <w:tc>
          <w:tcPr>
            <w:tcW w:w="709" w:type="dxa"/>
            <w:textDirection w:val="tbRl"/>
          </w:tcPr>
          <w:p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rsidTr="00A21EA7">
        <w:trPr>
          <w:cantSplit/>
          <w:trHeight w:val="1134"/>
        </w:trPr>
        <w:tc>
          <w:tcPr>
            <w:tcW w:w="1688" w:type="dxa"/>
          </w:tcPr>
          <w:p w:rsidR="00725599" w:rsidRPr="008A3120" w:rsidRDefault="00031AD1" w:rsidP="00031AD1">
            <w:pPr>
              <w:pStyle w:val="15"/>
              <w:rPr>
                <w:sz w:val="18"/>
              </w:rPr>
            </w:pPr>
            <w:r w:rsidRPr="008A3120">
              <w:rPr>
                <w:b/>
                <w:bCs/>
                <w:iCs/>
                <w:sz w:val="20"/>
                <w:szCs w:val="24"/>
              </w:rPr>
              <w:t>Администрация / МФЦ</w:t>
            </w:r>
          </w:p>
        </w:tc>
        <w:tc>
          <w:tcPr>
            <w:tcW w:w="8088" w:type="dxa"/>
          </w:tcPr>
          <w:p w:rsidR="00725599" w:rsidRPr="008A3120" w:rsidRDefault="00F10D99" w:rsidP="00031AD1">
            <w:pPr>
              <w:pStyle w:val="15"/>
              <w:rPr>
                <w:b/>
                <w:bCs/>
                <w:iCs/>
                <w:sz w:val="24"/>
                <w:szCs w:val="24"/>
              </w:rPr>
            </w:pPr>
            <w:r>
              <w:rPr>
                <w:noProof/>
              </w:rPr>
              <mc:AlternateContent>
                <mc:Choice Requires="wps">
                  <w:drawing>
                    <wp:anchor distT="0" distB="0" distL="114300" distR="114300" simplePos="0" relativeHeight="251829248" behindDoc="1" locked="0" layoutInCell="1" allowOverlap="1">
                      <wp:simplePos x="0" y="0"/>
                      <wp:positionH relativeFrom="column">
                        <wp:posOffset>-65405</wp:posOffset>
                      </wp:positionH>
                      <wp:positionV relativeFrom="paragraph">
                        <wp:posOffset>271145</wp:posOffset>
                      </wp:positionV>
                      <wp:extent cx="5046345" cy="349250"/>
                      <wp:effectExtent l="0" t="0" r="20955" b="12700"/>
                      <wp:wrapSquare wrapText="bothSides"/>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6345"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90E" w:rsidRPr="00EC30C6" w:rsidRDefault="00AA490E" w:rsidP="00031AD1">
                                  <w:pPr>
                                    <w:pStyle w:val="affffd"/>
                                    <w:rPr>
                                      <w:sz w:val="20"/>
                                    </w:rPr>
                                  </w:pPr>
                                  <w:r>
                                    <w:t>Направление (выдача)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44" style="position:absolute;margin-left:-5.15pt;margin-top:21.35pt;width:397.35pt;height:2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" fillcolor="white [3212]" strokecolor="black [3213]" strokeweight="2pt">
                      <v:path arrowok="t"/>
                      <v:textbox>
                        <w:txbxContent>
                          <w:p w:rsidR="00AA490E" w:rsidRPr="00EC30C6" w:rsidRDefault="00AA490E" w:rsidP="00031AD1">
                            <w:pPr>
                              <w:pStyle w:val="affffd"/>
                              <w:rPr>
                                <w:sz w:val="20"/>
                              </w:rPr>
                            </w:pPr>
                            <w:r>
                              <w:t>Направление (выдача) результата</w:t>
                            </w:r>
                          </w:p>
                        </w:txbxContent>
                      </v:textbox>
                      <w10:wrap type="square"/>
                    </v:rect>
                  </w:pict>
                </mc:Fallback>
              </mc:AlternateContent>
            </w:r>
            <w:r>
              <w:rPr>
                <w:noProof/>
              </w:rPr>
              <mc:AlternateContent>
                <mc:Choice Requires="wps">
                  <w:drawing>
                    <wp:anchor distT="0" distB="0" distL="114299" distR="114299" simplePos="0" relativeHeight="251831296" behindDoc="0" locked="0" layoutInCell="1" allowOverlap="1">
                      <wp:simplePos x="0" y="0"/>
                      <wp:positionH relativeFrom="page">
                        <wp:posOffset>3047364</wp:posOffset>
                      </wp:positionH>
                      <wp:positionV relativeFrom="paragraph">
                        <wp:posOffset>5080</wp:posOffset>
                      </wp:positionV>
                      <wp:extent cx="0" cy="252095"/>
                      <wp:effectExtent l="76200" t="0" r="57150" b="5270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209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16B9C" id="Прямая со стрелкой 93" o:spid="_x0000_s1026" type="#_x0000_t32" style="position:absolute;margin-left:239.95pt;margin-top:.4pt;width:0;height:19.85pt;flip:x;z-index:2518312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" strokecolor="black [3040]" strokeweight="1pt">
                      <v:stroke endarrow="block"/>
                      <o:lock v:ext="edit" shapetype="f"/>
                      <w10:wrap anchorx="page"/>
                    </v:shape>
                  </w:pict>
                </mc:Fallback>
              </mc:AlternateContent>
            </w:r>
          </w:p>
        </w:tc>
        <w:tc>
          <w:tcPr>
            <w:tcW w:w="709" w:type="dxa"/>
            <w:textDirection w:val="tbRl"/>
          </w:tcPr>
          <w:p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rsidR="00F569ED" w:rsidRDefault="00F569ED">
      <w:pPr>
        <w:spacing w:after="0" w:line="240" w:lineRule="auto"/>
        <w:rPr>
          <w:rFonts w:ascii="Times New Roman" w:eastAsia="Times New Roman" w:hAnsi="Times New Roman"/>
          <w:b/>
          <w:bCs/>
          <w:iCs/>
          <w:sz w:val="24"/>
          <w:szCs w:val="24"/>
          <w:lang w:eastAsia="ru-RU"/>
        </w:rPr>
      </w:pPr>
      <w:bookmarkStart w:id="293" w:name="_GoBack"/>
      <w:bookmarkEnd w:id="293"/>
    </w:p>
    <w:sectPr w:rsidR="00F569ED" w:rsidSect="00456A7D">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31" w:rsidRDefault="00BF0931" w:rsidP="005F1EAE">
      <w:pPr>
        <w:spacing w:after="0" w:line="240" w:lineRule="auto"/>
      </w:pPr>
      <w:r>
        <w:separator/>
      </w:r>
    </w:p>
  </w:endnote>
  <w:endnote w:type="continuationSeparator" w:id="0">
    <w:p w:rsidR="00BF0931" w:rsidRDefault="00BF0931" w:rsidP="005F1EAE">
      <w:pPr>
        <w:spacing w:after="0" w:line="240" w:lineRule="auto"/>
      </w:pPr>
      <w:r>
        <w:continuationSeparator/>
      </w:r>
    </w:p>
  </w:endnote>
  <w:endnote w:type="continuationNotice" w:id="1">
    <w:p w:rsidR="00BF0931" w:rsidRDefault="00BF0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E" w:rsidRPr="00FF3AC8" w:rsidRDefault="00AA490E"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E" w:rsidRDefault="00AA490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32F89">
      <w:rPr>
        <w:rStyle w:val="af5"/>
        <w:noProof/>
      </w:rPr>
      <w:t>85</w:t>
    </w:r>
    <w:r>
      <w:rPr>
        <w:rStyle w:val="af5"/>
      </w:rPr>
      <w:fldChar w:fldCharType="end"/>
    </w:r>
  </w:p>
  <w:p w:rsidR="00AA490E" w:rsidRPr="00FF3AC8" w:rsidRDefault="00AA490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31" w:rsidRDefault="00BF0931" w:rsidP="005F1EAE">
      <w:pPr>
        <w:spacing w:after="0" w:line="240" w:lineRule="auto"/>
      </w:pPr>
      <w:r>
        <w:separator/>
      </w:r>
    </w:p>
  </w:footnote>
  <w:footnote w:type="continuationSeparator" w:id="0">
    <w:p w:rsidR="00BF0931" w:rsidRDefault="00BF0931" w:rsidP="005F1EAE">
      <w:pPr>
        <w:spacing w:after="0" w:line="240" w:lineRule="auto"/>
      </w:pPr>
      <w:r>
        <w:continuationSeparator/>
      </w:r>
    </w:p>
  </w:footnote>
  <w:footnote w:type="continuationNotice" w:id="1">
    <w:p w:rsidR="00BF0931" w:rsidRDefault="00BF09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E" w:rsidRPr="00BC53E0" w:rsidRDefault="00AA490E"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E" w:rsidRPr="0060185F" w:rsidRDefault="00AA490E"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146C28"/>
    <w:multiLevelType w:val="multilevel"/>
    <w:tmpl w:val="057814B4"/>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938A0"/>
    <w:multiLevelType w:val="hybridMultilevel"/>
    <w:tmpl w:val="2296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AA2168"/>
    <w:multiLevelType w:val="multilevel"/>
    <w:tmpl w:val="B0DEE848"/>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
      <w:lvlJc w:val="left"/>
      <w:pPr>
        <w:ind w:left="4973" w:hanging="720"/>
      </w:pPr>
      <w:rPr>
        <w:rFonts w:ascii="Symbol" w:hAnsi="Symbol"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4E12B58"/>
    <w:multiLevelType w:val="hybridMultilevel"/>
    <w:tmpl w:val="098A6242"/>
    <w:lvl w:ilvl="0" w:tplc="0419000F">
      <w:start w:val="1"/>
      <w:numFmt w:val="decimal"/>
      <w:lvlText w:val="%1."/>
      <w:lvlJc w:val="left"/>
      <w:pPr>
        <w:ind w:left="1844" w:hanging="360"/>
      </w:p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num w:numId="1">
    <w:abstractNumId w:val="17"/>
  </w:num>
  <w:num w:numId="2">
    <w:abstractNumId w:val="15"/>
  </w:num>
  <w:num w:numId="3">
    <w:abstractNumId w:val="12"/>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3"/>
  </w:num>
  <w:num w:numId="10">
    <w:abstractNumId w:val="27"/>
  </w:num>
  <w:num w:numId="11">
    <w:abstractNumId w:val="17"/>
    <w:lvlOverride w:ilvl="0">
      <w:startOverride w:val="10"/>
    </w:lvlOverride>
    <w:lvlOverride w:ilvl="1">
      <w:startOverride w:val="2"/>
    </w:lvlOverride>
    <w:lvlOverride w:ilvl="2">
      <w:startOverride w:val="2"/>
    </w:lvlOverride>
  </w:num>
  <w:num w:numId="12">
    <w:abstractNumId w:val="17"/>
  </w:num>
  <w:num w:numId="13">
    <w:abstractNumId w:val="13"/>
    <w:lvlOverride w:ilvl="0">
      <w:startOverride w:val="1"/>
    </w:lvlOverride>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4"/>
  </w:num>
  <w:num w:numId="19">
    <w:abstractNumId w:val="21"/>
  </w:num>
  <w:num w:numId="20">
    <w:abstractNumId w:val="19"/>
  </w:num>
  <w:num w:numId="21">
    <w:abstractNumId w:val="29"/>
  </w:num>
  <w:num w:numId="22">
    <w:abstractNumId w:val="28"/>
  </w:num>
  <w:num w:numId="23">
    <w:abstractNumId w:val="22"/>
  </w:num>
  <w:num w:numId="24">
    <w:abstractNumId w:val="8"/>
  </w:num>
  <w:num w:numId="25">
    <w:abstractNumId w:val="25"/>
  </w:num>
  <w:num w:numId="26">
    <w:abstractNumId w:val="9"/>
  </w:num>
  <w:num w:numId="27">
    <w:abstractNumId w:val="30"/>
  </w:num>
  <w:num w:numId="28">
    <w:abstractNumId w:val="23"/>
  </w:num>
  <w:num w:numId="29">
    <w:abstractNumId w:val="0"/>
  </w:num>
  <w:num w:numId="30">
    <w:abstractNumId w:val="11"/>
  </w:num>
  <w:num w:numId="31">
    <w:abstractNumId w:val="6"/>
  </w:num>
  <w:num w:numId="32">
    <w:abstractNumId w:val="7"/>
  </w:num>
  <w:num w:numId="33">
    <w:abstractNumId w:val="17"/>
  </w:num>
  <w:num w:numId="34">
    <w:abstractNumId w:val="2"/>
  </w:num>
  <w:num w:numId="35">
    <w:abstractNumId w:val="20"/>
  </w:num>
  <w:num w:numId="36">
    <w:abstractNumId w:val="26"/>
  </w:num>
  <w:num w:numId="37">
    <w:abstractNumId w:val="17"/>
  </w:num>
  <w:num w:numId="38">
    <w:abstractNumId w:val="17"/>
  </w:num>
  <w:num w:numId="39">
    <w:abstractNumId w:val="17"/>
  </w:num>
  <w:num w:numId="40">
    <w:abstractNumId w:val="10"/>
  </w:num>
  <w:num w:numId="41">
    <w:abstractNumId w:val="4"/>
  </w:num>
  <w:num w:numId="42">
    <w:abstractNumId w:val="4"/>
    <w:lvlOverride w:ilvl="0">
      <w:startOverride w:val="1"/>
    </w:lvlOverride>
  </w:num>
  <w:num w:numId="43">
    <w:abstractNumId w:val="17"/>
  </w:num>
  <w:num w:numId="44">
    <w:abstractNumId w:val="17"/>
  </w:num>
  <w:num w:numId="45">
    <w:abstractNumId w:val="17"/>
  </w:num>
  <w:num w:numId="46">
    <w:abstractNumId w:val="17"/>
  </w:num>
  <w:num w:numId="47">
    <w:abstractNumId w:val="17"/>
  </w:num>
  <w:num w:numId="48">
    <w:abstractNumId w:val="24"/>
  </w:num>
  <w:num w:numId="49">
    <w:abstractNumId w:val="17"/>
  </w:num>
  <w:num w:numId="5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2AC7"/>
    <w:rsid w:val="000C364D"/>
    <w:rsid w:val="000C38A9"/>
    <w:rsid w:val="000C3C16"/>
    <w:rsid w:val="000C4215"/>
    <w:rsid w:val="000C42B8"/>
    <w:rsid w:val="000C4404"/>
    <w:rsid w:val="000C4E52"/>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07B4C"/>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2F89"/>
    <w:rsid w:val="00133257"/>
    <w:rsid w:val="00134C94"/>
    <w:rsid w:val="00135314"/>
    <w:rsid w:val="001359D6"/>
    <w:rsid w:val="00135CA1"/>
    <w:rsid w:val="00135E66"/>
    <w:rsid w:val="00135F07"/>
    <w:rsid w:val="00135F39"/>
    <w:rsid w:val="001372C3"/>
    <w:rsid w:val="00137412"/>
    <w:rsid w:val="00140599"/>
    <w:rsid w:val="0014074C"/>
    <w:rsid w:val="00140E49"/>
    <w:rsid w:val="00140FC3"/>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7F7"/>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B7E3B"/>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94"/>
    <w:rsid w:val="003108B7"/>
    <w:rsid w:val="00310C8E"/>
    <w:rsid w:val="00311DC2"/>
    <w:rsid w:val="0031236B"/>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5C1A"/>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0E"/>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348"/>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A7D"/>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3E9"/>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24"/>
    <w:rsid w:val="005102F8"/>
    <w:rsid w:val="00510417"/>
    <w:rsid w:val="005104A1"/>
    <w:rsid w:val="005104B5"/>
    <w:rsid w:val="005105FE"/>
    <w:rsid w:val="00511397"/>
    <w:rsid w:val="00511419"/>
    <w:rsid w:val="00511669"/>
    <w:rsid w:val="00511F54"/>
    <w:rsid w:val="00512038"/>
    <w:rsid w:val="005127F5"/>
    <w:rsid w:val="005130BB"/>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6E7"/>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3896"/>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7A9"/>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6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408"/>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5E0D"/>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0ACF"/>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31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1A6"/>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17953"/>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6D4B"/>
    <w:rsid w:val="00837EDD"/>
    <w:rsid w:val="00840093"/>
    <w:rsid w:val="0084047D"/>
    <w:rsid w:val="008404AC"/>
    <w:rsid w:val="00840CD0"/>
    <w:rsid w:val="00840E0A"/>
    <w:rsid w:val="00841424"/>
    <w:rsid w:val="00841C29"/>
    <w:rsid w:val="00841E54"/>
    <w:rsid w:val="00841E8D"/>
    <w:rsid w:val="008423A1"/>
    <w:rsid w:val="00842555"/>
    <w:rsid w:val="008427B1"/>
    <w:rsid w:val="00843AD9"/>
    <w:rsid w:val="00843CA4"/>
    <w:rsid w:val="0084437A"/>
    <w:rsid w:val="00844A9C"/>
    <w:rsid w:val="008458EC"/>
    <w:rsid w:val="00846C6B"/>
    <w:rsid w:val="00846DAE"/>
    <w:rsid w:val="008470C0"/>
    <w:rsid w:val="0084768C"/>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8F6"/>
    <w:rsid w:val="00880966"/>
    <w:rsid w:val="00881256"/>
    <w:rsid w:val="00881452"/>
    <w:rsid w:val="008814A5"/>
    <w:rsid w:val="00881652"/>
    <w:rsid w:val="008817F0"/>
    <w:rsid w:val="008819F1"/>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2CCC"/>
    <w:rsid w:val="008E35FB"/>
    <w:rsid w:val="008E375C"/>
    <w:rsid w:val="008E3D41"/>
    <w:rsid w:val="008E41B3"/>
    <w:rsid w:val="008E4A18"/>
    <w:rsid w:val="008E4DF0"/>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913"/>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56FAB"/>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87F86"/>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2CB9"/>
    <w:rsid w:val="00AA3957"/>
    <w:rsid w:val="00AA4305"/>
    <w:rsid w:val="00AA490E"/>
    <w:rsid w:val="00AA4A24"/>
    <w:rsid w:val="00AA5320"/>
    <w:rsid w:val="00AA55A7"/>
    <w:rsid w:val="00AA55D0"/>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5E4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05E"/>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25E0"/>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66D5"/>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09F"/>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C7EFB"/>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931"/>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3C5A"/>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B5B"/>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6DE8"/>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1E37"/>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0E9D"/>
    <w:rsid w:val="00D2124E"/>
    <w:rsid w:val="00D21485"/>
    <w:rsid w:val="00D2153D"/>
    <w:rsid w:val="00D21564"/>
    <w:rsid w:val="00D219FC"/>
    <w:rsid w:val="00D23296"/>
    <w:rsid w:val="00D23979"/>
    <w:rsid w:val="00D24BC0"/>
    <w:rsid w:val="00D25766"/>
    <w:rsid w:val="00D263DE"/>
    <w:rsid w:val="00D26D4B"/>
    <w:rsid w:val="00D27180"/>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291"/>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0E1F"/>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0D99"/>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9C5"/>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1D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34FC7D-8C02-4D08-A380-2596D9C7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0519685">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846C82BA3E1AA29701EF4E6F40E6107CD1642ECF76D118B5B8512034hBn6Q" TargetMode="External"/><Relationship Id="rId18" Type="http://schemas.openxmlformats.org/officeDocument/2006/relationships/hyperlink" Target="consultantplus://offline/ref=9C8CBD6E74722C841158FC1EE03CE66E2D3B8DD475970D89CA6EFF664167D04E6E69A76CF188525269a1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FB846C82BA3E1AA29701EF4E6F40E6107DD86C239D238E43E8EF582A63F14AC46948CF648Dh9n8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B846C82BA3E1AA29701EF4E6F40E6107FD062239D238E43E8EFh5n8Q" TargetMode="External"/><Relationship Id="rId20" Type="http://schemas.openxmlformats.org/officeDocument/2006/relationships/hyperlink" Target="consultantplus://offline/ref=544928B5E28AA48944CDF8580D4D16A73266F0C97F9957F4228B1B46E780568193383E419D9C71Q0d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ABFE75A877380CBB0B8C9C5A1AF4FAF757AEB67288ECD379DEB0699FkEOB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B846C82BA3E1AA29701EF4E6F40E6107CD0622DC3748C12BDE15D2233B95A8A2C45CE648C9C4Fh0nDQ" TargetMode="External"/><Relationship Id="rId23" Type="http://schemas.openxmlformats.org/officeDocument/2006/relationships/header" Target="header2.xml"/><Relationship Id="rId10" Type="http://schemas.openxmlformats.org/officeDocument/2006/relationships/hyperlink" Target="consultantplus://offline/ref=B1ABFE75A877380CBB0B8D924F1AF4FAF750A8B9718FECD379DEB0699FEB83AF2C5A765996701861kEOFK" TargetMode="External"/><Relationship Id="rId19" Type="http://schemas.openxmlformats.org/officeDocument/2006/relationships/hyperlink" Target="consultantplus://offline/ref=E6CA18373A96BBD764202F7E27D6246CDC19E2EAB4B8E0AD67CEDF6E31CFF161BF276CC34838141Eb2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B846C82BA3E1AA29701EF4E6F40E61078D5642FCB748C12BDE15D2233B95A8A2C45CE648C9549h0nAQ"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8442-0DB1-4E1B-9D07-63EC0D6A25B3}">
  <ds:schemaRefs>
    <ds:schemaRef ds:uri="http://schemas.openxmlformats.org/officeDocument/2006/bibliography"/>
  </ds:schemaRefs>
</ds:datastoreItem>
</file>

<file path=customXml/itemProps2.xml><?xml version="1.0" encoding="utf-8"?>
<ds:datastoreItem xmlns:ds="http://schemas.openxmlformats.org/officeDocument/2006/customXml" ds:itemID="{684B4E9C-E97F-4CAE-8E1F-6B00AEA1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85</Pages>
  <Words>22348</Words>
  <Characters>127389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149439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3</cp:revision>
  <cp:lastPrinted>2017-06-15T06:21:00Z</cp:lastPrinted>
  <dcterms:created xsi:type="dcterms:W3CDTF">2017-06-16T06:26:00Z</dcterms:created>
  <dcterms:modified xsi:type="dcterms:W3CDTF">2017-06-19T12:39:00Z</dcterms:modified>
</cp:coreProperties>
</file>