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CF3" w:rsidRPr="00020350" w:rsidRDefault="00020350" w:rsidP="00020350">
      <w:pPr>
        <w:ind w:right="-2"/>
        <w:contextualSpacing/>
        <w:jc w:val="center"/>
        <w:rPr>
          <w:sz w:val="28"/>
          <w:szCs w:val="28"/>
        </w:rPr>
      </w:pPr>
      <w:r w:rsidRPr="00020350">
        <w:rPr>
          <w:sz w:val="28"/>
          <w:szCs w:val="28"/>
        </w:rPr>
        <w:t xml:space="preserve">АДМИНИСТРАЦИЯ </w:t>
      </w:r>
      <w:r w:rsidR="000D5CF3" w:rsidRPr="00020350">
        <w:rPr>
          <w:sz w:val="28"/>
          <w:szCs w:val="28"/>
        </w:rPr>
        <w:t>ГОРОДСКОГО ОКРУГА ЭЛЕКТРОСТАЛЬ</w:t>
      </w:r>
    </w:p>
    <w:p w:rsidR="000D5CF3" w:rsidRPr="00020350" w:rsidRDefault="000D5CF3" w:rsidP="00020350">
      <w:pPr>
        <w:ind w:right="-2"/>
        <w:contextualSpacing/>
        <w:jc w:val="center"/>
        <w:rPr>
          <w:sz w:val="28"/>
          <w:szCs w:val="28"/>
        </w:rPr>
      </w:pPr>
    </w:p>
    <w:p w:rsidR="000D5CF3" w:rsidRPr="00020350" w:rsidRDefault="00020350" w:rsidP="00020350">
      <w:pPr>
        <w:ind w:right="-2"/>
        <w:contextualSpacing/>
        <w:jc w:val="center"/>
        <w:rPr>
          <w:sz w:val="28"/>
          <w:szCs w:val="28"/>
        </w:rPr>
      </w:pPr>
      <w:r>
        <w:rPr>
          <w:sz w:val="28"/>
          <w:szCs w:val="28"/>
        </w:rPr>
        <w:t xml:space="preserve">МОСКОВСКОЙ </w:t>
      </w:r>
      <w:r w:rsidR="000D5CF3" w:rsidRPr="00020350">
        <w:rPr>
          <w:sz w:val="28"/>
          <w:szCs w:val="28"/>
        </w:rPr>
        <w:t>ОБЛАСТИ</w:t>
      </w:r>
    </w:p>
    <w:p w:rsidR="000D5CF3" w:rsidRPr="00020350" w:rsidRDefault="000D5CF3" w:rsidP="00020350">
      <w:pPr>
        <w:ind w:right="-2"/>
        <w:contextualSpacing/>
        <w:jc w:val="center"/>
        <w:rPr>
          <w:sz w:val="28"/>
          <w:szCs w:val="28"/>
        </w:rPr>
      </w:pPr>
    </w:p>
    <w:p w:rsidR="000D5CF3" w:rsidRPr="00020350" w:rsidRDefault="000D5CF3" w:rsidP="00020350">
      <w:pPr>
        <w:ind w:right="-2"/>
        <w:contextualSpacing/>
        <w:jc w:val="center"/>
        <w:rPr>
          <w:sz w:val="44"/>
          <w:szCs w:val="44"/>
        </w:rPr>
      </w:pPr>
      <w:bookmarkStart w:id="0" w:name="_GoBack"/>
      <w:r w:rsidRPr="00020350">
        <w:rPr>
          <w:sz w:val="44"/>
          <w:szCs w:val="44"/>
        </w:rPr>
        <w:t>ПОСТАНОВЛЕНИЕ</w:t>
      </w:r>
    </w:p>
    <w:p w:rsidR="000D5CF3" w:rsidRPr="00020350" w:rsidRDefault="000D5CF3" w:rsidP="00020350">
      <w:pPr>
        <w:ind w:right="-2"/>
        <w:jc w:val="center"/>
        <w:rPr>
          <w:sz w:val="44"/>
          <w:szCs w:val="44"/>
        </w:rPr>
      </w:pPr>
    </w:p>
    <w:p w:rsidR="000D5CF3" w:rsidRDefault="00020350" w:rsidP="00020350">
      <w:pPr>
        <w:ind w:right="140"/>
        <w:jc w:val="center"/>
        <w:outlineLvl w:val="0"/>
      </w:pPr>
      <w:r>
        <w:t>от</w:t>
      </w:r>
      <w:r w:rsidR="000D5CF3" w:rsidRPr="00537687">
        <w:t xml:space="preserve"> </w:t>
      </w:r>
      <w:r w:rsidR="005C3BD3" w:rsidRPr="00020350">
        <w:t>07.05.2018</w:t>
      </w:r>
      <w:r w:rsidR="000D5CF3">
        <w:t xml:space="preserve"> № </w:t>
      </w:r>
      <w:r w:rsidR="005C3BD3" w:rsidRPr="00020350">
        <w:t>381/5</w:t>
      </w:r>
    </w:p>
    <w:p w:rsidR="00AA7AF9" w:rsidRDefault="00AA7AF9" w:rsidP="00060A9E">
      <w:pPr>
        <w:ind w:right="4959"/>
        <w:jc w:val="both"/>
      </w:pPr>
    </w:p>
    <w:p w:rsidR="00F94C71" w:rsidRDefault="00F05DE6" w:rsidP="00F94C71">
      <w:pPr>
        <w:pStyle w:val="Style12"/>
        <w:widowControl/>
        <w:spacing w:line="240" w:lineRule="auto"/>
        <w:ind w:firstLine="0"/>
        <w:jc w:val="center"/>
        <w:rPr>
          <w:rStyle w:val="FontStyle27"/>
          <w:sz w:val="24"/>
          <w:szCs w:val="24"/>
        </w:rPr>
      </w:pPr>
      <w:r>
        <w:t>Об утверждении Положения о порядке</w:t>
      </w:r>
      <w:r w:rsidR="000637DF">
        <w:t xml:space="preserve"> </w:t>
      </w:r>
      <w:r>
        <w:t>назначения и выплаты пенсии за выслугу лет лицам, замещавшим муниципальные должности или должности муниципальной службы в Администрации городского округа Электросталь Московской области, функциональных (отраслевых) органах Администрации городского округа Электросталь Московской области с правами юридического лица, Совет</w:t>
      </w:r>
      <w:r w:rsidR="008173EF">
        <w:t>е</w:t>
      </w:r>
      <w:r>
        <w:t xml:space="preserve"> депутатов городского округа Электросталь Московской области, Контрольно</w:t>
      </w:r>
      <w:r w:rsidR="0095590A">
        <w:t>-</w:t>
      </w:r>
      <w:r>
        <w:t>счетной</w:t>
      </w:r>
      <w:r w:rsidR="000637DF">
        <w:t xml:space="preserve"> </w:t>
      </w:r>
      <w:r>
        <w:t>палат</w:t>
      </w:r>
      <w:r w:rsidR="008173EF">
        <w:t>е</w:t>
      </w:r>
      <w:r>
        <w:t xml:space="preserve"> городского округа Электросталь Москов</w:t>
      </w:r>
      <w:r w:rsidR="00A20886">
        <w:t>ской области</w:t>
      </w:r>
      <w:r w:rsidR="00553D51">
        <w:t xml:space="preserve"> и</w:t>
      </w:r>
      <w:r w:rsidR="000637DF">
        <w:t xml:space="preserve"> </w:t>
      </w:r>
      <w:r w:rsidR="00197032">
        <w:t xml:space="preserve">выплаты им </w:t>
      </w:r>
      <w:r w:rsidR="00A20886">
        <w:t xml:space="preserve">единовременного </w:t>
      </w:r>
      <w:r>
        <w:t>денежного вознаграждения</w:t>
      </w:r>
      <w:r w:rsidR="0016639E">
        <w:t>,</w:t>
      </w:r>
      <w:r w:rsidR="00F94C71">
        <w:t xml:space="preserve"> и Положения о </w:t>
      </w:r>
      <w:r w:rsidR="00F94C71">
        <w:rPr>
          <w:rStyle w:val="FontStyle27"/>
          <w:sz w:val="24"/>
          <w:szCs w:val="24"/>
        </w:rPr>
        <w:t xml:space="preserve">Комиссии по назначению пенсии за выслугу лет лицам, замещавшим муниципальные должности или должности муниципальной службы в органах местного самоуправления городского округа Электросталь Московской области и </w:t>
      </w:r>
      <w:r w:rsidR="008173EF">
        <w:rPr>
          <w:rStyle w:val="FontStyle27"/>
          <w:sz w:val="24"/>
          <w:szCs w:val="24"/>
        </w:rPr>
        <w:t>выплат</w:t>
      </w:r>
      <w:r w:rsidR="000D5CF3">
        <w:rPr>
          <w:rStyle w:val="FontStyle27"/>
          <w:sz w:val="24"/>
          <w:szCs w:val="24"/>
        </w:rPr>
        <w:t>е</w:t>
      </w:r>
      <w:r w:rsidR="00F94C71">
        <w:rPr>
          <w:rStyle w:val="FontStyle27"/>
          <w:sz w:val="24"/>
          <w:szCs w:val="24"/>
        </w:rPr>
        <w:t xml:space="preserve"> им единоврем</w:t>
      </w:r>
      <w:r w:rsidR="00020350">
        <w:rPr>
          <w:rStyle w:val="FontStyle27"/>
          <w:sz w:val="24"/>
          <w:szCs w:val="24"/>
        </w:rPr>
        <w:t>енного денежного вознаграждения</w:t>
      </w:r>
      <w:bookmarkEnd w:id="0"/>
    </w:p>
    <w:p w:rsidR="00F05DE6" w:rsidRDefault="00F05DE6" w:rsidP="00020350">
      <w:pPr>
        <w:ind w:right="1274"/>
      </w:pPr>
    </w:p>
    <w:p w:rsidR="00F05DE6" w:rsidRDefault="00F05DE6" w:rsidP="00F05DE6"/>
    <w:p w:rsidR="00F05DE6" w:rsidRDefault="00F05DE6" w:rsidP="00F05DE6">
      <w:pPr>
        <w:ind w:firstLine="540"/>
        <w:jc w:val="both"/>
      </w:pPr>
      <w:r>
        <w:t xml:space="preserve">В соответствии с </w:t>
      </w:r>
      <w:r w:rsidR="00B04B41">
        <w:t xml:space="preserve">Федеральным </w:t>
      </w:r>
      <w:r w:rsidR="00BE0527">
        <w:t>з</w:t>
      </w:r>
      <w:r w:rsidR="00D5150A">
        <w:t>аконом от 02.03.2007 №25-ФЗ «О муниципальной службе в Российской Федерации», Законами</w:t>
      </w:r>
      <w:r>
        <w:t xml:space="preserve"> Московской области от </w:t>
      </w:r>
      <w:r w:rsidRPr="003D426D">
        <w:t>24.07.2007 №137/2007</w:t>
      </w:r>
      <w:r w:rsidR="00064AD9">
        <w:t>-</w:t>
      </w:r>
      <w:r w:rsidR="00320FAD">
        <w:t>ОЗ «</w:t>
      </w:r>
      <w:r w:rsidRPr="003D426D">
        <w:t>О муниципальн</w:t>
      </w:r>
      <w:r w:rsidR="00D5150A">
        <w:t>ой службе в Московской области</w:t>
      </w:r>
      <w:r w:rsidR="00320FAD">
        <w:t>»</w:t>
      </w:r>
      <w:r w:rsidR="00D5150A">
        <w:t>, от 28.12.2016 года №194/2016-ОЗ «О пенсии за выслугу лет лицам, замещавшим муниципальные должности или должности муниципальной службы в органах местного самоуправления и избира</w:t>
      </w:r>
      <w:r w:rsidR="00553D51">
        <w:t>те</w:t>
      </w:r>
      <w:r w:rsidR="00D5150A">
        <w:t>льных комиссиях муниципальных образований Московской области</w:t>
      </w:r>
      <w:r w:rsidR="00320FAD">
        <w:t>»</w:t>
      </w:r>
      <w:r>
        <w:t xml:space="preserve">Администрация городского округа Электросталь Московской области ПОСТАНОВЛЯЕТ: </w:t>
      </w:r>
    </w:p>
    <w:p w:rsidR="00F05DE6" w:rsidRDefault="00F05DE6" w:rsidP="00F05DE6">
      <w:pPr>
        <w:ind w:firstLine="540"/>
        <w:jc w:val="both"/>
      </w:pPr>
    </w:p>
    <w:p w:rsidR="00F05DE6" w:rsidRDefault="00F05DE6" w:rsidP="00F05DE6">
      <w:pPr>
        <w:ind w:firstLine="540"/>
        <w:jc w:val="both"/>
      </w:pPr>
      <w:r>
        <w:t>1.Утвердить Положение о порядке назначения и выплаты пенсии за выслугу лет лицам, замещавшим муниципальные должности или должности муниципальной службы в  Администрации городского округа Электросталь Московской области, функциональных (отраслевых) органах Администрации городского округа Электросталь Московской области с правами юридического лица, Совет</w:t>
      </w:r>
      <w:r w:rsidR="006A4FF3">
        <w:t>е</w:t>
      </w:r>
      <w:r>
        <w:t xml:space="preserve"> депутатов городского округа Электросталь Московской области, Контрольно</w:t>
      </w:r>
      <w:r w:rsidR="0023448D">
        <w:t>-</w:t>
      </w:r>
      <w:r>
        <w:t>счетной палат</w:t>
      </w:r>
      <w:r w:rsidR="006A4FF3">
        <w:t>е</w:t>
      </w:r>
      <w:r>
        <w:t xml:space="preserve"> городского округа Электросталь Московской области, и </w:t>
      </w:r>
      <w:r w:rsidR="00054FD5">
        <w:t xml:space="preserve">выплаты им </w:t>
      </w:r>
      <w:r>
        <w:t>единоврем</w:t>
      </w:r>
      <w:r w:rsidR="00553D51">
        <w:t>енного денежного вознаграждения (Приложение №1</w:t>
      </w:r>
      <w:r w:rsidR="00060A9E" w:rsidRPr="0023448D">
        <w:t>)</w:t>
      </w:r>
      <w:r w:rsidRPr="0023448D">
        <w:t>.</w:t>
      </w:r>
    </w:p>
    <w:p w:rsidR="00F94C71" w:rsidRDefault="00F94C71" w:rsidP="00F05DE6">
      <w:pPr>
        <w:ind w:firstLine="540"/>
        <w:jc w:val="both"/>
      </w:pPr>
    </w:p>
    <w:p w:rsidR="00F94C71" w:rsidRDefault="00F94C71" w:rsidP="00F94C71">
      <w:pPr>
        <w:pStyle w:val="Style12"/>
        <w:widowControl/>
        <w:spacing w:line="240" w:lineRule="auto"/>
        <w:ind w:firstLine="0"/>
        <w:rPr>
          <w:rStyle w:val="FontStyle27"/>
          <w:sz w:val="24"/>
          <w:szCs w:val="24"/>
        </w:rPr>
      </w:pPr>
      <w:r>
        <w:tab/>
        <w:t xml:space="preserve">2. Утвердить Положение </w:t>
      </w:r>
      <w:r>
        <w:rPr>
          <w:rStyle w:val="FontStyle27"/>
          <w:sz w:val="24"/>
          <w:szCs w:val="24"/>
        </w:rPr>
        <w:t xml:space="preserve">о Комиссии по назначению пенсии за выслугу лет лицам, замещавшим муниципальные должности или должности муниципальной службы в органах местного самоуправления городского округа Электросталь Московской области и </w:t>
      </w:r>
      <w:r w:rsidR="000D5CF3">
        <w:rPr>
          <w:rStyle w:val="FontStyle27"/>
          <w:sz w:val="24"/>
          <w:szCs w:val="24"/>
        </w:rPr>
        <w:t>выплате</w:t>
      </w:r>
      <w:r>
        <w:rPr>
          <w:rStyle w:val="FontStyle27"/>
          <w:sz w:val="24"/>
          <w:szCs w:val="24"/>
        </w:rPr>
        <w:t xml:space="preserve"> им единовременного денежного вознаграждения.</w:t>
      </w:r>
    </w:p>
    <w:p w:rsidR="00553D51" w:rsidRDefault="00553D51" w:rsidP="00F05DE6">
      <w:pPr>
        <w:ind w:firstLine="540"/>
        <w:jc w:val="both"/>
      </w:pPr>
    </w:p>
    <w:p w:rsidR="00F05DE6" w:rsidRDefault="00281093" w:rsidP="00F05DE6">
      <w:pPr>
        <w:ind w:firstLine="540"/>
        <w:jc w:val="both"/>
      </w:pPr>
      <w:r>
        <w:t>3</w:t>
      </w:r>
      <w:r w:rsidR="00F05DE6">
        <w:t xml:space="preserve">. </w:t>
      </w:r>
      <w:r w:rsidR="00553D51">
        <w:t>Первому з</w:t>
      </w:r>
      <w:r w:rsidR="00F05DE6">
        <w:t xml:space="preserve">аместителю Главы Администрации городского округа Электросталь Московской области </w:t>
      </w:r>
      <w:r w:rsidR="00553D51">
        <w:t>Ф</w:t>
      </w:r>
      <w:r w:rsidR="0095590A">
        <w:t>е</w:t>
      </w:r>
      <w:r w:rsidR="00553D51">
        <w:t>дорову А.В.</w:t>
      </w:r>
      <w:r w:rsidR="00F05DE6">
        <w:t xml:space="preserve"> при формировании ежегодного бюджета </w:t>
      </w:r>
      <w:r w:rsidR="00BE0527">
        <w:t xml:space="preserve">предусматривать </w:t>
      </w:r>
      <w:r w:rsidR="00F05DE6">
        <w:t xml:space="preserve">средства на реализацию </w:t>
      </w:r>
      <w:r w:rsidR="00EA07A5">
        <w:t xml:space="preserve">Положения, утвержденного </w:t>
      </w:r>
      <w:r w:rsidR="00F05DE6">
        <w:t>настоящ</w:t>
      </w:r>
      <w:r w:rsidR="00BE0527">
        <w:t>им</w:t>
      </w:r>
      <w:r w:rsidR="00F05DE6">
        <w:t xml:space="preserve"> постановлени</w:t>
      </w:r>
      <w:r w:rsidR="00BE0527">
        <w:t>ем</w:t>
      </w:r>
      <w:r w:rsidR="00F05DE6">
        <w:t>.</w:t>
      </w:r>
    </w:p>
    <w:p w:rsidR="00BE0527" w:rsidRDefault="00BE0527" w:rsidP="00F05DE6">
      <w:pPr>
        <w:ind w:firstLine="540"/>
        <w:jc w:val="both"/>
      </w:pPr>
    </w:p>
    <w:p w:rsidR="00060A9E" w:rsidRDefault="00281093" w:rsidP="00F05DE6">
      <w:pPr>
        <w:ind w:firstLine="540"/>
        <w:jc w:val="both"/>
      </w:pPr>
      <w:r>
        <w:t>4</w:t>
      </w:r>
      <w:r w:rsidR="004C5BC3">
        <w:t>.Считать утратившим</w:t>
      </w:r>
      <w:r w:rsidR="00060A9E">
        <w:t xml:space="preserve"> силу:</w:t>
      </w:r>
    </w:p>
    <w:p w:rsidR="00F05DE6" w:rsidRDefault="00060A9E" w:rsidP="00060A9E">
      <w:pPr>
        <w:ind w:firstLine="540"/>
        <w:jc w:val="both"/>
      </w:pPr>
      <w:r>
        <w:t xml:space="preserve">- </w:t>
      </w:r>
      <w:r w:rsidR="00EE46CA">
        <w:t>поста</w:t>
      </w:r>
      <w:r>
        <w:t>новлени</w:t>
      </w:r>
      <w:r w:rsidR="00EE46CA">
        <w:t>е</w:t>
      </w:r>
      <w:r>
        <w:t xml:space="preserve"> Администрации городского округа Элект</w:t>
      </w:r>
      <w:r w:rsidR="00EE46CA">
        <w:t>росталь Московской области от 25</w:t>
      </w:r>
      <w:r>
        <w:t>.12.201</w:t>
      </w:r>
      <w:r w:rsidR="00EE46CA">
        <w:t>5</w:t>
      </w:r>
      <w:r>
        <w:t xml:space="preserve"> №1</w:t>
      </w:r>
      <w:r w:rsidR="00EE46CA">
        <w:t>134</w:t>
      </w:r>
      <w:r>
        <w:t>/1</w:t>
      </w:r>
      <w:r w:rsidR="00EE46CA">
        <w:t>8</w:t>
      </w:r>
      <w:r>
        <w:t xml:space="preserve"> «Об утверждении </w:t>
      </w:r>
      <w:r w:rsidR="00EE46CA">
        <w:t xml:space="preserve">в новой редакции </w:t>
      </w:r>
      <w:r>
        <w:t xml:space="preserve">Положения о порядке </w:t>
      </w:r>
      <w:r>
        <w:lastRenderedPageBreak/>
        <w:t>назначения и выплаты пенсии за выслугу лет  лицам, замещавшим муниципальные должности или должности муниципальной службы в Администрации городского округа Электросталь Московской области, функциональных (отраслевых) органах Администрации городского округа Электросталь Московской области с правами юридического лица, Совета депутатов городского округа Электросталь Московской области, Контрольно</w:t>
      </w:r>
      <w:r w:rsidR="000B4CA5">
        <w:t>-</w:t>
      </w:r>
      <w:r>
        <w:t>счетной палаты городского округа Электросталь Московской области, и единовременного денежного вознаграждения»</w:t>
      </w:r>
      <w:r w:rsidR="0023448D">
        <w:t>.</w:t>
      </w:r>
    </w:p>
    <w:p w:rsidR="008140CB" w:rsidRDefault="008140CB" w:rsidP="008140CB">
      <w:pPr>
        <w:ind w:firstLine="540"/>
        <w:jc w:val="both"/>
      </w:pPr>
    </w:p>
    <w:p w:rsidR="008140CB" w:rsidRDefault="008140CB" w:rsidP="008140CB">
      <w:pPr>
        <w:ind w:firstLine="540"/>
        <w:jc w:val="both"/>
      </w:pPr>
      <w:r>
        <w:t xml:space="preserve">5. Начальнику отдела по связям с общественностью </w:t>
      </w:r>
      <w:r w:rsidR="003D53D2">
        <w:t xml:space="preserve">Администрации городского округа Электросталь </w:t>
      </w:r>
      <w:r>
        <w:t xml:space="preserve">Белоусовой С.А. опубликовать настоящее постановление в газете «Официальный вестник» и </w:t>
      </w:r>
      <w:r w:rsidR="003D53D2">
        <w:t xml:space="preserve">разместить </w:t>
      </w:r>
      <w:r>
        <w:t>на официальном сайте городского округа Электросталь Московской области</w:t>
      </w:r>
      <w:r w:rsidR="003D53D2">
        <w:t xml:space="preserve"> в информационно-телекоммуникационной сети «Интернет» по адресу </w:t>
      </w:r>
      <w:hyperlink r:id="rId8" w:history="1">
        <w:r w:rsidR="00020350" w:rsidRPr="004167ED">
          <w:rPr>
            <w:rStyle w:val="ae"/>
            <w:lang w:val="en-US"/>
          </w:rPr>
          <w:t>www</w:t>
        </w:r>
        <w:r w:rsidR="00020350" w:rsidRPr="004167ED">
          <w:rPr>
            <w:rStyle w:val="ae"/>
          </w:rPr>
          <w:t>.</w:t>
        </w:r>
        <w:r w:rsidR="00020350" w:rsidRPr="004167ED">
          <w:rPr>
            <w:rStyle w:val="ae"/>
            <w:lang w:val="en-US"/>
          </w:rPr>
          <w:t>electrostal</w:t>
        </w:r>
        <w:r w:rsidR="00020350" w:rsidRPr="004167ED">
          <w:rPr>
            <w:rStyle w:val="ae"/>
          </w:rPr>
          <w:t>.</w:t>
        </w:r>
        <w:r w:rsidR="00020350" w:rsidRPr="004167ED">
          <w:rPr>
            <w:rStyle w:val="ae"/>
            <w:lang w:val="en-US"/>
          </w:rPr>
          <w:t>ru</w:t>
        </w:r>
      </w:hyperlink>
      <w:r w:rsidR="00020350">
        <w:t xml:space="preserve"> </w:t>
      </w:r>
      <w:r>
        <w:t>.</w:t>
      </w:r>
    </w:p>
    <w:p w:rsidR="008140CB" w:rsidRDefault="008140CB" w:rsidP="008140CB">
      <w:pPr>
        <w:ind w:firstLine="540"/>
        <w:jc w:val="both"/>
      </w:pPr>
    </w:p>
    <w:p w:rsidR="008140CB" w:rsidRDefault="008140CB" w:rsidP="008140CB">
      <w:pPr>
        <w:ind w:firstLine="540"/>
        <w:jc w:val="both"/>
      </w:pPr>
      <w:r>
        <w:t>6. 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8140CB" w:rsidRDefault="008140CB" w:rsidP="008140CB">
      <w:pPr>
        <w:ind w:firstLine="540"/>
        <w:jc w:val="both"/>
      </w:pPr>
    </w:p>
    <w:p w:rsidR="008140CB" w:rsidRDefault="008140CB" w:rsidP="008140CB">
      <w:pPr>
        <w:ind w:firstLine="540"/>
        <w:jc w:val="both"/>
      </w:pPr>
      <w:r>
        <w:t xml:space="preserve">7. Настоящее постановление вступает в силу </w:t>
      </w:r>
      <w:r w:rsidR="001E6D6A">
        <w:t>после его официального опубликования</w:t>
      </w:r>
      <w:r>
        <w:t>.</w:t>
      </w:r>
    </w:p>
    <w:p w:rsidR="008140CB" w:rsidRDefault="008140CB" w:rsidP="00020350">
      <w:pPr>
        <w:jc w:val="both"/>
      </w:pPr>
    </w:p>
    <w:p w:rsidR="00F05DE6" w:rsidRDefault="00F05DE6" w:rsidP="00020350">
      <w:pPr>
        <w:autoSpaceDE w:val="0"/>
        <w:autoSpaceDN w:val="0"/>
        <w:adjustRightInd w:val="0"/>
        <w:jc w:val="both"/>
      </w:pPr>
    </w:p>
    <w:p w:rsidR="00020350" w:rsidRDefault="00020350" w:rsidP="00020350">
      <w:pPr>
        <w:autoSpaceDE w:val="0"/>
        <w:autoSpaceDN w:val="0"/>
        <w:adjustRightInd w:val="0"/>
        <w:jc w:val="both"/>
      </w:pPr>
    </w:p>
    <w:p w:rsidR="00020350" w:rsidRDefault="00020350" w:rsidP="00020350">
      <w:pPr>
        <w:autoSpaceDE w:val="0"/>
        <w:autoSpaceDN w:val="0"/>
        <w:adjustRightInd w:val="0"/>
        <w:jc w:val="both"/>
      </w:pPr>
    </w:p>
    <w:p w:rsidR="00F05DE6" w:rsidRDefault="00F05DE6" w:rsidP="00F05DE6"/>
    <w:p w:rsidR="00F05DE6" w:rsidRDefault="00F05DE6" w:rsidP="00F05DE6">
      <w:r>
        <w:t xml:space="preserve">Глава городского округа                   </w:t>
      </w:r>
      <w:r w:rsidR="00020350">
        <w:t xml:space="preserve">                                                             </w:t>
      </w:r>
      <w:r>
        <w:t xml:space="preserve">         </w:t>
      </w:r>
      <w:r w:rsidR="00EE46CA">
        <w:t>В.Я. Пекарев</w:t>
      </w:r>
    </w:p>
    <w:p w:rsidR="00020350" w:rsidRDefault="00020350" w:rsidP="00F05DE6"/>
    <w:p w:rsidR="00020350" w:rsidRDefault="00020350" w:rsidP="00020350">
      <w:pPr>
        <w:pStyle w:val="Style1"/>
        <w:widowControl/>
        <w:tabs>
          <w:tab w:val="left" w:pos="540"/>
        </w:tabs>
        <w:spacing w:line="240" w:lineRule="auto"/>
        <w:ind w:right="-2" w:firstLine="0"/>
        <w:jc w:val="both"/>
        <w:rPr>
          <w:rStyle w:val="FontStyle27"/>
          <w:sz w:val="24"/>
          <w:szCs w:val="24"/>
        </w:rPr>
        <w:sectPr w:rsidR="00020350" w:rsidSect="00353782">
          <w:headerReference w:type="default" r:id="rId9"/>
          <w:pgSz w:w="11906" w:h="16838"/>
          <w:pgMar w:top="1134" w:right="851" w:bottom="709" w:left="1701" w:header="709" w:footer="709" w:gutter="0"/>
          <w:pgNumType w:start="1"/>
          <w:cols w:space="708"/>
          <w:titlePg/>
          <w:docGrid w:linePitch="360"/>
        </w:sectPr>
      </w:pPr>
    </w:p>
    <w:p w:rsidR="00A20886" w:rsidRPr="00064AD9" w:rsidRDefault="00060A9E" w:rsidP="00A20886">
      <w:pPr>
        <w:pStyle w:val="Style1"/>
        <w:widowControl/>
        <w:tabs>
          <w:tab w:val="left" w:pos="540"/>
        </w:tabs>
        <w:spacing w:line="240" w:lineRule="auto"/>
        <w:ind w:left="5812" w:right="-2" w:firstLine="0"/>
        <w:jc w:val="both"/>
        <w:rPr>
          <w:rStyle w:val="FontStyle27"/>
          <w:sz w:val="24"/>
          <w:szCs w:val="24"/>
        </w:rPr>
      </w:pPr>
      <w:r>
        <w:rPr>
          <w:rStyle w:val="FontStyle27"/>
          <w:sz w:val="24"/>
          <w:szCs w:val="24"/>
        </w:rPr>
        <w:lastRenderedPageBreak/>
        <w:t>Утверждено</w:t>
      </w:r>
    </w:p>
    <w:p w:rsidR="00A20886" w:rsidRPr="00064AD9" w:rsidRDefault="00060A9E" w:rsidP="00A20886">
      <w:pPr>
        <w:pStyle w:val="Style1"/>
        <w:widowControl/>
        <w:tabs>
          <w:tab w:val="left" w:pos="540"/>
        </w:tabs>
        <w:spacing w:line="240" w:lineRule="auto"/>
        <w:ind w:left="5812" w:right="-2" w:firstLine="0"/>
        <w:jc w:val="both"/>
        <w:rPr>
          <w:rStyle w:val="FontStyle27"/>
          <w:sz w:val="24"/>
          <w:szCs w:val="24"/>
        </w:rPr>
      </w:pPr>
      <w:r>
        <w:rPr>
          <w:rStyle w:val="FontStyle27"/>
          <w:sz w:val="24"/>
          <w:szCs w:val="24"/>
        </w:rPr>
        <w:t>П</w:t>
      </w:r>
      <w:r w:rsidR="00F05DE6" w:rsidRPr="00064AD9">
        <w:rPr>
          <w:rStyle w:val="FontStyle27"/>
          <w:sz w:val="24"/>
          <w:szCs w:val="24"/>
        </w:rPr>
        <w:t>остановлени</w:t>
      </w:r>
      <w:r>
        <w:rPr>
          <w:rStyle w:val="FontStyle27"/>
          <w:sz w:val="24"/>
          <w:szCs w:val="24"/>
        </w:rPr>
        <w:t xml:space="preserve">ем </w:t>
      </w:r>
      <w:r w:rsidR="00A20886" w:rsidRPr="00064AD9">
        <w:rPr>
          <w:rStyle w:val="FontStyle27"/>
          <w:sz w:val="24"/>
          <w:szCs w:val="24"/>
        </w:rPr>
        <w:t>Ад</w:t>
      </w:r>
      <w:r w:rsidR="00F05DE6" w:rsidRPr="00064AD9">
        <w:rPr>
          <w:rStyle w:val="FontStyle27"/>
          <w:sz w:val="24"/>
          <w:szCs w:val="24"/>
        </w:rPr>
        <w:t xml:space="preserve">министрации     городского округа Электросталь Московской области </w:t>
      </w:r>
    </w:p>
    <w:p w:rsidR="0038058D" w:rsidRPr="00064AD9" w:rsidRDefault="00020350" w:rsidP="00A20886">
      <w:pPr>
        <w:pStyle w:val="Style1"/>
        <w:widowControl/>
        <w:tabs>
          <w:tab w:val="left" w:pos="540"/>
        </w:tabs>
        <w:spacing w:line="240" w:lineRule="auto"/>
        <w:ind w:left="5812" w:right="-2" w:firstLine="0"/>
        <w:jc w:val="both"/>
      </w:pPr>
      <w:r>
        <w:t>от</w:t>
      </w:r>
      <w:r w:rsidRPr="00537687">
        <w:t xml:space="preserve"> </w:t>
      </w:r>
      <w:r w:rsidRPr="00020350">
        <w:t>07.05.2018</w:t>
      </w:r>
      <w:r>
        <w:t xml:space="preserve"> № </w:t>
      </w:r>
      <w:r w:rsidRPr="00020350">
        <w:t>381/5</w:t>
      </w:r>
    </w:p>
    <w:p w:rsidR="00F05DE6" w:rsidRPr="00F05DE6" w:rsidRDefault="00F05DE6" w:rsidP="00A20886">
      <w:pPr>
        <w:pStyle w:val="Style7"/>
        <w:widowControl/>
        <w:spacing w:line="240" w:lineRule="auto"/>
        <w:jc w:val="right"/>
      </w:pPr>
    </w:p>
    <w:p w:rsidR="00F05DE6" w:rsidRPr="00F05DE6" w:rsidRDefault="00F05DE6" w:rsidP="00F05DE6">
      <w:pPr>
        <w:pStyle w:val="Style7"/>
        <w:widowControl/>
        <w:spacing w:line="240" w:lineRule="auto"/>
      </w:pPr>
    </w:p>
    <w:p w:rsidR="00F05DE6" w:rsidRPr="00F05DE6" w:rsidRDefault="00F05DE6" w:rsidP="00F05DE6">
      <w:pPr>
        <w:pStyle w:val="Style7"/>
        <w:widowControl/>
        <w:spacing w:before="144" w:line="192" w:lineRule="exact"/>
        <w:rPr>
          <w:rStyle w:val="FontStyle15"/>
          <w:b w:val="0"/>
          <w:spacing w:val="50"/>
          <w:sz w:val="24"/>
          <w:szCs w:val="24"/>
        </w:rPr>
      </w:pPr>
      <w:r w:rsidRPr="00F05DE6">
        <w:rPr>
          <w:rStyle w:val="FontStyle15"/>
          <w:b w:val="0"/>
          <w:spacing w:val="50"/>
          <w:sz w:val="24"/>
          <w:szCs w:val="24"/>
        </w:rPr>
        <w:t>ПОЛОЖЕНИЕ</w:t>
      </w:r>
    </w:p>
    <w:p w:rsidR="00F05DE6" w:rsidRDefault="00F05DE6" w:rsidP="00F05DE6">
      <w:pPr>
        <w:pStyle w:val="Style3"/>
        <w:widowControl/>
        <w:spacing w:line="240" w:lineRule="auto"/>
        <w:ind w:left="624"/>
        <w:rPr>
          <w:rStyle w:val="FontStyle27"/>
          <w:sz w:val="24"/>
          <w:szCs w:val="24"/>
        </w:rPr>
      </w:pPr>
      <w:r w:rsidRPr="00F05DE6">
        <w:rPr>
          <w:rStyle w:val="FontStyle27"/>
          <w:sz w:val="24"/>
          <w:szCs w:val="24"/>
        </w:rPr>
        <w:t xml:space="preserve">о порядке назначения и выплаты пенсии за выслугу лет лицам, </w:t>
      </w:r>
    </w:p>
    <w:p w:rsidR="00F05DE6" w:rsidRDefault="00F05DE6" w:rsidP="00F05DE6">
      <w:pPr>
        <w:pStyle w:val="Style3"/>
        <w:widowControl/>
        <w:spacing w:line="240" w:lineRule="auto"/>
        <w:ind w:left="624"/>
        <w:rPr>
          <w:rStyle w:val="FontStyle27"/>
          <w:sz w:val="24"/>
          <w:szCs w:val="24"/>
        </w:rPr>
      </w:pPr>
      <w:r w:rsidRPr="00F05DE6">
        <w:t>замещавшим муниципальные должности или должности</w:t>
      </w:r>
      <w:r w:rsidRPr="00F05DE6">
        <w:rPr>
          <w:rStyle w:val="FontStyle27"/>
          <w:sz w:val="24"/>
          <w:szCs w:val="24"/>
        </w:rPr>
        <w:t xml:space="preserve"> муниципальной </w:t>
      </w:r>
    </w:p>
    <w:p w:rsidR="00F05DE6" w:rsidRDefault="00F05DE6" w:rsidP="00F05DE6">
      <w:pPr>
        <w:pStyle w:val="Style3"/>
        <w:widowControl/>
        <w:spacing w:line="240" w:lineRule="auto"/>
        <w:ind w:left="624"/>
      </w:pPr>
      <w:r w:rsidRPr="00F05DE6">
        <w:rPr>
          <w:rStyle w:val="FontStyle27"/>
          <w:sz w:val="24"/>
          <w:szCs w:val="24"/>
        </w:rPr>
        <w:t xml:space="preserve">службы </w:t>
      </w:r>
      <w:r w:rsidRPr="00F05DE6">
        <w:t xml:space="preserve">в Администрации городского округа Электросталь Московской области, функциональных (отраслевых) органах Администрации городского округа </w:t>
      </w:r>
      <w:r>
        <w:t>Э</w:t>
      </w:r>
      <w:r w:rsidRPr="00F05DE6">
        <w:t xml:space="preserve">лектросталь Московской области с правами юридического лица, </w:t>
      </w:r>
    </w:p>
    <w:p w:rsidR="00F05DE6" w:rsidRPr="00F05DE6" w:rsidRDefault="00F05DE6" w:rsidP="00F05DE6">
      <w:pPr>
        <w:pStyle w:val="Style3"/>
        <w:widowControl/>
        <w:spacing w:line="240" w:lineRule="auto"/>
        <w:ind w:left="624"/>
        <w:rPr>
          <w:rStyle w:val="FontStyle27"/>
          <w:sz w:val="24"/>
          <w:szCs w:val="24"/>
        </w:rPr>
      </w:pPr>
      <w:r w:rsidRPr="00F05DE6">
        <w:t>Совет</w:t>
      </w:r>
      <w:r w:rsidR="006A4FF3">
        <w:t>е</w:t>
      </w:r>
      <w:r w:rsidRPr="00F05DE6">
        <w:t xml:space="preserve"> депутатов городского округа Электросталь Московской области, Контрольно</w:t>
      </w:r>
      <w:r w:rsidR="00673151">
        <w:t>-</w:t>
      </w:r>
      <w:r w:rsidRPr="00F05DE6">
        <w:t>счетной палат</w:t>
      </w:r>
      <w:r w:rsidR="006A4FF3">
        <w:t>е</w:t>
      </w:r>
      <w:r w:rsidRPr="00F05DE6">
        <w:t xml:space="preserve"> городского округа Электросталь Московской области,</w:t>
      </w:r>
      <w:r w:rsidRPr="00F05DE6">
        <w:rPr>
          <w:rStyle w:val="FontStyle27"/>
          <w:sz w:val="24"/>
          <w:szCs w:val="24"/>
        </w:rPr>
        <w:t xml:space="preserve"> и </w:t>
      </w:r>
      <w:r w:rsidR="00703D8F">
        <w:rPr>
          <w:rStyle w:val="FontStyle27"/>
          <w:sz w:val="24"/>
          <w:szCs w:val="24"/>
        </w:rPr>
        <w:t xml:space="preserve">выплаты им </w:t>
      </w:r>
      <w:r w:rsidRPr="00F05DE6">
        <w:rPr>
          <w:rStyle w:val="FontStyle27"/>
          <w:sz w:val="24"/>
          <w:szCs w:val="24"/>
        </w:rPr>
        <w:t>единовременного денежного вознаграждения</w:t>
      </w:r>
    </w:p>
    <w:p w:rsidR="00F05DE6" w:rsidRDefault="00F05DE6" w:rsidP="00F05DE6">
      <w:pPr>
        <w:pStyle w:val="Style7"/>
        <w:widowControl/>
        <w:spacing w:before="202" w:line="240" w:lineRule="auto"/>
        <w:rPr>
          <w:rStyle w:val="FontStyle15"/>
          <w:b w:val="0"/>
          <w:sz w:val="24"/>
          <w:szCs w:val="24"/>
        </w:rPr>
      </w:pPr>
    </w:p>
    <w:p w:rsidR="00F05DE6" w:rsidRDefault="00F05DE6" w:rsidP="00DB05C3">
      <w:pPr>
        <w:pStyle w:val="Style7"/>
        <w:widowControl/>
        <w:numPr>
          <w:ilvl w:val="0"/>
          <w:numId w:val="13"/>
        </w:numPr>
        <w:spacing w:line="240" w:lineRule="auto"/>
        <w:rPr>
          <w:rStyle w:val="FontStyle15"/>
          <w:b w:val="0"/>
          <w:sz w:val="24"/>
          <w:szCs w:val="24"/>
        </w:rPr>
      </w:pPr>
      <w:r w:rsidRPr="00F05DE6">
        <w:rPr>
          <w:rStyle w:val="FontStyle15"/>
          <w:b w:val="0"/>
          <w:sz w:val="24"/>
          <w:szCs w:val="24"/>
        </w:rPr>
        <w:t>ОБЩИЕ ПОЛОЖЕНИЯ</w:t>
      </w:r>
    </w:p>
    <w:p w:rsidR="00DB05C3" w:rsidRPr="00F05DE6" w:rsidRDefault="00DB05C3" w:rsidP="00DB05C3">
      <w:pPr>
        <w:pStyle w:val="Style7"/>
        <w:widowControl/>
        <w:spacing w:line="240" w:lineRule="auto"/>
        <w:ind w:left="720"/>
        <w:rPr>
          <w:rStyle w:val="FontStyle15"/>
          <w:b w:val="0"/>
          <w:sz w:val="24"/>
          <w:szCs w:val="24"/>
        </w:rPr>
      </w:pPr>
    </w:p>
    <w:p w:rsidR="00F05DE6" w:rsidRPr="00F05DE6" w:rsidRDefault="00F05DE6" w:rsidP="00D06385">
      <w:pPr>
        <w:pStyle w:val="Style6"/>
        <w:widowControl/>
        <w:tabs>
          <w:tab w:val="left" w:pos="878"/>
        </w:tabs>
        <w:spacing w:line="240" w:lineRule="auto"/>
        <w:ind w:firstLine="600"/>
        <w:rPr>
          <w:rStyle w:val="FontStyle27"/>
          <w:sz w:val="24"/>
          <w:szCs w:val="24"/>
        </w:rPr>
      </w:pPr>
      <w:r w:rsidRPr="00F05DE6">
        <w:rPr>
          <w:rStyle w:val="FontStyle27"/>
          <w:sz w:val="24"/>
          <w:szCs w:val="24"/>
        </w:rPr>
        <w:t xml:space="preserve">1.1. Настоящее Положение разработано в соответствии </w:t>
      </w:r>
      <w:r w:rsidR="00A2371A">
        <w:rPr>
          <w:rStyle w:val="FontStyle27"/>
          <w:sz w:val="24"/>
          <w:szCs w:val="24"/>
        </w:rPr>
        <w:t>с Федеральным законом от 02.03.2007 №25-ФЗ «О муниципальной</w:t>
      </w:r>
      <w:r w:rsidR="00D06385">
        <w:rPr>
          <w:rStyle w:val="FontStyle27"/>
          <w:sz w:val="24"/>
          <w:szCs w:val="24"/>
        </w:rPr>
        <w:t xml:space="preserve"> службе в Российской Федерации», Законами Московской области</w:t>
      </w:r>
      <w:r w:rsidR="00D06385" w:rsidRPr="00F05DE6">
        <w:t>от 24.07.2007 № 137/2007</w:t>
      </w:r>
      <w:r w:rsidR="00D06385">
        <w:t>-ОЗ «</w:t>
      </w:r>
      <w:r w:rsidR="00D06385" w:rsidRPr="00F05DE6">
        <w:t>О муниципальной службе в Московской области</w:t>
      </w:r>
      <w:r w:rsidR="00D06385">
        <w:t xml:space="preserve">», </w:t>
      </w:r>
      <w:r w:rsidRPr="00F05DE6">
        <w:rPr>
          <w:rStyle w:val="FontStyle27"/>
          <w:sz w:val="24"/>
          <w:szCs w:val="24"/>
        </w:rPr>
        <w:t xml:space="preserve">от </w:t>
      </w:r>
      <w:r w:rsidR="00D06385">
        <w:rPr>
          <w:rStyle w:val="FontStyle27"/>
          <w:sz w:val="24"/>
          <w:szCs w:val="24"/>
        </w:rPr>
        <w:t>28</w:t>
      </w:r>
      <w:r w:rsidRPr="00F05DE6">
        <w:rPr>
          <w:rStyle w:val="FontStyle27"/>
          <w:sz w:val="24"/>
          <w:szCs w:val="24"/>
        </w:rPr>
        <w:t>.1</w:t>
      </w:r>
      <w:r w:rsidR="00D06385">
        <w:rPr>
          <w:rStyle w:val="FontStyle27"/>
          <w:sz w:val="24"/>
          <w:szCs w:val="24"/>
        </w:rPr>
        <w:t>2</w:t>
      </w:r>
      <w:r w:rsidRPr="00F05DE6">
        <w:rPr>
          <w:rStyle w:val="FontStyle27"/>
          <w:sz w:val="24"/>
          <w:szCs w:val="24"/>
        </w:rPr>
        <w:t>.20</w:t>
      </w:r>
      <w:r w:rsidR="00D06385">
        <w:rPr>
          <w:rStyle w:val="FontStyle27"/>
          <w:sz w:val="24"/>
          <w:szCs w:val="24"/>
        </w:rPr>
        <w:t>16</w:t>
      </w:r>
      <w:r w:rsidRPr="00F05DE6">
        <w:rPr>
          <w:rStyle w:val="FontStyle27"/>
          <w:sz w:val="24"/>
          <w:szCs w:val="24"/>
        </w:rPr>
        <w:t xml:space="preserve"> № </w:t>
      </w:r>
      <w:r w:rsidR="00D06385">
        <w:rPr>
          <w:rStyle w:val="FontStyle27"/>
          <w:sz w:val="24"/>
          <w:szCs w:val="24"/>
        </w:rPr>
        <w:t>194</w:t>
      </w:r>
      <w:r w:rsidRPr="00F05DE6">
        <w:rPr>
          <w:rStyle w:val="FontStyle27"/>
          <w:sz w:val="24"/>
          <w:szCs w:val="24"/>
        </w:rPr>
        <w:t>/20</w:t>
      </w:r>
      <w:r w:rsidR="00D06385">
        <w:rPr>
          <w:rStyle w:val="FontStyle27"/>
          <w:sz w:val="24"/>
          <w:szCs w:val="24"/>
        </w:rPr>
        <w:t>16</w:t>
      </w:r>
      <w:r w:rsidR="00064AD9">
        <w:rPr>
          <w:rStyle w:val="FontStyle27"/>
          <w:sz w:val="24"/>
          <w:szCs w:val="24"/>
        </w:rPr>
        <w:t>-</w:t>
      </w:r>
      <w:r w:rsidRPr="00F05DE6">
        <w:rPr>
          <w:rStyle w:val="FontStyle27"/>
          <w:sz w:val="24"/>
          <w:szCs w:val="24"/>
        </w:rPr>
        <w:t>ОЗ «О пенсии за выслугу лет лицам, замещавшим муниципальные должности или должности муниципальной службы в органах местного самоуправления</w:t>
      </w:r>
      <w:r w:rsidRPr="00F05DE6">
        <w:t xml:space="preserve"> и избирательных комиссиях</w:t>
      </w:r>
      <w:r w:rsidRPr="00F05DE6">
        <w:rPr>
          <w:rStyle w:val="FontStyle27"/>
          <w:sz w:val="24"/>
          <w:szCs w:val="24"/>
        </w:rPr>
        <w:t xml:space="preserve"> муниципальных образований Московской области»</w:t>
      </w:r>
      <w:r w:rsidR="00D06385">
        <w:rPr>
          <w:rStyle w:val="FontStyle27"/>
          <w:sz w:val="24"/>
          <w:szCs w:val="24"/>
        </w:rPr>
        <w:t>.</w:t>
      </w:r>
    </w:p>
    <w:p w:rsidR="00F05DE6" w:rsidRDefault="00130931" w:rsidP="00F05DE6">
      <w:pPr>
        <w:pStyle w:val="Style6"/>
        <w:widowControl/>
        <w:tabs>
          <w:tab w:val="left" w:pos="806"/>
        </w:tabs>
        <w:spacing w:line="240" w:lineRule="auto"/>
        <w:ind w:firstLine="528"/>
        <w:rPr>
          <w:rStyle w:val="FontStyle27"/>
          <w:sz w:val="24"/>
          <w:szCs w:val="24"/>
        </w:rPr>
      </w:pPr>
      <w:r>
        <w:rPr>
          <w:rStyle w:val="FontStyle27"/>
          <w:sz w:val="24"/>
          <w:szCs w:val="24"/>
        </w:rPr>
        <w:t>1.2. Настоящее П</w:t>
      </w:r>
      <w:r w:rsidR="00F05DE6" w:rsidRPr="00F05DE6">
        <w:rPr>
          <w:rStyle w:val="FontStyle27"/>
          <w:sz w:val="24"/>
          <w:szCs w:val="24"/>
        </w:rPr>
        <w:t xml:space="preserve">оложение определяет круг лиц, основания, размер, порядок назначения, перерасчета и выплаты пенсии за выслугу лет лицам, </w:t>
      </w:r>
      <w:r w:rsidR="00F05DE6" w:rsidRPr="00F05DE6">
        <w:t>замещавшим муниципальные должности или  должности</w:t>
      </w:r>
      <w:r w:rsidR="00F05DE6" w:rsidRPr="00F05DE6">
        <w:rPr>
          <w:rStyle w:val="FontStyle27"/>
          <w:sz w:val="24"/>
          <w:szCs w:val="24"/>
        </w:rPr>
        <w:t xml:space="preserve"> муниципальной службы </w:t>
      </w:r>
      <w:r w:rsidR="00F05DE6" w:rsidRPr="00F05DE6">
        <w:t>в Администрации городского округа Электросталь Московской области, функциональных (отраслевых) органах Администрации городского округа Электросталь Московской области с правами юридического лица, Совет</w:t>
      </w:r>
      <w:r w:rsidR="00444408">
        <w:t>е</w:t>
      </w:r>
      <w:r w:rsidR="00F05DE6" w:rsidRPr="00F05DE6">
        <w:t xml:space="preserve"> депутатов городского округа Электросталь Московской области, Контрольно</w:t>
      </w:r>
      <w:r w:rsidR="00064AD9">
        <w:t>-</w:t>
      </w:r>
      <w:r w:rsidR="00F05DE6" w:rsidRPr="00F05DE6">
        <w:t>счетной палат</w:t>
      </w:r>
      <w:r w:rsidR="00444408">
        <w:t>е</w:t>
      </w:r>
      <w:r w:rsidR="00F05DE6" w:rsidRPr="00F05DE6">
        <w:t xml:space="preserve"> городского округа Электросталь Московской области  </w:t>
      </w:r>
      <w:r w:rsidR="00F05DE6" w:rsidRPr="00F05DE6">
        <w:rPr>
          <w:rStyle w:val="FontStyle27"/>
          <w:sz w:val="24"/>
          <w:szCs w:val="24"/>
        </w:rPr>
        <w:t>и единовременного денежного вознаграждения.</w:t>
      </w:r>
    </w:p>
    <w:p w:rsidR="00DB05C3" w:rsidRPr="00F05DE6" w:rsidRDefault="00DB05C3" w:rsidP="00F05DE6">
      <w:pPr>
        <w:pStyle w:val="Style6"/>
        <w:widowControl/>
        <w:tabs>
          <w:tab w:val="left" w:pos="806"/>
        </w:tabs>
        <w:spacing w:line="240" w:lineRule="auto"/>
        <w:ind w:firstLine="528"/>
        <w:rPr>
          <w:rStyle w:val="FontStyle15"/>
          <w:b w:val="0"/>
          <w:bCs w:val="0"/>
          <w:sz w:val="24"/>
          <w:szCs w:val="24"/>
        </w:rPr>
      </w:pPr>
    </w:p>
    <w:p w:rsidR="00F05DE6" w:rsidRDefault="00F05DE6" w:rsidP="00F05DE6">
      <w:pPr>
        <w:pStyle w:val="Style7"/>
        <w:widowControl/>
        <w:spacing w:line="240" w:lineRule="auto"/>
        <w:ind w:left="749"/>
        <w:rPr>
          <w:rStyle w:val="FontStyle15"/>
          <w:b w:val="0"/>
          <w:sz w:val="24"/>
          <w:szCs w:val="24"/>
        </w:rPr>
      </w:pPr>
      <w:r>
        <w:rPr>
          <w:rStyle w:val="FontStyle15"/>
          <w:b w:val="0"/>
          <w:sz w:val="24"/>
          <w:szCs w:val="24"/>
        </w:rPr>
        <w:t>2</w:t>
      </w:r>
      <w:r w:rsidRPr="00F05DE6">
        <w:rPr>
          <w:rStyle w:val="FontStyle15"/>
          <w:b w:val="0"/>
          <w:sz w:val="24"/>
          <w:szCs w:val="24"/>
        </w:rPr>
        <w:t xml:space="preserve">. КРУГ ЛИЦ, ИМЕЮЩИХ ПРАВО НА ПЕНСИЮ ЗА ВЫСЛУГУ ЛЕТ И </w:t>
      </w:r>
      <w:r w:rsidR="00673151" w:rsidRPr="00F05DE6">
        <w:rPr>
          <w:rStyle w:val="FontStyle15"/>
          <w:b w:val="0"/>
          <w:sz w:val="24"/>
          <w:szCs w:val="24"/>
        </w:rPr>
        <w:t>ЕДИНОВРЕМЕННОЕ ДЕНЕЖНОЕ</w:t>
      </w:r>
      <w:r w:rsidRPr="00F05DE6">
        <w:rPr>
          <w:rStyle w:val="FontStyle15"/>
          <w:b w:val="0"/>
          <w:sz w:val="24"/>
          <w:szCs w:val="24"/>
        </w:rPr>
        <w:t xml:space="preserve"> ВОЗНАГРАЖДЕНИЕ</w:t>
      </w:r>
    </w:p>
    <w:p w:rsidR="00DB05C3" w:rsidRPr="00F05DE6" w:rsidRDefault="00DB05C3" w:rsidP="00F05DE6">
      <w:pPr>
        <w:pStyle w:val="Style7"/>
        <w:widowControl/>
        <w:spacing w:line="240" w:lineRule="auto"/>
        <w:ind w:left="749"/>
        <w:rPr>
          <w:rStyle w:val="FontStyle19"/>
          <w:b w:val="0"/>
          <w:sz w:val="24"/>
          <w:szCs w:val="24"/>
        </w:rPr>
      </w:pPr>
    </w:p>
    <w:p w:rsidR="00F05DE6" w:rsidRPr="00F05DE6" w:rsidRDefault="00F05DE6" w:rsidP="00F05DE6">
      <w:pPr>
        <w:pStyle w:val="Style6"/>
        <w:widowControl/>
        <w:tabs>
          <w:tab w:val="left" w:pos="811"/>
        </w:tabs>
        <w:spacing w:line="240" w:lineRule="auto"/>
        <w:ind w:left="504" w:firstLine="36"/>
        <w:rPr>
          <w:rStyle w:val="FontStyle27"/>
          <w:sz w:val="24"/>
          <w:szCs w:val="24"/>
        </w:rPr>
      </w:pPr>
      <w:r w:rsidRPr="00F05DE6">
        <w:rPr>
          <w:rStyle w:val="FontStyle27"/>
          <w:sz w:val="24"/>
          <w:szCs w:val="24"/>
        </w:rPr>
        <w:t>2.1.</w:t>
      </w:r>
      <w:r w:rsidRPr="00F05DE6">
        <w:rPr>
          <w:rStyle w:val="FontStyle27"/>
          <w:sz w:val="24"/>
          <w:szCs w:val="24"/>
        </w:rPr>
        <w:tab/>
        <w:t xml:space="preserve">К кругу лиц, имеющих право на </w:t>
      </w:r>
      <w:r w:rsidRPr="00F05DE6">
        <w:t>пенсию за выслугу лет</w:t>
      </w:r>
      <w:r w:rsidRPr="00F05DE6">
        <w:rPr>
          <w:rStyle w:val="FontStyle27"/>
          <w:sz w:val="24"/>
          <w:szCs w:val="24"/>
        </w:rPr>
        <w:t xml:space="preserve">, относятся:   </w:t>
      </w:r>
    </w:p>
    <w:p w:rsidR="00F05DE6" w:rsidRPr="00F05DE6" w:rsidRDefault="00F05DE6" w:rsidP="00F05DE6">
      <w:pPr>
        <w:autoSpaceDE w:val="0"/>
        <w:autoSpaceDN w:val="0"/>
        <w:adjustRightInd w:val="0"/>
        <w:ind w:firstLine="540"/>
        <w:jc w:val="both"/>
        <w:rPr>
          <w:rStyle w:val="FontStyle27"/>
          <w:sz w:val="24"/>
          <w:szCs w:val="24"/>
        </w:rPr>
      </w:pPr>
      <w:r w:rsidRPr="00F05DE6">
        <w:rPr>
          <w:rStyle w:val="FontStyle27"/>
          <w:sz w:val="24"/>
          <w:szCs w:val="24"/>
        </w:rPr>
        <w:t>2.1.1.</w:t>
      </w:r>
      <w:r w:rsidRPr="00F05DE6">
        <w:rPr>
          <w:rStyle w:val="FontStyle27"/>
          <w:sz w:val="24"/>
          <w:szCs w:val="24"/>
        </w:rPr>
        <w:tab/>
        <w:t xml:space="preserve">Лица, замещавшие </w:t>
      </w:r>
      <w:r w:rsidR="006C0A61">
        <w:rPr>
          <w:rStyle w:val="FontStyle27"/>
          <w:sz w:val="24"/>
          <w:szCs w:val="24"/>
        </w:rPr>
        <w:t xml:space="preserve">не менее 12 полных календарных месяцев </w:t>
      </w:r>
      <w:r w:rsidRPr="00F05DE6">
        <w:rPr>
          <w:rStyle w:val="FontStyle27"/>
          <w:sz w:val="24"/>
          <w:szCs w:val="24"/>
        </w:rPr>
        <w:t xml:space="preserve">на постоянной основе муниципальные должности </w:t>
      </w:r>
      <w:r w:rsidR="00D90798">
        <w:rPr>
          <w:rStyle w:val="FontStyle27"/>
          <w:sz w:val="24"/>
          <w:szCs w:val="24"/>
        </w:rPr>
        <w:t>(депутаты, члены выборных органов местного самоуправления, выборные должностные лица местного самоуправления, председатель контрольно-с</w:t>
      </w:r>
      <w:r w:rsidR="00153F0A">
        <w:rPr>
          <w:rStyle w:val="FontStyle27"/>
          <w:sz w:val="24"/>
          <w:szCs w:val="24"/>
        </w:rPr>
        <w:t xml:space="preserve">четной палаты муниципального образования) в органах местного самоуправления городского округа Электросталь Московской области </w:t>
      </w:r>
      <w:r w:rsidR="00130931">
        <w:rPr>
          <w:rStyle w:val="FontStyle27"/>
          <w:sz w:val="24"/>
          <w:szCs w:val="24"/>
        </w:rPr>
        <w:t xml:space="preserve">(далее – муниципальная должность) </w:t>
      </w:r>
      <w:r w:rsidRPr="00F05DE6">
        <w:rPr>
          <w:rStyle w:val="FontStyle27"/>
          <w:sz w:val="24"/>
          <w:szCs w:val="24"/>
        </w:rPr>
        <w:t xml:space="preserve">и уволенные с этих должностей в связи с </w:t>
      </w:r>
      <w:r w:rsidR="00642D47">
        <w:rPr>
          <w:rStyle w:val="FontStyle27"/>
          <w:sz w:val="24"/>
          <w:szCs w:val="24"/>
        </w:rPr>
        <w:t xml:space="preserve">прекращением осуществления </w:t>
      </w:r>
      <w:r w:rsidRPr="00F05DE6">
        <w:rPr>
          <w:rStyle w:val="FontStyle27"/>
          <w:sz w:val="24"/>
          <w:szCs w:val="24"/>
        </w:rPr>
        <w:t>полномочий</w:t>
      </w:r>
      <w:r w:rsidR="00153F0A">
        <w:rPr>
          <w:rStyle w:val="FontStyle27"/>
          <w:sz w:val="24"/>
          <w:szCs w:val="24"/>
        </w:rPr>
        <w:t xml:space="preserve"> (для выборных должностных лиц и председателя контрольно-счетной палаты муниципального образования) истечением срока полномочий представительного органа (для лиц, замещавших </w:t>
      </w:r>
      <w:r w:rsidR="004563DE">
        <w:rPr>
          <w:rStyle w:val="FontStyle27"/>
          <w:sz w:val="24"/>
          <w:szCs w:val="24"/>
        </w:rPr>
        <w:t>должность депутата представительного органа)</w:t>
      </w:r>
      <w:r w:rsidR="00130931">
        <w:rPr>
          <w:rStyle w:val="FontStyle27"/>
          <w:sz w:val="24"/>
          <w:szCs w:val="24"/>
        </w:rPr>
        <w:t>.</w:t>
      </w:r>
    </w:p>
    <w:p w:rsidR="00F05DE6" w:rsidRDefault="00F05DE6" w:rsidP="00F05DE6">
      <w:pPr>
        <w:ind w:firstLine="490"/>
        <w:jc w:val="both"/>
      </w:pPr>
      <w:r w:rsidRPr="00F05DE6">
        <w:rPr>
          <w:rStyle w:val="FontStyle27"/>
          <w:sz w:val="24"/>
          <w:szCs w:val="24"/>
        </w:rPr>
        <w:t>2.1.2.</w:t>
      </w:r>
      <w:r w:rsidRPr="00F05DE6">
        <w:t xml:space="preserve">Лица, замещавшие </w:t>
      </w:r>
      <w:r w:rsidR="00C015C5">
        <w:t>не менее 12 полных календарных месяцев по постоянной основе</w:t>
      </w:r>
      <w:r w:rsidR="000637DF">
        <w:t xml:space="preserve"> </w:t>
      </w:r>
      <w:r w:rsidR="00130931">
        <w:t>муниципальные должности в органах местного самоуправления город</w:t>
      </w:r>
      <w:r w:rsidRPr="00F05DE6">
        <w:t>ского округа Электросталь Московской области</w:t>
      </w:r>
      <w:r w:rsidR="00A22507">
        <w:t xml:space="preserve"> и уволенные с этих должностей в связи с досрочным </w:t>
      </w:r>
      <w:r w:rsidR="00AF0B26">
        <w:t xml:space="preserve">прекращением осуществления полномочий </w:t>
      </w:r>
      <w:r w:rsidR="00C400FD">
        <w:t xml:space="preserve">(для выборных должностных лиц и </w:t>
      </w:r>
      <w:r w:rsidR="00C400FD">
        <w:lastRenderedPageBreak/>
        <w:t xml:space="preserve">председателя контрольно-счетной палаты муниципального образования) полномочий представительного органа (для лиц, замещающих должность депутата представительного органа) </w:t>
      </w:r>
      <w:r w:rsidR="00130931">
        <w:t>в</w:t>
      </w:r>
      <w:r w:rsidRPr="00F05DE6">
        <w:t xml:space="preserve"> связи</w:t>
      </w:r>
      <w:r w:rsidR="00AC19D9">
        <w:t xml:space="preserve"> с</w:t>
      </w:r>
      <w:r w:rsidRPr="00F05DE6">
        <w:t>:</w:t>
      </w:r>
    </w:p>
    <w:p w:rsidR="00AC19D9" w:rsidRDefault="00AC19D9" w:rsidP="00F05DE6">
      <w:pPr>
        <w:ind w:firstLine="490"/>
        <w:jc w:val="both"/>
      </w:pPr>
      <w:r>
        <w:t>- преобразованием или упразднением муниципального образования;</w:t>
      </w:r>
    </w:p>
    <w:p w:rsidR="00AC19D9" w:rsidRDefault="00AC19D9" w:rsidP="00F05DE6">
      <w:pPr>
        <w:ind w:firstLine="490"/>
        <w:jc w:val="both"/>
      </w:pPr>
      <w:r>
        <w:t xml:space="preserve">- ликвидацией органа </w:t>
      </w:r>
      <w:r w:rsidR="00320FAD">
        <w:t xml:space="preserve">местного </w:t>
      </w:r>
      <w:r>
        <w:t>самоуправления;</w:t>
      </w:r>
    </w:p>
    <w:p w:rsidR="00AC19D9" w:rsidRDefault="00AC19D9" w:rsidP="00F05DE6">
      <w:pPr>
        <w:ind w:firstLine="490"/>
        <w:jc w:val="both"/>
      </w:pPr>
      <w:r>
        <w:t>- сокращением муниципальной должности в органе</w:t>
      </w:r>
      <w:r w:rsidR="00320FAD">
        <w:t xml:space="preserve"> местного</w:t>
      </w:r>
      <w:r>
        <w:t xml:space="preserve"> самоуправления;</w:t>
      </w:r>
    </w:p>
    <w:p w:rsidR="00E213B6" w:rsidRDefault="00AC19D9" w:rsidP="00F05DE6">
      <w:pPr>
        <w:ind w:firstLine="490"/>
        <w:jc w:val="both"/>
      </w:pPr>
      <w:r>
        <w:t>- добровольным сложением с себя полномочий при наличии стажа муниципальной службы не менее 20 лет на день досрочного прекращения полномочий</w:t>
      </w:r>
      <w:r w:rsidR="00E213B6">
        <w:t>.</w:t>
      </w:r>
    </w:p>
    <w:p w:rsidR="00027FD1" w:rsidRPr="00CB48D7" w:rsidRDefault="00E213B6" w:rsidP="00027FD1">
      <w:pPr>
        <w:ind w:firstLine="490"/>
        <w:jc w:val="both"/>
      </w:pPr>
      <w:r w:rsidRPr="00183C92">
        <w:t xml:space="preserve">2.1.3. </w:t>
      </w:r>
      <w:r w:rsidR="00F04B90" w:rsidRPr="00183C92">
        <w:t>Лица, замещавшие менее 12 полных календарных месяцев на постоянной основе муниципальные должности</w:t>
      </w:r>
      <w:r w:rsidR="00A03154" w:rsidRPr="00183C92">
        <w:t xml:space="preserve"> в </w:t>
      </w:r>
      <w:r w:rsidR="00EC678E" w:rsidRPr="00183C92">
        <w:t xml:space="preserve">органах местного самоуправления </w:t>
      </w:r>
      <w:r w:rsidR="00163C79" w:rsidRPr="00183C92">
        <w:t>городского округа Электросталь Московской области и уволенные с этих должностей в связи с прекра</w:t>
      </w:r>
      <w:r w:rsidR="00EC678E" w:rsidRPr="00183C92">
        <w:t>щением осуществления полномочий</w:t>
      </w:r>
      <w:r w:rsidR="00183C92" w:rsidRPr="00183C92">
        <w:t xml:space="preserve">(для выборных должностных лиц и председателя контрольно-счетной палаты муниципального образования) полномочий представительного органа (для лиц, замещавших должность депутата представительного органа) </w:t>
      </w:r>
      <w:r w:rsidR="00654BBE" w:rsidRPr="00183C92">
        <w:t xml:space="preserve">при наличии стажа муниципальной службы не менее 20 лет на день прекращения </w:t>
      </w:r>
      <w:r w:rsidR="00654BBE" w:rsidRPr="00CB48D7">
        <w:t>осуществления полномочий.</w:t>
      </w:r>
    </w:p>
    <w:p w:rsidR="00654BBE" w:rsidRPr="00CB48D7" w:rsidRDefault="00027FD1" w:rsidP="00027FD1">
      <w:pPr>
        <w:ind w:firstLine="490"/>
        <w:jc w:val="both"/>
      </w:pPr>
      <w:r w:rsidRPr="00CB48D7">
        <w:t xml:space="preserve">2.1.4. </w:t>
      </w:r>
      <w:r w:rsidR="00654BBE" w:rsidRPr="00CB48D7">
        <w:t>Лица, замещавши</w:t>
      </w:r>
      <w:r w:rsidRPr="00CB48D7">
        <w:t>е</w:t>
      </w:r>
      <w:r w:rsidR="00654BBE" w:rsidRPr="00CB48D7">
        <w:t xml:space="preserve"> не менее 12 полных календарных месяцев должности муниципальной службы в А</w:t>
      </w:r>
      <w:r w:rsidR="006F401C" w:rsidRPr="00CB48D7">
        <w:t xml:space="preserve">дминистрации городского округа </w:t>
      </w:r>
      <w:r w:rsidR="003D239D" w:rsidRPr="00CB48D7">
        <w:t>Электросталь Московской области</w:t>
      </w:r>
      <w:r w:rsidR="00A246BE" w:rsidRPr="00CB48D7">
        <w:t>, функциональных (отраслевых) органах городского округа Электросталь Московской области с правами юридического лица</w:t>
      </w:r>
      <w:r w:rsidR="003D239D" w:rsidRPr="00CB48D7">
        <w:t xml:space="preserve">, </w:t>
      </w:r>
      <w:r w:rsidR="00A4311F">
        <w:t>Совете депутатов городского округа Электросталь Московской области, Контрольно-счетной палате</w:t>
      </w:r>
      <w:r w:rsidR="00996BD1">
        <w:t xml:space="preserve"> городского округа Электросталь Московской области, </w:t>
      </w:r>
      <w:r w:rsidR="003D239D" w:rsidRPr="00CB48D7">
        <w:t>имеющие на дату увольнения стаж муниципальной службы (общую продолжительность) согласно приложению №1 к настоящему Положению,</w:t>
      </w:r>
      <w:r w:rsidR="000637DF">
        <w:t xml:space="preserve"> </w:t>
      </w:r>
      <w:r w:rsidR="003D239D" w:rsidRPr="00CB48D7">
        <w:t>приобретшие на момент освобождения от д</w:t>
      </w:r>
      <w:r w:rsidR="00442141" w:rsidRPr="00CB48D7">
        <w:t xml:space="preserve">олжности муниципальной службы право на страховую пенсию по старости (инвалидности </w:t>
      </w:r>
      <w:r w:rsidR="00442141" w:rsidRPr="00CB48D7">
        <w:rPr>
          <w:lang w:val="en-US"/>
        </w:rPr>
        <w:t>I</w:t>
      </w:r>
      <w:r w:rsidR="00442141" w:rsidRPr="00CB48D7">
        <w:t xml:space="preserve"> или </w:t>
      </w:r>
      <w:r w:rsidR="00442141" w:rsidRPr="00CB48D7">
        <w:rPr>
          <w:lang w:val="en-US"/>
        </w:rPr>
        <w:t>II</w:t>
      </w:r>
      <w:r w:rsidR="00320FAD">
        <w:t xml:space="preserve"> группы</w:t>
      </w:r>
      <w:r w:rsidR="00442141" w:rsidRPr="00CB48D7">
        <w:t>) в соответствии с Федеральным законом от 28</w:t>
      </w:r>
      <w:r w:rsidR="00320FAD">
        <w:t>.12.2</w:t>
      </w:r>
      <w:r w:rsidR="00442141" w:rsidRPr="00CB48D7">
        <w:t>013 №400-ФЗ «О страховых пенсиях»</w:t>
      </w:r>
      <w:r w:rsidR="00EC678E" w:rsidRPr="00CB48D7">
        <w:t xml:space="preserve"> (далее – Федеральный закон «О страховых пенсиях»</w:t>
      </w:r>
      <w:r w:rsidR="00442141" w:rsidRPr="00CB48D7">
        <w:t xml:space="preserve"> и уволенные с муниципальной службы </w:t>
      </w:r>
      <w:r w:rsidR="00A246BE" w:rsidRPr="00CB48D7">
        <w:t>в Администрации городского округа Электросталь Московской области и функциональных (отраслевых) органах городского округа Электросталь Московской обла</w:t>
      </w:r>
      <w:r w:rsidR="00DC30B0" w:rsidRPr="00CB48D7">
        <w:t>сти с правами юридического лица по следующим основаниям:</w:t>
      </w:r>
    </w:p>
    <w:p w:rsidR="00DC30B0" w:rsidRPr="00CB48D7" w:rsidRDefault="00DC30B0" w:rsidP="00027FD1">
      <w:pPr>
        <w:ind w:firstLine="490"/>
        <w:jc w:val="both"/>
      </w:pPr>
      <w:r w:rsidRPr="00CB48D7">
        <w:t xml:space="preserve">- </w:t>
      </w:r>
      <w:r w:rsidR="00EE3641" w:rsidRPr="00CB48D7">
        <w:t xml:space="preserve">расторжение трудового договора (контракта) по </w:t>
      </w:r>
      <w:r w:rsidR="004800E6" w:rsidRPr="00CB48D7">
        <w:t>инициативе лица</w:t>
      </w:r>
      <w:r w:rsidR="00320FAD">
        <w:t>,</w:t>
      </w:r>
      <w:r w:rsidR="004800E6" w:rsidRPr="00CB48D7">
        <w:t xml:space="preserve"> замещающего должность муниципальной службы (по собственному желанию);</w:t>
      </w:r>
    </w:p>
    <w:p w:rsidR="004800E6" w:rsidRPr="00CB48D7" w:rsidRDefault="004800E6" w:rsidP="00027FD1">
      <w:pPr>
        <w:ind w:firstLine="490"/>
        <w:jc w:val="both"/>
      </w:pPr>
      <w:r w:rsidRPr="00CB48D7">
        <w:t>- достижение лицом, замещающим должность муниципальной службы</w:t>
      </w:r>
      <w:r w:rsidR="00320FAD">
        <w:t>,</w:t>
      </w:r>
      <w:r w:rsidRPr="00CB48D7">
        <w:t xml:space="preserve"> предельного возраста пребывания на муниципальной службе;</w:t>
      </w:r>
    </w:p>
    <w:p w:rsidR="004800E6" w:rsidRPr="00CB48D7" w:rsidRDefault="004800E6" w:rsidP="00027FD1">
      <w:pPr>
        <w:ind w:firstLine="490"/>
        <w:jc w:val="both"/>
      </w:pPr>
      <w:r w:rsidRPr="00CB48D7">
        <w:t>- расторжение трудового договора (контракта) по соглашению сторон;</w:t>
      </w:r>
    </w:p>
    <w:p w:rsidR="00E54C98" w:rsidRPr="00CB48D7" w:rsidRDefault="00FA4CA7" w:rsidP="00027FD1">
      <w:pPr>
        <w:ind w:firstLine="490"/>
        <w:jc w:val="both"/>
      </w:pPr>
      <w:r w:rsidRPr="00CB48D7">
        <w:t>2.1.5. Л</w:t>
      </w:r>
      <w:r w:rsidR="00E54C98" w:rsidRPr="00CB48D7">
        <w:t xml:space="preserve">ица, замещавшие непосредственно перед увольнением не менее 12 полных календарных месяцев должности муниципальной службы в </w:t>
      </w:r>
      <w:r w:rsidR="001A2084" w:rsidRPr="00CB48D7">
        <w:t xml:space="preserve">Администрации городского округа Электросталь Московской области, функциональных </w:t>
      </w:r>
      <w:r w:rsidR="001A7DDD" w:rsidRPr="00CB48D7">
        <w:t>(</w:t>
      </w:r>
      <w:r w:rsidR="001A2084" w:rsidRPr="00CB48D7">
        <w:t>отраслевых</w:t>
      </w:r>
      <w:r w:rsidR="001A7DDD" w:rsidRPr="00CB48D7">
        <w:t xml:space="preserve">) органах городского округа Электросталь </w:t>
      </w:r>
      <w:r w:rsidR="00E54C98" w:rsidRPr="00CB48D7">
        <w:t xml:space="preserve">Московской области, </w:t>
      </w:r>
      <w:r w:rsidR="00996BD1">
        <w:t xml:space="preserve">Совете депутатов городского округа Электросталь Московской области, Контрольно-счетной палате городского округа Электросталь Московской области, </w:t>
      </w:r>
      <w:r w:rsidR="00E54C98" w:rsidRPr="00CB48D7">
        <w:t>имеющие на дату увольнения</w:t>
      </w:r>
      <w:r w:rsidR="001A7DDD" w:rsidRPr="00CB48D7">
        <w:t xml:space="preserve"> стаж муниципальной службы согласно приложению №1 к настоящему Положению, уволенные с муниципальной службы по следующим основаниям:</w:t>
      </w:r>
    </w:p>
    <w:p w:rsidR="001A7DDD" w:rsidRPr="00CB48D7" w:rsidRDefault="00FA4CA7" w:rsidP="00027FD1">
      <w:pPr>
        <w:ind w:firstLine="490"/>
        <w:jc w:val="both"/>
      </w:pPr>
      <w:r w:rsidRPr="00CB48D7">
        <w:t>- истечение срока действия срочного трудового договора (контракта), заключенного с лицом, замещающим д</w:t>
      </w:r>
      <w:r w:rsidR="00BE2AA4" w:rsidRPr="00CB48D7">
        <w:t>олжность муниципальной службы категории «руководители», «помощники (советники)»;</w:t>
      </w:r>
    </w:p>
    <w:p w:rsidR="00BE2AA4" w:rsidRPr="00CB48D7" w:rsidRDefault="00B843C2" w:rsidP="00027FD1">
      <w:pPr>
        <w:ind w:firstLine="490"/>
        <w:jc w:val="both"/>
      </w:pPr>
      <w:r w:rsidRPr="00CB48D7">
        <w:t>- ликвидация о</w:t>
      </w:r>
      <w:r w:rsidR="00B05955" w:rsidRPr="00CB48D7">
        <w:t>ргана местного самоуправления, а</w:t>
      </w:r>
      <w:r w:rsidRPr="00CB48D7">
        <w:t xml:space="preserve"> также сокращение его штата;</w:t>
      </w:r>
    </w:p>
    <w:p w:rsidR="00B843C2" w:rsidRPr="00CB48D7" w:rsidRDefault="00B843C2" w:rsidP="00027FD1">
      <w:pPr>
        <w:ind w:firstLine="490"/>
        <w:jc w:val="both"/>
      </w:pPr>
      <w:r w:rsidRPr="00CB48D7">
        <w:t xml:space="preserve">- ликвидация функционального (отраслевого) органа Администрации городского округа </w:t>
      </w:r>
      <w:r w:rsidR="00AA4FB6" w:rsidRPr="00CB48D7">
        <w:t xml:space="preserve">Электросталь Московской области, наделенного правами юридического лица, а также сокращение его </w:t>
      </w:r>
      <w:r w:rsidR="00320FAD">
        <w:t>штата</w:t>
      </w:r>
      <w:r w:rsidR="00AA4FB6" w:rsidRPr="00CB48D7">
        <w:t>.</w:t>
      </w:r>
    </w:p>
    <w:p w:rsidR="00D92024" w:rsidRPr="00CB48D7" w:rsidRDefault="00AA4FB6" w:rsidP="00027FD1">
      <w:pPr>
        <w:ind w:firstLine="490"/>
        <w:jc w:val="both"/>
      </w:pPr>
      <w:r w:rsidRPr="00CB48D7">
        <w:t xml:space="preserve">2.1.6. Лица, замещавшие непосредственно перед увольнением должности муниципальной службы в </w:t>
      </w:r>
      <w:r w:rsidR="00B05955" w:rsidRPr="00CB48D7">
        <w:t xml:space="preserve">органах местного самоуправления </w:t>
      </w:r>
      <w:r w:rsidR="00B84FB5" w:rsidRPr="00CB48D7">
        <w:t xml:space="preserve">городского округа Электросталь Московской области </w:t>
      </w:r>
      <w:r w:rsidR="008368B1" w:rsidRPr="00CB48D7">
        <w:t xml:space="preserve">не менее трех лет, уволенные с муниципальной </w:t>
      </w:r>
      <w:r w:rsidR="008368B1" w:rsidRPr="00CB48D7">
        <w:lastRenderedPageBreak/>
        <w:t>службы по собственной инициативе (по собственному желанию), при наличии стажа муниципальной службы не менее 20 лет.</w:t>
      </w:r>
    </w:p>
    <w:p w:rsidR="00AA4FB6" w:rsidRPr="00CB48D7" w:rsidRDefault="00D92024" w:rsidP="00027FD1">
      <w:pPr>
        <w:ind w:firstLine="490"/>
        <w:jc w:val="both"/>
      </w:pPr>
      <w:r w:rsidRPr="00CB48D7">
        <w:t xml:space="preserve">2.2. В случае если </w:t>
      </w:r>
      <w:r w:rsidR="00E82282" w:rsidRPr="00CB48D7">
        <w:t>муниципальный служащий, уволенный по основан</w:t>
      </w:r>
      <w:r w:rsidR="00CE4316" w:rsidRPr="00CB48D7">
        <w:t>иям, установленным пунктом 2.1 раздела 2 настоящего Положения, вновь поступил на муниципальную службу, право на пенсию за выслугу лет определ</w:t>
      </w:r>
      <w:r w:rsidR="00320FAD">
        <w:t>яется</w:t>
      </w:r>
      <w:r w:rsidR="000637DF">
        <w:t xml:space="preserve"> </w:t>
      </w:r>
      <w:r w:rsidR="00D51CA4" w:rsidRPr="00CB48D7">
        <w:t>по основанию последнего увольнения.</w:t>
      </w:r>
    </w:p>
    <w:p w:rsidR="00D51CA4" w:rsidRPr="00CB48D7" w:rsidRDefault="00D51CA4" w:rsidP="00D51CA4">
      <w:pPr>
        <w:ind w:firstLine="490"/>
        <w:jc w:val="both"/>
      </w:pPr>
      <w:r w:rsidRPr="00CB48D7">
        <w:t>2.3. Лица, уволенные из Администрации городского округа Электросталь Московской области, функциональных (отраслевых) органах Администрации городского округа Электросталь Московской области  с правами юридического лица, Совета депутатов городского округа Электросталь Московской области, Контрольно-счетной палаты городского округа Электросталь Московской области по другим основаниям, права на назначение пенсии не имеют.</w:t>
      </w:r>
    </w:p>
    <w:p w:rsidR="00B02B54" w:rsidRPr="00CB48D7" w:rsidRDefault="00B02B54" w:rsidP="00D51CA4">
      <w:pPr>
        <w:ind w:firstLine="490"/>
        <w:jc w:val="both"/>
      </w:pPr>
      <w:r w:rsidRPr="00CB48D7">
        <w:t>2.4. Лица, указанные в подпунктах 2.1.1. – 2.1.6. пункта 2.1 части 2 настоящего Положения, полномочия которых были прекращены в связи с несоблюдением ограничений, запретов</w:t>
      </w:r>
      <w:r w:rsidR="00D35C1E" w:rsidRPr="00CB48D7">
        <w:t>, неисполнением обязанностей, установленных Федеральным законом от 25</w:t>
      </w:r>
      <w:r w:rsidR="00320FAD">
        <w:t>.12.</w:t>
      </w:r>
      <w:r w:rsidR="00D35C1E" w:rsidRPr="00CB48D7">
        <w:t>2008 №273-ФЗ «О противодействии коррупции»</w:t>
      </w:r>
      <w:r w:rsidR="00961C52" w:rsidRPr="00CB48D7">
        <w:t xml:space="preserve">, Федеральным законом от </w:t>
      </w:r>
      <w:r w:rsidR="00D24674">
        <w:t>0</w:t>
      </w:r>
      <w:r w:rsidR="00961C52" w:rsidRPr="00CB48D7">
        <w:t>3</w:t>
      </w:r>
      <w:r w:rsidR="00D24674">
        <w:t>.12.</w:t>
      </w:r>
      <w:r w:rsidR="00961C52" w:rsidRPr="00CB48D7">
        <w:t xml:space="preserve">2012 №230-ФЗ «О контроле за соответствием расходов лиц, замещающих государственные должности, и иных лиц их доходам», Федеральным законом от </w:t>
      </w:r>
      <w:r w:rsidR="0041116C">
        <w:t>0</w:t>
      </w:r>
      <w:r w:rsidR="00961C52" w:rsidRPr="00CB48D7">
        <w:t>7</w:t>
      </w:r>
      <w:r w:rsidR="0041116C">
        <w:t>.05.</w:t>
      </w:r>
      <w:r w:rsidR="00961C52" w:rsidRPr="00CB48D7">
        <w:t xml:space="preserve">2013 №79-ФЗ «О запрете отдельным категориям лиц открывать и иметь счета (вклады), хранить наличные денежные </w:t>
      </w:r>
      <w:r w:rsidR="00656C29" w:rsidRPr="00CB48D7">
        <w:t>средства</w:t>
      </w:r>
      <w:r w:rsidR="00961C52" w:rsidRPr="00CB48D7">
        <w:t xml:space="preserve"> и ценности в иностранных банках, расположенных за пределами территории Российской Федерации, владеть и </w:t>
      </w:r>
      <w:r w:rsidR="00656C29" w:rsidRPr="00CB48D7">
        <w:t xml:space="preserve">(или) пользоваться иностранными финансовыми инструментами», либо по основаниям, предусмотренным подпунктом «б», «г» пункта 1 статьи 9 Федерального закона от </w:t>
      </w:r>
      <w:r w:rsidR="0041116C">
        <w:t>0</w:t>
      </w:r>
      <w:r w:rsidR="00656C29" w:rsidRPr="00CB48D7">
        <w:t>6</w:t>
      </w:r>
      <w:r w:rsidR="0041116C">
        <w:t>.10.</w:t>
      </w:r>
      <w:r w:rsidR="00656C29" w:rsidRPr="00CB48D7">
        <w:t>1999 №184-ФЗ «Об общих принципах организации законодательных (представительных) и исполнительных органов государственной власти</w:t>
      </w:r>
      <w:r w:rsidR="0041335A" w:rsidRPr="00CB48D7">
        <w:t xml:space="preserve"> субъектов Российской Федерации» (далее – Федеральный закон от </w:t>
      </w:r>
      <w:r w:rsidR="0041116C">
        <w:t>0</w:t>
      </w:r>
      <w:r w:rsidR="0041335A" w:rsidRPr="00CB48D7">
        <w:t>6</w:t>
      </w:r>
      <w:r w:rsidR="0041116C">
        <w:t>.10.</w:t>
      </w:r>
      <w:r w:rsidR="0041335A" w:rsidRPr="00CB48D7">
        <w:t xml:space="preserve">1999 №184-ФЗ), либо в связи с несоблюдением ограничений, установленных пунктом 1 статьи 12 Федерального закона </w:t>
      </w:r>
      <w:r w:rsidR="00853275" w:rsidRPr="00CB48D7">
        <w:t xml:space="preserve">от </w:t>
      </w:r>
      <w:r w:rsidR="0041116C">
        <w:t>0</w:t>
      </w:r>
      <w:r w:rsidR="00853275" w:rsidRPr="00CB48D7">
        <w:t>6</w:t>
      </w:r>
      <w:r w:rsidR="0041116C">
        <w:t>.10.</w:t>
      </w:r>
      <w:r w:rsidR="00853275" w:rsidRPr="00CB48D7">
        <w:t>1999 №184-ФЗ, права на назначение пенсии за выслугу лет не имеют.</w:t>
      </w:r>
    </w:p>
    <w:p w:rsidR="00F100A0" w:rsidRPr="00853275" w:rsidRDefault="00853275" w:rsidP="00853275">
      <w:pPr>
        <w:ind w:firstLine="490"/>
        <w:jc w:val="both"/>
        <w:rPr>
          <w:color w:val="0070C0"/>
        </w:rPr>
      </w:pPr>
      <w:r w:rsidRPr="00CB48D7">
        <w:t xml:space="preserve">2.5. </w:t>
      </w:r>
      <w:r w:rsidR="00F05DE6" w:rsidRPr="00CB48D7">
        <w:rPr>
          <w:rStyle w:val="FontStyle27"/>
          <w:sz w:val="24"/>
          <w:szCs w:val="24"/>
        </w:rPr>
        <w:t xml:space="preserve">К кругу лиц, имеющих право на получение </w:t>
      </w:r>
      <w:r w:rsidR="00060A9E" w:rsidRPr="00CB48D7">
        <w:rPr>
          <w:rStyle w:val="FontStyle27"/>
          <w:sz w:val="24"/>
          <w:szCs w:val="24"/>
        </w:rPr>
        <w:t>единовременного денежного вознаграждения,</w:t>
      </w:r>
      <w:r w:rsidR="00F05DE6" w:rsidRPr="00CB48D7">
        <w:rPr>
          <w:rStyle w:val="FontStyle27"/>
          <w:sz w:val="24"/>
          <w:szCs w:val="24"/>
        </w:rPr>
        <w:t xml:space="preserve"> относятся муниципальные служащие, уволенные </w:t>
      </w:r>
      <w:r w:rsidR="00060A9E" w:rsidRPr="00CB48D7">
        <w:rPr>
          <w:rStyle w:val="FontStyle27"/>
          <w:sz w:val="24"/>
          <w:szCs w:val="24"/>
        </w:rPr>
        <w:t xml:space="preserve">из </w:t>
      </w:r>
      <w:r w:rsidR="00F05DE6" w:rsidRPr="00CB48D7">
        <w:t>Администрации</w:t>
      </w:r>
      <w:r w:rsidR="00F05DE6" w:rsidRPr="00F05DE6">
        <w:t xml:space="preserve"> городского округа Электросталь Московской области, функциональных (отраслевых) органах Администрации городского округа Электросталь Московской области с правами юридического лица, Совета депутатов городского округа Электросталь Московской области, Контрольно</w:t>
      </w:r>
      <w:r w:rsidR="00F100A0">
        <w:t>-</w:t>
      </w:r>
      <w:r w:rsidR="00F05DE6" w:rsidRPr="00F05DE6">
        <w:t>счетной палаты городского округа Электросталь Московской области</w:t>
      </w:r>
      <w:r w:rsidR="00F100A0">
        <w:t xml:space="preserve"> в связи с:</w:t>
      </w:r>
    </w:p>
    <w:p w:rsidR="00F100A0" w:rsidRDefault="004B011B" w:rsidP="00F05DE6">
      <w:pPr>
        <w:pStyle w:val="Style6"/>
        <w:widowControl/>
        <w:tabs>
          <w:tab w:val="left" w:pos="898"/>
        </w:tabs>
        <w:spacing w:line="240" w:lineRule="auto"/>
        <w:ind w:firstLine="494"/>
      </w:pPr>
      <w:r>
        <w:t>-в</w:t>
      </w:r>
      <w:r w:rsidR="00F100A0">
        <w:t>ыходом на пенсию за выслугу лет (назначением пенсии за выслугу лет в соответствии с законодательством Московской области</w:t>
      </w:r>
      <w:r w:rsidR="005C175B">
        <w:t>)</w:t>
      </w:r>
      <w:r>
        <w:t>;</w:t>
      </w:r>
    </w:p>
    <w:p w:rsidR="00F05DE6" w:rsidRDefault="004B011B" w:rsidP="00F05DE6">
      <w:pPr>
        <w:pStyle w:val="Style6"/>
        <w:widowControl/>
        <w:tabs>
          <w:tab w:val="left" w:pos="898"/>
        </w:tabs>
        <w:spacing w:line="240" w:lineRule="auto"/>
        <w:ind w:firstLine="494"/>
      </w:pPr>
      <w:r>
        <w:t>-д</w:t>
      </w:r>
      <w:r w:rsidR="00F100A0">
        <w:t>остижением предельного возраста пребывания на муниципальной службе.</w:t>
      </w:r>
    </w:p>
    <w:p w:rsidR="00DB05C3" w:rsidRPr="00F05DE6" w:rsidRDefault="00DB05C3" w:rsidP="00F05DE6">
      <w:pPr>
        <w:pStyle w:val="Style6"/>
        <w:widowControl/>
        <w:tabs>
          <w:tab w:val="left" w:pos="898"/>
        </w:tabs>
        <w:spacing w:line="240" w:lineRule="auto"/>
        <w:ind w:firstLine="494"/>
        <w:rPr>
          <w:rStyle w:val="FontStyle27"/>
          <w:sz w:val="24"/>
          <w:szCs w:val="24"/>
        </w:rPr>
      </w:pPr>
    </w:p>
    <w:p w:rsidR="00F05DE6" w:rsidRDefault="00F05DE6" w:rsidP="00F05DE6">
      <w:pPr>
        <w:pStyle w:val="Style7"/>
        <w:widowControl/>
        <w:spacing w:line="240" w:lineRule="auto"/>
        <w:rPr>
          <w:rStyle w:val="FontStyle15"/>
          <w:b w:val="0"/>
          <w:sz w:val="24"/>
          <w:szCs w:val="24"/>
        </w:rPr>
      </w:pPr>
      <w:r>
        <w:rPr>
          <w:rStyle w:val="FontStyle15"/>
          <w:b w:val="0"/>
          <w:sz w:val="24"/>
          <w:szCs w:val="24"/>
        </w:rPr>
        <w:t>3</w:t>
      </w:r>
      <w:r w:rsidRPr="00F05DE6">
        <w:rPr>
          <w:rStyle w:val="FontStyle15"/>
          <w:b w:val="0"/>
          <w:sz w:val="24"/>
          <w:szCs w:val="24"/>
        </w:rPr>
        <w:t>. НАЗНАЧЕНИЕ ПЕНСИИ ЗА ВЫСЛУГУ ЛЕТ</w:t>
      </w:r>
    </w:p>
    <w:p w:rsidR="00DB05C3" w:rsidRPr="00F05DE6" w:rsidRDefault="00DB05C3" w:rsidP="00F05DE6">
      <w:pPr>
        <w:pStyle w:val="Style7"/>
        <w:widowControl/>
        <w:spacing w:line="240" w:lineRule="auto"/>
        <w:rPr>
          <w:rStyle w:val="FontStyle15"/>
          <w:b w:val="0"/>
          <w:sz w:val="24"/>
          <w:szCs w:val="24"/>
        </w:rPr>
      </w:pPr>
    </w:p>
    <w:p w:rsidR="00F05DE6" w:rsidRPr="00CB48D7" w:rsidRDefault="00F05DE6" w:rsidP="00F05DE6">
      <w:pPr>
        <w:pStyle w:val="Style6"/>
        <w:widowControl/>
        <w:tabs>
          <w:tab w:val="left" w:pos="806"/>
        </w:tabs>
        <w:spacing w:line="240" w:lineRule="auto"/>
        <w:ind w:left="509" w:firstLine="0"/>
        <w:jc w:val="left"/>
        <w:rPr>
          <w:rStyle w:val="FontStyle27"/>
          <w:sz w:val="24"/>
          <w:szCs w:val="24"/>
        </w:rPr>
      </w:pPr>
      <w:r w:rsidRPr="00CB48D7">
        <w:rPr>
          <w:rStyle w:val="FontStyle27"/>
          <w:sz w:val="24"/>
          <w:szCs w:val="24"/>
        </w:rPr>
        <w:t>3.1.</w:t>
      </w:r>
      <w:r w:rsidRPr="00CB48D7">
        <w:rPr>
          <w:rStyle w:val="FontStyle27"/>
          <w:sz w:val="24"/>
          <w:szCs w:val="24"/>
        </w:rPr>
        <w:tab/>
        <w:t xml:space="preserve">Пенсия за выслугу лет </w:t>
      </w:r>
      <w:r w:rsidR="00853275" w:rsidRPr="00CB48D7">
        <w:rPr>
          <w:rStyle w:val="FontStyle27"/>
          <w:sz w:val="24"/>
          <w:szCs w:val="24"/>
        </w:rPr>
        <w:t>устанавливается</w:t>
      </w:r>
      <w:r w:rsidRPr="00CB48D7">
        <w:rPr>
          <w:rStyle w:val="FontStyle27"/>
          <w:sz w:val="24"/>
          <w:szCs w:val="24"/>
        </w:rPr>
        <w:t>:</w:t>
      </w:r>
    </w:p>
    <w:p w:rsidR="00F05DE6" w:rsidRPr="00CB48D7" w:rsidRDefault="00F05DE6" w:rsidP="00F05DE6">
      <w:pPr>
        <w:pStyle w:val="Style6"/>
        <w:widowControl/>
        <w:tabs>
          <w:tab w:val="left" w:pos="629"/>
        </w:tabs>
        <w:spacing w:line="240" w:lineRule="auto"/>
        <w:ind w:firstLine="0"/>
        <w:rPr>
          <w:rStyle w:val="FontStyle27"/>
          <w:sz w:val="24"/>
          <w:szCs w:val="24"/>
        </w:rPr>
      </w:pPr>
      <w:r w:rsidRPr="00CB48D7">
        <w:rPr>
          <w:rStyle w:val="FontStyle27"/>
          <w:sz w:val="24"/>
          <w:szCs w:val="24"/>
        </w:rPr>
        <w:tab/>
      </w:r>
      <w:r w:rsidR="00D72713" w:rsidRPr="00CB48D7">
        <w:rPr>
          <w:rStyle w:val="FontStyle27"/>
          <w:sz w:val="24"/>
          <w:szCs w:val="24"/>
        </w:rPr>
        <w:t xml:space="preserve">- </w:t>
      </w:r>
      <w:r w:rsidRPr="00CB48D7">
        <w:rPr>
          <w:rStyle w:val="FontStyle27"/>
          <w:sz w:val="24"/>
          <w:szCs w:val="24"/>
        </w:rPr>
        <w:t xml:space="preserve">к </w:t>
      </w:r>
      <w:r w:rsidR="00D72713" w:rsidRPr="00CB48D7">
        <w:rPr>
          <w:rStyle w:val="FontStyle27"/>
          <w:sz w:val="24"/>
          <w:szCs w:val="24"/>
        </w:rPr>
        <w:t xml:space="preserve">страховой </w:t>
      </w:r>
      <w:r w:rsidRPr="00CB48D7">
        <w:rPr>
          <w:rStyle w:val="FontStyle27"/>
          <w:sz w:val="24"/>
          <w:szCs w:val="24"/>
        </w:rPr>
        <w:t>пенсии по старости</w:t>
      </w:r>
      <w:r w:rsidR="00F100A0" w:rsidRPr="00CB48D7">
        <w:rPr>
          <w:rStyle w:val="FontStyle27"/>
          <w:sz w:val="24"/>
          <w:szCs w:val="24"/>
        </w:rPr>
        <w:t xml:space="preserve">, </w:t>
      </w:r>
      <w:r w:rsidRPr="00CB48D7">
        <w:rPr>
          <w:rStyle w:val="FontStyle27"/>
          <w:sz w:val="24"/>
          <w:szCs w:val="24"/>
        </w:rPr>
        <w:t xml:space="preserve">к </w:t>
      </w:r>
      <w:r w:rsidR="00D72713" w:rsidRPr="00CB48D7">
        <w:rPr>
          <w:rStyle w:val="FontStyle27"/>
          <w:sz w:val="24"/>
          <w:szCs w:val="24"/>
        </w:rPr>
        <w:t xml:space="preserve">страховой </w:t>
      </w:r>
      <w:r w:rsidRPr="00CB48D7">
        <w:rPr>
          <w:rStyle w:val="FontStyle27"/>
          <w:sz w:val="24"/>
          <w:szCs w:val="24"/>
        </w:rPr>
        <w:t>пенсии по инвалидности I, II группы</w:t>
      </w:r>
      <w:r w:rsidR="00853275" w:rsidRPr="00CB48D7">
        <w:rPr>
          <w:rStyle w:val="FontStyle27"/>
          <w:sz w:val="24"/>
          <w:szCs w:val="24"/>
        </w:rPr>
        <w:t xml:space="preserve"> (далее – пенсия по инвалидности)</w:t>
      </w:r>
      <w:r w:rsidRPr="00CB48D7">
        <w:rPr>
          <w:rStyle w:val="FontStyle27"/>
          <w:sz w:val="24"/>
          <w:szCs w:val="24"/>
        </w:rPr>
        <w:t xml:space="preserve">, назначенной в соответствии с Федеральным законом </w:t>
      </w:r>
      <w:r w:rsidR="00D72713" w:rsidRPr="00CB48D7">
        <w:rPr>
          <w:rStyle w:val="FontStyle27"/>
          <w:sz w:val="24"/>
          <w:szCs w:val="24"/>
        </w:rPr>
        <w:t>от 28.12.2013 №400-ФЗ «О страховых пенсиях»;</w:t>
      </w:r>
    </w:p>
    <w:p w:rsidR="00853275" w:rsidRPr="00CB48D7" w:rsidRDefault="00853275" w:rsidP="00F05DE6">
      <w:pPr>
        <w:pStyle w:val="Style6"/>
        <w:widowControl/>
        <w:tabs>
          <w:tab w:val="left" w:pos="629"/>
        </w:tabs>
        <w:spacing w:line="240" w:lineRule="auto"/>
        <w:ind w:firstLine="0"/>
        <w:rPr>
          <w:rStyle w:val="FontStyle27"/>
          <w:sz w:val="24"/>
          <w:szCs w:val="24"/>
        </w:rPr>
      </w:pPr>
      <w:r w:rsidRPr="00CB48D7">
        <w:rPr>
          <w:rStyle w:val="FontStyle27"/>
          <w:sz w:val="24"/>
          <w:szCs w:val="24"/>
        </w:rPr>
        <w:tab/>
        <w:t xml:space="preserve">- </w:t>
      </w:r>
      <w:r w:rsidR="004E7AB5" w:rsidRPr="00CB48D7">
        <w:rPr>
          <w:rStyle w:val="FontStyle27"/>
          <w:sz w:val="24"/>
          <w:szCs w:val="24"/>
        </w:rPr>
        <w:t>к пенсии по старости, досрочно назначенной в соответствии с Законом Российской Федерации от 19</w:t>
      </w:r>
      <w:r w:rsidR="0041116C">
        <w:rPr>
          <w:rStyle w:val="FontStyle27"/>
          <w:sz w:val="24"/>
          <w:szCs w:val="24"/>
        </w:rPr>
        <w:t>.04.199</w:t>
      </w:r>
      <w:r w:rsidR="00996BD1">
        <w:rPr>
          <w:rStyle w:val="FontStyle27"/>
          <w:sz w:val="24"/>
          <w:szCs w:val="24"/>
        </w:rPr>
        <w:t>1</w:t>
      </w:r>
      <w:r w:rsidR="004E7AB5" w:rsidRPr="00CB48D7">
        <w:rPr>
          <w:rStyle w:val="FontStyle27"/>
          <w:sz w:val="24"/>
          <w:szCs w:val="24"/>
        </w:rPr>
        <w:t xml:space="preserve"> №1032-1 «О занятости н</w:t>
      </w:r>
      <w:r w:rsidR="00712E24" w:rsidRPr="00CB48D7">
        <w:rPr>
          <w:rStyle w:val="FontStyle27"/>
          <w:sz w:val="24"/>
          <w:szCs w:val="24"/>
        </w:rPr>
        <w:t>аселения в Российской Федерации».</w:t>
      </w:r>
    </w:p>
    <w:p w:rsidR="00712E24" w:rsidRPr="00CB48D7" w:rsidRDefault="00712E24" w:rsidP="00F05DE6">
      <w:pPr>
        <w:pStyle w:val="Style6"/>
        <w:widowControl/>
        <w:tabs>
          <w:tab w:val="left" w:pos="629"/>
        </w:tabs>
        <w:spacing w:line="240" w:lineRule="auto"/>
        <w:ind w:firstLine="0"/>
        <w:rPr>
          <w:rStyle w:val="FontStyle27"/>
          <w:sz w:val="24"/>
          <w:szCs w:val="24"/>
        </w:rPr>
      </w:pPr>
      <w:r w:rsidRPr="00CB48D7">
        <w:rPr>
          <w:rStyle w:val="FontStyle27"/>
          <w:sz w:val="24"/>
          <w:szCs w:val="24"/>
        </w:rPr>
        <w:tab/>
      </w:r>
      <w:r w:rsidR="00926D7F" w:rsidRPr="00CB48D7">
        <w:rPr>
          <w:rStyle w:val="FontStyle27"/>
          <w:sz w:val="24"/>
          <w:szCs w:val="24"/>
        </w:rPr>
        <w:t xml:space="preserve">3.2. В случае если федеральным законодательством, законодательством  </w:t>
      </w:r>
      <w:r w:rsidR="00CE7A6A" w:rsidRPr="00CB48D7">
        <w:rPr>
          <w:rStyle w:val="FontStyle27"/>
          <w:sz w:val="24"/>
          <w:szCs w:val="24"/>
        </w:rPr>
        <w:t>Московской области или муниципальными правовыми актами городского округа Электросталь Московской области у</w:t>
      </w:r>
      <w:r w:rsidR="000175C2" w:rsidRPr="00CB48D7">
        <w:rPr>
          <w:rStyle w:val="FontStyle27"/>
          <w:sz w:val="24"/>
          <w:szCs w:val="24"/>
        </w:rPr>
        <w:t xml:space="preserve">становлено иное дополнительное </w:t>
      </w:r>
      <w:r w:rsidR="00D66FD7" w:rsidRPr="00CB48D7">
        <w:rPr>
          <w:rStyle w:val="FontStyle27"/>
          <w:sz w:val="24"/>
          <w:szCs w:val="24"/>
        </w:rPr>
        <w:t xml:space="preserve">пенсионное обеспечение, при отказе от его получения возникает право на назначение пенсии за выслугу лет в соответствии с настоящим </w:t>
      </w:r>
      <w:r w:rsidR="0009003C" w:rsidRPr="00CB48D7">
        <w:rPr>
          <w:rStyle w:val="FontStyle27"/>
          <w:sz w:val="24"/>
          <w:szCs w:val="24"/>
        </w:rPr>
        <w:t>Положением</w:t>
      </w:r>
      <w:r w:rsidR="00D66FD7" w:rsidRPr="00CB48D7">
        <w:rPr>
          <w:rStyle w:val="FontStyle27"/>
          <w:sz w:val="24"/>
          <w:szCs w:val="24"/>
        </w:rPr>
        <w:t>.</w:t>
      </w:r>
    </w:p>
    <w:p w:rsidR="00B05955" w:rsidRDefault="00B05955" w:rsidP="00F05DE6">
      <w:pPr>
        <w:pStyle w:val="Style7"/>
        <w:widowControl/>
        <w:spacing w:line="240" w:lineRule="auto"/>
        <w:ind w:left="1554" w:right="1531"/>
        <w:rPr>
          <w:rStyle w:val="FontStyle15"/>
          <w:b w:val="0"/>
          <w:sz w:val="24"/>
          <w:szCs w:val="24"/>
        </w:rPr>
      </w:pPr>
    </w:p>
    <w:p w:rsidR="00F05DE6" w:rsidRDefault="00F05DE6" w:rsidP="00F05DE6">
      <w:pPr>
        <w:pStyle w:val="Style7"/>
        <w:widowControl/>
        <w:spacing w:line="240" w:lineRule="auto"/>
        <w:ind w:left="1554" w:right="1531"/>
        <w:rPr>
          <w:rStyle w:val="FontStyle15"/>
          <w:b w:val="0"/>
          <w:sz w:val="24"/>
          <w:szCs w:val="24"/>
        </w:rPr>
      </w:pPr>
      <w:r>
        <w:rPr>
          <w:rStyle w:val="FontStyle15"/>
          <w:b w:val="0"/>
          <w:sz w:val="24"/>
          <w:szCs w:val="24"/>
        </w:rPr>
        <w:lastRenderedPageBreak/>
        <w:t>4</w:t>
      </w:r>
      <w:r w:rsidRPr="00F05DE6">
        <w:rPr>
          <w:rStyle w:val="FontStyle15"/>
          <w:b w:val="0"/>
          <w:sz w:val="24"/>
          <w:szCs w:val="24"/>
        </w:rPr>
        <w:t>. СТАЖ МУНИЦИПАЛЬНОЙ СЛУЖБЫ, ДАЮЩИЙ ПРАВО НА НАЗНАЧЕНИЕ ПЕНСИИ ЗА ВЫСЛУГУ ЛЕТ</w:t>
      </w:r>
    </w:p>
    <w:p w:rsidR="00DB05C3" w:rsidRPr="00F05DE6" w:rsidRDefault="00DB05C3" w:rsidP="00F05DE6">
      <w:pPr>
        <w:pStyle w:val="Style7"/>
        <w:widowControl/>
        <w:spacing w:line="240" w:lineRule="auto"/>
        <w:ind w:left="1554" w:right="1531"/>
        <w:rPr>
          <w:rStyle w:val="FontStyle15"/>
          <w:b w:val="0"/>
          <w:sz w:val="24"/>
          <w:szCs w:val="24"/>
        </w:rPr>
      </w:pPr>
    </w:p>
    <w:p w:rsidR="00F05DE6" w:rsidRPr="00F05DE6" w:rsidRDefault="00F05DE6" w:rsidP="00F05DE6">
      <w:pPr>
        <w:ind w:firstLine="499"/>
        <w:jc w:val="both"/>
        <w:rPr>
          <w:rStyle w:val="FontStyle27"/>
          <w:sz w:val="24"/>
          <w:szCs w:val="24"/>
        </w:rPr>
      </w:pPr>
      <w:r w:rsidRPr="00F05DE6">
        <w:rPr>
          <w:rStyle w:val="FontStyle27"/>
          <w:sz w:val="24"/>
          <w:szCs w:val="24"/>
        </w:rPr>
        <w:t>4.1.</w:t>
      </w:r>
      <w:r w:rsidR="00557EF0">
        <w:rPr>
          <w:rStyle w:val="FontStyle27"/>
          <w:sz w:val="24"/>
          <w:szCs w:val="24"/>
        </w:rPr>
        <w:t>Продолжительность стажа муниципальной службы для назначения пенсии за выслугу лет устанавливается в соответствии с федеральным законодательством и законодательством Московской области на дату обращения за назначением пенсии за выслугу лет</w:t>
      </w:r>
      <w:r w:rsidRPr="00F05DE6">
        <w:rPr>
          <w:rStyle w:val="FontStyle27"/>
          <w:sz w:val="24"/>
          <w:szCs w:val="24"/>
        </w:rPr>
        <w:t>.</w:t>
      </w:r>
    </w:p>
    <w:p w:rsidR="00F05DE6" w:rsidRPr="00F05DE6" w:rsidRDefault="00F05DE6" w:rsidP="00F05DE6">
      <w:pPr>
        <w:pStyle w:val="Style7"/>
        <w:widowControl/>
        <w:spacing w:line="240" w:lineRule="auto"/>
        <w:ind w:left="1888" w:right="1843"/>
        <w:rPr>
          <w:rStyle w:val="FontStyle15"/>
          <w:b w:val="0"/>
          <w:sz w:val="24"/>
          <w:szCs w:val="24"/>
        </w:rPr>
      </w:pPr>
    </w:p>
    <w:p w:rsidR="00F05DE6" w:rsidRPr="00F05DE6" w:rsidRDefault="00DB05C3" w:rsidP="00F05DE6">
      <w:pPr>
        <w:pStyle w:val="Style7"/>
        <w:widowControl/>
        <w:spacing w:line="240" w:lineRule="auto"/>
        <w:ind w:left="1888" w:right="1843"/>
        <w:rPr>
          <w:rStyle w:val="FontStyle15"/>
          <w:b w:val="0"/>
          <w:sz w:val="24"/>
          <w:szCs w:val="24"/>
        </w:rPr>
      </w:pPr>
      <w:r>
        <w:rPr>
          <w:rStyle w:val="FontStyle15"/>
          <w:b w:val="0"/>
          <w:sz w:val="24"/>
          <w:szCs w:val="24"/>
        </w:rPr>
        <w:t>5</w:t>
      </w:r>
      <w:r w:rsidR="00F05DE6" w:rsidRPr="00F05DE6">
        <w:rPr>
          <w:rStyle w:val="FontStyle15"/>
          <w:b w:val="0"/>
          <w:sz w:val="24"/>
          <w:szCs w:val="24"/>
        </w:rPr>
        <w:t xml:space="preserve">. РАЗМЕР ПЕНСИИ ЗА ВЫСЛУГУ ЛЕТ И </w:t>
      </w:r>
      <w:r>
        <w:rPr>
          <w:rStyle w:val="FontStyle15"/>
          <w:b w:val="0"/>
          <w:sz w:val="24"/>
          <w:szCs w:val="24"/>
        </w:rPr>
        <w:t>П</w:t>
      </w:r>
      <w:r w:rsidR="00F05DE6" w:rsidRPr="00F05DE6">
        <w:rPr>
          <w:rStyle w:val="FontStyle15"/>
          <w:b w:val="0"/>
          <w:sz w:val="24"/>
          <w:szCs w:val="24"/>
        </w:rPr>
        <w:t>ОРЯДОК ЕЕ ИСЧИСЛЕНИЯ</w:t>
      </w:r>
    </w:p>
    <w:p w:rsidR="00F05DE6" w:rsidRPr="00F05DE6" w:rsidRDefault="00F05DE6" w:rsidP="00F05DE6">
      <w:pPr>
        <w:pStyle w:val="Style5"/>
        <w:widowControl/>
        <w:rPr>
          <w:rStyle w:val="FontStyle16"/>
          <w:sz w:val="24"/>
          <w:szCs w:val="24"/>
        </w:rPr>
      </w:pPr>
    </w:p>
    <w:p w:rsidR="008A028D" w:rsidRPr="00CB48D7" w:rsidRDefault="00F05DE6" w:rsidP="00D833C3">
      <w:pPr>
        <w:pStyle w:val="ConsPlusNormal"/>
        <w:ind w:firstLine="540"/>
        <w:jc w:val="both"/>
      </w:pPr>
      <w:r w:rsidRPr="00CB48D7">
        <w:rPr>
          <w:rStyle w:val="FontStyle27"/>
          <w:sz w:val="24"/>
          <w:szCs w:val="24"/>
        </w:rPr>
        <w:t xml:space="preserve">5.1. </w:t>
      </w:r>
      <w:r w:rsidR="00C07AA9" w:rsidRPr="00CB48D7">
        <w:rPr>
          <w:rStyle w:val="FontStyle27"/>
          <w:sz w:val="24"/>
          <w:szCs w:val="24"/>
        </w:rPr>
        <w:t>Пенсия за выслугу лет назначается в разм</w:t>
      </w:r>
      <w:r w:rsidR="00B762EE" w:rsidRPr="00CB48D7">
        <w:rPr>
          <w:rStyle w:val="FontStyle27"/>
          <w:sz w:val="24"/>
          <w:szCs w:val="24"/>
        </w:rPr>
        <w:t xml:space="preserve">ере 55 процентов от суммы должностного оклада </w:t>
      </w:r>
      <w:r w:rsidR="00031867" w:rsidRPr="00CB48D7">
        <w:rPr>
          <w:rStyle w:val="FontStyle27"/>
          <w:sz w:val="24"/>
          <w:szCs w:val="24"/>
        </w:rPr>
        <w:t xml:space="preserve">по замещаемой должности или должности муниципальной службы </w:t>
      </w:r>
      <w:r w:rsidRPr="00CB48D7">
        <w:rPr>
          <w:rStyle w:val="FontStyle27"/>
          <w:sz w:val="24"/>
          <w:szCs w:val="24"/>
        </w:rPr>
        <w:t xml:space="preserve"> (далее — должностной оклад), </w:t>
      </w:r>
      <w:r w:rsidRPr="00CB48D7">
        <w:t xml:space="preserve">надбавки к должностному окладу за классный чин </w:t>
      </w:r>
      <w:r w:rsidR="00031867" w:rsidRPr="00CB48D7">
        <w:t>(далее</w:t>
      </w:r>
      <w:r w:rsidR="00712849" w:rsidRPr="00CB48D7">
        <w:t xml:space="preserve"> – надбавка за классный чин)</w:t>
      </w:r>
      <w:r w:rsidRPr="00CB48D7">
        <w:t xml:space="preserve">и надбавки к должностному окладу за выслугу лет </w:t>
      </w:r>
      <w:r w:rsidR="00712849" w:rsidRPr="00CB48D7">
        <w:t xml:space="preserve">на муниципальной службе (далее – надбавка за выслугу лет) </w:t>
      </w:r>
      <w:r w:rsidRPr="00CB48D7">
        <w:rPr>
          <w:rStyle w:val="FontStyle27"/>
          <w:sz w:val="24"/>
          <w:szCs w:val="24"/>
        </w:rPr>
        <w:t xml:space="preserve"> за вычетом  размера </w:t>
      </w:r>
      <w:r w:rsidR="00D833C3" w:rsidRPr="00CB48D7">
        <w:t>страховой пенсии по старости либо за вычетом размера страховой пенсии по инвалидности</w:t>
      </w:r>
      <w:r w:rsidR="00712849" w:rsidRPr="00CB48D7">
        <w:t>, фиксированной выплаты</w:t>
      </w:r>
      <w:r w:rsidR="00AE0E7C" w:rsidRPr="00CB48D7">
        <w:t xml:space="preserve"> к страховой пенсии (с учётом повышения фиксированной выплаты к страховой пенсии), установленных в соответствии с Федеральным законом</w:t>
      </w:r>
      <w:r w:rsidR="0041116C">
        <w:t xml:space="preserve"> от </w:t>
      </w:r>
      <w:r w:rsidR="00F44146">
        <w:t>28.12.2013 №400-ФЗ</w:t>
      </w:r>
      <w:r w:rsidR="00AE0E7C" w:rsidRPr="00CB48D7">
        <w:t xml:space="preserve"> «О страховых пенсиях</w:t>
      </w:r>
      <w:r w:rsidR="001271D1" w:rsidRPr="00CB48D7">
        <w:t xml:space="preserve">». При определении размера пенсии за выслугу лет не учитываются суммы повышений фиксированной выплаты к страховой </w:t>
      </w:r>
      <w:r w:rsidR="00B15809" w:rsidRPr="00CB48D7">
        <w:t xml:space="preserve">пенсии, приходящиеся на нетрудоспособных членов  семьи, указанных в </w:t>
      </w:r>
      <w:r w:rsidR="008A028D" w:rsidRPr="00CB48D7">
        <w:t xml:space="preserve">Федеральном законе «О страховых пенсиях». </w:t>
      </w:r>
    </w:p>
    <w:p w:rsidR="008A028D" w:rsidRPr="00CB48D7" w:rsidRDefault="00496730" w:rsidP="00D833C3">
      <w:pPr>
        <w:pStyle w:val="ConsPlusNormal"/>
        <w:ind w:firstLine="540"/>
        <w:jc w:val="both"/>
      </w:pPr>
      <w:r w:rsidRPr="00CB48D7">
        <w:t xml:space="preserve">5.2. </w:t>
      </w:r>
      <w:r w:rsidR="008A028D" w:rsidRPr="00CB48D7">
        <w:t>Надбавка за классный чин и надбавка за выслугу лет</w:t>
      </w:r>
      <w:r w:rsidRPr="00CB48D7">
        <w:t xml:space="preserve"> определяются в размерах,  действовавших на дату увольнения.</w:t>
      </w:r>
    </w:p>
    <w:p w:rsidR="00496730" w:rsidRPr="00CB48D7" w:rsidRDefault="00496730" w:rsidP="00D833C3">
      <w:pPr>
        <w:pStyle w:val="ConsPlusNormal"/>
        <w:ind w:firstLine="540"/>
        <w:jc w:val="both"/>
      </w:pPr>
      <w:r w:rsidRPr="00CB48D7">
        <w:t xml:space="preserve">5.3. </w:t>
      </w:r>
      <w:r w:rsidR="005F0C0D" w:rsidRPr="00CB48D7">
        <w:t xml:space="preserve">Лицам, указанным в </w:t>
      </w:r>
      <w:r w:rsidR="001E42B0" w:rsidRPr="00CB48D7">
        <w:t>пунктах 2.1.</w:t>
      </w:r>
      <w:r w:rsidR="00996BD1">
        <w:t>1</w:t>
      </w:r>
      <w:r w:rsidR="001E42B0" w:rsidRPr="00CB48D7">
        <w:t xml:space="preserve"> и 2.</w:t>
      </w:r>
      <w:r w:rsidR="00996BD1">
        <w:t>1.</w:t>
      </w:r>
      <w:r w:rsidR="001E42B0" w:rsidRPr="00CB48D7">
        <w:t>2 раздела 2 настоящего Положения, размер пенсии за выслугу лет</w:t>
      </w:r>
      <w:r w:rsidR="004B011B">
        <w:t xml:space="preserve"> увеличива</w:t>
      </w:r>
      <w:r w:rsidR="001B0A1A" w:rsidRPr="00CB48D7">
        <w:t xml:space="preserve">ется на три процента от суммы должностного оклада, надбавки за классный чин и надбавки за выслугу лет за каждый полный год стажа, включаемого в стаж муниципальной службы, свыше срока полномочий, установленного </w:t>
      </w:r>
      <w:r w:rsidR="00B57636">
        <w:t>У</w:t>
      </w:r>
      <w:r w:rsidR="001B0A1A" w:rsidRPr="00CB48D7">
        <w:t xml:space="preserve">ставом </w:t>
      </w:r>
      <w:r w:rsidR="00B57636">
        <w:t xml:space="preserve">городского округа Электросталь Московской области </w:t>
      </w:r>
      <w:r w:rsidR="001B0A1A" w:rsidRPr="00CB48D7">
        <w:t>для этой муниципальной должности.</w:t>
      </w:r>
    </w:p>
    <w:p w:rsidR="008656C6" w:rsidRPr="00CB48D7" w:rsidRDefault="008656C6" w:rsidP="00D833C3">
      <w:pPr>
        <w:pStyle w:val="ConsPlusNormal"/>
        <w:ind w:firstLine="540"/>
        <w:jc w:val="both"/>
      </w:pPr>
      <w:r w:rsidRPr="00CB48D7">
        <w:t>5.4. Лицам, указанным в пунктах 2.</w:t>
      </w:r>
      <w:r w:rsidR="000A1699">
        <w:t>1.3</w:t>
      </w:r>
      <w:r w:rsidRPr="00CB48D7">
        <w:t xml:space="preserve"> – 2.</w:t>
      </w:r>
      <w:r w:rsidR="000A1699">
        <w:t>1.</w:t>
      </w:r>
      <w:r w:rsidRPr="00CB48D7">
        <w:t>6 раздела 2 настоящего Положения размер пенсии за выслугу лет увеличивается на три процента от суммы должностного оклада, надбавки за классный чин и надбавки за выслугу лет за каждый полный год стажа муниципальной службы свыше стажа муниципальной службы, установленного приложением к настоящему Положению.</w:t>
      </w:r>
    </w:p>
    <w:p w:rsidR="008656C6" w:rsidRPr="00CB48D7" w:rsidRDefault="008C5430" w:rsidP="00D833C3">
      <w:pPr>
        <w:pStyle w:val="ConsPlusNormal"/>
        <w:ind w:firstLine="540"/>
        <w:jc w:val="both"/>
      </w:pPr>
      <w:r w:rsidRPr="00CB48D7">
        <w:t>5.5. Общая сумма пенсии за выслугу лет и</w:t>
      </w:r>
      <w:r w:rsidR="00A81298" w:rsidRPr="00CB48D7">
        <w:t xml:space="preserve"> страховой пенсии по старости (</w:t>
      </w:r>
      <w:r w:rsidRPr="00CB48D7">
        <w:t xml:space="preserve">инвалидности </w:t>
      </w:r>
      <w:r w:rsidRPr="00CB48D7">
        <w:rPr>
          <w:lang w:val="en-US"/>
        </w:rPr>
        <w:t>I</w:t>
      </w:r>
      <w:r w:rsidRPr="00CB48D7">
        <w:t xml:space="preserve"> или </w:t>
      </w:r>
      <w:r w:rsidRPr="00CB48D7">
        <w:rPr>
          <w:lang w:val="en-US"/>
        </w:rPr>
        <w:t>II</w:t>
      </w:r>
      <w:r w:rsidRPr="00CB48D7">
        <w:t xml:space="preserve"> группы), фиксированной выплаты к страховой пенсии </w:t>
      </w:r>
      <w:r w:rsidR="00A81298" w:rsidRPr="00CB48D7">
        <w:t>и повышений фиксированной выплаты к страховой пенсии не может превышать 80 процентов от суммы должностного оклада, надбавки за классный чин и надбавки за выслугу лет, а размер пенсии за выслугу лет не может быть менее 1000 рублей.</w:t>
      </w:r>
    </w:p>
    <w:p w:rsidR="00DE71F2" w:rsidRPr="00CB48D7" w:rsidRDefault="00DE71F2" w:rsidP="00D833C3">
      <w:pPr>
        <w:pStyle w:val="ConsPlusNormal"/>
        <w:ind w:firstLine="540"/>
        <w:jc w:val="both"/>
      </w:pPr>
      <w:r w:rsidRPr="00CB48D7">
        <w:t xml:space="preserve">5.6. </w:t>
      </w:r>
      <w:r w:rsidR="00F034EE" w:rsidRPr="00CB48D7">
        <w:t xml:space="preserve">Размер должностного оклада, применяемого для исчисления пенсии за выслугу лет (далее – размер должностного оклада), определяется на дату прекращения полномочий по </w:t>
      </w:r>
      <w:r w:rsidR="00C10E4A" w:rsidRPr="00CB48D7">
        <w:t>муниципальной должности в органах местного самоуправления</w:t>
      </w:r>
      <w:r w:rsidR="00B57636">
        <w:t xml:space="preserve"> городского округа Электросталь Московской области</w:t>
      </w:r>
      <w:r w:rsidR="00C10E4A" w:rsidRPr="00CB48D7">
        <w:t>, увольнения с должности муниципальной службы в  органах местного самоуправления</w:t>
      </w:r>
      <w:r w:rsidR="00B57636">
        <w:t xml:space="preserve"> городского округа Электросталь Московской области </w:t>
      </w:r>
      <w:r w:rsidR="00477F70" w:rsidRPr="00CB48D7">
        <w:t>либо на день достижения возраста, дающего право на страховую пенсию, установленного статьей 8 Федерального закона</w:t>
      </w:r>
      <w:r w:rsidR="00F44146">
        <w:t xml:space="preserve"> от 28.12.2013 №400-ФЗ</w:t>
      </w:r>
      <w:r w:rsidR="00477F70" w:rsidRPr="00CB48D7">
        <w:t xml:space="preserve"> «О страховых пенсиях», при условии, что на указанную дату лицо замещало соответствующую должность муниципальной службы в органах местного самоуправления </w:t>
      </w:r>
      <w:r w:rsidR="00EA5E56">
        <w:t xml:space="preserve">городского округа Электросталь Московской области </w:t>
      </w:r>
      <w:r w:rsidR="00477F70" w:rsidRPr="00CB48D7">
        <w:t>не менее 12 полных календарных месяцев.</w:t>
      </w:r>
    </w:p>
    <w:p w:rsidR="00273F87" w:rsidRPr="00CB48D7" w:rsidRDefault="00273F87" w:rsidP="00D833C3">
      <w:pPr>
        <w:pStyle w:val="ConsPlusNormal"/>
        <w:ind w:firstLine="540"/>
        <w:jc w:val="both"/>
      </w:pPr>
      <w:r w:rsidRPr="00CB48D7">
        <w:t xml:space="preserve">Если в указанный период лицо находилось в отпусках без сохранения денежного содержания, суммарная продолжительность которых превышает продолжительность </w:t>
      </w:r>
      <w:r w:rsidRPr="00CB48D7">
        <w:lastRenderedPageBreak/>
        <w:t>одного календарного месяца, то в сумму должностных окладов за последние полные 12 календарных месяцев, предшествующих дню прекращения полномочий по муниципальной должности в органах местного самоуправления</w:t>
      </w:r>
      <w:r w:rsidR="00EA5E56">
        <w:t xml:space="preserve"> городского округа Электросталь Московской области</w:t>
      </w:r>
      <w:r w:rsidRPr="00CB48D7">
        <w:t xml:space="preserve">, дню увольнения с муниципальной службы в органах местного </w:t>
      </w:r>
      <w:r w:rsidR="002F66FF" w:rsidRPr="00CB48D7">
        <w:t>самоуправления</w:t>
      </w:r>
      <w:r w:rsidR="0041745A">
        <w:t xml:space="preserve">городского округа Электросталь Московской области </w:t>
      </w:r>
      <w:r w:rsidRPr="00CB48D7">
        <w:t xml:space="preserve">либо дню достижения возраста, дающего право на </w:t>
      </w:r>
      <w:r w:rsidR="002F66FF" w:rsidRPr="00CB48D7">
        <w:t xml:space="preserve">страховую пенсию, установленного статьей 8 Федерального закона </w:t>
      </w:r>
      <w:r w:rsidR="00F44146">
        <w:t xml:space="preserve">от 28.12.2013 №400-ФЗ </w:t>
      </w:r>
      <w:r w:rsidR="002F66FF" w:rsidRPr="00CB48D7">
        <w:t>«О страховых пенсиях», не включаются должностные оклады в период отпусков без сохранения денежного содержания.</w:t>
      </w:r>
    </w:p>
    <w:p w:rsidR="00692E28" w:rsidRPr="00CB48D7" w:rsidRDefault="00692E28" w:rsidP="00D833C3">
      <w:pPr>
        <w:pStyle w:val="ConsPlusNormal"/>
        <w:ind w:firstLine="540"/>
        <w:jc w:val="both"/>
      </w:pPr>
      <w:r w:rsidRPr="00CB48D7">
        <w:t xml:space="preserve">Сумма должностных окладов делится на 12 независимо от продолжительности замещения муниципальной должности в органах местного самоуправления </w:t>
      </w:r>
      <w:r w:rsidR="00CD2A05">
        <w:t xml:space="preserve">городского округа Электросталь Московской области </w:t>
      </w:r>
      <w:r w:rsidRPr="00CB48D7">
        <w:t>или независимо от продолжительности замещения должностей муниципальной службы в органах местного самоуправления</w:t>
      </w:r>
      <w:r w:rsidR="00CD2A05">
        <w:t xml:space="preserve"> городского округа Электросталь Московской области</w:t>
      </w:r>
      <w:r w:rsidRPr="00CB48D7">
        <w:t>.</w:t>
      </w:r>
    </w:p>
    <w:p w:rsidR="00692E28" w:rsidRPr="00CB48D7" w:rsidRDefault="00692E28" w:rsidP="00D833C3">
      <w:pPr>
        <w:pStyle w:val="ConsPlusNormal"/>
        <w:ind w:firstLine="540"/>
        <w:jc w:val="both"/>
      </w:pPr>
      <w:r w:rsidRPr="00CB48D7">
        <w:t xml:space="preserve">В случае если время непрерывной работы на муниципальных </w:t>
      </w:r>
      <w:r w:rsidR="00BF19DF" w:rsidRPr="00CB48D7">
        <w:t xml:space="preserve">должностях на дату увольнения не превышает 12 полных календарных месяцев, то размер должностного оклада определяется путем деления должностных окладов на число полных календарных месяцев, в течение которых лицо замещало муниципальную должность в органах местного самоуправления </w:t>
      </w:r>
      <w:r w:rsidR="00CD2A05">
        <w:t xml:space="preserve">городского округа Электросталь Московской области </w:t>
      </w:r>
      <w:r w:rsidR="00BF19DF" w:rsidRPr="00CB48D7">
        <w:t>перед увольнением.</w:t>
      </w:r>
    </w:p>
    <w:p w:rsidR="00B56952" w:rsidRPr="00CB48D7" w:rsidRDefault="00B86BB6" w:rsidP="00D833C3">
      <w:pPr>
        <w:pStyle w:val="ConsPlusNormal"/>
        <w:ind w:firstLine="540"/>
        <w:jc w:val="both"/>
      </w:pPr>
      <w:r w:rsidRPr="00CB48D7">
        <w:t>5.7. Во всех случаях работы (службы) лица</w:t>
      </w:r>
      <w:r w:rsidR="00B45892" w:rsidRPr="00CB48D7">
        <w:t xml:space="preserve"> в Администрации городского округа Электросталь Московской области, функциональных (отраслевых) органах Администрации городского округа Электросталь Московской областис правами юридического лица, Совет</w:t>
      </w:r>
      <w:r w:rsidR="00444408">
        <w:t>е</w:t>
      </w:r>
      <w:r w:rsidR="00B45892" w:rsidRPr="00CB48D7">
        <w:t xml:space="preserve"> депутатов городского округа Электросталь </w:t>
      </w:r>
      <w:r w:rsidR="00FE2344" w:rsidRPr="00CB48D7">
        <w:t>Московской области, Контрольно-счетной палат</w:t>
      </w:r>
      <w:r w:rsidR="00444408">
        <w:t>е</w:t>
      </w:r>
      <w:r w:rsidR="00FE2344" w:rsidRPr="00CB48D7">
        <w:t xml:space="preserve"> городского округа Электросталь Московской области на условиях неполного рабочего (служебного) времени (неполного рабочего (служебного) дня или неполной рабочей (служебной) недели) размер должностного оклада исчисляется пропорционально продолжительности установленного неполного рабочего (служебного) времени.</w:t>
      </w:r>
    </w:p>
    <w:p w:rsidR="00B56952" w:rsidRPr="00CB48D7" w:rsidRDefault="00B56952" w:rsidP="00D833C3">
      <w:pPr>
        <w:pStyle w:val="ConsPlusNormal"/>
        <w:ind w:firstLine="540"/>
        <w:jc w:val="both"/>
      </w:pPr>
    </w:p>
    <w:p w:rsidR="00D94475" w:rsidRPr="00CB48D7" w:rsidRDefault="00720C87" w:rsidP="00B56952">
      <w:pPr>
        <w:pStyle w:val="ConsPlusNormal"/>
        <w:ind w:firstLine="540"/>
        <w:jc w:val="center"/>
      </w:pPr>
      <w:r w:rsidRPr="00CB48D7">
        <w:t>6. ОПРЕДЕЛЕНИЕ ДАТЫ НАЧА</w:t>
      </w:r>
      <w:r w:rsidR="00D94475" w:rsidRPr="00CB48D7">
        <w:t xml:space="preserve">ЛА ВЫПЛАТЫ ПЕНСИИ </w:t>
      </w:r>
    </w:p>
    <w:p w:rsidR="00B56952" w:rsidRPr="00CB48D7" w:rsidRDefault="00D94475" w:rsidP="00B56952">
      <w:pPr>
        <w:pStyle w:val="ConsPlusNormal"/>
        <w:ind w:firstLine="540"/>
        <w:jc w:val="center"/>
      </w:pPr>
      <w:r w:rsidRPr="00CB48D7">
        <w:t>ЗА ВЫСЛУГУ ЛЕТ И ПОРЯДОК ЕЕ ИНДЕКСАЦИИ</w:t>
      </w:r>
      <w:r w:rsidR="00B56952" w:rsidRPr="00CB48D7">
        <w:t>.</w:t>
      </w:r>
    </w:p>
    <w:p w:rsidR="00BF19DF" w:rsidRPr="00CB48D7" w:rsidRDefault="00BF19DF" w:rsidP="00D833C3">
      <w:pPr>
        <w:pStyle w:val="ConsPlusNormal"/>
        <w:ind w:firstLine="540"/>
        <w:jc w:val="both"/>
      </w:pPr>
    </w:p>
    <w:p w:rsidR="00BD24FA" w:rsidRPr="00CB48D7" w:rsidRDefault="00D94475" w:rsidP="00D833C3">
      <w:pPr>
        <w:pStyle w:val="ConsPlusNormal"/>
        <w:ind w:firstLine="540"/>
        <w:jc w:val="both"/>
      </w:pPr>
      <w:r w:rsidRPr="00CB48D7">
        <w:t xml:space="preserve">6.1. Пенсия за выслугу лет назначается и выплачивается со дня подачи </w:t>
      </w:r>
      <w:r w:rsidR="00C968D1" w:rsidRPr="00CB48D7">
        <w:t xml:space="preserve">заявления, но не ранее чем со дня, следующего за днем увольнения с должности муниципальной службы или за днем прекращения полномочий по муниципальной должности в органах местного самоуправления, при условии назначения на день обращения пенсии, указанной в пункте 3.1 </w:t>
      </w:r>
      <w:r w:rsidR="00BD24FA" w:rsidRPr="00CB48D7">
        <w:t xml:space="preserve">раздела 3 </w:t>
      </w:r>
      <w:r w:rsidR="00C968D1" w:rsidRPr="00CB48D7">
        <w:t xml:space="preserve">настоящего </w:t>
      </w:r>
      <w:r w:rsidR="00BD24FA" w:rsidRPr="00CB48D7">
        <w:t>Положения.</w:t>
      </w:r>
    </w:p>
    <w:p w:rsidR="00BD24FA" w:rsidRDefault="00BD24FA" w:rsidP="00BD24FA">
      <w:pPr>
        <w:pStyle w:val="Style12"/>
        <w:widowControl/>
        <w:spacing w:line="240" w:lineRule="auto"/>
        <w:ind w:firstLine="494"/>
        <w:rPr>
          <w:rStyle w:val="FontStyle27"/>
          <w:sz w:val="24"/>
          <w:szCs w:val="24"/>
        </w:rPr>
      </w:pPr>
      <w:r w:rsidRPr="00F05DE6">
        <w:rPr>
          <w:rStyle w:val="FontStyle27"/>
          <w:sz w:val="24"/>
          <w:szCs w:val="24"/>
        </w:rPr>
        <w:t xml:space="preserve">В случае если законодательством предусмотрены компенсационные выплаты в связи с прекращением полномочий лиц, замещающих муниципальные должности, или в связи с увольнением муниципального служащего в случае ликвидации </w:t>
      </w:r>
      <w:r w:rsidRPr="00F05DE6">
        <w:t>Администрации городского округа Электросталь Московской области, функционального (отраслевого) органа Администрации городского округа Электросталь Московской области с правами юридического лица, Совета депутатов городского округа Электросталь Московской области, Контрольно</w:t>
      </w:r>
      <w:r w:rsidR="00954D7C">
        <w:t xml:space="preserve"> – </w:t>
      </w:r>
      <w:r w:rsidRPr="00F05DE6">
        <w:t xml:space="preserve">счетной палаты городского округа Электросталь Московской области или </w:t>
      </w:r>
      <w:r w:rsidRPr="00F05DE6">
        <w:rPr>
          <w:rStyle w:val="FontStyle27"/>
          <w:sz w:val="24"/>
          <w:szCs w:val="24"/>
        </w:rPr>
        <w:t>сокращения его штата, то выплата пенсии за выслугу лет начинается со дня, следующего за днем истечения срока  выплат.</w:t>
      </w:r>
    </w:p>
    <w:p w:rsidR="00B56952" w:rsidRDefault="00BD24FA" w:rsidP="00582EA5">
      <w:pPr>
        <w:pStyle w:val="Style6"/>
        <w:widowControl/>
        <w:tabs>
          <w:tab w:val="left" w:pos="821"/>
          <w:tab w:val="left" w:pos="6158"/>
        </w:tabs>
        <w:spacing w:line="240" w:lineRule="auto"/>
        <w:ind w:firstLine="499"/>
      </w:pPr>
      <w:r w:rsidRPr="00CB48D7">
        <w:rPr>
          <w:rStyle w:val="FontStyle27"/>
          <w:sz w:val="24"/>
          <w:szCs w:val="24"/>
        </w:rPr>
        <w:t xml:space="preserve">6.2. Размер пенсии за выслугу лет индексируется при изменении должностных окладов </w:t>
      </w:r>
      <w:r w:rsidR="00582EA5" w:rsidRPr="00CB48D7">
        <w:rPr>
          <w:rStyle w:val="FontStyle27"/>
          <w:sz w:val="24"/>
          <w:szCs w:val="24"/>
        </w:rPr>
        <w:t xml:space="preserve">муниципальных служащих в соответствии с законодательством Московской области на индекс их изменения, </w:t>
      </w:r>
      <w:r w:rsidR="00582EA5" w:rsidRPr="00CB48D7">
        <w:t>при этом перерасчет размера пенсии за выслугу лет производится с первого числа месяца, следующего за тем, в котором произошло изменение.</w:t>
      </w:r>
    </w:p>
    <w:p w:rsidR="007D6F34" w:rsidRPr="00CB48D7" w:rsidRDefault="007D6F34" w:rsidP="00582EA5">
      <w:pPr>
        <w:pStyle w:val="Style6"/>
        <w:widowControl/>
        <w:tabs>
          <w:tab w:val="left" w:pos="821"/>
          <w:tab w:val="left" w:pos="6158"/>
        </w:tabs>
        <w:spacing w:line="240" w:lineRule="auto"/>
        <w:ind w:firstLine="499"/>
      </w:pPr>
    </w:p>
    <w:p w:rsidR="00F05DE6" w:rsidRPr="00F05DE6" w:rsidRDefault="00F05DE6" w:rsidP="00F05DE6">
      <w:pPr>
        <w:pStyle w:val="Style7"/>
        <w:widowControl/>
        <w:spacing w:line="240" w:lineRule="auto"/>
        <w:ind w:left="446"/>
        <w:rPr>
          <w:rStyle w:val="FontStyle15"/>
          <w:b w:val="0"/>
          <w:sz w:val="24"/>
          <w:szCs w:val="24"/>
        </w:rPr>
      </w:pPr>
    </w:p>
    <w:p w:rsidR="00582EA5" w:rsidRDefault="00582EA5" w:rsidP="00F05DE6">
      <w:pPr>
        <w:pStyle w:val="Style7"/>
        <w:widowControl/>
        <w:spacing w:line="240" w:lineRule="auto"/>
        <w:ind w:left="446"/>
        <w:rPr>
          <w:rStyle w:val="FontStyle15"/>
          <w:b w:val="0"/>
          <w:sz w:val="24"/>
          <w:szCs w:val="24"/>
        </w:rPr>
      </w:pPr>
      <w:r>
        <w:rPr>
          <w:rStyle w:val="FontStyle15"/>
          <w:b w:val="0"/>
          <w:sz w:val="24"/>
          <w:szCs w:val="24"/>
        </w:rPr>
        <w:lastRenderedPageBreak/>
        <w:t>7</w:t>
      </w:r>
      <w:r w:rsidR="00F05DE6" w:rsidRPr="00F05DE6">
        <w:rPr>
          <w:rStyle w:val="FontStyle15"/>
          <w:b w:val="0"/>
          <w:sz w:val="24"/>
          <w:szCs w:val="24"/>
        </w:rPr>
        <w:t xml:space="preserve">. ПОРЯДОК </w:t>
      </w:r>
      <w:r w:rsidR="00673151" w:rsidRPr="00F05DE6">
        <w:rPr>
          <w:rStyle w:val="FontStyle15"/>
          <w:b w:val="0"/>
          <w:sz w:val="24"/>
          <w:szCs w:val="24"/>
        </w:rPr>
        <w:t>НАЗНАЧЕНИЯ</w:t>
      </w:r>
      <w:r>
        <w:rPr>
          <w:rStyle w:val="FontStyle15"/>
          <w:b w:val="0"/>
          <w:sz w:val="24"/>
          <w:szCs w:val="24"/>
        </w:rPr>
        <w:t xml:space="preserve"> И</w:t>
      </w:r>
      <w:r w:rsidR="00673151" w:rsidRPr="00F05DE6">
        <w:rPr>
          <w:rStyle w:val="FontStyle15"/>
          <w:b w:val="0"/>
          <w:sz w:val="24"/>
          <w:szCs w:val="24"/>
        </w:rPr>
        <w:t xml:space="preserve"> ВЫПЛАТЫ</w:t>
      </w:r>
    </w:p>
    <w:p w:rsidR="00F05DE6" w:rsidRDefault="00F05DE6" w:rsidP="00F05DE6">
      <w:pPr>
        <w:pStyle w:val="Style7"/>
        <w:widowControl/>
        <w:spacing w:line="240" w:lineRule="auto"/>
        <w:ind w:left="446"/>
        <w:rPr>
          <w:rStyle w:val="FontStyle15"/>
          <w:b w:val="0"/>
          <w:sz w:val="24"/>
          <w:szCs w:val="24"/>
        </w:rPr>
      </w:pPr>
      <w:r w:rsidRPr="00F05DE6">
        <w:rPr>
          <w:rStyle w:val="FontStyle15"/>
          <w:b w:val="0"/>
          <w:sz w:val="24"/>
          <w:szCs w:val="24"/>
        </w:rPr>
        <w:t>ПЕНСИИ ЗА ВЫСЛУГУ ЛЕТ</w:t>
      </w:r>
    </w:p>
    <w:p w:rsidR="00582EA5" w:rsidRPr="00F05DE6" w:rsidRDefault="00582EA5" w:rsidP="00F05DE6">
      <w:pPr>
        <w:pStyle w:val="Style7"/>
        <w:widowControl/>
        <w:spacing w:line="240" w:lineRule="auto"/>
        <w:ind w:left="446"/>
        <w:rPr>
          <w:rStyle w:val="FontStyle15"/>
          <w:b w:val="0"/>
          <w:sz w:val="24"/>
          <w:szCs w:val="24"/>
        </w:rPr>
      </w:pPr>
    </w:p>
    <w:p w:rsidR="00F05DE6" w:rsidRDefault="00582EA5" w:rsidP="00F05DE6">
      <w:pPr>
        <w:pStyle w:val="Style6"/>
        <w:widowControl/>
        <w:tabs>
          <w:tab w:val="left" w:pos="821"/>
        </w:tabs>
        <w:spacing w:line="240" w:lineRule="auto"/>
        <w:ind w:firstLine="499"/>
        <w:rPr>
          <w:rStyle w:val="FontStyle27"/>
          <w:sz w:val="24"/>
          <w:szCs w:val="24"/>
        </w:rPr>
      </w:pPr>
      <w:r>
        <w:rPr>
          <w:rStyle w:val="FontStyle27"/>
          <w:sz w:val="24"/>
          <w:szCs w:val="24"/>
        </w:rPr>
        <w:t>7</w:t>
      </w:r>
      <w:r w:rsidR="00F05DE6" w:rsidRPr="00F05DE6">
        <w:rPr>
          <w:rStyle w:val="FontStyle27"/>
          <w:sz w:val="24"/>
          <w:szCs w:val="24"/>
        </w:rPr>
        <w:t xml:space="preserve">.1.Пенсия за выслугу лет устанавливается распоряжением </w:t>
      </w:r>
      <w:r w:rsidR="00F100A0">
        <w:rPr>
          <w:rStyle w:val="FontStyle27"/>
          <w:sz w:val="24"/>
          <w:szCs w:val="24"/>
        </w:rPr>
        <w:t xml:space="preserve">Администрации </w:t>
      </w:r>
      <w:r w:rsidR="00F05DE6" w:rsidRPr="00F05DE6">
        <w:rPr>
          <w:rStyle w:val="FontStyle27"/>
          <w:sz w:val="24"/>
          <w:szCs w:val="24"/>
        </w:rPr>
        <w:t>городского округа Электросталь Московской области</w:t>
      </w:r>
      <w:r w:rsidR="000637DF">
        <w:rPr>
          <w:rStyle w:val="FontStyle27"/>
          <w:sz w:val="24"/>
          <w:szCs w:val="24"/>
        </w:rPr>
        <w:t xml:space="preserve"> </w:t>
      </w:r>
      <w:r w:rsidR="00F05DE6" w:rsidRPr="00F05DE6">
        <w:rPr>
          <w:rStyle w:val="FontStyle27"/>
          <w:sz w:val="24"/>
          <w:szCs w:val="24"/>
        </w:rPr>
        <w:t>на основании заключения Комиссии</w:t>
      </w:r>
      <w:r w:rsidR="000A1699">
        <w:rPr>
          <w:rStyle w:val="FontStyle27"/>
          <w:sz w:val="24"/>
          <w:szCs w:val="24"/>
        </w:rPr>
        <w:t xml:space="preserve"> по н</w:t>
      </w:r>
      <w:r w:rsidR="001D41D7">
        <w:rPr>
          <w:rStyle w:val="FontStyle27"/>
          <w:sz w:val="24"/>
          <w:szCs w:val="24"/>
        </w:rPr>
        <w:t xml:space="preserve">азначению пенсии за выслугу лет лицам, замещавшим муниципальные должности или должности муниципальной службы в органах местного самоуправления </w:t>
      </w:r>
      <w:r w:rsidR="00845EB3">
        <w:rPr>
          <w:rStyle w:val="FontStyle27"/>
          <w:sz w:val="24"/>
          <w:szCs w:val="24"/>
        </w:rPr>
        <w:t>городского округа Электросталь Московской области и назначения им единовременного денежного вознаграждения</w:t>
      </w:r>
      <w:r w:rsidR="00F05DE6" w:rsidRPr="00F05DE6">
        <w:rPr>
          <w:rStyle w:val="FontStyle27"/>
          <w:sz w:val="24"/>
          <w:szCs w:val="24"/>
        </w:rPr>
        <w:t>, которым устанавливается право заявителя на пенсию за выслугу лет и указываются размер пенсии с учетом продолжительности стажа муниципальной службы и дата начала ее выплаты.</w:t>
      </w:r>
    </w:p>
    <w:p w:rsidR="00720C87" w:rsidRPr="00CB48D7" w:rsidRDefault="00720C87" w:rsidP="00F05DE6">
      <w:pPr>
        <w:pStyle w:val="Style6"/>
        <w:widowControl/>
        <w:tabs>
          <w:tab w:val="left" w:pos="821"/>
        </w:tabs>
        <w:spacing w:line="240" w:lineRule="auto"/>
        <w:ind w:firstLine="499"/>
        <w:rPr>
          <w:rStyle w:val="FontStyle27"/>
          <w:sz w:val="24"/>
          <w:szCs w:val="24"/>
        </w:rPr>
      </w:pPr>
      <w:r w:rsidRPr="00CB48D7">
        <w:rPr>
          <w:rStyle w:val="FontStyle27"/>
          <w:sz w:val="24"/>
          <w:szCs w:val="24"/>
        </w:rPr>
        <w:t xml:space="preserve">7.2. </w:t>
      </w:r>
      <w:r w:rsidR="00510E3E" w:rsidRPr="00CB48D7">
        <w:rPr>
          <w:rStyle w:val="FontStyle27"/>
          <w:sz w:val="24"/>
          <w:szCs w:val="24"/>
        </w:rPr>
        <w:t>Лицо, претендующее на пенсию за выслугу лет, подает заявление на имя Главы городского округа Электросталь Московской области (форма заявления утверждена распоряжением Администрации городского округа Электросталь от01.03.2016  №136-л)</w:t>
      </w:r>
    </w:p>
    <w:p w:rsidR="00873313" w:rsidRDefault="00873313" w:rsidP="00873313">
      <w:pPr>
        <w:pStyle w:val="Style12"/>
        <w:widowControl/>
        <w:spacing w:line="240" w:lineRule="auto"/>
        <w:ind w:firstLine="494"/>
        <w:rPr>
          <w:rStyle w:val="FontStyle27"/>
          <w:sz w:val="24"/>
          <w:szCs w:val="24"/>
        </w:rPr>
      </w:pPr>
      <w:r w:rsidRPr="00F05DE6">
        <w:rPr>
          <w:rStyle w:val="FontStyle27"/>
          <w:sz w:val="24"/>
          <w:szCs w:val="24"/>
        </w:rPr>
        <w:t xml:space="preserve">Если </w:t>
      </w:r>
      <w:r w:rsidRPr="00F05DE6">
        <w:t>функциональный (отраслевой) орган Администрации городского округа Электросталь Московской области с правами юридического лица, Совет депутатов городского округа Электросталь Московской области, Контрольно</w:t>
      </w:r>
      <w:r w:rsidR="00954D7C">
        <w:t xml:space="preserve"> – </w:t>
      </w:r>
      <w:r w:rsidRPr="00F05DE6">
        <w:t>счетной палата городского округа Электросталь Московской области</w:t>
      </w:r>
      <w:r w:rsidRPr="00F05DE6">
        <w:rPr>
          <w:rStyle w:val="FontStyle27"/>
          <w:sz w:val="24"/>
          <w:szCs w:val="24"/>
        </w:rPr>
        <w:t xml:space="preserve">, в котором заявитель замещал муниципальную должность или должность муниципальной службы, ликвидирован в связи с преобразованием или упразднением муниципального образования </w:t>
      </w:r>
      <w:r w:rsidR="00911CFE">
        <w:rPr>
          <w:rStyle w:val="FontStyle27"/>
          <w:sz w:val="24"/>
          <w:szCs w:val="24"/>
        </w:rPr>
        <w:t>«</w:t>
      </w:r>
      <w:r w:rsidRPr="00F05DE6">
        <w:rPr>
          <w:rStyle w:val="FontStyle27"/>
          <w:sz w:val="24"/>
          <w:szCs w:val="24"/>
        </w:rPr>
        <w:t>городской округ Электросталь Московской области</w:t>
      </w:r>
      <w:r w:rsidR="00911CFE">
        <w:rPr>
          <w:rStyle w:val="FontStyle27"/>
          <w:sz w:val="24"/>
          <w:szCs w:val="24"/>
        </w:rPr>
        <w:t>»</w:t>
      </w:r>
      <w:r w:rsidRPr="00F05DE6">
        <w:rPr>
          <w:rStyle w:val="FontStyle27"/>
          <w:sz w:val="24"/>
          <w:szCs w:val="24"/>
        </w:rPr>
        <w:t>, то заявление подается на имя Главы того муниципального образования, которому переданы права и обязанности преобразованного или упраздненного муниципального образования.</w:t>
      </w:r>
    </w:p>
    <w:p w:rsidR="00873313" w:rsidRPr="00CB48D7" w:rsidRDefault="001B14D6" w:rsidP="00873313">
      <w:pPr>
        <w:pStyle w:val="Style12"/>
        <w:widowControl/>
        <w:spacing w:line="240" w:lineRule="auto"/>
        <w:ind w:firstLine="494"/>
        <w:rPr>
          <w:rStyle w:val="FontStyle27"/>
          <w:sz w:val="24"/>
          <w:szCs w:val="24"/>
        </w:rPr>
      </w:pPr>
      <w:r w:rsidRPr="00CB48D7">
        <w:rPr>
          <w:rStyle w:val="FontStyle27"/>
          <w:sz w:val="24"/>
          <w:szCs w:val="24"/>
        </w:rPr>
        <w:t>Назначение и выплата пенсии за выслугу лет производятся в порядке, определяемом настоящим Положением в соответствии с действующим Законом.</w:t>
      </w:r>
    </w:p>
    <w:p w:rsidR="001B14D6" w:rsidRPr="00CB48D7" w:rsidRDefault="001B14D6" w:rsidP="00873313">
      <w:pPr>
        <w:pStyle w:val="Style12"/>
        <w:widowControl/>
        <w:spacing w:line="240" w:lineRule="auto"/>
        <w:ind w:firstLine="494"/>
        <w:rPr>
          <w:rStyle w:val="FontStyle27"/>
          <w:sz w:val="24"/>
          <w:szCs w:val="24"/>
        </w:rPr>
      </w:pPr>
      <w:r w:rsidRPr="00CB48D7">
        <w:rPr>
          <w:rStyle w:val="FontStyle27"/>
          <w:sz w:val="24"/>
          <w:szCs w:val="24"/>
        </w:rPr>
        <w:t xml:space="preserve">Пенсия за выслугу лет выплачивается один раз в месяц </w:t>
      </w:r>
      <w:r w:rsidR="00893F9C" w:rsidRPr="00CB48D7">
        <w:rPr>
          <w:rStyle w:val="FontStyle27"/>
          <w:sz w:val="24"/>
          <w:szCs w:val="24"/>
        </w:rPr>
        <w:t xml:space="preserve">за предшествующий месяц. </w:t>
      </w:r>
    </w:p>
    <w:p w:rsidR="00893F9C" w:rsidRPr="00CB48D7" w:rsidRDefault="00893F9C" w:rsidP="00873313">
      <w:pPr>
        <w:pStyle w:val="Style12"/>
        <w:widowControl/>
        <w:spacing w:line="240" w:lineRule="auto"/>
        <w:ind w:firstLine="494"/>
        <w:rPr>
          <w:rStyle w:val="FontStyle27"/>
          <w:sz w:val="24"/>
          <w:szCs w:val="24"/>
        </w:rPr>
      </w:pPr>
      <w:r w:rsidRPr="00CB48D7">
        <w:rPr>
          <w:rStyle w:val="FontStyle27"/>
          <w:sz w:val="24"/>
          <w:szCs w:val="24"/>
        </w:rPr>
        <w:t xml:space="preserve">Выплата пенсии за выслугу лет производится за счет средств местного бюджета городского округа </w:t>
      </w:r>
      <w:r w:rsidR="00325411" w:rsidRPr="00CB48D7">
        <w:rPr>
          <w:rStyle w:val="FontStyle27"/>
          <w:sz w:val="24"/>
          <w:szCs w:val="24"/>
        </w:rPr>
        <w:t>Электросталь Московской области.</w:t>
      </w:r>
    </w:p>
    <w:p w:rsidR="00F05DE6" w:rsidRPr="00CB48D7" w:rsidRDefault="00F05DE6" w:rsidP="00F05DE6">
      <w:pPr>
        <w:pStyle w:val="Style12"/>
        <w:widowControl/>
        <w:spacing w:line="240" w:lineRule="auto"/>
        <w:ind w:firstLine="499"/>
        <w:rPr>
          <w:rStyle w:val="FontStyle27"/>
          <w:i/>
          <w:sz w:val="24"/>
          <w:szCs w:val="24"/>
          <w:u w:val="single"/>
        </w:rPr>
      </w:pPr>
    </w:p>
    <w:p w:rsidR="00F05DE6" w:rsidRDefault="00325411" w:rsidP="00F05DE6">
      <w:pPr>
        <w:pStyle w:val="Style3"/>
        <w:widowControl/>
        <w:spacing w:line="240" w:lineRule="auto"/>
        <w:ind w:left="1055" w:right="1043"/>
        <w:rPr>
          <w:rStyle w:val="FontStyle27"/>
          <w:sz w:val="24"/>
          <w:szCs w:val="24"/>
        </w:rPr>
      </w:pPr>
      <w:r>
        <w:rPr>
          <w:rStyle w:val="FontStyle27"/>
          <w:sz w:val="24"/>
          <w:szCs w:val="24"/>
        </w:rPr>
        <w:t>8</w:t>
      </w:r>
      <w:r w:rsidR="00F05DE6" w:rsidRPr="00F05DE6">
        <w:rPr>
          <w:rStyle w:val="FontStyle27"/>
          <w:sz w:val="24"/>
          <w:szCs w:val="24"/>
        </w:rPr>
        <w:t xml:space="preserve">. ПРЕКРАЩЕНИЕ, ПРИОСТАНОВЛЕНИЕ, УДЕРЖАНИЕ И ВОЗОБНОВЛЕНИЕ </w:t>
      </w:r>
      <w:r w:rsidR="00673151" w:rsidRPr="00F05DE6">
        <w:rPr>
          <w:rStyle w:val="FontStyle27"/>
          <w:sz w:val="24"/>
          <w:szCs w:val="24"/>
        </w:rPr>
        <w:t>ВЫПЛАТЫ ПЕНСИИ</w:t>
      </w:r>
      <w:r w:rsidR="00F05DE6" w:rsidRPr="00F05DE6">
        <w:rPr>
          <w:rStyle w:val="FontStyle27"/>
          <w:sz w:val="24"/>
          <w:szCs w:val="24"/>
        </w:rPr>
        <w:t xml:space="preserve"> ЗА ВЫСЛУГУ ЛЕТ</w:t>
      </w:r>
    </w:p>
    <w:p w:rsidR="00325411" w:rsidRPr="00F05DE6" w:rsidRDefault="00325411" w:rsidP="00F05DE6">
      <w:pPr>
        <w:pStyle w:val="Style3"/>
        <w:widowControl/>
        <w:spacing w:line="240" w:lineRule="auto"/>
        <w:ind w:left="1055" w:right="1043"/>
        <w:rPr>
          <w:rStyle w:val="FontStyle27"/>
          <w:sz w:val="24"/>
          <w:szCs w:val="24"/>
        </w:rPr>
      </w:pPr>
    </w:p>
    <w:p w:rsidR="00F05DE6" w:rsidRPr="00CB48D7" w:rsidRDefault="00325411" w:rsidP="00F05DE6">
      <w:pPr>
        <w:pStyle w:val="Style6"/>
        <w:widowControl/>
        <w:tabs>
          <w:tab w:val="left" w:pos="787"/>
        </w:tabs>
        <w:spacing w:line="240" w:lineRule="auto"/>
        <w:ind w:left="494" w:firstLine="0"/>
        <w:jc w:val="left"/>
        <w:rPr>
          <w:rStyle w:val="FontStyle27"/>
          <w:sz w:val="24"/>
          <w:szCs w:val="24"/>
        </w:rPr>
      </w:pPr>
      <w:r w:rsidRPr="00CB48D7">
        <w:rPr>
          <w:rStyle w:val="FontStyle27"/>
          <w:sz w:val="24"/>
          <w:szCs w:val="24"/>
        </w:rPr>
        <w:t>8</w:t>
      </w:r>
      <w:r w:rsidR="00F05DE6" w:rsidRPr="00CB48D7">
        <w:rPr>
          <w:rStyle w:val="FontStyle27"/>
          <w:sz w:val="24"/>
          <w:szCs w:val="24"/>
        </w:rPr>
        <w:t>.1. Выплата пенсии за выслугу лет прекращается в случаях:</w:t>
      </w:r>
    </w:p>
    <w:p w:rsidR="00F05DE6" w:rsidRPr="00CB48D7" w:rsidRDefault="00F05DE6" w:rsidP="00F05DE6">
      <w:pPr>
        <w:pStyle w:val="Style6"/>
        <w:widowControl/>
        <w:tabs>
          <w:tab w:val="left" w:pos="744"/>
        </w:tabs>
        <w:spacing w:line="240" w:lineRule="auto"/>
        <w:ind w:firstLine="514"/>
        <w:rPr>
          <w:rStyle w:val="FontStyle27"/>
          <w:sz w:val="24"/>
          <w:szCs w:val="24"/>
        </w:rPr>
      </w:pPr>
      <w:r w:rsidRPr="00CB48D7">
        <w:rPr>
          <w:rStyle w:val="FontStyle27"/>
          <w:sz w:val="24"/>
          <w:szCs w:val="24"/>
        </w:rPr>
        <w:t>1)</w:t>
      </w:r>
      <w:r w:rsidRPr="00CB48D7">
        <w:rPr>
          <w:rStyle w:val="FontStyle27"/>
          <w:sz w:val="24"/>
          <w:szCs w:val="24"/>
        </w:rPr>
        <w:tab/>
        <w:t xml:space="preserve">смерти </w:t>
      </w:r>
      <w:r w:rsidR="00325411" w:rsidRPr="00CB48D7">
        <w:rPr>
          <w:rStyle w:val="FontStyle27"/>
          <w:sz w:val="24"/>
          <w:szCs w:val="24"/>
        </w:rPr>
        <w:t xml:space="preserve">получателя пенсии за выслугу лет (далее – </w:t>
      </w:r>
      <w:r w:rsidRPr="00CB48D7">
        <w:rPr>
          <w:rStyle w:val="FontStyle27"/>
          <w:sz w:val="24"/>
          <w:szCs w:val="24"/>
        </w:rPr>
        <w:t>пенсионера</w:t>
      </w:r>
      <w:r w:rsidR="00325411" w:rsidRPr="00CB48D7">
        <w:rPr>
          <w:rStyle w:val="FontStyle27"/>
          <w:sz w:val="24"/>
          <w:szCs w:val="24"/>
        </w:rPr>
        <w:t>)</w:t>
      </w:r>
      <w:r w:rsidRPr="00CB48D7">
        <w:rPr>
          <w:rStyle w:val="FontStyle27"/>
          <w:sz w:val="24"/>
          <w:szCs w:val="24"/>
        </w:rPr>
        <w:t xml:space="preserve">, а также в случае признания его в установленном </w:t>
      </w:r>
      <w:r w:rsidR="00A7662F" w:rsidRPr="00CB48D7">
        <w:rPr>
          <w:rStyle w:val="FontStyle27"/>
          <w:sz w:val="24"/>
          <w:szCs w:val="24"/>
        </w:rPr>
        <w:t xml:space="preserve">законодательством Российской Федерации </w:t>
      </w:r>
      <w:r w:rsidRPr="00CB48D7">
        <w:rPr>
          <w:rStyle w:val="FontStyle27"/>
          <w:sz w:val="24"/>
          <w:szCs w:val="24"/>
        </w:rPr>
        <w:t>порядке</w:t>
      </w:r>
      <w:r w:rsidR="000637DF">
        <w:rPr>
          <w:rStyle w:val="FontStyle27"/>
          <w:sz w:val="24"/>
          <w:szCs w:val="24"/>
        </w:rPr>
        <w:t xml:space="preserve"> </w:t>
      </w:r>
      <w:r w:rsidRPr="00CB48D7">
        <w:rPr>
          <w:rStyle w:val="FontStyle27"/>
          <w:sz w:val="24"/>
          <w:szCs w:val="24"/>
        </w:rPr>
        <w:t xml:space="preserve">умершим или безвестно отсутствующим </w:t>
      </w:r>
      <w:r w:rsidR="00A7662F" w:rsidRPr="00CB48D7">
        <w:rPr>
          <w:rStyle w:val="FontStyle27"/>
          <w:sz w:val="24"/>
          <w:szCs w:val="24"/>
        </w:rPr>
        <w:t>–</w:t>
      </w:r>
      <w:r w:rsidRPr="00CB48D7">
        <w:rPr>
          <w:rStyle w:val="FontStyle27"/>
          <w:sz w:val="24"/>
          <w:szCs w:val="24"/>
        </w:rPr>
        <w:t xml:space="preserve"> с</w:t>
      </w:r>
      <w:r w:rsidR="000637DF">
        <w:rPr>
          <w:rStyle w:val="FontStyle27"/>
          <w:sz w:val="24"/>
          <w:szCs w:val="24"/>
        </w:rPr>
        <w:t xml:space="preserve"> </w:t>
      </w:r>
      <w:r w:rsidRPr="00CB48D7">
        <w:rPr>
          <w:rStyle w:val="FontStyle27"/>
          <w:sz w:val="24"/>
          <w:szCs w:val="24"/>
        </w:rPr>
        <w:t>даты смерти пенсионера либо со дня вступления в силу решения суда об объявлении его умершим или о признании его безвестно отсутствующим;</w:t>
      </w:r>
    </w:p>
    <w:p w:rsidR="00A7662F" w:rsidRPr="00CB48D7" w:rsidRDefault="00A7662F" w:rsidP="00F05DE6">
      <w:pPr>
        <w:pStyle w:val="Style6"/>
        <w:widowControl/>
        <w:tabs>
          <w:tab w:val="left" w:pos="744"/>
        </w:tabs>
        <w:spacing w:line="240" w:lineRule="auto"/>
        <w:ind w:firstLine="514"/>
        <w:rPr>
          <w:rStyle w:val="FontStyle27"/>
          <w:sz w:val="24"/>
          <w:szCs w:val="24"/>
        </w:rPr>
      </w:pPr>
      <w:r w:rsidRPr="00CB48D7">
        <w:rPr>
          <w:rStyle w:val="FontStyle27"/>
          <w:sz w:val="24"/>
          <w:szCs w:val="24"/>
        </w:rPr>
        <w:t xml:space="preserve">2) истечения срока признания лица инвалидом </w:t>
      </w:r>
      <w:r w:rsidRPr="00CB48D7">
        <w:rPr>
          <w:rStyle w:val="FontStyle27"/>
          <w:sz w:val="24"/>
          <w:szCs w:val="24"/>
          <w:lang w:val="en-US"/>
        </w:rPr>
        <w:t>I</w:t>
      </w:r>
      <w:r w:rsidRPr="00CB48D7">
        <w:rPr>
          <w:rStyle w:val="FontStyle27"/>
          <w:sz w:val="24"/>
          <w:szCs w:val="24"/>
        </w:rPr>
        <w:t xml:space="preserve"> или </w:t>
      </w:r>
      <w:r w:rsidRPr="00CB48D7">
        <w:rPr>
          <w:rStyle w:val="FontStyle27"/>
          <w:sz w:val="24"/>
          <w:szCs w:val="24"/>
          <w:lang w:val="en-US"/>
        </w:rPr>
        <w:t>II</w:t>
      </w:r>
      <w:r w:rsidRPr="00CB48D7">
        <w:rPr>
          <w:rStyle w:val="FontStyle27"/>
          <w:sz w:val="24"/>
          <w:szCs w:val="24"/>
        </w:rPr>
        <w:t xml:space="preserve"> группы до наступления возраста, дающего право на страховую пенсию по старости в соответствии с Федеральным законом «О страховых пенсиях»</w:t>
      </w:r>
      <w:r w:rsidR="002B51F4" w:rsidRPr="00CB48D7">
        <w:rPr>
          <w:rStyle w:val="FontStyle27"/>
          <w:sz w:val="24"/>
          <w:szCs w:val="24"/>
        </w:rPr>
        <w:t>.</w:t>
      </w:r>
    </w:p>
    <w:p w:rsidR="00857B82" w:rsidRPr="00CB48D7" w:rsidRDefault="002B51F4" w:rsidP="00857B82">
      <w:pPr>
        <w:pStyle w:val="Style6"/>
        <w:widowControl/>
        <w:tabs>
          <w:tab w:val="left" w:pos="744"/>
        </w:tabs>
        <w:spacing w:line="240" w:lineRule="auto"/>
        <w:ind w:firstLine="514"/>
        <w:rPr>
          <w:rStyle w:val="FontStyle27"/>
          <w:sz w:val="24"/>
          <w:szCs w:val="24"/>
        </w:rPr>
      </w:pPr>
      <w:r w:rsidRPr="00CB48D7">
        <w:rPr>
          <w:rStyle w:val="FontStyle27"/>
          <w:sz w:val="24"/>
          <w:szCs w:val="24"/>
        </w:rPr>
        <w:t>В случае если пенсионеру, получающему пенсию за выслугу лет, установленную к пенсии по инвалидности, назначается страховая пенсия по старости в соответствии с Федеральным законом «О страховых пенсиях», право на получение пенсии за выслугу лет сохраняется в установленном ранее размере, новое назначение пенсии за выслугу</w:t>
      </w:r>
      <w:r w:rsidR="00335115" w:rsidRPr="00CB48D7">
        <w:rPr>
          <w:rStyle w:val="FontStyle27"/>
          <w:sz w:val="24"/>
          <w:szCs w:val="24"/>
        </w:rPr>
        <w:t xml:space="preserve"> лет не производится;</w:t>
      </w:r>
    </w:p>
    <w:p w:rsidR="00857B82" w:rsidRPr="00CB48D7" w:rsidRDefault="00857B82" w:rsidP="00857B82">
      <w:pPr>
        <w:pStyle w:val="Style6"/>
        <w:widowControl/>
        <w:tabs>
          <w:tab w:val="left" w:pos="744"/>
        </w:tabs>
        <w:spacing w:line="240" w:lineRule="auto"/>
        <w:ind w:firstLine="514"/>
        <w:rPr>
          <w:rStyle w:val="FontStyle27"/>
          <w:sz w:val="24"/>
          <w:szCs w:val="24"/>
        </w:rPr>
      </w:pPr>
      <w:r w:rsidRPr="00CB48D7">
        <w:rPr>
          <w:rStyle w:val="FontStyle27"/>
          <w:sz w:val="24"/>
          <w:szCs w:val="24"/>
        </w:rPr>
        <w:t>3) утраты пенсионером права на назначенную ему пенсию за выслугу лет (при обнаружении обстоятельств или документов, опровергающих достове</w:t>
      </w:r>
      <w:r w:rsidR="005B0D9C" w:rsidRPr="00CB48D7">
        <w:rPr>
          <w:rStyle w:val="FontStyle27"/>
          <w:sz w:val="24"/>
          <w:szCs w:val="24"/>
        </w:rPr>
        <w:t>рность сведений, представленных в подтверждение права на указанную пенсию);</w:t>
      </w:r>
    </w:p>
    <w:p w:rsidR="005B0D9C" w:rsidRPr="00CB48D7" w:rsidRDefault="005B0D9C" w:rsidP="00857B82">
      <w:pPr>
        <w:pStyle w:val="Style6"/>
        <w:widowControl/>
        <w:tabs>
          <w:tab w:val="left" w:pos="744"/>
        </w:tabs>
        <w:spacing w:line="240" w:lineRule="auto"/>
        <w:ind w:firstLine="514"/>
        <w:rPr>
          <w:rStyle w:val="FontStyle27"/>
          <w:sz w:val="24"/>
          <w:szCs w:val="24"/>
        </w:rPr>
      </w:pPr>
      <w:r w:rsidRPr="00CB48D7">
        <w:rPr>
          <w:rStyle w:val="FontStyle27"/>
          <w:sz w:val="24"/>
          <w:szCs w:val="24"/>
        </w:rPr>
        <w:t>4) перехода на пенсию иного вида, не предусмотренную разделом 2 настоящего положения.</w:t>
      </w:r>
    </w:p>
    <w:p w:rsidR="005B0D9C" w:rsidRPr="00CB48D7" w:rsidRDefault="005B0D9C" w:rsidP="00857B82">
      <w:pPr>
        <w:pStyle w:val="Style6"/>
        <w:widowControl/>
        <w:tabs>
          <w:tab w:val="left" w:pos="744"/>
        </w:tabs>
        <w:spacing w:line="240" w:lineRule="auto"/>
        <w:ind w:firstLine="514"/>
        <w:rPr>
          <w:rStyle w:val="FontStyle27"/>
          <w:sz w:val="24"/>
          <w:szCs w:val="24"/>
        </w:rPr>
      </w:pPr>
      <w:r w:rsidRPr="00CB48D7">
        <w:rPr>
          <w:rStyle w:val="FontStyle27"/>
          <w:sz w:val="24"/>
          <w:szCs w:val="24"/>
        </w:rPr>
        <w:lastRenderedPageBreak/>
        <w:t xml:space="preserve">В случае если при изменении вида пенсии </w:t>
      </w:r>
      <w:r w:rsidR="003041E6" w:rsidRPr="00CB48D7">
        <w:rPr>
          <w:rStyle w:val="FontStyle27"/>
          <w:sz w:val="24"/>
          <w:szCs w:val="24"/>
        </w:rPr>
        <w:t>у пенсионера сохраняется право на пенсию за выслугу лет, то по заявлению пенсионера ему производится ново</w:t>
      </w:r>
      <w:r w:rsidR="00911CFE">
        <w:rPr>
          <w:rStyle w:val="FontStyle27"/>
          <w:sz w:val="24"/>
          <w:szCs w:val="24"/>
        </w:rPr>
        <w:t>е</w:t>
      </w:r>
      <w:r w:rsidR="003041E6" w:rsidRPr="00CB48D7">
        <w:rPr>
          <w:rStyle w:val="FontStyle27"/>
          <w:sz w:val="24"/>
          <w:szCs w:val="24"/>
        </w:rPr>
        <w:t xml:space="preserve"> назначение пенсии за выслугу лет в порядке, установленном настоящим Положением.</w:t>
      </w:r>
    </w:p>
    <w:p w:rsidR="003041E6" w:rsidRPr="00CB48D7" w:rsidRDefault="003041E6" w:rsidP="00857B82">
      <w:pPr>
        <w:pStyle w:val="Style6"/>
        <w:widowControl/>
        <w:tabs>
          <w:tab w:val="left" w:pos="744"/>
        </w:tabs>
        <w:spacing w:line="240" w:lineRule="auto"/>
        <w:ind w:firstLine="514"/>
        <w:rPr>
          <w:rStyle w:val="FontStyle27"/>
          <w:sz w:val="24"/>
          <w:szCs w:val="24"/>
        </w:rPr>
      </w:pPr>
      <w:r w:rsidRPr="00CB48D7">
        <w:rPr>
          <w:rStyle w:val="FontStyle27"/>
          <w:sz w:val="24"/>
          <w:szCs w:val="24"/>
        </w:rPr>
        <w:t>8.2. Выплата пенсии за выслугу лет приостанавливается в случаях:</w:t>
      </w:r>
    </w:p>
    <w:p w:rsidR="003041E6" w:rsidRPr="00CB48D7" w:rsidRDefault="00A62CB6" w:rsidP="00857B82">
      <w:pPr>
        <w:pStyle w:val="Style6"/>
        <w:widowControl/>
        <w:tabs>
          <w:tab w:val="left" w:pos="744"/>
        </w:tabs>
        <w:spacing w:line="240" w:lineRule="auto"/>
        <w:ind w:firstLine="514"/>
        <w:rPr>
          <w:rStyle w:val="FontStyle27"/>
          <w:sz w:val="24"/>
          <w:szCs w:val="24"/>
        </w:rPr>
      </w:pPr>
      <w:r w:rsidRPr="00CB48D7">
        <w:rPr>
          <w:rStyle w:val="FontStyle27"/>
          <w:sz w:val="24"/>
          <w:szCs w:val="24"/>
        </w:rPr>
        <w:t xml:space="preserve">1) замещения пенсионером государственной должности Российской Федерации, государственной должности субъекта Российской Федерации на </w:t>
      </w:r>
      <w:r w:rsidR="005938B1" w:rsidRPr="00CB48D7">
        <w:rPr>
          <w:rStyle w:val="FontStyle27"/>
          <w:sz w:val="24"/>
          <w:szCs w:val="24"/>
        </w:rPr>
        <w:t>профессиональной</w:t>
      </w:r>
      <w:r w:rsidRPr="00CB48D7">
        <w:rPr>
          <w:rStyle w:val="FontStyle27"/>
          <w:sz w:val="24"/>
          <w:szCs w:val="24"/>
        </w:rPr>
        <w:t xml:space="preserve"> постоянной основе, </w:t>
      </w:r>
      <w:r w:rsidR="005938B1" w:rsidRPr="00CB48D7">
        <w:rPr>
          <w:rStyle w:val="FontStyle27"/>
          <w:sz w:val="24"/>
          <w:szCs w:val="24"/>
        </w:rPr>
        <w:t xml:space="preserve">должности федеральной государственной службы, должности государственной гражданской службы Российской Федерации муниципальные должности на постоянной </w:t>
      </w:r>
      <w:r w:rsidR="00E0151D" w:rsidRPr="00CB48D7">
        <w:rPr>
          <w:rStyle w:val="FontStyle27"/>
          <w:sz w:val="24"/>
          <w:szCs w:val="24"/>
        </w:rPr>
        <w:t>основе и должности муниципальной службы.</w:t>
      </w:r>
    </w:p>
    <w:p w:rsidR="00E0151D" w:rsidRPr="00CB48D7" w:rsidRDefault="00E0151D" w:rsidP="00857B82">
      <w:pPr>
        <w:pStyle w:val="Style6"/>
        <w:widowControl/>
        <w:tabs>
          <w:tab w:val="left" w:pos="744"/>
        </w:tabs>
        <w:spacing w:line="240" w:lineRule="auto"/>
        <w:ind w:firstLine="514"/>
        <w:rPr>
          <w:rStyle w:val="FontStyle27"/>
          <w:sz w:val="24"/>
          <w:szCs w:val="24"/>
        </w:rPr>
      </w:pPr>
      <w:r w:rsidRPr="00CB48D7">
        <w:rPr>
          <w:rStyle w:val="FontStyle27"/>
          <w:sz w:val="24"/>
          <w:szCs w:val="24"/>
        </w:rPr>
        <w:t>При последующем увольнении с указанных должностей выплата ранее назначенной пенсии за выслугу лет возобновляется;</w:t>
      </w:r>
    </w:p>
    <w:p w:rsidR="00E0151D" w:rsidRPr="00CB48D7" w:rsidRDefault="00E0151D" w:rsidP="00857B82">
      <w:pPr>
        <w:pStyle w:val="Style6"/>
        <w:widowControl/>
        <w:tabs>
          <w:tab w:val="left" w:pos="744"/>
        </w:tabs>
        <w:spacing w:line="240" w:lineRule="auto"/>
        <w:ind w:firstLine="514"/>
        <w:rPr>
          <w:rStyle w:val="FontStyle27"/>
          <w:sz w:val="24"/>
          <w:szCs w:val="24"/>
        </w:rPr>
      </w:pPr>
      <w:r w:rsidRPr="00CB48D7">
        <w:rPr>
          <w:rStyle w:val="FontStyle27"/>
          <w:sz w:val="24"/>
          <w:szCs w:val="24"/>
        </w:rPr>
        <w:t xml:space="preserve">2) вступления в силу обвинительного приговора суда, связанного с </w:t>
      </w:r>
      <w:r w:rsidR="006E5158" w:rsidRPr="00CB48D7">
        <w:rPr>
          <w:rStyle w:val="FontStyle27"/>
          <w:sz w:val="24"/>
          <w:szCs w:val="24"/>
        </w:rPr>
        <w:t>лишением свободы.</w:t>
      </w:r>
    </w:p>
    <w:p w:rsidR="006E5158" w:rsidRPr="00CB48D7" w:rsidRDefault="006E5158" w:rsidP="00857B82">
      <w:pPr>
        <w:pStyle w:val="Style6"/>
        <w:widowControl/>
        <w:tabs>
          <w:tab w:val="left" w:pos="744"/>
        </w:tabs>
        <w:spacing w:line="240" w:lineRule="auto"/>
        <w:ind w:firstLine="514"/>
        <w:rPr>
          <w:rStyle w:val="FontStyle27"/>
          <w:sz w:val="24"/>
          <w:szCs w:val="24"/>
        </w:rPr>
      </w:pPr>
      <w:r w:rsidRPr="00CB48D7">
        <w:rPr>
          <w:rStyle w:val="FontStyle27"/>
          <w:sz w:val="24"/>
          <w:szCs w:val="24"/>
        </w:rPr>
        <w:t xml:space="preserve">8.3. Пенсионер обязан безотлагательно извещать </w:t>
      </w:r>
      <w:r w:rsidR="003064CA" w:rsidRPr="00CB48D7">
        <w:rPr>
          <w:rStyle w:val="FontStyle27"/>
          <w:sz w:val="24"/>
          <w:szCs w:val="24"/>
        </w:rPr>
        <w:t xml:space="preserve">Администрацию городского округа </w:t>
      </w:r>
      <w:r w:rsidR="001861E7" w:rsidRPr="00CB48D7">
        <w:rPr>
          <w:rStyle w:val="FontStyle27"/>
          <w:sz w:val="24"/>
          <w:szCs w:val="24"/>
        </w:rPr>
        <w:t>Электросталь Московской области</w:t>
      </w:r>
      <w:r w:rsidRPr="00CB48D7">
        <w:rPr>
          <w:rStyle w:val="FontStyle27"/>
          <w:sz w:val="24"/>
          <w:szCs w:val="24"/>
        </w:rPr>
        <w:t>, осуществляющ</w:t>
      </w:r>
      <w:r w:rsidR="001861E7" w:rsidRPr="00CB48D7">
        <w:rPr>
          <w:rStyle w:val="FontStyle27"/>
          <w:sz w:val="24"/>
          <w:szCs w:val="24"/>
        </w:rPr>
        <w:t>ую</w:t>
      </w:r>
      <w:r w:rsidRPr="00CB48D7">
        <w:rPr>
          <w:rStyle w:val="FontStyle27"/>
          <w:sz w:val="24"/>
          <w:szCs w:val="24"/>
        </w:rPr>
        <w:t xml:space="preserve"> выплату пенсии за выслугу лет, о наступлении обстоятельств, влекущих за собой изменение пенсии за выслугу лет, или прекращении (приостановлении) ее выплаты.</w:t>
      </w:r>
    </w:p>
    <w:p w:rsidR="006E5158" w:rsidRPr="00CB48D7" w:rsidRDefault="006E5158" w:rsidP="00857B82">
      <w:pPr>
        <w:pStyle w:val="Style6"/>
        <w:widowControl/>
        <w:tabs>
          <w:tab w:val="left" w:pos="744"/>
        </w:tabs>
        <w:spacing w:line="240" w:lineRule="auto"/>
        <w:ind w:firstLine="514"/>
        <w:rPr>
          <w:rStyle w:val="FontStyle27"/>
          <w:sz w:val="24"/>
          <w:szCs w:val="24"/>
        </w:rPr>
      </w:pPr>
      <w:r w:rsidRPr="00CB48D7">
        <w:rPr>
          <w:rStyle w:val="FontStyle27"/>
          <w:sz w:val="24"/>
          <w:szCs w:val="24"/>
        </w:rPr>
        <w:t>8.4. Со дня получения информа</w:t>
      </w:r>
      <w:r w:rsidR="00FD4AB3" w:rsidRPr="00CB48D7">
        <w:rPr>
          <w:rStyle w:val="FontStyle27"/>
          <w:sz w:val="24"/>
          <w:szCs w:val="24"/>
        </w:rPr>
        <w:t>ции о наступлении обстоятельств, влияющих на выплату пенсии за выслугу лет или на изменение ее размера, Администрация городского округа Электросталь Московской области приостанавливает выплату пенсии за выслугу ле</w:t>
      </w:r>
      <w:r w:rsidR="00EE454C" w:rsidRPr="00CB48D7">
        <w:rPr>
          <w:rStyle w:val="FontStyle27"/>
          <w:sz w:val="24"/>
          <w:szCs w:val="24"/>
        </w:rPr>
        <w:t>т с последующим уведомлением об этом пенсионера.</w:t>
      </w:r>
    </w:p>
    <w:p w:rsidR="004C0BB0" w:rsidRPr="00CB48D7" w:rsidRDefault="00EE454C" w:rsidP="00857B82">
      <w:pPr>
        <w:pStyle w:val="Style6"/>
        <w:widowControl/>
        <w:tabs>
          <w:tab w:val="left" w:pos="744"/>
        </w:tabs>
        <w:spacing w:line="240" w:lineRule="auto"/>
        <w:ind w:firstLine="514"/>
        <w:rPr>
          <w:rStyle w:val="FontStyle27"/>
          <w:sz w:val="24"/>
          <w:szCs w:val="24"/>
        </w:rPr>
      </w:pPr>
      <w:r w:rsidRPr="00CB48D7">
        <w:rPr>
          <w:rStyle w:val="FontStyle27"/>
          <w:sz w:val="24"/>
          <w:szCs w:val="24"/>
        </w:rPr>
        <w:t>8.5. Выплата пенсии за выслугу лет возобновляется на основании письменного</w:t>
      </w:r>
      <w:r w:rsidR="00981373" w:rsidRPr="00CB48D7">
        <w:rPr>
          <w:rStyle w:val="FontStyle27"/>
          <w:sz w:val="24"/>
          <w:szCs w:val="24"/>
        </w:rPr>
        <w:t xml:space="preserve"> заявления пенсионера со дня, следующего за днем, в котором Администрацией городского округа Электросталь Московской области, осуществляющей выплату пенсии за выслугу лет, получено заявление о возобновлении выплаты со всеми необходимыми документами.</w:t>
      </w:r>
    </w:p>
    <w:p w:rsidR="004C0BB0" w:rsidRPr="00CB48D7" w:rsidRDefault="004C0BB0" w:rsidP="00857B82">
      <w:pPr>
        <w:pStyle w:val="Style6"/>
        <w:widowControl/>
        <w:tabs>
          <w:tab w:val="left" w:pos="744"/>
        </w:tabs>
        <w:spacing w:line="240" w:lineRule="auto"/>
        <w:ind w:firstLine="514"/>
        <w:rPr>
          <w:rStyle w:val="FontStyle27"/>
          <w:sz w:val="24"/>
          <w:szCs w:val="24"/>
        </w:rPr>
      </w:pPr>
      <w:r w:rsidRPr="00CB48D7">
        <w:rPr>
          <w:rStyle w:val="FontStyle27"/>
          <w:sz w:val="24"/>
          <w:szCs w:val="24"/>
        </w:rPr>
        <w:t>8.6. Удержание пенсии за выслугу лет производится на основании:</w:t>
      </w:r>
    </w:p>
    <w:p w:rsidR="004C0BB0" w:rsidRPr="00CB48D7" w:rsidRDefault="004C0BB0" w:rsidP="00857B82">
      <w:pPr>
        <w:pStyle w:val="Style6"/>
        <w:widowControl/>
        <w:tabs>
          <w:tab w:val="left" w:pos="744"/>
        </w:tabs>
        <w:spacing w:line="240" w:lineRule="auto"/>
        <w:ind w:firstLine="514"/>
        <w:rPr>
          <w:rStyle w:val="FontStyle27"/>
          <w:sz w:val="24"/>
          <w:szCs w:val="24"/>
        </w:rPr>
      </w:pPr>
      <w:r w:rsidRPr="00CB48D7">
        <w:rPr>
          <w:rStyle w:val="FontStyle27"/>
          <w:sz w:val="24"/>
          <w:szCs w:val="24"/>
        </w:rPr>
        <w:t>- исполнительных документов;</w:t>
      </w:r>
    </w:p>
    <w:p w:rsidR="00430C56" w:rsidRPr="00CB48D7" w:rsidRDefault="004C0BB0" w:rsidP="00857B82">
      <w:pPr>
        <w:pStyle w:val="Style6"/>
        <w:widowControl/>
        <w:tabs>
          <w:tab w:val="left" w:pos="744"/>
        </w:tabs>
        <w:spacing w:line="240" w:lineRule="auto"/>
        <w:ind w:firstLine="514"/>
        <w:rPr>
          <w:rStyle w:val="FontStyle27"/>
          <w:sz w:val="24"/>
          <w:szCs w:val="24"/>
        </w:rPr>
      </w:pPr>
      <w:r w:rsidRPr="00CB48D7">
        <w:rPr>
          <w:rStyle w:val="FontStyle27"/>
          <w:sz w:val="24"/>
          <w:szCs w:val="24"/>
        </w:rPr>
        <w:t>- решения суда о взыскании сумм пенсии за выслугу лет вследствие злоупотреблений со стороны пенсионера, установленных в судебном порядке;</w:t>
      </w:r>
    </w:p>
    <w:p w:rsidR="00EE454C" w:rsidRDefault="00430C56" w:rsidP="00857B82">
      <w:pPr>
        <w:pStyle w:val="Style6"/>
        <w:widowControl/>
        <w:tabs>
          <w:tab w:val="left" w:pos="744"/>
        </w:tabs>
        <w:spacing w:line="240" w:lineRule="auto"/>
        <w:ind w:firstLine="514"/>
        <w:rPr>
          <w:rStyle w:val="FontStyle27"/>
          <w:sz w:val="24"/>
          <w:szCs w:val="24"/>
        </w:rPr>
      </w:pPr>
      <w:r w:rsidRPr="00CB48D7">
        <w:rPr>
          <w:rStyle w:val="FontStyle27"/>
          <w:sz w:val="24"/>
          <w:szCs w:val="24"/>
        </w:rPr>
        <w:t xml:space="preserve">- решения Комиссии о взыскании сумм пенсий </w:t>
      </w:r>
      <w:r w:rsidR="003064CA" w:rsidRPr="00CB48D7">
        <w:rPr>
          <w:rStyle w:val="FontStyle27"/>
          <w:sz w:val="24"/>
          <w:szCs w:val="24"/>
        </w:rPr>
        <w:t xml:space="preserve">за выслугу лет, излишне выплаченных пенсионеру, в связи с нарушением пункта </w:t>
      </w:r>
      <w:r w:rsidR="001861E7" w:rsidRPr="00CB48D7">
        <w:rPr>
          <w:rStyle w:val="FontStyle27"/>
          <w:sz w:val="24"/>
          <w:szCs w:val="24"/>
        </w:rPr>
        <w:t>8</w:t>
      </w:r>
      <w:r w:rsidR="003064CA" w:rsidRPr="00CB48D7">
        <w:rPr>
          <w:rStyle w:val="FontStyle27"/>
          <w:sz w:val="24"/>
          <w:szCs w:val="24"/>
        </w:rPr>
        <w:t xml:space="preserve">.3 раздела </w:t>
      </w:r>
      <w:r w:rsidR="001861E7" w:rsidRPr="00CB48D7">
        <w:rPr>
          <w:rStyle w:val="FontStyle27"/>
          <w:sz w:val="24"/>
          <w:szCs w:val="24"/>
        </w:rPr>
        <w:t>8</w:t>
      </w:r>
      <w:r w:rsidR="003064CA" w:rsidRPr="00CB48D7">
        <w:rPr>
          <w:rStyle w:val="FontStyle27"/>
          <w:sz w:val="24"/>
          <w:szCs w:val="24"/>
        </w:rPr>
        <w:t xml:space="preserve"> настоящего Положения.</w:t>
      </w:r>
    </w:p>
    <w:p w:rsidR="002A2E06" w:rsidRDefault="002A2E06" w:rsidP="002A2E06">
      <w:pPr>
        <w:pStyle w:val="Style6"/>
        <w:widowControl/>
        <w:tabs>
          <w:tab w:val="left" w:pos="898"/>
        </w:tabs>
        <w:spacing w:line="240" w:lineRule="auto"/>
        <w:ind w:firstLine="494"/>
        <w:rPr>
          <w:rStyle w:val="FontStyle27"/>
          <w:sz w:val="24"/>
          <w:szCs w:val="24"/>
        </w:rPr>
      </w:pPr>
      <w:r>
        <w:rPr>
          <w:rStyle w:val="FontStyle27"/>
          <w:sz w:val="24"/>
          <w:szCs w:val="24"/>
        </w:rPr>
        <w:t>При этом ежемесячное удержание производится в размере, не превышающем 50 процентов пенсии за выслугу лет.</w:t>
      </w:r>
    </w:p>
    <w:p w:rsidR="00782DC8" w:rsidRPr="00CB48D7" w:rsidRDefault="00782DC8" w:rsidP="00857B82">
      <w:pPr>
        <w:pStyle w:val="Style6"/>
        <w:widowControl/>
        <w:tabs>
          <w:tab w:val="left" w:pos="744"/>
        </w:tabs>
        <w:spacing w:line="240" w:lineRule="auto"/>
        <w:ind w:firstLine="514"/>
        <w:rPr>
          <w:rStyle w:val="FontStyle27"/>
          <w:sz w:val="24"/>
          <w:szCs w:val="24"/>
        </w:rPr>
      </w:pPr>
    </w:p>
    <w:p w:rsidR="00782DC8" w:rsidRPr="00CB48D7" w:rsidRDefault="00782DC8" w:rsidP="00954D7C">
      <w:pPr>
        <w:pStyle w:val="Style6"/>
        <w:widowControl/>
        <w:tabs>
          <w:tab w:val="left" w:pos="744"/>
        </w:tabs>
        <w:spacing w:line="240" w:lineRule="auto"/>
        <w:ind w:firstLine="514"/>
        <w:jc w:val="center"/>
        <w:rPr>
          <w:rStyle w:val="FontStyle27"/>
          <w:sz w:val="24"/>
          <w:szCs w:val="24"/>
        </w:rPr>
      </w:pPr>
      <w:r w:rsidRPr="00CB48D7">
        <w:rPr>
          <w:rStyle w:val="FontStyle27"/>
          <w:sz w:val="24"/>
          <w:szCs w:val="24"/>
        </w:rPr>
        <w:t>9. ПОРЯДОК ПРИМЕНЕНИЯ ЗАКОНОДАТЕЛЬНЫХ АКТОВ МОСКОВСКОЙ ОБЛАСТИ ДЛЯ НАЗНАЧЕНИЯ ПЕНСИИ ЗА ВЫСЛУГУ ЛЕТ.</w:t>
      </w:r>
    </w:p>
    <w:p w:rsidR="00782DC8" w:rsidRPr="00CB48D7" w:rsidRDefault="00782DC8" w:rsidP="00782DC8">
      <w:pPr>
        <w:pStyle w:val="Style6"/>
        <w:widowControl/>
        <w:tabs>
          <w:tab w:val="left" w:pos="744"/>
        </w:tabs>
        <w:spacing w:line="240" w:lineRule="auto"/>
        <w:ind w:firstLine="514"/>
        <w:rPr>
          <w:rStyle w:val="FontStyle27"/>
          <w:sz w:val="24"/>
          <w:szCs w:val="24"/>
        </w:rPr>
      </w:pPr>
    </w:p>
    <w:p w:rsidR="00A34DD5" w:rsidRPr="00CB48D7" w:rsidRDefault="00782DC8" w:rsidP="00782DC8">
      <w:pPr>
        <w:pStyle w:val="Style6"/>
        <w:widowControl/>
        <w:tabs>
          <w:tab w:val="left" w:pos="744"/>
        </w:tabs>
        <w:spacing w:line="240" w:lineRule="auto"/>
        <w:ind w:firstLine="514"/>
        <w:rPr>
          <w:rStyle w:val="FontStyle27"/>
          <w:sz w:val="24"/>
          <w:szCs w:val="24"/>
        </w:rPr>
      </w:pPr>
      <w:r w:rsidRPr="00CB48D7">
        <w:rPr>
          <w:rStyle w:val="FontStyle27"/>
          <w:sz w:val="24"/>
          <w:szCs w:val="24"/>
        </w:rPr>
        <w:t xml:space="preserve">9.1. Назначение и выплата пенсии за выслугу лет </w:t>
      </w:r>
      <w:r w:rsidR="00956270" w:rsidRPr="00CB48D7">
        <w:rPr>
          <w:rStyle w:val="FontStyle27"/>
          <w:sz w:val="24"/>
          <w:szCs w:val="24"/>
        </w:rPr>
        <w:t xml:space="preserve">с 01.01.2017 года производится в порядке, определяемом настоящим Положением в соответствии с Законом Московской области от </w:t>
      </w:r>
      <w:r w:rsidR="000B00A8" w:rsidRPr="00CB48D7">
        <w:rPr>
          <w:rStyle w:val="FontStyle27"/>
          <w:sz w:val="24"/>
          <w:szCs w:val="24"/>
        </w:rPr>
        <w:t xml:space="preserve">28.12.2016 №194/2016-ОЗ «О пенсии </w:t>
      </w:r>
      <w:r w:rsidR="00A34DD5" w:rsidRPr="00CB48D7">
        <w:rPr>
          <w:rStyle w:val="FontStyle27"/>
          <w:sz w:val="24"/>
          <w:szCs w:val="24"/>
        </w:rPr>
        <w:t>за 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муниципальных образований Московской области»;</w:t>
      </w:r>
    </w:p>
    <w:p w:rsidR="00BF65AC" w:rsidRPr="00CB48D7" w:rsidRDefault="00A34DD5" w:rsidP="00782DC8">
      <w:pPr>
        <w:pStyle w:val="Style6"/>
        <w:widowControl/>
        <w:tabs>
          <w:tab w:val="left" w:pos="744"/>
        </w:tabs>
        <w:spacing w:line="240" w:lineRule="auto"/>
        <w:ind w:firstLine="514"/>
        <w:rPr>
          <w:rStyle w:val="FontStyle27"/>
          <w:sz w:val="24"/>
          <w:szCs w:val="24"/>
        </w:rPr>
      </w:pPr>
      <w:r w:rsidRPr="00CB48D7">
        <w:rPr>
          <w:rStyle w:val="FontStyle27"/>
          <w:sz w:val="24"/>
          <w:szCs w:val="24"/>
        </w:rPr>
        <w:t>9.2. С 01.01.2017 года Закон Московской области №118/2002-ОЗ «О пенсии за выслугу лет лицам, замещавшим</w:t>
      </w:r>
      <w:r w:rsidR="00BF65AC" w:rsidRPr="00CB48D7">
        <w:rPr>
          <w:rStyle w:val="FontStyle27"/>
          <w:sz w:val="24"/>
          <w:szCs w:val="24"/>
        </w:rPr>
        <w:t xml:space="preserve"> муниципальные должности или должности муниципальной службы в органах местного самоуправления и избирательных комиссиях муниципальных образований Московской области» применяется в части:</w:t>
      </w:r>
    </w:p>
    <w:p w:rsidR="00BF65AC" w:rsidRPr="00CB48D7" w:rsidRDefault="00BF65AC" w:rsidP="00782DC8">
      <w:pPr>
        <w:pStyle w:val="Style6"/>
        <w:widowControl/>
        <w:tabs>
          <w:tab w:val="left" w:pos="744"/>
        </w:tabs>
        <w:spacing w:line="240" w:lineRule="auto"/>
        <w:ind w:firstLine="514"/>
        <w:rPr>
          <w:rStyle w:val="FontStyle27"/>
          <w:sz w:val="24"/>
          <w:szCs w:val="24"/>
        </w:rPr>
      </w:pPr>
      <w:r w:rsidRPr="00CB48D7">
        <w:rPr>
          <w:rStyle w:val="FontStyle27"/>
          <w:sz w:val="24"/>
          <w:szCs w:val="24"/>
        </w:rPr>
        <w:t>1) регулирования порядка назначения и выплаты пенсии за выслугу лет:</w:t>
      </w:r>
    </w:p>
    <w:p w:rsidR="00736A76" w:rsidRPr="00CB48D7" w:rsidRDefault="00BF65AC" w:rsidP="00782DC8">
      <w:pPr>
        <w:pStyle w:val="Style6"/>
        <w:widowControl/>
        <w:tabs>
          <w:tab w:val="left" w:pos="744"/>
        </w:tabs>
        <w:spacing w:line="240" w:lineRule="auto"/>
        <w:ind w:firstLine="514"/>
        <w:rPr>
          <w:rStyle w:val="FontStyle27"/>
          <w:sz w:val="24"/>
          <w:szCs w:val="24"/>
        </w:rPr>
      </w:pPr>
      <w:r w:rsidRPr="00CB48D7">
        <w:rPr>
          <w:rStyle w:val="FontStyle27"/>
          <w:sz w:val="24"/>
          <w:szCs w:val="24"/>
        </w:rPr>
        <w:t xml:space="preserve">а) лицам, обратившимся за назначением пенсии за выслугу лет до </w:t>
      </w:r>
      <w:r w:rsidR="00736A76" w:rsidRPr="00CB48D7">
        <w:rPr>
          <w:rStyle w:val="FontStyle27"/>
          <w:sz w:val="24"/>
          <w:szCs w:val="24"/>
        </w:rPr>
        <w:t>01.01.2017 года;</w:t>
      </w:r>
    </w:p>
    <w:p w:rsidR="009C4BC5" w:rsidRPr="00CB48D7" w:rsidRDefault="00736A76" w:rsidP="00782DC8">
      <w:pPr>
        <w:pStyle w:val="Style6"/>
        <w:widowControl/>
        <w:tabs>
          <w:tab w:val="left" w:pos="744"/>
        </w:tabs>
        <w:spacing w:line="240" w:lineRule="auto"/>
        <w:ind w:firstLine="514"/>
        <w:rPr>
          <w:rStyle w:val="FontStyle27"/>
          <w:sz w:val="24"/>
          <w:szCs w:val="24"/>
        </w:rPr>
      </w:pPr>
      <w:r w:rsidRPr="00CB48D7">
        <w:rPr>
          <w:rStyle w:val="FontStyle27"/>
          <w:sz w:val="24"/>
          <w:szCs w:val="24"/>
        </w:rPr>
        <w:t xml:space="preserve">б) лицам, замещавшим муниципальные должности в </w:t>
      </w:r>
      <w:r w:rsidR="009C4BC5" w:rsidRPr="00CB48D7">
        <w:rPr>
          <w:rStyle w:val="FontStyle27"/>
          <w:sz w:val="24"/>
          <w:szCs w:val="24"/>
        </w:rPr>
        <w:t xml:space="preserve">органах местного самоуправления </w:t>
      </w:r>
      <w:r w:rsidR="00A12F36">
        <w:rPr>
          <w:rStyle w:val="FontStyle27"/>
          <w:sz w:val="24"/>
          <w:szCs w:val="24"/>
        </w:rPr>
        <w:t xml:space="preserve">городского округа Электросталь Московской области </w:t>
      </w:r>
      <w:r w:rsidR="009C4BC5" w:rsidRPr="00CB48D7">
        <w:rPr>
          <w:rStyle w:val="FontStyle27"/>
          <w:sz w:val="24"/>
          <w:szCs w:val="24"/>
        </w:rPr>
        <w:t>до 01.01.2017 года не менее одного года;</w:t>
      </w:r>
    </w:p>
    <w:p w:rsidR="009C4BC5" w:rsidRPr="00CB48D7" w:rsidRDefault="009C4BC5" w:rsidP="00782DC8">
      <w:pPr>
        <w:pStyle w:val="Style6"/>
        <w:widowControl/>
        <w:tabs>
          <w:tab w:val="left" w:pos="744"/>
        </w:tabs>
        <w:spacing w:line="240" w:lineRule="auto"/>
        <w:ind w:firstLine="514"/>
        <w:rPr>
          <w:rStyle w:val="FontStyle27"/>
          <w:sz w:val="24"/>
          <w:szCs w:val="24"/>
        </w:rPr>
      </w:pPr>
      <w:r w:rsidRPr="00CB48D7">
        <w:rPr>
          <w:rStyle w:val="FontStyle27"/>
          <w:sz w:val="24"/>
          <w:szCs w:val="24"/>
        </w:rPr>
        <w:lastRenderedPageBreak/>
        <w:t>в) лицам, замещающим муниципальные должности в органах местного самоуправления</w:t>
      </w:r>
      <w:r w:rsidR="00A12F36">
        <w:rPr>
          <w:rStyle w:val="FontStyle27"/>
          <w:sz w:val="24"/>
          <w:szCs w:val="24"/>
        </w:rPr>
        <w:t xml:space="preserve"> городского округа Электросталь Московской области </w:t>
      </w:r>
      <w:r w:rsidRPr="00CB48D7">
        <w:rPr>
          <w:rStyle w:val="FontStyle27"/>
          <w:sz w:val="24"/>
          <w:szCs w:val="24"/>
        </w:rPr>
        <w:t>на 01.01.2017 года не менее одного года;</w:t>
      </w:r>
    </w:p>
    <w:p w:rsidR="009107E2" w:rsidRPr="00CB48D7" w:rsidRDefault="009C4BC5" w:rsidP="00782DC8">
      <w:pPr>
        <w:pStyle w:val="Style6"/>
        <w:widowControl/>
        <w:tabs>
          <w:tab w:val="left" w:pos="744"/>
        </w:tabs>
        <w:spacing w:line="240" w:lineRule="auto"/>
        <w:ind w:firstLine="514"/>
        <w:rPr>
          <w:rStyle w:val="FontStyle27"/>
          <w:sz w:val="24"/>
          <w:szCs w:val="24"/>
        </w:rPr>
      </w:pPr>
      <w:r w:rsidRPr="00CB48D7">
        <w:rPr>
          <w:rStyle w:val="FontStyle27"/>
          <w:sz w:val="24"/>
          <w:szCs w:val="24"/>
        </w:rPr>
        <w:t xml:space="preserve">г) лицам, проходившим муниципальную службу в </w:t>
      </w:r>
      <w:r w:rsidR="000B02D3">
        <w:rPr>
          <w:rStyle w:val="FontStyle27"/>
          <w:sz w:val="24"/>
          <w:szCs w:val="24"/>
        </w:rPr>
        <w:t>органах местного самоуправления городского округа Электросталь Московской области</w:t>
      </w:r>
      <w:r w:rsidRPr="00CB48D7">
        <w:rPr>
          <w:rStyle w:val="FontStyle27"/>
          <w:sz w:val="24"/>
          <w:szCs w:val="24"/>
        </w:rPr>
        <w:t xml:space="preserve">, приобретшим право на пенсию за выслугу лет, устанавливаемую в соответствии </w:t>
      </w:r>
      <w:r w:rsidR="009107E2" w:rsidRPr="00CB48D7">
        <w:rPr>
          <w:rStyle w:val="FontStyle27"/>
          <w:sz w:val="24"/>
          <w:szCs w:val="24"/>
        </w:rPr>
        <w:t>с законами и иными нормативными правовыми актами Московской области в связи с прохождением указанной службы, и уволенным со службы до 01.01.2017 года;</w:t>
      </w:r>
    </w:p>
    <w:p w:rsidR="00021658" w:rsidRPr="00CB48D7" w:rsidRDefault="009107E2" w:rsidP="00782DC8">
      <w:pPr>
        <w:pStyle w:val="Style6"/>
        <w:widowControl/>
        <w:tabs>
          <w:tab w:val="left" w:pos="744"/>
        </w:tabs>
        <w:spacing w:line="240" w:lineRule="auto"/>
        <w:ind w:firstLine="514"/>
        <w:rPr>
          <w:rStyle w:val="FontStyle27"/>
          <w:sz w:val="24"/>
          <w:szCs w:val="24"/>
        </w:rPr>
      </w:pPr>
      <w:r w:rsidRPr="00CB48D7">
        <w:rPr>
          <w:rStyle w:val="FontStyle27"/>
          <w:sz w:val="24"/>
          <w:szCs w:val="24"/>
        </w:rPr>
        <w:t xml:space="preserve">2) определения продолжительности стажа муниципальной службы, дающего право на назначение пенсии за выслугу лет, и регулирования порядка исчисления размера пенсии за выслугу лет в зависимости от продолжительности стажа </w:t>
      </w:r>
      <w:r w:rsidR="00021658" w:rsidRPr="00CB48D7">
        <w:rPr>
          <w:rStyle w:val="FontStyle27"/>
          <w:sz w:val="24"/>
          <w:szCs w:val="24"/>
        </w:rPr>
        <w:t>муниципальной</w:t>
      </w:r>
      <w:r w:rsidRPr="00CB48D7">
        <w:rPr>
          <w:rStyle w:val="FontStyle27"/>
          <w:sz w:val="24"/>
          <w:szCs w:val="24"/>
        </w:rPr>
        <w:t xml:space="preserve"> службы, назначаемой:</w:t>
      </w:r>
    </w:p>
    <w:p w:rsidR="0017019E" w:rsidRPr="00CB48D7" w:rsidRDefault="00021658" w:rsidP="00782DC8">
      <w:pPr>
        <w:pStyle w:val="Style6"/>
        <w:widowControl/>
        <w:tabs>
          <w:tab w:val="left" w:pos="744"/>
        </w:tabs>
        <w:spacing w:line="240" w:lineRule="auto"/>
        <w:ind w:firstLine="514"/>
        <w:rPr>
          <w:rStyle w:val="FontStyle27"/>
          <w:sz w:val="24"/>
          <w:szCs w:val="24"/>
        </w:rPr>
      </w:pPr>
      <w:r w:rsidRPr="00CB48D7">
        <w:rPr>
          <w:rStyle w:val="FontStyle27"/>
          <w:sz w:val="24"/>
          <w:szCs w:val="24"/>
        </w:rPr>
        <w:t>а) лицам, продолжающим замещать на 01.01.2017 года муниципальные должности в органах местного самоуправления</w:t>
      </w:r>
      <w:r w:rsidR="000B02D3">
        <w:rPr>
          <w:rStyle w:val="FontStyle27"/>
          <w:sz w:val="24"/>
          <w:szCs w:val="24"/>
        </w:rPr>
        <w:t xml:space="preserve"> городского округа Электросталь Московской области</w:t>
      </w:r>
      <w:r w:rsidRPr="00CB48D7">
        <w:rPr>
          <w:rStyle w:val="FontStyle27"/>
          <w:sz w:val="24"/>
          <w:szCs w:val="24"/>
        </w:rPr>
        <w:t xml:space="preserve">, должности муниципальной службы в </w:t>
      </w:r>
      <w:r w:rsidR="0017019E" w:rsidRPr="00CB48D7">
        <w:rPr>
          <w:rStyle w:val="FontStyle27"/>
          <w:sz w:val="24"/>
          <w:szCs w:val="24"/>
        </w:rPr>
        <w:t>органах местного самоуправления</w:t>
      </w:r>
      <w:r w:rsidR="000B02D3">
        <w:rPr>
          <w:rStyle w:val="FontStyle27"/>
          <w:sz w:val="24"/>
          <w:szCs w:val="24"/>
        </w:rPr>
        <w:t xml:space="preserve"> городского округа Электросталь Московской области</w:t>
      </w:r>
      <w:r w:rsidR="0017019E" w:rsidRPr="00CB48D7">
        <w:rPr>
          <w:rStyle w:val="FontStyle27"/>
          <w:sz w:val="24"/>
          <w:szCs w:val="24"/>
        </w:rPr>
        <w:t xml:space="preserve"> и имеющим на 01.01.2017 года стаж муниципальной службы для назначения пенсии за выслугу лет не менее 20 лет;</w:t>
      </w:r>
    </w:p>
    <w:p w:rsidR="00782DC8" w:rsidRPr="00CB48D7" w:rsidRDefault="0017019E" w:rsidP="00782DC8">
      <w:pPr>
        <w:pStyle w:val="Style6"/>
        <w:widowControl/>
        <w:tabs>
          <w:tab w:val="left" w:pos="744"/>
        </w:tabs>
        <w:spacing w:line="240" w:lineRule="auto"/>
        <w:ind w:firstLine="514"/>
        <w:rPr>
          <w:rStyle w:val="FontStyle27"/>
          <w:sz w:val="24"/>
          <w:szCs w:val="24"/>
        </w:rPr>
      </w:pPr>
      <w:r w:rsidRPr="00CB48D7">
        <w:rPr>
          <w:rStyle w:val="FontStyle27"/>
          <w:sz w:val="24"/>
          <w:szCs w:val="24"/>
        </w:rPr>
        <w:t>б) лицам, продолжающим замещать на 01.01.2017 года муниципальные должности в органах местного самоуправления</w:t>
      </w:r>
      <w:r w:rsidR="00AF4D51">
        <w:rPr>
          <w:rStyle w:val="FontStyle27"/>
          <w:sz w:val="24"/>
          <w:szCs w:val="24"/>
        </w:rPr>
        <w:t xml:space="preserve"> городского округа Электросталь Московской области</w:t>
      </w:r>
      <w:r w:rsidRPr="00CB48D7">
        <w:rPr>
          <w:rStyle w:val="FontStyle27"/>
          <w:sz w:val="24"/>
          <w:szCs w:val="24"/>
        </w:rPr>
        <w:t>, должности муниципальной службы в органах местного самоу</w:t>
      </w:r>
      <w:r w:rsidR="00391E9B" w:rsidRPr="00CB48D7">
        <w:rPr>
          <w:rStyle w:val="FontStyle27"/>
          <w:sz w:val="24"/>
          <w:szCs w:val="24"/>
        </w:rPr>
        <w:t>правления</w:t>
      </w:r>
      <w:r w:rsidR="00AF4D51">
        <w:rPr>
          <w:rStyle w:val="FontStyle27"/>
          <w:sz w:val="24"/>
          <w:szCs w:val="24"/>
        </w:rPr>
        <w:t xml:space="preserve"> городского округа Электросталь Московской области</w:t>
      </w:r>
      <w:r w:rsidR="00391E9B" w:rsidRPr="00CB48D7">
        <w:rPr>
          <w:rStyle w:val="FontStyle27"/>
          <w:sz w:val="24"/>
          <w:szCs w:val="24"/>
        </w:rPr>
        <w:t>, имеющим на этот день</w:t>
      </w:r>
      <w:r w:rsidRPr="00CB48D7">
        <w:rPr>
          <w:rStyle w:val="FontStyle27"/>
          <w:sz w:val="24"/>
          <w:szCs w:val="24"/>
        </w:rPr>
        <w:t xml:space="preserve"> не менее 15 лет стажа муниципальной службы дл</w:t>
      </w:r>
      <w:r w:rsidR="00391E9B" w:rsidRPr="00CB48D7">
        <w:rPr>
          <w:rStyle w:val="FontStyle27"/>
          <w:sz w:val="24"/>
          <w:szCs w:val="24"/>
        </w:rPr>
        <w:t xml:space="preserve">я назначения пенсии за выслугу  лет и приобретшим до 01.01.2017 года право на страховую пенсию по старости (инвалидности </w:t>
      </w:r>
      <w:r w:rsidR="00391E9B" w:rsidRPr="00CB48D7">
        <w:rPr>
          <w:rStyle w:val="FontStyle27"/>
          <w:sz w:val="24"/>
          <w:szCs w:val="24"/>
          <w:lang w:val="en-US"/>
        </w:rPr>
        <w:t>I</w:t>
      </w:r>
      <w:r w:rsidR="00391E9B" w:rsidRPr="00CB48D7">
        <w:rPr>
          <w:rStyle w:val="FontStyle27"/>
          <w:sz w:val="24"/>
          <w:szCs w:val="24"/>
        </w:rPr>
        <w:t xml:space="preserve"> или </w:t>
      </w:r>
      <w:r w:rsidR="00391E9B" w:rsidRPr="00CB48D7">
        <w:rPr>
          <w:rStyle w:val="FontStyle27"/>
          <w:sz w:val="24"/>
          <w:szCs w:val="24"/>
          <w:lang w:val="en-US"/>
        </w:rPr>
        <w:t>II</w:t>
      </w:r>
      <w:r w:rsidR="00391E9B" w:rsidRPr="00CB48D7">
        <w:rPr>
          <w:rStyle w:val="FontStyle27"/>
          <w:sz w:val="24"/>
          <w:szCs w:val="24"/>
        </w:rPr>
        <w:t xml:space="preserve"> группы) в соответствии с Федеральным законом </w:t>
      </w:r>
      <w:r w:rsidR="00C720AE">
        <w:rPr>
          <w:rStyle w:val="FontStyle27"/>
          <w:sz w:val="24"/>
          <w:szCs w:val="24"/>
        </w:rPr>
        <w:t xml:space="preserve">от 28.12.2013 №400-ФЗ </w:t>
      </w:r>
      <w:r w:rsidR="00391E9B" w:rsidRPr="00CB48D7">
        <w:rPr>
          <w:rStyle w:val="FontStyle27"/>
          <w:sz w:val="24"/>
          <w:szCs w:val="24"/>
        </w:rPr>
        <w:t>«О страховых пенсиях».</w:t>
      </w:r>
    </w:p>
    <w:p w:rsidR="00F05DE6" w:rsidRPr="00F05DE6" w:rsidRDefault="00F05DE6" w:rsidP="00F05DE6">
      <w:pPr>
        <w:pStyle w:val="Style3"/>
        <w:widowControl/>
        <w:spacing w:line="240" w:lineRule="auto"/>
        <w:rPr>
          <w:rStyle w:val="FontStyle27"/>
          <w:sz w:val="24"/>
          <w:szCs w:val="24"/>
        </w:rPr>
      </w:pPr>
    </w:p>
    <w:p w:rsidR="00DB05C3" w:rsidRDefault="00954D7C" w:rsidP="00F05DE6">
      <w:pPr>
        <w:pStyle w:val="Style3"/>
        <w:widowControl/>
        <w:spacing w:line="240" w:lineRule="auto"/>
        <w:rPr>
          <w:rStyle w:val="FontStyle27"/>
          <w:sz w:val="24"/>
          <w:szCs w:val="24"/>
        </w:rPr>
      </w:pPr>
      <w:r>
        <w:rPr>
          <w:rStyle w:val="FontStyle27"/>
          <w:sz w:val="24"/>
          <w:szCs w:val="24"/>
        </w:rPr>
        <w:t>10</w:t>
      </w:r>
      <w:r w:rsidR="00F05DE6" w:rsidRPr="00F05DE6">
        <w:rPr>
          <w:rStyle w:val="FontStyle27"/>
          <w:sz w:val="24"/>
          <w:szCs w:val="24"/>
        </w:rPr>
        <w:t xml:space="preserve">. ПОРЯДОК НАЗНАЧЕНИЯ, ИСЧИСЛЕНИЯ РАЗМЕРА И ВЫПЛАТЫ ЕДИНОВРЕМЕННОГО ДЕНЕЖНОГО ВОЗНАГРАЖДЕНИЯ </w:t>
      </w:r>
    </w:p>
    <w:p w:rsidR="00F05DE6" w:rsidRDefault="00F05DE6" w:rsidP="00F05DE6">
      <w:pPr>
        <w:pStyle w:val="Style3"/>
        <w:widowControl/>
        <w:spacing w:line="240" w:lineRule="auto"/>
        <w:rPr>
          <w:rStyle w:val="FontStyle27"/>
          <w:sz w:val="24"/>
          <w:szCs w:val="24"/>
        </w:rPr>
      </w:pPr>
      <w:r w:rsidRPr="00F05DE6">
        <w:rPr>
          <w:rStyle w:val="FontStyle27"/>
          <w:sz w:val="24"/>
          <w:szCs w:val="24"/>
        </w:rPr>
        <w:t>МУНИЦИПАЛЬНОМУ СЛУЖАЩЕМУ</w:t>
      </w:r>
    </w:p>
    <w:p w:rsidR="00DB05C3" w:rsidRPr="00F05DE6" w:rsidRDefault="00DB05C3" w:rsidP="00F05DE6">
      <w:pPr>
        <w:pStyle w:val="Style3"/>
        <w:widowControl/>
        <w:spacing w:line="240" w:lineRule="auto"/>
        <w:rPr>
          <w:rStyle w:val="FontStyle27"/>
          <w:sz w:val="24"/>
          <w:szCs w:val="24"/>
        </w:rPr>
      </w:pPr>
    </w:p>
    <w:p w:rsidR="007660F3" w:rsidRDefault="007660F3" w:rsidP="007660F3">
      <w:pPr>
        <w:pStyle w:val="Style6"/>
        <w:widowControl/>
        <w:tabs>
          <w:tab w:val="left" w:pos="567"/>
        </w:tabs>
        <w:spacing w:line="240" w:lineRule="auto"/>
        <w:ind w:firstLine="0"/>
        <w:rPr>
          <w:rStyle w:val="FontStyle27"/>
          <w:sz w:val="24"/>
          <w:szCs w:val="24"/>
        </w:rPr>
      </w:pPr>
      <w:r>
        <w:rPr>
          <w:rStyle w:val="FontStyle27"/>
          <w:sz w:val="24"/>
          <w:szCs w:val="24"/>
        </w:rPr>
        <w:tab/>
        <w:t>10.1. Е</w:t>
      </w:r>
      <w:r w:rsidR="00F05DE6" w:rsidRPr="00F05DE6">
        <w:rPr>
          <w:rStyle w:val="FontStyle27"/>
          <w:sz w:val="24"/>
          <w:szCs w:val="24"/>
        </w:rPr>
        <w:t xml:space="preserve">диновременное денежное вознаграждение муниципальному служащему устанавливается распоряжением Администрации городского округа Электросталь Московской области на основании заключения Комиссии после подачи заявления на имя Главы городского округа Электросталь Московской области (форма заявления утверждена распоряжением Администрации городского округа Электросталь </w:t>
      </w:r>
      <w:r w:rsidR="00F05DE6" w:rsidRPr="00CB48D7">
        <w:rPr>
          <w:rStyle w:val="FontStyle27"/>
          <w:sz w:val="24"/>
          <w:szCs w:val="24"/>
        </w:rPr>
        <w:t>от</w:t>
      </w:r>
      <w:r w:rsidR="00782DC8" w:rsidRPr="00CB48D7">
        <w:rPr>
          <w:rStyle w:val="FontStyle27"/>
          <w:sz w:val="24"/>
          <w:szCs w:val="24"/>
        </w:rPr>
        <w:t xml:space="preserve"> 01.03.2016  №136-л</w:t>
      </w:r>
      <w:r w:rsidR="00F05DE6" w:rsidRPr="00CB48D7">
        <w:rPr>
          <w:rStyle w:val="FontStyle27"/>
          <w:sz w:val="24"/>
          <w:szCs w:val="24"/>
        </w:rPr>
        <w:t xml:space="preserve">). </w:t>
      </w:r>
      <w:r w:rsidRPr="00CB48D7">
        <w:rPr>
          <w:rStyle w:val="FontStyle27"/>
          <w:sz w:val="24"/>
          <w:szCs w:val="24"/>
        </w:rPr>
        <w:tab/>
        <w:t xml:space="preserve">10.2. </w:t>
      </w:r>
      <w:r w:rsidR="00F05DE6" w:rsidRPr="00CB48D7">
        <w:rPr>
          <w:rStyle w:val="FontStyle27"/>
          <w:sz w:val="24"/>
          <w:szCs w:val="24"/>
        </w:rPr>
        <w:t>Комиссия устанавливает право на выплату единовременного денежного</w:t>
      </w:r>
      <w:r w:rsidR="00F05DE6" w:rsidRPr="00F05DE6">
        <w:rPr>
          <w:rStyle w:val="FontStyle27"/>
          <w:sz w:val="24"/>
          <w:szCs w:val="24"/>
        </w:rPr>
        <w:t xml:space="preserve"> вознаграждения и выносит заключение, в котором указывается размер единовременного денежного вознаграждения.</w:t>
      </w:r>
    </w:p>
    <w:p w:rsidR="007660F3" w:rsidRDefault="007660F3" w:rsidP="007660F3">
      <w:pPr>
        <w:pStyle w:val="Style6"/>
        <w:widowControl/>
        <w:tabs>
          <w:tab w:val="left" w:pos="567"/>
        </w:tabs>
        <w:spacing w:line="240" w:lineRule="auto"/>
        <w:ind w:firstLine="0"/>
        <w:rPr>
          <w:rStyle w:val="FontStyle27"/>
          <w:sz w:val="24"/>
          <w:szCs w:val="24"/>
        </w:rPr>
      </w:pPr>
      <w:r>
        <w:rPr>
          <w:rStyle w:val="FontStyle27"/>
          <w:sz w:val="24"/>
          <w:szCs w:val="24"/>
        </w:rPr>
        <w:tab/>
        <w:t xml:space="preserve">10.3. </w:t>
      </w:r>
      <w:r w:rsidR="00F05DE6" w:rsidRPr="00F05DE6">
        <w:rPr>
          <w:rStyle w:val="FontStyle27"/>
          <w:sz w:val="24"/>
          <w:szCs w:val="24"/>
        </w:rPr>
        <w:t>Единовременное денежное вознаграждение муниципальному служащему выплачивается в период не более 30 дней после даты увольнения.</w:t>
      </w:r>
    </w:p>
    <w:p w:rsidR="00F05DE6" w:rsidRPr="00F05DE6" w:rsidRDefault="007660F3" w:rsidP="007660F3">
      <w:pPr>
        <w:pStyle w:val="Style6"/>
        <w:widowControl/>
        <w:tabs>
          <w:tab w:val="left" w:pos="567"/>
        </w:tabs>
        <w:spacing w:line="240" w:lineRule="auto"/>
        <w:ind w:firstLine="0"/>
        <w:rPr>
          <w:rStyle w:val="FontStyle27"/>
          <w:sz w:val="24"/>
          <w:szCs w:val="24"/>
        </w:rPr>
      </w:pPr>
      <w:r>
        <w:rPr>
          <w:rStyle w:val="FontStyle27"/>
          <w:sz w:val="24"/>
          <w:szCs w:val="24"/>
        </w:rPr>
        <w:tab/>
        <w:t xml:space="preserve">10.4. </w:t>
      </w:r>
      <w:r w:rsidR="00F05DE6" w:rsidRPr="00F05DE6">
        <w:rPr>
          <w:rStyle w:val="FontStyle27"/>
          <w:sz w:val="24"/>
          <w:szCs w:val="24"/>
        </w:rPr>
        <w:t xml:space="preserve">Размер единовременного денежного вознаграждения исчисляется с учетом стажа работы на муниципальной службе в </w:t>
      </w:r>
      <w:r w:rsidR="00F05DE6" w:rsidRPr="00F05DE6">
        <w:t>Администрации городского округа Электросталь Московской области, функциональных (отраслевых) органах Администрации городского округа Электросталь Московской области с правами юридического лица, Совет</w:t>
      </w:r>
      <w:r w:rsidR="00BA40E3">
        <w:t>е</w:t>
      </w:r>
      <w:r w:rsidR="00F05DE6" w:rsidRPr="00F05DE6">
        <w:t xml:space="preserve"> депутатов городского округа Электросталь</w:t>
      </w:r>
      <w:r w:rsidR="00782DC8">
        <w:t xml:space="preserve"> Московской области, Контрольно – </w:t>
      </w:r>
      <w:r w:rsidR="00F05DE6" w:rsidRPr="00F05DE6">
        <w:t>счетной палат</w:t>
      </w:r>
      <w:r w:rsidR="00BA40E3">
        <w:t>е</w:t>
      </w:r>
      <w:r w:rsidR="00F05DE6" w:rsidRPr="00F05DE6">
        <w:t xml:space="preserve"> городского округа Электросталь Московской области </w:t>
      </w:r>
      <w:r w:rsidR="00F05DE6" w:rsidRPr="00F05DE6">
        <w:rPr>
          <w:rStyle w:val="FontStyle27"/>
          <w:sz w:val="24"/>
          <w:szCs w:val="24"/>
        </w:rPr>
        <w:t>в следующих размерах:</w:t>
      </w:r>
    </w:p>
    <w:p w:rsidR="00F05DE6" w:rsidRPr="00F05DE6" w:rsidRDefault="00F05DE6" w:rsidP="00F05DE6">
      <w:pPr>
        <w:pStyle w:val="Style12"/>
        <w:widowControl/>
        <w:tabs>
          <w:tab w:val="left" w:pos="3936"/>
        </w:tabs>
        <w:spacing w:line="240" w:lineRule="auto"/>
        <w:ind w:left="518" w:firstLine="0"/>
        <w:jc w:val="left"/>
        <w:rPr>
          <w:rStyle w:val="FontStyle27"/>
          <w:sz w:val="24"/>
          <w:szCs w:val="24"/>
        </w:rPr>
      </w:pPr>
    </w:p>
    <w:p w:rsidR="00F05DE6" w:rsidRPr="00F05DE6" w:rsidRDefault="00F05DE6" w:rsidP="00F05DE6">
      <w:pPr>
        <w:pStyle w:val="Style12"/>
        <w:widowControl/>
        <w:tabs>
          <w:tab w:val="left" w:pos="3936"/>
        </w:tabs>
        <w:spacing w:line="240" w:lineRule="auto"/>
        <w:ind w:left="518" w:firstLine="0"/>
        <w:jc w:val="left"/>
        <w:rPr>
          <w:rStyle w:val="FontStyle27"/>
          <w:sz w:val="24"/>
          <w:szCs w:val="24"/>
        </w:rPr>
      </w:pPr>
      <w:r w:rsidRPr="00F05DE6">
        <w:rPr>
          <w:rStyle w:val="FontStyle27"/>
          <w:sz w:val="24"/>
          <w:szCs w:val="24"/>
        </w:rPr>
        <w:t>Стаж муниципальной</w:t>
      </w:r>
      <w:r w:rsidRPr="00F05DE6">
        <w:rPr>
          <w:rStyle w:val="FontStyle27"/>
          <w:sz w:val="24"/>
          <w:szCs w:val="24"/>
        </w:rPr>
        <w:tab/>
        <w:t>Размер единовременного</w:t>
      </w:r>
    </w:p>
    <w:p w:rsidR="00F05DE6" w:rsidRPr="00F05DE6" w:rsidRDefault="00F05DE6" w:rsidP="00F05DE6">
      <w:pPr>
        <w:pStyle w:val="Style12"/>
        <w:widowControl/>
        <w:tabs>
          <w:tab w:val="left" w:pos="3936"/>
        </w:tabs>
        <w:spacing w:line="240" w:lineRule="auto"/>
        <w:ind w:left="518" w:firstLine="0"/>
        <w:jc w:val="left"/>
        <w:rPr>
          <w:rStyle w:val="FontStyle27"/>
          <w:sz w:val="24"/>
          <w:szCs w:val="24"/>
          <w:u w:val="single"/>
        </w:rPr>
      </w:pPr>
      <w:r w:rsidRPr="00F05DE6">
        <w:rPr>
          <w:rStyle w:val="FontStyle27"/>
          <w:sz w:val="24"/>
          <w:szCs w:val="24"/>
          <w:u w:val="single"/>
        </w:rPr>
        <w:t>службы:</w:t>
      </w:r>
      <w:r w:rsidRPr="00F05DE6">
        <w:rPr>
          <w:rStyle w:val="FontStyle27"/>
          <w:sz w:val="24"/>
          <w:szCs w:val="24"/>
        </w:rPr>
        <w:tab/>
      </w:r>
      <w:r w:rsidRPr="00F05DE6">
        <w:rPr>
          <w:rStyle w:val="FontStyle27"/>
          <w:sz w:val="24"/>
          <w:szCs w:val="24"/>
          <w:u w:val="single"/>
        </w:rPr>
        <w:t>денежного вознаграждения:</w:t>
      </w:r>
    </w:p>
    <w:p w:rsidR="00F05DE6" w:rsidRPr="00F05DE6" w:rsidRDefault="00F05DE6" w:rsidP="00F05DE6">
      <w:pPr>
        <w:pStyle w:val="Style12"/>
        <w:widowControl/>
        <w:tabs>
          <w:tab w:val="left" w:pos="3936"/>
        </w:tabs>
        <w:spacing w:line="240" w:lineRule="auto"/>
        <w:ind w:left="514" w:firstLine="0"/>
        <w:jc w:val="left"/>
        <w:rPr>
          <w:rStyle w:val="FontStyle27"/>
          <w:sz w:val="24"/>
          <w:szCs w:val="24"/>
        </w:rPr>
      </w:pPr>
      <w:r w:rsidRPr="00F05DE6">
        <w:rPr>
          <w:rStyle w:val="FontStyle27"/>
          <w:sz w:val="24"/>
          <w:szCs w:val="24"/>
        </w:rPr>
        <w:t>от 5 до 10 лет</w:t>
      </w:r>
      <w:r w:rsidRPr="00F05DE6">
        <w:rPr>
          <w:rStyle w:val="FontStyle27"/>
          <w:sz w:val="24"/>
          <w:szCs w:val="24"/>
        </w:rPr>
        <w:tab/>
      </w:r>
      <w:r w:rsidR="00D833C3">
        <w:rPr>
          <w:rStyle w:val="FontStyle27"/>
          <w:sz w:val="24"/>
          <w:szCs w:val="24"/>
        </w:rPr>
        <w:t xml:space="preserve">- </w:t>
      </w:r>
      <w:r w:rsidRPr="00F05DE6">
        <w:rPr>
          <w:rStyle w:val="FontStyle27"/>
          <w:sz w:val="24"/>
          <w:szCs w:val="24"/>
        </w:rPr>
        <w:t>1 должностной оклад</w:t>
      </w:r>
    </w:p>
    <w:p w:rsidR="00F05DE6" w:rsidRPr="00F05DE6" w:rsidRDefault="00F05DE6" w:rsidP="00F05DE6">
      <w:pPr>
        <w:pStyle w:val="Style12"/>
        <w:widowControl/>
        <w:tabs>
          <w:tab w:val="left" w:pos="3936"/>
        </w:tabs>
        <w:spacing w:line="240" w:lineRule="auto"/>
        <w:ind w:left="514" w:firstLine="0"/>
        <w:jc w:val="left"/>
        <w:rPr>
          <w:rStyle w:val="FontStyle27"/>
          <w:sz w:val="24"/>
          <w:szCs w:val="24"/>
        </w:rPr>
      </w:pPr>
      <w:r w:rsidRPr="00F05DE6">
        <w:rPr>
          <w:rStyle w:val="FontStyle27"/>
          <w:sz w:val="24"/>
          <w:szCs w:val="24"/>
        </w:rPr>
        <w:t>от 10 до 15 лет</w:t>
      </w:r>
      <w:r w:rsidRPr="00F05DE6">
        <w:rPr>
          <w:rStyle w:val="FontStyle27"/>
          <w:sz w:val="24"/>
          <w:szCs w:val="24"/>
        </w:rPr>
        <w:tab/>
      </w:r>
      <w:r w:rsidR="00D833C3">
        <w:rPr>
          <w:rStyle w:val="FontStyle27"/>
          <w:sz w:val="24"/>
          <w:szCs w:val="24"/>
        </w:rPr>
        <w:t xml:space="preserve">- </w:t>
      </w:r>
      <w:r w:rsidRPr="00F05DE6">
        <w:rPr>
          <w:rStyle w:val="FontStyle27"/>
          <w:sz w:val="24"/>
          <w:szCs w:val="24"/>
        </w:rPr>
        <w:t>2 должностных окладов</w:t>
      </w:r>
    </w:p>
    <w:p w:rsidR="00F05DE6" w:rsidRPr="00F05DE6" w:rsidRDefault="00F05DE6" w:rsidP="00F05DE6">
      <w:pPr>
        <w:pStyle w:val="Style12"/>
        <w:widowControl/>
        <w:tabs>
          <w:tab w:val="left" w:pos="3936"/>
        </w:tabs>
        <w:spacing w:line="240" w:lineRule="auto"/>
        <w:ind w:left="514" w:firstLine="0"/>
        <w:jc w:val="left"/>
        <w:rPr>
          <w:rStyle w:val="FontStyle27"/>
          <w:sz w:val="24"/>
          <w:szCs w:val="24"/>
        </w:rPr>
      </w:pPr>
      <w:r w:rsidRPr="00F05DE6">
        <w:rPr>
          <w:rStyle w:val="FontStyle27"/>
          <w:sz w:val="24"/>
          <w:szCs w:val="24"/>
        </w:rPr>
        <w:t>от 15 до 20 лет</w:t>
      </w:r>
      <w:r w:rsidRPr="00F05DE6">
        <w:rPr>
          <w:rStyle w:val="FontStyle27"/>
          <w:sz w:val="24"/>
          <w:szCs w:val="24"/>
        </w:rPr>
        <w:tab/>
      </w:r>
      <w:r w:rsidR="00D833C3">
        <w:rPr>
          <w:rStyle w:val="FontStyle27"/>
          <w:sz w:val="24"/>
          <w:szCs w:val="24"/>
        </w:rPr>
        <w:t>-</w:t>
      </w:r>
      <w:r w:rsidRPr="00F05DE6">
        <w:rPr>
          <w:rStyle w:val="FontStyle27"/>
          <w:sz w:val="24"/>
          <w:szCs w:val="24"/>
        </w:rPr>
        <w:t xml:space="preserve"> 3 должностных окладов</w:t>
      </w:r>
    </w:p>
    <w:p w:rsidR="00F05DE6" w:rsidRPr="00F05DE6" w:rsidRDefault="00F05DE6" w:rsidP="00F05DE6">
      <w:pPr>
        <w:pStyle w:val="Style12"/>
        <w:widowControl/>
        <w:tabs>
          <w:tab w:val="left" w:pos="3936"/>
        </w:tabs>
        <w:spacing w:line="240" w:lineRule="auto"/>
        <w:ind w:left="514" w:firstLine="0"/>
        <w:jc w:val="left"/>
        <w:rPr>
          <w:rStyle w:val="FontStyle27"/>
          <w:sz w:val="24"/>
          <w:szCs w:val="24"/>
        </w:rPr>
      </w:pPr>
      <w:r w:rsidRPr="00F05DE6">
        <w:rPr>
          <w:rStyle w:val="FontStyle27"/>
          <w:sz w:val="24"/>
          <w:szCs w:val="24"/>
        </w:rPr>
        <w:t>свыше 20 лет</w:t>
      </w:r>
      <w:r w:rsidRPr="00F05DE6">
        <w:rPr>
          <w:rStyle w:val="FontStyle27"/>
          <w:sz w:val="24"/>
          <w:szCs w:val="24"/>
        </w:rPr>
        <w:tab/>
      </w:r>
      <w:r w:rsidR="00D833C3">
        <w:rPr>
          <w:rStyle w:val="FontStyle27"/>
          <w:sz w:val="24"/>
          <w:szCs w:val="24"/>
        </w:rPr>
        <w:t>-</w:t>
      </w:r>
      <w:r w:rsidRPr="00F05DE6">
        <w:rPr>
          <w:rStyle w:val="FontStyle27"/>
          <w:sz w:val="24"/>
          <w:szCs w:val="24"/>
        </w:rPr>
        <w:t xml:space="preserve"> 5 должностных окладов</w:t>
      </w:r>
    </w:p>
    <w:p w:rsidR="00F05DE6" w:rsidRPr="00F05DE6" w:rsidRDefault="00F05DE6" w:rsidP="00F05DE6">
      <w:pPr>
        <w:pStyle w:val="Style12"/>
        <w:widowControl/>
        <w:tabs>
          <w:tab w:val="left" w:pos="3936"/>
        </w:tabs>
        <w:spacing w:line="240" w:lineRule="auto"/>
        <w:ind w:left="514" w:firstLine="0"/>
        <w:jc w:val="left"/>
        <w:rPr>
          <w:rStyle w:val="FontStyle27"/>
          <w:sz w:val="24"/>
          <w:szCs w:val="24"/>
        </w:rPr>
      </w:pPr>
    </w:p>
    <w:p w:rsidR="007660F3" w:rsidRDefault="007660F3" w:rsidP="007660F3">
      <w:pPr>
        <w:pStyle w:val="Style6"/>
        <w:widowControl/>
        <w:tabs>
          <w:tab w:val="left" w:pos="567"/>
          <w:tab w:val="left" w:pos="2294"/>
        </w:tabs>
        <w:spacing w:line="240" w:lineRule="auto"/>
        <w:ind w:firstLine="0"/>
        <w:rPr>
          <w:rStyle w:val="FontStyle27"/>
          <w:sz w:val="24"/>
          <w:szCs w:val="24"/>
        </w:rPr>
      </w:pPr>
      <w:r>
        <w:rPr>
          <w:rStyle w:val="FontStyle27"/>
          <w:sz w:val="24"/>
          <w:szCs w:val="24"/>
        </w:rPr>
        <w:tab/>
        <w:t>10.5. П</w:t>
      </w:r>
      <w:r w:rsidR="00F05DE6" w:rsidRPr="00F05DE6">
        <w:rPr>
          <w:rStyle w:val="FontStyle27"/>
          <w:sz w:val="24"/>
          <w:szCs w:val="24"/>
        </w:rPr>
        <w:t>ри исчислении единовременного денежного вознаграждения в зачет принимаются только полные годы.</w:t>
      </w:r>
    </w:p>
    <w:p w:rsidR="00F05DE6" w:rsidRPr="00F05DE6" w:rsidRDefault="007660F3" w:rsidP="007660F3">
      <w:pPr>
        <w:pStyle w:val="Style6"/>
        <w:widowControl/>
        <w:tabs>
          <w:tab w:val="left" w:pos="567"/>
          <w:tab w:val="left" w:pos="2294"/>
        </w:tabs>
        <w:spacing w:line="240" w:lineRule="auto"/>
        <w:ind w:firstLine="0"/>
        <w:rPr>
          <w:rStyle w:val="FontStyle27"/>
          <w:sz w:val="24"/>
          <w:szCs w:val="24"/>
        </w:rPr>
      </w:pPr>
      <w:r>
        <w:rPr>
          <w:rStyle w:val="FontStyle27"/>
          <w:sz w:val="24"/>
          <w:szCs w:val="24"/>
        </w:rPr>
        <w:tab/>
        <w:t xml:space="preserve">10.6. </w:t>
      </w:r>
      <w:r w:rsidR="00F05DE6" w:rsidRPr="00F05DE6">
        <w:rPr>
          <w:rStyle w:val="FontStyle27"/>
          <w:sz w:val="24"/>
          <w:szCs w:val="24"/>
        </w:rPr>
        <w:t xml:space="preserve">Для исчисления размера единовременного денежного вознаграждения принимается должностной оклад муниципального служащего, замещавшего  муниципальные должности или должности муниципальной службы в </w:t>
      </w:r>
      <w:r w:rsidR="00F05DE6" w:rsidRPr="00F05DE6">
        <w:t>Администрации городского округа Электросталь Московской области, функциональных (отраслевых) органах Администрации городского округа Электросталь Московской области с правами юридического лица, Совет</w:t>
      </w:r>
      <w:r w:rsidR="00862D43">
        <w:t>е</w:t>
      </w:r>
      <w:r w:rsidR="00F05DE6" w:rsidRPr="00F05DE6">
        <w:t xml:space="preserve"> депутатов городского округа Электросталь</w:t>
      </w:r>
      <w:r w:rsidR="00AF4D51">
        <w:t xml:space="preserve"> Московской области, Контрольно-</w:t>
      </w:r>
      <w:r w:rsidR="00F05DE6" w:rsidRPr="00F05DE6">
        <w:t>счетной палат</w:t>
      </w:r>
      <w:r w:rsidR="00862D43">
        <w:t>е</w:t>
      </w:r>
      <w:r w:rsidR="00F05DE6" w:rsidRPr="00F05DE6">
        <w:t xml:space="preserve"> городского округа Электросталь Московской области </w:t>
      </w:r>
      <w:r w:rsidR="00F05DE6" w:rsidRPr="00F05DE6">
        <w:rPr>
          <w:rStyle w:val="FontStyle27"/>
          <w:sz w:val="24"/>
          <w:szCs w:val="24"/>
        </w:rPr>
        <w:t xml:space="preserve">на дату увольнения по основаниям,  </w:t>
      </w:r>
      <w:r w:rsidR="00DB05C3">
        <w:rPr>
          <w:rStyle w:val="FontStyle27"/>
          <w:sz w:val="24"/>
          <w:szCs w:val="24"/>
        </w:rPr>
        <w:t xml:space="preserve">указанным в пункте 2.1 раздела 2 </w:t>
      </w:r>
      <w:r w:rsidR="00F05DE6" w:rsidRPr="00F05DE6">
        <w:rPr>
          <w:rStyle w:val="FontStyle27"/>
          <w:sz w:val="24"/>
          <w:szCs w:val="24"/>
        </w:rPr>
        <w:t xml:space="preserve"> настоящего Положения.</w:t>
      </w:r>
    </w:p>
    <w:p w:rsidR="00F05DE6" w:rsidRPr="00F05DE6" w:rsidRDefault="007660F3" w:rsidP="00F05DE6">
      <w:pPr>
        <w:pStyle w:val="Style11"/>
        <w:widowControl/>
        <w:tabs>
          <w:tab w:val="left" w:pos="540"/>
        </w:tabs>
        <w:spacing w:line="240" w:lineRule="auto"/>
        <w:ind w:firstLine="360"/>
        <w:rPr>
          <w:rStyle w:val="FontStyle27"/>
          <w:sz w:val="24"/>
          <w:szCs w:val="24"/>
        </w:rPr>
      </w:pPr>
      <w:r>
        <w:rPr>
          <w:rStyle w:val="FontStyle27"/>
          <w:sz w:val="24"/>
          <w:szCs w:val="24"/>
        </w:rPr>
        <w:t xml:space="preserve">  10</w:t>
      </w:r>
      <w:r w:rsidR="00F05DE6" w:rsidRPr="00F05DE6">
        <w:rPr>
          <w:rStyle w:val="FontStyle27"/>
          <w:sz w:val="24"/>
          <w:szCs w:val="24"/>
        </w:rPr>
        <w:t>.7. Если наименование ранее замещаемой должности не предусмотрено Единым реестром муниципальных должностей и должностей муниципальной службы в Московской области</w:t>
      </w:r>
      <w:r w:rsidR="00F05DE6" w:rsidRPr="00F05DE6">
        <w:t xml:space="preserve"> или Реестром должностей муниципальной службы в Московской области, то размер </w:t>
      </w:r>
      <w:r w:rsidR="00F05DE6" w:rsidRPr="00F05DE6">
        <w:rPr>
          <w:rStyle w:val="FontStyle27"/>
          <w:sz w:val="24"/>
          <w:szCs w:val="24"/>
        </w:rPr>
        <w:t>должностного оклада определяется по приравненной должности. Приравнивание ранее применявшихся наименований должностей производится Комиссией.</w:t>
      </w:r>
    </w:p>
    <w:p w:rsidR="00F100A0" w:rsidRDefault="007660F3" w:rsidP="00F05DE6">
      <w:pPr>
        <w:pStyle w:val="Style12"/>
        <w:widowControl/>
        <w:spacing w:line="240" w:lineRule="auto"/>
        <w:ind w:firstLine="499"/>
        <w:rPr>
          <w:rStyle w:val="FontStyle27"/>
          <w:sz w:val="24"/>
          <w:szCs w:val="24"/>
        </w:rPr>
      </w:pPr>
      <w:r>
        <w:rPr>
          <w:rStyle w:val="FontStyle27"/>
          <w:sz w:val="24"/>
          <w:szCs w:val="24"/>
        </w:rPr>
        <w:t>10</w:t>
      </w:r>
      <w:r w:rsidR="00782DC8">
        <w:rPr>
          <w:rStyle w:val="FontStyle27"/>
          <w:sz w:val="24"/>
          <w:szCs w:val="24"/>
        </w:rPr>
        <w:t>.8. В случае</w:t>
      </w:r>
      <w:r w:rsidR="00F05DE6" w:rsidRPr="00F05DE6">
        <w:rPr>
          <w:rStyle w:val="FontStyle27"/>
          <w:sz w:val="24"/>
          <w:szCs w:val="24"/>
        </w:rPr>
        <w:t xml:space="preserve"> если после выхода на пенсию за выслугу лет и получения единовременного денежного вознаграждения муниципальный служащий поступил вновь на муниципальную службу в </w:t>
      </w:r>
      <w:r w:rsidR="00F05DE6" w:rsidRPr="00F05DE6">
        <w:t>Администрацию городского округа Электросталь Московской области, функциональный (отраслевой) орган Администрации городского округа Электросталь Московской области с правами юридического лица, Совет депутатов городского округа Электросталь Московской области, Контрольно</w:t>
      </w:r>
      <w:r w:rsidR="00F100A0">
        <w:t>-</w:t>
      </w:r>
      <w:r w:rsidR="00F05DE6" w:rsidRPr="00F05DE6">
        <w:t>счетную палату городского округа Электросталь Московской области</w:t>
      </w:r>
      <w:r w:rsidR="00F05DE6" w:rsidRPr="00F05DE6">
        <w:rPr>
          <w:rStyle w:val="FontStyle27"/>
          <w:sz w:val="24"/>
          <w:szCs w:val="24"/>
        </w:rPr>
        <w:t xml:space="preserve">, </w:t>
      </w:r>
      <w:r w:rsidR="00F100A0">
        <w:rPr>
          <w:rStyle w:val="FontStyle27"/>
          <w:sz w:val="24"/>
          <w:szCs w:val="24"/>
        </w:rPr>
        <w:t xml:space="preserve">и уволенным с муниципальной должности или муниципальной службы в связи с выходом на пенсию за выслугу лет, </w:t>
      </w:r>
      <w:r w:rsidR="00F05DE6" w:rsidRPr="00F05DE6">
        <w:rPr>
          <w:rStyle w:val="FontStyle27"/>
          <w:sz w:val="24"/>
          <w:szCs w:val="24"/>
        </w:rPr>
        <w:t xml:space="preserve">то  стаж муниципальной службы, дающий право на получение единовременного вознаграждения, </w:t>
      </w:r>
      <w:r w:rsidR="00F100A0">
        <w:rPr>
          <w:rStyle w:val="FontStyle27"/>
          <w:sz w:val="24"/>
          <w:szCs w:val="24"/>
        </w:rPr>
        <w:t xml:space="preserve">исчисляется с даты очередного (последнего) поступления на муниципальную службу. </w:t>
      </w:r>
    </w:p>
    <w:p w:rsidR="00F100A0" w:rsidRDefault="00F100A0" w:rsidP="00F05DE6">
      <w:pPr>
        <w:pStyle w:val="Style3"/>
        <w:widowControl/>
        <w:spacing w:line="240" w:lineRule="auto"/>
        <w:ind w:left="1378" w:right="1366"/>
        <w:rPr>
          <w:rStyle w:val="FontStyle27"/>
          <w:sz w:val="24"/>
          <w:szCs w:val="24"/>
        </w:rPr>
      </w:pPr>
    </w:p>
    <w:p w:rsidR="00F05DE6" w:rsidRDefault="007660F3" w:rsidP="00F05DE6">
      <w:pPr>
        <w:pStyle w:val="Style3"/>
        <w:widowControl/>
        <w:spacing w:line="240" w:lineRule="auto"/>
        <w:ind w:left="1378" w:right="1366"/>
        <w:rPr>
          <w:rStyle w:val="FontStyle27"/>
          <w:sz w:val="24"/>
          <w:szCs w:val="24"/>
        </w:rPr>
      </w:pPr>
      <w:r>
        <w:rPr>
          <w:rStyle w:val="FontStyle27"/>
          <w:sz w:val="24"/>
          <w:szCs w:val="24"/>
        </w:rPr>
        <w:t>11</w:t>
      </w:r>
      <w:r w:rsidR="00F05DE6" w:rsidRPr="00F05DE6">
        <w:rPr>
          <w:rStyle w:val="FontStyle27"/>
          <w:sz w:val="24"/>
          <w:szCs w:val="24"/>
        </w:rPr>
        <w:t xml:space="preserve">. ФИНАНСИРОВАНИЕ </w:t>
      </w:r>
      <w:r w:rsidR="00673151" w:rsidRPr="00F05DE6">
        <w:rPr>
          <w:rStyle w:val="FontStyle27"/>
          <w:sz w:val="24"/>
          <w:szCs w:val="24"/>
        </w:rPr>
        <w:t>НАЗНАЧЕННОЙ ВЫПЛАТЫ</w:t>
      </w:r>
      <w:r w:rsidR="00F05DE6" w:rsidRPr="00F05DE6">
        <w:rPr>
          <w:rStyle w:val="FontStyle27"/>
          <w:sz w:val="24"/>
          <w:szCs w:val="24"/>
        </w:rPr>
        <w:t xml:space="preserve"> ПЕНСИИ ЗА ВЫСЛУГУ ЛЕТ И ЕДИНОВРЕМЕННОГО ДЕНЕЖНОГО ВОЗНАГРАЖДЕНИЯ</w:t>
      </w:r>
    </w:p>
    <w:p w:rsidR="00DB05C3" w:rsidRPr="00F05DE6" w:rsidRDefault="00DB05C3" w:rsidP="00F05DE6">
      <w:pPr>
        <w:pStyle w:val="Style3"/>
        <w:widowControl/>
        <w:spacing w:line="240" w:lineRule="auto"/>
        <w:ind w:left="1378" w:right="1366"/>
        <w:rPr>
          <w:rStyle w:val="FontStyle27"/>
          <w:sz w:val="24"/>
          <w:szCs w:val="24"/>
        </w:rPr>
      </w:pPr>
    </w:p>
    <w:p w:rsidR="00F05DE6" w:rsidRPr="00F05DE6" w:rsidRDefault="007660F3" w:rsidP="00F05DE6">
      <w:pPr>
        <w:pStyle w:val="Style12"/>
        <w:widowControl/>
        <w:spacing w:line="240" w:lineRule="auto"/>
        <w:ind w:firstLine="499"/>
        <w:rPr>
          <w:rStyle w:val="FontStyle27"/>
          <w:sz w:val="24"/>
          <w:szCs w:val="24"/>
        </w:rPr>
      </w:pPr>
      <w:r>
        <w:rPr>
          <w:rStyle w:val="FontStyle27"/>
          <w:sz w:val="24"/>
          <w:szCs w:val="24"/>
        </w:rPr>
        <w:t>11</w:t>
      </w:r>
      <w:r w:rsidR="00F05DE6" w:rsidRPr="00F05DE6">
        <w:rPr>
          <w:rStyle w:val="FontStyle27"/>
          <w:sz w:val="24"/>
          <w:szCs w:val="24"/>
        </w:rPr>
        <w:t>.1. Ежемесячная выплата назначенной пенсии за выслугу лет и единовременное денежное вознаграждение к назначенной пенсии за выслугу лет производится за счет средств местного бюджета</w:t>
      </w:r>
      <w:r w:rsidR="00AF4D51">
        <w:rPr>
          <w:rStyle w:val="FontStyle27"/>
          <w:sz w:val="24"/>
          <w:szCs w:val="24"/>
        </w:rPr>
        <w:t xml:space="preserve"> городского округа Электросталь Московской области</w:t>
      </w:r>
      <w:r w:rsidR="00F05DE6" w:rsidRPr="00F05DE6">
        <w:rPr>
          <w:rStyle w:val="FontStyle27"/>
          <w:sz w:val="24"/>
          <w:szCs w:val="24"/>
        </w:rPr>
        <w:t>.</w:t>
      </w:r>
    </w:p>
    <w:p w:rsidR="00F05DE6" w:rsidRDefault="00F05DE6" w:rsidP="00F05DE6">
      <w:pPr>
        <w:pStyle w:val="Style12"/>
        <w:widowControl/>
        <w:spacing w:line="240" w:lineRule="auto"/>
        <w:ind w:firstLine="499"/>
        <w:jc w:val="center"/>
        <w:rPr>
          <w:rStyle w:val="FontStyle27"/>
          <w:sz w:val="24"/>
          <w:szCs w:val="24"/>
        </w:rPr>
      </w:pPr>
    </w:p>
    <w:p w:rsidR="00F05DE6" w:rsidRDefault="007660F3" w:rsidP="00F05DE6">
      <w:pPr>
        <w:pStyle w:val="Style12"/>
        <w:widowControl/>
        <w:spacing w:line="240" w:lineRule="auto"/>
        <w:ind w:firstLine="499"/>
        <w:jc w:val="center"/>
        <w:rPr>
          <w:rStyle w:val="FontStyle27"/>
          <w:sz w:val="24"/>
          <w:szCs w:val="24"/>
        </w:rPr>
      </w:pPr>
      <w:r>
        <w:rPr>
          <w:rStyle w:val="FontStyle27"/>
          <w:sz w:val="24"/>
          <w:szCs w:val="24"/>
        </w:rPr>
        <w:t>12</w:t>
      </w:r>
      <w:r w:rsidR="00F05DE6" w:rsidRPr="00F05DE6">
        <w:rPr>
          <w:rStyle w:val="FontStyle27"/>
          <w:sz w:val="24"/>
          <w:szCs w:val="24"/>
        </w:rPr>
        <w:t>. ВНЕСУДЕБНОЕ РАССМОТРЕНИЕ СПОРОВ</w:t>
      </w:r>
    </w:p>
    <w:p w:rsidR="00DB05C3" w:rsidRPr="00F05DE6" w:rsidRDefault="00DB05C3" w:rsidP="00F05DE6">
      <w:pPr>
        <w:pStyle w:val="Style12"/>
        <w:widowControl/>
        <w:spacing w:line="240" w:lineRule="auto"/>
        <w:ind w:firstLine="499"/>
        <w:jc w:val="center"/>
        <w:rPr>
          <w:rStyle w:val="FontStyle27"/>
          <w:sz w:val="24"/>
          <w:szCs w:val="24"/>
        </w:rPr>
      </w:pPr>
    </w:p>
    <w:p w:rsidR="00F05DE6" w:rsidRDefault="00F05DE6" w:rsidP="00F05DE6">
      <w:pPr>
        <w:pStyle w:val="Style12"/>
        <w:widowControl/>
        <w:spacing w:line="240" w:lineRule="auto"/>
        <w:ind w:firstLine="499"/>
        <w:rPr>
          <w:rStyle w:val="FontStyle27"/>
          <w:sz w:val="24"/>
          <w:szCs w:val="24"/>
        </w:rPr>
      </w:pPr>
      <w:r w:rsidRPr="00F05DE6">
        <w:rPr>
          <w:rStyle w:val="FontStyle27"/>
          <w:sz w:val="24"/>
          <w:szCs w:val="24"/>
        </w:rPr>
        <w:t>1</w:t>
      </w:r>
      <w:r w:rsidR="007660F3">
        <w:rPr>
          <w:rStyle w:val="FontStyle27"/>
          <w:sz w:val="24"/>
          <w:szCs w:val="24"/>
        </w:rPr>
        <w:t>2</w:t>
      </w:r>
      <w:r w:rsidRPr="00F05DE6">
        <w:rPr>
          <w:rStyle w:val="FontStyle27"/>
          <w:sz w:val="24"/>
          <w:szCs w:val="24"/>
        </w:rPr>
        <w:t xml:space="preserve">.1. Внесудебное рассмотрение споров, связанных с установлением и выплатой пенсии за выслугу лет </w:t>
      </w:r>
      <w:r w:rsidR="00F100A0">
        <w:rPr>
          <w:rStyle w:val="FontStyle27"/>
          <w:sz w:val="24"/>
          <w:szCs w:val="24"/>
        </w:rPr>
        <w:t xml:space="preserve">уполномоченным Губернатором Московской области центральным исполнительным органом государственной власти Московской области или исполнительным органом Московской области. </w:t>
      </w:r>
    </w:p>
    <w:p w:rsidR="00DF6C37" w:rsidRDefault="00F100A0" w:rsidP="00F05DE6">
      <w:pPr>
        <w:pStyle w:val="Style12"/>
        <w:widowControl/>
        <w:spacing w:line="240" w:lineRule="auto"/>
        <w:ind w:firstLine="499"/>
        <w:rPr>
          <w:rStyle w:val="FontStyle27"/>
          <w:sz w:val="24"/>
          <w:szCs w:val="24"/>
        </w:rPr>
      </w:pPr>
      <w:r>
        <w:rPr>
          <w:rStyle w:val="FontStyle27"/>
          <w:sz w:val="24"/>
          <w:szCs w:val="24"/>
        </w:rPr>
        <w:t>1</w:t>
      </w:r>
      <w:r w:rsidR="007660F3">
        <w:rPr>
          <w:rStyle w:val="FontStyle27"/>
          <w:sz w:val="24"/>
          <w:szCs w:val="24"/>
        </w:rPr>
        <w:t>2</w:t>
      </w:r>
      <w:r>
        <w:rPr>
          <w:rStyle w:val="FontStyle27"/>
          <w:sz w:val="24"/>
          <w:szCs w:val="24"/>
        </w:rPr>
        <w:t>.2. Споры, связанные с начислением и выплатой единовременного денежного вознаграждения, рассматриваются в порядке, установленном законодательством.</w:t>
      </w:r>
    </w:p>
    <w:p w:rsidR="00DF6C37" w:rsidRDefault="00DF6C37" w:rsidP="00F05DE6">
      <w:pPr>
        <w:pStyle w:val="Style12"/>
        <w:widowControl/>
        <w:spacing w:line="240" w:lineRule="auto"/>
        <w:ind w:firstLine="499"/>
        <w:rPr>
          <w:rStyle w:val="FontStyle27"/>
          <w:sz w:val="24"/>
          <w:szCs w:val="24"/>
        </w:rPr>
      </w:pPr>
    </w:p>
    <w:p w:rsidR="00622015" w:rsidRDefault="00622015" w:rsidP="00F05DE6">
      <w:pPr>
        <w:pStyle w:val="Style12"/>
        <w:widowControl/>
        <w:spacing w:line="240" w:lineRule="auto"/>
        <w:ind w:firstLine="499"/>
        <w:rPr>
          <w:rStyle w:val="FontStyle27"/>
          <w:sz w:val="24"/>
          <w:szCs w:val="24"/>
        </w:rPr>
      </w:pPr>
    </w:p>
    <w:p w:rsidR="00020350" w:rsidRDefault="00020350" w:rsidP="00F05DE6">
      <w:pPr>
        <w:pStyle w:val="Style12"/>
        <w:widowControl/>
        <w:spacing w:line="240" w:lineRule="auto"/>
        <w:ind w:firstLine="499"/>
        <w:rPr>
          <w:rStyle w:val="FontStyle27"/>
          <w:sz w:val="24"/>
          <w:szCs w:val="24"/>
        </w:rPr>
      </w:pPr>
    </w:p>
    <w:p w:rsidR="00020350" w:rsidRDefault="00020350" w:rsidP="00F05DE6">
      <w:pPr>
        <w:pStyle w:val="Style12"/>
        <w:widowControl/>
        <w:spacing w:line="240" w:lineRule="auto"/>
        <w:ind w:firstLine="499"/>
        <w:rPr>
          <w:rStyle w:val="FontStyle27"/>
          <w:sz w:val="24"/>
          <w:szCs w:val="24"/>
        </w:rPr>
      </w:pPr>
    </w:p>
    <w:p w:rsidR="00020350" w:rsidRDefault="00020350" w:rsidP="00F05DE6">
      <w:pPr>
        <w:pStyle w:val="Style12"/>
        <w:widowControl/>
        <w:spacing w:line="240" w:lineRule="auto"/>
        <w:ind w:firstLine="499"/>
        <w:rPr>
          <w:rStyle w:val="FontStyle27"/>
          <w:sz w:val="24"/>
          <w:szCs w:val="24"/>
        </w:rPr>
      </w:pPr>
    </w:p>
    <w:p w:rsidR="00020350" w:rsidRDefault="00020350" w:rsidP="00F05DE6">
      <w:pPr>
        <w:pStyle w:val="Style12"/>
        <w:widowControl/>
        <w:spacing w:line="240" w:lineRule="auto"/>
        <w:ind w:firstLine="499"/>
        <w:rPr>
          <w:rStyle w:val="FontStyle27"/>
          <w:sz w:val="24"/>
          <w:szCs w:val="24"/>
        </w:rPr>
      </w:pPr>
    </w:p>
    <w:p w:rsidR="00020350" w:rsidRDefault="00020350" w:rsidP="00F05DE6">
      <w:pPr>
        <w:pStyle w:val="Style12"/>
        <w:widowControl/>
        <w:spacing w:line="240" w:lineRule="auto"/>
        <w:ind w:firstLine="499"/>
        <w:rPr>
          <w:rStyle w:val="FontStyle27"/>
          <w:sz w:val="24"/>
          <w:szCs w:val="24"/>
        </w:rPr>
      </w:pPr>
    </w:p>
    <w:p w:rsidR="00DF6C37" w:rsidRDefault="00CB48D7" w:rsidP="00622015">
      <w:pPr>
        <w:pStyle w:val="Style12"/>
        <w:widowControl/>
        <w:spacing w:line="240" w:lineRule="auto"/>
        <w:ind w:firstLine="499"/>
        <w:jc w:val="right"/>
        <w:rPr>
          <w:rStyle w:val="FontStyle27"/>
          <w:sz w:val="24"/>
          <w:szCs w:val="24"/>
        </w:rPr>
      </w:pPr>
      <w:r>
        <w:rPr>
          <w:rStyle w:val="FontStyle27"/>
          <w:sz w:val="24"/>
          <w:szCs w:val="24"/>
        </w:rPr>
        <w:lastRenderedPageBreak/>
        <w:t>П</w:t>
      </w:r>
      <w:r w:rsidR="00DF6C37">
        <w:rPr>
          <w:rStyle w:val="FontStyle27"/>
          <w:sz w:val="24"/>
          <w:szCs w:val="24"/>
        </w:rPr>
        <w:t>риложение №1</w:t>
      </w:r>
    </w:p>
    <w:p w:rsidR="00CB48D7" w:rsidRDefault="00DF6C37" w:rsidP="00CB48D7">
      <w:pPr>
        <w:pStyle w:val="Style3"/>
        <w:widowControl/>
        <w:spacing w:line="240" w:lineRule="auto"/>
        <w:ind w:left="624"/>
        <w:jc w:val="right"/>
        <w:rPr>
          <w:rStyle w:val="FontStyle27"/>
          <w:sz w:val="24"/>
          <w:szCs w:val="24"/>
        </w:rPr>
      </w:pPr>
      <w:r>
        <w:rPr>
          <w:rStyle w:val="FontStyle27"/>
          <w:sz w:val="24"/>
          <w:szCs w:val="24"/>
        </w:rPr>
        <w:t>к Положению</w:t>
      </w:r>
      <w:r w:rsidR="000637DF">
        <w:rPr>
          <w:rStyle w:val="FontStyle27"/>
          <w:sz w:val="24"/>
          <w:szCs w:val="24"/>
        </w:rPr>
        <w:t xml:space="preserve"> </w:t>
      </w:r>
      <w:r w:rsidR="00CB48D7" w:rsidRPr="00F05DE6">
        <w:rPr>
          <w:rStyle w:val="FontStyle27"/>
          <w:sz w:val="24"/>
          <w:szCs w:val="24"/>
        </w:rPr>
        <w:t xml:space="preserve">о порядке назначения </w:t>
      </w:r>
    </w:p>
    <w:p w:rsidR="00CB48D7" w:rsidRDefault="00CB48D7" w:rsidP="00CB48D7">
      <w:pPr>
        <w:pStyle w:val="Style3"/>
        <w:widowControl/>
        <w:spacing w:line="240" w:lineRule="auto"/>
        <w:ind w:left="624"/>
        <w:jc w:val="right"/>
        <w:rPr>
          <w:rStyle w:val="FontStyle27"/>
          <w:sz w:val="24"/>
          <w:szCs w:val="24"/>
        </w:rPr>
      </w:pPr>
      <w:r w:rsidRPr="00F05DE6">
        <w:rPr>
          <w:rStyle w:val="FontStyle27"/>
          <w:sz w:val="24"/>
          <w:szCs w:val="24"/>
        </w:rPr>
        <w:t>и выплаты пенсии за выслугу лет лицам,</w:t>
      </w:r>
    </w:p>
    <w:p w:rsidR="00CB48D7" w:rsidRDefault="00CB48D7" w:rsidP="00CB48D7">
      <w:pPr>
        <w:pStyle w:val="Style3"/>
        <w:widowControl/>
        <w:spacing w:line="240" w:lineRule="auto"/>
        <w:ind w:left="624"/>
        <w:jc w:val="right"/>
      </w:pPr>
      <w:r w:rsidRPr="00F05DE6">
        <w:t xml:space="preserve">замещавшим муниципальные должности </w:t>
      </w:r>
    </w:p>
    <w:p w:rsidR="00CB48D7" w:rsidRDefault="00CB48D7" w:rsidP="00CB48D7">
      <w:pPr>
        <w:pStyle w:val="Style3"/>
        <w:widowControl/>
        <w:spacing w:line="240" w:lineRule="auto"/>
        <w:ind w:left="624"/>
        <w:jc w:val="right"/>
        <w:rPr>
          <w:rStyle w:val="FontStyle27"/>
          <w:sz w:val="24"/>
          <w:szCs w:val="24"/>
        </w:rPr>
      </w:pPr>
      <w:r w:rsidRPr="00F05DE6">
        <w:t>или должности</w:t>
      </w:r>
      <w:r w:rsidRPr="00F05DE6">
        <w:rPr>
          <w:rStyle w:val="FontStyle27"/>
          <w:sz w:val="24"/>
          <w:szCs w:val="24"/>
        </w:rPr>
        <w:t xml:space="preserve"> муниципальной</w:t>
      </w:r>
      <w:r w:rsidR="000637DF">
        <w:rPr>
          <w:rStyle w:val="FontStyle27"/>
          <w:sz w:val="24"/>
          <w:szCs w:val="24"/>
        </w:rPr>
        <w:t xml:space="preserve"> </w:t>
      </w:r>
      <w:r w:rsidRPr="00F05DE6">
        <w:rPr>
          <w:rStyle w:val="FontStyle27"/>
          <w:sz w:val="24"/>
          <w:szCs w:val="24"/>
        </w:rPr>
        <w:t xml:space="preserve">службы </w:t>
      </w:r>
    </w:p>
    <w:p w:rsidR="00CB48D7" w:rsidRDefault="00CB48D7" w:rsidP="00CB48D7">
      <w:pPr>
        <w:pStyle w:val="Style3"/>
        <w:widowControl/>
        <w:spacing w:line="240" w:lineRule="auto"/>
        <w:ind w:left="624"/>
        <w:jc w:val="right"/>
      </w:pPr>
      <w:r w:rsidRPr="00F05DE6">
        <w:t xml:space="preserve">в Администрации городского округа </w:t>
      </w:r>
    </w:p>
    <w:p w:rsidR="00CB48D7" w:rsidRDefault="00CB48D7" w:rsidP="00CB48D7">
      <w:pPr>
        <w:pStyle w:val="Style3"/>
        <w:widowControl/>
        <w:spacing w:line="240" w:lineRule="auto"/>
        <w:ind w:left="624"/>
        <w:jc w:val="right"/>
      </w:pPr>
      <w:r w:rsidRPr="00F05DE6">
        <w:t xml:space="preserve">Электросталь Московской области, </w:t>
      </w:r>
    </w:p>
    <w:p w:rsidR="00CB48D7" w:rsidRDefault="00CB48D7" w:rsidP="00CB48D7">
      <w:pPr>
        <w:pStyle w:val="Style3"/>
        <w:widowControl/>
        <w:spacing w:line="240" w:lineRule="auto"/>
        <w:ind w:left="624"/>
        <w:jc w:val="right"/>
      </w:pPr>
      <w:r w:rsidRPr="00F05DE6">
        <w:t xml:space="preserve">функциональных (отраслевых) органах </w:t>
      </w:r>
    </w:p>
    <w:p w:rsidR="00CB48D7" w:rsidRDefault="00CB48D7" w:rsidP="00CB48D7">
      <w:pPr>
        <w:pStyle w:val="Style3"/>
        <w:widowControl/>
        <w:spacing w:line="240" w:lineRule="auto"/>
        <w:ind w:left="624"/>
        <w:jc w:val="right"/>
      </w:pPr>
      <w:r w:rsidRPr="00F05DE6">
        <w:t xml:space="preserve">Администрации городского округа </w:t>
      </w:r>
    </w:p>
    <w:p w:rsidR="00CB48D7" w:rsidRDefault="00CB48D7" w:rsidP="00CB48D7">
      <w:pPr>
        <w:pStyle w:val="Style3"/>
        <w:widowControl/>
        <w:spacing w:line="240" w:lineRule="auto"/>
        <w:ind w:left="624"/>
        <w:jc w:val="right"/>
      </w:pPr>
      <w:r>
        <w:t>Э</w:t>
      </w:r>
      <w:r w:rsidRPr="00F05DE6">
        <w:t xml:space="preserve">лектросталь Московской области </w:t>
      </w:r>
    </w:p>
    <w:p w:rsidR="00CB48D7" w:rsidRDefault="00CB48D7" w:rsidP="00CB48D7">
      <w:pPr>
        <w:pStyle w:val="Style3"/>
        <w:widowControl/>
        <w:spacing w:line="240" w:lineRule="auto"/>
        <w:ind w:left="624"/>
        <w:jc w:val="right"/>
      </w:pPr>
      <w:r w:rsidRPr="00F05DE6">
        <w:t xml:space="preserve">с правами юридического лица, </w:t>
      </w:r>
    </w:p>
    <w:p w:rsidR="00CB48D7" w:rsidRDefault="00CB48D7" w:rsidP="00CB48D7">
      <w:pPr>
        <w:pStyle w:val="Style3"/>
        <w:widowControl/>
        <w:spacing w:line="240" w:lineRule="auto"/>
        <w:ind w:left="624"/>
        <w:jc w:val="right"/>
      </w:pPr>
      <w:r w:rsidRPr="00F05DE6">
        <w:t>Совет</w:t>
      </w:r>
      <w:r w:rsidR="00862D43">
        <w:t>е</w:t>
      </w:r>
      <w:r w:rsidRPr="00F05DE6">
        <w:t xml:space="preserve"> депутатов городского </w:t>
      </w:r>
    </w:p>
    <w:p w:rsidR="00CB48D7" w:rsidRDefault="00CB48D7" w:rsidP="00CB48D7">
      <w:pPr>
        <w:pStyle w:val="Style3"/>
        <w:widowControl/>
        <w:spacing w:line="240" w:lineRule="auto"/>
        <w:ind w:left="624"/>
        <w:jc w:val="right"/>
      </w:pPr>
      <w:r w:rsidRPr="00F05DE6">
        <w:t xml:space="preserve">округа Электросталь Московской области, </w:t>
      </w:r>
    </w:p>
    <w:p w:rsidR="00CB48D7" w:rsidRDefault="00CB48D7" w:rsidP="00CB48D7">
      <w:pPr>
        <w:pStyle w:val="Style3"/>
        <w:widowControl/>
        <w:spacing w:line="240" w:lineRule="auto"/>
        <w:ind w:left="624"/>
        <w:jc w:val="right"/>
      </w:pPr>
      <w:r w:rsidRPr="00F05DE6">
        <w:t>Контрольно</w:t>
      </w:r>
      <w:r>
        <w:t>-</w:t>
      </w:r>
      <w:r w:rsidRPr="00F05DE6">
        <w:t>счетной палат</w:t>
      </w:r>
      <w:r w:rsidR="00862D43">
        <w:t>е</w:t>
      </w:r>
    </w:p>
    <w:p w:rsidR="00CB48D7" w:rsidRDefault="00CB48D7" w:rsidP="00CB48D7">
      <w:pPr>
        <w:pStyle w:val="Style3"/>
        <w:widowControl/>
        <w:spacing w:line="240" w:lineRule="auto"/>
        <w:ind w:left="624"/>
        <w:jc w:val="right"/>
      </w:pPr>
      <w:r w:rsidRPr="00F05DE6">
        <w:t xml:space="preserve">городского округа Электросталь </w:t>
      </w:r>
    </w:p>
    <w:p w:rsidR="00CB48D7" w:rsidRDefault="00CB48D7" w:rsidP="00CB48D7">
      <w:pPr>
        <w:pStyle w:val="Style3"/>
        <w:widowControl/>
        <w:spacing w:line="240" w:lineRule="auto"/>
        <w:ind w:left="624"/>
        <w:jc w:val="right"/>
        <w:rPr>
          <w:rStyle w:val="FontStyle27"/>
          <w:sz w:val="24"/>
          <w:szCs w:val="24"/>
        </w:rPr>
      </w:pPr>
      <w:r w:rsidRPr="00F05DE6">
        <w:t>Московской области,</w:t>
      </w:r>
      <w:r w:rsidRPr="00F05DE6">
        <w:rPr>
          <w:rStyle w:val="FontStyle27"/>
          <w:sz w:val="24"/>
          <w:szCs w:val="24"/>
        </w:rPr>
        <w:t xml:space="preserve"> и </w:t>
      </w:r>
      <w:r>
        <w:rPr>
          <w:rStyle w:val="FontStyle27"/>
          <w:sz w:val="24"/>
          <w:szCs w:val="24"/>
        </w:rPr>
        <w:t>выплат</w:t>
      </w:r>
      <w:r w:rsidR="000D5CF3">
        <w:rPr>
          <w:rStyle w:val="FontStyle27"/>
          <w:sz w:val="24"/>
          <w:szCs w:val="24"/>
        </w:rPr>
        <w:t>ы</w:t>
      </w:r>
      <w:r>
        <w:rPr>
          <w:rStyle w:val="FontStyle27"/>
          <w:sz w:val="24"/>
          <w:szCs w:val="24"/>
        </w:rPr>
        <w:t xml:space="preserve"> им </w:t>
      </w:r>
    </w:p>
    <w:p w:rsidR="00CB48D7" w:rsidRPr="00F05DE6" w:rsidRDefault="00CB48D7" w:rsidP="00CB48D7">
      <w:pPr>
        <w:pStyle w:val="Style3"/>
        <w:widowControl/>
        <w:spacing w:line="240" w:lineRule="auto"/>
        <w:ind w:left="624"/>
        <w:jc w:val="right"/>
        <w:rPr>
          <w:rStyle w:val="FontStyle27"/>
          <w:sz w:val="24"/>
          <w:szCs w:val="24"/>
        </w:rPr>
      </w:pPr>
      <w:r w:rsidRPr="00F05DE6">
        <w:rPr>
          <w:rStyle w:val="FontStyle27"/>
          <w:sz w:val="24"/>
          <w:szCs w:val="24"/>
        </w:rPr>
        <w:t>единовременного денежного вознаграждения</w:t>
      </w:r>
    </w:p>
    <w:p w:rsidR="008C7E0D" w:rsidRDefault="008C7E0D" w:rsidP="00622015">
      <w:pPr>
        <w:pStyle w:val="Style12"/>
        <w:widowControl/>
        <w:spacing w:line="240" w:lineRule="auto"/>
        <w:ind w:firstLine="499"/>
        <w:jc w:val="right"/>
        <w:rPr>
          <w:rStyle w:val="FontStyle27"/>
          <w:sz w:val="24"/>
          <w:szCs w:val="24"/>
        </w:rPr>
      </w:pPr>
    </w:p>
    <w:p w:rsidR="008C7E0D" w:rsidRDefault="008C7E0D" w:rsidP="008C7E0D">
      <w:pPr>
        <w:pStyle w:val="Style12"/>
        <w:widowControl/>
        <w:spacing w:line="240" w:lineRule="auto"/>
        <w:ind w:firstLine="0"/>
        <w:rPr>
          <w:rStyle w:val="FontStyle27"/>
          <w:sz w:val="24"/>
          <w:szCs w:val="24"/>
        </w:rPr>
      </w:pPr>
    </w:p>
    <w:p w:rsidR="008C7E0D" w:rsidRDefault="008C7E0D" w:rsidP="008C7E0D">
      <w:pPr>
        <w:pStyle w:val="Style12"/>
        <w:widowControl/>
        <w:spacing w:line="240" w:lineRule="auto"/>
        <w:ind w:firstLine="0"/>
        <w:rPr>
          <w:rStyle w:val="FontStyle27"/>
          <w:sz w:val="24"/>
          <w:szCs w:val="24"/>
        </w:rPr>
      </w:pPr>
    </w:p>
    <w:p w:rsidR="008C7E0D" w:rsidRDefault="008C7E0D" w:rsidP="008C7E0D">
      <w:pPr>
        <w:pStyle w:val="Style12"/>
        <w:widowControl/>
        <w:spacing w:line="240" w:lineRule="auto"/>
        <w:ind w:firstLine="0"/>
        <w:rPr>
          <w:rStyle w:val="FontStyle27"/>
          <w:sz w:val="24"/>
          <w:szCs w:val="24"/>
        </w:rPr>
      </w:pPr>
    </w:p>
    <w:p w:rsidR="008C7E0D" w:rsidRDefault="00DF6C37" w:rsidP="008C7E0D">
      <w:pPr>
        <w:pStyle w:val="Style12"/>
        <w:widowControl/>
        <w:spacing w:line="240" w:lineRule="auto"/>
        <w:ind w:firstLine="0"/>
        <w:jc w:val="center"/>
        <w:rPr>
          <w:rStyle w:val="FontStyle27"/>
          <w:sz w:val="24"/>
          <w:szCs w:val="24"/>
        </w:rPr>
      </w:pPr>
      <w:r>
        <w:rPr>
          <w:rStyle w:val="FontStyle27"/>
          <w:sz w:val="24"/>
          <w:szCs w:val="24"/>
        </w:rPr>
        <w:t>СТАЖ</w:t>
      </w:r>
    </w:p>
    <w:p w:rsidR="008C7E0D" w:rsidRDefault="00DF6C37" w:rsidP="008C7E0D">
      <w:pPr>
        <w:pStyle w:val="Style12"/>
        <w:widowControl/>
        <w:spacing w:line="240" w:lineRule="auto"/>
        <w:ind w:firstLine="0"/>
        <w:jc w:val="center"/>
        <w:rPr>
          <w:rStyle w:val="FontStyle27"/>
          <w:sz w:val="24"/>
          <w:szCs w:val="24"/>
        </w:rPr>
      </w:pPr>
      <w:r>
        <w:rPr>
          <w:rStyle w:val="FontStyle27"/>
          <w:sz w:val="24"/>
          <w:szCs w:val="24"/>
        </w:rPr>
        <w:t xml:space="preserve">МУНИЦИПАЛЬНОЙ СЛУЖБЫ ДЛЯ НАЗНАЧЕНИЯ </w:t>
      </w:r>
      <w:r w:rsidR="008C7E0D">
        <w:rPr>
          <w:rStyle w:val="FontStyle27"/>
          <w:sz w:val="24"/>
          <w:szCs w:val="24"/>
        </w:rPr>
        <w:t>ПЕНСИИ ЗА ВЫСЛУГУ ЛЕТ</w:t>
      </w:r>
    </w:p>
    <w:p w:rsidR="008C7E0D" w:rsidRDefault="008C7E0D" w:rsidP="008C7E0D">
      <w:pPr>
        <w:pStyle w:val="Style12"/>
        <w:widowControl/>
        <w:spacing w:line="240" w:lineRule="auto"/>
        <w:ind w:firstLine="0"/>
        <w:rPr>
          <w:rStyle w:val="FontStyle27"/>
          <w:sz w:val="24"/>
          <w:szCs w:val="24"/>
        </w:rPr>
      </w:pPr>
    </w:p>
    <w:p w:rsidR="008C7E0D" w:rsidRDefault="008C7E0D" w:rsidP="008C7E0D">
      <w:pPr>
        <w:pStyle w:val="Style12"/>
        <w:widowControl/>
        <w:spacing w:line="240" w:lineRule="auto"/>
        <w:ind w:firstLine="0"/>
        <w:rPr>
          <w:rStyle w:val="FontStyle27"/>
          <w:sz w:val="24"/>
          <w:szCs w:val="24"/>
        </w:rPr>
      </w:pPr>
    </w:p>
    <w:tbl>
      <w:tblPr>
        <w:tblStyle w:val="a8"/>
        <w:tblW w:w="0" w:type="auto"/>
        <w:tblLook w:val="04A0" w:firstRow="1" w:lastRow="0" w:firstColumn="1" w:lastColumn="0" w:noHBand="0" w:noVBand="1"/>
      </w:tblPr>
      <w:tblGrid>
        <w:gridCol w:w="4785"/>
        <w:gridCol w:w="4785"/>
      </w:tblGrid>
      <w:tr w:rsidR="008C7E0D" w:rsidTr="00AF4D51">
        <w:tc>
          <w:tcPr>
            <w:tcW w:w="4785" w:type="dxa"/>
            <w:vAlign w:val="center"/>
          </w:tcPr>
          <w:p w:rsidR="008C7E0D" w:rsidRPr="008C7E0D" w:rsidRDefault="008C7E0D" w:rsidP="00AF4D51">
            <w:pPr>
              <w:pStyle w:val="Style12"/>
              <w:widowControl/>
              <w:spacing w:line="240" w:lineRule="auto"/>
              <w:ind w:firstLine="0"/>
              <w:jc w:val="center"/>
              <w:rPr>
                <w:rStyle w:val="FontStyle27"/>
                <w:sz w:val="24"/>
                <w:szCs w:val="24"/>
              </w:rPr>
            </w:pPr>
            <w:r>
              <w:rPr>
                <w:rStyle w:val="FontStyle27"/>
                <w:sz w:val="24"/>
                <w:szCs w:val="24"/>
              </w:rPr>
              <w:t>Год назначения пенсии за выслугу лет</w:t>
            </w:r>
          </w:p>
        </w:tc>
        <w:tc>
          <w:tcPr>
            <w:tcW w:w="4785" w:type="dxa"/>
            <w:vAlign w:val="center"/>
          </w:tcPr>
          <w:p w:rsidR="008C7E0D" w:rsidRDefault="008C7E0D" w:rsidP="00AF4D51">
            <w:pPr>
              <w:pStyle w:val="Style12"/>
              <w:widowControl/>
              <w:spacing w:line="240" w:lineRule="auto"/>
              <w:ind w:firstLine="0"/>
              <w:jc w:val="center"/>
              <w:rPr>
                <w:rStyle w:val="FontStyle27"/>
                <w:sz w:val="24"/>
                <w:szCs w:val="24"/>
              </w:rPr>
            </w:pPr>
            <w:r>
              <w:rPr>
                <w:rStyle w:val="FontStyle27"/>
                <w:sz w:val="24"/>
                <w:szCs w:val="24"/>
              </w:rPr>
              <w:t>Стаж для назначения пенсии за выслугу лет в соответствующем году</w:t>
            </w:r>
          </w:p>
        </w:tc>
      </w:tr>
      <w:tr w:rsidR="008C7E0D" w:rsidTr="0049081D">
        <w:trPr>
          <w:trHeight w:val="619"/>
        </w:trPr>
        <w:tc>
          <w:tcPr>
            <w:tcW w:w="4785" w:type="dxa"/>
            <w:vAlign w:val="center"/>
          </w:tcPr>
          <w:p w:rsidR="00AF4D51" w:rsidRDefault="008C7E0D" w:rsidP="0049081D">
            <w:pPr>
              <w:pStyle w:val="Style12"/>
              <w:widowControl/>
              <w:spacing w:line="240" w:lineRule="auto"/>
              <w:ind w:firstLine="0"/>
              <w:jc w:val="center"/>
              <w:rPr>
                <w:rStyle w:val="FontStyle27"/>
                <w:sz w:val="24"/>
                <w:szCs w:val="24"/>
              </w:rPr>
            </w:pPr>
            <w:r>
              <w:rPr>
                <w:rStyle w:val="FontStyle27"/>
                <w:sz w:val="24"/>
                <w:szCs w:val="24"/>
              </w:rPr>
              <w:t>2017</w:t>
            </w:r>
          </w:p>
        </w:tc>
        <w:tc>
          <w:tcPr>
            <w:tcW w:w="4785" w:type="dxa"/>
            <w:vAlign w:val="center"/>
          </w:tcPr>
          <w:p w:rsidR="008C7E0D" w:rsidRDefault="008C7E0D" w:rsidP="00AF4D51">
            <w:pPr>
              <w:pStyle w:val="Style12"/>
              <w:widowControl/>
              <w:spacing w:line="240" w:lineRule="auto"/>
              <w:ind w:firstLine="0"/>
              <w:jc w:val="center"/>
              <w:rPr>
                <w:rStyle w:val="FontStyle27"/>
                <w:sz w:val="24"/>
                <w:szCs w:val="24"/>
              </w:rPr>
            </w:pPr>
            <w:r>
              <w:rPr>
                <w:rStyle w:val="FontStyle27"/>
                <w:sz w:val="24"/>
                <w:szCs w:val="24"/>
              </w:rPr>
              <w:t>15 лет 6 месяцев</w:t>
            </w:r>
          </w:p>
        </w:tc>
      </w:tr>
      <w:tr w:rsidR="008C7E0D" w:rsidTr="0049081D">
        <w:trPr>
          <w:trHeight w:val="555"/>
        </w:trPr>
        <w:tc>
          <w:tcPr>
            <w:tcW w:w="4785" w:type="dxa"/>
            <w:vAlign w:val="center"/>
          </w:tcPr>
          <w:p w:rsidR="00AF4D51" w:rsidRDefault="008C7E0D" w:rsidP="0049081D">
            <w:pPr>
              <w:pStyle w:val="Style12"/>
              <w:widowControl/>
              <w:spacing w:line="240" w:lineRule="auto"/>
              <w:ind w:firstLine="0"/>
              <w:jc w:val="center"/>
              <w:rPr>
                <w:rStyle w:val="FontStyle27"/>
                <w:sz w:val="24"/>
                <w:szCs w:val="24"/>
              </w:rPr>
            </w:pPr>
            <w:r>
              <w:rPr>
                <w:rStyle w:val="FontStyle27"/>
                <w:sz w:val="24"/>
                <w:szCs w:val="24"/>
              </w:rPr>
              <w:t>2018</w:t>
            </w:r>
          </w:p>
        </w:tc>
        <w:tc>
          <w:tcPr>
            <w:tcW w:w="4785" w:type="dxa"/>
            <w:vAlign w:val="center"/>
          </w:tcPr>
          <w:p w:rsidR="008C7E0D" w:rsidRDefault="008C7E0D" w:rsidP="00AF4D51">
            <w:pPr>
              <w:pStyle w:val="Style12"/>
              <w:widowControl/>
              <w:spacing w:line="240" w:lineRule="auto"/>
              <w:ind w:firstLine="0"/>
              <w:jc w:val="center"/>
              <w:rPr>
                <w:rStyle w:val="FontStyle27"/>
                <w:sz w:val="24"/>
                <w:szCs w:val="24"/>
              </w:rPr>
            </w:pPr>
            <w:r>
              <w:rPr>
                <w:rStyle w:val="FontStyle27"/>
                <w:sz w:val="24"/>
                <w:szCs w:val="24"/>
              </w:rPr>
              <w:t>16 лет</w:t>
            </w:r>
          </w:p>
        </w:tc>
      </w:tr>
      <w:tr w:rsidR="008C7E0D" w:rsidTr="0049081D">
        <w:trPr>
          <w:trHeight w:val="550"/>
        </w:trPr>
        <w:tc>
          <w:tcPr>
            <w:tcW w:w="4785" w:type="dxa"/>
            <w:vAlign w:val="center"/>
          </w:tcPr>
          <w:p w:rsidR="00AF4D51" w:rsidRDefault="008C7E0D" w:rsidP="0049081D">
            <w:pPr>
              <w:pStyle w:val="Style12"/>
              <w:widowControl/>
              <w:spacing w:line="240" w:lineRule="auto"/>
              <w:ind w:firstLine="0"/>
              <w:jc w:val="center"/>
              <w:rPr>
                <w:rStyle w:val="FontStyle27"/>
                <w:sz w:val="24"/>
                <w:szCs w:val="24"/>
              </w:rPr>
            </w:pPr>
            <w:r>
              <w:rPr>
                <w:rStyle w:val="FontStyle27"/>
                <w:sz w:val="24"/>
                <w:szCs w:val="24"/>
              </w:rPr>
              <w:t>2019</w:t>
            </w:r>
          </w:p>
        </w:tc>
        <w:tc>
          <w:tcPr>
            <w:tcW w:w="4785" w:type="dxa"/>
            <w:vAlign w:val="center"/>
          </w:tcPr>
          <w:p w:rsidR="008C7E0D" w:rsidRDefault="008C7E0D" w:rsidP="00AF4D51">
            <w:pPr>
              <w:pStyle w:val="Style12"/>
              <w:widowControl/>
              <w:spacing w:line="240" w:lineRule="auto"/>
              <w:ind w:firstLine="0"/>
              <w:jc w:val="center"/>
              <w:rPr>
                <w:rStyle w:val="FontStyle27"/>
                <w:sz w:val="24"/>
                <w:szCs w:val="24"/>
              </w:rPr>
            </w:pPr>
            <w:r>
              <w:rPr>
                <w:rStyle w:val="FontStyle27"/>
                <w:sz w:val="24"/>
                <w:szCs w:val="24"/>
              </w:rPr>
              <w:t>16 лет 6 месяцев</w:t>
            </w:r>
          </w:p>
        </w:tc>
      </w:tr>
      <w:tr w:rsidR="008C7E0D" w:rsidTr="0049081D">
        <w:trPr>
          <w:trHeight w:val="556"/>
        </w:trPr>
        <w:tc>
          <w:tcPr>
            <w:tcW w:w="4785" w:type="dxa"/>
            <w:vAlign w:val="center"/>
          </w:tcPr>
          <w:p w:rsidR="00AF4D51" w:rsidRDefault="008C7E0D" w:rsidP="0049081D">
            <w:pPr>
              <w:pStyle w:val="Style12"/>
              <w:widowControl/>
              <w:spacing w:line="240" w:lineRule="auto"/>
              <w:ind w:firstLine="0"/>
              <w:jc w:val="center"/>
              <w:rPr>
                <w:rStyle w:val="FontStyle27"/>
                <w:sz w:val="24"/>
                <w:szCs w:val="24"/>
              </w:rPr>
            </w:pPr>
            <w:r>
              <w:rPr>
                <w:rStyle w:val="FontStyle27"/>
                <w:sz w:val="24"/>
                <w:szCs w:val="24"/>
              </w:rPr>
              <w:t>2020</w:t>
            </w:r>
          </w:p>
        </w:tc>
        <w:tc>
          <w:tcPr>
            <w:tcW w:w="4785" w:type="dxa"/>
            <w:vAlign w:val="center"/>
          </w:tcPr>
          <w:p w:rsidR="008C7E0D" w:rsidRDefault="008C7E0D" w:rsidP="00AF4D51">
            <w:pPr>
              <w:pStyle w:val="Style12"/>
              <w:widowControl/>
              <w:spacing w:line="240" w:lineRule="auto"/>
              <w:ind w:firstLine="0"/>
              <w:jc w:val="center"/>
              <w:rPr>
                <w:rStyle w:val="FontStyle27"/>
                <w:sz w:val="24"/>
                <w:szCs w:val="24"/>
              </w:rPr>
            </w:pPr>
            <w:r>
              <w:rPr>
                <w:rStyle w:val="FontStyle27"/>
                <w:sz w:val="24"/>
                <w:szCs w:val="24"/>
              </w:rPr>
              <w:t>17 лет</w:t>
            </w:r>
          </w:p>
        </w:tc>
      </w:tr>
      <w:tr w:rsidR="008C7E0D" w:rsidTr="0049081D">
        <w:trPr>
          <w:trHeight w:val="553"/>
        </w:trPr>
        <w:tc>
          <w:tcPr>
            <w:tcW w:w="4785" w:type="dxa"/>
            <w:vAlign w:val="center"/>
          </w:tcPr>
          <w:p w:rsidR="00AF4D51" w:rsidRDefault="008C7E0D" w:rsidP="0049081D">
            <w:pPr>
              <w:pStyle w:val="Style12"/>
              <w:widowControl/>
              <w:spacing w:line="240" w:lineRule="auto"/>
              <w:ind w:firstLine="0"/>
              <w:jc w:val="center"/>
              <w:rPr>
                <w:rStyle w:val="FontStyle27"/>
                <w:sz w:val="24"/>
                <w:szCs w:val="24"/>
              </w:rPr>
            </w:pPr>
            <w:r>
              <w:rPr>
                <w:rStyle w:val="FontStyle27"/>
                <w:sz w:val="24"/>
                <w:szCs w:val="24"/>
              </w:rPr>
              <w:t>2021</w:t>
            </w:r>
          </w:p>
        </w:tc>
        <w:tc>
          <w:tcPr>
            <w:tcW w:w="4785" w:type="dxa"/>
            <w:vAlign w:val="center"/>
          </w:tcPr>
          <w:p w:rsidR="008C7E0D" w:rsidRDefault="008C7E0D" w:rsidP="00AF4D51">
            <w:pPr>
              <w:pStyle w:val="Style12"/>
              <w:widowControl/>
              <w:spacing w:line="240" w:lineRule="auto"/>
              <w:ind w:firstLine="0"/>
              <w:jc w:val="center"/>
              <w:rPr>
                <w:rStyle w:val="FontStyle27"/>
                <w:sz w:val="24"/>
                <w:szCs w:val="24"/>
              </w:rPr>
            </w:pPr>
            <w:r>
              <w:rPr>
                <w:rStyle w:val="FontStyle27"/>
                <w:sz w:val="24"/>
                <w:szCs w:val="24"/>
              </w:rPr>
              <w:t>17 лет 6 месяцев</w:t>
            </w:r>
          </w:p>
        </w:tc>
      </w:tr>
      <w:tr w:rsidR="008C7E0D" w:rsidTr="0049081D">
        <w:trPr>
          <w:trHeight w:val="561"/>
        </w:trPr>
        <w:tc>
          <w:tcPr>
            <w:tcW w:w="4785" w:type="dxa"/>
            <w:vAlign w:val="center"/>
          </w:tcPr>
          <w:p w:rsidR="00AF4D51" w:rsidRDefault="008C7E0D" w:rsidP="0049081D">
            <w:pPr>
              <w:pStyle w:val="Style12"/>
              <w:widowControl/>
              <w:spacing w:line="240" w:lineRule="auto"/>
              <w:ind w:firstLine="0"/>
              <w:jc w:val="center"/>
              <w:rPr>
                <w:rStyle w:val="FontStyle27"/>
                <w:sz w:val="24"/>
                <w:szCs w:val="24"/>
              </w:rPr>
            </w:pPr>
            <w:r>
              <w:rPr>
                <w:rStyle w:val="FontStyle27"/>
                <w:sz w:val="24"/>
                <w:szCs w:val="24"/>
              </w:rPr>
              <w:t>2022</w:t>
            </w:r>
          </w:p>
        </w:tc>
        <w:tc>
          <w:tcPr>
            <w:tcW w:w="4785" w:type="dxa"/>
            <w:vAlign w:val="center"/>
          </w:tcPr>
          <w:p w:rsidR="008C7E0D" w:rsidRDefault="008C7E0D" w:rsidP="00AF4D51">
            <w:pPr>
              <w:pStyle w:val="Style12"/>
              <w:widowControl/>
              <w:spacing w:line="240" w:lineRule="auto"/>
              <w:ind w:firstLine="0"/>
              <w:jc w:val="center"/>
              <w:rPr>
                <w:rStyle w:val="FontStyle27"/>
                <w:sz w:val="24"/>
                <w:szCs w:val="24"/>
              </w:rPr>
            </w:pPr>
            <w:r>
              <w:rPr>
                <w:rStyle w:val="FontStyle27"/>
                <w:sz w:val="24"/>
                <w:szCs w:val="24"/>
              </w:rPr>
              <w:t>18 лет</w:t>
            </w:r>
          </w:p>
        </w:tc>
      </w:tr>
      <w:tr w:rsidR="008C7E0D" w:rsidTr="0049081D">
        <w:trPr>
          <w:trHeight w:val="555"/>
        </w:trPr>
        <w:tc>
          <w:tcPr>
            <w:tcW w:w="4785" w:type="dxa"/>
            <w:vAlign w:val="center"/>
          </w:tcPr>
          <w:p w:rsidR="00AF4D51" w:rsidRDefault="008C7E0D" w:rsidP="0049081D">
            <w:pPr>
              <w:pStyle w:val="Style12"/>
              <w:widowControl/>
              <w:spacing w:line="240" w:lineRule="auto"/>
              <w:ind w:firstLine="0"/>
              <w:jc w:val="center"/>
              <w:rPr>
                <w:rStyle w:val="FontStyle27"/>
                <w:sz w:val="24"/>
                <w:szCs w:val="24"/>
              </w:rPr>
            </w:pPr>
            <w:r>
              <w:rPr>
                <w:rStyle w:val="FontStyle27"/>
                <w:sz w:val="24"/>
                <w:szCs w:val="24"/>
              </w:rPr>
              <w:t>2023</w:t>
            </w:r>
          </w:p>
        </w:tc>
        <w:tc>
          <w:tcPr>
            <w:tcW w:w="4785" w:type="dxa"/>
            <w:vAlign w:val="center"/>
          </w:tcPr>
          <w:p w:rsidR="008C7E0D" w:rsidRDefault="008C7E0D" w:rsidP="00AF4D51">
            <w:pPr>
              <w:pStyle w:val="Style12"/>
              <w:widowControl/>
              <w:spacing w:line="240" w:lineRule="auto"/>
              <w:ind w:firstLine="0"/>
              <w:jc w:val="center"/>
              <w:rPr>
                <w:rStyle w:val="FontStyle27"/>
                <w:sz w:val="24"/>
                <w:szCs w:val="24"/>
              </w:rPr>
            </w:pPr>
            <w:r>
              <w:rPr>
                <w:rStyle w:val="FontStyle27"/>
                <w:sz w:val="24"/>
                <w:szCs w:val="24"/>
              </w:rPr>
              <w:t>18 лет 6 месяцев</w:t>
            </w:r>
          </w:p>
        </w:tc>
      </w:tr>
      <w:tr w:rsidR="008C7E0D" w:rsidTr="0049081D">
        <w:trPr>
          <w:trHeight w:val="563"/>
        </w:trPr>
        <w:tc>
          <w:tcPr>
            <w:tcW w:w="4785" w:type="dxa"/>
            <w:vAlign w:val="center"/>
          </w:tcPr>
          <w:p w:rsidR="00AF4D51" w:rsidRDefault="008C7E0D" w:rsidP="0049081D">
            <w:pPr>
              <w:pStyle w:val="Style12"/>
              <w:widowControl/>
              <w:spacing w:line="240" w:lineRule="auto"/>
              <w:ind w:firstLine="0"/>
              <w:jc w:val="center"/>
              <w:rPr>
                <w:rStyle w:val="FontStyle27"/>
                <w:sz w:val="24"/>
                <w:szCs w:val="24"/>
              </w:rPr>
            </w:pPr>
            <w:r>
              <w:rPr>
                <w:rStyle w:val="FontStyle27"/>
                <w:sz w:val="24"/>
                <w:szCs w:val="24"/>
              </w:rPr>
              <w:t>2024</w:t>
            </w:r>
          </w:p>
        </w:tc>
        <w:tc>
          <w:tcPr>
            <w:tcW w:w="4785" w:type="dxa"/>
            <w:vAlign w:val="center"/>
          </w:tcPr>
          <w:p w:rsidR="008C7E0D" w:rsidRDefault="008C7E0D" w:rsidP="00AF4D51">
            <w:pPr>
              <w:pStyle w:val="Style12"/>
              <w:widowControl/>
              <w:spacing w:line="240" w:lineRule="auto"/>
              <w:ind w:firstLine="0"/>
              <w:jc w:val="center"/>
              <w:rPr>
                <w:rStyle w:val="FontStyle27"/>
                <w:sz w:val="24"/>
                <w:szCs w:val="24"/>
              </w:rPr>
            </w:pPr>
            <w:r>
              <w:rPr>
                <w:rStyle w:val="FontStyle27"/>
                <w:sz w:val="24"/>
                <w:szCs w:val="24"/>
              </w:rPr>
              <w:t>19 лет</w:t>
            </w:r>
          </w:p>
        </w:tc>
      </w:tr>
      <w:tr w:rsidR="008C7E0D" w:rsidTr="0049081D">
        <w:trPr>
          <w:trHeight w:val="557"/>
        </w:trPr>
        <w:tc>
          <w:tcPr>
            <w:tcW w:w="4785" w:type="dxa"/>
            <w:vAlign w:val="center"/>
          </w:tcPr>
          <w:p w:rsidR="00AF4D51" w:rsidRDefault="008C7E0D" w:rsidP="0049081D">
            <w:pPr>
              <w:pStyle w:val="Style12"/>
              <w:widowControl/>
              <w:spacing w:line="240" w:lineRule="auto"/>
              <w:ind w:firstLine="0"/>
              <w:jc w:val="center"/>
              <w:rPr>
                <w:rStyle w:val="FontStyle27"/>
                <w:sz w:val="24"/>
                <w:szCs w:val="24"/>
              </w:rPr>
            </w:pPr>
            <w:r>
              <w:rPr>
                <w:rStyle w:val="FontStyle27"/>
                <w:sz w:val="24"/>
                <w:szCs w:val="24"/>
              </w:rPr>
              <w:t>2025</w:t>
            </w:r>
          </w:p>
        </w:tc>
        <w:tc>
          <w:tcPr>
            <w:tcW w:w="4785" w:type="dxa"/>
            <w:vAlign w:val="center"/>
          </w:tcPr>
          <w:p w:rsidR="008C7E0D" w:rsidRDefault="008C7E0D" w:rsidP="00AF4D51">
            <w:pPr>
              <w:pStyle w:val="Style12"/>
              <w:widowControl/>
              <w:spacing w:line="240" w:lineRule="auto"/>
              <w:ind w:firstLine="0"/>
              <w:jc w:val="center"/>
              <w:rPr>
                <w:rStyle w:val="FontStyle27"/>
                <w:sz w:val="24"/>
                <w:szCs w:val="24"/>
              </w:rPr>
            </w:pPr>
            <w:r>
              <w:rPr>
                <w:rStyle w:val="FontStyle27"/>
                <w:sz w:val="24"/>
                <w:szCs w:val="24"/>
              </w:rPr>
              <w:t>19 лет 6 месяцев</w:t>
            </w:r>
          </w:p>
        </w:tc>
      </w:tr>
      <w:tr w:rsidR="008C7E0D" w:rsidTr="0049081D">
        <w:trPr>
          <w:trHeight w:val="551"/>
        </w:trPr>
        <w:tc>
          <w:tcPr>
            <w:tcW w:w="4785" w:type="dxa"/>
            <w:vAlign w:val="center"/>
          </w:tcPr>
          <w:p w:rsidR="00AF4D51" w:rsidRDefault="008C7E0D" w:rsidP="0049081D">
            <w:pPr>
              <w:pStyle w:val="Style12"/>
              <w:widowControl/>
              <w:spacing w:line="240" w:lineRule="auto"/>
              <w:ind w:firstLine="0"/>
              <w:jc w:val="center"/>
              <w:rPr>
                <w:rStyle w:val="FontStyle27"/>
                <w:sz w:val="24"/>
                <w:szCs w:val="24"/>
              </w:rPr>
            </w:pPr>
            <w:r>
              <w:rPr>
                <w:rStyle w:val="FontStyle27"/>
                <w:sz w:val="24"/>
                <w:szCs w:val="24"/>
              </w:rPr>
              <w:t>2026</w:t>
            </w:r>
            <w:r w:rsidR="00622015">
              <w:rPr>
                <w:rStyle w:val="FontStyle27"/>
                <w:sz w:val="24"/>
                <w:szCs w:val="24"/>
              </w:rPr>
              <w:t xml:space="preserve"> и последующие годы</w:t>
            </w:r>
          </w:p>
        </w:tc>
        <w:tc>
          <w:tcPr>
            <w:tcW w:w="4785" w:type="dxa"/>
            <w:vAlign w:val="center"/>
          </w:tcPr>
          <w:p w:rsidR="008C7E0D" w:rsidRDefault="00622015" w:rsidP="00AF4D51">
            <w:pPr>
              <w:pStyle w:val="Style12"/>
              <w:widowControl/>
              <w:spacing w:line="240" w:lineRule="auto"/>
              <w:ind w:firstLine="0"/>
              <w:jc w:val="center"/>
              <w:rPr>
                <w:rStyle w:val="FontStyle27"/>
                <w:sz w:val="24"/>
                <w:szCs w:val="24"/>
              </w:rPr>
            </w:pPr>
            <w:r>
              <w:rPr>
                <w:rStyle w:val="FontStyle27"/>
                <w:sz w:val="24"/>
                <w:szCs w:val="24"/>
              </w:rPr>
              <w:t>20 лет</w:t>
            </w:r>
          </w:p>
        </w:tc>
      </w:tr>
    </w:tbl>
    <w:p w:rsidR="008C7E0D" w:rsidRDefault="008C7E0D" w:rsidP="008C7E0D">
      <w:pPr>
        <w:pStyle w:val="Style12"/>
        <w:widowControl/>
        <w:spacing w:line="240" w:lineRule="auto"/>
        <w:ind w:firstLine="0"/>
        <w:rPr>
          <w:rStyle w:val="FontStyle27"/>
          <w:sz w:val="24"/>
          <w:szCs w:val="24"/>
        </w:rPr>
      </w:pPr>
    </w:p>
    <w:p w:rsidR="00416E8F" w:rsidRDefault="00416E8F" w:rsidP="008C7E0D">
      <w:pPr>
        <w:pStyle w:val="Style12"/>
        <w:widowControl/>
        <w:spacing w:line="240" w:lineRule="auto"/>
        <w:ind w:firstLine="0"/>
        <w:rPr>
          <w:rStyle w:val="FontStyle27"/>
          <w:sz w:val="24"/>
          <w:szCs w:val="24"/>
        </w:rPr>
      </w:pPr>
    </w:p>
    <w:p w:rsidR="00416E8F" w:rsidRDefault="00416E8F" w:rsidP="008C7E0D">
      <w:pPr>
        <w:pStyle w:val="Style12"/>
        <w:widowControl/>
        <w:spacing w:line="240" w:lineRule="auto"/>
        <w:ind w:firstLine="0"/>
        <w:rPr>
          <w:rStyle w:val="FontStyle27"/>
          <w:sz w:val="24"/>
          <w:szCs w:val="24"/>
        </w:rPr>
      </w:pPr>
    </w:p>
    <w:p w:rsidR="0049081D" w:rsidRDefault="0049081D" w:rsidP="008C7E0D">
      <w:pPr>
        <w:pStyle w:val="Style12"/>
        <w:widowControl/>
        <w:spacing w:line="240" w:lineRule="auto"/>
        <w:ind w:firstLine="0"/>
        <w:rPr>
          <w:rStyle w:val="FontStyle27"/>
          <w:sz w:val="24"/>
          <w:szCs w:val="24"/>
        </w:rPr>
      </w:pPr>
    </w:p>
    <w:p w:rsidR="00416E8F" w:rsidRDefault="00416E8F" w:rsidP="008C7E0D">
      <w:pPr>
        <w:pStyle w:val="Style12"/>
        <w:widowControl/>
        <w:spacing w:line="240" w:lineRule="auto"/>
        <w:ind w:firstLine="0"/>
        <w:rPr>
          <w:rStyle w:val="FontStyle27"/>
          <w:sz w:val="24"/>
          <w:szCs w:val="24"/>
        </w:rPr>
      </w:pPr>
    </w:p>
    <w:p w:rsidR="00416E8F" w:rsidRDefault="00416E8F" w:rsidP="008C7E0D">
      <w:pPr>
        <w:pStyle w:val="Style12"/>
        <w:widowControl/>
        <w:spacing w:line="240" w:lineRule="auto"/>
        <w:ind w:firstLine="0"/>
        <w:rPr>
          <w:rStyle w:val="FontStyle27"/>
          <w:sz w:val="24"/>
          <w:szCs w:val="24"/>
        </w:rPr>
      </w:pPr>
    </w:p>
    <w:p w:rsidR="00F94C71" w:rsidRPr="00064AD9" w:rsidRDefault="00F94C71" w:rsidP="00F94C71">
      <w:pPr>
        <w:pStyle w:val="Style1"/>
        <w:widowControl/>
        <w:tabs>
          <w:tab w:val="left" w:pos="540"/>
        </w:tabs>
        <w:spacing w:line="240" w:lineRule="auto"/>
        <w:ind w:left="5812" w:right="-2" w:firstLine="0"/>
        <w:jc w:val="both"/>
        <w:rPr>
          <w:rStyle w:val="FontStyle27"/>
          <w:sz w:val="24"/>
          <w:szCs w:val="24"/>
        </w:rPr>
      </w:pPr>
      <w:r>
        <w:rPr>
          <w:rStyle w:val="FontStyle27"/>
          <w:sz w:val="24"/>
          <w:szCs w:val="24"/>
        </w:rPr>
        <w:lastRenderedPageBreak/>
        <w:t>Утверждено</w:t>
      </w:r>
    </w:p>
    <w:p w:rsidR="00F94C71" w:rsidRPr="00064AD9" w:rsidRDefault="00F94C71" w:rsidP="00F94C71">
      <w:pPr>
        <w:pStyle w:val="Style1"/>
        <w:widowControl/>
        <w:tabs>
          <w:tab w:val="left" w:pos="540"/>
        </w:tabs>
        <w:spacing w:line="240" w:lineRule="auto"/>
        <w:ind w:left="5812" w:right="-2" w:firstLine="0"/>
        <w:jc w:val="both"/>
        <w:rPr>
          <w:rStyle w:val="FontStyle27"/>
          <w:sz w:val="24"/>
          <w:szCs w:val="24"/>
        </w:rPr>
      </w:pPr>
      <w:r>
        <w:rPr>
          <w:rStyle w:val="FontStyle27"/>
          <w:sz w:val="24"/>
          <w:szCs w:val="24"/>
        </w:rPr>
        <w:t>П</w:t>
      </w:r>
      <w:r w:rsidRPr="00064AD9">
        <w:rPr>
          <w:rStyle w:val="FontStyle27"/>
          <w:sz w:val="24"/>
          <w:szCs w:val="24"/>
        </w:rPr>
        <w:t>остановлени</w:t>
      </w:r>
      <w:r>
        <w:rPr>
          <w:rStyle w:val="FontStyle27"/>
          <w:sz w:val="24"/>
          <w:szCs w:val="24"/>
        </w:rPr>
        <w:t xml:space="preserve">ем </w:t>
      </w:r>
      <w:r w:rsidRPr="00064AD9">
        <w:rPr>
          <w:rStyle w:val="FontStyle27"/>
          <w:sz w:val="24"/>
          <w:szCs w:val="24"/>
        </w:rPr>
        <w:t xml:space="preserve">Администрации     городского округа Электросталь Московской области </w:t>
      </w:r>
    </w:p>
    <w:p w:rsidR="00F94C71" w:rsidRPr="00064AD9" w:rsidRDefault="00020350" w:rsidP="00F94C71">
      <w:pPr>
        <w:pStyle w:val="Style1"/>
        <w:widowControl/>
        <w:tabs>
          <w:tab w:val="left" w:pos="540"/>
        </w:tabs>
        <w:spacing w:line="240" w:lineRule="auto"/>
        <w:ind w:left="5812" w:right="-2" w:firstLine="0"/>
        <w:jc w:val="both"/>
      </w:pPr>
      <w:r>
        <w:t>от</w:t>
      </w:r>
      <w:r w:rsidRPr="00537687">
        <w:t xml:space="preserve"> </w:t>
      </w:r>
      <w:r w:rsidRPr="00020350">
        <w:t>07.05.2018</w:t>
      </w:r>
      <w:r>
        <w:t xml:space="preserve"> № </w:t>
      </w:r>
      <w:r w:rsidRPr="00020350">
        <w:t>381/5</w:t>
      </w:r>
    </w:p>
    <w:p w:rsidR="00416E8F" w:rsidRDefault="00416E8F" w:rsidP="008C7E0D">
      <w:pPr>
        <w:pStyle w:val="Style12"/>
        <w:widowControl/>
        <w:spacing w:line="240" w:lineRule="auto"/>
        <w:ind w:firstLine="0"/>
        <w:rPr>
          <w:rStyle w:val="FontStyle27"/>
          <w:sz w:val="24"/>
          <w:szCs w:val="24"/>
        </w:rPr>
      </w:pPr>
    </w:p>
    <w:p w:rsidR="00416E8F" w:rsidRDefault="00EC3F29" w:rsidP="009F13FF">
      <w:pPr>
        <w:pStyle w:val="Style12"/>
        <w:widowControl/>
        <w:spacing w:line="240" w:lineRule="auto"/>
        <w:ind w:firstLine="0"/>
        <w:jc w:val="center"/>
        <w:rPr>
          <w:rStyle w:val="FontStyle27"/>
          <w:sz w:val="24"/>
          <w:szCs w:val="24"/>
        </w:rPr>
      </w:pPr>
      <w:r>
        <w:rPr>
          <w:rStyle w:val="FontStyle27"/>
          <w:sz w:val="24"/>
          <w:szCs w:val="24"/>
        </w:rPr>
        <w:t>Положение</w:t>
      </w:r>
    </w:p>
    <w:p w:rsidR="00EC3F29" w:rsidRDefault="00EC3F29" w:rsidP="009F13FF">
      <w:pPr>
        <w:pStyle w:val="Style12"/>
        <w:widowControl/>
        <w:spacing w:line="240" w:lineRule="auto"/>
        <w:ind w:firstLine="0"/>
        <w:jc w:val="center"/>
        <w:rPr>
          <w:rStyle w:val="FontStyle27"/>
          <w:sz w:val="24"/>
          <w:szCs w:val="24"/>
        </w:rPr>
      </w:pPr>
      <w:r>
        <w:rPr>
          <w:rStyle w:val="FontStyle27"/>
          <w:sz w:val="24"/>
          <w:szCs w:val="24"/>
        </w:rPr>
        <w:t xml:space="preserve">о Комиссии по назначению пенсии за выслугу лет лицам, замещавшим муниципальные должности или должности муниципальной службы в органах местного самоуправления городского округа Электросталь Московской области и </w:t>
      </w:r>
      <w:r w:rsidR="00862D43">
        <w:rPr>
          <w:rStyle w:val="FontStyle27"/>
          <w:sz w:val="24"/>
          <w:szCs w:val="24"/>
        </w:rPr>
        <w:t>выплате</w:t>
      </w:r>
      <w:r>
        <w:rPr>
          <w:rStyle w:val="FontStyle27"/>
          <w:sz w:val="24"/>
          <w:szCs w:val="24"/>
        </w:rPr>
        <w:t xml:space="preserve"> им единовременного денежного вознаграждения.</w:t>
      </w:r>
    </w:p>
    <w:p w:rsidR="004B4D1A" w:rsidRDefault="004B4D1A" w:rsidP="008C7E0D">
      <w:pPr>
        <w:pStyle w:val="Style12"/>
        <w:widowControl/>
        <w:spacing w:line="240" w:lineRule="auto"/>
        <w:ind w:firstLine="0"/>
        <w:rPr>
          <w:rStyle w:val="FontStyle27"/>
          <w:sz w:val="24"/>
          <w:szCs w:val="24"/>
        </w:rPr>
      </w:pPr>
    </w:p>
    <w:p w:rsidR="003D74F0" w:rsidRDefault="003D74F0" w:rsidP="000F7247">
      <w:pPr>
        <w:pStyle w:val="Style12"/>
        <w:widowControl/>
        <w:numPr>
          <w:ilvl w:val="0"/>
          <w:numId w:val="17"/>
        </w:numPr>
        <w:spacing w:line="240" w:lineRule="auto"/>
        <w:jc w:val="center"/>
        <w:rPr>
          <w:rStyle w:val="FontStyle27"/>
          <w:sz w:val="24"/>
          <w:szCs w:val="24"/>
        </w:rPr>
      </w:pPr>
      <w:r>
        <w:rPr>
          <w:rStyle w:val="FontStyle27"/>
          <w:sz w:val="24"/>
          <w:szCs w:val="24"/>
        </w:rPr>
        <w:t>ОБЩИЕ ПОЛОЖЕНИЯ</w:t>
      </w:r>
    </w:p>
    <w:p w:rsidR="003D74F0" w:rsidRPr="003D74F0" w:rsidRDefault="003D74F0" w:rsidP="003D74F0">
      <w:pPr>
        <w:pStyle w:val="Style12"/>
        <w:widowControl/>
        <w:spacing w:line="240" w:lineRule="auto"/>
        <w:ind w:left="720" w:firstLine="0"/>
        <w:rPr>
          <w:rStyle w:val="FontStyle27"/>
          <w:sz w:val="24"/>
          <w:szCs w:val="24"/>
        </w:rPr>
      </w:pPr>
    </w:p>
    <w:p w:rsidR="003D74F0" w:rsidRPr="00F05DE6" w:rsidRDefault="003D74F0" w:rsidP="003D74F0">
      <w:pPr>
        <w:pStyle w:val="Style6"/>
        <w:widowControl/>
        <w:tabs>
          <w:tab w:val="left" w:pos="878"/>
        </w:tabs>
        <w:spacing w:line="240" w:lineRule="auto"/>
        <w:ind w:firstLine="600"/>
        <w:rPr>
          <w:rStyle w:val="FontStyle27"/>
          <w:sz w:val="24"/>
          <w:szCs w:val="24"/>
        </w:rPr>
      </w:pPr>
      <w:r>
        <w:rPr>
          <w:rStyle w:val="FontStyle27"/>
          <w:sz w:val="24"/>
          <w:szCs w:val="24"/>
        </w:rPr>
        <w:t xml:space="preserve">1.1. </w:t>
      </w:r>
      <w:r w:rsidRPr="00F05DE6">
        <w:rPr>
          <w:rStyle w:val="FontStyle27"/>
          <w:sz w:val="24"/>
          <w:szCs w:val="24"/>
        </w:rPr>
        <w:t xml:space="preserve">Настоящее Положение разработано в соответствии </w:t>
      </w:r>
      <w:r>
        <w:rPr>
          <w:rStyle w:val="FontStyle27"/>
          <w:sz w:val="24"/>
          <w:szCs w:val="24"/>
        </w:rPr>
        <w:t xml:space="preserve">с Федеральным законом от 02.03.2007 №25-ФЗ «О муниципальной службе в Российской Федерации», Законами Московской области </w:t>
      </w:r>
      <w:r w:rsidRPr="00F05DE6">
        <w:t>от 24.07.2007 № 137/2007</w:t>
      </w:r>
      <w:r>
        <w:t>-ОЗ «</w:t>
      </w:r>
      <w:r w:rsidRPr="00F05DE6">
        <w:t>О муниципальной службе в Московской области</w:t>
      </w:r>
      <w:r>
        <w:t xml:space="preserve">», </w:t>
      </w:r>
      <w:r w:rsidRPr="00F05DE6">
        <w:rPr>
          <w:rStyle w:val="FontStyle27"/>
          <w:sz w:val="24"/>
          <w:szCs w:val="24"/>
        </w:rPr>
        <w:t xml:space="preserve">от </w:t>
      </w:r>
      <w:r>
        <w:rPr>
          <w:rStyle w:val="FontStyle27"/>
          <w:sz w:val="24"/>
          <w:szCs w:val="24"/>
        </w:rPr>
        <w:t>28</w:t>
      </w:r>
      <w:r w:rsidRPr="00F05DE6">
        <w:rPr>
          <w:rStyle w:val="FontStyle27"/>
          <w:sz w:val="24"/>
          <w:szCs w:val="24"/>
        </w:rPr>
        <w:t>.1</w:t>
      </w:r>
      <w:r>
        <w:rPr>
          <w:rStyle w:val="FontStyle27"/>
          <w:sz w:val="24"/>
          <w:szCs w:val="24"/>
        </w:rPr>
        <w:t>2</w:t>
      </w:r>
      <w:r w:rsidRPr="00F05DE6">
        <w:rPr>
          <w:rStyle w:val="FontStyle27"/>
          <w:sz w:val="24"/>
          <w:szCs w:val="24"/>
        </w:rPr>
        <w:t>.20</w:t>
      </w:r>
      <w:r>
        <w:rPr>
          <w:rStyle w:val="FontStyle27"/>
          <w:sz w:val="24"/>
          <w:szCs w:val="24"/>
        </w:rPr>
        <w:t>16</w:t>
      </w:r>
      <w:r w:rsidRPr="00F05DE6">
        <w:rPr>
          <w:rStyle w:val="FontStyle27"/>
          <w:sz w:val="24"/>
          <w:szCs w:val="24"/>
        </w:rPr>
        <w:t xml:space="preserve"> № </w:t>
      </w:r>
      <w:r>
        <w:rPr>
          <w:rStyle w:val="FontStyle27"/>
          <w:sz w:val="24"/>
          <w:szCs w:val="24"/>
        </w:rPr>
        <w:t>194</w:t>
      </w:r>
      <w:r w:rsidRPr="00F05DE6">
        <w:rPr>
          <w:rStyle w:val="FontStyle27"/>
          <w:sz w:val="24"/>
          <w:szCs w:val="24"/>
        </w:rPr>
        <w:t>/20</w:t>
      </w:r>
      <w:r>
        <w:rPr>
          <w:rStyle w:val="FontStyle27"/>
          <w:sz w:val="24"/>
          <w:szCs w:val="24"/>
        </w:rPr>
        <w:t>16-</w:t>
      </w:r>
      <w:r w:rsidRPr="00F05DE6">
        <w:rPr>
          <w:rStyle w:val="FontStyle27"/>
          <w:sz w:val="24"/>
          <w:szCs w:val="24"/>
        </w:rPr>
        <w:t>ОЗ «О пенсии за выслугу лет лицам, замещавшим муниципальные должности или должности муниципальной службы в органах местного самоуправления</w:t>
      </w:r>
      <w:r w:rsidRPr="00F05DE6">
        <w:t xml:space="preserve"> и избирательных комиссиях</w:t>
      </w:r>
      <w:r w:rsidRPr="00F05DE6">
        <w:rPr>
          <w:rStyle w:val="FontStyle27"/>
          <w:sz w:val="24"/>
          <w:szCs w:val="24"/>
        </w:rPr>
        <w:t xml:space="preserve"> муниципальных образований Московской области»</w:t>
      </w:r>
      <w:r>
        <w:rPr>
          <w:rStyle w:val="FontStyle27"/>
          <w:sz w:val="24"/>
          <w:szCs w:val="24"/>
        </w:rPr>
        <w:t>.</w:t>
      </w:r>
    </w:p>
    <w:p w:rsidR="003D74F0" w:rsidRDefault="003D74F0" w:rsidP="003D74F0">
      <w:pPr>
        <w:pStyle w:val="Style6"/>
        <w:widowControl/>
        <w:tabs>
          <w:tab w:val="left" w:pos="806"/>
        </w:tabs>
        <w:spacing w:line="240" w:lineRule="auto"/>
        <w:ind w:firstLine="528"/>
        <w:rPr>
          <w:rStyle w:val="FontStyle27"/>
          <w:sz w:val="24"/>
          <w:szCs w:val="24"/>
        </w:rPr>
      </w:pPr>
      <w:r>
        <w:rPr>
          <w:rStyle w:val="FontStyle27"/>
          <w:sz w:val="24"/>
          <w:szCs w:val="24"/>
        </w:rPr>
        <w:t xml:space="preserve">1.2. </w:t>
      </w:r>
      <w:r w:rsidR="009257E1">
        <w:rPr>
          <w:rStyle w:val="FontStyle27"/>
          <w:sz w:val="24"/>
          <w:szCs w:val="24"/>
        </w:rPr>
        <w:t xml:space="preserve">Комиссия по назначению пенсии за выслугу лет лицам, замещавшим муниципальные должности или должности муниципальной службы в органах местного самоуправления городского округа Электросталь Московской области и </w:t>
      </w:r>
      <w:r w:rsidR="00862D43">
        <w:rPr>
          <w:rStyle w:val="FontStyle27"/>
          <w:sz w:val="24"/>
          <w:szCs w:val="24"/>
        </w:rPr>
        <w:t>выплате</w:t>
      </w:r>
      <w:r w:rsidR="009257E1">
        <w:rPr>
          <w:rStyle w:val="FontStyle27"/>
          <w:sz w:val="24"/>
          <w:szCs w:val="24"/>
        </w:rPr>
        <w:t xml:space="preserve"> им единовременного денежного вознаграждения (далее – Комиссия) является коллегиальным органом, осуществляющим </w:t>
      </w:r>
      <w:r w:rsidR="00FD28CF">
        <w:rPr>
          <w:rStyle w:val="FontStyle27"/>
          <w:sz w:val="24"/>
          <w:szCs w:val="24"/>
        </w:rPr>
        <w:t>с</w:t>
      </w:r>
      <w:r w:rsidR="009257E1">
        <w:rPr>
          <w:rStyle w:val="FontStyle27"/>
          <w:sz w:val="24"/>
          <w:szCs w:val="24"/>
        </w:rPr>
        <w:t>вою де</w:t>
      </w:r>
      <w:r w:rsidR="00FD28CF">
        <w:rPr>
          <w:rStyle w:val="FontStyle27"/>
          <w:sz w:val="24"/>
          <w:szCs w:val="24"/>
        </w:rPr>
        <w:t>ятельность на постоянной основе.</w:t>
      </w:r>
    </w:p>
    <w:p w:rsidR="00B90C39" w:rsidRDefault="00FD28CF" w:rsidP="00B90C39">
      <w:pPr>
        <w:pStyle w:val="Style6"/>
        <w:widowControl/>
        <w:tabs>
          <w:tab w:val="left" w:pos="806"/>
        </w:tabs>
        <w:spacing w:line="240" w:lineRule="auto"/>
        <w:ind w:firstLine="528"/>
        <w:rPr>
          <w:rStyle w:val="FontStyle27"/>
          <w:sz w:val="24"/>
          <w:szCs w:val="24"/>
        </w:rPr>
      </w:pPr>
      <w:r>
        <w:rPr>
          <w:rStyle w:val="FontStyle27"/>
          <w:sz w:val="24"/>
          <w:szCs w:val="24"/>
        </w:rPr>
        <w:t xml:space="preserve">1.3. Комиссия в своей деятельности руководствуется </w:t>
      </w:r>
      <w:r w:rsidR="00A46EE4">
        <w:rPr>
          <w:rStyle w:val="FontStyle27"/>
          <w:sz w:val="24"/>
          <w:szCs w:val="24"/>
        </w:rPr>
        <w:t>Федеральными законами от 17.12.2001 №173-ФЗ «О трудовых пенсиях в Российской Федерации», от 28.12.2013 №400-ФЗ «О страховых пенсиях в Российской Федерации», от 02.03.2007 № 25-ФЗ «О муниципальной службе в Российской Федерации»</w:t>
      </w:r>
      <w:r w:rsidR="009A0B81">
        <w:rPr>
          <w:rStyle w:val="FontStyle27"/>
          <w:sz w:val="24"/>
          <w:szCs w:val="24"/>
        </w:rPr>
        <w:t xml:space="preserve">, Законами Московской области от 24.07.2007 № 137/2007-ОЗ «О муниципальной службе в Московской области», </w:t>
      </w:r>
      <w:r w:rsidR="009A0B81" w:rsidRPr="00F05DE6">
        <w:rPr>
          <w:rStyle w:val="FontStyle27"/>
          <w:sz w:val="24"/>
          <w:szCs w:val="24"/>
        </w:rPr>
        <w:t xml:space="preserve">от </w:t>
      </w:r>
      <w:r w:rsidR="009A0B81">
        <w:rPr>
          <w:rStyle w:val="FontStyle27"/>
          <w:sz w:val="24"/>
          <w:szCs w:val="24"/>
        </w:rPr>
        <w:t>28</w:t>
      </w:r>
      <w:r w:rsidR="009A0B81" w:rsidRPr="00F05DE6">
        <w:rPr>
          <w:rStyle w:val="FontStyle27"/>
          <w:sz w:val="24"/>
          <w:szCs w:val="24"/>
        </w:rPr>
        <w:t>.1</w:t>
      </w:r>
      <w:r w:rsidR="009A0B81">
        <w:rPr>
          <w:rStyle w:val="FontStyle27"/>
          <w:sz w:val="24"/>
          <w:szCs w:val="24"/>
        </w:rPr>
        <w:t>2</w:t>
      </w:r>
      <w:r w:rsidR="009A0B81" w:rsidRPr="00F05DE6">
        <w:rPr>
          <w:rStyle w:val="FontStyle27"/>
          <w:sz w:val="24"/>
          <w:szCs w:val="24"/>
        </w:rPr>
        <w:t>.20</w:t>
      </w:r>
      <w:r w:rsidR="009A0B81">
        <w:rPr>
          <w:rStyle w:val="FontStyle27"/>
          <w:sz w:val="24"/>
          <w:szCs w:val="24"/>
        </w:rPr>
        <w:t>16</w:t>
      </w:r>
      <w:r w:rsidR="009A0B81" w:rsidRPr="00F05DE6">
        <w:rPr>
          <w:rStyle w:val="FontStyle27"/>
          <w:sz w:val="24"/>
          <w:szCs w:val="24"/>
        </w:rPr>
        <w:t xml:space="preserve"> № </w:t>
      </w:r>
      <w:r w:rsidR="009A0B81">
        <w:rPr>
          <w:rStyle w:val="FontStyle27"/>
          <w:sz w:val="24"/>
          <w:szCs w:val="24"/>
        </w:rPr>
        <w:t>194</w:t>
      </w:r>
      <w:r w:rsidR="009A0B81" w:rsidRPr="00F05DE6">
        <w:rPr>
          <w:rStyle w:val="FontStyle27"/>
          <w:sz w:val="24"/>
          <w:szCs w:val="24"/>
        </w:rPr>
        <w:t>/20</w:t>
      </w:r>
      <w:r w:rsidR="009A0B81">
        <w:rPr>
          <w:rStyle w:val="FontStyle27"/>
          <w:sz w:val="24"/>
          <w:szCs w:val="24"/>
        </w:rPr>
        <w:t>16-</w:t>
      </w:r>
      <w:r w:rsidR="009A0B81" w:rsidRPr="00F05DE6">
        <w:rPr>
          <w:rStyle w:val="FontStyle27"/>
          <w:sz w:val="24"/>
          <w:szCs w:val="24"/>
        </w:rPr>
        <w:t>ОЗ «О пенсии за выслугу лет лицам, замещавшим муниципальные должности или должности муниципальной службы в органах местного самоуправления</w:t>
      </w:r>
      <w:r w:rsidR="009A0B81" w:rsidRPr="00F05DE6">
        <w:t xml:space="preserve"> и избирательных комиссиях</w:t>
      </w:r>
      <w:r w:rsidR="009A0B81" w:rsidRPr="00F05DE6">
        <w:rPr>
          <w:rStyle w:val="FontStyle27"/>
          <w:sz w:val="24"/>
          <w:szCs w:val="24"/>
        </w:rPr>
        <w:t xml:space="preserve"> муниципальных образований Московской области»</w:t>
      </w:r>
      <w:r w:rsidR="009A0B81">
        <w:rPr>
          <w:rStyle w:val="FontStyle27"/>
          <w:sz w:val="24"/>
          <w:szCs w:val="24"/>
        </w:rPr>
        <w:t>, Уставом городского округа Электросталь, Положением «О</w:t>
      </w:r>
      <w:r w:rsidR="009A0B81">
        <w:t xml:space="preserve"> порядке назначения и выплаты пенсии за выслугу лет лицам, замещавшим муниципальные должности или должности муниципальной службы в Администрации городского округа Электросталь Московской области, функциональных (отраслевых) органах Администрации городского округа Электросталь Московской области с правами юридического лица, Совет</w:t>
      </w:r>
      <w:r w:rsidR="00862D43">
        <w:t>е</w:t>
      </w:r>
      <w:r w:rsidR="009A0B81">
        <w:t xml:space="preserve"> депутатов городского округа Электросталь Московской области, Контрольно</w:t>
      </w:r>
      <w:r w:rsidR="0049081D">
        <w:t>-</w:t>
      </w:r>
      <w:r w:rsidR="009A0B81">
        <w:t>счетной палат</w:t>
      </w:r>
      <w:r w:rsidR="00862D43">
        <w:t>е</w:t>
      </w:r>
      <w:r w:rsidR="009A0B81">
        <w:t xml:space="preserve"> городского округа Электросталь Московской области и выплаты им единовременного денежного вознаграждения»</w:t>
      </w:r>
      <w:r w:rsidR="009A0B81">
        <w:rPr>
          <w:rStyle w:val="FontStyle27"/>
          <w:sz w:val="24"/>
          <w:szCs w:val="24"/>
        </w:rPr>
        <w:t>, а также настоящим Положением.</w:t>
      </w:r>
    </w:p>
    <w:p w:rsidR="00264097" w:rsidRDefault="00264097" w:rsidP="00B90C39">
      <w:pPr>
        <w:pStyle w:val="Style6"/>
        <w:widowControl/>
        <w:tabs>
          <w:tab w:val="left" w:pos="806"/>
        </w:tabs>
        <w:spacing w:line="240" w:lineRule="auto"/>
        <w:ind w:firstLine="528"/>
        <w:rPr>
          <w:rStyle w:val="FontStyle27"/>
          <w:sz w:val="24"/>
          <w:szCs w:val="24"/>
        </w:rPr>
      </w:pPr>
    </w:p>
    <w:p w:rsidR="00B23E79" w:rsidRDefault="003D135D" w:rsidP="00B23E79">
      <w:pPr>
        <w:pStyle w:val="Style12"/>
        <w:widowControl/>
        <w:numPr>
          <w:ilvl w:val="0"/>
          <w:numId w:val="17"/>
        </w:numPr>
        <w:spacing w:line="240" w:lineRule="auto"/>
        <w:jc w:val="center"/>
        <w:rPr>
          <w:rStyle w:val="FontStyle27"/>
          <w:sz w:val="24"/>
          <w:szCs w:val="24"/>
        </w:rPr>
      </w:pPr>
      <w:r>
        <w:rPr>
          <w:rStyle w:val="FontStyle27"/>
          <w:sz w:val="24"/>
          <w:szCs w:val="24"/>
        </w:rPr>
        <w:t>ОСНОВНЫЕ ЗАДАЧИ И ФУНКЦИИ КОМИССИИ</w:t>
      </w:r>
    </w:p>
    <w:p w:rsidR="00B23E79" w:rsidRPr="003D74F0" w:rsidRDefault="00B23E79" w:rsidP="00B23E79">
      <w:pPr>
        <w:pStyle w:val="Style12"/>
        <w:widowControl/>
        <w:spacing w:line="240" w:lineRule="auto"/>
        <w:ind w:left="720" w:firstLine="0"/>
        <w:rPr>
          <w:rStyle w:val="FontStyle27"/>
          <w:sz w:val="24"/>
          <w:szCs w:val="24"/>
        </w:rPr>
      </w:pPr>
    </w:p>
    <w:p w:rsidR="00B23E79" w:rsidRPr="00F05DE6" w:rsidRDefault="00B23E79" w:rsidP="00B23E79">
      <w:pPr>
        <w:pStyle w:val="Style6"/>
        <w:widowControl/>
        <w:tabs>
          <w:tab w:val="left" w:pos="878"/>
        </w:tabs>
        <w:spacing w:line="240" w:lineRule="auto"/>
        <w:ind w:firstLine="600"/>
        <w:rPr>
          <w:rStyle w:val="FontStyle27"/>
          <w:sz w:val="24"/>
          <w:szCs w:val="24"/>
        </w:rPr>
      </w:pPr>
      <w:r>
        <w:rPr>
          <w:rStyle w:val="FontStyle27"/>
          <w:sz w:val="24"/>
          <w:szCs w:val="24"/>
        </w:rPr>
        <w:t xml:space="preserve">2.1. Основными задачами Комиссии являются: </w:t>
      </w:r>
    </w:p>
    <w:p w:rsidR="003D135D" w:rsidRDefault="00B23E79" w:rsidP="00B23E79">
      <w:pPr>
        <w:pStyle w:val="Style6"/>
        <w:widowControl/>
        <w:tabs>
          <w:tab w:val="left" w:pos="806"/>
        </w:tabs>
        <w:spacing w:line="240" w:lineRule="auto"/>
        <w:ind w:firstLine="528"/>
        <w:rPr>
          <w:rStyle w:val="FontStyle27"/>
          <w:sz w:val="24"/>
          <w:szCs w:val="24"/>
        </w:rPr>
      </w:pPr>
      <w:r>
        <w:rPr>
          <w:rStyle w:val="FontStyle27"/>
          <w:sz w:val="24"/>
          <w:szCs w:val="24"/>
        </w:rPr>
        <w:t xml:space="preserve"> 2.1.1. </w:t>
      </w:r>
      <w:r w:rsidR="00FF1507">
        <w:rPr>
          <w:rStyle w:val="FontStyle27"/>
          <w:sz w:val="24"/>
          <w:szCs w:val="24"/>
        </w:rPr>
        <w:t xml:space="preserve">Установление </w:t>
      </w:r>
      <w:r w:rsidR="0057289B">
        <w:rPr>
          <w:rStyle w:val="FontStyle27"/>
          <w:sz w:val="24"/>
          <w:szCs w:val="24"/>
        </w:rPr>
        <w:t>права на пенсию за выслугу лет лицам, замещавшим муни</w:t>
      </w:r>
      <w:r w:rsidR="003D135D">
        <w:rPr>
          <w:rStyle w:val="FontStyle27"/>
          <w:sz w:val="24"/>
          <w:szCs w:val="24"/>
        </w:rPr>
        <w:t>ц</w:t>
      </w:r>
      <w:r w:rsidR="0057289B">
        <w:rPr>
          <w:rStyle w:val="FontStyle27"/>
          <w:sz w:val="24"/>
          <w:szCs w:val="24"/>
        </w:rPr>
        <w:t>и</w:t>
      </w:r>
      <w:r w:rsidR="003D135D">
        <w:rPr>
          <w:rStyle w:val="FontStyle27"/>
          <w:sz w:val="24"/>
          <w:szCs w:val="24"/>
        </w:rPr>
        <w:t>пальные до</w:t>
      </w:r>
      <w:r w:rsidR="0057289B">
        <w:rPr>
          <w:rStyle w:val="FontStyle27"/>
          <w:sz w:val="24"/>
          <w:szCs w:val="24"/>
        </w:rPr>
        <w:t>лжности или должност</w:t>
      </w:r>
      <w:r w:rsidR="003D135D">
        <w:rPr>
          <w:rStyle w:val="FontStyle27"/>
          <w:sz w:val="24"/>
          <w:szCs w:val="24"/>
        </w:rPr>
        <w:t>и муниципальной службы в органа</w:t>
      </w:r>
      <w:r w:rsidR="0057289B">
        <w:rPr>
          <w:rStyle w:val="FontStyle27"/>
          <w:sz w:val="24"/>
          <w:szCs w:val="24"/>
        </w:rPr>
        <w:t xml:space="preserve">х местного </w:t>
      </w:r>
      <w:r w:rsidR="003D135D">
        <w:rPr>
          <w:rStyle w:val="FontStyle27"/>
          <w:sz w:val="24"/>
          <w:szCs w:val="24"/>
        </w:rPr>
        <w:t xml:space="preserve">самоуправления городского округа Электросталь  Московской области. </w:t>
      </w:r>
    </w:p>
    <w:p w:rsidR="00B23E79" w:rsidRDefault="003D135D" w:rsidP="00B23E79">
      <w:pPr>
        <w:pStyle w:val="Style6"/>
        <w:widowControl/>
        <w:tabs>
          <w:tab w:val="left" w:pos="806"/>
        </w:tabs>
        <w:spacing w:line="240" w:lineRule="auto"/>
        <w:ind w:firstLine="528"/>
        <w:rPr>
          <w:rStyle w:val="FontStyle27"/>
          <w:sz w:val="24"/>
          <w:szCs w:val="24"/>
        </w:rPr>
      </w:pPr>
      <w:r>
        <w:rPr>
          <w:rStyle w:val="FontStyle27"/>
          <w:sz w:val="24"/>
          <w:szCs w:val="24"/>
        </w:rPr>
        <w:t>2.</w:t>
      </w:r>
      <w:r w:rsidR="00B23E79">
        <w:rPr>
          <w:rStyle w:val="FontStyle27"/>
          <w:sz w:val="24"/>
          <w:szCs w:val="24"/>
        </w:rPr>
        <w:t>1.</w:t>
      </w:r>
      <w:r>
        <w:rPr>
          <w:rStyle w:val="FontStyle27"/>
          <w:sz w:val="24"/>
          <w:szCs w:val="24"/>
        </w:rPr>
        <w:t>2</w:t>
      </w:r>
      <w:r w:rsidR="00B23E79">
        <w:rPr>
          <w:rStyle w:val="FontStyle27"/>
          <w:sz w:val="24"/>
          <w:szCs w:val="24"/>
        </w:rPr>
        <w:t xml:space="preserve">. </w:t>
      </w:r>
      <w:r w:rsidR="00FF1507">
        <w:rPr>
          <w:rStyle w:val="FontStyle27"/>
          <w:sz w:val="24"/>
          <w:szCs w:val="24"/>
        </w:rPr>
        <w:t>Определение с</w:t>
      </w:r>
      <w:r w:rsidR="00F24DFC">
        <w:rPr>
          <w:rStyle w:val="FontStyle27"/>
          <w:sz w:val="24"/>
          <w:szCs w:val="24"/>
        </w:rPr>
        <w:t>тажа м</w:t>
      </w:r>
      <w:r w:rsidR="00FF1507">
        <w:rPr>
          <w:rStyle w:val="FontStyle27"/>
          <w:sz w:val="24"/>
          <w:szCs w:val="24"/>
        </w:rPr>
        <w:t>униципальной службы лиц, замеща</w:t>
      </w:r>
      <w:r w:rsidR="00F24DFC">
        <w:rPr>
          <w:rStyle w:val="FontStyle27"/>
          <w:sz w:val="24"/>
          <w:szCs w:val="24"/>
        </w:rPr>
        <w:t>ющих муниципальные должности или должности муниципальной службы, дающий право на назначение и выплату пенсии за выслугу лет и на выплату единовременного денежного вознаграждения.</w:t>
      </w:r>
    </w:p>
    <w:p w:rsidR="00F24DFC" w:rsidRDefault="00F24DFC" w:rsidP="00B23E79">
      <w:pPr>
        <w:pStyle w:val="Style6"/>
        <w:widowControl/>
        <w:tabs>
          <w:tab w:val="left" w:pos="806"/>
        </w:tabs>
        <w:spacing w:line="240" w:lineRule="auto"/>
        <w:ind w:firstLine="528"/>
        <w:rPr>
          <w:rStyle w:val="FontStyle27"/>
          <w:sz w:val="24"/>
          <w:szCs w:val="24"/>
        </w:rPr>
      </w:pPr>
      <w:r>
        <w:rPr>
          <w:rStyle w:val="FontStyle27"/>
          <w:sz w:val="24"/>
          <w:szCs w:val="24"/>
        </w:rPr>
        <w:lastRenderedPageBreak/>
        <w:t>2.1.3. Определение размера пенсии за выслугу лет и даты начала ее вы</w:t>
      </w:r>
      <w:r w:rsidR="00EB0FAF">
        <w:rPr>
          <w:rStyle w:val="FontStyle27"/>
          <w:sz w:val="24"/>
          <w:szCs w:val="24"/>
        </w:rPr>
        <w:t>платы.</w:t>
      </w:r>
    </w:p>
    <w:p w:rsidR="00EB0FAF" w:rsidRDefault="00EB0FAF" w:rsidP="00B23E79">
      <w:pPr>
        <w:pStyle w:val="Style6"/>
        <w:widowControl/>
        <w:tabs>
          <w:tab w:val="left" w:pos="806"/>
        </w:tabs>
        <w:spacing w:line="240" w:lineRule="auto"/>
        <w:ind w:firstLine="528"/>
        <w:rPr>
          <w:rStyle w:val="FontStyle27"/>
          <w:sz w:val="24"/>
          <w:szCs w:val="24"/>
        </w:rPr>
      </w:pPr>
      <w:r>
        <w:rPr>
          <w:rStyle w:val="FontStyle27"/>
          <w:sz w:val="24"/>
          <w:szCs w:val="24"/>
        </w:rPr>
        <w:t>2.1.4. Принятие решений:</w:t>
      </w:r>
    </w:p>
    <w:p w:rsidR="00EB0FAF" w:rsidRDefault="00EB0FAF" w:rsidP="00B23E79">
      <w:pPr>
        <w:pStyle w:val="Style6"/>
        <w:widowControl/>
        <w:tabs>
          <w:tab w:val="left" w:pos="806"/>
        </w:tabs>
        <w:spacing w:line="240" w:lineRule="auto"/>
        <w:ind w:firstLine="528"/>
        <w:rPr>
          <w:rStyle w:val="FontStyle27"/>
          <w:sz w:val="24"/>
          <w:szCs w:val="24"/>
        </w:rPr>
      </w:pPr>
      <w:r>
        <w:rPr>
          <w:rStyle w:val="FontStyle27"/>
          <w:sz w:val="24"/>
          <w:szCs w:val="24"/>
        </w:rPr>
        <w:t>- о перерасчете размера пенсии за выслугу лет;</w:t>
      </w:r>
    </w:p>
    <w:p w:rsidR="00EB0FAF" w:rsidRDefault="00EB0FAF" w:rsidP="00B23E79">
      <w:pPr>
        <w:pStyle w:val="Style6"/>
        <w:widowControl/>
        <w:tabs>
          <w:tab w:val="left" w:pos="806"/>
        </w:tabs>
        <w:spacing w:line="240" w:lineRule="auto"/>
        <w:ind w:firstLine="528"/>
        <w:rPr>
          <w:rStyle w:val="FontStyle27"/>
          <w:sz w:val="24"/>
          <w:szCs w:val="24"/>
        </w:rPr>
      </w:pPr>
      <w:r>
        <w:rPr>
          <w:rStyle w:val="FontStyle27"/>
          <w:sz w:val="24"/>
          <w:szCs w:val="24"/>
        </w:rPr>
        <w:t>- об индексации пенсии за выслугу лет</w:t>
      </w:r>
      <w:r w:rsidR="00913D22">
        <w:rPr>
          <w:rStyle w:val="FontStyle27"/>
          <w:sz w:val="24"/>
          <w:szCs w:val="24"/>
        </w:rPr>
        <w:t xml:space="preserve"> при изменении должностных</w:t>
      </w:r>
      <w:r w:rsidR="003C22F8">
        <w:rPr>
          <w:rStyle w:val="FontStyle27"/>
          <w:sz w:val="24"/>
          <w:szCs w:val="24"/>
        </w:rPr>
        <w:t xml:space="preserve"> окладов муниципальных служащих</w:t>
      </w:r>
      <w:r>
        <w:rPr>
          <w:rStyle w:val="FontStyle27"/>
          <w:sz w:val="24"/>
          <w:szCs w:val="24"/>
        </w:rPr>
        <w:t>;</w:t>
      </w:r>
    </w:p>
    <w:p w:rsidR="00EB0FAF" w:rsidRDefault="00EB0FAF" w:rsidP="00B23E79">
      <w:pPr>
        <w:pStyle w:val="Style6"/>
        <w:widowControl/>
        <w:tabs>
          <w:tab w:val="left" w:pos="806"/>
        </w:tabs>
        <w:spacing w:line="240" w:lineRule="auto"/>
        <w:ind w:firstLine="528"/>
        <w:rPr>
          <w:rStyle w:val="FontStyle27"/>
          <w:sz w:val="24"/>
          <w:szCs w:val="24"/>
        </w:rPr>
      </w:pPr>
      <w:r>
        <w:rPr>
          <w:rStyle w:val="FontStyle27"/>
          <w:sz w:val="24"/>
          <w:szCs w:val="24"/>
        </w:rPr>
        <w:t xml:space="preserve">- </w:t>
      </w:r>
      <w:r w:rsidR="003C22F8">
        <w:rPr>
          <w:rStyle w:val="FontStyle27"/>
          <w:sz w:val="24"/>
          <w:szCs w:val="24"/>
        </w:rPr>
        <w:t xml:space="preserve">о наличии оснований для </w:t>
      </w:r>
      <w:r w:rsidR="00290283">
        <w:rPr>
          <w:rStyle w:val="FontStyle27"/>
          <w:sz w:val="24"/>
          <w:szCs w:val="24"/>
        </w:rPr>
        <w:t>приостановления, возобновления или прекращения выплаты пенсии за выслугу лет;</w:t>
      </w:r>
    </w:p>
    <w:p w:rsidR="00290283" w:rsidRDefault="00290283" w:rsidP="00B23E79">
      <w:pPr>
        <w:pStyle w:val="Style6"/>
        <w:widowControl/>
        <w:tabs>
          <w:tab w:val="left" w:pos="806"/>
        </w:tabs>
        <w:spacing w:line="240" w:lineRule="auto"/>
        <w:ind w:firstLine="528"/>
        <w:rPr>
          <w:rStyle w:val="FontStyle27"/>
          <w:sz w:val="24"/>
          <w:szCs w:val="24"/>
        </w:rPr>
      </w:pPr>
      <w:r>
        <w:rPr>
          <w:rStyle w:val="FontStyle27"/>
          <w:sz w:val="24"/>
          <w:szCs w:val="24"/>
        </w:rPr>
        <w:t>- о взыскании излишне выплаченных сумм пенсии за выслугу лет.</w:t>
      </w:r>
    </w:p>
    <w:p w:rsidR="00290283" w:rsidRDefault="00290283" w:rsidP="00B23E79">
      <w:pPr>
        <w:pStyle w:val="Style6"/>
        <w:widowControl/>
        <w:tabs>
          <w:tab w:val="left" w:pos="806"/>
        </w:tabs>
        <w:spacing w:line="240" w:lineRule="auto"/>
        <w:ind w:firstLine="528"/>
        <w:rPr>
          <w:rStyle w:val="FontStyle27"/>
          <w:sz w:val="24"/>
          <w:szCs w:val="24"/>
        </w:rPr>
      </w:pPr>
      <w:r>
        <w:rPr>
          <w:rStyle w:val="FontStyle27"/>
          <w:sz w:val="24"/>
          <w:szCs w:val="24"/>
        </w:rPr>
        <w:t>2.1.5. Установление права на получении единовременного денежного вознаграждения и определение размера единовременного денежного вознаграждения муниципальному служащему, увольняемому из органа местного самоуправления городского округа Электросталь Московской области.</w:t>
      </w:r>
    </w:p>
    <w:p w:rsidR="0013170F" w:rsidRDefault="00B81ABC" w:rsidP="00B23E79">
      <w:pPr>
        <w:pStyle w:val="Style6"/>
        <w:widowControl/>
        <w:tabs>
          <w:tab w:val="left" w:pos="806"/>
        </w:tabs>
        <w:spacing w:line="240" w:lineRule="auto"/>
        <w:ind w:firstLine="528"/>
        <w:rPr>
          <w:rStyle w:val="FontStyle27"/>
          <w:sz w:val="24"/>
          <w:szCs w:val="24"/>
        </w:rPr>
      </w:pPr>
      <w:r>
        <w:rPr>
          <w:rStyle w:val="FontStyle27"/>
          <w:sz w:val="24"/>
          <w:szCs w:val="24"/>
        </w:rPr>
        <w:t>2.1.6. Приравнивание ранее применяемых наименований должностей</w:t>
      </w:r>
      <w:r w:rsidR="0013170F">
        <w:rPr>
          <w:rStyle w:val="FontStyle27"/>
          <w:sz w:val="24"/>
          <w:szCs w:val="24"/>
        </w:rPr>
        <w:t xml:space="preserve"> к наименованиям муниципальных должностей Московской области и должностей муниципальной службы Московской области.</w:t>
      </w:r>
    </w:p>
    <w:p w:rsidR="0013170F" w:rsidRDefault="0013170F" w:rsidP="0013170F">
      <w:pPr>
        <w:jc w:val="both"/>
      </w:pPr>
      <w:r>
        <w:rPr>
          <w:rStyle w:val="FontStyle27"/>
          <w:sz w:val="24"/>
          <w:szCs w:val="24"/>
        </w:rPr>
        <w:t xml:space="preserve">         2.1.7. </w:t>
      </w:r>
      <w:r w:rsidR="0049081D">
        <w:rPr>
          <w:rStyle w:val="FontStyle27"/>
          <w:sz w:val="24"/>
          <w:szCs w:val="24"/>
        </w:rPr>
        <w:t xml:space="preserve">Взаимодействие с </w:t>
      </w:r>
      <w:r>
        <w:rPr>
          <w:rStyle w:val="FontStyle27"/>
          <w:sz w:val="24"/>
          <w:szCs w:val="24"/>
        </w:rPr>
        <w:t>кадровой служб</w:t>
      </w:r>
      <w:r w:rsidR="0049081D">
        <w:rPr>
          <w:rStyle w:val="FontStyle27"/>
          <w:sz w:val="24"/>
          <w:szCs w:val="24"/>
        </w:rPr>
        <w:t>ой</w:t>
      </w:r>
      <w:r>
        <w:rPr>
          <w:rStyle w:val="FontStyle27"/>
          <w:sz w:val="24"/>
          <w:szCs w:val="24"/>
        </w:rPr>
        <w:t xml:space="preserve"> и комисси</w:t>
      </w:r>
      <w:r w:rsidR="0049081D">
        <w:rPr>
          <w:rStyle w:val="FontStyle27"/>
          <w:sz w:val="24"/>
          <w:szCs w:val="24"/>
        </w:rPr>
        <w:t>ей</w:t>
      </w:r>
      <w:r>
        <w:rPr>
          <w:rStyle w:val="FontStyle27"/>
          <w:sz w:val="24"/>
          <w:szCs w:val="24"/>
        </w:rPr>
        <w:t xml:space="preserve"> по </w:t>
      </w:r>
      <w:r w:rsidRPr="0013170F">
        <w:t>установлению трудового стажа для выплаты ежемесячной надбавки за выслугу лет и определению продолжительности ежегодного дополнительного оплачиваемого отпуска за выслугу лет работникам органов местного самоуправления городского округа Электросталь Московской области</w:t>
      </w:r>
      <w:r>
        <w:t xml:space="preserve"> по вопросам определения стажа муниципальной службы.</w:t>
      </w:r>
    </w:p>
    <w:p w:rsidR="00D44866" w:rsidRDefault="00D44866" w:rsidP="0013170F">
      <w:pPr>
        <w:jc w:val="both"/>
      </w:pPr>
      <w:r>
        <w:tab/>
        <w:t>2.2. Для реализации основных задач Комиссия осуществляет следующие функции:</w:t>
      </w:r>
    </w:p>
    <w:p w:rsidR="00D44866" w:rsidRDefault="00D44866" w:rsidP="0013170F">
      <w:pPr>
        <w:jc w:val="both"/>
      </w:pPr>
      <w:r>
        <w:tab/>
        <w:t xml:space="preserve">2.2.1. Рассматривает </w:t>
      </w:r>
      <w:r w:rsidR="00356E83">
        <w:t>на своих заседаниях:</w:t>
      </w:r>
    </w:p>
    <w:p w:rsidR="0049081D" w:rsidRDefault="0049081D" w:rsidP="0049081D">
      <w:pPr>
        <w:jc w:val="both"/>
      </w:pPr>
      <w:r>
        <w:t>а)</w:t>
      </w:r>
      <w:r w:rsidR="00356E83">
        <w:t xml:space="preserve"> документы, направленные в установленном порядке </w:t>
      </w:r>
      <w:r w:rsidR="00D3449E">
        <w:t xml:space="preserve">в Администрацию городского округа Электросталь Московской области и проверенные специалистами кадровой службы, </w:t>
      </w:r>
      <w:r w:rsidR="00C4764B">
        <w:t>для назначения и выплаты пенсии за выслугу лет</w:t>
      </w:r>
      <w:r w:rsidR="00B528C9">
        <w:t xml:space="preserve"> лицам, замещавшим муниципальные должности или должности муниципальной службы в органах местного самоуправления городского округа Электросталь Московской области</w:t>
      </w:r>
      <w:r w:rsidR="00C4764B">
        <w:t>;</w:t>
      </w:r>
    </w:p>
    <w:p w:rsidR="0049081D" w:rsidRDefault="0049081D" w:rsidP="0049081D">
      <w:pPr>
        <w:jc w:val="both"/>
      </w:pPr>
      <w:r>
        <w:t xml:space="preserve">б) </w:t>
      </w:r>
      <w:r w:rsidR="00C4764B">
        <w:t xml:space="preserve">документы, направленные в установленном порядке в Администрацию городского округа Электросталь Московской области и проверенные специалистами кадровой службы, для </w:t>
      </w:r>
      <w:r w:rsidR="00B528C9">
        <w:t xml:space="preserve">выплаты единовременного денежного вознаграждения муниципальным служащим, уволенным из органов местного самоуправления городского округа Электросталь Московской области </w:t>
      </w:r>
      <w:r w:rsidR="007F2A7C">
        <w:t>в связи с</w:t>
      </w:r>
      <w:r w:rsidR="00110743">
        <w:t>:</w:t>
      </w:r>
    </w:p>
    <w:p w:rsidR="0049081D" w:rsidRDefault="0049081D" w:rsidP="00110743">
      <w:pPr>
        <w:pStyle w:val="Style6"/>
        <w:widowControl/>
        <w:tabs>
          <w:tab w:val="left" w:pos="898"/>
        </w:tabs>
        <w:spacing w:line="240" w:lineRule="auto"/>
        <w:ind w:firstLine="494"/>
      </w:pPr>
      <w:r>
        <w:t xml:space="preserve">- </w:t>
      </w:r>
      <w:r w:rsidR="007F2A7C">
        <w:t xml:space="preserve">выходом на пенсию за выслугу лет </w:t>
      </w:r>
      <w:r w:rsidR="00110743">
        <w:t xml:space="preserve"> (назначением пенсии за выслугу лет в соответствии с законодательством Московской области)</w:t>
      </w:r>
      <w:r>
        <w:t>;</w:t>
      </w:r>
    </w:p>
    <w:p w:rsidR="0049081D" w:rsidRDefault="0049081D" w:rsidP="00110743">
      <w:pPr>
        <w:pStyle w:val="Style6"/>
        <w:widowControl/>
        <w:tabs>
          <w:tab w:val="left" w:pos="898"/>
        </w:tabs>
        <w:spacing w:line="240" w:lineRule="auto"/>
        <w:ind w:firstLine="494"/>
      </w:pPr>
      <w:r>
        <w:t>-</w:t>
      </w:r>
      <w:r w:rsidR="00110743">
        <w:t xml:space="preserve"> достижением предельного возраста пребывания на муниципальной службе.</w:t>
      </w:r>
      <w:r w:rsidR="00F40CCF">
        <w:t>;</w:t>
      </w:r>
    </w:p>
    <w:p w:rsidR="00110743" w:rsidRDefault="0049081D" w:rsidP="0049081D">
      <w:pPr>
        <w:pStyle w:val="Style6"/>
        <w:widowControl/>
        <w:tabs>
          <w:tab w:val="left" w:pos="898"/>
        </w:tabs>
        <w:spacing w:line="240" w:lineRule="auto"/>
        <w:ind w:firstLine="0"/>
      </w:pPr>
      <w:r>
        <w:t xml:space="preserve">в) </w:t>
      </w:r>
      <w:r w:rsidR="00DD36A9">
        <w:t>заявлени</w:t>
      </w:r>
      <w:r>
        <w:t>я</w:t>
      </w:r>
      <w:r w:rsidR="00DD36A9">
        <w:t xml:space="preserve"> получателей пенсии за выслугу лет в случае удержания с них излишне выплаченных сумм.</w:t>
      </w:r>
    </w:p>
    <w:p w:rsidR="00C102F7" w:rsidRDefault="00C102F7" w:rsidP="00110743">
      <w:pPr>
        <w:pStyle w:val="Style6"/>
        <w:widowControl/>
        <w:tabs>
          <w:tab w:val="left" w:pos="898"/>
        </w:tabs>
        <w:spacing w:line="240" w:lineRule="auto"/>
        <w:ind w:firstLine="494"/>
      </w:pPr>
      <w:r>
        <w:t>2.2.</w:t>
      </w:r>
      <w:r w:rsidR="00BA40E3">
        <w:t>2</w:t>
      </w:r>
      <w:r>
        <w:t>. Выносит решение о праве заявителя на установление пенсии за выслугу лет, определяет стаж муниципальной службы для назначения пенсии за выслугу лет, размер за выслугу лет и дату начала ее выплаты.</w:t>
      </w:r>
    </w:p>
    <w:p w:rsidR="00210376" w:rsidRDefault="00BA40E3" w:rsidP="00110743">
      <w:pPr>
        <w:pStyle w:val="Style6"/>
        <w:widowControl/>
        <w:tabs>
          <w:tab w:val="left" w:pos="898"/>
        </w:tabs>
        <w:spacing w:line="240" w:lineRule="auto"/>
        <w:ind w:firstLine="494"/>
      </w:pPr>
      <w:r>
        <w:t>2.2.3</w:t>
      </w:r>
      <w:r w:rsidR="00210376">
        <w:t>. Выносит решение о выплате муниципальному служащему городского округа Электросталь Московской области единовременного денежного вознаграждения и определяет ее размер.</w:t>
      </w:r>
    </w:p>
    <w:p w:rsidR="00210376" w:rsidRDefault="00BA40E3" w:rsidP="00110743">
      <w:pPr>
        <w:pStyle w:val="Style6"/>
        <w:widowControl/>
        <w:tabs>
          <w:tab w:val="left" w:pos="898"/>
        </w:tabs>
        <w:spacing w:line="240" w:lineRule="auto"/>
        <w:ind w:firstLine="494"/>
        <w:rPr>
          <w:rStyle w:val="FontStyle27"/>
          <w:sz w:val="24"/>
          <w:szCs w:val="24"/>
        </w:rPr>
      </w:pPr>
      <w:r>
        <w:t>2.2.4</w:t>
      </w:r>
      <w:r w:rsidR="00210376">
        <w:t>. Принимает решение о</w:t>
      </w:r>
      <w:r w:rsidR="00170540">
        <w:t xml:space="preserve"> наличии оснований для изменения</w:t>
      </w:r>
      <w:r w:rsidR="00210376">
        <w:t xml:space="preserve"> размера пенсии за выслугу лет, приостановлении </w:t>
      </w:r>
      <w:r w:rsidR="00170540">
        <w:t>либо прекращении выплаты пенсии в связи с наступлением обстоятельств, влекущих изменение</w:t>
      </w:r>
      <w:r w:rsidR="00007A48">
        <w:t xml:space="preserve"> пенсии в соответствии с Законом Московской области </w:t>
      </w:r>
      <w:r w:rsidR="00007A48">
        <w:rPr>
          <w:rStyle w:val="FontStyle27"/>
          <w:sz w:val="24"/>
          <w:szCs w:val="24"/>
        </w:rPr>
        <w:t>28</w:t>
      </w:r>
      <w:r w:rsidR="00007A48" w:rsidRPr="00F05DE6">
        <w:rPr>
          <w:rStyle w:val="FontStyle27"/>
          <w:sz w:val="24"/>
          <w:szCs w:val="24"/>
        </w:rPr>
        <w:t>.1</w:t>
      </w:r>
      <w:r w:rsidR="00007A48">
        <w:rPr>
          <w:rStyle w:val="FontStyle27"/>
          <w:sz w:val="24"/>
          <w:szCs w:val="24"/>
        </w:rPr>
        <w:t>2</w:t>
      </w:r>
      <w:r w:rsidR="00007A48" w:rsidRPr="00F05DE6">
        <w:rPr>
          <w:rStyle w:val="FontStyle27"/>
          <w:sz w:val="24"/>
          <w:szCs w:val="24"/>
        </w:rPr>
        <w:t>.20</w:t>
      </w:r>
      <w:r w:rsidR="00007A48">
        <w:rPr>
          <w:rStyle w:val="FontStyle27"/>
          <w:sz w:val="24"/>
          <w:szCs w:val="24"/>
        </w:rPr>
        <w:t>16</w:t>
      </w:r>
      <w:r w:rsidR="00007A48" w:rsidRPr="00F05DE6">
        <w:rPr>
          <w:rStyle w:val="FontStyle27"/>
          <w:sz w:val="24"/>
          <w:szCs w:val="24"/>
        </w:rPr>
        <w:t xml:space="preserve"> № </w:t>
      </w:r>
      <w:r w:rsidR="00007A48">
        <w:rPr>
          <w:rStyle w:val="FontStyle27"/>
          <w:sz w:val="24"/>
          <w:szCs w:val="24"/>
        </w:rPr>
        <w:t>194</w:t>
      </w:r>
      <w:r w:rsidR="00007A48" w:rsidRPr="00F05DE6">
        <w:rPr>
          <w:rStyle w:val="FontStyle27"/>
          <w:sz w:val="24"/>
          <w:szCs w:val="24"/>
        </w:rPr>
        <w:t>/20</w:t>
      </w:r>
      <w:r w:rsidR="00007A48">
        <w:rPr>
          <w:rStyle w:val="FontStyle27"/>
          <w:sz w:val="24"/>
          <w:szCs w:val="24"/>
        </w:rPr>
        <w:t>16-</w:t>
      </w:r>
      <w:r w:rsidR="00007A48" w:rsidRPr="00F05DE6">
        <w:rPr>
          <w:rStyle w:val="FontStyle27"/>
          <w:sz w:val="24"/>
          <w:szCs w:val="24"/>
        </w:rPr>
        <w:t>ОЗ «О пенсии за выслугу лет лицам, замещавшим муниципальные должности или должности муниципальной службы в органах местного самоуправления</w:t>
      </w:r>
      <w:r w:rsidR="00007A48" w:rsidRPr="00F05DE6">
        <w:t xml:space="preserve"> и избирательных комиссиях</w:t>
      </w:r>
      <w:r w:rsidR="00007A48" w:rsidRPr="00F05DE6">
        <w:rPr>
          <w:rStyle w:val="FontStyle27"/>
          <w:sz w:val="24"/>
          <w:szCs w:val="24"/>
        </w:rPr>
        <w:t xml:space="preserve"> муниципальных образований Московской области»</w:t>
      </w:r>
      <w:r w:rsidR="00007A48">
        <w:rPr>
          <w:rStyle w:val="FontStyle27"/>
          <w:sz w:val="24"/>
          <w:szCs w:val="24"/>
        </w:rPr>
        <w:t>.</w:t>
      </w:r>
    </w:p>
    <w:p w:rsidR="002A2E06" w:rsidRDefault="00BA40E3" w:rsidP="002A2E06">
      <w:pPr>
        <w:pStyle w:val="Style6"/>
        <w:widowControl/>
        <w:tabs>
          <w:tab w:val="left" w:pos="898"/>
        </w:tabs>
        <w:spacing w:line="240" w:lineRule="auto"/>
        <w:ind w:firstLine="494"/>
        <w:rPr>
          <w:rStyle w:val="FontStyle27"/>
          <w:sz w:val="24"/>
          <w:szCs w:val="24"/>
        </w:rPr>
      </w:pPr>
      <w:r>
        <w:rPr>
          <w:rStyle w:val="FontStyle27"/>
          <w:sz w:val="24"/>
          <w:szCs w:val="24"/>
        </w:rPr>
        <w:t>2.2.5</w:t>
      </w:r>
      <w:r w:rsidR="00007A48">
        <w:rPr>
          <w:rStyle w:val="FontStyle27"/>
          <w:sz w:val="24"/>
          <w:szCs w:val="24"/>
        </w:rPr>
        <w:t>. Принимает решение о взыскании сумм пенсии за выслугу лет, из</w:t>
      </w:r>
      <w:r w:rsidR="0037284E">
        <w:rPr>
          <w:rStyle w:val="FontStyle27"/>
          <w:sz w:val="24"/>
          <w:szCs w:val="24"/>
        </w:rPr>
        <w:t xml:space="preserve">лишне выплаченных пенсионеру в связи с нарушением </w:t>
      </w:r>
      <w:r w:rsidR="002A2E06">
        <w:rPr>
          <w:rStyle w:val="FontStyle27"/>
          <w:sz w:val="24"/>
          <w:szCs w:val="24"/>
        </w:rPr>
        <w:t xml:space="preserve">статьи 10 </w:t>
      </w:r>
      <w:r w:rsidR="002A2E06">
        <w:t xml:space="preserve">Закона Московской области </w:t>
      </w:r>
      <w:r w:rsidR="002A2E06">
        <w:rPr>
          <w:rStyle w:val="FontStyle27"/>
          <w:sz w:val="24"/>
          <w:szCs w:val="24"/>
        </w:rPr>
        <w:t>28</w:t>
      </w:r>
      <w:r w:rsidR="002A2E06" w:rsidRPr="00F05DE6">
        <w:rPr>
          <w:rStyle w:val="FontStyle27"/>
          <w:sz w:val="24"/>
          <w:szCs w:val="24"/>
        </w:rPr>
        <w:t>.1</w:t>
      </w:r>
      <w:r w:rsidR="002A2E06">
        <w:rPr>
          <w:rStyle w:val="FontStyle27"/>
          <w:sz w:val="24"/>
          <w:szCs w:val="24"/>
        </w:rPr>
        <w:t>2</w:t>
      </w:r>
      <w:r w:rsidR="002A2E06" w:rsidRPr="00F05DE6">
        <w:rPr>
          <w:rStyle w:val="FontStyle27"/>
          <w:sz w:val="24"/>
          <w:szCs w:val="24"/>
        </w:rPr>
        <w:t>.20</w:t>
      </w:r>
      <w:r w:rsidR="002A2E06">
        <w:rPr>
          <w:rStyle w:val="FontStyle27"/>
          <w:sz w:val="24"/>
          <w:szCs w:val="24"/>
        </w:rPr>
        <w:t>16</w:t>
      </w:r>
      <w:r w:rsidR="002A2E06" w:rsidRPr="00F05DE6">
        <w:rPr>
          <w:rStyle w:val="FontStyle27"/>
          <w:sz w:val="24"/>
          <w:szCs w:val="24"/>
        </w:rPr>
        <w:t xml:space="preserve"> № </w:t>
      </w:r>
      <w:r w:rsidR="002A2E06">
        <w:rPr>
          <w:rStyle w:val="FontStyle27"/>
          <w:sz w:val="24"/>
          <w:szCs w:val="24"/>
        </w:rPr>
        <w:t>194</w:t>
      </w:r>
      <w:r w:rsidR="002A2E06" w:rsidRPr="00F05DE6">
        <w:rPr>
          <w:rStyle w:val="FontStyle27"/>
          <w:sz w:val="24"/>
          <w:szCs w:val="24"/>
        </w:rPr>
        <w:t>/20</w:t>
      </w:r>
      <w:r w:rsidR="002A2E06">
        <w:rPr>
          <w:rStyle w:val="FontStyle27"/>
          <w:sz w:val="24"/>
          <w:szCs w:val="24"/>
        </w:rPr>
        <w:t>16-</w:t>
      </w:r>
      <w:r w:rsidR="002A2E06" w:rsidRPr="00F05DE6">
        <w:rPr>
          <w:rStyle w:val="FontStyle27"/>
          <w:sz w:val="24"/>
          <w:szCs w:val="24"/>
        </w:rPr>
        <w:t xml:space="preserve">ОЗ «О пенсии за выслугу лет лицам, замещавшим муниципальные </w:t>
      </w:r>
      <w:r w:rsidR="002A2E06" w:rsidRPr="00F05DE6">
        <w:rPr>
          <w:rStyle w:val="FontStyle27"/>
          <w:sz w:val="24"/>
          <w:szCs w:val="24"/>
        </w:rPr>
        <w:lastRenderedPageBreak/>
        <w:t>должности или должности муниципальной службы в органах местного самоуправления</w:t>
      </w:r>
      <w:r w:rsidR="002A2E06" w:rsidRPr="00F05DE6">
        <w:t xml:space="preserve"> и избирательных комиссиях</w:t>
      </w:r>
      <w:r w:rsidR="002A2E06" w:rsidRPr="00F05DE6">
        <w:rPr>
          <w:rStyle w:val="FontStyle27"/>
          <w:sz w:val="24"/>
          <w:szCs w:val="24"/>
        </w:rPr>
        <w:t xml:space="preserve"> муниципальных образований Московской области»</w:t>
      </w:r>
      <w:r w:rsidR="002A2E06">
        <w:rPr>
          <w:rStyle w:val="FontStyle27"/>
          <w:sz w:val="24"/>
          <w:szCs w:val="24"/>
        </w:rPr>
        <w:t>.</w:t>
      </w:r>
    </w:p>
    <w:p w:rsidR="002A2E06" w:rsidRDefault="002A2E06" w:rsidP="002A2E06">
      <w:pPr>
        <w:pStyle w:val="Style6"/>
        <w:widowControl/>
        <w:tabs>
          <w:tab w:val="left" w:pos="898"/>
        </w:tabs>
        <w:spacing w:line="240" w:lineRule="auto"/>
        <w:ind w:firstLine="494"/>
        <w:rPr>
          <w:rStyle w:val="FontStyle27"/>
          <w:sz w:val="24"/>
          <w:szCs w:val="24"/>
        </w:rPr>
      </w:pPr>
      <w:r>
        <w:rPr>
          <w:rStyle w:val="FontStyle27"/>
          <w:sz w:val="24"/>
          <w:szCs w:val="24"/>
        </w:rPr>
        <w:t>При этом ежемесячное удержание производится в размере, не превышающем 50 процентов пенсии за выслугу лет.</w:t>
      </w:r>
    </w:p>
    <w:p w:rsidR="002A2E06" w:rsidRDefault="00BA40E3" w:rsidP="002A2E06">
      <w:pPr>
        <w:pStyle w:val="Style6"/>
        <w:widowControl/>
        <w:tabs>
          <w:tab w:val="left" w:pos="898"/>
        </w:tabs>
        <w:spacing w:line="240" w:lineRule="auto"/>
        <w:ind w:firstLine="494"/>
        <w:rPr>
          <w:rStyle w:val="FontStyle27"/>
          <w:sz w:val="24"/>
          <w:szCs w:val="24"/>
        </w:rPr>
      </w:pPr>
      <w:r>
        <w:rPr>
          <w:rStyle w:val="FontStyle27"/>
          <w:sz w:val="24"/>
          <w:szCs w:val="24"/>
        </w:rPr>
        <w:t>2.2.6</w:t>
      </w:r>
      <w:r w:rsidR="002A2E06">
        <w:rPr>
          <w:rStyle w:val="FontStyle27"/>
          <w:sz w:val="24"/>
          <w:szCs w:val="24"/>
        </w:rPr>
        <w:t>. Устанавливает аналогию между применявшимися ранее наименованиями должностей и наименованиями муниципальных должностей и должностей муниципальной службы в органах местного самоуправления городского округа Электросталь</w:t>
      </w:r>
      <w:r w:rsidR="003A3A87">
        <w:rPr>
          <w:rStyle w:val="FontStyle27"/>
          <w:sz w:val="24"/>
          <w:szCs w:val="24"/>
        </w:rPr>
        <w:t xml:space="preserve"> Московской обл</w:t>
      </w:r>
      <w:r w:rsidR="003D5E96">
        <w:rPr>
          <w:rStyle w:val="FontStyle27"/>
          <w:sz w:val="24"/>
          <w:szCs w:val="24"/>
        </w:rPr>
        <w:t>а</w:t>
      </w:r>
      <w:r w:rsidR="003A3A87">
        <w:rPr>
          <w:rStyle w:val="FontStyle27"/>
          <w:sz w:val="24"/>
          <w:szCs w:val="24"/>
        </w:rPr>
        <w:t>сти</w:t>
      </w:r>
      <w:r w:rsidR="002A2E06">
        <w:rPr>
          <w:rStyle w:val="FontStyle27"/>
          <w:sz w:val="24"/>
          <w:szCs w:val="24"/>
        </w:rPr>
        <w:t>.</w:t>
      </w:r>
    </w:p>
    <w:p w:rsidR="003A3A87" w:rsidRDefault="00BA40E3" w:rsidP="003A3A87">
      <w:pPr>
        <w:pStyle w:val="Style6"/>
        <w:widowControl/>
        <w:tabs>
          <w:tab w:val="left" w:pos="898"/>
        </w:tabs>
        <w:spacing w:line="240" w:lineRule="auto"/>
        <w:ind w:firstLine="494"/>
        <w:rPr>
          <w:rStyle w:val="FontStyle27"/>
          <w:sz w:val="24"/>
          <w:szCs w:val="24"/>
        </w:rPr>
      </w:pPr>
      <w:r>
        <w:rPr>
          <w:rStyle w:val="FontStyle27"/>
          <w:sz w:val="24"/>
          <w:szCs w:val="24"/>
        </w:rPr>
        <w:t>2.2.7</w:t>
      </w:r>
      <w:r w:rsidR="002A2E06">
        <w:rPr>
          <w:rStyle w:val="FontStyle27"/>
          <w:sz w:val="24"/>
          <w:szCs w:val="24"/>
        </w:rPr>
        <w:t>. Осуществляет другие функции, вытекающие из задач Комиссии.</w:t>
      </w:r>
    </w:p>
    <w:p w:rsidR="002A2E06" w:rsidRDefault="002A2E06" w:rsidP="003A3A87">
      <w:pPr>
        <w:pStyle w:val="Style6"/>
        <w:widowControl/>
        <w:tabs>
          <w:tab w:val="left" w:pos="898"/>
        </w:tabs>
        <w:spacing w:line="240" w:lineRule="auto"/>
        <w:ind w:firstLine="494"/>
        <w:rPr>
          <w:rStyle w:val="FontStyle27"/>
          <w:sz w:val="24"/>
          <w:szCs w:val="24"/>
        </w:rPr>
      </w:pPr>
    </w:p>
    <w:p w:rsidR="003A3A87" w:rsidRDefault="003A3A87" w:rsidP="003A3A87">
      <w:pPr>
        <w:pStyle w:val="Style12"/>
        <w:widowControl/>
        <w:numPr>
          <w:ilvl w:val="0"/>
          <w:numId w:val="17"/>
        </w:numPr>
        <w:spacing w:line="240" w:lineRule="auto"/>
        <w:jc w:val="center"/>
        <w:rPr>
          <w:rStyle w:val="FontStyle27"/>
          <w:sz w:val="24"/>
          <w:szCs w:val="24"/>
        </w:rPr>
      </w:pPr>
      <w:r>
        <w:rPr>
          <w:rStyle w:val="FontStyle27"/>
          <w:sz w:val="24"/>
          <w:szCs w:val="24"/>
        </w:rPr>
        <w:t>ПРАВА КОМИССИИ</w:t>
      </w:r>
    </w:p>
    <w:p w:rsidR="00BF3DE5" w:rsidRDefault="00BF3DE5" w:rsidP="003A3A87">
      <w:pPr>
        <w:pStyle w:val="Style6"/>
        <w:widowControl/>
        <w:tabs>
          <w:tab w:val="left" w:pos="878"/>
        </w:tabs>
        <w:spacing w:line="240" w:lineRule="auto"/>
        <w:ind w:firstLine="600"/>
        <w:rPr>
          <w:rStyle w:val="FontStyle27"/>
          <w:sz w:val="24"/>
          <w:szCs w:val="24"/>
        </w:rPr>
      </w:pPr>
    </w:p>
    <w:p w:rsidR="003A3A87" w:rsidRDefault="003A3A87" w:rsidP="003A3A87">
      <w:pPr>
        <w:pStyle w:val="Style6"/>
        <w:widowControl/>
        <w:tabs>
          <w:tab w:val="left" w:pos="878"/>
        </w:tabs>
        <w:spacing w:line="240" w:lineRule="auto"/>
        <w:ind w:firstLine="600"/>
        <w:rPr>
          <w:rStyle w:val="FontStyle27"/>
          <w:sz w:val="24"/>
          <w:szCs w:val="24"/>
        </w:rPr>
      </w:pPr>
      <w:r>
        <w:rPr>
          <w:rStyle w:val="FontStyle27"/>
          <w:sz w:val="24"/>
          <w:szCs w:val="24"/>
        </w:rPr>
        <w:t>3.1. Комисси</w:t>
      </w:r>
      <w:r w:rsidR="00F40CCF">
        <w:rPr>
          <w:rStyle w:val="FontStyle27"/>
          <w:sz w:val="24"/>
          <w:szCs w:val="24"/>
        </w:rPr>
        <w:t>я</w:t>
      </w:r>
      <w:r>
        <w:rPr>
          <w:rStyle w:val="FontStyle27"/>
          <w:sz w:val="24"/>
          <w:szCs w:val="24"/>
        </w:rPr>
        <w:t xml:space="preserve"> вправе (при необходимости) проверить достоверность документов, представленных заявителем для установления пенсии за выслугу лет.</w:t>
      </w:r>
    </w:p>
    <w:p w:rsidR="00BF3DE5" w:rsidRDefault="00BF3DE5" w:rsidP="003A3A87">
      <w:pPr>
        <w:pStyle w:val="Style6"/>
        <w:widowControl/>
        <w:tabs>
          <w:tab w:val="left" w:pos="878"/>
        </w:tabs>
        <w:spacing w:line="240" w:lineRule="auto"/>
        <w:ind w:firstLine="600"/>
        <w:rPr>
          <w:rStyle w:val="FontStyle27"/>
          <w:sz w:val="24"/>
          <w:szCs w:val="24"/>
        </w:rPr>
      </w:pPr>
      <w:r>
        <w:rPr>
          <w:rStyle w:val="FontStyle27"/>
          <w:sz w:val="24"/>
          <w:szCs w:val="24"/>
        </w:rPr>
        <w:t xml:space="preserve">3.2. Запрашивать и получать в установленном порядке информацию, необходимую для работы </w:t>
      </w:r>
      <w:r w:rsidR="00DC1AC7">
        <w:rPr>
          <w:rStyle w:val="FontStyle27"/>
          <w:sz w:val="24"/>
          <w:szCs w:val="24"/>
        </w:rPr>
        <w:t>Комиссии, у граждан и юридических лиц независимо от их организационно-правовой формы.</w:t>
      </w:r>
    </w:p>
    <w:p w:rsidR="003D5E96" w:rsidRDefault="003A3A87" w:rsidP="003D5E96">
      <w:pPr>
        <w:pStyle w:val="Style6"/>
        <w:widowControl/>
        <w:tabs>
          <w:tab w:val="left" w:pos="898"/>
        </w:tabs>
        <w:spacing w:line="240" w:lineRule="auto"/>
        <w:ind w:firstLine="494"/>
        <w:rPr>
          <w:rStyle w:val="FontStyle27"/>
          <w:sz w:val="24"/>
          <w:szCs w:val="24"/>
        </w:rPr>
      </w:pPr>
      <w:r>
        <w:rPr>
          <w:rStyle w:val="FontStyle27"/>
          <w:sz w:val="24"/>
          <w:szCs w:val="24"/>
        </w:rPr>
        <w:t>3.</w:t>
      </w:r>
      <w:r w:rsidR="00BA40E3">
        <w:rPr>
          <w:rStyle w:val="FontStyle27"/>
          <w:sz w:val="24"/>
          <w:szCs w:val="24"/>
        </w:rPr>
        <w:t>3</w:t>
      </w:r>
      <w:r>
        <w:rPr>
          <w:rStyle w:val="FontStyle27"/>
          <w:sz w:val="24"/>
          <w:szCs w:val="24"/>
        </w:rPr>
        <w:t xml:space="preserve">. При рассмотрении спорных вопросов комиссия вправе приглашать на свои заседания представителей кадровых служб органов местного самоуправления </w:t>
      </w:r>
      <w:r w:rsidR="003D5E96">
        <w:rPr>
          <w:rStyle w:val="FontStyle27"/>
          <w:sz w:val="24"/>
          <w:szCs w:val="24"/>
        </w:rPr>
        <w:t>городского округа Электросталь Московской области.</w:t>
      </w:r>
    </w:p>
    <w:p w:rsidR="003D5E96" w:rsidRDefault="003D5E96" w:rsidP="003D5E96">
      <w:pPr>
        <w:pStyle w:val="Style6"/>
        <w:widowControl/>
        <w:tabs>
          <w:tab w:val="left" w:pos="898"/>
        </w:tabs>
        <w:spacing w:line="240" w:lineRule="auto"/>
        <w:ind w:firstLine="494"/>
        <w:rPr>
          <w:rStyle w:val="FontStyle27"/>
          <w:sz w:val="24"/>
          <w:szCs w:val="24"/>
        </w:rPr>
      </w:pPr>
      <w:r>
        <w:rPr>
          <w:rStyle w:val="FontStyle27"/>
          <w:sz w:val="24"/>
          <w:szCs w:val="24"/>
        </w:rPr>
        <w:t>3.</w:t>
      </w:r>
      <w:r w:rsidR="00BA40E3">
        <w:rPr>
          <w:rStyle w:val="FontStyle27"/>
          <w:sz w:val="24"/>
          <w:szCs w:val="24"/>
        </w:rPr>
        <w:t>4</w:t>
      </w:r>
      <w:r>
        <w:rPr>
          <w:rStyle w:val="FontStyle27"/>
          <w:sz w:val="24"/>
          <w:szCs w:val="24"/>
        </w:rPr>
        <w:t xml:space="preserve">. В необходимых случаях </w:t>
      </w:r>
      <w:r w:rsidR="00BF3DE5">
        <w:rPr>
          <w:rStyle w:val="FontStyle27"/>
          <w:sz w:val="24"/>
          <w:szCs w:val="24"/>
        </w:rPr>
        <w:t>Комиссия вправе обращаться за консультацией в органы государственной власти Московской области.</w:t>
      </w:r>
    </w:p>
    <w:p w:rsidR="00BF3DE5" w:rsidRDefault="00BF3DE5" w:rsidP="003A3A87">
      <w:pPr>
        <w:pStyle w:val="Style6"/>
        <w:widowControl/>
        <w:tabs>
          <w:tab w:val="left" w:pos="806"/>
        </w:tabs>
        <w:spacing w:line="240" w:lineRule="auto"/>
        <w:ind w:firstLine="528"/>
        <w:rPr>
          <w:rStyle w:val="FontStyle27"/>
          <w:sz w:val="24"/>
          <w:szCs w:val="24"/>
        </w:rPr>
      </w:pPr>
    </w:p>
    <w:p w:rsidR="00BF3DE5" w:rsidRDefault="00BF3DE5" w:rsidP="00BF3DE5">
      <w:pPr>
        <w:pStyle w:val="Style6"/>
        <w:widowControl/>
        <w:numPr>
          <w:ilvl w:val="0"/>
          <w:numId w:val="17"/>
        </w:numPr>
        <w:tabs>
          <w:tab w:val="left" w:pos="806"/>
        </w:tabs>
        <w:spacing w:line="240" w:lineRule="auto"/>
        <w:jc w:val="center"/>
        <w:rPr>
          <w:rStyle w:val="FontStyle27"/>
          <w:sz w:val="24"/>
          <w:szCs w:val="24"/>
        </w:rPr>
      </w:pPr>
      <w:r>
        <w:rPr>
          <w:rStyle w:val="FontStyle27"/>
          <w:sz w:val="24"/>
          <w:szCs w:val="24"/>
        </w:rPr>
        <w:t>ПОРЯДОК РАБОТЫ КОМИССИИ</w:t>
      </w:r>
    </w:p>
    <w:p w:rsidR="003A3A87" w:rsidRDefault="003A3A87" w:rsidP="00BF3DE5">
      <w:pPr>
        <w:pStyle w:val="Style6"/>
        <w:widowControl/>
        <w:tabs>
          <w:tab w:val="left" w:pos="806"/>
        </w:tabs>
        <w:spacing w:line="240" w:lineRule="auto"/>
        <w:rPr>
          <w:rStyle w:val="FontStyle27"/>
          <w:sz w:val="24"/>
          <w:szCs w:val="24"/>
        </w:rPr>
      </w:pPr>
    </w:p>
    <w:p w:rsidR="003A3A87" w:rsidRDefault="00BF3DE5" w:rsidP="003A3A87">
      <w:pPr>
        <w:pStyle w:val="Style6"/>
        <w:widowControl/>
        <w:tabs>
          <w:tab w:val="left" w:pos="806"/>
        </w:tabs>
        <w:spacing w:line="240" w:lineRule="auto"/>
        <w:ind w:firstLine="528"/>
        <w:rPr>
          <w:rStyle w:val="FontStyle27"/>
          <w:sz w:val="24"/>
          <w:szCs w:val="24"/>
        </w:rPr>
      </w:pPr>
      <w:r>
        <w:rPr>
          <w:rStyle w:val="FontStyle27"/>
          <w:sz w:val="24"/>
          <w:szCs w:val="24"/>
        </w:rPr>
        <w:t>4.1</w:t>
      </w:r>
      <w:r w:rsidR="003A3A87">
        <w:rPr>
          <w:rStyle w:val="FontStyle27"/>
          <w:sz w:val="24"/>
          <w:szCs w:val="24"/>
        </w:rPr>
        <w:t xml:space="preserve">. </w:t>
      </w:r>
      <w:r>
        <w:rPr>
          <w:rStyle w:val="FontStyle27"/>
          <w:sz w:val="24"/>
          <w:szCs w:val="24"/>
        </w:rPr>
        <w:t xml:space="preserve">Состав </w:t>
      </w:r>
      <w:r w:rsidR="00DC1AC7">
        <w:rPr>
          <w:rStyle w:val="FontStyle27"/>
          <w:sz w:val="24"/>
          <w:szCs w:val="24"/>
        </w:rPr>
        <w:t>К</w:t>
      </w:r>
      <w:r>
        <w:rPr>
          <w:rStyle w:val="FontStyle27"/>
          <w:sz w:val="24"/>
          <w:szCs w:val="24"/>
        </w:rPr>
        <w:t>омиссии утверждается</w:t>
      </w:r>
      <w:r w:rsidR="00DC1AC7">
        <w:rPr>
          <w:rStyle w:val="FontStyle27"/>
          <w:sz w:val="24"/>
          <w:szCs w:val="24"/>
        </w:rPr>
        <w:t xml:space="preserve"> распоряжением Администрации городского округа Электросталь Московской области. В состав Комиссии должно входить не менее 6 человек. </w:t>
      </w:r>
    </w:p>
    <w:p w:rsidR="003A3A87" w:rsidRDefault="00DC1AC7" w:rsidP="003A3A87">
      <w:pPr>
        <w:pStyle w:val="Style6"/>
        <w:widowControl/>
        <w:tabs>
          <w:tab w:val="left" w:pos="806"/>
        </w:tabs>
        <w:spacing w:line="240" w:lineRule="auto"/>
        <w:ind w:firstLine="528"/>
        <w:rPr>
          <w:rStyle w:val="FontStyle27"/>
          <w:sz w:val="24"/>
          <w:szCs w:val="24"/>
        </w:rPr>
      </w:pPr>
      <w:r>
        <w:rPr>
          <w:rStyle w:val="FontStyle27"/>
          <w:sz w:val="24"/>
          <w:szCs w:val="24"/>
        </w:rPr>
        <w:t xml:space="preserve">4.2. </w:t>
      </w:r>
      <w:r w:rsidR="00B66DBA">
        <w:rPr>
          <w:rStyle w:val="FontStyle27"/>
          <w:sz w:val="24"/>
          <w:szCs w:val="24"/>
        </w:rPr>
        <w:t>Комиссия состоит из председателя Комиссии, заместителя председателя Комиссии, секретаря Комиссии и членов Комиссии.</w:t>
      </w:r>
    </w:p>
    <w:p w:rsidR="00B66DBA" w:rsidRDefault="00B66DBA" w:rsidP="003A3A87">
      <w:pPr>
        <w:pStyle w:val="Style6"/>
        <w:widowControl/>
        <w:tabs>
          <w:tab w:val="left" w:pos="806"/>
        </w:tabs>
        <w:spacing w:line="240" w:lineRule="auto"/>
        <w:ind w:firstLine="528"/>
        <w:rPr>
          <w:rStyle w:val="FontStyle27"/>
          <w:sz w:val="24"/>
          <w:szCs w:val="24"/>
        </w:rPr>
      </w:pPr>
      <w:r>
        <w:rPr>
          <w:rStyle w:val="FontStyle27"/>
          <w:sz w:val="24"/>
          <w:szCs w:val="24"/>
        </w:rPr>
        <w:t>4.3. Заседания Комиссии проводятся в рабочее время по мере необходимости.</w:t>
      </w:r>
    </w:p>
    <w:p w:rsidR="00C92CA6" w:rsidRDefault="00B66DBA" w:rsidP="003A3A87">
      <w:pPr>
        <w:pStyle w:val="Style6"/>
        <w:widowControl/>
        <w:tabs>
          <w:tab w:val="left" w:pos="806"/>
        </w:tabs>
        <w:spacing w:line="240" w:lineRule="auto"/>
        <w:ind w:firstLine="528"/>
        <w:rPr>
          <w:rStyle w:val="FontStyle27"/>
          <w:sz w:val="24"/>
          <w:szCs w:val="24"/>
        </w:rPr>
      </w:pPr>
      <w:r>
        <w:rPr>
          <w:rStyle w:val="FontStyle27"/>
          <w:sz w:val="24"/>
          <w:szCs w:val="24"/>
        </w:rPr>
        <w:t>4.4. Все члены Комиссии пользуются равными правами в решении всех вопросов, рассматриваемых на заседании Комиссии</w:t>
      </w:r>
      <w:r w:rsidR="00C92CA6">
        <w:rPr>
          <w:rStyle w:val="FontStyle27"/>
          <w:sz w:val="24"/>
          <w:szCs w:val="24"/>
        </w:rPr>
        <w:t>.</w:t>
      </w:r>
    </w:p>
    <w:p w:rsidR="005A1EF8" w:rsidRDefault="005A1EF8" w:rsidP="005A1EF8">
      <w:pPr>
        <w:pStyle w:val="ConsPlusNormal"/>
        <w:ind w:firstLine="539"/>
        <w:jc w:val="both"/>
      </w:pPr>
      <w:r>
        <w:t>Решение Комиссии принимается большим числом голосов от общего числа членов Комиссии и оформляется протоколом, который подписывается членами Комиссии.</w:t>
      </w:r>
    </w:p>
    <w:p w:rsidR="007B5F37" w:rsidRPr="007B5F37" w:rsidRDefault="007B5F37" w:rsidP="007B5F37">
      <w:pPr>
        <w:ind w:firstLine="544"/>
        <w:jc w:val="both"/>
        <w:rPr>
          <w:rFonts w:cs="Times New Roman"/>
        </w:rPr>
      </w:pPr>
      <w:r w:rsidRPr="007B5F37">
        <w:rPr>
          <w:rFonts w:cs="Times New Roman"/>
        </w:rPr>
        <w:t>4.</w:t>
      </w:r>
      <w:r>
        <w:rPr>
          <w:rFonts w:cs="Times New Roman"/>
        </w:rPr>
        <w:t>5</w:t>
      </w:r>
      <w:r w:rsidRPr="007B5F37">
        <w:rPr>
          <w:rFonts w:cs="Times New Roman"/>
        </w:rPr>
        <w:t>. Дата и время проведения заседаний Комиссии определяются председателем Комиссии и доводятся секретарем Комиссии до всех членов Комиссии.</w:t>
      </w:r>
    </w:p>
    <w:p w:rsidR="007B5F37" w:rsidRPr="007B5F37" w:rsidRDefault="007B5F37" w:rsidP="007B5F37">
      <w:pPr>
        <w:ind w:firstLine="544"/>
        <w:jc w:val="both"/>
        <w:rPr>
          <w:rFonts w:cs="Times New Roman"/>
        </w:rPr>
      </w:pPr>
      <w:r w:rsidRPr="007B5F37">
        <w:rPr>
          <w:rFonts w:cs="Times New Roman"/>
        </w:rPr>
        <w:t>4.</w:t>
      </w:r>
      <w:r>
        <w:rPr>
          <w:rFonts w:cs="Times New Roman"/>
        </w:rPr>
        <w:t>6</w:t>
      </w:r>
      <w:r w:rsidRPr="007B5F37">
        <w:rPr>
          <w:rFonts w:cs="Times New Roman"/>
        </w:rPr>
        <w:t>. О дате, времени, месте проведения очередного заседания Комиссии члены Комиссии должны быть проинформированы не позднее</w:t>
      </w:r>
      <w:r w:rsidR="00F40CCF">
        <w:rPr>
          <w:rFonts w:cs="Times New Roman"/>
        </w:rPr>
        <w:t>,</w:t>
      </w:r>
      <w:r w:rsidRPr="007B5F37">
        <w:rPr>
          <w:rFonts w:cs="Times New Roman"/>
        </w:rPr>
        <w:t xml:space="preserve"> чем за три рабочих дня до предполагаемой даты его проведения.</w:t>
      </w:r>
    </w:p>
    <w:p w:rsidR="007B5F37" w:rsidRDefault="007B5F37" w:rsidP="007B5F37">
      <w:pPr>
        <w:pStyle w:val="Style6"/>
        <w:widowControl/>
        <w:tabs>
          <w:tab w:val="left" w:pos="806"/>
        </w:tabs>
        <w:spacing w:line="240" w:lineRule="auto"/>
        <w:ind w:firstLine="528"/>
        <w:rPr>
          <w:rStyle w:val="FontStyle27"/>
          <w:sz w:val="24"/>
          <w:szCs w:val="24"/>
        </w:rPr>
      </w:pPr>
      <w:r>
        <w:rPr>
          <w:rStyle w:val="FontStyle27"/>
          <w:sz w:val="24"/>
          <w:szCs w:val="24"/>
        </w:rPr>
        <w:t>4.7. Заседания Комиссии правомочны при участии не менее 2/3 от общего числа членов Комиссии.</w:t>
      </w:r>
    </w:p>
    <w:p w:rsidR="007B5F37" w:rsidRPr="007B5F37" w:rsidRDefault="007B5F37" w:rsidP="007B5F37">
      <w:pPr>
        <w:ind w:firstLine="544"/>
        <w:jc w:val="both"/>
        <w:rPr>
          <w:rFonts w:cs="Times New Roman"/>
        </w:rPr>
      </w:pPr>
      <w:r w:rsidRPr="007B5F37">
        <w:rPr>
          <w:rFonts w:cs="Times New Roman"/>
        </w:rPr>
        <w:t>4.</w:t>
      </w:r>
      <w:r>
        <w:rPr>
          <w:rFonts w:cs="Times New Roman"/>
        </w:rPr>
        <w:t>8</w:t>
      </w:r>
      <w:r w:rsidRPr="007B5F37">
        <w:rPr>
          <w:rFonts w:cs="Times New Roman"/>
        </w:rPr>
        <w:t>. В случае если член Комиссии по какой-либо причине не может присутствовать на ее заседании, он обязан известить об этом секретаря Комиссии.</w:t>
      </w:r>
    </w:p>
    <w:p w:rsidR="007B5F37" w:rsidRPr="007B5F37" w:rsidRDefault="007B5F37" w:rsidP="007B5F37">
      <w:pPr>
        <w:ind w:firstLine="544"/>
        <w:jc w:val="both"/>
        <w:rPr>
          <w:rFonts w:cs="Times New Roman"/>
        </w:rPr>
      </w:pPr>
      <w:r w:rsidRPr="007B5F37">
        <w:rPr>
          <w:rFonts w:cs="Times New Roman"/>
        </w:rPr>
        <w:t>4.</w:t>
      </w:r>
      <w:r>
        <w:rPr>
          <w:rFonts w:cs="Times New Roman"/>
        </w:rPr>
        <w:t>9</w:t>
      </w:r>
      <w:r w:rsidRPr="007B5F37">
        <w:rPr>
          <w:rFonts w:cs="Times New Roman"/>
        </w:rPr>
        <w:t>. Решения Комиссии принимаются на основании представленных документов открытым голосованием простым большинством голосов членов Комиссии, присутствующих на заседании, и оформляются протоколом, который подписывается председателем и секретарем Комиссии. При равенстве голосов решающим является голос председателя Комиссии.</w:t>
      </w:r>
    </w:p>
    <w:p w:rsidR="007B5F37" w:rsidRPr="007B5F37" w:rsidRDefault="007B5F37" w:rsidP="007B5F37">
      <w:pPr>
        <w:ind w:firstLine="544"/>
        <w:jc w:val="both"/>
        <w:rPr>
          <w:rFonts w:cs="Times New Roman"/>
        </w:rPr>
      </w:pPr>
      <w:r w:rsidRPr="007B5F37">
        <w:rPr>
          <w:rFonts w:cs="Times New Roman"/>
        </w:rPr>
        <w:t>4.</w:t>
      </w:r>
      <w:r>
        <w:rPr>
          <w:rFonts w:cs="Times New Roman"/>
        </w:rPr>
        <w:t>10</w:t>
      </w:r>
      <w:r w:rsidRPr="007B5F37">
        <w:rPr>
          <w:rFonts w:cs="Times New Roman"/>
        </w:rPr>
        <w:t>. При несогласии с принятым Комиссией решением член Комиссии вправе изложить в письменной форме свое особое мнение, которое подлежит обязательному приобщению к протоколу заседания Комиссии.</w:t>
      </w:r>
    </w:p>
    <w:p w:rsidR="007B5F37" w:rsidRPr="007B5F37" w:rsidRDefault="007B5F37" w:rsidP="007B5F37">
      <w:pPr>
        <w:ind w:firstLine="544"/>
        <w:jc w:val="both"/>
        <w:rPr>
          <w:rFonts w:cs="Times New Roman"/>
        </w:rPr>
      </w:pPr>
      <w:r w:rsidRPr="007B5F37">
        <w:rPr>
          <w:rFonts w:cs="Times New Roman"/>
        </w:rPr>
        <w:t>4.1</w:t>
      </w:r>
      <w:r>
        <w:rPr>
          <w:rFonts w:cs="Times New Roman"/>
        </w:rPr>
        <w:t>1</w:t>
      </w:r>
      <w:r w:rsidRPr="007B5F37">
        <w:rPr>
          <w:rFonts w:cs="Times New Roman"/>
        </w:rPr>
        <w:t>. Председатель Комиссии:</w:t>
      </w:r>
    </w:p>
    <w:p w:rsidR="007B5F37" w:rsidRPr="007B5F37" w:rsidRDefault="007B5F37" w:rsidP="007B5F37">
      <w:pPr>
        <w:ind w:firstLine="544"/>
        <w:jc w:val="both"/>
        <w:rPr>
          <w:rFonts w:cs="Times New Roman"/>
        </w:rPr>
      </w:pPr>
      <w:r w:rsidRPr="007B5F37">
        <w:rPr>
          <w:rFonts w:cs="Times New Roman"/>
        </w:rPr>
        <w:lastRenderedPageBreak/>
        <w:t>- руководит деятельностью Комиссии;</w:t>
      </w:r>
    </w:p>
    <w:p w:rsidR="007B5F37" w:rsidRPr="007B5F37" w:rsidRDefault="007B5F37" w:rsidP="007B5F37">
      <w:pPr>
        <w:ind w:firstLine="544"/>
        <w:jc w:val="both"/>
        <w:rPr>
          <w:rFonts w:cs="Times New Roman"/>
        </w:rPr>
      </w:pPr>
      <w:r w:rsidRPr="007B5F37">
        <w:rPr>
          <w:rFonts w:cs="Times New Roman"/>
        </w:rPr>
        <w:t>- определяет дату, время и место проведения заседаний Комиссии;</w:t>
      </w:r>
    </w:p>
    <w:p w:rsidR="007B5F37" w:rsidRPr="007B5F37" w:rsidRDefault="007B5F37" w:rsidP="007B5F37">
      <w:pPr>
        <w:ind w:firstLine="544"/>
        <w:jc w:val="both"/>
        <w:rPr>
          <w:rFonts w:cs="Times New Roman"/>
        </w:rPr>
      </w:pPr>
      <w:r w:rsidRPr="007B5F37">
        <w:rPr>
          <w:rFonts w:cs="Times New Roman"/>
        </w:rPr>
        <w:t>- председательствует на заседаниях Комиссии;</w:t>
      </w:r>
    </w:p>
    <w:p w:rsidR="007B5F37" w:rsidRPr="007B5F37" w:rsidRDefault="007B5F37" w:rsidP="007B5F37">
      <w:pPr>
        <w:ind w:firstLine="544"/>
        <w:jc w:val="both"/>
        <w:rPr>
          <w:rFonts w:cs="Times New Roman"/>
        </w:rPr>
      </w:pPr>
      <w:r w:rsidRPr="007B5F37">
        <w:rPr>
          <w:rFonts w:cs="Times New Roman"/>
        </w:rPr>
        <w:t>- подписывает документы Комиссии;</w:t>
      </w:r>
    </w:p>
    <w:p w:rsidR="007B5F37" w:rsidRPr="007B5F37" w:rsidRDefault="007B5F37" w:rsidP="007B5F37">
      <w:pPr>
        <w:ind w:firstLine="544"/>
        <w:jc w:val="both"/>
        <w:rPr>
          <w:rFonts w:cs="Times New Roman"/>
        </w:rPr>
      </w:pPr>
      <w:r w:rsidRPr="007B5F37">
        <w:rPr>
          <w:rFonts w:cs="Times New Roman"/>
        </w:rPr>
        <w:t>- дает поручения членам Комиссии в пределах полномочий Комиссии;</w:t>
      </w:r>
    </w:p>
    <w:p w:rsidR="007B5F37" w:rsidRPr="007B5F37" w:rsidRDefault="007B5F37" w:rsidP="007B5F37">
      <w:pPr>
        <w:ind w:firstLine="544"/>
        <w:jc w:val="both"/>
        <w:rPr>
          <w:rFonts w:cs="Times New Roman"/>
        </w:rPr>
      </w:pPr>
      <w:r w:rsidRPr="007B5F37">
        <w:rPr>
          <w:rFonts w:cs="Times New Roman"/>
        </w:rPr>
        <w:t>- обеспечивает контроль за выполнением решений, принятых Комиссией.</w:t>
      </w:r>
    </w:p>
    <w:p w:rsidR="007B5F37" w:rsidRPr="007B5F37" w:rsidRDefault="007B5F37" w:rsidP="007B5F37">
      <w:pPr>
        <w:ind w:firstLine="544"/>
        <w:jc w:val="both"/>
        <w:rPr>
          <w:rFonts w:cs="Times New Roman"/>
        </w:rPr>
      </w:pPr>
      <w:r w:rsidRPr="007B5F37">
        <w:rPr>
          <w:rFonts w:cs="Times New Roman"/>
        </w:rPr>
        <w:t>4.1</w:t>
      </w:r>
      <w:r>
        <w:rPr>
          <w:rFonts w:cs="Times New Roman"/>
        </w:rPr>
        <w:t>2</w:t>
      </w:r>
      <w:r w:rsidRPr="007B5F37">
        <w:rPr>
          <w:rFonts w:cs="Times New Roman"/>
        </w:rPr>
        <w:t>. Заместитель председателя Комиссии:</w:t>
      </w:r>
    </w:p>
    <w:p w:rsidR="007B5F37" w:rsidRPr="007B5F37" w:rsidRDefault="007B5F37" w:rsidP="007B5F37">
      <w:pPr>
        <w:ind w:firstLine="544"/>
        <w:jc w:val="both"/>
        <w:rPr>
          <w:rFonts w:cs="Times New Roman"/>
        </w:rPr>
      </w:pPr>
      <w:r w:rsidRPr="007B5F37">
        <w:rPr>
          <w:rFonts w:cs="Times New Roman"/>
        </w:rPr>
        <w:t>- исполняет обязанности председателя Комиссии в случае его отсутствия в период отпуска, командировки или болезни либо по его поручению.</w:t>
      </w:r>
    </w:p>
    <w:p w:rsidR="007B5F37" w:rsidRPr="007B5F37" w:rsidRDefault="007B5F37" w:rsidP="007B5F37">
      <w:pPr>
        <w:ind w:firstLine="544"/>
        <w:jc w:val="both"/>
        <w:rPr>
          <w:rFonts w:cs="Times New Roman"/>
        </w:rPr>
      </w:pPr>
      <w:r w:rsidRPr="007B5F37">
        <w:rPr>
          <w:rFonts w:cs="Times New Roman"/>
        </w:rPr>
        <w:t>4.1</w:t>
      </w:r>
      <w:r>
        <w:rPr>
          <w:rFonts w:cs="Times New Roman"/>
        </w:rPr>
        <w:t>3</w:t>
      </w:r>
      <w:r w:rsidRPr="007B5F37">
        <w:rPr>
          <w:rFonts w:cs="Times New Roman"/>
        </w:rPr>
        <w:t>. Секретарь Комиссии:</w:t>
      </w:r>
    </w:p>
    <w:p w:rsidR="007B5F37" w:rsidRPr="007B5F37" w:rsidRDefault="007B5F37" w:rsidP="007B5F37">
      <w:pPr>
        <w:ind w:firstLine="544"/>
        <w:jc w:val="both"/>
        <w:rPr>
          <w:rFonts w:cs="Times New Roman"/>
        </w:rPr>
      </w:pPr>
      <w:r w:rsidRPr="007B5F37">
        <w:rPr>
          <w:rFonts w:cs="Times New Roman"/>
        </w:rPr>
        <w:t>- организует подготовку материалов к заседаниям Комиссии;</w:t>
      </w:r>
    </w:p>
    <w:p w:rsidR="007B5F37" w:rsidRPr="007B5F37" w:rsidRDefault="007B5F37" w:rsidP="007B5F37">
      <w:pPr>
        <w:ind w:firstLine="544"/>
        <w:jc w:val="both"/>
        <w:rPr>
          <w:rFonts w:cs="Times New Roman"/>
        </w:rPr>
      </w:pPr>
      <w:r w:rsidRPr="007B5F37">
        <w:rPr>
          <w:rFonts w:cs="Times New Roman"/>
        </w:rPr>
        <w:t>- оформляет протоколы заседаний Комиссии;</w:t>
      </w:r>
    </w:p>
    <w:p w:rsidR="007B5F37" w:rsidRPr="007B5F37" w:rsidRDefault="007B5F37" w:rsidP="007B5F37">
      <w:pPr>
        <w:ind w:firstLine="544"/>
        <w:jc w:val="both"/>
        <w:rPr>
          <w:rFonts w:cs="Times New Roman"/>
        </w:rPr>
      </w:pPr>
      <w:r w:rsidRPr="007B5F37">
        <w:rPr>
          <w:rFonts w:cs="Times New Roman"/>
        </w:rPr>
        <w:t>- извещает членов Комиссии и приглашенных на ее заседания лиц о дате, времени, месте проведения Комиссии;</w:t>
      </w:r>
    </w:p>
    <w:p w:rsidR="007B5F37" w:rsidRPr="007B5F37" w:rsidRDefault="007B5F37" w:rsidP="007B5F37">
      <w:pPr>
        <w:ind w:firstLine="544"/>
        <w:jc w:val="both"/>
        <w:rPr>
          <w:rFonts w:cs="Times New Roman"/>
        </w:rPr>
      </w:pPr>
      <w:r w:rsidRPr="007B5F37">
        <w:rPr>
          <w:rFonts w:cs="Times New Roman"/>
        </w:rPr>
        <w:t>- делает выписки из протоколов заседаний Комиссии, заверяет их своей подписью.</w:t>
      </w:r>
    </w:p>
    <w:p w:rsidR="005A1EF8" w:rsidRDefault="00DE3DF4" w:rsidP="00DE3DF4">
      <w:pPr>
        <w:pStyle w:val="ConsPlusNormal"/>
        <w:ind w:firstLine="539"/>
        <w:jc w:val="both"/>
      </w:pPr>
      <w:r>
        <w:t>4</w:t>
      </w:r>
      <w:r w:rsidR="005A1EF8">
        <w:t>.</w:t>
      </w:r>
      <w:r>
        <w:t>14.</w:t>
      </w:r>
      <w:r w:rsidR="005A1EF8">
        <w:t xml:space="preserve"> Решения, принимаемые Комиссией в пределах ее компетенции, являются основаниями для принятия соответствующих </w:t>
      </w:r>
      <w:r>
        <w:t xml:space="preserve">распоряжений Администрации </w:t>
      </w:r>
      <w:r w:rsidR="005A1EF8">
        <w:t xml:space="preserve">городского </w:t>
      </w:r>
      <w:r>
        <w:t>округа Электросталь Московской области.</w:t>
      </w:r>
    </w:p>
    <w:p w:rsidR="005A1EF8" w:rsidRDefault="00DE3DF4" w:rsidP="00DE3DF4">
      <w:pPr>
        <w:pStyle w:val="ConsPlusNormal"/>
        <w:ind w:firstLine="539"/>
        <w:jc w:val="both"/>
      </w:pPr>
      <w:r>
        <w:t>4</w:t>
      </w:r>
      <w:r w:rsidR="005A1EF8">
        <w:t>.</w:t>
      </w:r>
      <w:r>
        <w:t>15</w:t>
      </w:r>
      <w:r w:rsidR="005A1EF8">
        <w:t xml:space="preserve">. При наличии предварительного заключения специалистов кадровой службы </w:t>
      </w:r>
      <w:r>
        <w:t>А</w:t>
      </w:r>
      <w:r w:rsidR="005A1EF8">
        <w:t xml:space="preserve">дминистрации </w:t>
      </w:r>
      <w:r>
        <w:t>городского округа Электросталь Московской области</w:t>
      </w:r>
      <w:r w:rsidR="005A1EF8">
        <w:t xml:space="preserve"> об отсутствии у заявителя права на пенсию за выслугу лет и в иных спорных случаях, на заседание Комиссии может быть приглашен заявитель. В этом случае Комиссия принимает решение в присутствии заявителя. Если заявитель не смог прибыть на заседание Комиссии, Комиссия принимает решение в его отсутствие.</w:t>
      </w:r>
    </w:p>
    <w:p w:rsidR="005A1EF8" w:rsidRDefault="00DE3DF4" w:rsidP="00DE3DF4">
      <w:pPr>
        <w:pStyle w:val="ConsPlusNormal"/>
        <w:ind w:firstLine="539"/>
        <w:jc w:val="both"/>
      </w:pPr>
      <w:r>
        <w:t>4</w:t>
      </w:r>
      <w:r w:rsidR="005A1EF8">
        <w:t>.</w:t>
      </w:r>
      <w:r>
        <w:t>16</w:t>
      </w:r>
      <w:r w:rsidR="005A1EF8">
        <w:t xml:space="preserve">. О решении Комиссии об установлении (либо об отказе в установлении) пенсии за выслугу лет заявитель извещается </w:t>
      </w:r>
      <w:r w:rsidR="004C4F87">
        <w:t>заказным письмом</w:t>
      </w:r>
      <w:r w:rsidR="005A1EF8">
        <w:t>.</w:t>
      </w:r>
    </w:p>
    <w:p w:rsidR="005A1EF8" w:rsidRDefault="005A1EF8" w:rsidP="005A1EF8">
      <w:pPr>
        <w:pStyle w:val="ConsPlusNormal"/>
        <w:ind w:firstLine="540"/>
        <w:jc w:val="both"/>
      </w:pPr>
    </w:p>
    <w:p w:rsidR="005A1EF8" w:rsidRDefault="00F94C71" w:rsidP="00F94C71">
      <w:pPr>
        <w:pStyle w:val="ConsPlusNormal"/>
        <w:ind w:firstLine="540"/>
        <w:jc w:val="center"/>
      </w:pPr>
      <w:r>
        <w:t>5</w:t>
      </w:r>
      <w:r w:rsidR="005A1EF8">
        <w:t>. ПОРЯДОК РАССМОТРЕНИЯ СПОРОВ</w:t>
      </w:r>
    </w:p>
    <w:p w:rsidR="005A1EF8" w:rsidRDefault="005A1EF8" w:rsidP="005A1EF8">
      <w:pPr>
        <w:pStyle w:val="ConsPlusNormal"/>
        <w:ind w:firstLine="540"/>
        <w:jc w:val="both"/>
      </w:pPr>
    </w:p>
    <w:p w:rsidR="005A1EF8" w:rsidRDefault="00F94C71" w:rsidP="005A1EF8">
      <w:pPr>
        <w:pStyle w:val="ConsPlusNormal"/>
        <w:ind w:firstLine="540"/>
        <w:jc w:val="both"/>
      </w:pPr>
      <w:r>
        <w:t>5</w:t>
      </w:r>
      <w:r w:rsidR="005A1EF8">
        <w:t xml:space="preserve">.1. В случае если </w:t>
      </w:r>
      <w:r>
        <w:t>заявитель</w:t>
      </w:r>
      <w:r w:rsidR="005A1EF8">
        <w:t xml:space="preserve"> не согласен с решением Комиссии, документы по его заявлению могут быть рассмотрены повторно в его присутствии.</w:t>
      </w:r>
    </w:p>
    <w:p w:rsidR="005A1EF8" w:rsidRDefault="00F40CCF" w:rsidP="005A1EF8">
      <w:pPr>
        <w:pStyle w:val="ConsPlusNormal"/>
        <w:spacing w:before="200"/>
        <w:ind w:firstLine="540"/>
        <w:jc w:val="both"/>
      </w:pPr>
      <w:r>
        <w:t>5</w:t>
      </w:r>
      <w:r w:rsidR="005A1EF8">
        <w:t>.2. В случае несогласия с повторным решением Комиссии спор об установлении права на пенсию за выслугу лет, ее размере, о выплате единовременного денежного вознаграждения разрешается в порядке, установленном действующим законодательством Российской Федерации и Московской области.</w:t>
      </w:r>
    </w:p>
    <w:p w:rsidR="005A1EF8" w:rsidRDefault="005A1EF8" w:rsidP="005A1EF8">
      <w:pPr>
        <w:pStyle w:val="ConsPlusNormal"/>
        <w:ind w:firstLine="540"/>
        <w:jc w:val="both"/>
      </w:pPr>
    </w:p>
    <w:p w:rsidR="00356E83" w:rsidRDefault="00356E83" w:rsidP="005A1EF8">
      <w:pPr>
        <w:jc w:val="both"/>
      </w:pPr>
    </w:p>
    <w:p w:rsidR="00020350" w:rsidRDefault="00020350" w:rsidP="005A1EF8">
      <w:pPr>
        <w:jc w:val="both"/>
      </w:pPr>
    </w:p>
    <w:p w:rsidR="00020350" w:rsidRDefault="00020350" w:rsidP="005A1EF8">
      <w:pPr>
        <w:jc w:val="both"/>
      </w:pPr>
    </w:p>
    <w:p w:rsidR="00020350" w:rsidRDefault="00020350" w:rsidP="005A1EF8">
      <w:pPr>
        <w:jc w:val="both"/>
      </w:pPr>
    </w:p>
    <w:p w:rsidR="00020350" w:rsidRDefault="00020350" w:rsidP="005A1EF8">
      <w:pPr>
        <w:jc w:val="both"/>
      </w:pPr>
    </w:p>
    <w:p w:rsidR="00020350" w:rsidRDefault="00020350" w:rsidP="005A1EF8">
      <w:pPr>
        <w:jc w:val="both"/>
      </w:pPr>
    </w:p>
    <w:p w:rsidR="00020350" w:rsidRDefault="00020350" w:rsidP="005A1EF8">
      <w:pPr>
        <w:jc w:val="both"/>
      </w:pPr>
    </w:p>
    <w:p w:rsidR="00020350" w:rsidRDefault="00020350" w:rsidP="005A1EF8">
      <w:pPr>
        <w:jc w:val="both"/>
      </w:pPr>
    </w:p>
    <w:p w:rsidR="00020350" w:rsidRDefault="00020350" w:rsidP="005A1EF8">
      <w:pPr>
        <w:jc w:val="both"/>
      </w:pPr>
    </w:p>
    <w:p w:rsidR="002E75C9" w:rsidRDefault="002E75C9" w:rsidP="005A1EF8">
      <w:pPr>
        <w:jc w:val="both"/>
      </w:pPr>
    </w:p>
    <w:p w:rsidR="002E75C9" w:rsidRDefault="002E75C9" w:rsidP="005A1EF8">
      <w:pPr>
        <w:jc w:val="both"/>
      </w:pPr>
    </w:p>
    <w:p w:rsidR="002E75C9" w:rsidRDefault="002E75C9" w:rsidP="005A1EF8">
      <w:pPr>
        <w:jc w:val="both"/>
      </w:pPr>
    </w:p>
    <w:p w:rsidR="002E75C9" w:rsidRDefault="002E75C9" w:rsidP="005A1EF8">
      <w:pPr>
        <w:jc w:val="both"/>
      </w:pPr>
    </w:p>
    <w:p w:rsidR="002E75C9" w:rsidRDefault="002E75C9" w:rsidP="005A1EF8">
      <w:pPr>
        <w:jc w:val="both"/>
      </w:pPr>
    </w:p>
    <w:p w:rsidR="002E75C9" w:rsidRDefault="002E75C9" w:rsidP="005A1EF8">
      <w:pPr>
        <w:jc w:val="both"/>
      </w:pPr>
    </w:p>
    <w:p w:rsidR="002E75C9" w:rsidRDefault="002E75C9" w:rsidP="005A1EF8">
      <w:pPr>
        <w:jc w:val="both"/>
      </w:pPr>
    </w:p>
    <w:p w:rsidR="002E75C9" w:rsidRDefault="002E75C9" w:rsidP="005A1EF8">
      <w:pPr>
        <w:jc w:val="both"/>
      </w:pPr>
    </w:p>
    <w:p w:rsidR="002E75C9" w:rsidRDefault="002E75C9" w:rsidP="002E75C9">
      <w:pPr>
        <w:pStyle w:val="Style12"/>
        <w:widowControl/>
        <w:spacing w:line="240" w:lineRule="auto"/>
        <w:ind w:firstLine="499"/>
        <w:jc w:val="right"/>
        <w:rPr>
          <w:rStyle w:val="FontStyle27"/>
          <w:sz w:val="24"/>
          <w:szCs w:val="24"/>
        </w:rPr>
      </w:pPr>
      <w:r>
        <w:rPr>
          <w:rStyle w:val="FontStyle27"/>
          <w:sz w:val="24"/>
          <w:szCs w:val="24"/>
        </w:rPr>
        <w:lastRenderedPageBreak/>
        <w:t>Приложение №1</w:t>
      </w:r>
    </w:p>
    <w:p w:rsidR="002E75C9" w:rsidRDefault="002E75C9" w:rsidP="002E75C9">
      <w:pPr>
        <w:pStyle w:val="Style12"/>
        <w:widowControl/>
        <w:spacing w:line="240" w:lineRule="auto"/>
        <w:ind w:firstLine="0"/>
        <w:jc w:val="right"/>
        <w:rPr>
          <w:rStyle w:val="FontStyle27"/>
          <w:sz w:val="24"/>
          <w:szCs w:val="24"/>
        </w:rPr>
      </w:pPr>
      <w:r>
        <w:rPr>
          <w:rStyle w:val="FontStyle27"/>
          <w:sz w:val="24"/>
          <w:szCs w:val="24"/>
        </w:rPr>
        <w:t xml:space="preserve">к Положению о Комиссии по назначению </w:t>
      </w:r>
    </w:p>
    <w:p w:rsidR="002E75C9" w:rsidRDefault="002E75C9" w:rsidP="002E75C9">
      <w:pPr>
        <w:pStyle w:val="Style12"/>
        <w:widowControl/>
        <w:spacing w:line="240" w:lineRule="auto"/>
        <w:ind w:firstLine="0"/>
        <w:jc w:val="right"/>
        <w:rPr>
          <w:rStyle w:val="FontStyle27"/>
          <w:sz w:val="24"/>
          <w:szCs w:val="24"/>
        </w:rPr>
      </w:pPr>
      <w:r>
        <w:rPr>
          <w:rStyle w:val="FontStyle27"/>
          <w:sz w:val="24"/>
          <w:szCs w:val="24"/>
        </w:rPr>
        <w:t xml:space="preserve">пенсии за выслугу лет лицам, </w:t>
      </w:r>
    </w:p>
    <w:p w:rsidR="002E75C9" w:rsidRDefault="002E75C9" w:rsidP="002E75C9">
      <w:pPr>
        <w:pStyle w:val="Style12"/>
        <w:widowControl/>
        <w:spacing w:line="240" w:lineRule="auto"/>
        <w:ind w:firstLine="0"/>
        <w:jc w:val="right"/>
        <w:rPr>
          <w:rStyle w:val="FontStyle27"/>
          <w:sz w:val="24"/>
          <w:szCs w:val="24"/>
        </w:rPr>
      </w:pPr>
      <w:r>
        <w:rPr>
          <w:rStyle w:val="FontStyle27"/>
          <w:sz w:val="24"/>
          <w:szCs w:val="24"/>
        </w:rPr>
        <w:t xml:space="preserve">замещавшим муниципальные должности </w:t>
      </w:r>
    </w:p>
    <w:p w:rsidR="002E75C9" w:rsidRDefault="002E75C9" w:rsidP="002E75C9">
      <w:pPr>
        <w:pStyle w:val="Style12"/>
        <w:widowControl/>
        <w:spacing w:line="240" w:lineRule="auto"/>
        <w:ind w:firstLine="0"/>
        <w:jc w:val="right"/>
        <w:rPr>
          <w:rStyle w:val="FontStyle27"/>
          <w:sz w:val="24"/>
          <w:szCs w:val="24"/>
        </w:rPr>
      </w:pPr>
      <w:r>
        <w:rPr>
          <w:rStyle w:val="FontStyle27"/>
          <w:sz w:val="24"/>
          <w:szCs w:val="24"/>
        </w:rPr>
        <w:t xml:space="preserve">или должности муниципальной службы </w:t>
      </w:r>
    </w:p>
    <w:p w:rsidR="002E75C9" w:rsidRDefault="002E75C9" w:rsidP="002E75C9">
      <w:pPr>
        <w:pStyle w:val="Style12"/>
        <w:widowControl/>
        <w:spacing w:line="240" w:lineRule="auto"/>
        <w:ind w:firstLine="0"/>
        <w:jc w:val="right"/>
        <w:rPr>
          <w:rStyle w:val="FontStyle27"/>
          <w:sz w:val="24"/>
          <w:szCs w:val="24"/>
        </w:rPr>
      </w:pPr>
      <w:r>
        <w:rPr>
          <w:rStyle w:val="FontStyle27"/>
          <w:sz w:val="24"/>
          <w:szCs w:val="24"/>
        </w:rPr>
        <w:t>в органах местного самоуправления</w:t>
      </w:r>
    </w:p>
    <w:p w:rsidR="002E75C9" w:rsidRDefault="002E75C9" w:rsidP="002E75C9">
      <w:pPr>
        <w:pStyle w:val="Style12"/>
        <w:widowControl/>
        <w:spacing w:line="240" w:lineRule="auto"/>
        <w:ind w:firstLine="0"/>
        <w:jc w:val="right"/>
        <w:rPr>
          <w:rStyle w:val="FontStyle27"/>
          <w:sz w:val="24"/>
          <w:szCs w:val="24"/>
        </w:rPr>
      </w:pPr>
      <w:r>
        <w:rPr>
          <w:rStyle w:val="FontStyle27"/>
          <w:sz w:val="24"/>
          <w:szCs w:val="24"/>
        </w:rPr>
        <w:t xml:space="preserve"> городского округа Электросталь </w:t>
      </w:r>
    </w:p>
    <w:p w:rsidR="002E75C9" w:rsidRDefault="002E75C9" w:rsidP="002E75C9">
      <w:pPr>
        <w:pStyle w:val="Style12"/>
        <w:widowControl/>
        <w:spacing w:line="240" w:lineRule="auto"/>
        <w:ind w:firstLine="0"/>
        <w:jc w:val="right"/>
        <w:rPr>
          <w:rStyle w:val="FontStyle27"/>
          <w:sz w:val="24"/>
          <w:szCs w:val="24"/>
        </w:rPr>
      </w:pPr>
      <w:r>
        <w:rPr>
          <w:rStyle w:val="FontStyle27"/>
          <w:sz w:val="24"/>
          <w:szCs w:val="24"/>
        </w:rPr>
        <w:t xml:space="preserve">Московской области и </w:t>
      </w:r>
      <w:r w:rsidR="00322F6D">
        <w:rPr>
          <w:rStyle w:val="FontStyle27"/>
          <w:sz w:val="24"/>
          <w:szCs w:val="24"/>
        </w:rPr>
        <w:t>выплат</w:t>
      </w:r>
      <w:r w:rsidR="000D5CF3">
        <w:rPr>
          <w:rStyle w:val="FontStyle27"/>
          <w:sz w:val="24"/>
          <w:szCs w:val="24"/>
        </w:rPr>
        <w:t>е</w:t>
      </w:r>
      <w:r>
        <w:rPr>
          <w:rStyle w:val="FontStyle27"/>
          <w:sz w:val="24"/>
          <w:szCs w:val="24"/>
        </w:rPr>
        <w:t xml:space="preserve"> им </w:t>
      </w:r>
    </w:p>
    <w:p w:rsidR="002E75C9" w:rsidRDefault="002E75C9" w:rsidP="002E75C9">
      <w:pPr>
        <w:pStyle w:val="Style12"/>
        <w:widowControl/>
        <w:spacing w:line="240" w:lineRule="auto"/>
        <w:ind w:firstLine="0"/>
        <w:jc w:val="right"/>
        <w:rPr>
          <w:rStyle w:val="FontStyle27"/>
          <w:sz w:val="24"/>
          <w:szCs w:val="24"/>
        </w:rPr>
      </w:pPr>
      <w:r>
        <w:rPr>
          <w:rStyle w:val="FontStyle27"/>
          <w:sz w:val="24"/>
          <w:szCs w:val="24"/>
        </w:rPr>
        <w:t>единовременного денежного вознаграждения.</w:t>
      </w:r>
    </w:p>
    <w:p w:rsidR="002E75C9" w:rsidRDefault="002E75C9" w:rsidP="002E75C9">
      <w:pPr>
        <w:pStyle w:val="ConsPlusNormal"/>
        <w:jc w:val="right"/>
      </w:pPr>
    </w:p>
    <w:p w:rsidR="002E75C9" w:rsidRDefault="002E75C9" w:rsidP="002E75C9">
      <w:pPr>
        <w:pStyle w:val="ConsPlusNormal"/>
        <w:ind w:firstLine="540"/>
        <w:jc w:val="both"/>
      </w:pPr>
    </w:p>
    <w:p w:rsidR="002E75C9" w:rsidRDefault="002E75C9" w:rsidP="002E75C9">
      <w:pPr>
        <w:pStyle w:val="ConsPlusNormal"/>
        <w:jc w:val="center"/>
      </w:pPr>
      <w:r>
        <w:t>ПРЕДСТАВЛЕНИЕ</w:t>
      </w:r>
    </w:p>
    <w:p w:rsidR="002E75C9" w:rsidRDefault="002E75C9" w:rsidP="002E75C9">
      <w:pPr>
        <w:pStyle w:val="ConsPlusNormal"/>
        <w:ind w:firstLine="540"/>
        <w:jc w:val="both"/>
      </w:pPr>
    </w:p>
    <w:p w:rsidR="002E75C9" w:rsidRDefault="002E75C9" w:rsidP="002E75C9">
      <w:pPr>
        <w:pStyle w:val="ConsPlusNormal"/>
        <w:ind w:firstLine="540"/>
        <w:jc w:val="both"/>
      </w:pPr>
      <w:r>
        <w:t>№ __________________</w:t>
      </w:r>
    </w:p>
    <w:p w:rsidR="002E75C9" w:rsidRDefault="002E75C9" w:rsidP="002E75C9">
      <w:pPr>
        <w:pStyle w:val="ConsPlusNormal"/>
        <w:spacing w:before="200"/>
        <w:ind w:firstLine="540"/>
        <w:jc w:val="both"/>
      </w:pPr>
      <w:r>
        <w:t>Дата _______________</w:t>
      </w:r>
    </w:p>
    <w:p w:rsidR="002E75C9" w:rsidRDefault="002E75C9" w:rsidP="002E75C9">
      <w:pPr>
        <w:pStyle w:val="ConsPlusNormal"/>
        <w:ind w:firstLine="540"/>
        <w:jc w:val="both"/>
      </w:pPr>
    </w:p>
    <w:p w:rsidR="002E75C9" w:rsidRDefault="002E75C9" w:rsidP="002E75C9">
      <w:pPr>
        <w:pStyle w:val="ConsPlusNormal"/>
        <w:ind w:firstLine="540"/>
        <w:jc w:val="both"/>
      </w:pPr>
      <w:r>
        <w:t>_______________________________________________________________________</w:t>
      </w:r>
    </w:p>
    <w:p w:rsidR="002E75C9" w:rsidRPr="002E75C9" w:rsidRDefault="002E75C9" w:rsidP="002E75C9">
      <w:pPr>
        <w:pStyle w:val="ConsPlusNormal"/>
        <w:ind w:firstLine="540"/>
        <w:jc w:val="center"/>
        <w:rPr>
          <w:sz w:val="20"/>
          <w:szCs w:val="20"/>
        </w:rPr>
      </w:pPr>
      <w:r w:rsidRPr="002E75C9">
        <w:rPr>
          <w:sz w:val="20"/>
          <w:szCs w:val="20"/>
        </w:rPr>
        <w:t>(наименование кадровой службы)</w:t>
      </w:r>
    </w:p>
    <w:p w:rsidR="002E75C9" w:rsidRDefault="002E75C9" w:rsidP="000C46D9">
      <w:pPr>
        <w:pStyle w:val="ConsPlusNormal"/>
        <w:ind w:firstLine="540"/>
        <w:jc w:val="both"/>
      </w:pPr>
      <w:r>
        <w:t>представляет на рассмотрение Комиссии по назначению пенсии за выслугу лет документы на_______________________________________________________________,</w:t>
      </w:r>
    </w:p>
    <w:p w:rsidR="002E75C9" w:rsidRDefault="002E75C9" w:rsidP="002E75C9">
      <w:pPr>
        <w:pStyle w:val="ConsPlusNormal"/>
        <w:spacing w:before="200"/>
        <w:jc w:val="center"/>
      </w:pPr>
      <w:r>
        <w:t>(Ф.И.О.)</w:t>
      </w:r>
    </w:p>
    <w:p w:rsidR="002E75C9" w:rsidRDefault="002E75C9" w:rsidP="000C46D9">
      <w:pPr>
        <w:pStyle w:val="ConsPlusNormal"/>
        <w:ind w:firstLine="540"/>
        <w:jc w:val="both"/>
      </w:pPr>
      <w:r>
        <w:t>замещавшего(ую)__________________________________________________________</w:t>
      </w:r>
    </w:p>
    <w:p w:rsidR="002E75C9" w:rsidRDefault="002E75C9" w:rsidP="002E75C9">
      <w:pPr>
        <w:pStyle w:val="ConsPlusNormal"/>
        <w:ind w:firstLine="540"/>
        <w:jc w:val="both"/>
      </w:pPr>
    </w:p>
    <w:p w:rsidR="002E75C9" w:rsidRDefault="002E75C9" w:rsidP="002E75C9">
      <w:pPr>
        <w:pStyle w:val="ConsPlusNormal"/>
        <w:ind w:firstLine="540"/>
        <w:jc w:val="both"/>
      </w:pPr>
      <w:r>
        <w:t>________________________________________________________________________,</w:t>
      </w:r>
    </w:p>
    <w:p w:rsidR="002E75C9" w:rsidRDefault="002E75C9" w:rsidP="002E75C9">
      <w:pPr>
        <w:pStyle w:val="ConsPlusNormal"/>
        <w:spacing w:before="200"/>
        <w:ind w:firstLine="540"/>
        <w:jc w:val="both"/>
      </w:pPr>
      <w:r>
        <w:t>(наименование должности, органа местного самоуправления)</w:t>
      </w:r>
    </w:p>
    <w:p w:rsidR="002E75C9" w:rsidRDefault="002E75C9" w:rsidP="002E75C9">
      <w:pPr>
        <w:pStyle w:val="ConsPlusNormal"/>
        <w:ind w:firstLine="540"/>
        <w:jc w:val="both"/>
      </w:pPr>
    </w:p>
    <w:p w:rsidR="002E75C9" w:rsidRDefault="002E75C9" w:rsidP="002E75C9">
      <w:pPr>
        <w:pStyle w:val="ConsPlusNormal"/>
        <w:ind w:firstLine="540"/>
        <w:jc w:val="both"/>
      </w:pPr>
      <w:r>
        <w:t>освобожденного(ой) от замещаемой должности в связи:</w:t>
      </w:r>
    </w:p>
    <w:p w:rsidR="002E75C9" w:rsidRDefault="002E75C9" w:rsidP="002E75C9">
      <w:pPr>
        <w:pStyle w:val="ConsPlusNormal"/>
        <w:spacing w:before="200"/>
        <w:ind w:firstLine="540"/>
        <w:jc w:val="both"/>
      </w:pPr>
      <w:r>
        <w:t>________________________________________________________________________</w:t>
      </w:r>
    </w:p>
    <w:p w:rsidR="002E75C9" w:rsidRDefault="002E75C9" w:rsidP="002E75C9">
      <w:pPr>
        <w:pStyle w:val="ConsPlusNormal"/>
        <w:ind w:firstLine="540"/>
        <w:jc w:val="both"/>
      </w:pPr>
    </w:p>
    <w:p w:rsidR="002E75C9" w:rsidRDefault="002E75C9" w:rsidP="002E75C9">
      <w:pPr>
        <w:pStyle w:val="ConsPlusNormal"/>
        <w:ind w:firstLine="540"/>
        <w:jc w:val="both"/>
      </w:pPr>
      <w:r>
        <w:t>_________________________________________________________________________</w:t>
      </w:r>
    </w:p>
    <w:p w:rsidR="002E75C9" w:rsidRDefault="002E75C9" w:rsidP="002E75C9">
      <w:pPr>
        <w:pStyle w:val="ConsPlusNormal"/>
        <w:spacing w:before="200"/>
        <w:jc w:val="center"/>
      </w:pPr>
      <w:r>
        <w:t>(основание увольнения и дата увольнения)</w:t>
      </w:r>
    </w:p>
    <w:p w:rsidR="002E75C9" w:rsidRDefault="002E75C9" w:rsidP="002E75C9">
      <w:pPr>
        <w:pStyle w:val="ConsPlusNormal"/>
        <w:ind w:firstLine="540"/>
        <w:jc w:val="both"/>
      </w:pPr>
    </w:p>
    <w:p w:rsidR="002E75C9" w:rsidRDefault="002E75C9" w:rsidP="000C46D9">
      <w:pPr>
        <w:pStyle w:val="ConsPlusNormal"/>
        <w:ind w:firstLine="539"/>
        <w:jc w:val="both"/>
      </w:pPr>
      <w:r>
        <w:t>Приложения:</w:t>
      </w:r>
    </w:p>
    <w:p w:rsidR="002E75C9" w:rsidRDefault="002E75C9" w:rsidP="000C46D9">
      <w:pPr>
        <w:pStyle w:val="ConsPlusNormal"/>
        <w:ind w:firstLine="539"/>
        <w:jc w:val="both"/>
      </w:pPr>
      <w:r>
        <w:t>1. Личное заявление.</w:t>
      </w:r>
    </w:p>
    <w:p w:rsidR="002E75C9" w:rsidRDefault="002E75C9" w:rsidP="000C46D9">
      <w:pPr>
        <w:pStyle w:val="ConsPlusNormal"/>
        <w:ind w:firstLine="539"/>
        <w:jc w:val="both"/>
      </w:pPr>
      <w:r>
        <w:t>2. Справка из органа, выплачивающего пенсию: о виде, сроке, общем размере</w:t>
      </w:r>
    </w:p>
    <w:p w:rsidR="002E75C9" w:rsidRDefault="002E75C9" w:rsidP="000C46D9">
      <w:pPr>
        <w:pStyle w:val="ConsPlusNormal"/>
        <w:ind w:firstLine="539"/>
        <w:jc w:val="both"/>
      </w:pPr>
      <w:r>
        <w:t>получаемой пенсии.</w:t>
      </w:r>
    </w:p>
    <w:p w:rsidR="002E75C9" w:rsidRDefault="002E75C9" w:rsidP="000C46D9">
      <w:pPr>
        <w:pStyle w:val="ConsPlusNormal"/>
        <w:ind w:firstLine="539"/>
        <w:jc w:val="both"/>
      </w:pPr>
      <w:r>
        <w:t>3. Копия паспорта.</w:t>
      </w:r>
    </w:p>
    <w:p w:rsidR="002E75C9" w:rsidRDefault="002E75C9" w:rsidP="000C46D9">
      <w:pPr>
        <w:pStyle w:val="ConsPlusNormal"/>
        <w:ind w:firstLine="539"/>
        <w:jc w:val="both"/>
      </w:pPr>
      <w:r>
        <w:t>4. Справка о стаже муниципальной службы.</w:t>
      </w:r>
    </w:p>
    <w:p w:rsidR="002E75C9" w:rsidRDefault="002E75C9" w:rsidP="000C46D9">
      <w:pPr>
        <w:pStyle w:val="ConsPlusNormal"/>
        <w:ind w:firstLine="539"/>
        <w:jc w:val="both"/>
      </w:pPr>
      <w:r>
        <w:t>5. Копия трудовой книжки или иного документа, подтверждающего стаж</w:t>
      </w:r>
    </w:p>
    <w:p w:rsidR="002E75C9" w:rsidRDefault="002E75C9" w:rsidP="000C46D9">
      <w:pPr>
        <w:pStyle w:val="ConsPlusNormal"/>
        <w:ind w:firstLine="539"/>
        <w:jc w:val="both"/>
      </w:pPr>
      <w:r>
        <w:t>муниципальной службы.</w:t>
      </w:r>
    </w:p>
    <w:p w:rsidR="002E75C9" w:rsidRDefault="002E75C9" w:rsidP="000C46D9">
      <w:pPr>
        <w:pStyle w:val="ConsPlusNormal"/>
        <w:ind w:firstLine="539"/>
        <w:jc w:val="both"/>
      </w:pPr>
      <w:r>
        <w:t>6. Копия распоряжения об увольнении.</w:t>
      </w:r>
    </w:p>
    <w:p w:rsidR="002E75C9" w:rsidRDefault="002E75C9" w:rsidP="000C46D9">
      <w:pPr>
        <w:pStyle w:val="ConsPlusNormal"/>
        <w:ind w:firstLine="539"/>
        <w:jc w:val="both"/>
      </w:pPr>
      <w:r>
        <w:t>7. Справка о размере должностного оклада, коэффициенте должностного оклада,</w:t>
      </w:r>
    </w:p>
    <w:p w:rsidR="002E75C9" w:rsidRDefault="002E75C9" w:rsidP="000C46D9">
      <w:pPr>
        <w:pStyle w:val="ConsPlusNormal"/>
        <w:ind w:firstLine="539"/>
        <w:jc w:val="both"/>
      </w:pPr>
      <w:r>
        <w:t>применяемого для исчисления пенсии за выслугу лет.</w:t>
      </w:r>
    </w:p>
    <w:p w:rsidR="002E75C9" w:rsidRDefault="002E75C9" w:rsidP="000C46D9">
      <w:pPr>
        <w:pStyle w:val="ConsPlusNormal"/>
        <w:ind w:firstLine="539"/>
        <w:jc w:val="both"/>
      </w:pPr>
      <w:r>
        <w:t>8. Расчет пенсии за выслугу лет.</w:t>
      </w:r>
    </w:p>
    <w:p w:rsidR="002E75C9" w:rsidRDefault="002E75C9" w:rsidP="000C46D9">
      <w:pPr>
        <w:pStyle w:val="ConsPlusNormal"/>
        <w:ind w:firstLine="539"/>
        <w:jc w:val="both"/>
      </w:pPr>
      <w:r>
        <w:t>9. Иные документы (перечислить).</w:t>
      </w:r>
    </w:p>
    <w:p w:rsidR="002E75C9" w:rsidRDefault="002E75C9" w:rsidP="002E75C9">
      <w:pPr>
        <w:pStyle w:val="ConsPlusNormal"/>
        <w:ind w:firstLine="540"/>
        <w:jc w:val="both"/>
      </w:pPr>
    </w:p>
    <w:p w:rsidR="002E75C9" w:rsidRDefault="002E75C9" w:rsidP="002E75C9">
      <w:pPr>
        <w:pStyle w:val="ConsPlusNormal"/>
        <w:ind w:firstLine="540"/>
        <w:jc w:val="both"/>
      </w:pPr>
      <w:r>
        <w:t>Руководитель кадровой службы ______________________________________ Подпись</w:t>
      </w:r>
    </w:p>
    <w:p w:rsidR="002E75C9" w:rsidRDefault="002E75C9" w:rsidP="002E75C9">
      <w:pPr>
        <w:pStyle w:val="ConsPlusNormal"/>
        <w:jc w:val="right"/>
      </w:pPr>
    </w:p>
    <w:p w:rsidR="000C46D9" w:rsidRDefault="000C46D9" w:rsidP="002E75C9">
      <w:pPr>
        <w:pStyle w:val="ConsPlusNormal"/>
        <w:jc w:val="right"/>
      </w:pPr>
    </w:p>
    <w:p w:rsidR="000C46D9" w:rsidRDefault="000C46D9" w:rsidP="000C46D9">
      <w:pPr>
        <w:pStyle w:val="Style12"/>
        <w:widowControl/>
        <w:spacing w:line="240" w:lineRule="auto"/>
        <w:ind w:firstLine="499"/>
        <w:jc w:val="right"/>
        <w:rPr>
          <w:rStyle w:val="FontStyle27"/>
          <w:sz w:val="24"/>
          <w:szCs w:val="24"/>
        </w:rPr>
      </w:pPr>
      <w:r>
        <w:rPr>
          <w:rStyle w:val="FontStyle27"/>
          <w:sz w:val="24"/>
          <w:szCs w:val="24"/>
        </w:rPr>
        <w:lastRenderedPageBreak/>
        <w:t>Приложение №2</w:t>
      </w:r>
    </w:p>
    <w:p w:rsidR="000C46D9" w:rsidRDefault="000C46D9" w:rsidP="000C46D9">
      <w:pPr>
        <w:pStyle w:val="Style12"/>
        <w:widowControl/>
        <w:spacing w:line="240" w:lineRule="auto"/>
        <w:ind w:firstLine="0"/>
        <w:jc w:val="right"/>
        <w:rPr>
          <w:rStyle w:val="FontStyle27"/>
          <w:sz w:val="24"/>
          <w:szCs w:val="24"/>
        </w:rPr>
      </w:pPr>
      <w:r>
        <w:rPr>
          <w:rStyle w:val="FontStyle27"/>
          <w:sz w:val="24"/>
          <w:szCs w:val="24"/>
        </w:rPr>
        <w:t xml:space="preserve">к Положению о Комиссии по назначению </w:t>
      </w:r>
    </w:p>
    <w:p w:rsidR="000C46D9" w:rsidRDefault="000C46D9" w:rsidP="000C46D9">
      <w:pPr>
        <w:pStyle w:val="Style12"/>
        <w:widowControl/>
        <w:spacing w:line="240" w:lineRule="auto"/>
        <w:ind w:firstLine="0"/>
        <w:jc w:val="right"/>
        <w:rPr>
          <w:rStyle w:val="FontStyle27"/>
          <w:sz w:val="24"/>
          <w:szCs w:val="24"/>
        </w:rPr>
      </w:pPr>
      <w:r>
        <w:rPr>
          <w:rStyle w:val="FontStyle27"/>
          <w:sz w:val="24"/>
          <w:szCs w:val="24"/>
        </w:rPr>
        <w:t xml:space="preserve">пенсии за выслугу лет лицам, </w:t>
      </w:r>
    </w:p>
    <w:p w:rsidR="000C46D9" w:rsidRDefault="000C46D9" w:rsidP="000C46D9">
      <w:pPr>
        <w:pStyle w:val="Style12"/>
        <w:widowControl/>
        <w:spacing w:line="240" w:lineRule="auto"/>
        <w:ind w:firstLine="0"/>
        <w:jc w:val="right"/>
        <w:rPr>
          <w:rStyle w:val="FontStyle27"/>
          <w:sz w:val="24"/>
          <w:szCs w:val="24"/>
        </w:rPr>
      </w:pPr>
      <w:r>
        <w:rPr>
          <w:rStyle w:val="FontStyle27"/>
          <w:sz w:val="24"/>
          <w:szCs w:val="24"/>
        </w:rPr>
        <w:t xml:space="preserve">замещавшим муниципальные должности </w:t>
      </w:r>
    </w:p>
    <w:p w:rsidR="000C46D9" w:rsidRDefault="000C46D9" w:rsidP="000C46D9">
      <w:pPr>
        <w:pStyle w:val="Style12"/>
        <w:widowControl/>
        <w:spacing w:line="240" w:lineRule="auto"/>
        <w:ind w:firstLine="0"/>
        <w:jc w:val="right"/>
        <w:rPr>
          <w:rStyle w:val="FontStyle27"/>
          <w:sz w:val="24"/>
          <w:szCs w:val="24"/>
        </w:rPr>
      </w:pPr>
      <w:r>
        <w:rPr>
          <w:rStyle w:val="FontStyle27"/>
          <w:sz w:val="24"/>
          <w:szCs w:val="24"/>
        </w:rPr>
        <w:t xml:space="preserve">или должности муниципальной службы </w:t>
      </w:r>
    </w:p>
    <w:p w:rsidR="000C46D9" w:rsidRDefault="000C46D9" w:rsidP="000C46D9">
      <w:pPr>
        <w:pStyle w:val="Style12"/>
        <w:widowControl/>
        <w:spacing w:line="240" w:lineRule="auto"/>
        <w:ind w:firstLine="0"/>
        <w:jc w:val="right"/>
        <w:rPr>
          <w:rStyle w:val="FontStyle27"/>
          <w:sz w:val="24"/>
          <w:szCs w:val="24"/>
        </w:rPr>
      </w:pPr>
      <w:r>
        <w:rPr>
          <w:rStyle w:val="FontStyle27"/>
          <w:sz w:val="24"/>
          <w:szCs w:val="24"/>
        </w:rPr>
        <w:t>в органах местного самоуправления</w:t>
      </w:r>
    </w:p>
    <w:p w:rsidR="000C46D9" w:rsidRDefault="000C46D9" w:rsidP="000C46D9">
      <w:pPr>
        <w:pStyle w:val="Style12"/>
        <w:widowControl/>
        <w:spacing w:line="240" w:lineRule="auto"/>
        <w:ind w:firstLine="0"/>
        <w:jc w:val="right"/>
        <w:rPr>
          <w:rStyle w:val="FontStyle27"/>
          <w:sz w:val="24"/>
          <w:szCs w:val="24"/>
        </w:rPr>
      </w:pPr>
      <w:r>
        <w:rPr>
          <w:rStyle w:val="FontStyle27"/>
          <w:sz w:val="24"/>
          <w:szCs w:val="24"/>
        </w:rPr>
        <w:t xml:space="preserve"> городского округа Электросталь </w:t>
      </w:r>
    </w:p>
    <w:p w:rsidR="000C46D9" w:rsidRDefault="000C46D9" w:rsidP="000C46D9">
      <w:pPr>
        <w:pStyle w:val="Style12"/>
        <w:widowControl/>
        <w:spacing w:line="240" w:lineRule="auto"/>
        <w:ind w:firstLine="0"/>
        <w:jc w:val="right"/>
        <w:rPr>
          <w:rStyle w:val="FontStyle27"/>
          <w:sz w:val="24"/>
          <w:szCs w:val="24"/>
        </w:rPr>
      </w:pPr>
      <w:r>
        <w:rPr>
          <w:rStyle w:val="FontStyle27"/>
          <w:sz w:val="24"/>
          <w:szCs w:val="24"/>
        </w:rPr>
        <w:t xml:space="preserve">Московской области и </w:t>
      </w:r>
      <w:r w:rsidR="00322F6D">
        <w:rPr>
          <w:rStyle w:val="FontStyle27"/>
          <w:sz w:val="24"/>
          <w:szCs w:val="24"/>
        </w:rPr>
        <w:t>выплат</w:t>
      </w:r>
      <w:r w:rsidR="00DE122A">
        <w:rPr>
          <w:rStyle w:val="FontStyle27"/>
          <w:sz w:val="24"/>
          <w:szCs w:val="24"/>
        </w:rPr>
        <w:t>е</w:t>
      </w:r>
      <w:r>
        <w:rPr>
          <w:rStyle w:val="FontStyle27"/>
          <w:sz w:val="24"/>
          <w:szCs w:val="24"/>
        </w:rPr>
        <w:t xml:space="preserve"> им </w:t>
      </w:r>
    </w:p>
    <w:p w:rsidR="000C46D9" w:rsidRDefault="000C46D9" w:rsidP="000C46D9">
      <w:pPr>
        <w:pStyle w:val="Style12"/>
        <w:widowControl/>
        <w:spacing w:line="240" w:lineRule="auto"/>
        <w:ind w:firstLine="0"/>
        <w:jc w:val="right"/>
        <w:rPr>
          <w:rStyle w:val="FontStyle27"/>
          <w:sz w:val="24"/>
          <w:szCs w:val="24"/>
        </w:rPr>
      </w:pPr>
      <w:r>
        <w:rPr>
          <w:rStyle w:val="FontStyle27"/>
          <w:sz w:val="24"/>
          <w:szCs w:val="24"/>
        </w:rPr>
        <w:t>единовременного денежного вознаграждения.</w:t>
      </w:r>
    </w:p>
    <w:p w:rsidR="002E75C9" w:rsidRDefault="002E75C9" w:rsidP="002E75C9">
      <w:pPr>
        <w:pStyle w:val="ConsPlusNormal"/>
        <w:jc w:val="center"/>
      </w:pPr>
    </w:p>
    <w:p w:rsidR="002E75C9" w:rsidRDefault="002E75C9" w:rsidP="002E75C9">
      <w:pPr>
        <w:pStyle w:val="ConsPlusNormal"/>
        <w:ind w:firstLine="540"/>
        <w:jc w:val="both"/>
      </w:pPr>
    </w:p>
    <w:p w:rsidR="002E75C9" w:rsidRDefault="002E75C9" w:rsidP="002E75C9">
      <w:pPr>
        <w:pStyle w:val="ConsPlusNormal"/>
        <w:jc w:val="center"/>
      </w:pPr>
      <w:r>
        <w:t>СПРАВКА</w:t>
      </w:r>
    </w:p>
    <w:p w:rsidR="002E75C9" w:rsidRDefault="002E75C9" w:rsidP="002E75C9">
      <w:pPr>
        <w:pStyle w:val="ConsPlusNormal"/>
        <w:jc w:val="center"/>
      </w:pPr>
      <w:r>
        <w:t>О СТАЖЕ МУНИЦИПАЛЬНОЙ СЛУЖБЫ</w:t>
      </w:r>
    </w:p>
    <w:p w:rsidR="002E75C9" w:rsidRDefault="002E75C9" w:rsidP="002E75C9">
      <w:pPr>
        <w:pStyle w:val="ConsPlusNormal"/>
        <w:jc w:val="center"/>
      </w:pPr>
      <w:r>
        <w:t>ПО СОСТОЯНИЮ НА __________ 20___ г.</w:t>
      </w:r>
    </w:p>
    <w:p w:rsidR="002E75C9" w:rsidRDefault="002E75C9" w:rsidP="002E75C9">
      <w:pPr>
        <w:pStyle w:val="ConsPlusNormal"/>
        <w:ind w:firstLine="540"/>
        <w:jc w:val="both"/>
      </w:pPr>
    </w:p>
    <w:p w:rsidR="002E75C9" w:rsidRDefault="002E75C9" w:rsidP="002E75C9">
      <w:pPr>
        <w:pStyle w:val="ConsPlusNormal"/>
        <w:ind w:firstLine="540"/>
        <w:jc w:val="both"/>
      </w:pPr>
      <w:r>
        <w:t xml:space="preserve">Гражданина _____________________________________________________________ </w:t>
      </w:r>
      <w:r w:rsidR="000C46D9">
        <w:tab/>
      </w:r>
      <w:r w:rsidR="000C46D9">
        <w:tab/>
      </w:r>
      <w:r w:rsidR="000C46D9">
        <w:tab/>
      </w:r>
      <w:r w:rsidR="000C46D9">
        <w:tab/>
      </w:r>
      <w:r w:rsidR="000C46D9">
        <w:tab/>
      </w:r>
      <w:r w:rsidR="000C46D9">
        <w:tab/>
      </w:r>
      <w:r w:rsidR="000C46D9">
        <w:tab/>
      </w:r>
      <w:r w:rsidR="000C46D9">
        <w:tab/>
      </w:r>
      <w:r w:rsidRPr="006F4D91">
        <w:rPr>
          <w:sz w:val="20"/>
          <w:szCs w:val="20"/>
        </w:rPr>
        <w:t>(Ф.И.О.)</w:t>
      </w:r>
    </w:p>
    <w:p w:rsidR="002E75C9" w:rsidRDefault="002E75C9" w:rsidP="002E75C9">
      <w:pPr>
        <w:pStyle w:val="ConsPlusNormal"/>
        <w:spacing w:before="200"/>
        <w:ind w:firstLine="540"/>
        <w:jc w:val="both"/>
      </w:pPr>
      <w:r>
        <w:t>замещавшего(ей) ранее должность _________________________________________</w:t>
      </w:r>
    </w:p>
    <w:p w:rsidR="002E75C9" w:rsidRDefault="002E75C9" w:rsidP="002E75C9">
      <w:pPr>
        <w:pStyle w:val="ConsPlusNormal"/>
        <w:spacing w:before="200"/>
        <w:ind w:firstLine="540"/>
        <w:jc w:val="both"/>
      </w:pPr>
      <w:r>
        <w:t>_________________________________________________________________________</w:t>
      </w:r>
    </w:p>
    <w:p w:rsidR="002E75C9" w:rsidRPr="006F4D91" w:rsidRDefault="002E75C9" w:rsidP="006F4D91">
      <w:pPr>
        <w:pStyle w:val="ConsPlusNormal"/>
        <w:ind w:firstLine="539"/>
        <w:jc w:val="center"/>
        <w:rPr>
          <w:sz w:val="20"/>
          <w:szCs w:val="20"/>
        </w:rPr>
      </w:pPr>
      <w:r w:rsidRPr="006F4D91">
        <w:rPr>
          <w:sz w:val="20"/>
          <w:szCs w:val="20"/>
        </w:rPr>
        <w:t>(муниципальная должность, должность муниципальной службы)</w:t>
      </w:r>
    </w:p>
    <w:p w:rsidR="002E75C9" w:rsidRDefault="002E75C9" w:rsidP="002E75C9">
      <w:pPr>
        <w:pStyle w:val="ConsPlusNormal"/>
        <w:spacing w:before="200"/>
        <w:ind w:firstLine="540"/>
        <w:jc w:val="both"/>
      </w:pPr>
      <w:r>
        <w:t>в _______________________________________________________________________</w:t>
      </w:r>
    </w:p>
    <w:p w:rsidR="002E75C9" w:rsidRPr="006F4D91" w:rsidRDefault="002E75C9" w:rsidP="000932A5">
      <w:pPr>
        <w:pStyle w:val="ConsPlusNormal"/>
        <w:jc w:val="center"/>
        <w:rPr>
          <w:sz w:val="20"/>
          <w:szCs w:val="20"/>
        </w:rPr>
      </w:pPr>
      <w:r w:rsidRPr="006F4D91">
        <w:rPr>
          <w:sz w:val="20"/>
          <w:szCs w:val="20"/>
        </w:rPr>
        <w:t>(</w:t>
      </w:r>
      <w:r w:rsidR="000932A5" w:rsidRPr="006F4D91">
        <w:rPr>
          <w:sz w:val="20"/>
          <w:szCs w:val="20"/>
        </w:rPr>
        <w:t>наи</w:t>
      </w:r>
      <w:r w:rsidRPr="006F4D91">
        <w:rPr>
          <w:sz w:val="20"/>
          <w:szCs w:val="20"/>
        </w:rPr>
        <w:t>менование органа местного самоуправления)</w:t>
      </w:r>
    </w:p>
    <w:p w:rsidR="002E75C9" w:rsidRDefault="002E75C9" w:rsidP="002E75C9">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4"/>
        <w:gridCol w:w="1474"/>
        <w:gridCol w:w="2041"/>
        <w:gridCol w:w="1814"/>
        <w:gridCol w:w="1134"/>
        <w:gridCol w:w="1680"/>
      </w:tblGrid>
      <w:tr w:rsidR="002E75C9" w:rsidTr="002E75C9">
        <w:tc>
          <w:tcPr>
            <w:tcW w:w="1984" w:type="dxa"/>
            <w:vMerge w:val="restart"/>
            <w:tcBorders>
              <w:top w:val="single" w:sz="4" w:space="0" w:color="auto"/>
              <w:left w:val="single" w:sz="4" w:space="0" w:color="auto"/>
              <w:bottom w:val="single" w:sz="4" w:space="0" w:color="auto"/>
              <w:right w:val="single" w:sz="4" w:space="0" w:color="auto"/>
            </w:tcBorders>
          </w:tcPr>
          <w:p w:rsidR="002E75C9" w:rsidRDefault="000C46D9" w:rsidP="002E75C9">
            <w:pPr>
              <w:pStyle w:val="ConsPlusNormal"/>
              <w:jc w:val="center"/>
            </w:pPr>
            <w:r>
              <w:t>№</w:t>
            </w:r>
            <w:r w:rsidR="002E75C9">
              <w:t xml:space="preserve"> п/п</w:t>
            </w:r>
          </w:p>
        </w:tc>
        <w:tc>
          <w:tcPr>
            <w:tcW w:w="1474" w:type="dxa"/>
            <w:vMerge w:val="restart"/>
            <w:tcBorders>
              <w:top w:val="single" w:sz="4" w:space="0" w:color="auto"/>
              <w:left w:val="single" w:sz="4" w:space="0" w:color="auto"/>
              <w:bottom w:val="single" w:sz="4" w:space="0" w:color="auto"/>
              <w:right w:val="single" w:sz="4" w:space="0" w:color="auto"/>
            </w:tcBorders>
          </w:tcPr>
          <w:p w:rsidR="002E75C9" w:rsidRDefault="000C46D9" w:rsidP="002E75C9">
            <w:pPr>
              <w:pStyle w:val="ConsPlusNormal"/>
              <w:jc w:val="center"/>
            </w:pPr>
            <w:r>
              <w:t>№</w:t>
            </w:r>
            <w:r w:rsidR="002E75C9">
              <w:t xml:space="preserve"> записи в трудовой книжке</w:t>
            </w:r>
          </w:p>
        </w:tc>
        <w:tc>
          <w:tcPr>
            <w:tcW w:w="2041"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jc w:val="center"/>
            </w:pPr>
            <w:r>
              <w:t>Периоды работы (службы), засчитываемые в стаж муниципальной службы</w:t>
            </w:r>
          </w:p>
        </w:tc>
        <w:tc>
          <w:tcPr>
            <w:tcW w:w="1814"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jc w:val="center"/>
            </w:pPr>
            <w:r>
              <w:t>Организация, замещаемая должность</w:t>
            </w:r>
          </w:p>
        </w:tc>
        <w:tc>
          <w:tcPr>
            <w:tcW w:w="1134" w:type="dxa"/>
            <w:vMerge w:val="restart"/>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jc w:val="center"/>
            </w:pPr>
            <w:r>
              <w:t>Стаж (лет, месяц, дней)</w:t>
            </w:r>
          </w:p>
        </w:tc>
        <w:tc>
          <w:tcPr>
            <w:tcW w:w="1680" w:type="dxa"/>
            <w:vMerge w:val="restart"/>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jc w:val="center"/>
            </w:pPr>
            <w:r>
              <w:t>Основание: документ, по которому стаж принят в зачет</w:t>
            </w:r>
          </w:p>
        </w:tc>
      </w:tr>
      <w:tr w:rsidR="002E75C9" w:rsidTr="002E75C9">
        <w:tc>
          <w:tcPr>
            <w:tcW w:w="1984" w:type="dxa"/>
            <w:vMerge/>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ind w:firstLine="540"/>
              <w:jc w:val="both"/>
            </w:pPr>
          </w:p>
        </w:tc>
        <w:tc>
          <w:tcPr>
            <w:tcW w:w="1474" w:type="dxa"/>
            <w:vMerge/>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ind w:firstLine="540"/>
              <w:jc w:val="both"/>
            </w:pPr>
          </w:p>
        </w:tc>
        <w:tc>
          <w:tcPr>
            <w:tcW w:w="2041"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c>
          <w:tcPr>
            <w:tcW w:w="1134" w:type="dxa"/>
            <w:vMerge/>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c>
          <w:tcPr>
            <w:tcW w:w="1680" w:type="dxa"/>
            <w:vMerge/>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r>
      <w:tr w:rsidR="002E75C9" w:rsidTr="002E75C9">
        <w:tc>
          <w:tcPr>
            <w:tcW w:w="1984"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r>
              <w:t>1</w:t>
            </w:r>
          </w:p>
        </w:tc>
        <w:tc>
          <w:tcPr>
            <w:tcW w:w="1474"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r>
              <w:t>2</w:t>
            </w:r>
          </w:p>
        </w:tc>
        <w:tc>
          <w:tcPr>
            <w:tcW w:w="2041"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r>
              <w:t>3</w:t>
            </w:r>
          </w:p>
        </w:tc>
        <w:tc>
          <w:tcPr>
            <w:tcW w:w="1814"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r>
              <w:t>4</w:t>
            </w:r>
          </w:p>
        </w:tc>
        <w:tc>
          <w:tcPr>
            <w:tcW w:w="1134"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r>
              <w:t>5</w:t>
            </w:r>
          </w:p>
        </w:tc>
        <w:tc>
          <w:tcPr>
            <w:tcW w:w="1680"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r>
              <w:t>6</w:t>
            </w:r>
          </w:p>
        </w:tc>
      </w:tr>
      <w:tr w:rsidR="002E75C9" w:rsidTr="002E75C9">
        <w:tc>
          <w:tcPr>
            <w:tcW w:w="1984"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c>
          <w:tcPr>
            <w:tcW w:w="1680"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r>
      <w:tr w:rsidR="002E75C9" w:rsidTr="002E75C9">
        <w:tc>
          <w:tcPr>
            <w:tcW w:w="1984"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c>
          <w:tcPr>
            <w:tcW w:w="1680"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r>
      <w:tr w:rsidR="002E75C9" w:rsidTr="002E75C9">
        <w:tc>
          <w:tcPr>
            <w:tcW w:w="1984"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c>
          <w:tcPr>
            <w:tcW w:w="1680"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r>
      <w:tr w:rsidR="002E75C9" w:rsidTr="002E75C9">
        <w:tc>
          <w:tcPr>
            <w:tcW w:w="1984"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r>
              <w:t>Итого стаж муниципальной службы</w:t>
            </w:r>
          </w:p>
        </w:tc>
        <w:tc>
          <w:tcPr>
            <w:tcW w:w="8143" w:type="dxa"/>
            <w:gridSpan w:val="5"/>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r>
    </w:tbl>
    <w:p w:rsidR="002E75C9" w:rsidRDefault="002E75C9" w:rsidP="002E75C9">
      <w:pPr>
        <w:pStyle w:val="ConsPlusNormal"/>
        <w:ind w:firstLine="540"/>
        <w:jc w:val="both"/>
      </w:pPr>
    </w:p>
    <w:p w:rsidR="002E75C9" w:rsidRDefault="002E75C9" w:rsidP="002E75C9">
      <w:pPr>
        <w:pStyle w:val="ConsPlusNormal"/>
        <w:ind w:firstLine="540"/>
        <w:jc w:val="both"/>
      </w:pPr>
      <w:r>
        <w:t>Председатель Комиссии по установлению</w:t>
      </w:r>
    </w:p>
    <w:p w:rsidR="002E75C9" w:rsidRDefault="002E75C9" w:rsidP="000932A5">
      <w:pPr>
        <w:pStyle w:val="ConsPlusNormal"/>
        <w:ind w:firstLine="539"/>
        <w:jc w:val="both"/>
      </w:pPr>
      <w:r>
        <w:t>стажа муниципальной службы ____________________________________________</w:t>
      </w:r>
    </w:p>
    <w:p w:rsidR="006F4D91" w:rsidRDefault="006F4D91" w:rsidP="002E75C9">
      <w:pPr>
        <w:pStyle w:val="ConsPlusNormal"/>
        <w:ind w:firstLine="540"/>
        <w:jc w:val="both"/>
      </w:pPr>
    </w:p>
    <w:p w:rsidR="002E75C9" w:rsidRDefault="002E75C9" w:rsidP="002E75C9">
      <w:pPr>
        <w:pStyle w:val="ConsPlusNormal"/>
        <w:ind w:firstLine="540"/>
        <w:jc w:val="both"/>
      </w:pPr>
      <w:r>
        <w:t>Секретарь Комиссии</w:t>
      </w:r>
    </w:p>
    <w:p w:rsidR="002E75C9" w:rsidRDefault="002E75C9" w:rsidP="002E75C9">
      <w:pPr>
        <w:pStyle w:val="ConsPlusNormal"/>
        <w:spacing w:before="200"/>
        <w:ind w:firstLine="540"/>
        <w:jc w:val="both"/>
      </w:pPr>
      <w:r>
        <w:t>"_____" ___________ 201__ г. ______________________________________________</w:t>
      </w:r>
    </w:p>
    <w:p w:rsidR="002E75C9" w:rsidRDefault="002E75C9" w:rsidP="002E75C9">
      <w:pPr>
        <w:pStyle w:val="ConsPlusNormal"/>
        <w:ind w:firstLine="540"/>
        <w:jc w:val="both"/>
      </w:pPr>
    </w:p>
    <w:p w:rsidR="002E75C9" w:rsidRDefault="002E75C9" w:rsidP="002E75C9">
      <w:pPr>
        <w:pStyle w:val="ConsPlusNormal"/>
        <w:jc w:val="right"/>
      </w:pPr>
    </w:p>
    <w:p w:rsidR="006F4D91" w:rsidRDefault="006F4D91" w:rsidP="002E75C9">
      <w:pPr>
        <w:pStyle w:val="ConsPlusNormal"/>
        <w:jc w:val="right"/>
      </w:pPr>
    </w:p>
    <w:p w:rsidR="006F4D91" w:rsidRDefault="00F40CCF" w:rsidP="006F4D91">
      <w:pPr>
        <w:pStyle w:val="Style12"/>
        <w:widowControl/>
        <w:spacing w:line="240" w:lineRule="auto"/>
        <w:ind w:firstLine="499"/>
        <w:jc w:val="right"/>
        <w:rPr>
          <w:rStyle w:val="FontStyle27"/>
          <w:sz w:val="24"/>
          <w:szCs w:val="24"/>
        </w:rPr>
      </w:pPr>
      <w:r>
        <w:rPr>
          <w:rStyle w:val="FontStyle27"/>
          <w:sz w:val="24"/>
          <w:szCs w:val="24"/>
        </w:rPr>
        <w:lastRenderedPageBreak/>
        <w:t>Приложение №3</w:t>
      </w:r>
    </w:p>
    <w:p w:rsidR="006F4D91" w:rsidRDefault="006F4D91" w:rsidP="006F4D91">
      <w:pPr>
        <w:pStyle w:val="Style12"/>
        <w:widowControl/>
        <w:spacing w:line="240" w:lineRule="auto"/>
        <w:ind w:firstLine="0"/>
        <w:jc w:val="right"/>
        <w:rPr>
          <w:rStyle w:val="FontStyle27"/>
          <w:sz w:val="24"/>
          <w:szCs w:val="24"/>
        </w:rPr>
      </w:pPr>
      <w:r>
        <w:rPr>
          <w:rStyle w:val="FontStyle27"/>
          <w:sz w:val="24"/>
          <w:szCs w:val="24"/>
        </w:rPr>
        <w:t xml:space="preserve">к Положению о Комиссии по назначению </w:t>
      </w:r>
    </w:p>
    <w:p w:rsidR="006F4D91" w:rsidRDefault="006F4D91" w:rsidP="006F4D91">
      <w:pPr>
        <w:pStyle w:val="Style12"/>
        <w:widowControl/>
        <w:spacing w:line="240" w:lineRule="auto"/>
        <w:ind w:firstLine="0"/>
        <w:jc w:val="right"/>
        <w:rPr>
          <w:rStyle w:val="FontStyle27"/>
          <w:sz w:val="24"/>
          <w:szCs w:val="24"/>
        </w:rPr>
      </w:pPr>
      <w:r>
        <w:rPr>
          <w:rStyle w:val="FontStyle27"/>
          <w:sz w:val="24"/>
          <w:szCs w:val="24"/>
        </w:rPr>
        <w:t xml:space="preserve">пенсии за выслугу лет лицам, </w:t>
      </w:r>
    </w:p>
    <w:p w:rsidR="006F4D91" w:rsidRDefault="006F4D91" w:rsidP="006F4D91">
      <w:pPr>
        <w:pStyle w:val="Style12"/>
        <w:widowControl/>
        <w:spacing w:line="240" w:lineRule="auto"/>
        <w:ind w:firstLine="0"/>
        <w:jc w:val="right"/>
        <w:rPr>
          <w:rStyle w:val="FontStyle27"/>
          <w:sz w:val="24"/>
          <w:szCs w:val="24"/>
        </w:rPr>
      </w:pPr>
      <w:r>
        <w:rPr>
          <w:rStyle w:val="FontStyle27"/>
          <w:sz w:val="24"/>
          <w:szCs w:val="24"/>
        </w:rPr>
        <w:t xml:space="preserve">замещавшим муниципальные должности </w:t>
      </w:r>
    </w:p>
    <w:p w:rsidR="006F4D91" w:rsidRDefault="006F4D91" w:rsidP="006F4D91">
      <w:pPr>
        <w:pStyle w:val="Style12"/>
        <w:widowControl/>
        <w:spacing w:line="240" w:lineRule="auto"/>
        <w:ind w:firstLine="0"/>
        <w:jc w:val="right"/>
        <w:rPr>
          <w:rStyle w:val="FontStyle27"/>
          <w:sz w:val="24"/>
          <w:szCs w:val="24"/>
        </w:rPr>
      </w:pPr>
      <w:r>
        <w:rPr>
          <w:rStyle w:val="FontStyle27"/>
          <w:sz w:val="24"/>
          <w:szCs w:val="24"/>
        </w:rPr>
        <w:t xml:space="preserve">или должности муниципальной службы </w:t>
      </w:r>
    </w:p>
    <w:p w:rsidR="006F4D91" w:rsidRDefault="006F4D91" w:rsidP="006F4D91">
      <w:pPr>
        <w:pStyle w:val="Style12"/>
        <w:widowControl/>
        <w:spacing w:line="240" w:lineRule="auto"/>
        <w:ind w:firstLine="0"/>
        <w:jc w:val="right"/>
        <w:rPr>
          <w:rStyle w:val="FontStyle27"/>
          <w:sz w:val="24"/>
          <w:szCs w:val="24"/>
        </w:rPr>
      </w:pPr>
      <w:r>
        <w:rPr>
          <w:rStyle w:val="FontStyle27"/>
          <w:sz w:val="24"/>
          <w:szCs w:val="24"/>
        </w:rPr>
        <w:t>в органах местного самоуправления</w:t>
      </w:r>
    </w:p>
    <w:p w:rsidR="006F4D91" w:rsidRDefault="006F4D91" w:rsidP="006F4D91">
      <w:pPr>
        <w:pStyle w:val="Style12"/>
        <w:widowControl/>
        <w:spacing w:line="240" w:lineRule="auto"/>
        <w:ind w:firstLine="0"/>
        <w:jc w:val="right"/>
        <w:rPr>
          <w:rStyle w:val="FontStyle27"/>
          <w:sz w:val="24"/>
          <w:szCs w:val="24"/>
        </w:rPr>
      </w:pPr>
      <w:r>
        <w:rPr>
          <w:rStyle w:val="FontStyle27"/>
          <w:sz w:val="24"/>
          <w:szCs w:val="24"/>
        </w:rPr>
        <w:t xml:space="preserve"> городского округа Электросталь </w:t>
      </w:r>
    </w:p>
    <w:p w:rsidR="006F4D91" w:rsidRDefault="006F4D91" w:rsidP="006F4D91">
      <w:pPr>
        <w:pStyle w:val="Style12"/>
        <w:widowControl/>
        <w:spacing w:line="240" w:lineRule="auto"/>
        <w:ind w:firstLine="0"/>
        <w:jc w:val="right"/>
        <w:rPr>
          <w:rStyle w:val="FontStyle27"/>
          <w:sz w:val="24"/>
          <w:szCs w:val="24"/>
        </w:rPr>
      </w:pPr>
      <w:r>
        <w:rPr>
          <w:rStyle w:val="FontStyle27"/>
          <w:sz w:val="24"/>
          <w:szCs w:val="24"/>
        </w:rPr>
        <w:t xml:space="preserve">Московской области и </w:t>
      </w:r>
      <w:r w:rsidR="00322F6D">
        <w:rPr>
          <w:rStyle w:val="FontStyle27"/>
          <w:sz w:val="24"/>
          <w:szCs w:val="24"/>
        </w:rPr>
        <w:t>выплат</w:t>
      </w:r>
      <w:r w:rsidR="00DE122A">
        <w:rPr>
          <w:rStyle w:val="FontStyle27"/>
          <w:sz w:val="24"/>
          <w:szCs w:val="24"/>
        </w:rPr>
        <w:t>е</w:t>
      </w:r>
      <w:r>
        <w:rPr>
          <w:rStyle w:val="FontStyle27"/>
          <w:sz w:val="24"/>
          <w:szCs w:val="24"/>
        </w:rPr>
        <w:t xml:space="preserve"> им </w:t>
      </w:r>
    </w:p>
    <w:p w:rsidR="006F4D91" w:rsidRDefault="006F4D91" w:rsidP="006F4D91">
      <w:pPr>
        <w:pStyle w:val="Style12"/>
        <w:widowControl/>
        <w:spacing w:line="240" w:lineRule="auto"/>
        <w:ind w:firstLine="0"/>
        <w:jc w:val="right"/>
        <w:rPr>
          <w:rStyle w:val="FontStyle27"/>
          <w:sz w:val="24"/>
          <w:szCs w:val="24"/>
        </w:rPr>
      </w:pPr>
      <w:r>
        <w:rPr>
          <w:rStyle w:val="FontStyle27"/>
          <w:sz w:val="24"/>
          <w:szCs w:val="24"/>
        </w:rPr>
        <w:t>единовременного денежного вознаграждения.</w:t>
      </w:r>
    </w:p>
    <w:p w:rsidR="002E75C9" w:rsidRDefault="002E75C9" w:rsidP="002E75C9">
      <w:pPr>
        <w:pStyle w:val="ConsPlusNormal"/>
        <w:ind w:firstLine="540"/>
        <w:jc w:val="both"/>
      </w:pPr>
    </w:p>
    <w:p w:rsidR="002E75C9" w:rsidRDefault="002E75C9" w:rsidP="002E75C9">
      <w:pPr>
        <w:pStyle w:val="ConsPlusNormal"/>
        <w:jc w:val="center"/>
      </w:pPr>
      <w:r>
        <w:t>РАСЧЕТ ПЕНСИИ ЗА ВЫСЛУГУ ЛЕТ</w:t>
      </w:r>
    </w:p>
    <w:p w:rsidR="002E75C9" w:rsidRDefault="002E75C9" w:rsidP="002E75C9">
      <w:pPr>
        <w:pStyle w:val="ConsPlusNormal"/>
        <w:ind w:firstLine="540"/>
        <w:jc w:val="both"/>
      </w:pPr>
    </w:p>
    <w:p w:rsidR="002E75C9" w:rsidRDefault="002E75C9" w:rsidP="002E75C9">
      <w:pPr>
        <w:pStyle w:val="ConsPlusNormal"/>
        <w:ind w:firstLine="540"/>
        <w:jc w:val="both"/>
      </w:pPr>
      <w:r>
        <w:t>_________________________________________________________________________</w:t>
      </w:r>
    </w:p>
    <w:p w:rsidR="002E75C9" w:rsidRDefault="002E75C9" w:rsidP="002E75C9">
      <w:pPr>
        <w:pStyle w:val="ConsPlusNormal"/>
        <w:spacing w:before="200"/>
        <w:jc w:val="center"/>
      </w:pPr>
      <w:r>
        <w:t>(фамилия, имя, отчество заявителя)</w:t>
      </w:r>
    </w:p>
    <w:p w:rsidR="002E75C9" w:rsidRDefault="002E75C9" w:rsidP="002E75C9">
      <w:pPr>
        <w:pStyle w:val="ConsPlusNormal"/>
        <w:ind w:firstLine="540"/>
        <w:jc w:val="both"/>
      </w:pPr>
    </w:p>
    <w:tbl>
      <w:tblPr>
        <w:tblW w:w="10065" w:type="dxa"/>
        <w:tblInd w:w="62" w:type="dxa"/>
        <w:tblLayout w:type="fixed"/>
        <w:tblCellMar>
          <w:top w:w="102" w:type="dxa"/>
          <w:left w:w="62" w:type="dxa"/>
          <w:bottom w:w="102" w:type="dxa"/>
          <w:right w:w="62" w:type="dxa"/>
        </w:tblCellMar>
        <w:tblLook w:val="0000" w:firstRow="0" w:lastRow="0" w:firstColumn="0" w:lastColumn="0" w:noHBand="0" w:noVBand="0"/>
      </w:tblPr>
      <w:tblGrid>
        <w:gridCol w:w="6946"/>
        <w:gridCol w:w="3119"/>
      </w:tblGrid>
      <w:tr w:rsidR="002E75C9" w:rsidTr="006F4D91">
        <w:tc>
          <w:tcPr>
            <w:tcW w:w="6946"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r>
              <w:t>1. Размер назначенной пенсии пенсионера согласно справке органа, выплачивающего пенсию</w:t>
            </w:r>
          </w:p>
        </w:tc>
        <w:tc>
          <w:tcPr>
            <w:tcW w:w="3119"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r>
      <w:tr w:rsidR="002E75C9" w:rsidTr="006F4D91">
        <w:tc>
          <w:tcPr>
            <w:tcW w:w="6946"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r>
              <w:t>2. Коэффициент должностного оклада, применяемого для исчисления пенсии за выслугу лет</w:t>
            </w:r>
          </w:p>
        </w:tc>
        <w:tc>
          <w:tcPr>
            <w:tcW w:w="3119"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r>
      <w:tr w:rsidR="002E75C9" w:rsidTr="006F4D91">
        <w:tc>
          <w:tcPr>
            <w:tcW w:w="6946" w:type="dxa"/>
            <w:tcBorders>
              <w:top w:val="single" w:sz="4" w:space="0" w:color="auto"/>
              <w:left w:val="single" w:sz="4" w:space="0" w:color="auto"/>
              <w:bottom w:val="single" w:sz="4" w:space="0" w:color="auto"/>
              <w:right w:val="single" w:sz="4" w:space="0" w:color="auto"/>
            </w:tcBorders>
          </w:tcPr>
          <w:p w:rsidR="002E75C9" w:rsidRDefault="002E75C9" w:rsidP="007D6F34">
            <w:pPr>
              <w:pStyle w:val="ConsPlusNormal"/>
            </w:pPr>
            <w:r>
              <w:t>3. Размер должностного оклада, применяемого для исчисления пенсии за</w:t>
            </w:r>
            <w:r w:rsidR="007D6F34">
              <w:t xml:space="preserve"> выслугу лет (исходя из суммы должностных окладов </w:t>
            </w:r>
            <w:r>
              <w:t>за последние полных 12 календарных месяцев, предшествующих дню увольнени</w:t>
            </w:r>
            <w:r w:rsidR="007D6F34">
              <w:t>я</w:t>
            </w:r>
            <w:r>
              <w:t xml:space="preserve"> либо дню достижения пенсионного возраста)</w:t>
            </w:r>
          </w:p>
        </w:tc>
        <w:tc>
          <w:tcPr>
            <w:tcW w:w="3119"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r>
      <w:tr w:rsidR="002E75C9" w:rsidTr="006F4D91">
        <w:tc>
          <w:tcPr>
            <w:tcW w:w="6946"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r>
              <w:t>4. Стаж муниципальной службы (полных лет, месяцев)</w:t>
            </w:r>
          </w:p>
        </w:tc>
        <w:tc>
          <w:tcPr>
            <w:tcW w:w="3119"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r>
      <w:tr w:rsidR="002E75C9" w:rsidTr="006F4D91">
        <w:tc>
          <w:tcPr>
            <w:tcW w:w="6946"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r>
              <w:t>5. Размер пенсии за выслугу лет в % от должностного оклада с учетом стажа муниципальной службы</w:t>
            </w:r>
          </w:p>
        </w:tc>
        <w:tc>
          <w:tcPr>
            <w:tcW w:w="3119"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r>
      <w:tr w:rsidR="002E75C9" w:rsidTr="006F4D91">
        <w:tc>
          <w:tcPr>
            <w:tcW w:w="6946"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r>
              <w:t>6. Общая сумма пенсии за выслугу лет и назначенной пенсии по старости (инвалидности и пр.)</w:t>
            </w:r>
          </w:p>
        </w:tc>
        <w:tc>
          <w:tcPr>
            <w:tcW w:w="3119"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r>
      <w:tr w:rsidR="002E75C9" w:rsidTr="006F4D91">
        <w:tc>
          <w:tcPr>
            <w:tcW w:w="6946"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r>
              <w:t>7. Размер пенсии за выслугу лет</w:t>
            </w:r>
          </w:p>
          <w:p w:rsidR="002E75C9" w:rsidRDefault="002E75C9" w:rsidP="002E75C9">
            <w:pPr>
              <w:pStyle w:val="ConsPlusNormal"/>
            </w:pPr>
            <w:r>
              <w:t>(разница строк 6 и 1)</w:t>
            </w:r>
          </w:p>
        </w:tc>
        <w:tc>
          <w:tcPr>
            <w:tcW w:w="3119" w:type="dxa"/>
            <w:tcBorders>
              <w:top w:val="single" w:sz="4" w:space="0" w:color="auto"/>
              <w:left w:val="single" w:sz="4" w:space="0" w:color="auto"/>
              <w:bottom w:val="single" w:sz="4" w:space="0" w:color="auto"/>
              <w:right w:val="single" w:sz="4" w:space="0" w:color="auto"/>
            </w:tcBorders>
          </w:tcPr>
          <w:p w:rsidR="002E75C9" w:rsidRDefault="002E75C9" w:rsidP="002E75C9">
            <w:pPr>
              <w:pStyle w:val="ConsPlusNormal"/>
            </w:pPr>
          </w:p>
        </w:tc>
      </w:tr>
    </w:tbl>
    <w:p w:rsidR="002E75C9" w:rsidRDefault="002E75C9" w:rsidP="002E75C9">
      <w:pPr>
        <w:pStyle w:val="ConsPlusNormal"/>
        <w:ind w:firstLine="540"/>
        <w:jc w:val="both"/>
      </w:pPr>
    </w:p>
    <w:p w:rsidR="002E75C9" w:rsidRDefault="002E75C9" w:rsidP="002E75C9">
      <w:pPr>
        <w:pStyle w:val="ConsPlusNormal"/>
        <w:ind w:firstLine="540"/>
        <w:jc w:val="both"/>
      </w:pPr>
      <w:r>
        <w:t>Главный бухгалтер _____________________________________________________</w:t>
      </w:r>
    </w:p>
    <w:p w:rsidR="002E75C9" w:rsidRDefault="002E75C9" w:rsidP="006F4D91">
      <w:pPr>
        <w:pStyle w:val="ConsPlusNormal"/>
        <w:spacing w:before="200"/>
        <w:ind w:firstLine="540"/>
        <w:jc w:val="center"/>
      </w:pPr>
      <w:r>
        <w:t>(подпись, Ф.И.О.)</w:t>
      </w:r>
    </w:p>
    <w:p w:rsidR="002E75C9" w:rsidRDefault="002E75C9" w:rsidP="002E75C9">
      <w:pPr>
        <w:pStyle w:val="ConsPlusNormal"/>
        <w:ind w:firstLine="540"/>
        <w:jc w:val="both"/>
      </w:pPr>
    </w:p>
    <w:p w:rsidR="002E75C9" w:rsidRDefault="002E75C9" w:rsidP="002E75C9">
      <w:pPr>
        <w:pStyle w:val="ConsPlusNormal"/>
        <w:ind w:firstLine="540"/>
        <w:jc w:val="both"/>
      </w:pPr>
      <w:r>
        <w:t>Секретарь комиссии _______________________________________________________</w:t>
      </w:r>
    </w:p>
    <w:p w:rsidR="002E75C9" w:rsidRDefault="002E75C9" w:rsidP="006F4D91">
      <w:pPr>
        <w:pStyle w:val="ConsPlusNormal"/>
        <w:spacing w:before="200"/>
        <w:ind w:firstLine="540"/>
        <w:jc w:val="center"/>
      </w:pPr>
      <w:r>
        <w:t>(подпись, Ф.И.О.)</w:t>
      </w:r>
    </w:p>
    <w:p w:rsidR="002E75C9" w:rsidRDefault="002E75C9" w:rsidP="002E75C9">
      <w:pPr>
        <w:pStyle w:val="ConsPlusNormal"/>
        <w:ind w:firstLine="540"/>
        <w:jc w:val="both"/>
      </w:pPr>
    </w:p>
    <w:sectPr w:rsidR="002E75C9" w:rsidSect="00353782">
      <w:pgSz w:w="11906" w:h="16838"/>
      <w:pgMar w:top="1134" w:right="851" w:bottom="709"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9EE" w:rsidRDefault="004B39EE" w:rsidP="00C2230F">
      <w:r>
        <w:separator/>
      </w:r>
    </w:p>
  </w:endnote>
  <w:endnote w:type="continuationSeparator" w:id="0">
    <w:p w:rsidR="004B39EE" w:rsidRDefault="004B39EE" w:rsidP="00C2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9EE" w:rsidRDefault="004B39EE" w:rsidP="00C2230F">
      <w:r>
        <w:separator/>
      </w:r>
    </w:p>
  </w:footnote>
  <w:footnote w:type="continuationSeparator" w:id="0">
    <w:p w:rsidR="004B39EE" w:rsidRDefault="004B39EE" w:rsidP="00C223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51278"/>
      <w:docPartObj>
        <w:docPartGallery w:val="Page Numbers (Top of Page)"/>
        <w:docPartUnique/>
      </w:docPartObj>
    </w:sdtPr>
    <w:sdtEndPr/>
    <w:sdtContent>
      <w:p w:rsidR="001E6D6A" w:rsidRDefault="005D20EF">
        <w:pPr>
          <w:pStyle w:val="aa"/>
          <w:jc w:val="center"/>
        </w:pPr>
        <w:r>
          <w:fldChar w:fldCharType="begin"/>
        </w:r>
        <w:r w:rsidR="004B6DAD">
          <w:instrText xml:space="preserve"> PAGE   \* MERGEFORMAT </w:instrText>
        </w:r>
        <w:r>
          <w:fldChar w:fldCharType="separate"/>
        </w:r>
        <w:r w:rsidR="00020350">
          <w:rPr>
            <w:noProof/>
          </w:rPr>
          <w:t>3</w:t>
        </w:r>
        <w:r>
          <w:rPr>
            <w:noProof/>
          </w:rPr>
          <w:fldChar w:fldCharType="end"/>
        </w:r>
      </w:p>
    </w:sdtContent>
  </w:sdt>
  <w:p w:rsidR="001E6D6A" w:rsidRDefault="001E6D6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282D988"/>
    <w:lvl w:ilvl="0">
      <w:numFmt w:val="bullet"/>
      <w:lvlText w:val="*"/>
      <w:lvlJc w:val="left"/>
      <w:pPr>
        <w:ind w:left="0" w:firstLine="0"/>
      </w:pPr>
    </w:lvl>
  </w:abstractNum>
  <w:abstractNum w:abstractNumId="1" w15:restartNumberingAfterBreak="0">
    <w:nsid w:val="029D775F"/>
    <w:multiLevelType w:val="singleLevel"/>
    <w:tmpl w:val="93F820BA"/>
    <w:lvl w:ilvl="0">
      <w:start w:val="2"/>
      <w:numFmt w:val="decimal"/>
      <w:lvlText w:val="3.1.%1."/>
      <w:legacy w:legacy="1" w:legacySpace="0" w:legacyIndent="422"/>
      <w:lvlJc w:val="left"/>
      <w:pPr>
        <w:ind w:left="0" w:firstLine="0"/>
      </w:pPr>
      <w:rPr>
        <w:rFonts w:ascii="Times New Roman" w:hAnsi="Times New Roman" w:cs="Times New Roman" w:hint="default"/>
      </w:rPr>
    </w:lvl>
  </w:abstractNum>
  <w:abstractNum w:abstractNumId="2" w15:restartNumberingAfterBreak="0">
    <w:nsid w:val="09552869"/>
    <w:multiLevelType w:val="singleLevel"/>
    <w:tmpl w:val="DE74ACCE"/>
    <w:lvl w:ilvl="0">
      <w:start w:val="2"/>
      <w:numFmt w:val="decimal"/>
      <w:lvlText w:val="2.1.%1."/>
      <w:legacy w:legacy="1" w:legacySpace="0" w:legacyIndent="418"/>
      <w:lvlJc w:val="left"/>
      <w:pPr>
        <w:ind w:left="0" w:firstLine="0"/>
      </w:pPr>
      <w:rPr>
        <w:rFonts w:ascii="Times New Roman" w:hAnsi="Times New Roman" w:cs="Times New Roman" w:hint="default"/>
      </w:rPr>
    </w:lvl>
  </w:abstractNum>
  <w:abstractNum w:abstractNumId="3" w15:restartNumberingAfterBreak="0">
    <w:nsid w:val="0C98628F"/>
    <w:multiLevelType w:val="multilevel"/>
    <w:tmpl w:val="0BA06B66"/>
    <w:lvl w:ilvl="0">
      <w:start w:val="1"/>
      <w:numFmt w:val="decimal"/>
      <w:lvlText w:val="%1."/>
      <w:lvlJc w:val="left"/>
      <w:pPr>
        <w:ind w:left="720" w:hanging="360"/>
      </w:pPr>
      <w:rPr>
        <w:rFonts w:hint="default"/>
      </w:rPr>
    </w:lvl>
    <w:lvl w:ilvl="1">
      <w:start w:val="1"/>
      <w:numFmt w:val="decimal"/>
      <w:isLgl/>
      <w:lvlText w:val="%1.%2."/>
      <w:lvlJc w:val="left"/>
      <w:pPr>
        <w:ind w:left="869" w:hanging="360"/>
      </w:pPr>
      <w:rPr>
        <w:rFonts w:hint="default"/>
      </w:rPr>
    </w:lvl>
    <w:lvl w:ilvl="2">
      <w:start w:val="1"/>
      <w:numFmt w:val="decimal"/>
      <w:isLgl/>
      <w:lvlText w:val="%1.%2.%3."/>
      <w:lvlJc w:val="left"/>
      <w:pPr>
        <w:ind w:left="1378" w:hanging="720"/>
      </w:pPr>
      <w:rPr>
        <w:rFonts w:hint="default"/>
      </w:rPr>
    </w:lvl>
    <w:lvl w:ilvl="3">
      <w:start w:val="1"/>
      <w:numFmt w:val="decimal"/>
      <w:isLgl/>
      <w:lvlText w:val="%1.%2.%3.%4."/>
      <w:lvlJc w:val="left"/>
      <w:pPr>
        <w:ind w:left="1527" w:hanging="720"/>
      </w:pPr>
      <w:rPr>
        <w:rFonts w:hint="default"/>
      </w:rPr>
    </w:lvl>
    <w:lvl w:ilvl="4">
      <w:start w:val="1"/>
      <w:numFmt w:val="decimal"/>
      <w:isLgl/>
      <w:lvlText w:val="%1.%2.%3.%4.%5."/>
      <w:lvlJc w:val="left"/>
      <w:pPr>
        <w:ind w:left="2036" w:hanging="1080"/>
      </w:pPr>
      <w:rPr>
        <w:rFonts w:hint="default"/>
      </w:rPr>
    </w:lvl>
    <w:lvl w:ilvl="5">
      <w:start w:val="1"/>
      <w:numFmt w:val="decimal"/>
      <w:isLgl/>
      <w:lvlText w:val="%1.%2.%3.%4.%5.%6."/>
      <w:lvlJc w:val="left"/>
      <w:pPr>
        <w:ind w:left="2185" w:hanging="1080"/>
      </w:pPr>
      <w:rPr>
        <w:rFonts w:hint="default"/>
      </w:rPr>
    </w:lvl>
    <w:lvl w:ilvl="6">
      <w:start w:val="1"/>
      <w:numFmt w:val="decimal"/>
      <w:isLgl/>
      <w:lvlText w:val="%1.%2.%3.%4.%5.%6.%7."/>
      <w:lvlJc w:val="left"/>
      <w:pPr>
        <w:ind w:left="2694" w:hanging="1440"/>
      </w:pPr>
      <w:rPr>
        <w:rFonts w:hint="default"/>
      </w:rPr>
    </w:lvl>
    <w:lvl w:ilvl="7">
      <w:start w:val="1"/>
      <w:numFmt w:val="decimal"/>
      <w:isLgl/>
      <w:lvlText w:val="%1.%2.%3.%4.%5.%6.%7.%8."/>
      <w:lvlJc w:val="left"/>
      <w:pPr>
        <w:ind w:left="2843" w:hanging="1440"/>
      </w:pPr>
      <w:rPr>
        <w:rFonts w:hint="default"/>
      </w:rPr>
    </w:lvl>
    <w:lvl w:ilvl="8">
      <w:start w:val="1"/>
      <w:numFmt w:val="decimal"/>
      <w:isLgl/>
      <w:lvlText w:val="%1.%2.%3.%4.%5.%6.%7.%8.%9."/>
      <w:lvlJc w:val="left"/>
      <w:pPr>
        <w:ind w:left="3352" w:hanging="1800"/>
      </w:pPr>
      <w:rPr>
        <w:rFonts w:hint="default"/>
      </w:rPr>
    </w:lvl>
  </w:abstractNum>
  <w:abstractNum w:abstractNumId="4" w15:restartNumberingAfterBreak="0">
    <w:nsid w:val="201D3576"/>
    <w:multiLevelType w:val="multilevel"/>
    <w:tmpl w:val="B854F164"/>
    <w:lvl w:ilvl="0">
      <w:start w:val="1"/>
      <w:numFmt w:val="decimal"/>
      <w:lvlText w:val="%1."/>
      <w:lvlJc w:val="left"/>
      <w:pPr>
        <w:ind w:left="859" w:hanging="360"/>
      </w:pPr>
      <w:rPr>
        <w:rFonts w:hint="default"/>
      </w:rPr>
    </w:lvl>
    <w:lvl w:ilvl="1">
      <w:start w:val="1"/>
      <w:numFmt w:val="decimal"/>
      <w:isLgl/>
      <w:lvlText w:val="%1.%2."/>
      <w:lvlJc w:val="left"/>
      <w:pPr>
        <w:ind w:left="859" w:hanging="360"/>
      </w:pPr>
      <w:rPr>
        <w:rFonts w:hint="default"/>
      </w:rPr>
    </w:lvl>
    <w:lvl w:ilvl="2">
      <w:start w:val="1"/>
      <w:numFmt w:val="decimal"/>
      <w:isLgl/>
      <w:lvlText w:val="%1.%2.%3."/>
      <w:lvlJc w:val="left"/>
      <w:pPr>
        <w:ind w:left="1219" w:hanging="720"/>
      </w:pPr>
      <w:rPr>
        <w:rFonts w:hint="default"/>
      </w:rPr>
    </w:lvl>
    <w:lvl w:ilvl="3">
      <w:start w:val="1"/>
      <w:numFmt w:val="decimal"/>
      <w:isLgl/>
      <w:lvlText w:val="%1.%2.%3.%4."/>
      <w:lvlJc w:val="left"/>
      <w:pPr>
        <w:ind w:left="1219" w:hanging="720"/>
      </w:pPr>
      <w:rPr>
        <w:rFonts w:hint="default"/>
      </w:rPr>
    </w:lvl>
    <w:lvl w:ilvl="4">
      <w:start w:val="1"/>
      <w:numFmt w:val="decimal"/>
      <w:isLgl/>
      <w:lvlText w:val="%1.%2.%3.%4.%5."/>
      <w:lvlJc w:val="left"/>
      <w:pPr>
        <w:ind w:left="1579" w:hanging="1080"/>
      </w:pPr>
      <w:rPr>
        <w:rFonts w:hint="default"/>
      </w:rPr>
    </w:lvl>
    <w:lvl w:ilvl="5">
      <w:start w:val="1"/>
      <w:numFmt w:val="decimal"/>
      <w:isLgl/>
      <w:lvlText w:val="%1.%2.%3.%4.%5.%6."/>
      <w:lvlJc w:val="left"/>
      <w:pPr>
        <w:ind w:left="1579" w:hanging="1080"/>
      </w:pPr>
      <w:rPr>
        <w:rFonts w:hint="default"/>
      </w:rPr>
    </w:lvl>
    <w:lvl w:ilvl="6">
      <w:start w:val="1"/>
      <w:numFmt w:val="decimal"/>
      <w:isLgl/>
      <w:lvlText w:val="%1.%2.%3.%4.%5.%6.%7."/>
      <w:lvlJc w:val="left"/>
      <w:pPr>
        <w:ind w:left="1939" w:hanging="1440"/>
      </w:pPr>
      <w:rPr>
        <w:rFonts w:hint="default"/>
      </w:rPr>
    </w:lvl>
    <w:lvl w:ilvl="7">
      <w:start w:val="1"/>
      <w:numFmt w:val="decimal"/>
      <w:isLgl/>
      <w:lvlText w:val="%1.%2.%3.%4.%5.%6.%7.%8."/>
      <w:lvlJc w:val="left"/>
      <w:pPr>
        <w:ind w:left="1939" w:hanging="1440"/>
      </w:pPr>
      <w:rPr>
        <w:rFonts w:hint="default"/>
      </w:rPr>
    </w:lvl>
    <w:lvl w:ilvl="8">
      <w:start w:val="1"/>
      <w:numFmt w:val="decimal"/>
      <w:isLgl/>
      <w:lvlText w:val="%1.%2.%3.%4.%5.%6.%7.%8.%9."/>
      <w:lvlJc w:val="left"/>
      <w:pPr>
        <w:ind w:left="2299" w:hanging="1800"/>
      </w:pPr>
      <w:rPr>
        <w:rFonts w:hint="default"/>
      </w:rPr>
    </w:lvl>
  </w:abstractNum>
  <w:abstractNum w:abstractNumId="5" w15:restartNumberingAfterBreak="0">
    <w:nsid w:val="22B06C8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0876F48"/>
    <w:multiLevelType w:val="singleLevel"/>
    <w:tmpl w:val="F140DC60"/>
    <w:lvl w:ilvl="0">
      <w:start w:val="1"/>
      <w:numFmt w:val="decimal"/>
      <w:lvlText w:val="4.%1."/>
      <w:legacy w:legacy="1" w:legacySpace="0" w:legacyIndent="307"/>
      <w:lvlJc w:val="left"/>
      <w:pPr>
        <w:ind w:left="0" w:firstLine="0"/>
      </w:pPr>
      <w:rPr>
        <w:rFonts w:ascii="Times New Roman" w:hAnsi="Times New Roman" w:cs="Times New Roman" w:hint="default"/>
      </w:rPr>
    </w:lvl>
  </w:abstractNum>
  <w:abstractNum w:abstractNumId="7" w15:restartNumberingAfterBreak="0">
    <w:nsid w:val="374926F5"/>
    <w:multiLevelType w:val="singleLevel"/>
    <w:tmpl w:val="8416A49E"/>
    <w:lvl w:ilvl="0">
      <w:start w:val="2"/>
      <w:numFmt w:val="decimal"/>
      <w:lvlText w:val="%1)"/>
      <w:legacy w:legacy="1" w:legacySpace="0" w:legacyIndent="178"/>
      <w:lvlJc w:val="left"/>
      <w:pPr>
        <w:ind w:left="0" w:firstLine="0"/>
      </w:pPr>
      <w:rPr>
        <w:rFonts w:ascii="Times New Roman" w:hAnsi="Times New Roman" w:cs="Times New Roman" w:hint="default"/>
      </w:rPr>
    </w:lvl>
  </w:abstractNum>
  <w:abstractNum w:abstractNumId="8" w15:restartNumberingAfterBreak="0">
    <w:nsid w:val="400B221F"/>
    <w:multiLevelType w:val="singleLevel"/>
    <w:tmpl w:val="79761842"/>
    <w:lvl w:ilvl="0">
      <w:start w:val="1"/>
      <w:numFmt w:val="decimal"/>
      <w:lvlText w:val="1.%1."/>
      <w:legacy w:legacy="1" w:legacySpace="0" w:legacyIndent="307"/>
      <w:lvlJc w:val="left"/>
      <w:pPr>
        <w:ind w:left="0" w:firstLine="0"/>
      </w:pPr>
      <w:rPr>
        <w:rFonts w:ascii="Times New Roman" w:hAnsi="Times New Roman" w:cs="Times New Roman" w:hint="default"/>
      </w:rPr>
    </w:lvl>
  </w:abstractNum>
  <w:abstractNum w:abstractNumId="9" w15:restartNumberingAfterBreak="0">
    <w:nsid w:val="43154E0A"/>
    <w:multiLevelType w:val="hybridMultilevel"/>
    <w:tmpl w:val="16B0B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EB1241"/>
    <w:multiLevelType w:val="singleLevel"/>
    <w:tmpl w:val="1A5ED03A"/>
    <w:lvl w:ilvl="0">
      <w:start w:val="1"/>
      <w:numFmt w:val="decimal"/>
      <w:lvlText w:val="8.%1."/>
      <w:legacy w:legacy="1" w:legacySpace="0" w:legacyIndent="432"/>
      <w:lvlJc w:val="left"/>
      <w:pPr>
        <w:ind w:left="0" w:firstLine="0"/>
      </w:pPr>
      <w:rPr>
        <w:rFonts w:ascii="Times New Roman" w:hAnsi="Times New Roman" w:cs="Times New Roman" w:hint="default"/>
      </w:rPr>
    </w:lvl>
  </w:abstractNum>
  <w:abstractNum w:abstractNumId="11" w15:restartNumberingAfterBreak="0">
    <w:nsid w:val="4C0F0EEB"/>
    <w:multiLevelType w:val="hybridMultilevel"/>
    <w:tmpl w:val="60CE4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415293"/>
    <w:multiLevelType w:val="singleLevel"/>
    <w:tmpl w:val="33F2500E"/>
    <w:lvl w:ilvl="0">
      <w:start w:val="3"/>
      <w:numFmt w:val="decimal"/>
      <w:lvlText w:val="7.%1."/>
      <w:legacy w:legacy="1" w:legacySpace="0" w:legacyIndent="292"/>
      <w:lvlJc w:val="left"/>
      <w:pPr>
        <w:ind w:left="0" w:firstLine="0"/>
      </w:pPr>
      <w:rPr>
        <w:rFonts w:ascii="Times New Roman" w:hAnsi="Times New Roman" w:cs="Times New Roman" w:hint="default"/>
      </w:rPr>
    </w:lvl>
  </w:abstractNum>
  <w:abstractNum w:abstractNumId="13" w15:restartNumberingAfterBreak="0">
    <w:nsid w:val="66B62EBD"/>
    <w:multiLevelType w:val="singleLevel"/>
    <w:tmpl w:val="8BA606F6"/>
    <w:lvl w:ilvl="0">
      <w:start w:val="5"/>
      <w:numFmt w:val="decimal"/>
      <w:lvlText w:val="8.%1."/>
      <w:legacy w:legacy="1" w:legacySpace="0" w:legacyIndent="307"/>
      <w:lvlJc w:val="left"/>
      <w:pPr>
        <w:ind w:left="0" w:firstLine="0"/>
      </w:pPr>
      <w:rPr>
        <w:rFonts w:ascii="Times New Roman" w:hAnsi="Times New Roman" w:cs="Times New Roman" w:hint="default"/>
      </w:rPr>
    </w:lvl>
  </w:abstractNum>
  <w:abstractNum w:abstractNumId="14" w15:restartNumberingAfterBreak="0">
    <w:nsid w:val="68AD7E14"/>
    <w:multiLevelType w:val="hybridMultilevel"/>
    <w:tmpl w:val="197E46B8"/>
    <w:lvl w:ilvl="0" w:tplc="4462D698">
      <w:start w:val="1"/>
      <w:numFmt w:val="decimal"/>
      <w:lvlText w:val="%1."/>
      <w:lvlJc w:val="left"/>
      <w:pPr>
        <w:ind w:left="874" w:hanging="360"/>
      </w:pPr>
      <w:rPr>
        <w:rFonts w:hint="default"/>
      </w:rPr>
    </w:lvl>
    <w:lvl w:ilvl="1" w:tplc="04190019" w:tentative="1">
      <w:start w:val="1"/>
      <w:numFmt w:val="lowerLetter"/>
      <w:lvlText w:val="%2."/>
      <w:lvlJc w:val="left"/>
      <w:pPr>
        <w:ind w:left="1594" w:hanging="360"/>
      </w:pPr>
    </w:lvl>
    <w:lvl w:ilvl="2" w:tplc="0419001B" w:tentative="1">
      <w:start w:val="1"/>
      <w:numFmt w:val="lowerRoman"/>
      <w:lvlText w:val="%3."/>
      <w:lvlJc w:val="right"/>
      <w:pPr>
        <w:ind w:left="2314" w:hanging="180"/>
      </w:pPr>
    </w:lvl>
    <w:lvl w:ilvl="3" w:tplc="0419000F" w:tentative="1">
      <w:start w:val="1"/>
      <w:numFmt w:val="decimal"/>
      <w:lvlText w:val="%4."/>
      <w:lvlJc w:val="left"/>
      <w:pPr>
        <w:ind w:left="3034" w:hanging="360"/>
      </w:pPr>
    </w:lvl>
    <w:lvl w:ilvl="4" w:tplc="04190019" w:tentative="1">
      <w:start w:val="1"/>
      <w:numFmt w:val="lowerLetter"/>
      <w:lvlText w:val="%5."/>
      <w:lvlJc w:val="left"/>
      <w:pPr>
        <w:ind w:left="3754" w:hanging="360"/>
      </w:pPr>
    </w:lvl>
    <w:lvl w:ilvl="5" w:tplc="0419001B" w:tentative="1">
      <w:start w:val="1"/>
      <w:numFmt w:val="lowerRoman"/>
      <w:lvlText w:val="%6."/>
      <w:lvlJc w:val="right"/>
      <w:pPr>
        <w:ind w:left="4474" w:hanging="180"/>
      </w:pPr>
    </w:lvl>
    <w:lvl w:ilvl="6" w:tplc="0419000F" w:tentative="1">
      <w:start w:val="1"/>
      <w:numFmt w:val="decimal"/>
      <w:lvlText w:val="%7."/>
      <w:lvlJc w:val="left"/>
      <w:pPr>
        <w:ind w:left="5194" w:hanging="360"/>
      </w:pPr>
    </w:lvl>
    <w:lvl w:ilvl="7" w:tplc="04190019" w:tentative="1">
      <w:start w:val="1"/>
      <w:numFmt w:val="lowerLetter"/>
      <w:lvlText w:val="%8."/>
      <w:lvlJc w:val="left"/>
      <w:pPr>
        <w:ind w:left="5914" w:hanging="360"/>
      </w:pPr>
    </w:lvl>
    <w:lvl w:ilvl="8" w:tplc="0419001B" w:tentative="1">
      <w:start w:val="1"/>
      <w:numFmt w:val="lowerRoman"/>
      <w:lvlText w:val="%9."/>
      <w:lvlJc w:val="right"/>
      <w:pPr>
        <w:ind w:left="6634" w:hanging="180"/>
      </w:pPr>
    </w:lvl>
  </w:abstractNum>
  <w:abstractNum w:abstractNumId="15" w15:restartNumberingAfterBreak="0">
    <w:nsid w:val="6EAB6394"/>
    <w:multiLevelType w:val="singleLevel"/>
    <w:tmpl w:val="F9BC6712"/>
    <w:lvl w:ilvl="0">
      <w:start w:val="1"/>
      <w:numFmt w:val="decimal"/>
      <w:lvlText w:val="4.%1."/>
      <w:legacy w:legacy="1" w:legacySpace="0" w:legacyIndent="326"/>
      <w:lvlJc w:val="left"/>
      <w:pPr>
        <w:ind w:left="0" w:firstLine="0"/>
      </w:pPr>
      <w:rPr>
        <w:rFonts w:ascii="Times New Roman" w:hAnsi="Times New Roman" w:cs="Times New Roman" w:hint="default"/>
      </w:rPr>
    </w:lvl>
  </w:abstractNum>
  <w:abstractNum w:abstractNumId="16" w15:restartNumberingAfterBreak="0">
    <w:nsid w:val="745400F0"/>
    <w:multiLevelType w:val="singleLevel"/>
    <w:tmpl w:val="59384B8E"/>
    <w:lvl w:ilvl="0">
      <w:start w:val="2"/>
      <w:numFmt w:val="decimal"/>
      <w:lvlText w:val="5.%1."/>
      <w:legacy w:legacy="1" w:legacySpace="0" w:legacyIndent="302"/>
      <w:lvlJc w:val="left"/>
      <w:pPr>
        <w:ind w:left="0" w:firstLine="0"/>
      </w:pPr>
      <w:rPr>
        <w:rFonts w:ascii="Times New Roman" w:hAnsi="Times New Roman" w:cs="Times New Roman" w:hint="default"/>
      </w:rPr>
    </w:lvl>
  </w:abstractNum>
  <w:abstractNum w:abstractNumId="17" w15:restartNumberingAfterBreak="0">
    <w:nsid w:val="7B954520"/>
    <w:multiLevelType w:val="singleLevel"/>
    <w:tmpl w:val="2A7A158E"/>
    <w:lvl w:ilvl="0">
      <w:start w:val="2"/>
      <w:numFmt w:val="decimal"/>
      <w:lvlText w:val="2.%1."/>
      <w:legacy w:legacy="1" w:legacySpace="0" w:legacyIndent="307"/>
      <w:lvlJc w:val="left"/>
      <w:pPr>
        <w:ind w:left="0" w:firstLine="0"/>
      </w:pPr>
      <w:rPr>
        <w:rFonts w:ascii="Times New Roman" w:hAnsi="Times New Roman" w:cs="Times New Roman" w:hint="default"/>
      </w:rPr>
    </w:lvl>
  </w:abstractNum>
  <w:num w:numId="1">
    <w:abstractNumId w:val="17"/>
    <w:lvlOverride w:ilvl="0">
      <w:startOverride w:val="2"/>
    </w:lvlOverride>
  </w:num>
  <w:num w:numId="2">
    <w:abstractNumId w:val="6"/>
    <w:lvlOverride w:ilvl="0">
      <w:startOverride w:val="1"/>
    </w:lvlOverride>
  </w:num>
  <w:num w:numId="3">
    <w:abstractNumId w:val="16"/>
    <w:lvlOverride w:ilvl="0">
      <w:startOverride w:val="2"/>
    </w:lvlOverride>
  </w:num>
  <w:num w:numId="4">
    <w:abstractNumId w:val="7"/>
    <w:lvlOverride w:ilvl="0">
      <w:startOverride w:val="2"/>
    </w:lvlOverride>
  </w:num>
  <w:num w:numId="5">
    <w:abstractNumId w:val="12"/>
    <w:lvlOverride w:ilvl="0">
      <w:startOverride w:val="3"/>
    </w:lvlOverride>
  </w:num>
  <w:num w:numId="6">
    <w:abstractNumId w:val="10"/>
    <w:lvlOverride w:ilvl="0">
      <w:startOverride w:val="1"/>
    </w:lvlOverride>
  </w:num>
  <w:num w:numId="7">
    <w:abstractNumId w:val="13"/>
    <w:lvlOverride w:ilvl="0">
      <w:startOverride w:val="5"/>
    </w:lvlOverride>
  </w:num>
  <w:num w:numId="8">
    <w:abstractNumId w:val="8"/>
    <w:lvlOverride w:ilvl="0">
      <w:startOverride w:val="1"/>
    </w:lvlOverride>
  </w:num>
  <w:num w:numId="9">
    <w:abstractNumId w:val="2"/>
    <w:lvlOverride w:ilvl="0">
      <w:startOverride w:val="2"/>
    </w:lvlOverride>
  </w:num>
  <w:num w:numId="10">
    <w:abstractNumId w:val="0"/>
    <w:lvlOverride w:ilvl="0">
      <w:lvl w:ilvl="0">
        <w:numFmt w:val="bullet"/>
        <w:lvlText w:val="-"/>
        <w:legacy w:legacy="1" w:legacySpace="0" w:legacyIndent="96"/>
        <w:lvlJc w:val="left"/>
        <w:pPr>
          <w:ind w:left="0" w:firstLine="0"/>
        </w:pPr>
        <w:rPr>
          <w:rFonts w:ascii="Times New Roman" w:hAnsi="Times New Roman" w:cs="Times New Roman" w:hint="default"/>
        </w:rPr>
      </w:lvl>
    </w:lvlOverride>
  </w:num>
  <w:num w:numId="11">
    <w:abstractNumId w:val="1"/>
    <w:lvlOverride w:ilvl="0">
      <w:startOverride w:val="2"/>
    </w:lvlOverride>
  </w:num>
  <w:num w:numId="12">
    <w:abstractNumId w:val="15"/>
    <w:lvlOverride w:ilvl="0">
      <w:startOverride w:val="1"/>
    </w:lvlOverride>
  </w:num>
  <w:num w:numId="13">
    <w:abstractNumId w:val="9"/>
  </w:num>
  <w:num w:numId="14">
    <w:abstractNumId w:val="11"/>
  </w:num>
  <w:num w:numId="15">
    <w:abstractNumId w:val="14"/>
  </w:num>
  <w:num w:numId="16">
    <w:abstractNumId w:val="4"/>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F4FA3"/>
    <w:rsid w:val="00003FE9"/>
    <w:rsid w:val="00007A48"/>
    <w:rsid w:val="000175C2"/>
    <w:rsid w:val="00020350"/>
    <w:rsid w:val="00021658"/>
    <w:rsid w:val="00027FD1"/>
    <w:rsid w:val="00031867"/>
    <w:rsid w:val="00054FD5"/>
    <w:rsid w:val="00060A9E"/>
    <w:rsid w:val="000637DF"/>
    <w:rsid w:val="00064AD9"/>
    <w:rsid w:val="00067B44"/>
    <w:rsid w:val="0009003C"/>
    <w:rsid w:val="000932A5"/>
    <w:rsid w:val="000A1699"/>
    <w:rsid w:val="000B00A8"/>
    <w:rsid w:val="000B02D3"/>
    <w:rsid w:val="000B4CA5"/>
    <w:rsid w:val="000C46D9"/>
    <w:rsid w:val="000D5CF3"/>
    <w:rsid w:val="000E7E1A"/>
    <w:rsid w:val="000F4FA3"/>
    <w:rsid w:val="000F7247"/>
    <w:rsid w:val="001047C9"/>
    <w:rsid w:val="00110743"/>
    <w:rsid w:val="0012706E"/>
    <w:rsid w:val="001271D1"/>
    <w:rsid w:val="00130931"/>
    <w:rsid w:val="0013170F"/>
    <w:rsid w:val="00135D18"/>
    <w:rsid w:val="0013640B"/>
    <w:rsid w:val="00153F0A"/>
    <w:rsid w:val="00163C79"/>
    <w:rsid w:val="0016639E"/>
    <w:rsid w:val="0017019E"/>
    <w:rsid w:val="00170540"/>
    <w:rsid w:val="00183C92"/>
    <w:rsid w:val="001861E7"/>
    <w:rsid w:val="001938BD"/>
    <w:rsid w:val="00197032"/>
    <w:rsid w:val="001A2084"/>
    <w:rsid w:val="001A7DDD"/>
    <w:rsid w:val="001B0A1A"/>
    <w:rsid w:val="001B14D6"/>
    <w:rsid w:val="001D41D7"/>
    <w:rsid w:val="001D5BB4"/>
    <w:rsid w:val="001E42B0"/>
    <w:rsid w:val="001E6D6A"/>
    <w:rsid w:val="00200506"/>
    <w:rsid w:val="00210376"/>
    <w:rsid w:val="00212700"/>
    <w:rsid w:val="00214D30"/>
    <w:rsid w:val="00215282"/>
    <w:rsid w:val="0023448D"/>
    <w:rsid w:val="00251CCB"/>
    <w:rsid w:val="00264097"/>
    <w:rsid w:val="002679D5"/>
    <w:rsid w:val="00273625"/>
    <w:rsid w:val="00273F87"/>
    <w:rsid w:val="00281093"/>
    <w:rsid w:val="00290283"/>
    <w:rsid w:val="0029126B"/>
    <w:rsid w:val="002A2E06"/>
    <w:rsid w:val="002B51F4"/>
    <w:rsid w:val="002C03B6"/>
    <w:rsid w:val="002C2ABF"/>
    <w:rsid w:val="002C4CB0"/>
    <w:rsid w:val="002D36CD"/>
    <w:rsid w:val="002E75C9"/>
    <w:rsid w:val="002E796F"/>
    <w:rsid w:val="002F66FF"/>
    <w:rsid w:val="003041E6"/>
    <w:rsid w:val="003062AA"/>
    <w:rsid w:val="003064CA"/>
    <w:rsid w:val="00320FAD"/>
    <w:rsid w:val="00322F6D"/>
    <w:rsid w:val="00325411"/>
    <w:rsid w:val="00335115"/>
    <w:rsid w:val="00353782"/>
    <w:rsid w:val="00356E83"/>
    <w:rsid w:val="0037284E"/>
    <w:rsid w:val="0038058D"/>
    <w:rsid w:val="00391E9B"/>
    <w:rsid w:val="003A3A87"/>
    <w:rsid w:val="003C22F8"/>
    <w:rsid w:val="003C5721"/>
    <w:rsid w:val="003D135D"/>
    <w:rsid w:val="003D239D"/>
    <w:rsid w:val="003D53D2"/>
    <w:rsid w:val="003D5E96"/>
    <w:rsid w:val="003D74F0"/>
    <w:rsid w:val="003F31D4"/>
    <w:rsid w:val="00403261"/>
    <w:rsid w:val="0041116C"/>
    <w:rsid w:val="0041335A"/>
    <w:rsid w:val="00413DE9"/>
    <w:rsid w:val="00416E8F"/>
    <w:rsid w:val="0041745A"/>
    <w:rsid w:val="00430C56"/>
    <w:rsid w:val="00442141"/>
    <w:rsid w:val="00444408"/>
    <w:rsid w:val="004563DE"/>
    <w:rsid w:val="00477F70"/>
    <w:rsid w:val="004800E6"/>
    <w:rsid w:val="0049081D"/>
    <w:rsid w:val="00491D93"/>
    <w:rsid w:val="00496730"/>
    <w:rsid w:val="004B011B"/>
    <w:rsid w:val="004B1B4C"/>
    <w:rsid w:val="004B39EE"/>
    <w:rsid w:val="004B4D1A"/>
    <w:rsid w:val="004B6DAD"/>
    <w:rsid w:val="004C0BB0"/>
    <w:rsid w:val="004C0E0E"/>
    <w:rsid w:val="004C4F87"/>
    <w:rsid w:val="004C5BC3"/>
    <w:rsid w:val="004C7862"/>
    <w:rsid w:val="004E7AB5"/>
    <w:rsid w:val="004F1750"/>
    <w:rsid w:val="00504369"/>
    <w:rsid w:val="00510E3E"/>
    <w:rsid w:val="00515EC2"/>
    <w:rsid w:val="005202CA"/>
    <w:rsid w:val="00526835"/>
    <w:rsid w:val="00550C75"/>
    <w:rsid w:val="00552523"/>
    <w:rsid w:val="00553D51"/>
    <w:rsid w:val="00557EF0"/>
    <w:rsid w:val="00566CF6"/>
    <w:rsid w:val="0057289B"/>
    <w:rsid w:val="00573C56"/>
    <w:rsid w:val="00582EA5"/>
    <w:rsid w:val="00584C6B"/>
    <w:rsid w:val="005938B1"/>
    <w:rsid w:val="005A1EF8"/>
    <w:rsid w:val="005B0D9C"/>
    <w:rsid w:val="005C175B"/>
    <w:rsid w:val="005C3BD3"/>
    <w:rsid w:val="005D20EF"/>
    <w:rsid w:val="005E3904"/>
    <w:rsid w:val="005F0C0D"/>
    <w:rsid w:val="00617E2A"/>
    <w:rsid w:val="00622015"/>
    <w:rsid w:val="0062211E"/>
    <w:rsid w:val="00642D47"/>
    <w:rsid w:val="00654BBE"/>
    <w:rsid w:val="00654D06"/>
    <w:rsid w:val="00656C29"/>
    <w:rsid w:val="00666F9C"/>
    <w:rsid w:val="00673151"/>
    <w:rsid w:val="00686EF6"/>
    <w:rsid w:val="00692E28"/>
    <w:rsid w:val="006A4FF3"/>
    <w:rsid w:val="006C0A61"/>
    <w:rsid w:val="006E4FC1"/>
    <w:rsid w:val="006E5158"/>
    <w:rsid w:val="006F401C"/>
    <w:rsid w:val="006F4D91"/>
    <w:rsid w:val="00703D8F"/>
    <w:rsid w:val="00712849"/>
    <w:rsid w:val="00712E24"/>
    <w:rsid w:val="00720C87"/>
    <w:rsid w:val="0072220D"/>
    <w:rsid w:val="00736A76"/>
    <w:rsid w:val="0074798B"/>
    <w:rsid w:val="007660F3"/>
    <w:rsid w:val="00767FE6"/>
    <w:rsid w:val="00770635"/>
    <w:rsid w:val="00782DC8"/>
    <w:rsid w:val="007B5F37"/>
    <w:rsid w:val="007D6F34"/>
    <w:rsid w:val="007F2A7C"/>
    <w:rsid w:val="007F698B"/>
    <w:rsid w:val="008140CB"/>
    <w:rsid w:val="008173EF"/>
    <w:rsid w:val="008368B1"/>
    <w:rsid w:val="00845208"/>
    <w:rsid w:val="0084556E"/>
    <w:rsid w:val="00845EB3"/>
    <w:rsid w:val="00853275"/>
    <w:rsid w:val="00857B82"/>
    <w:rsid w:val="00862D43"/>
    <w:rsid w:val="008656C6"/>
    <w:rsid w:val="00872DA0"/>
    <w:rsid w:val="00873313"/>
    <w:rsid w:val="008808E0"/>
    <w:rsid w:val="00893F9C"/>
    <w:rsid w:val="008A028D"/>
    <w:rsid w:val="008C47B3"/>
    <w:rsid w:val="008C5430"/>
    <w:rsid w:val="008C7E0D"/>
    <w:rsid w:val="009107E2"/>
    <w:rsid w:val="00911CFE"/>
    <w:rsid w:val="00913D22"/>
    <w:rsid w:val="009257E1"/>
    <w:rsid w:val="00926D7F"/>
    <w:rsid w:val="00954D7C"/>
    <w:rsid w:val="0095590A"/>
    <w:rsid w:val="00956270"/>
    <w:rsid w:val="00961C52"/>
    <w:rsid w:val="00974C43"/>
    <w:rsid w:val="00981373"/>
    <w:rsid w:val="00996BD1"/>
    <w:rsid w:val="009A00D8"/>
    <w:rsid w:val="009A0B81"/>
    <w:rsid w:val="009A19A1"/>
    <w:rsid w:val="009A77CD"/>
    <w:rsid w:val="009A7CA6"/>
    <w:rsid w:val="009C21EE"/>
    <w:rsid w:val="009C4BC5"/>
    <w:rsid w:val="009C4F65"/>
    <w:rsid w:val="009E2CE0"/>
    <w:rsid w:val="009F13FF"/>
    <w:rsid w:val="00A03154"/>
    <w:rsid w:val="00A12F36"/>
    <w:rsid w:val="00A20886"/>
    <w:rsid w:val="00A22507"/>
    <w:rsid w:val="00A2371A"/>
    <w:rsid w:val="00A246BE"/>
    <w:rsid w:val="00A34DD5"/>
    <w:rsid w:val="00A37D17"/>
    <w:rsid w:val="00A4311F"/>
    <w:rsid w:val="00A46EE4"/>
    <w:rsid w:val="00A6252D"/>
    <w:rsid w:val="00A62CB6"/>
    <w:rsid w:val="00A679DF"/>
    <w:rsid w:val="00A7662F"/>
    <w:rsid w:val="00A773B5"/>
    <w:rsid w:val="00A81298"/>
    <w:rsid w:val="00AA4FB6"/>
    <w:rsid w:val="00AA78CC"/>
    <w:rsid w:val="00AA7AF9"/>
    <w:rsid w:val="00AC19D9"/>
    <w:rsid w:val="00AC4C04"/>
    <w:rsid w:val="00AE0E7C"/>
    <w:rsid w:val="00AF064E"/>
    <w:rsid w:val="00AF0B26"/>
    <w:rsid w:val="00AF4D51"/>
    <w:rsid w:val="00B00D4F"/>
    <w:rsid w:val="00B02B54"/>
    <w:rsid w:val="00B04B41"/>
    <w:rsid w:val="00B05955"/>
    <w:rsid w:val="00B11C91"/>
    <w:rsid w:val="00B15809"/>
    <w:rsid w:val="00B23E79"/>
    <w:rsid w:val="00B252C0"/>
    <w:rsid w:val="00B45892"/>
    <w:rsid w:val="00B4723A"/>
    <w:rsid w:val="00B51E48"/>
    <w:rsid w:val="00B528C9"/>
    <w:rsid w:val="00B56952"/>
    <w:rsid w:val="00B57636"/>
    <w:rsid w:val="00B62B3B"/>
    <w:rsid w:val="00B66DBA"/>
    <w:rsid w:val="00B75C77"/>
    <w:rsid w:val="00B762EE"/>
    <w:rsid w:val="00B80FF8"/>
    <w:rsid w:val="00B81879"/>
    <w:rsid w:val="00B81ABC"/>
    <w:rsid w:val="00B843C2"/>
    <w:rsid w:val="00B84FB5"/>
    <w:rsid w:val="00B86BB6"/>
    <w:rsid w:val="00B87350"/>
    <w:rsid w:val="00B90C39"/>
    <w:rsid w:val="00BA40E3"/>
    <w:rsid w:val="00BD24FA"/>
    <w:rsid w:val="00BE0527"/>
    <w:rsid w:val="00BE2AA4"/>
    <w:rsid w:val="00BF19DF"/>
    <w:rsid w:val="00BF3DE5"/>
    <w:rsid w:val="00BF65AC"/>
    <w:rsid w:val="00BF6853"/>
    <w:rsid w:val="00C015C5"/>
    <w:rsid w:val="00C07AA9"/>
    <w:rsid w:val="00C102F7"/>
    <w:rsid w:val="00C10E4A"/>
    <w:rsid w:val="00C15259"/>
    <w:rsid w:val="00C2230F"/>
    <w:rsid w:val="00C3063D"/>
    <w:rsid w:val="00C36D4C"/>
    <w:rsid w:val="00C400FD"/>
    <w:rsid w:val="00C4764B"/>
    <w:rsid w:val="00C47C8C"/>
    <w:rsid w:val="00C51C8A"/>
    <w:rsid w:val="00C720AE"/>
    <w:rsid w:val="00C92CA6"/>
    <w:rsid w:val="00C968D1"/>
    <w:rsid w:val="00CB48D7"/>
    <w:rsid w:val="00CD2A05"/>
    <w:rsid w:val="00CE4316"/>
    <w:rsid w:val="00CE7A6A"/>
    <w:rsid w:val="00CE7F6E"/>
    <w:rsid w:val="00D06385"/>
    <w:rsid w:val="00D24674"/>
    <w:rsid w:val="00D3449E"/>
    <w:rsid w:val="00D35C1E"/>
    <w:rsid w:val="00D378D7"/>
    <w:rsid w:val="00D44866"/>
    <w:rsid w:val="00D5150A"/>
    <w:rsid w:val="00D51CA4"/>
    <w:rsid w:val="00D66FD7"/>
    <w:rsid w:val="00D72713"/>
    <w:rsid w:val="00D833C3"/>
    <w:rsid w:val="00D90798"/>
    <w:rsid w:val="00D92024"/>
    <w:rsid w:val="00D94475"/>
    <w:rsid w:val="00DA0872"/>
    <w:rsid w:val="00DB05C3"/>
    <w:rsid w:val="00DC1AC7"/>
    <w:rsid w:val="00DC30B0"/>
    <w:rsid w:val="00DD307B"/>
    <w:rsid w:val="00DD36A9"/>
    <w:rsid w:val="00DD5E2F"/>
    <w:rsid w:val="00DE060E"/>
    <w:rsid w:val="00DE122A"/>
    <w:rsid w:val="00DE3DF4"/>
    <w:rsid w:val="00DE4DDC"/>
    <w:rsid w:val="00DE50CA"/>
    <w:rsid w:val="00DE71F2"/>
    <w:rsid w:val="00DF6C37"/>
    <w:rsid w:val="00E0151D"/>
    <w:rsid w:val="00E213B6"/>
    <w:rsid w:val="00E404AA"/>
    <w:rsid w:val="00E54C98"/>
    <w:rsid w:val="00E82282"/>
    <w:rsid w:val="00EA07A5"/>
    <w:rsid w:val="00EA092B"/>
    <w:rsid w:val="00EA5E56"/>
    <w:rsid w:val="00EB0FAF"/>
    <w:rsid w:val="00EC3F29"/>
    <w:rsid w:val="00EC678E"/>
    <w:rsid w:val="00EE3641"/>
    <w:rsid w:val="00EE454C"/>
    <w:rsid w:val="00EE46CA"/>
    <w:rsid w:val="00F034EE"/>
    <w:rsid w:val="00F04B90"/>
    <w:rsid w:val="00F05DE6"/>
    <w:rsid w:val="00F100A0"/>
    <w:rsid w:val="00F24DFC"/>
    <w:rsid w:val="00F40CCF"/>
    <w:rsid w:val="00F44146"/>
    <w:rsid w:val="00F911DE"/>
    <w:rsid w:val="00F94C71"/>
    <w:rsid w:val="00FA4CA7"/>
    <w:rsid w:val="00FC520F"/>
    <w:rsid w:val="00FC62B4"/>
    <w:rsid w:val="00FD28CF"/>
    <w:rsid w:val="00FD3C31"/>
    <w:rsid w:val="00FD4AB3"/>
    <w:rsid w:val="00FE2344"/>
    <w:rsid w:val="00FF1507"/>
    <w:rsid w:val="00FF26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DB9341-3710-4B88-B8A6-2F21BD61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862"/>
    <w:rPr>
      <w:rFonts w:cs="Arial"/>
      <w:sz w:val="24"/>
      <w:szCs w:val="24"/>
    </w:rPr>
  </w:style>
  <w:style w:type="paragraph" w:styleId="1">
    <w:name w:val="heading 1"/>
    <w:basedOn w:val="a"/>
    <w:next w:val="a"/>
    <w:qFormat/>
    <w:rsid w:val="004C7862"/>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C7862"/>
    <w:pPr>
      <w:jc w:val="both"/>
    </w:pPr>
    <w:rPr>
      <w:rFonts w:ascii="Arial" w:hAnsi="Arial" w:cs="Times New Roman"/>
      <w:szCs w:val="20"/>
    </w:rPr>
  </w:style>
  <w:style w:type="paragraph" w:styleId="a5">
    <w:name w:val="Body Text Indent"/>
    <w:basedOn w:val="a"/>
    <w:rsid w:val="004C7862"/>
    <w:pPr>
      <w:ind w:firstLine="720"/>
      <w:jc w:val="both"/>
    </w:pPr>
  </w:style>
  <w:style w:type="paragraph" w:styleId="2">
    <w:name w:val="Body Text Indent 2"/>
    <w:basedOn w:val="a"/>
    <w:rsid w:val="004C7862"/>
    <w:pPr>
      <w:ind w:left="1440" w:firstLine="720"/>
      <w:jc w:val="both"/>
    </w:pPr>
    <w:rPr>
      <w:rFonts w:cs="Times New Roman"/>
      <w:bCs/>
      <w:szCs w:val="20"/>
    </w:rPr>
  </w:style>
  <w:style w:type="paragraph" w:customStyle="1" w:styleId="Style1">
    <w:name w:val="Style1"/>
    <w:basedOn w:val="a"/>
    <w:rsid w:val="00F05DE6"/>
    <w:pPr>
      <w:widowControl w:val="0"/>
      <w:autoSpaceDE w:val="0"/>
      <w:autoSpaceDN w:val="0"/>
      <w:adjustRightInd w:val="0"/>
      <w:spacing w:line="199" w:lineRule="exact"/>
      <w:ind w:firstLine="499"/>
    </w:pPr>
    <w:rPr>
      <w:rFonts w:cs="Times New Roman"/>
    </w:rPr>
  </w:style>
  <w:style w:type="paragraph" w:customStyle="1" w:styleId="Style3">
    <w:name w:val="Style3"/>
    <w:basedOn w:val="a"/>
    <w:rsid w:val="00F05DE6"/>
    <w:pPr>
      <w:widowControl w:val="0"/>
      <w:autoSpaceDE w:val="0"/>
      <w:autoSpaceDN w:val="0"/>
      <w:adjustRightInd w:val="0"/>
      <w:spacing w:line="194" w:lineRule="exact"/>
      <w:jc w:val="center"/>
    </w:pPr>
    <w:rPr>
      <w:rFonts w:cs="Times New Roman"/>
    </w:rPr>
  </w:style>
  <w:style w:type="paragraph" w:customStyle="1" w:styleId="Style6">
    <w:name w:val="Style6"/>
    <w:basedOn w:val="a"/>
    <w:rsid w:val="00F05DE6"/>
    <w:pPr>
      <w:widowControl w:val="0"/>
      <w:autoSpaceDE w:val="0"/>
      <w:autoSpaceDN w:val="0"/>
      <w:adjustRightInd w:val="0"/>
      <w:spacing w:line="192" w:lineRule="exact"/>
      <w:ind w:firstLine="509"/>
      <w:jc w:val="both"/>
    </w:pPr>
    <w:rPr>
      <w:rFonts w:cs="Times New Roman"/>
    </w:rPr>
  </w:style>
  <w:style w:type="paragraph" w:customStyle="1" w:styleId="Style7">
    <w:name w:val="Style7"/>
    <w:basedOn w:val="a"/>
    <w:rsid w:val="00F05DE6"/>
    <w:pPr>
      <w:widowControl w:val="0"/>
      <w:autoSpaceDE w:val="0"/>
      <w:autoSpaceDN w:val="0"/>
      <w:adjustRightInd w:val="0"/>
      <w:spacing w:line="202" w:lineRule="exact"/>
      <w:jc w:val="center"/>
    </w:pPr>
    <w:rPr>
      <w:rFonts w:cs="Times New Roman"/>
    </w:rPr>
  </w:style>
  <w:style w:type="paragraph" w:customStyle="1" w:styleId="Style5">
    <w:name w:val="Style5"/>
    <w:basedOn w:val="a"/>
    <w:rsid w:val="00F05DE6"/>
    <w:pPr>
      <w:widowControl w:val="0"/>
      <w:autoSpaceDE w:val="0"/>
      <w:autoSpaceDN w:val="0"/>
      <w:adjustRightInd w:val="0"/>
    </w:pPr>
    <w:rPr>
      <w:rFonts w:cs="Times New Roman"/>
    </w:rPr>
  </w:style>
  <w:style w:type="paragraph" w:customStyle="1" w:styleId="Style9">
    <w:name w:val="Style9"/>
    <w:basedOn w:val="a"/>
    <w:rsid w:val="00F05DE6"/>
    <w:pPr>
      <w:widowControl w:val="0"/>
      <w:autoSpaceDE w:val="0"/>
      <w:autoSpaceDN w:val="0"/>
      <w:adjustRightInd w:val="0"/>
      <w:spacing w:line="199" w:lineRule="exact"/>
      <w:ind w:firstLine="326"/>
      <w:jc w:val="both"/>
    </w:pPr>
    <w:rPr>
      <w:rFonts w:cs="Times New Roman"/>
    </w:rPr>
  </w:style>
  <w:style w:type="paragraph" w:customStyle="1" w:styleId="Style11">
    <w:name w:val="Style11"/>
    <w:basedOn w:val="a"/>
    <w:rsid w:val="00F05DE6"/>
    <w:pPr>
      <w:widowControl w:val="0"/>
      <w:autoSpaceDE w:val="0"/>
      <w:autoSpaceDN w:val="0"/>
      <w:adjustRightInd w:val="0"/>
      <w:spacing w:line="194" w:lineRule="exact"/>
      <w:ind w:firstLine="130"/>
      <w:jc w:val="both"/>
    </w:pPr>
    <w:rPr>
      <w:rFonts w:cs="Times New Roman"/>
    </w:rPr>
  </w:style>
  <w:style w:type="paragraph" w:customStyle="1" w:styleId="Style12">
    <w:name w:val="Style12"/>
    <w:basedOn w:val="a"/>
    <w:rsid w:val="00F05DE6"/>
    <w:pPr>
      <w:widowControl w:val="0"/>
      <w:autoSpaceDE w:val="0"/>
      <w:autoSpaceDN w:val="0"/>
      <w:adjustRightInd w:val="0"/>
      <w:spacing w:line="194" w:lineRule="exact"/>
      <w:ind w:firstLine="485"/>
      <w:jc w:val="both"/>
    </w:pPr>
    <w:rPr>
      <w:rFonts w:cs="Times New Roman"/>
    </w:rPr>
  </w:style>
  <w:style w:type="paragraph" w:customStyle="1" w:styleId="Style10">
    <w:name w:val="Style10"/>
    <w:basedOn w:val="a"/>
    <w:rsid w:val="00F05DE6"/>
    <w:pPr>
      <w:widowControl w:val="0"/>
      <w:autoSpaceDE w:val="0"/>
      <w:autoSpaceDN w:val="0"/>
      <w:adjustRightInd w:val="0"/>
      <w:spacing w:line="202" w:lineRule="exact"/>
      <w:ind w:firstLine="413"/>
      <w:jc w:val="both"/>
    </w:pPr>
    <w:rPr>
      <w:rFonts w:cs="Times New Roman"/>
    </w:rPr>
  </w:style>
  <w:style w:type="paragraph" w:customStyle="1" w:styleId="Style2">
    <w:name w:val="Style2"/>
    <w:basedOn w:val="a"/>
    <w:rsid w:val="00F05DE6"/>
    <w:pPr>
      <w:widowControl w:val="0"/>
      <w:autoSpaceDE w:val="0"/>
      <w:autoSpaceDN w:val="0"/>
      <w:adjustRightInd w:val="0"/>
    </w:pPr>
    <w:rPr>
      <w:rFonts w:cs="Times New Roman"/>
    </w:rPr>
  </w:style>
  <w:style w:type="character" w:customStyle="1" w:styleId="FontStyle15">
    <w:name w:val="Font Style15"/>
    <w:rsid w:val="00F05DE6"/>
    <w:rPr>
      <w:rFonts w:ascii="Times New Roman" w:hAnsi="Times New Roman" w:cs="Times New Roman" w:hint="default"/>
      <w:b/>
      <w:bCs/>
      <w:sz w:val="16"/>
      <w:szCs w:val="16"/>
    </w:rPr>
  </w:style>
  <w:style w:type="character" w:customStyle="1" w:styleId="FontStyle19">
    <w:name w:val="Font Style19"/>
    <w:rsid w:val="00F05DE6"/>
    <w:rPr>
      <w:rFonts w:ascii="Times New Roman" w:hAnsi="Times New Roman" w:cs="Times New Roman" w:hint="default"/>
      <w:b/>
      <w:bCs/>
      <w:sz w:val="16"/>
      <w:szCs w:val="16"/>
    </w:rPr>
  </w:style>
  <w:style w:type="character" w:customStyle="1" w:styleId="FontStyle27">
    <w:name w:val="Font Style27"/>
    <w:rsid w:val="00F05DE6"/>
    <w:rPr>
      <w:rFonts w:ascii="Times New Roman" w:hAnsi="Times New Roman" w:cs="Times New Roman" w:hint="default"/>
      <w:sz w:val="16"/>
      <w:szCs w:val="16"/>
    </w:rPr>
  </w:style>
  <w:style w:type="character" w:customStyle="1" w:styleId="FontStyle16">
    <w:name w:val="Font Style16"/>
    <w:rsid w:val="00F05DE6"/>
    <w:rPr>
      <w:rFonts w:ascii="Times New Roman" w:hAnsi="Times New Roman" w:cs="Times New Roman" w:hint="default"/>
      <w:sz w:val="18"/>
      <w:szCs w:val="18"/>
    </w:rPr>
  </w:style>
  <w:style w:type="character" w:customStyle="1" w:styleId="FontStyle17">
    <w:name w:val="Font Style17"/>
    <w:rsid w:val="00F05DE6"/>
    <w:rPr>
      <w:rFonts w:ascii="Times New Roman" w:hAnsi="Times New Roman" w:cs="Times New Roman" w:hint="default"/>
      <w:sz w:val="18"/>
      <w:szCs w:val="18"/>
    </w:rPr>
  </w:style>
  <w:style w:type="character" w:customStyle="1" w:styleId="FontStyle24">
    <w:name w:val="Font Style24"/>
    <w:rsid w:val="00F05DE6"/>
    <w:rPr>
      <w:rFonts w:ascii="Times New Roman" w:hAnsi="Times New Roman" w:cs="Times New Roman" w:hint="default"/>
      <w:sz w:val="16"/>
      <w:szCs w:val="16"/>
    </w:rPr>
  </w:style>
  <w:style w:type="character" w:customStyle="1" w:styleId="FontStyle25">
    <w:name w:val="Font Style25"/>
    <w:rsid w:val="00F05DE6"/>
    <w:rPr>
      <w:rFonts w:ascii="Sylfaen" w:hAnsi="Sylfaen" w:cs="Sylfaen" w:hint="default"/>
      <w:b/>
      <w:bCs/>
      <w:sz w:val="20"/>
      <w:szCs w:val="20"/>
    </w:rPr>
  </w:style>
  <w:style w:type="character" w:customStyle="1" w:styleId="FontStyle29">
    <w:name w:val="Font Style29"/>
    <w:rsid w:val="00F05DE6"/>
    <w:rPr>
      <w:rFonts w:ascii="Times New Roman" w:hAnsi="Times New Roman" w:cs="Times New Roman" w:hint="default"/>
      <w:b/>
      <w:bCs/>
      <w:sz w:val="14"/>
      <w:szCs w:val="14"/>
    </w:rPr>
  </w:style>
  <w:style w:type="character" w:customStyle="1" w:styleId="FontStyle30">
    <w:name w:val="Font Style30"/>
    <w:rsid w:val="00F05DE6"/>
    <w:rPr>
      <w:rFonts w:ascii="Times New Roman" w:hAnsi="Times New Roman" w:cs="Times New Roman" w:hint="default"/>
      <w:smallCaps/>
      <w:sz w:val="12"/>
      <w:szCs w:val="12"/>
    </w:rPr>
  </w:style>
  <w:style w:type="paragraph" w:customStyle="1" w:styleId="ConsPlusNormal">
    <w:name w:val="ConsPlusNormal"/>
    <w:rsid w:val="00D833C3"/>
    <w:pPr>
      <w:autoSpaceDE w:val="0"/>
      <w:autoSpaceDN w:val="0"/>
      <w:adjustRightInd w:val="0"/>
    </w:pPr>
    <w:rPr>
      <w:sz w:val="24"/>
      <w:szCs w:val="24"/>
    </w:rPr>
  </w:style>
  <w:style w:type="paragraph" w:styleId="a6">
    <w:name w:val="Balloon Text"/>
    <w:basedOn w:val="a"/>
    <w:link w:val="a7"/>
    <w:rsid w:val="008C47B3"/>
    <w:rPr>
      <w:rFonts w:ascii="Segoe UI" w:hAnsi="Segoe UI" w:cs="Times New Roman"/>
      <w:sz w:val="18"/>
      <w:szCs w:val="18"/>
    </w:rPr>
  </w:style>
  <w:style w:type="character" w:customStyle="1" w:styleId="a7">
    <w:name w:val="Текст выноски Знак"/>
    <w:link w:val="a6"/>
    <w:rsid w:val="008C47B3"/>
    <w:rPr>
      <w:rFonts w:ascii="Segoe UI" w:hAnsi="Segoe UI" w:cs="Segoe UI"/>
      <w:sz w:val="18"/>
      <w:szCs w:val="18"/>
    </w:rPr>
  </w:style>
  <w:style w:type="table" w:styleId="a8">
    <w:name w:val="Table Grid"/>
    <w:basedOn w:val="a1"/>
    <w:rsid w:val="008C7E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Основной текст Знак"/>
    <w:basedOn w:val="a0"/>
    <w:link w:val="a3"/>
    <w:rsid w:val="000B4CA5"/>
    <w:rPr>
      <w:rFonts w:ascii="Arial" w:hAnsi="Arial"/>
      <w:sz w:val="24"/>
    </w:rPr>
  </w:style>
  <w:style w:type="paragraph" w:styleId="a9">
    <w:name w:val="List Paragraph"/>
    <w:basedOn w:val="a"/>
    <w:uiPriority w:val="34"/>
    <w:qFormat/>
    <w:rsid w:val="00DD307B"/>
    <w:pPr>
      <w:ind w:left="720"/>
      <w:contextualSpacing/>
    </w:pPr>
  </w:style>
  <w:style w:type="paragraph" w:styleId="aa">
    <w:name w:val="header"/>
    <w:basedOn w:val="a"/>
    <w:link w:val="ab"/>
    <w:uiPriority w:val="99"/>
    <w:rsid w:val="00C2230F"/>
    <w:pPr>
      <w:tabs>
        <w:tab w:val="center" w:pos="4677"/>
        <w:tab w:val="right" w:pos="9355"/>
      </w:tabs>
    </w:pPr>
  </w:style>
  <w:style w:type="character" w:customStyle="1" w:styleId="ab">
    <w:name w:val="Верхний колонтитул Знак"/>
    <w:basedOn w:val="a0"/>
    <w:link w:val="aa"/>
    <w:uiPriority w:val="99"/>
    <w:rsid w:val="00C2230F"/>
    <w:rPr>
      <w:rFonts w:cs="Arial"/>
      <w:sz w:val="24"/>
      <w:szCs w:val="24"/>
    </w:rPr>
  </w:style>
  <w:style w:type="paragraph" w:styleId="ac">
    <w:name w:val="footer"/>
    <w:basedOn w:val="a"/>
    <w:link w:val="ad"/>
    <w:rsid w:val="00C2230F"/>
    <w:pPr>
      <w:tabs>
        <w:tab w:val="center" w:pos="4677"/>
        <w:tab w:val="right" w:pos="9355"/>
      </w:tabs>
    </w:pPr>
  </w:style>
  <w:style w:type="character" w:customStyle="1" w:styleId="ad">
    <w:name w:val="Нижний колонтитул Знак"/>
    <w:basedOn w:val="a0"/>
    <w:link w:val="ac"/>
    <w:rsid w:val="00C2230F"/>
    <w:rPr>
      <w:rFonts w:cs="Arial"/>
      <w:sz w:val="24"/>
      <w:szCs w:val="24"/>
    </w:rPr>
  </w:style>
  <w:style w:type="character" w:styleId="ae">
    <w:name w:val="Hyperlink"/>
    <w:basedOn w:val="a0"/>
    <w:unhideWhenUsed/>
    <w:rsid w:val="000203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872247">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2021E-6FC9-4B44-9DFD-0D0155B28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7518</Words>
  <Characters>42859</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50277</CharactersWithSpaces>
  <SharedDoc>false</SharedDoc>
  <HLinks>
    <vt:vector size="24" baseType="variant">
      <vt:variant>
        <vt:i4>4521989</vt:i4>
      </vt:variant>
      <vt:variant>
        <vt:i4>9</vt:i4>
      </vt:variant>
      <vt:variant>
        <vt:i4>0</vt:i4>
      </vt:variant>
      <vt:variant>
        <vt:i4>5</vt:i4>
      </vt:variant>
      <vt:variant>
        <vt:lpwstr>consultantplus://offline/ref=1BD4C6A2DC99027B25BC1CB90B9B5D3DEFC2079B9FD46F930BF42C1CE4o7HCJ</vt:lpwstr>
      </vt:variant>
      <vt:variant>
        <vt:lpwstr/>
      </vt:variant>
      <vt:variant>
        <vt:i4>4521999</vt:i4>
      </vt:variant>
      <vt:variant>
        <vt:i4>6</vt:i4>
      </vt:variant>
      <vt:variant>
        <vt:i4>0</vt:i4>
      </vt:variant>
      <vt:variant>
        <vt:i4>5</vt:i4>
      </vt:variant>
      <vt:variant>
        <vt:lpwstr>consultantplus://offline/ref=1BD4C6A2DC99027B25BC1CB90B9B5D3DEFC2049299D26F930BF42C1CE4o7HCJ</vt:lpwstr>
      </vt:variant>
      <vt:variant>
        <vt:lpwstr/>
      </vt:variant>
      <vt:variant>
        <vt:i4>4521989</vt:i4>
      </vt:variant>
      <vt:variant>
        <vt:i4>3</vt:i4>
      </vt:variant>
      <vt:variant>
        <vt:i4>0</vt:i4>
      </vt:variant>
      <vt:variant>
        <vt:i4>5</vt:i4>
      </vt:variant>
      <vt:variant>
        <vt:lpwstr>consultantplus://offline/ref=1BD4C6A2DC99027B25BC1CB90B9B5D3DEFC2079B9FD46F930BF42C1CE4o7HCJ</vt:lpwstr>
      </vt:variant>
      <vt:variant>
        <vt:lpwstr/>
      </vt:variant>
      <vt:variant>
        <vt:i4>4521984</vt:i4>
      </vt:variant>
      <vt:variant>
        <vt:i4>0</vt:i4>
      </vt:variant>
      <vt:variant>
        <vt:i4>0</vt:i4>
      </vt:variant>
      <vt:variant>
        <vt:i4>5</vt:i4>
      </vt:variant>
      <vt:variant>
        <vt:lpwstr>consultantplus://offline/ref=1BD4C6A2DC99027B25BC1CB90B9B5D3DEFCC00929AD06F930BF42C1CE4o7HCJ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A. Побежимова</cp:lastModifiedBy>
  <cp:revision>6</cp:revision>
  <cp:lastPrinted>2018-05-07T13:23:00Z</cp:lastPrinted>
  <dcterms:created xsi:type="dcterms:W3CDTF">2018-05-04T09:18:00Z</dcterms:created>
  <dcterms:modified xsi:type="dcterms:W3CDTF">2018-06-27T14:38:00Z</dcterms:modified>
</cp:coreProperties>
</file>