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64" w:rsidRDefault="00DE5F64" w:rsidP="001247C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DE5F6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ДОПОЛНИТЕЛЬНЫЕ ВЫБОРЫ ДЕПУТАТА МОСКОВСКОЙ ОБЛАСТНОЙ ДУМЫ ПО ЭЛЕКТРОСТАЛЬСКОМУ 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ОДНОМАНДАТНОМУ  </w:t>
      </w:r>
      <w:r w:rsidRPr="00DE5F6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ИЗБИРАТЕЛЬНОМУ ОКРУГУ №25 </w:t>
      </w:r>
    </w:p>
    <w:p w:rsidR="00DE5F64" w:rsidRDefault="00DE5F64" w:rsidP="001247C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DE5F6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10 сентября 2017 года </w:t>
      </w:r>
    </w:p>
    <w:p w:rsidR="001247CE" w:rsidRPr="00DE5F64" w:rsidRDefault="001247CE" w:rsidP="001247C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</w:p>
    <w:p w:rsidR="001247CE" w:rsidRDefault="00DE5F64" w:rsidP="001247CE">
      <w:pPr>
        <w:spacing w:after="0"/>
        <w:jc w:val="center"/>
        <w:rPr>
          <w:rFonts w:ascii="Tahoma" w:eastAsia="Times New Roman" w:hAnsi="Tahoma" w:cs="Tahoma"/>
          <w:b/>
          <w:bCs/>
          <w:color w:val="414141"/>
          <w:sz w:val="20"/>
          <w:lang w:eastAsia="ru-RU"/>
        </w:rPr>
      </w:pPr>
      <w:r w:rsidRPr="00A8501C">
        <w:rPr>
          <w:rFonts w:ascii="Tahoma" w:eastAsia="Times New Roman" w:hAnsi="Tahoma" w:cs="Tahoma"/>
          <w:b/>
          <w:bCs/>
          <w:color w:val="414141"/>
          <w:sz w:val="20"/>
          <w:lang w:eastAsia="ru-RU"/>
        </w:rPr>
        <w:t xml:space="preserve">ИНФОРМАЦИОННОЕ  СООБЩЕНИЕ </w:t>
      </w:r>
    </w:p>
    <w:p w:rsidR="00DE5F64" w:rsidRDefault="00DE5F64" w:rsidP="001247CE">
      <w:pPr>
        <w:spacing w:after="0"/>
        <w:jc w:val="center"/>
        <w:rPr>
          <w:rFonts w:ascii="Tahoma" w:eastAsia="Times New Roman" w:hAnsi="Tahoma" w:cs="Tahoma"/>
          <w:b/>
          <w:bCs/>
          <w:color w:val="414141"/>
          <w:sz w:val="16"/>
          <w:lang w:eastAsia="ru-RU"/>
        </w:rPr>
      </w:pPr>
      <w:r w:rsidRPr="00A8501C">
        <w:rPr>
          <w:rFonts w:ascii="Tahoma" w:eastAsia="Times New Roman" w:hAnsi="Tahoma" w:cs="Tahoma"/>
          <w:b/>
          <w:bCs/>
          <w:color w:val="414141"/>
          <w:sz w:val="20"/>
          <w:lang w:eastAsia="ru-RU"/>
        </w:rPr>
        <w:t>ТЕРРИТОРИАЛЬНОЙ ИЗБИРАТЕЛЬНОЙ КОМИССИИ</w:t>
      </w:r>
      <w:r>
        <w:rPr>
          <w:rFonts w:ascii="Tahoma" w:eastAsia="Times New Roman" w:hAnsi="Tahoma" w:cs="Tahoma"/>
          <w:b/>
          <w:bCs/>
          <w:color w:val="414141"/>
          <w:sz w:val="20"/>
          <w:lang w:eastAsia="ru-RU"/>
        </w:rPr>
        <w:t xml:space="preserve"> </w:t>
      </w:r>
      <w:r w:rsidRPr="00A8501C">
        <w:rPr>
          <w:rFonts w:ascii="Tahoma" w:eastAsia="Times New Roman" w:hAnsi="Tahoma" w:cs="Tahoma"/>
          <w:b/>
          <w:bCs/>
          <w:color w:val="414141"/>
          <w:sz w:val="20"/>
          <w:lang w:eastAsia="ru-RU"/>
        </w:rPr>
        <w:t xml:space="preserve">ГОРОДА </w:t>
      </w:r>
      <w:r>
        <w:rPr>
          <w:rFonts w:ascii="Tahoma" w:eastAsia="Times New Roman" w:hAnsi="Tahoma" w:cs="Tahoma"/>
          <w:b/>
          <w:bCs/>
          <w:color w:val="414141"/>
          <w:sz w:val="20"/>
          <w:lang w:eastAsia="ru-RU"/>
        </w:rPr>
        <w:t>ЭЛЕКТРОСТАЛЬ</w:t>
      </w:r>
      <w:r w:rsidRPr="00A8501C">
        <w:rPr>
          <w:rFonts w:ascii="Tahoma" w:eastAsia="Times New Roman" w:hAnsi="Tahoma" w:cs="Tahoma"/>
          <w:b/>
          <w:bCs/>
          <w:color w:val="414141"/>
          <w:sz w:val="16"/>
          <w:lang w:eastAsia="ru-RU"/>
        </w:rPr>
        <w:t> </w:t>
      </w:r>
    </w:p>
    <w:p w:rsidR="001247CE" w:rsidRDefault="001247CE" w:rsidP="001247CE">
      <w:pPr>
        <w:spacing w:after="0"/>
        <w:jc w:val="center"/>
        <w:rPr>
          <w:rFonts w:ascii="Tahoma" w:eastAsia="Times New Roman" w:hAnsi="Tahoma" w:cs="Tahoma"/>
          <w:b/>
          <w:bCs/>
          <w:color w:val="414141"/>
          <w:sz w:val="16"/>
          <w:lang w:eastAsia="ru-RU"/>
        </w:rPr>
      </w:pPr>
    </w:p>
    <w:p w:rsidR="00DE5F64" w:rsidRDefault="00DE5F64" w:rsidP="001247CE">
      <w:pPr>
        <w:spacing w:after="0"/>
        <w:jc w:val="center"/>
        <w:rPr>
          <w:rFonts w:ascii="Tahoma" w:eastAsia="Times New Roman" w:hAnsi="Tahoma" w:cs="Tahoma"/>
          <w:b/>
          <w:bCs/>
          <w:color w:val="414141"/>
          <w:sz w:val="16"/>
          <w:lang w:eastAsia="ru-RU"/>
        </w:rPr>
      </w:pPr>
      <w:r w:rsidRPr="00A8501C">
        <w:rPr>
          <w:rFonts w:ascii="Tahoma" w:eastAsia="Times New Roman" w:hAnsi="Tahoma" w:cs="Tahoma"/>
          <w:b/>
          <w:bCs/>
          <w:color w:val="414141"/>
          <w:sz w:val="28"/>
          <w:lang w:eastAsia="ru-RU"/>
        </w:rPr>
        <w:t>Уважаемые избиратели!</w:t>
      </w:r>
      <w:r w:rsidRPr="00A8501C">
        <w:rPr>
          <w:rFonts w:ascii="Tahoma" w:eastAsia="Times New Roman" w:hAnsi="Tahoma" w:cs="Tahoma"/>
          <w:b/>
          <w:bCs/>
          <w:color w:val="414141"/>
          <w:sz w:val="16"/>
          <w:lang w:eastAsia="ru-RU"/>
        </w:rPr>
        <w:t> </w:t>
      </w:r>
    </w:p>
    <w:p w:rsidR="001247CE" w:rsidRPr="001247CE" w:rsidRDefault="00DE5F64" w:rsidP="001247CE">
      <w:pPr>
        <w:ind w:firstLine="708"/>
        <w:jc w:val="both"/>
        <w:rPr>
          <w:rFonts w:ascii="Tahoma" w:eastAsia="Times New Roman" w:hAnsi="Tahoma" w:cs="Tahoma"/>
          <w:color w:val="414141"/>
          <w:sz w:val="26"/>
          <w:szCs w:val="26"/>
          <w:lang w:eastAsia="ru-RU"/>
        </w:rPr>
      </w:pPr>
      <w:proofErr w:type="gramStart"/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Если в день голосования у вас не будет возможности прибыть  на избирательный участок по месту своего  жительства, то вы вправе заранее получить в избирательной комиссии открепительное удостоверение, предоставляющее возможность проголосовать 10 сентября 2017 года на дополнительных выборах  депутата Московской областной Думы по </w:t>
      </w:r>
      <w:proofErr w:type="spellStart"/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Электростальскому</w:t>
      </w:r>
      <w:proofErr w:type="spellEnd"/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 </w:t>
      </w:r>
      <w:r w:rsid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одномандатному </w:t>
      </w:r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избирательному округу №25 на любом избирательном участке, расположенном на территории </w:t>
      </w:r>
      <w:proofErr w:type="spellStart"/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Электростальского</w:t>
      </w:r>
      <w:proofErr w:type="spellEnd"/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 </w:t>
      </w:r>
      <w:r w:rsidR="00223526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одномандатного </w:t>
      </w:r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избирательного округа №25 Московской</w:t>
      </w:r>
      <w:proofErr w:type="gramEnd"/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 области (городские округа Павловский Посад, </w:t>
      </w:r>
      <w:r w:rsidR="001247CE"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Электрогорск</w:t>
      </w:r>
      <w:r w:rsid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,</w:t>
      </w:r>
      <w:r w:rsidR="001247CE"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 </w:t>
      </w:r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Электросталь, сельские поселения Давыдовское, </w:t>
      </w:r>
      <w:proofErr w:type="spellStart"/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Соболевское</w:t>
      </w:r>
      <w:proofErr w:type="spellEnd"/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, </w:t>
      </w:r>
      <w:proofErr w:type="spellStart"/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Ильинское</w:t>
      </w:r>
      <w:proofErr w:type="spellEnd"/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  и городское поселение Куровское Орехово-Зуевского муниципального района) </w:t>
      </w:r>
    </w:p>
    <w:p w:rsidR="001247CE" w:rsidRPr="001247CE" w:rsidRDefault="00DE5F64" w:rsidP="001247CE">
      <w:pPr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Открепительные удостоверения выдаются:</w:t>
      </w:r>
    </w:p>
    <w:p w:rsidR="001247CE" w:rsidRPr="001247CE" w:rsidRDefault="00DE5F64" w:rsidP="001247CE">
      <w:pPr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1247CE">
        <w:rPr>
          <w:rFonts w:ascii="Symbol" w:eastAsia="Times New Roman" w:hAnsi="Symbol" w:cs="Tahoma"/>
          <w:b/>
          <w:color w:val="414141"/>
          <w:sz w:val="24"/>
          <w:szCs w:val="24"/>
          <w:lang w:eastAsia="ru-RU"/>
        </w:rPr>
        <w:t></w:t>
      </w:r>
      <w:r w:rsidRPr="001247CE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   с 26 июля по 30 августа 2017 года в помещении ТИК города </w:t>
      </w:r>
      <w:r w:rsidR="001247CE" w:rsidRPr="001247CE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Электросталь</w:t>
      </w:r>
      <w:r w:rsidRPr="001247CE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,</w:t>
      </w:r>
      <w:r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расположенном по адресу: г. </w:t>
      </w:r>
      <w:r w:rsidR="001247CE"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Электросталь</w:t>
      </w:r>
      <w:r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</w:t>
      </w:r>
      <w:r w:rsidR="001247CE"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ул</w:t>
      </w:r>
      <w:proofErr w:type="gramStart"/>
      <w:r w:rsidR="001247CE"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.М</w:t>
      </w:r>
      <w:proofErr w:type="gramEnd"/>
      <w:r w:rsidR="001247CE"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ира</w:t>
      </w:r>
      <w:r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д.</w:t>
      </w:r>
      <w:r w:rsidR="001247CE"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5</w:t>
      </w:r>
      <w:r w:rsid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каб.107 а.</w:t>
      </w:r>
      <w:r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в понедельник, </w:t>
      </w:r>
      <w:r w:rsidR="001247CE"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вторник, </w:t>
      </w:r>
      <w:r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среду</w:t>
      </w:r>
      <w:r w:rsidR="001247CE"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четверг</w:t>
      </w:r>
      <w:r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пятницу с </w:t>
      </w:r>
      <w:r w:rsidR="001247CE"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10</w:t>
      </w:r>
      <w:r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.00 часов до 13.00 часов</w:t>
      </w:r>
      <w:r w:rsidR="001247CE"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</w:t>
      </w:r>
      <w:r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с 14.00 часов до 18.00 часов, в субботу и воскресенье с 10.00 часов до 1</w:t>
      </w:r>
      <w:r w:rsidR="001247CE"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</w:t>
      </w:r>
      <w:r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.00</w:t>
      </w:r>
      <w:r w:rsidR="001247CE"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часов и с 14.00 до 17.00</w:t>
      </w:r>
    </w:p>
    <w:p w:rsidR="001247CE" w:rsidRPr="001247CE" w:rsidRDefault="00DE5F64" w:rsidP="001247CE">
      <w:pPr>
        <w:ind w:firstLine="708"/>
        <w:jc w:val="both"/>
        <w:rPr>
          <w:rFonts w:ascii="Tahoma" w:eastAsia="Times New Roman" w:hAnsi="Tahoma" w:cs="Tahoma"/>
          <w:color w:val="414141"/>
          <w:sz w:val="24"/>
          <w:szCs w:val="24"/>
          <w:lang w:eastAsia="ru-RU"/>
        </w:rPr>
      </w:pPr>
      <w:r w:rsidRPr="001247CE">
        <w:rPr>
          <w:rFonts w:ascii="Symbol" w:eastAsia="Times New Roman" w:hAnsi="Symbol" w:cs="Tahoma"/>
          <w:b/>
          <w:color w:val="414141"/>
          <w:sz w:val="24"/>
          <w:szCs w:val="24"/>
          <w:lang w:eastAsia="ru-RU"/>
        </w:rPr>
        <w:t></w:t>
      </w:r>
      <w:r w:rsidRPr="001247CE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   с 31 августа по 09 сентября 2017года в помещении участковой избирательной</w:t>
      </w:r>
      <w:r w:rsidRPr="001247C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1247CE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комиссии.</w:t>
      </w:r>
      <w:r w:rsidRPr="001247CE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   </w:t>
      </w:r>
    </w:p>
    <w:p w:rsidR="00CA4AA6" w:rsidRPr="001247CE" w:rsidRDefault="00DE5F64" w:rsidP="001247CE">
      <w:pPr>
        <w:ind w:firstLine="708"/>
        <w:jc w:val="both"/>
        <w:rPr>
          <w:rFonts w:ascii="Tahoma" w:eastAsia="Times New Roman" w:hAnsi="Tahoma" w:cs="Tahoma"/>
          <w:color w:val="414141"/>
          <w:sz w:val="26"/>
          <w:szCs w:val="26"/>
          <w:lang w:eastAsia="ru-RU"/>
        </w:rPr>
      </w:pPr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Для получения открепительного удостоверения избирателю необходим паспорт или документ, заменяющий паспорт гражданина, и письменное заявление на получение открепительного удостоверения с указанием причины, по которой оно требуется.</w:t>
      </w:r>
      <w:r w:rsidR="001247CE"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 </w:t>
      </w:r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Получить открепительное удостоверение избиратель может лично либо</w:t>
      </w:r>
      <w:r w:rsidR="001247CE"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 </w:t>
      </w:r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направить своего представителя с нотариально удостоверенной доверенностью.  Утраченные открепительные удостоверения не восстанавливаются. Дубликаты открепительных удостоверений не выдаются.</w:t>
      </w:r>
      <w:r w:rsid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 </w:t>
      </w:r>
      <w:r w:rsidRPr="001247CE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Если избиратель, получив открепительное удостоверение,  в день голосования остался по месту своего жительства, то он беспрепятственно может проголосовать на своем избирательном участке, предъявив открепительное удостоверение.</w:t>
      </w:r>
    </w:p>
    <w:sectPr w:rsidR="00CA4AA6" w:rsidRPr="001247CE" w:rsidSect="00D9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F64"/>
    <w:rsid w:val="001247CE"/>
    <w:rsid w:val="00223526"/>
    <w:rsid w:val="00CA4AA6"/>
    <w:rsid w:val="00D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2017-08-09T10:58:00Z</dcterms:created>
  <dcterms:modified xsi:type="dcterms:W3CDTF">2017-08-09T11:20:00Z</dcterms:modified>
</cp:coreProperties>
</file>