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4F" w:rsidRPr="00E3184F" w:rsidRDefault="00E3184F" w:rsidP="00E3184F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184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время, в соответствии с постановлениями Правительства Российской Федерации от 7 февраля 2021 г. № 204</w:t>
      </w:r>
      <w:r w:rsidRPr="00E3184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footnoteReference w:id="1"/>
      </w:r>
      <w:r w:rsidRPr="00E318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 29 апреля 2021 г. </w:t>
      </w:r>
      <w:r w:rsidRPr="00E3184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673</w:t>
      </w:r>
      <w:r w:rsidRPr="00E3184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footnoteReference w:id="2"/>
      </w:r>
      <w:r w:rsidRPr="00E3184F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проводятся эксперименты по маркировке средствами идентификации пива, напитков, изготавливаемых на основе пива, и отдельных видов слабоалкогольных напитков средствами идентификации (с 1 апреля 2021 г. по 31 августа 2022 г.), а также биологически активных добавок к пище (с 1 мая 2021 г. по 31 августа 2022 г.) (далее – эксперименты).</w:t>
      </w:r>
    </w:p>
    <w:p w:rsidR="00A44C24" w:rsidRDefault="00E3184F" w:rsidP="00F60E7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18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осуществляется подготовка к введению с 1 марта 2022 г. обязательной маркировки прочей упакованной природной питьевой воды </w:t>
      </w:r>
      <w:r w:rsidRPr="00E3184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(за исключением минеральных вод), а также прорабатываются вопросы проведения экспериментов по маркировке других групп в части сладких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(сахаросодержащих) вод и напитков, консервированных продуктов питания и иных товарных позиций.</w:t>
      </w:r>
    </w:p>
    <w:p w:rsidR="001571C4" w:rsidRDefault="001571C4" w:rsidP="001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71C4" w:rsidRDefault="001571C4" w:rsidP="001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71C4" w:rsidRDefault="001571C4" w:rsidP="001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1571C4" w:rsidRPr="00B82195" w:rsidRDefault="001571C4" w:rsidP="001571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информационной кампании для участников оборота товаров, подлежащих обязательной маркировке средствами идентификации,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мероприятия </w:t>
      </w:r>
      <w:r w:rsidRPr="00B8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участии оператора государственной информационной системы мониторинга за оборотом товаров, подлежащих обязательной маркировке средствами идентификации, </w:t>
      </w:r>
      <w:r w:rsidRPr="00B82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ООО «Оператор-ЦРПТ» (далее – Оператор) и его партнеров из числа поставщиков программно-аппаратных средств, необходимых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маркированным товаром.</w:t>
      </w:r>
    </w:p>
    <w:p w:rsidR="001571C4" w:rsidRPr="001571C4" w:rsidRDefault="001571C4" w:rsidP="001571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 мероприятиях, включая время проведения и порядок участия, а также записи уже прошедших </w:t>
      </w:r>
      <w:proofErr w:type="spellStart"/>
      <w:r w:rsidRPr="00B8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B821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размещена на официальном сайте Оператора в информационно-телекоммуникационной сети «Интернет» (</w:t>
      </w:r>
      <w:proofErr w:type="spellStart"/>
      <w:r w:rsidRPr="00B821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честныйзнак.рф</w:t>
      </w:r>
      <w:proofErr w:type="spellEnd"/>
      <w:r w:rsidRPr="00B821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1571C4" w:rsidRPr="0015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4F" w:rsidRDefault="00E3184F" w:rsidP="00E3184F">
      <w:pPr>
        <w:spacing w:after="0" w:line="240" w:lineRule="auto"/>
      </w:pPr>
      <w:r>
        <w:separator/>
      </w:r>
    </w:p>
  </w:endnote>
  <w:endnote w:type="continuationSeparator" w:id="0">
    <w:p w:rsidR="00E3184F" w:rsidRDefault="00E3184F" w:rsidP="00E3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4F" w:rsidRDefault="00E3184F" w:rsidP="00E3184F">
      <w:pPr>
        <w:spacing w:after="0" w:line="240" w:lineRule="auto"/>
      </w:pPr>
      <w:r>
        <w:separator/>
      </w:r>
    </w:p>
  </w:footnote>
  <w:footnote w:type="continuationSeparator" w:id="0">
    <w:p w:rsidR="00E3184F" w:rsidRDefault="00E3184F" w:rsidP="00E3184F">
      <w:pPr>
        <w:spacing w:after="0" w:line="240" w:lineRule="auto"/>
      </w:pPr>
      <w:r>
        <w:continuationSeparator/>
      </w:r>
    </w:p>
  </w:footnote>
  <w:footnote w:id="1">
    <w:p w:rsidR="00E3184F" w:rsidRPr="00EB1C28" w:rsidRDefault="00E3184F" w:rsidP="00E3184F">
      <w:pPr>
        <w:pStyle w:val="a3"/>
        <w:jc w:val="both"/>
        <w:rPr>
          <w:sz w:val="16"/>
          <w:szCs w:val="16"/>
        </w:rPr>
      </w:pPr>
      <w:r w:rsidRPr="00EB1C28">
        <w:rPr>
          <w:rStyle w:val="a5"/>
          <w:sz w:val="16"/>
          <w:szCs w:val="16"/>
        </w:rPr>
        <w:footnoteRef/>
      </w:r>
      <w:r w:rsidRPr="00EB1C28">
        <w:rPr>
          <w:sz w:val="16"/>
          <w:szCs w:val="16"/>
        </w:rPr>
        <w:t xml:space="preserve"> «О проведении на территории Российской Федерации эксперимента по маркировке пива, напитков, изготавливаемых на основе пива, и отдельных видов слабоалкогольных напитков средствами идентификации».</w:t>
      </w:r>
    </w:p>
  </w:footnote>
  <w:footnote w:id="2">
    <w:p w:rsidR="00E3184F" w:rsidRDefault="00E3184F" w:rsidP="00E3184F">
      <w:pPr>
        <w:pStyle w:val="a3"/>
        <w:jc w:val="both"/>
      </w:pPr>
      <w:r w:rsidRPr="00EB1C28">
        <w:rPr>
          <w:rStyle w:val="a5"/>
          <w:sz w:val="16"/>
          <w:szCs w:val="16"/>
        </w:rPr>
        <w:footnoteRef/>
      </w:r>
      <w:r w:rsidRPr="00EB1C28">
        <w:rPr>
          <w:sz w:val="16"/>
          <w:szCs w:val="16"/>
        </w:rPr>
        <w:t xml:space="preserve"> «О проведении на территории Российской Федерации эксперимента по маркировке средствами идентификации биологически активных добавок к пище».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4F"/>
    <w:rsid w:val="001571C4"/>
    <w:rsid w:val="00A44C24"/>
    <w:rsid w:val="00E3184F"/>
    <w:rsid w:val="00F6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4F4F-D5F1-4769-A20E-AEF59B3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31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1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31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3</cp:revision>
  <dcterms:created xsi:type="dcterms:W3CDTF">2022-02-17T09:43:00Z</dcterms:created>
  <dcterms:modified xsi:type="dcterms:W3CDTF">2022-02-17T14:05:00Z</dcterms:modified>
</cp:coreProperties>
</file>