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667723" w:rsidP="00AB247F">
      <w:pPr>
        <w:ind w:left="-1560" w:right="-567"/>
        <w:jc w:val="center"/>
        <w:outlineLvl w:val="0"/>
      </w:pPr>
      <w:r>
        <w:t>_________________№ ___________</w:t>
      </w:r>
    </w:p>
    <w:p w:rsidR="00AB247F" w:rsidRDefault="00AB247F" w:rsidP="00AB247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AB247F" w:rsidRDefault="00417D18" w:rsidP="009D732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городского округа Электросталь Московской области «Здравоохранение»</w:t>
      </w:r>
      <w:bookmarkEnd w:id="0"/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96298B">
        <w:t>росталь Московской области от 14.05.2021</w:t>
      </w:r>
      <w:r w:rsidRPr="00EC106C">
        <w:t xml:space="preserve"> №</w:t>
      </w:r>
      <w:r w:rsidR="00417D18" w:rsidRPr="00EC106C">
        <w:t xml:space="preserve"> </w:t>
      </w:r>
      <w:r w:rsidR="0096298B">
        <w:t>378/5</w:t>
      </w:r>
      <w:r w:rsidRPr="00EC106C">
        <w:t xml:space="preserve">, </w:t>
      </w:r>
      <w:r w:rsidR="00417D18" w:rsidRPr="00EC106C">
        <w:t>решением Совета депутатов городского округа Электросталь Московско</w:t>
      </w:r>
      <w:r w:rsidR="00667723">
        <w:t>й области от 16.12.2021 № 106/22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67723">
        <w:rPr>
          <w:kern w:val="16"/>
        </w:rPr>
        <w:t>сталь Московской области на 2022</w:t>
      </w:r>
      <w:r w:rsidR="00417D18" w:rsidRPr="00EC106C">
        <w:rPr>
          <w:kern w:val="16"/>
        </w:rPr>
        <w:t xml:space="preserve"> год и на плановый </w:t>
      </w:r>
      <w:r w:rsidR="00667723">
        <w:rPr>
          <w:kern w:val="16"/>
        </w:rPr>
        <w:t>период 2023 и 2024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5C54CD">
        <w:rPr>
          <w:rFonts w:cs="Times New Roman"/>
        </w:rPr>
        <w:t>2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</w:t>
      </w:r>
      <w:r w:rsidR="005C54CD">
        <w:rPr>
          <w:rFonts w:cs="Times New Roman"/>
        </w:rPr>
        <w:t xml:space="preserve">         </w:t>
      </w:r>
      <w:r w:rsidR="00200EA2">
        <w:rPr>
          <w:rFonts w:cs="Times New Roman"/>
        </w:rPr>
        <w:t>от 21.09.2020 № 599/9</w:t>
      </w:r>
      <w:r w:rsidR="00447132">
        <w:rPr>
          <w:rFonts w:cs="Times New Roman"/>
        </w:rPr>
        <w:t>, от 01.02.2021 № 76/2</w:t>
      </w:r>
      <w:r w:rsidR="00DD371B">
        <w:rPr>
          <w:rFonts w:cs="Times New Roman"/>
        </w:rPr>
        <w:t>, от 25.02.2021 № 149/2</w:t>
      </w:r>
      <w:r w:rsidR="00667723">
        <w:rPr>
          <w:rFonts w:cs="Times New Roman"/>
        </w:rPr>
        <w:t>, от 30.06.2021 № 511/6</w:t>
      </w:r>
      <w:r w:rsidR="00200EA2">
        <w:rPr>
          <w:rFonts w:cs="Times New Roman"/>
        </w:rPr>
        <w:t>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 xml:space="preserve">изложив ее в новой редакции согласно </w:t>
      </w:r>
      <w:proofErr w:type="gramStart"/>
      <w:r w:rsidR="00417D18" w:rsidRPr="00EC106C">
        <w:rPr>
          <w:rFonts w:cs="Times New Roman"/>
        </w:rPr>
        <w:t>приложению</w:t>
      </w:r>
      <w:proofErr w:type="gramEnd"/>
      <w:r w:rsidR="00417D18" w:rsidRPr="00EC106C">
        <w:rPr>
          <w:rFonts w:cs="Times New Roman"/>
        </w:rPr>
        <w:t xml:space="preserve">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5C54CD" w:rsidP="005C54CD">
      <w:pPr>
        <w:jc w:val="both"/>
      </w:pPr>
      <w:r>
        <w:rPr>
          <w:rFonts w:cs="Times New Roman"/>
        </w:rPr>
        <w:t xml:space="preserve">          4</w:t>
      </w:r>
      <w:r w:rsidR="00AB247F" w:rsidRPr="00EC106C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 xml:space="preserve">аль Московской области          </w:t>
      </w:r>
      <w:proofErr w:type="spellStart"/>
      <w:r w:rsidR="009C5F35" w:rsidRPr="00EC106C">
        <w:rPr>
          <w:rFonts w:cs="Times New Roman"/>
        </w:rPr>
        <w:t>Кадейкину</w:t>
      </w:r>
      <w:proofErr w:type="spellEnd"/>
      <w:r w:rsidR="009C5F35" w:rsidRPr="00EC106C">
        <w:rPr>
          <w:rFonts w:cs="Times New Roman"/>
        </w:rPr>
        <w:t xml:space="preserve"> М.А.</w:t>
      </w:r>
    </w:p>
    <w:p w:rsidR="00AB247F" w:rsidRDefault="00AB247F" w:rsidP="00AB247F">
      <w:pPr>
        <w:jc w:val="both"/>
        <w:rPr>
          <w:rFonts w:cs="Times New Roman"/>
        </w:rPr>
      </w:pPr>
    </w:p>
    <w:p w:rsidR="003201B1" w:rsidRDefault="003201B1" w:rsidP="00AB247F">
      <w:pPr>
        <w:jc w:val="both"/>
        <w:rPr>
          <w:rFonts w:cs="Times New Roman"/>
        </w:rPr>
      </w:pPr>
    </w:p>
    <w:p w:rsidR="009D732B" w:rsidRDefault="009D732B" w:rsidP="00AB247F">
      <w:pPr>
        <w:jc w:val="both"/>
        <w:rPr>
          <w:rFonts w:cs="Times New Roman"/>
        </w:rPr>
      </w:pPr>
    </w:p>
    <w:p w:rsidR="009D732B" w:rsidRDefault="009D732B" w:rsidP="00AB247F">
      <w:pPr>
        <w:jc w:val="both"/>
        <w:rPr>
          <w:rFonts w:cs="Times New Roman"/>
        </w:rPr>
      </w:pPr>
    </w:p>
    <w:p w:rsidR="009D732B" w:rsidRDefault="009D732B" w:rsidP="00AB247F">
      <w:pPr>
        <w:jc w:val="both"/>
        <w:rPr>
          <w:rFonts w:cs="Times New Roman"/>
        </w:rPr>
      </w:pPr>
    </w:p>
    <w:p w:rsidR="009D732B" w:rsidRDefault="009D732B" w:rsidP="00AB247F">
      <w:pPr>
        <w:jc w:val="both"/>
        <w:rPr>
          <w:rFonts w:cs="Times New Roman"/>
        </w:rPr>
      </w:pPr>
    </w:p>
    <w:p w:rsidR="009D732B" w:rsidRDefault="009D732B" w:rsidP="00AB247F">
      <w:pPr>
        <w:jc w:val="both"/>
        <w:rPr>
          <w:rFonts w:cs="Times New Roman"/>
        </w:rPr>
      </w:pPr>
    </w:p>
    <w:p w:rsidR="009D732B" w:rsidRPr="00200EA2" w:rsidRDefault="009D732B" w:rsidP="00AB247F">
      <w:pPr>
        <w:jc w:val="both"/>
        <w:rPr>
          <w:rFonts w:cs="Times New Roman"/>
        </w:rPr>
      </w:pPr>
    </w:p>
    <w:p w:rsidR="00AB247F" w:rsidRPr="00200EA2" w:rsidRDefault="003201B1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200EA2" w:rsidRDefault="00AB247F" w:rsidP="00AB247F">
      <w:pPr>
        <w:ind w:left="-142"/>
        <w:jc w:val="both"/>
      </w:pPr>
    </w:p>
    <w:p w:rsidR="00AB247F" w:rsidRDefault="00AB247F" w:rsidP="00AB247F">
      <w:pPr>
        <w:ind w:left="-142"/>
        <w:jc w:val="both"/>
      </w:pPr>
    </w:p>
    <w:p w:rsidR="009D732B" w:rsidRDefault="009D732B" w:rsidP="00AB247F">
      <w:pPr>
        <w:ind w:left="-142"/>
        <w:jc w:val="both"/>
      </w:pPr>
    </w:p>
    <w:p w:rsidR="009D732B" w:rsidRPr="00EC106C" w:rsidRDefault="009D732B" w:rsidP="00AB247F">
      <w:pPr>
        <w:ind w:left="-142"/>
        <w:jc w:val="both"/>
      </w:pPr>
    </w:p>
    <w:p w:rsidR="006728AF" w:rsidRDefault="005C54CD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</w:t>
      </w:r>
      <w:r w:rsidR="00296FB9"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Приложение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к постановлению Администрации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 xml:space="preserve">городского округа Электросталь </w:t>
      </w:r>
    </w:p>
    <w:p w:rsidR="006728AF" w:rsidRDefault="00296FB9" w:rsidP="00296FB9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296FB9" w:rsidP="00296FB9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5C5E00">
        <w:rPr>
          <w:rFonts w:cs="Times New Roman"/>
        </w:rPr>
        <w:t>о</w:t>
      </w:r>
      <w:r w:rsidR="00DE399D">
        <w:rPr>
          <w:rFonts w:cs="Times New Roman"/>
        </w:rPr>
        <w:t>т _______________</w:t>
      </w:r>
      <w:r w:rsidR="006728AF" w:rsidRPr="00AA0E7D">
        <w:rPr>
          <w:rFonts w:cs="Times New Roman"/>
        </w:rPr>
        <w:t xml:space="preserve"> № </w:t>
      </w:r>
      <w:r w:rsidR="00DE399D">
        <w:rPr>
          <w:rFonts w:cs="Times New Roman"/>
        </w:rPr>
        <w:t>__________</w:t>
      </w:r>
    </w:p>
    <w:p w:rsidR="006728AF" w:rsidRDefault="006728AF" w:rsidP="00AB247F">
      <w:pPr>
        <w:tabs>
          <w:tab w:val="left" w:pos="851"/>
        </w:tabs>
        <w:rPr>
          <w:rFonts w:cs="Times New Roman"/>
        </w:rPr>
      </w:pPr>
    </w:p>
    <w:p w:rsidR="00AA0E7D" w:rsidRPr="00AA0E7D" w:rsidRDefault="006728AF" w:rsidP="00AB247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296FB9">
        <w:rPr>
          <w:rFonts w:cs="Times New Roman"/>
        </w:rPr>
        <w:t xml:space="preserve">                              </w:t>
      </w:r>
      <w:r w:rsidR="00646A03"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447132" w:rsidRDefault="00200EA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редакции постановления </w:t>
      </w:r>
      <w:r w:rsidR="00296FB9">
        <w:rPr>
          <w:rFonts w:cs="Times New Roman"/>
        </w:rPr>
        <w:t xml:space="preserve">    </w:t>
      </w:r>
      <w:r>
        <w:rPr>
          <w:rFonts w:cs="Times New Roman"/>
        </w:rPr>
        <w:t>Администрации городского округа Электросталь Московской области от 21.09.2020 № 599/9</w:t>
      </w:r>
      <w:r w:rsidR="00447132">
        <w:rPr>
          <w:rFonts w:cs="Times New Roman"/>
        </w:rPr>
        <w:t>,</w:t>
      </w:r>
    </w:p>
    <w:p w:rsidR="004C431A" w:rsidRDefault="0044713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01.02.2021 № 76/2</w:t>
      </w:r>
      <w:r w:rsidR="004C431A">
        <w:rPr>
          <w:rFonts w:cs="Times New Roman"/>
        </w:rPr>
        <w:t>,</w:t>
      </w:r>
    </w:p>
    <w:p w:rsidR="00DE399D" w:rsidRDefault="004C431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25.02.2021 № 149/2</w:t>
      </w:r>
    </w:p>
    <w:p w:rsidR="00200EA2" w:rsidRDefault="00667723" w:rsidP="00667723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30.06</w:t>
      </w:r>
      <w:r w:rsidR="00DE399D">
        <w:rPr>
          <w:rFonts w:cs="Times New Roman"/>
        </w:rPr>
        <w:t>.2021 № 511/6</w:t>
      </w:r>
      <w:r w:rsidR="00200EA2">
        <w:rPr>
          <w:rFonts w:cs="Times New Roman"/>
        </w:rPr>
        <w:t>)</w:t>
      </w: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таль Московской области М.А. Кадейкина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920E42" w:rsidRPr="00163DE6" w:rsidRDefault="00292FEB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="00920E4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AB2F93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B2F93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  <w:r w:rsidR="00AB2F93">
              <w:rPr>
                <w:rFonts w:cs="Times New Roman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134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2 587,4</w:t>
            </w:r>
          </w:p>
        </w:tc>
        <w:tc>
          <w:tcPr>
            <w:tcW w:w="992" w:type="dxa"/>
          </w:tcPr>
          <w:p w:rsidR="00920E42" w:rsidRPr="00AB2F93" w:rsidRDefault="00AB2F9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288,0</w:t>
            </w:r>
          </w:p>
        </w:tc>
        <w:tc>
          <w:tcPr>
            <w:tcW w:w="992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B2F93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802463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2 587,4</w:t>
            </w:r>
          </w:p>
        </w:tc>
        <w:tc>
          <w:tcPr>
            <w:tcW w:w="992" w:type="dxa"/>
          </w:tcPr>
          <w:p w:rsidR="00920E42" w:rsidRPr="00AB2F93" w:rsidRDefault="00200E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AB2F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20E42" w:rsidRPr="00AB2F93" w:rsidRDefault="00AC183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70DE" w:rsidRPr="00AB2F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85653" w:rsidRPr="00AD31AC" w:rsidRDefault="00985653" w:rsidP="00985653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Общая характеристика сферы реализации муниципальной программы</w:t>
      </w:r>
      <w:r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85653" w:rsidRPr="00B92A3B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85653" w:rsidRPr="00B92A3B" w:rsidRDefault="00985653" w:rsidP="009856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985653" w:rsidRPr="00B92A3B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985653" w:rsidRPr="00B92A3B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Главной задачей программы является организация доступной и качественной медицинской помощи жителям городского округа.</w:t>
      </w:r>
    </w:p>
    <w:p w:rsidR="00985653" w:rsidRPr="00AD31AC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программы является реализация мер, направленных на снижение смертности населения, повышение рождаемости и увеличение продолжительности жизни.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являются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617F">
        <w:rPr>
          <w:rFonts w:ascii="Times New Roman" w:hAnsi="Times New Roman" w:cs="Times New Roman"/>
          <w:sz w:val="24"/>
          <w:szCs w:val="24"/>
        </w:rPr>
        <w:t xml:space="preserve">лучшение состояния здоровья </w:t>
      </w:r>
      <w:r w:rsidRPr="0022617F">
        <w:rPr>
          <w:rFonts w:ascii="Times New Roman" w:hAnsi="Times New Roman" w:cs="Times New Roman"/>
          <w:sz w:val="24"/>
          <w:szCs w:val="24"/>
        </w:rPr>
        <w:lastRenderedPageBreak/>
        <w:t>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жизни населения за счет формирования здорового образа жизни и профилактики заболеваний;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помощи;</w:t>
      </w:r>
    </w:p>
    <w:p w:rsidR="00985653" w:rsidRDefault="00985653" w:rsidP="009856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Прогноз развития соответствующей сферы реализации</w:t>
      </w:r>
    </w:p>
    <w:p w:rsidR="00985653" w:rsidRPr="00273CA4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  <w:i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2) завершение формирования сети медицинских организаций первичного звена здравоохранения;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3)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31AC">
        <w:rPr>
          <w:rFonts w:ascii="Times New Roman" w:hAnsi="Times New Roman" w:cs="Times New Roman"/>
          <w:sz w:val="24"/>
          <w:szCs w:val="24"/>
        </w:rPr>
        <w:t>4) обеспечение охвата всех граждан профилактическими медицинскими осмо</w:t>
      </w:r>
      <w:r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31A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увеличить среди жителей городского округа долю посещений с профилактическими и иными целями.</w:t>
      </w:r>
      <w:r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653" w:rsidRPr="00273CA4" w:rsidRDefault="00985653" w:rsidP="0098565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Pr="00AD31AC">
        <w:rPr>
          <w:rFonts w:cs="Times New Roman"/>
        </w:rPr>
        <w:t>При недостаточном финансировании муниципальной программы возникает невозможность достижения намеченных показателей, что приведет к снижению качества жизни и ухудшению демографических показателей в городском округе. Комплекс мероприятий муниципальной программы позволит улучшить состояние здоровья жителей городского округа, повысить доступность и улучшить качество оказания медицинской помо</w:t>
      </w:r>
      <w:r>
        <w:rPr>
          <w:rFonts w:cs="Times New Roman"/>
        </w:rPr>
        <w:t>щи, позволит стимулировать и привлекать медицинских работников для работы в городском округе.</w:t>
      </w: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85653" w:rsidRPr="00AD31AC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 xml:space="preserve"> Перечень подпрограмм и их краткое описание</w:t>
      </w:r>
    </w:p>
    <w:p w:rsidR="00985653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Подпрограмма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I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985653" w:rsidRPr="0040180E" w:rsidRDefault="00985653" w:rsidP="00985653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Подпрограмма I</w:t>
      </w:r>
      <w:r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округа, первичной медико-санитарной медицинской помощи. Направлена на осуществление мер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85653" w:rsidRDefault="00985653" w:rsidP="00985653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985653" w:rsidRPr="00AD31AC" w:rsidRDefault="00985653" w:rsidP="00985653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помощи» (далее - Подпрограмма V</w:t>
      </w:r>
      <w:r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985653" w:rsidRPr="00AD31AC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lastRenderedPageBreak/>
        <w:t>Реали</w:t>
      </w:r>
      <w:r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Pr="00AD31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Pr="00AD31AC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1AC">
        <w:rPr>
          <w:rFonts w:ascii="Times New Roman" w:hAnsi="Times New Roman" w:cs="Times New Roman"/>
          <w:sz w:val="24"/>
          <w:szCs w:val="24"/>
        </w:rPr>
        <w:t xml:space="preserve"> компенсационных выплат врачам, прибывшим на работу в учреждения здравоохранения городского округа.</w:t>
      </w:r>
    </w:p>
    <w:p w:rsidR="00985653" w:rsidRPr="00AD31AC" w:rsidRDefault="00985653" w:rsidP="00985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653" w:rsidRPr="00AD31AC" w:rsidRDefault="00985653" w:rsidP="00985653">
      <w:pPr>
        <w:tabs>
          <w:tab w:val="left" w:pos="851"/>
        </w:tabs>
        <w:rPr>
          <w:rFonts w:cs="Times New Roman"/>
        </w:rPr>
      </w:pPr>
    </w:p>
    <w:p w:rsidR="00985653" w:rsidRPr="009E477A" w:rsidRDefault="00985653" w:rsidP="00985653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 xml:space="preserve"> Обобщенная характеристика основных мероприятий с обоснованием необходимости их осуществления</w:t>
      </w:r>
    </w:p>
    <w:p w:rsidR="00985653" w:rsidRPr="00AD31AC" w:rsidRDefault="00985653" w:rsidP="00985653">
      <w:pPr>
        <w:tabs>
          <w:tab w:val="left" w:pos="851"/>
        </w:tabs>
        <w:jc w:val="both"/>
        <w:rPr>
          <w:rFonts w:cs="Times New Roman"/>
        </w:rPr>
      </w:pP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муниципальную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985653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муниципальной программы является достижение значений запланированных показателей в соответствующем году. </w:t>
      </w:r>
    </w:p>
    <w:p w:rsidR="00985653" w:rsidRPr="009E477A" w:rsidRDefault="00985653" w:rsidP="00985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Увеличение продолжительности жизни, повышение показателей здоровья населения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привлечения квалифицированного кадрового состава, внедрения информационных технологий.</w:t>
      </w:r>
    </w:p>
    <w:p w:rsidR="00985653" w:rsidRDefault="00985653" w:rsidP="00985653">
      <w:pPr>
        <w:tabs>
          <w:tab w:val="left" w:pos="851"/>
        </w:tabs>
        <w:jc w:val="center"/>
        <w:rPr>
          <w:rFonts w:cs="Times New Roman"/>
          <w:b/>
        </w:rPr>
      </w:pP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A1007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AF359D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3</w:t>
      </w:r>
      <w:r w:rsidR="00767AA1">
        <w:rPr>
          <w:rFonts w:cs="Times New Roman"/>
        </w:rPr>
        <w:t>. Планируемые результаты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E30829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1B1BF3" w:rsidRPr="00520DCB" w:rsidRDefault="001B1BF3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560"/>
        <w:gridCol w:w="1343"/>
        <w:gridCol w:w="1221"/>
        <w:gridCol w:w="1134"/>
        <w:gridCol w:w="1134"/>
        <w:gridCol w:w="1134"/>
        <w:gridCol w:w="1263"/>
        <w:gridCol w:w="1909"/>
      </w:tblGrid>
      <w:tr w:rsidR="00520DCB" w:rsidRPr="0056728D" w:rsidTr="008F1AC1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0475D4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Показатели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 xml:space="preserve"> 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="00520DCB"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43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886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90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8F1AC1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</w:tcPr>
          <w:p w:rsidR="00520DCB" w:rsidRPr="00025001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43" w:type="dxa"/>
            <w:vMerge/>
          </w:tcPr>
          <w:p w:rsidR="00520DCB" w:rsidRPr="0056728D" w:rsidRDefault="00520DCB" w:rsidP="001C36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263" w:type="dxa"/>
          </w:tcPr>
          <w:p w:rsidR="00520DCB" w:rsidRPr="0056728D" w:rsidRDefault="00292FE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</w:t>
            </w:r>
            <w:r w:rsidR="00520DCB">
              <w:rPr>
                <w:rFonts w:ascii="Times New Roman" w:hAnsi="Times New Roman" w:cs="Times New Roman"/>
                <w:sz w:val="20"/>
                <w:szCs w:val="22"/>
              </w:rPr>
              <w:t xml:space="preserve"> год</w:t>
            </w:r>
          </w:p>
        </w:tc>
        <w:tc>
          <w:tcPr>
            <w:tcW w:w="1909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8F1AC1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6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866D90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56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90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02FB2" w:rsidRPr="0056728D" w:rsidTr="008F1AC1">
        <w:tc>
          <w:tcPr>
            <w:tcW w:w="569" w:type="dxa"/>
            <w:vMerge w:val="restart"/>
          </w:tcPr>
          <w:p w:rsidR="00D02FB2" w:rsidRDefault="00D02FB2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D02FB2" w:rsidRPr="00B00EFA" w:rsidRDefault="00D02FB2" w:rsidP="00EC3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населения, прошедшего профилактические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осмотры и диспансеризацию (</w:t>
            </w:r>
            <w:r w:rsidRPr="00980D0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медицинские осмотры и диспансеризация)</w:t>
            </w:r>
          </w:p>
        </w:tc>
        <w:tc>
          <w:tcPr>
            <w:tcW w:w="1633" w:type="dxa"/>
          </w:tcPr>
          <w:p w:rsidR="00D02FB2" w:rsidRPr="00EC106C" w:rsidRDefault="00D02FB2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D02FB2" w:rsidRPr="00EC106C" w:rsidRDefault="00D02FB2" w:rsidP="0053728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(Рейтинг</w:t>
            </w:r>
            <w:r>
              <w:rPr>
                <w:rFonts w:ascii="Times New Roman" w:hAnsi="Times New Roman" w:cs="Times New Roman"/>
                <w:szCs w:val="22"/>
              </w:rPr>
              <w:t>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02FB2" w:rsidRPr="00EC106C" w:rsidRDefault="00D02FB2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D02FB2" w:rsidRPr="00B00EFA" w:rsidRDefault="00D02FB2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02FB2" w:rsidRDefault="00D02FB2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02FB2" w:rsidRDefault="00D02FB2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02FB2" w:rsidRDefault="00D02FB2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02FB2" w:rsidRDefault="00D02FB2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263" w:type="dxa"/>
          </w:tcPr>
          <w:p w:rsidR="00D02FB2" w:rsidRDefault="00D02FB2" w:rsidP="00EC37D7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909" w:type="dxa"/>
            <w:vMerge w:val="restart"/>
          </w:tcPr>
          <w:p w:rsidR="00D02FB2" w:rsidRDefault="00D02FB2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02FB2" w:rsidRPr="00EC106C" w:rsidRDefault="00D02FB2" w:rsidP="00164F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медицинских осмотров и диспансеризации населения Московской области.</w:t>
            </w:r>
          </w:p>
          <w:p w:rsidR="00D02FB2" w:rsidRPr="00EC106C" w:rsidRDefault="00D02FB2" w:rsidP="00D02FB2">
            <w:pPr>
              <w:jc w:val="both"/>
              <w:rPr>
                <w:rFonts w:cs="Times New Roman"/>
                <w:szCs w:val="22"/>
              </w:rPr>
            </w:pPr>
            <w:r w:rsidRPr="00034792">
              <w:rPr>
                <w:color w:val="000000"/>
              </w:rPr>
              <w:t xml:space="preserve"> </w:t>
            </w:r>
          </w:p>
        </w:tc>
      </w:tr>
      <w:tr w:rsidR="00D02FB2" w:rsidRPr="0056728D" w:rsidTr="00F252FA">
        <w:tc>
          <w:tcPr>
            <w:tcW w:w="569" w:type="dxa"/>
            <w:vMerge/>
          </w:tcPr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02FB2" w:rsidRPr="00980D0E" w:rsidRDefault="00D02FB2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прошедшего диспансеризацию</w:t>
            </w:r>
            <w:r w:rsidR="003F04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F043A" w:rsidRPr="003F043A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взрослого населения</w:t>
            </w:r>
          </w:p>
        </w:tc>
        <w:tc>
          <w:tcPr>
            <w:tcW w:w="1633" w:type="dxa"/>
          </w:tcPr>
          <w:p w:rsidR="00D02FB2" w:rsidRPr="00EC106C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D02FB2" w:rsidRPr="00EC106C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D02FB2" w:rsidRPr="00EC106C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3" w:type="dxa"/>
          </w:tcPr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21,1-</w:t>
            </w:r>
          </w:p>
        </w:tc>
        <w:tc>
          <w:tcPr>
            <w:tcW w:w="1221" w:type="dxa"/>
          </w:tcPr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02FB2" w:rsidRDefault="00D02FB2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02FB2" w:rsidRDefault="00D02FB2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134" w:type="dxa"/>
          </w:tcPr>
          <w:p w:rsidR="00D02FB2" w:rsidRDefault="00D02FB2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263" w:type="dxa"/>
          </w:tcPr>
          <w:p w:rsidR="00D02FB2" w:rsidRDefault="00D02FB2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25</w:t>
            </w:r>
          </w:p>
        </w:tc>
        <w:tc>
          <w:tcPr>
            <w:tcW w:w="1909" w:type="dxa"/>
            <w:vMerge/>
            <w:vAlign w:val="center"/>
          </w:tcPr>
          <w:p w:rsidR="00D02FB2" w:rsidRPr="00034792" w:rsidRDefault="00D02FB2" w:rsidP="00D02FB2">
            <w:pPr>
              <w:jc w:val="both"/>
            </w:pPr>
          </w:p>
        </w:tc>
      </w:tr>
      <w:tr w:rsidR="00D02FB2" w:rsidRPr="0056728D" w:rsidTr="008F1AC1">
        <w:tc>
          <w:tcPr>
            <w:tcW w:w="569" w:type="dxa"/>
          </w:tcPr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D02FB2" w:rsidRPr="004B02A9" w:rsidRDefault="00D02FB2" w:rsidP="00D02FB2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80D0E">
              <w:rPr>
                <w:rFonts w:ascii="Times New Roman" w:hAnsi="Times New Roman" w:cs="Times New Roman"/>
                <w:szCs w:val="22"/>
              </w:rPr>
              <w:t>Количество прикрепленного населения к медицинским организациям на территории городского округа</w:t>
            </w:r>
          </w:p>
        </w:tc>
        <w:tc>
          <w:tcPr>
            <w:tcW w:w="1633" w:type="dxa"/>
          </w:tcPr>
          <w:p w:rsidR="00D02FB2" w:rsidRPr="00EC106C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D02FB2" w:rsidRPr="00EC106C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  <w:p w:rsidR="00D02FB2" w:rsidRDefault="00D02FB2" w:rsidP="00D02FB2"/>
          <w:p w:rsidR="00D02FB2" w:rsidRPr="00B4780B" w:rsidRDefault="00D02FB2" w:rsidP="00D02FB2"/>
        </w:tc>
        <w:tc>
          <w:tcPr>
            <w:tcW w:w="1343" w:type="dxa"/>
          </w:tcPr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D02FB2" w:rsidRPr="00EC106C" w:rsidRDefault="00D02FB2" w:rsidP="00D02FB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       95</w:t>
            </w:r>
          </w:p>
        </w:tc>
        <w:tc>
          <w:tcPr>
            <w:tcW w:w="1134" w:type="dxa"/>
          </w:tcPr>
          <w:p w:rsidR="00D02FB2" w:rsidRPr="00EC106C" w:rsidRDefault="00D02FB2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D02FB2" w:rsidRPr="00EC106C" w:rsidRDefault="00D02FB2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263" w:type="dxa"/>
          </w:tcPr>
          <w:p w:rsidR="00D02FB2" w:rsidRPr="00EC106C" w:rsidRDefault="00D02FB2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95</w:t>
            </w:r>
          </w:p>
        </w:tc>
        <w:tc>
          <w:tcPr>
            <w:tcW w:w="1909" w:type="dxa"/>
          </w:tcPr>
          <w:p w:rsidR="00D02FB2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D02FB2" w:rsidRPr="00A93DC2" w:rsidRDefault="00D02FB2" w:rsidP="00D02FB2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D02FB2" w:rsidRPr="0056728D" w:rsidTr="001B1BF3">
        <w:trPr>
          <w:trHeight w:val="28"/>
        </w:trPr>
        <w:tc>
          <w:tcPr>
            <w:tcW w:w="569" w:type="dxa"/>
          </w:tcPr>
          <w:p w:rsidR="00D02FB2" w:rsidRPr="0056728D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3256" w:type="dxa"/>
            <w:gridSpan w:val="9"/>
          </w:tcPr>
          <w:p w:rsidR="00D02FB2" w:rsidRPr="00EC106C" w:rsidRDefault="00D02FB2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Подпрограмма V «Финансовое обеспечение системы организации медицинской помощи»</w:t>
            </w:r>
          </w:p>
        </w:tc>
        <w:tc>
          <w:tcPr>
            <w:tcW w:w="1909" w:type="dxa"/>
          </w:tcPr>
          <w:p w:rsidR="00D02FB2" w:rsidRPr="00EC106C" w:rsidRDefault="00D02FB2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F043A" w:rsidRPr="0056728D" w:rsidTr="008F1AC1">
        <w:tc>
          <w:tcPr>
            <w:tcW w:w="569" w:type="dxa"/>
            <w:vMerge w:val="restart"/>
          </w:tcPr>
          <w:p w:rsidR="003F043A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  <w:p w:rsidR="003F043A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3F043A" w:rsidRPr="004B02A9" w:rsidRDefault="003F043A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633" w:type="dxa"/>
          </w:tcPr>
          <w:p w:rsidR="003F043A" w:rsidRPr="00EC106C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3F043A" w:rsidRPr="00EC106C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(Рейтинг-50)</w:t>
            </w:r>
          </w:p>
        </w:tc>
        <w:tc>
          <w:tcPr>
            <w:tcW w:w="1560" w:type="dxa"/>
          </w:tcPr>
          <w:p w:rsidR="003F043A" w:rsidRPr="004B02A9" w:rsidRDefault="003F043A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3F043A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3F043A" w:rsidRPr="00EC106C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3F043A" w:rsidRPr="00EC106C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F043A" w:rsidRPr="00EC106C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F043A" w:rsidRPr="00EC106C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263" w:type="dxa"/>
          </w:tcPr>
          <w:p w:rsidR="003F043A" w:rsidRPr="00EC106C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909" w:type="dxa"/>
          </w:tcPr>
          <w:p w:rsidR="003F043A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3F043A" w:rsidRPr="00EC106C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3F043A" w:rsidRPr="0056728D" w:rsidTr="00C804D7">
        <w:trPr>
          <w:trHeight w:val="1868"/>
        </w:trPr>
        <w:tc>
          <w:tcPr>
            <w:tcW w:w="569" w:type="dxa"/>
            <w:vMerge/>
          </w:tcPr>
          <w:p w:rsidR="003F043A" w:rsidRPr="0056728D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3F043A" w:rsidRPr="004B02A9" w:rsidRDefault="003F043A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633" w:type="dxa"/>
          </w:tcPr>
          <w:p w:rsidR="003F043A" w:rsidRPr="00EC106C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3F043A" w:rsidRPr="00EC106C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</w:tcPr>
          <w:p w:rsidR="003F043A" w:rsidRPr="004B02A9" w:rsidRDefault="003F043A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2A9">
              <w:rPr>
                <w:rFonts w:ascii="Times New Roman" w:hAnsi="Times New Roman" w:cs="Times New Roman"/>
                <w:szCs w:val="22"/>
              </w:rPr>
              <w:t>Коэффициент</w:t>
            </w:r>
          </w:p>
        </w:tc>
        <w:tc>
          <w:tcPr>
            <w:tcW w:w="1343" w:type="dxa"/>
          </w:tcPr>
          <w:p w:rsidR="003F043A" w:rsidRPr="00EC106C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3F043A" w:rsidRPr="00EC106C" w:rsidRDefault="003F043A" w:rsidP="00D02FB2">
            <w:pPr>
              <w:jc w:val="center"/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F043A" w:rsidRPr="00EC106C" w:rsidRDefault="003F043A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F043A" w:rsidRPr="00EC106C" w:rsidRDefault="003F043A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3F043A" w:rsidRPr="00EC106C" w:rsidRDefault="003F043A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263" w:type="dxa"/>
          </w:tcPr>
          <w:p w:rsidR="003F043A" w:rsidRPr="00EC106C" w:rsidRDefault="003F043A" w:rsidP="00D02FB2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</w:p>
        </w:tc>
        <w:tc>
          <w:tcPr>
            <w:tcW w:w="1909" w:type="dxa"/>
          </w:tcPr>
          <w:p w:rsidR="003F043A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3F043A" w:rsidRPr="00EC106C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  <w:tr w:rsidR="003F043A" w:rsidRPr="0056728D" w:rsidTr="008F1AC1">
        <w:tc>
          <w:tcPr>
            <w:tcW w:w="569" w:type="dxa"/>
            <w:vMerge/>
          </w:tcPr>
          <w:p w:rsidR="003F043A" w:rsidRPr="0056728D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3F043A" w:rsidRPr="00C804D7" w:rsidRDefault="003F043A" w:rsidP="00D02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04D7">
              <w:rPr>
                <w:rFonts w:ascii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1633" w:type="dxa"/>
          </w:tcPr>
          <w:p w:rsidR="003F043A" w:rsidRPr="00EC106C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Приоритетно-целевой (Рейтинг-45</w:t>
            </w:r>
            <w:r w:rsidRPr="0003479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F043A" w:rsidRDefault="003F043A" w:rsidP="00D02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4792">
              <w:rPr>
                <w:sz w:val="24"/>
                <w:szCs w:val="24"/>
              </w:rPr>
              <w:t>%</w:t>
            </w:r>
          </w:p>
          <w:p w:rsidR="003F043A" w:rsidRPr="00C804D7" w:rsidRDefault="003F043A" w:rsidP="00C804D7">
            <w:pPr>
              <w:jc w:val="center"/>
            </w:pPr>
          </w:p>
        </w:tc>
        <w:tc>
          <w:tcPr>
            <w:tcW w:w="1343" w:type="dxa"/>
          </w:tcPr>
          <w:p w:rsidR="003F043A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21" w:type="dxa"/>
          </w:tcPr>
          <w:p w:rsidR="003F043A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F043A" w:rsidRPr="00EC106C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F043A" w:rsidRPr="00EC106C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3F043A" w:rsidRPr="00EC106C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263" w:type="dxa"/>
          </w:tcPr>
          <w:p w:rsidR="003F043A" w:rsidRPr="00EC106C" w:rsidRDefault="003F043A" w:rsidP="00D02FB2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100</w:t>
            </w:r>
          </w:p>
        </w:tc>
        <w:tc>
          <w:tcPr>
            <w:tcW w:w="1909" w:type="dxa"/>
          </w:tcPr>
          <w:p w:rsidR="003F043A" w:rsidRDefault="003F043A" w:rsidP="00D02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FD254D" w:rsidRDefault="00FD254D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9A5D12" w:rsidP="00FD254D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4</w:t>
      </w:r>
      <w:r w:rsidR="00520DCB" w:rsidRPr="00915F62">
        <w:rPr>
          <w:rFonts w:cs="Times New Roman"/>
        </w:rPr>
        <w:t>. М</w:t>
      </w:r>
      <w:r w:rsidR="00A53BF4" w:rsidRPr="00915F62">
        <w:rPr>
          <w:rFonts w:cs="Times New Roman"/>
        </w:rPr>
        <w:t xml:space="preserve">етодика расчета </w:t>
      </w:r>
      <w:r w:rsidR="00CE6C06">
        <w:rPr>
          <w:rFonts w:cs="Times New Roman"/>
        </w:rPr>
        <w:t>значений 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p w:rsidR="009666F2" w:rsidRPr="00FD254D" w:rsidRDefault="009666F2" w:rsidP="00FD254D">
      <w:pPr>
        <w:spacing w:after="160" w:line="259" w:lineRule="auto"/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13"/>
        <w:gridCol w:w="1134"/>
        <w:gridCol w:w="6946"/>
        <w:gridCol w:w="2977"/>
      </w:tblGrid>
      <w:tr w:rsidR="00520DCB" w:rsidRPr="00EC37D7" w:rsidTr="009666F2">
        <w:trPr>
          <w:trHeight w:val="759"/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413" w:type="dxa"/>
          </w:tcPr>
          <w:p w:rsidR="00520DCB" w:rsidRPr="00EC37D7" w:rsidRDefault="00D70AA7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  <w:r w:rsidR="00520DCB" w:rsidRPr="00EC37D7">
              <w:rPr>
                <w:rFonts w:cs="Times New Roman"/>
                <w:sz w:val="22"/>
                <w:szCs w:val="22"/>
              </w:rPr>
              <w:t xml:space="preserve"> реализации программы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946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13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520DCB" w:rsidRPr="00EC37D7" w:rsidRDefault="00520DCB" w:rsidP="001C367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493" w:type="dxa"/>
            <w:gridSpan w:val="3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Подпрог</w:t>
            </w:r>
            <w:r w:rsidR="00150748" w:rsidRPr="00EC37D7">
              <w:rPr>
                <w:rFonts w:ascii="Times New Roman" w:hAnsi="Times New Roman" w:cs="Times New Roman"/>
                <w:szCs w:val="22"/>
              </w:rPr>
              <w:t>рамма I «Профилактика заболеваний и формирование здорового образа жизни. Развитие первичной медико-санитарной помощи»</w:t>
            </w:r>
            <w:r w:rsidRPr="00EC37D7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7" w:type="dxa"/>
          </w:tcPr>
          <w:p w:rsidR="00520DCB" w:rsidRPr="00EC37D7" w:rsidRDefault="00520DC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EC37D7" w:rsidTr="009666F2">
        <w:trPr>
          <w:jc w:val="center"/>
        </w:trPr>
        <w:tc>
          <w:tcPr>
            <w:tcW w:w="693" w:type="dxa"/>
          </w:tcPr>
          <w:p w:rsidR="00520DCB" w:rsidRPr="00EC37D7" w:rsidRDefault="00520DC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13" w:type="dxa"/>
          </w:tcPr>
          <w:p w:rsidR="00520DCB" w:rsidRPr="00B43443" w:rsidRDefault="00B43443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443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диспансеризация»)</w:t>
            </w:r>
          </w:p>
        </w:tc>
        <w:tc>
          <w:tcPr>
            <w:tcW w:w="1134" w:type="dxa"/>
          </w:tcPr>
          <w:p w:rsidR="00520DCB" w:rsidRPr="00AB4739" w:rsidRDefault="00C167A5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B4739">
              <w:rPr>
                <w:rFonts w:cs="Times New Roman"/>
              </w:rPr>
              <w:t>%</w:t>
            </w:r>
          </w:p>
        </w:tc>
        <w:tc>
          <w:tcPr>
            <w:tcW w:w="6946" w:type="dxa"/>
          </w:tcPr>
          <w:p w:rsidR="00520DCB" w:rsidRPr="00EC37D7" w:rsidRDefault="00B43443" w:rsidP="00EC37D7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EastAsia" w:cs="Times New Roman"/>
              </w:rPr>
              <w:t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области») х 100</w:t>
            </w:r>
          </w:p>
        </w:tc>
        <w:tc>
          <w:tcPr>
            <w:tcW w:w="2977" w:type="dxa"/>
          </w:tcPr>
          <w:p w:rsidR="00B43443" w:rsidRDefault="00EC37D7" w:rsidP="00B43443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 xml:space="preserve">Источник данных </w:t>
            </w:r>
          </w:p>
          <w:p w:rsidR="00B43443" w:rsidRPr="00A159C9" w:rsidRDefault="00EC37D7" w:rsidP="00B43443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eastAsiaTheme="minorEastAsia"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 xml:space="preserve"> </w:t>
            </w:r>
            <w:r w:rsidR="00B43443" w:rsidRPr="00A159C9">
              <w:rPr>
                <w:rFonts w:eastAsiaTheme="minorEastAsia" w:cs="Times New Roman"/>
              </w:rPr>
              <w:t xml:space="preserve"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«Карта учета профилактического медицинского осмотра 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</w:t>
            </w:r>
            <w:r w:rsidR="00B43443" w:rsidRPr="00A159C9">
              <w:rPr>
                <w:rFonts w:eastAsiaTheme="minorEastAsia" w:cs="Times New Roman"/>
              </w:rPr>
              <w:lastRenderedPageBreak/>
              <w:t xml:space="preserve">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</w:t>
            </w:r>
          </w:p>
          <w:p w:rsidR="00520DCB" w:rsidRPr="00EC37D7" w:rsidRDefault="00B43443" w:rsidP="00B43443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EastAsia" w:cs="Times New Roman"/>
              </w:rPr>
              <w:t>№ 12-Р «Об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области»</w:t>
            </w:r>
          </w:p>
        </w:tc>
      </w:tr>
      <w:tr w:rsidR="003F043A" w:rsidRPr="00EC37D7" w:rsidTr="009666F2">
        <w:trPr>
          <w:jc w:val="center"/>
        </w:trPr>
        <w:tc>
          <w:tcPr>
            <w:tcW w:w="693" w:type="dxa"/>
          </w:tcPr>
          <w:p w:rsidR="003F043A" w:rsidRPr="00EC37D7" w:rsidRDefault="003F043A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3" w:type="dxa"/>
          </w:tcPr>
          <w:p w:rsidR="003F043A" w:rsidRPr="00B43443" w:rsidRDefault="003F043A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043A" w:rsidRPr="00AB4739" w:rsidRDefault="003F043A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6946" w:type="dxa"/>
          </w:tcPr>
          <w:p w:rsidR="003F043A" w:rsidRPr="00A159C9" w:rsidRDefault="003F043A" w:rsidP="00EC37D7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  <w:tc>
          <w:tcPr>
            <w:tcW w:w="2977" w:type="dxa"/>
          </w:tcPr>
          <w:p w:rsidR="003F043A" w:rsidRPr="00EC37D7" w:rsidRDefault="003F043A" w:rsidP="00B43443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76120" w:rsidRPr="00EC37D7" w:rsidTr="001B1BF3">
        <w:trPr>
          <w:trHeight w:val="4278"/>
          <w:jc w:val="center"/>
        </w:trPr>
        <w:tc>
          <w:tcPr>
            <w:tcW w:w="693" w:type="dxa"/>
          </w:tcPr>
          <w:p w:rsidR="00576120" w:rsidRPr="00EC37D7" w:rsidRDefault="00576120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3413" w:type="dxa"/>
          </w:tcPr>
          <w:p w:rsidR="00576120" w:rsidRPr="00E70915" w:rsidRDefault="00E70915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5">
              <w:rPr>
                <w:rFonts w:ascii="Times New Roman" w:hAnsi="Times New Roman" w:cs="Times New Roman"/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134" w:type="dxa"/>
          </w:tcPr>
          <w:p w:rsidR="00576120" w:rsidRPr="00EC37D7" w:rsidRDefault="00246CD4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A37AA4">
              <w:rPr>
                <w:rFonts w:eastAsiaTheme="minorEastAsia" w:cs="Times New Roman"/>
              </w:rPr>
              <w:t>%</w:t>
            </w:r>
          </w:p>
        </w:tc>
        <w:tc>
          <w:tcPr>
            <w:tcW w:w="6946" w:type="dxa"/>
          </w:tcPr>
          <w:p w:rsidR="00E70915" w:rsidRPr="00A159C9" w:rsidRDefault="00E70915" w:rsidP="00E70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Дн</w:t>
            </w:r>
            <w:proofErr w:type="spellEnd"/>
            <w:r w:rsidRPr="00A159C9">
              <w:rPr>
                <w:rFonts w:cs="Times New Roma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Ч.з.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 Ч.н.</m:t>
                  </m:r>
                </m:den>
              </m:f>
            </m:oMath>
            <w:r w:rsidRPr="00A159C9">
              <w:rPr>
                <w:rFonts w:eastAsiaTheme="minorEastAsia" w:cs="Times New Roman"/>
              </w:rPr>
              <w:t xml:space="preserve"> * 100%, </w:t>
            </w:r>
            <w:r w:rsidRPr="00A159C9">
              <w:rPr>
                <w:rFonts w:cs="Times New Roman"/>
              </w:rPr>
              <w:t>где</w:t>
            </w:r>
          </w:p>
          <w:p w:rsidR="00E70915" w:rsidRPr="00A159C9" w:rsidRDefault="00E70915" w:rsidP="00E70915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Дн</w:t>
            </w:r>
            <w:proofErr w:type="spellEnd"/>
            <w:r w:rsidR="001C3705">
              <w:rPr>
                <w:rFonts w:cs="Times New Roman"/>
              </w:rPr>
              <w:t xml:space="preserve"> – доля населения, прикр</w:t>
            </w:r>
            <w:r w:rsidRPr="00A159C9">
              <w:rPr>
                <w:rFonts w:cs="Times New Roman"/>
              </w:rPr>
              <w:t>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E70915" w:rsidRPr="00A159C9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Ч.з</w:t>
            </w:r>
            <w:proofErr w:type="spellEnd"/>
            <w:r w:rsidRPr="00A159C9">
              <w:rPr>
                <w:rFonts w:cs="Times New Roman"/>
              </w:rPr>
              <w:t>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E70915" w:rsidRPr="00A159C9" w:rsidRDefault="00E70915" w:rsidP="00E70915">
            <w:pPr>
              <w:spacing w:line="276" w:lineRule="auto"/>
              <w:ind w:firstLine="709"/>
              <w:jc w:val="both"/>
              <w:rPr>
                <w:rFonts w:cs="Times New Roman"/>
              </w:rPr>
            </w:pPr>
            <w:proofErr w:type="spellStart"/>
            <w:r w:rsidRPr="00A159C9">
              <w:rPr>
                <w:rFonts w:cs="Times New Roman"/>
              </w:rPr>
              <w:t>Ч.н</w:t>
            </w:r>
            <w:proofErr w:type="spellEnd"/>
            <w:r w:rsidRPr="00A159C9">
              <w:rPr>
                <w:rFonts w:cs="Times New Roman"/>
              </w:rPr>
              <w:t>. — общая численность населения городского округа Московской области, человек.</w:t>
            </w:r>
          </w:p>
          <w:p w:rsidR="00576120" w:rsidRPr="00A37AA4" w:rsidRDefault="00576120" w:rsidP="00EC37D7">
            <w:pPr>
              <w:widowControl w:val="0"/>
              <w:suppressAutoHyphens/>
              <w:rPr>
                <w:rFonts w:eastAsiaTheme="minorEastAsia" w:cs="Times New Roman"/>
              </w:rPr>
            </w:pPr>
          </w:p>
        </w:tc>
        <w:tc>
          <w:tcPr>
            <w:tcW w:w="2977" w:type="dxa"/>
          </w:tcPr>
          <w:p w:rsidR="00576120" w:rsidRPr="00EC37D7" w:rsidRDefault="00E70915" w:rsidP="00576120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EastAsia" w:cs="Times New Roman"/>
              </w:rPr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</w:tr>
      <w:tr w:rsidR="004B2B22" w:rsidRPr="00EC37D7" w:rsidTr="00AB2F93">
        <w:trPr>
          <w:jc w:val="center"/>
        </w:trPr>
        <w:tc>
          <w:tcPr>
            <w:tcW w:w="693" w:type="dxa"/>
          </w:tcPr>
          <w:p w:rsidR="004B2B22" w:rsidRPr="00EC37D7" w:rsidRDefault="004B2B22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470" w:type="dxa"/>
            <w:gridSpan w:val="4"/>
          </w:tcPr>
          <w:p w:rsidR="004B2B22" w:rsidRPr="00EC37D7" w:rsidRDefault="004B2B22" w:rsidP="00520DCB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C37D7">
              <w:rPr>
                <w:rFonts w:cs="Times New Roman"/>
                <w:sz w:val="22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B4395B" w:rsidRPr="00EC37D7" w:rsidTr="001B1BF3">
        <w:trPr>
          <w:trHeight w:val="28"/>
          <w:jc w:val="center"/>
        </w:trPr>
        <w:tc>
          <w:tcPr>
            <w:tcW w:w="693" w:type="dxa"/>
            <w:vMerge w:val="restart"/>
          </w:tcPr>
          <w:p w:rsidR="00B4395B" w:rsidRDefault="00B4395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  <w:p w:rsidR="00B4395B" w:rsidRDefault="00B4395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13" w:type="dxa"/>
          </w:tcPr>
          <w:p w:rsidR="00B4395B" w:rsidRPr="00E70915" w:rsidRDefault="00B4395B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1134" w:type="dxa"/>
          </w:tcPr>
          <w:p w:rsidR="00B4395B" w:rsidRPr="00A159C9" w:rsidRDefault="00B4395B" w:rsidP="00D0798E">
            <w:pPr>
              <w:widowControl w:val="0"/>
              <w:suppressAutoHyphens/>
              <w:jc w:val="center"/>
              <w:rPr>
                <w:rFonts w:eastAsiaTheme="minorHAnsi" w:cs="Times New Roman"/>
                <w:sz w:val="20"/>
                <w:lang w:eastAsia="en-US"/>
              </w:rPr>
            </w:pPr>
            <w:r w:rsidRPr="00EC37D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6946" w:type="dxa"/>
          </w:tcPr>
          <w:p w:rsidR="00B4395B" w:rsidRPr="00D0798E" w:rsidRDefault="00B4395B" w:rsidP="00D079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врачей, обеспеченных жилыми помещениями (компенсация аренды жилой площади, социальной </w:t>
            </w:r>
            <w:proofErr w:type="spellStart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специализированный </w:t>
            </w:r>
            <w:proofErr w:type="spellStart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коммерческий </w:t>
            </w:r>
            <w:proofErr w:type="spellStart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D0798E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помещения), (человек)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(человек) х 100</w:t>
            </w:r>
          </w:p>
        </w:tc>
        <w:tc>
          <w:tcPr>
            <w:tcW w:w="2977" w:type="dxa"/>
          </w:tcPr>
          <w:p w:rsidR="00B4395B" w:rsidRPr="00A159C9" w:rsidRDefault="00B4395B" w:rsidP="0072386A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>Отчёт А</w:t>
            </w:r>
            <w:r w:rsidRPr="001E0B28">
              <w:rPr>
                <w:rFonts w:cs="Times New Roman"/>
              </w:rPr>
              <w:t>дминистрации городского округа</w:t>
            </w:r>
            <w:r>
              <w:rPr>
                <w:rFonts w:cs="Times New Roman"/>
              </w:rPr>
              <w:t xml:space="preserve"> Электросталь Московской области</w:t>
            </w:r>
            <w:r w:rsidRPr="001E0B28">
              <w:rPr>
                <w:rFonts w:cs="Times New Roman"/>
              </w:rPr>
              <w:t>, согласованный с государственными учреждениями здравоохранения Московской области</w:t>
            </w:r>
          </w:p>
        </w:tc>
      </w:tr>
      <w:tr w:rsidR="00B4395B" w:rsidRPr="00EC37D7" w:rsidTr="009666F2">
        <w:trPr>
          <w:jc w:val="center"/>
        </w:trPr>
        <w:tc>
          <w:tcPr>
            <w:tcW w:w="693" w:type="dxa"/>
            <w:vMerge/>
          </w:tcPr>
          <w:p w:rsidR="00B4395B" w:rsidRPr="00EC37D7" w:rsidRDefault="00B4395B" w:rsidP="00520DC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13" w:type="dxa"/>
          </w:tcPr>
          <w:p w:rsidR="00B4395B" w:rsidRPr="00E70915" w:rsidRDefault="00B4395B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0915">
              <w:rPr>
                <w:rFonts w:ascii="Times New Roman" w:hAnsi="Times New Roman" w:cs="Times New Roman"/>
                <w:sz w:val="24"/>
                <w:szCs w:val="24"/>
              </w:rPr>
              <w:t xml:space="preserve">Жилье – медикам, первичного </w:t>
            </w:r>
            <w:r w:rsidRPr="00E709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звена и узкого профиля, обеспеченных жильем, из числа привлеченных и нуждающихся</w:t>
            </w:r>
          </w:p>
        </w:tc>
        <w:tc>
          <w:tcPr>
            <w:tcW w:w="1134" w:type="dxa"/>
          </w:tcPr>
          <w:p w:rsidR="00B4395B" w:rsidRPr="00EC37D7" w:rsidRDefault="00B4395B" w:rsidP="00E70915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eastAsiaTheme="minorHAnsi" w:cs="Times New Roman"/>
                <w:sz w:val="20"/>
                <w:lang w:eastAsia="en-US"/>
              </w:rPr>
              <w:lastRenderedPageBreak/>
              <w:t>Коэффициент</w:t>
            </w:r>
          </w:p>
        </w:tc>
        <w:tc>
          <w:tcPr>
            <w:tcW w:w="6946" w:type="dxa"/>
          </w:tcPr>
          <w:p w:rsidR="00B4395B" w:rsidRPr="00A159C9" w:rsidRDefault="00B4395B" w:rsidP="00E709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Доу=(</w:t>
            </w:r>
            <w:proofErr w:type="spell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п)/</w:t>
            </w:r>
            <w:proofErr w:type="spellStart"/>
            <w:proofErr w:type="gram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 xml:space="preserve"> *0,75+ (</w:t>
            </w:r>
            <w:proofErr w:type="spell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/н)/</w:t>
            </w:r>
            <w:proofErr w:type="spellStart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*0,25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r w:rsidRPr="00A159C9">
              <w:rPr>
                <w:rFonts w:eastAsia="Batang" w:cs="Times New Roman"/>
              </w:rPr>
              <w:lastRenderedPageBreak/>
              <w:t xml:space="preserve">Доу – </w:t>
            </w:r>
            <w:r w:rsidRPr="00A159C9">
              <w:rPr>
                <w:rFonts w:cs="Times New Roman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Доб</w:t>
            </w:r>
            <w:proofErr w:type="spellEnd"/>
            <w:r w:rsidRPr="00A159C9">
              <w:rPr>
                <w:rFonts w:eastAsia="Batang" w:cs="Times New Roman"/>
              </w:rPr>
              <w:t xml:space="preserve">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A159C9">
              <w:rPr>
                <w:rFonts w:eastAsia="Batang" w:cs="Times New Roman"/>
              </w:rPr>
              <w:t>найм</w:t>
            </w:r>
            <w:proofErr w:type="spellEnd"/>
            <w:r w:rsidRPr="00A159C9">
              <w:rPr>
                <w:rFonts w:eastAsia="Batang" w:cs="Times New Roman"/>
              </w:rPr>
              <w:t xml:space="preserve"> жилого помещения) из числа привлеченных в текущем году, человек.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Дп</w:t>
            </w:r>
            <w:proofErr w:type="spellEnd"/>
            <w:r w:rsidRPr="00A159C9">
              <w:rPr>
                <w:rFonts w:eastAsia="Batang" w:cs="Times New Roman"/>
              </w:rPr>
              <w:t xml:space="preserve">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Доб</w:t>
            </w:r>
            <w:proofErr w:type="spellEnd"/>
            <w:r w:rsidRPr="00A159C9">
              <w:rPr>
                <w:rFonts w:eastAsia="Batang" w:cs="Times New Roman"/>
              </w:rPr>
              <w:t xml:space="preserve">/н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A159C9">
              <w:rPr>
                <w:rFonts w:eastAsia="Batang" w:cs="Times New Roman"/>
              </w:rPr>
              <w:t>найм</w:t>
            </w:r>
            <w:proofErr w:type="spellEnd"/>
            <w:r w:rsidRPr="00A159C9">
              <w:rPr>
                <w:rFonts w:eastAsia="Batang" w:cs="Times New Roman"/>
              </w:rPr>
              <w:t xml:space="preserve"> жилого помещения) в текущем году из общего числа нуждающихся (за исключением привлеченных), человек.</w:t>
            </w:r>
          </w:p>
          <w:p w:rsidR="00B4395B" w:rsidRPr="00A159C9" w:rsidRDefault="00B4395B" w:rsidP="00E70915">
            <w:pPr>
              <w:ind w:firstLine="709"/>
              <w:jc w:val="both"/>
              <w:rPr>
                <w:rFonts w:eastAsia="Batang" w:cs="Times New Roman"/>
              </w:rPr>
            </w:pPr>
            <w:proofErr w:type="spellStart"/>
            <w:r w:rsidRPr="00A159C9">
              <w:rPr>
                <w:rFonts w:eastAsia="Batang" w:cs="Times New Roman"/>
              </w:rPr>
              <w:t>Дн</w:t>
            </w:r>
            <w:proofErr w:type="spellEnd"/>
            <w:r w:rsidRPr="00A159C9">
              <w:rPr>
                <w:rFonts w:eastAsia="Batang" w:cs="Times New Roman"/>
              </w:rPr>
              <w:t xml:space="preserve"> - количество врачей, нуждающихся в улучшении жилищных условий всего (за исключением</w:t>
            </w:r>
            <w:r w:rsidRPr="00A159C9">
              <w:t xml:space="preserve"> </w:t>
            </w:r>
            <w:r w:rsidRPr="00A159C9">
              <w:rPr>
                <w:rFonts w:eastAsia="Batang" w:cs="Times New Roman"/>
              </w:rPr>
              <w:t xml:space="preserve">привлеченных в текущем году врачей, нуждающихся в улучшении жилищных условий), человек. </w:t>
            </w:r>
          </w:p>
          <w:p w:rsidR="00B4395B" w:rsidRPr="00F47B00" w:rsidRDefault="00B4395B" w:rsidP="00F47B00">
            <w:pPr>
              <w:contextualSpacing/>
              <w:rPr>
                <w:rFonts w:eastAsia="Batang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B4395B" w:rsidRPr="00EC37D7" w:rsidRDefault="00B4395B" w:rsidP="0072386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A159C9">
              <w:rPr>
                <w:rFonts w:cs="Times New Roman"/>
              </w:rPr>
              <w:lastRenderedPageBreak/>
              <w:t xml:space="preserve">Отчёт администрации </w:t>
            </w:r>
            <w:r w:rsidRPr="00A159C9">
              <w:rPr>
                <w:rFonts w:cs="Times New Roman"/>
              </w:rPr>
              <w:lastRenderedPageBreak/>
              <w:t>городского округа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</w:tr>
    </w:tbl>
    <w:p w:rsidR="00A53BF4" w:rsidRPr="00520DCB" w:rsidRDefault="00A53BF4" w:rsidP="001B1BF3">
      <w:pPr>
        <w:tabs>
          <w:tab w:val="left" w:pos="851"/>
        </w:tabs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1B1BF3">
          <w:pgSz w:w="16838" w:h="11906" w:orient="landscape"/>
          <w:pgMar w:top="1985" w:right="1134" w:bottom="1418" w:left="1134" w:header="709" w:footer="709" w:gutter="0"/>
          <w:cols w:space="708"/>
          <w:docGrid w:linePitch="360"/>
        </w:sectPr>
      </w:pPr>
    </w:p>
    <w:p w:rsidR="004D0942" w:rsidRPr="00915F62" w:rsidRDefault="004D0942" w:rsidP="004D0942">
      <w:pPr>
        <w:tabs>
          <w:tab w:val="left" w:pos="851"/>
        </w:tabs>
        <w:rPr>
          <w:rFonts w:cs="Times New Roman"/>
        </w:rPr>
      </w:pPr>
      <w:r w:rsidRPr="00915F62">
        <w:rPr>
          <w:rFonts w:cs="Times New Roman"/>
        </w:rPr>
        <w:lastRenderedPageBreak/>
        <w:t>Порядок взаимодействия ответственного за выполнение мероприятия с муниципальным заказчиком подпрограммы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4D0942" w:rsidRPr="00E27A7D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D0942" w:rsidRPr="00870297" w:rsidRDefault="004D0942" w:rsidP="004D09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D0942" w:rsidRPr="00E27A7D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4D0942" w:rsidRDefault="004D0942" w:rsidP="004D094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 Состав, форма и сроки представления отчетности </w:t>
      </w:r>
    </w:p>
    <w:p w:rsidR="004D0942" w:rsidRPr="00915F62" w:rsidRDefault="004D0942" w:rsidP="004D09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D0942" w:rsidRPr="00915F62" w:rsidRDefault="004D0942" w:rsidP="004D094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4D0942" w:rsidRPr="00E27A7D" w:rsidRDefault="004D0942" w:rsidP="004D094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</w:t>
      </w:r>
      <w:r w:rsidR="00AD6E31">
        <w:rPr>
          <w:rFonts w:cs="Times New Roman"/>
        </w:rPr>
        <w:t>росталь Московской области от 14.05.2021</w:t>
      </w:r>
      <w:r w:rsidRPr="00E27A7D">
        <w:rPr>
          <w:rFonts w:cs="Times New Roman"/>
        </w:rPr>
        <w:t xml:space="preserve"> №</w:t>
      </w:r>
      <w:r w:rsidR="00AD6E31">
        <w:rPr>
          <w:rFonts w:cs="Times New Roman"/>
        </w:rPr>
        <w:t xml:space="preserve"> 378/5</w:t>
      </w:r>
      <w:r w:rsidRPr="00E27A7D">
        <w:rPr>
          <w:rFonts w:cs="Times New Roman"/>
        </w:rPr>
        <w:t xml:space="preserve">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367A" w:rsidRDefault="00BB367A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67A" w:rsidRPr="002618A2" w:rsidRDefault="00BB367A" w:rsidP="00BB36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367A" w:rsidRPr="002618A2" w:rsidRDefault="00BB367A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B367A" w:rsidRPr="002618A2" w:rsidRDefault="00292FEB" w:rsidP="00CB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BB367A"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BB367A" w:rsidRPr="002618A2" w:rsidRDefault="00292FEB" w:rsidP="00CB3CAF">
            <w:pPr>
              <w:jc w:val="center"/>
            </w:pPr>
            <w:r>
              <w:t>2023</w:t>
            </w:r>
            <w:r w:rsidR="00BB367A" w:rsidRPr="002618A2">
              <w:t xml:space="preserve"> год</w:t>
            </w:r>
          </w:p>
        </w:tc>
        <w:tc>
          <w:tcPr>
            <w:tcW w:w="1332" w:type="dxa"/>
          </w:tcPr>
          <w:p w:rsidR="00BB367A" w:rsidRPr="002618A2" w:rsidRDefault="00292FEB" w:rsidP="00CB3CAF">
            <w:pPr>
              <w:jc w:val="center"/>
            </w:pPr>
            <w:r>
              <w:t>2024</w:t>
            </w:r>
            <w:r w:rsidR="00BB367A" w:rsidRPr="002618A2">
              <w:t xml:space="preserve"> год</w:t>
            </w:r>
          </w:p>
        </w:tc>
        <w:tc>
          <w:tcPr>
            <w:tcW w:w="2429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B367A" w:rsidRPr="003F78CA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BB367A" w:rsidRPr="002618A2" w:rsidRDefault="001B1BF3" w:rsidP="00CB3C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</w:t>
            </w:r>
            <w:r w:rsidR="00FC47EE">
              <w:rPr>
                <w:rFonts w:ascii="Times New Roman" w:hAnsi="Times New Roman" w:cs="Times New Roman"/>
              </w:rPr>
              <w:t xml:space="preserve"> Электросталь</w:t>
            </w:r>
          </w:p>
        </w:tc>
      </w:tr>
      <w:tr w:rsidR="00BB367A" w:rsidRPr="002618A2" w:rsidTr="003F78CA">
        <w:tc>
          <w:tcPr>
            <w:tcW w:w="4478" w:type="dxa"/>
          </w:tcPr>
          <w:p w:rsidR="00BB367A" w:rsidRPr="002618A2" w:rsidRDefault="00BB367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BB367A" w:rsidRPr="002618A2" w:rsidRDefault="003F78CA" w:rsidP="00CB3CAF">
            <w:pPr>
              <w:pStyle w:val="ConsPlusNormal"/>
              <w:rPr>
                <w:rFonts w:ascii="Times New Roman" w:hAnsi="Times New Roman" w:cs="Times New Roman"/>
              </w:rPr>
            </w:pP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BB367A" w:rsidRPr="002618A2" w:rsidRDefault="003F78CA" w:rsidP="00CB3CAF">
            <w:pPr>
              <w:rPr>
                <w:rFonts w:cs="Times New Roman"/>
              </w:rPr>
            </w:pP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BB367A" w:rsidRPr="002618A2" w:rsidRDefault="00BB367A" w:rsidP="00CB3CAF">
            <w:pPr>
              <w:rPr>
                <w:rFonts w:cs="Times New Roman"/>
              </w:rPr>
            </w:pPr>
          </w:p>
        </w:tc>
      </w:tr>
    </w:tbl>
    <w:p w:rsidR="00E27A7D" w:rsidRDefault="00E27A7D" w:rsidP="003F78CA">
      <w:pPr>
        <w:tabs>
          <w:tab w:val="left" w:pos="851"/>
        </w:tabs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>рекцию на 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</w:t>
      </w:r>
      <w:proofErr w:type="spellStart"/>
      <w:r w:rsidR="008767B2" w:rsidRPr="00AD31AC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8767B2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D815DD" w:rsidRDefault="00D815DD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910"/>
        <w:gridCol w:w="1418"/>
        <w:gridCol w:w="79"/>
        <w:gridCol w:w="913"/>
        <w:gridCol w:w="83"/>
        <w:gridCol w:w="909"/>
        <w:gridCol w:w="75"/>
        <w:gridCol w:w="1001"/>
        <w:gridCol w:w="58"/>
        <w:gridCol w:w="938"/>
        <w:gridCol w:w="54"/>
        <w:gridCol w:w="858"/>
        <w:gridCol w:w="2261"/>
        <w:gridCol w:w="1843"/>
      </w:tblGrid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0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97" w:type="dxa"/>
            <w:gridSpan w:val="2"/>
            <w:vMerge w:val="restart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89" w:type="dxa"/>
            <w:gridSpan w:val="9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12" w:type="dxa"/>
            <w:gridSpan w:val="2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15DD" w:rsidRPr="009D4293" w:rsidTr="00CB3CAF">
        <w:trPr>
          <w:trHeight w:val="31"/>
        </w:trPr>
        <w:tc>
          <w:tcPr>
            <w:tcW w:w="553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7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4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6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12" w:type="dxa"/>
            <w:gridSpan w:val="2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61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D815DD" w:rsidRPr="009D4293" w:rsidRDefault="00FC3EC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</w:t>
            </w:r>
            <w:r w:rsidRPr="00E96AA4">
              <w:rPr>
                <w:rFonts w:ascii="Times New Roman" w:hAnsi="Times New Roman" w:cs="Times New Roman"/>
                <w:sz w:val="20"/>
              </w:rPr>
              <w:lastRenderedPageBreak/>
              <w:t xml:space="preserve">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D815DD" w:rsidRPr="00E96AA4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185516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560B3E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1497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12" w:type="dxa"/>
            <w:gridSpan w:val="2"/>
          </w:tcPr>
          <w:p w:rsidR="00D815DD" w:rsidRDefault="00D815DD" w:rsidP="00CB3CAF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A6844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Проведение профилактических медицинских осмотров и диспансеризации населения</w:t>
            </w:r>
            <w:r w:rsidR="00B2346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843" w:type="dxa"/>
            <w:vMerge w:val="restart"/>
          </w:tcPr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 выявления на ранних стадиях заболеваний.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Pr="009D4293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D815DD" w:rsidRPr="00EC106C" w:rsidRDefault="00D815DD" w:rsidP="00CB3C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EC106C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 w:val="restart"/>
          </w:tcPr>
          <w:p w:rsidR="00D815DD" w:rsidRPr="00555B5B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D815DD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образа жизни и профилактики заболеваний.</w:t>
            </w:r>
          </w:p>
        </w:tc>
      </w:tr>
      <w:tr w:rsidR="00D815DD" w:rsidRPr="009D4293" w:rsidTr="00CB3CAF">
        <w:trPr>
          <w:trHeight w:val="2152"/>
        </w:trPr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EC106C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EC106C" w:rsidRDefault="00B23460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  <w:r w:rsidR="00D815DD" w:rsidRPr="00EC106C">
              <w:rPr>
                <w:rFonts w:ascii="Times New Roman" w:hAnsi="Times New Roman" w:cs="Times New Roman"/>
                <w:sz w:val="20"/>
              </w:rPr>
              <w:t xml:space="preserve"> (в рамках ОМС)</w:t>
            </w:r>
          </w:p>
        </w:tc>
        <w:tc>
          <w:tcPr>
            <w:tcW w:w="6386" w:type="dxa"/>
            <w:gridSpan w:val="11"/>
          </w:tcPr>
          <w:p w:rsidR="00D815DD" w:rsidRDefault="00D815DD" w:rsidP="00CB3C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rPr>
          <w:trHeight w:val="20"/>
        </w:trPr>
        <w:tc>
          <w:tcPr>
            <w:tcW w:w="553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D815DD" w:rsidRPr="00E96AA4" w:rsidRDefault="00D815DD" w:rsidP="00CB3C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15DD" w:rsidRPr="009D4293" w:rsidTr="00CB3CAF">
        <w:tc>
          <w:tcPr>
            <w:tcW w:w="553" w:type="dxa"/>
            <w:vMerge/>
          </w:tcPr>
          <w:p w:rsidR="00D815DD" w:rsidRPr="009D4293" w:rsidRDefault="00D815DD" w:rsidP="00CB3CA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D815DD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815DD" w:rsidRPr="009D4293" w:rsidRDefault="00D815DD" w:rsidP="00CB3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858" w:type="dxa"/>
          </w:tcPr>
          <w:p w:rsidR="00D815DD" w:rsidRDefault="00D815DD" w:rsidP="00CB3CAF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2261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815DD" w:rsidRPr="009D4293" w:rsidRDefault="00D815DD" w:rsidP="00CB3C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Pr="00E27A7D" w:rsidRDefault="00CB3CAF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="005763A1">
        <w:rPr>
          <w:rFonts w:cs="Times New Roman"/>
        </w:rPr>
        <w:t xml:space="preserve">                                                                                                                                        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FC47EE" w:rsidRDefault="00FC47EE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FC47EE" w:rsidRPr="00025001" w:rsidRDefault="00FC47EE" w:rsidP="001C3672">
      <w:pPr>
        <w:tabs>
          <w:tab w:val="left" w:pos="851"/>
        </w:tabs>
        <w:jc w:val="center"/>
        <w:rPr>
          <w:rFonts w:cs="Times New Roman"/>
        </w:rPr>
      </w:pPr>
    </w:p>
    <w:p w:rsidR="001C3672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429"/>
      </w:tblGrid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7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FC47EE" w:rsidRPr="002618A2" w:rsidRDefault="00FC47EE" w:rsidP="00AB2F93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FC47EE" w:rsidRPr="002618A2" w:rsidRDefault="00FC47EE" w:rsidP="00AB2F93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429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распорядителя бюджетных средств *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C47EE" w:rsidRPr="003F78CA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2000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:rsidR="00FC47EE" w:rsidRPr="00FC47EE" w:rsidRDefault="00FC47EE" w:rsidP="00AB2F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47EE">
              <w:rPr>
                <w:rFonts w:ascii="Times New Roman" w:hAnsi="Times New Roman" w:cs="Times New Roman"/>
                <w:szCs w:val="22"/>
              </w:rPr>
              <w:t>288,0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432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5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29" w:type="dxa"/>
            <w:vMerge w:val="restart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Электросталь</w:t>
            </w:r>
          </w:p>
        </w:tc>
      </w:tr>
      <w:tr w:rsidR="00FC47EE" w:rsidRPr="002618A2" w:rsidTr="00AB2F93">
        <w:tc>
          <w:tcPr>
            <w:tcW w:w="4478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26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288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480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6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432</w:t>
            </w:r>
            <w:r w:rsidRPr="003F78CA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5" w:type="dxa"/>
          </w:tcPr>
          <w:p w:rsidR="00FC47EE" w:rsidRPr="002618A2" w:rsidRDefault="00FC47EE" w:rsidP="00AB2F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3F78C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FC47EE" w:rsidRPr="002618A2" w:rsidRDefault="00FC47EE" w:rsidP="00AB2F9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40</w:t>
            </w:r>
            <w:r w:rsidRPr="003F78CA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2429" w:type="dxa"/>
            <w:vMerge/>
          </w:tcPr>
          <w:p w:rsidR="00FC47EE" w:rsidRPr="002618A2" w:rsidRDefault="00FC47EE" w:rsidP="00AB2F93">
            <w:pPr>
              <w:rPr>
                <w:rFonts w:cs="Times New Roman"/>
              </w:rPr>
            </w:pPr>
          </w:p>
        </w:tc>
      </w:tr>
    </w:tbl>
    <w:p w:rsidR="00FC47EE" w:rsidRDefault="00FC47EE" w:rsidP="001C3672">
      <w:pPr>
        <w:pStyle w:val="ConsPlusNormal"/>
        <w:jc w:val="both"/>
        <w:rPr>
          <w:rFonts w:ascii="Times New Roman" w:hAnsi="Times New Roman" w:cs="Times New Roman"/>
        </w:rPr>
      </w:pPr>
    </w:p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FC47EE" w:rsidRDefault="00FC47EE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47EE" w:rsidRDefault="00FC47EE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CB3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1984"/>
        <w:gridCol w:w="850"/>
        <w:gridCol w:w="992"/>
        <w:gridCol w:w="992"/>
        <w:gridCol w:w="993"/>
        <w:gridCol w:w="1202"/>
        <w:gridCol w:w="1134"/>
        <w:gridCol w:w="2409"/>
        <w:gridCol w:w="1701"/>
      </w:tblGrid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11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Мероприятие </w:t>
            </w:r>
            <w:r w:rsidRPr="004931A8">
              <w:rPr>
                <w:rFonts w:ascii="Times New Roman" w:hAnsi="Times New Roman" w:cs="Times New Roman"/>
                <w:sz w:val="16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313" w:type="dxa"/>
            <w:gridSpan w:val="5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3B0B" w:rsidRPr="004931A8" w:rsidTr="009A5D12">
        <w:tc>
          <w:tcPr>
            <w:tcW w:w="567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1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09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1" w:type="dxa"/>
            <w:vMerge w:val="restart"/>
          </w:tcPr>
          <w:p w:rsidR="00643B0B" w:rsidRPr="00EC106C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EC106C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11" w:type="dxa"/>
            <w:vMerge w:val="restart"/>
          </w:tcPr>
          <w:p w:rsidR="00643B0B" w:rsidRPr="00EC106C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11" w:type="dxa"/>
            <w:vMerge w:val="restart"/>
          </w:tcPr>
          <w:p w:rsidR="00643B0B" w:rsidRPr="00EC106C" w:rsidRDefault="00643B0B" w:rsidP="009A5D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03.03</w:t>
            </w:r>
          </w:p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163" w:type="dxa"/>
            <w:gridSpan w:val="6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Привлечение и закрепление медицинских кадров в государственные учреждения здравоохранения городского округа Электросталь Московской области</w:t>
            </w: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163" w:type="dxa"/>
            <w:gridSpan w:val="6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 w:val="restart"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643B0B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4931A8"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3B0B" w:rsidRPr="004931A8" w:rsidTr="009A5D12">
        <w:tc>
          <w:tcPr>
            <w:tcW w:w="567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643B0B" w:rsidRPr="004931A8" w:rsidRDefault="00643B0B" w:rsidP="009A5D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3B0B" w:rsidRPr="004931A8" w:rsidRDefault="00643B0B" w:rsidP="009A5D1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643B0B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43B0B" w:rsidRPr="004931A8" w:rsidRDefault="00643B0B" w:rsidP="009A5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3B0B" w:rsidRPr="004931A8" w:rsidRDefault="00643B0B" w:rsidP="009A5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6FB9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3672" w:rsidRDefault="00296FB9" w:rsidP="009A68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1C3672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55" w:rsidRDefault="00A11955" w:rsidP="00263F59">
      <w:r>
        <w:separator/>
      </w:r>
    </w:p>
  </w:endnote>
  <w:endnote w:type="continuationSeparator" w:id="0">
    <w:p w:rsidR="00A11955" w:rsidRDefault="00A11955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55" w:rsidRDefault="00A11955" w:rsidP="00263F59">
      <w:r>
        <w:separator/>
      </w:r>
    </w:p>
  </w:footnote>
  <w:footnote w:type="continuationSeparator" w:id="0">
    <w:p w:rsidR="00A11955" w:rsidRDefault="00A11955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AB2F93" w:rsidRDefault="00AB2F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32B">
          <w:rPr>
            <w:noProof/>
          </w:rPr>
          <w:t>19</w:t>
        </w:r>
        <w:r>
          <w:fldChar w:fldCharType="end"/>
        </w:r>
      </w:p>
    </w:sdtContent>
  </w:sdt>
  <w:p w:rsidR="00AB2F93" w:rsidRDefault="00AB2F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2293C"/>
    <w:rsid w:val="000235FF"/>
    <w:rsid w:val="00041080"/>
    <w:rsid w:val="000475D4"/>
    <w:rsid w:val="0005320B"/>
    <w:rsid w:val="00060675"/>
    <w:rsid w:val="000721D6"/>
    <w:rsid w:val="000745C0"/>
    <w:rsid w:val="0007513B"/>
    <w:rsid w:val="000872C3"/>
    <w:rsid w:val="000949B9"/>
    <w:rsid w:val="00097460"/>
    <w:rsid w:val="000D2488"/>
    <w:rsid w:val="00150748"/>
    <w:rsid w:val="001516F5"/>
    <w:rsid w:val="00153870"/>
    <w:rsid w:val="001564CF"/>
    <w:rsid w:val="001565E6"/>
    <w:rsid w:val="001609E1"/>
    <w:rsid w:val="00164F91"/>
    <w:rsid w:val="00167D72"/>
    <w:rsid w:val="00180F7A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E0621"/>
    <w:rsid w:val="001F21B0"/>
    <w:rsid w:val="00200EA2"/>
    <w:rsid w:val="00202B24"/>
    <w:rsid w:val="0021279C"/>
    <w:rsid w:val="00216254"/>
    <w:rsid w:val="0022617F"/>
    <w:rsid w:val="00231456"/>
    <w:rsid w:val="002357A3"/>
    <w:rsid w:val="00240E4B"/>
    <w:rsid w:val="00246CD4"/>
    <w:rsid w:val="002512A1"/>
    <w:rsid w:val="002517C7"/>
    <w:rsid w:val="00263F59"/>
    <w:rsid w:val="00273CA4"/>
    <w:rsid w:val="00275222"/>
    <w:rsid w:val="0028134F"/>
    <w:rsid w:val="00292FEB"/>
    <w:rsid w:val="00294A7D"/>
    <w:rsid w:val="00296FB9"/>
    <w:rsid w:val="002D7754"/>
    <w:rsid w:val="002E2A5F"/>
    <w:rsid w:val="00307A8E"/>
    <w:rsid w:val="003201B1"/>
    <w:rsid w:val="003249C6"/>
    <w:rsid w:val="0032510C"/>
    <w:rsid w:val="00334F56"/>
    <w:rsid w:val="00343576"/>
    <w:rsid w:val="00343959"/>
    <w:rsid w:val="003450DF"/>
    <w:rsid w:val="003453E4"/>
    <w:rsid w:val="00346287"/>
    <w:rsid w:val="00366A57"/>
    <w:rsid w:val="00383172"/>
    <w:rsid w:val="00392B9F"/>
    <w:rsid w:val="003D78EB"/>
    <w:rsid w:val="003E2AC7"/>
    <w:rsid w:val="003E534D"/>
    <w:rsid w:val="003F043A"/>
    <w:rsid w:val="003F78CA"/>
    <w:rsid w:val="0040180E"/>
    <w:rsid w:val="00417D18"/>
    <w:rsid w:val="00422755"/>
    <w:rsid w:val="00447132"/>
    <w:rsid w:val="00450935"/>
    <w:rsid w:val="00452BB0"/>
    <w:rsid w:val="00454CD9"/>
    <w:rsid w:val="004931A8"/>
    <w:rsid w:val="00496C6E"/>
    <w:rsid w:val="004A7409"/>
    <w:rsid w:val="004B02A9"/>
    <w:rsid w:val="004B2B22"/>
    <w:rsid w:val="004C431A"/>
    <w:rsid w:val="004C494C"/>
    <w:rsid w:val="004D0942"/>
    <w:rsid w:val="004E00F8"/>
    <w:rsid w:val="00503768"/>
    <w:rsid w:val="00516F3C"/>
    <w:rsid w:val="00520D89"/>
    <w:rsid w:val="00520DCB"/>
    <w:rsid w:val="00524999"/>
    <w:rsid w:val="00533681"/>
    <w:rsid w:val="00536731"/>
    <w:rsid w:val="00536D20"/>
    <w:rsid w:val="00537284"/>
    <w:rsid w:val="00555B5B"/>
    <w:rsid w:val="00566BD5"/>
    <w:rsid w:val="00576120"/>
    <w:rsid w:val="005763A1"/>
    <w:rsid w:val="00585C01"/>
    <w:rsid w:val="005A23A9"/>
    <w:rsid w:val="005C54CD"/>
    <w:rsid w:val="005C5E00"/>
    <w:rsid w:val="005F011D"/>
    <w:rsid w:val="005F78D8"/>
    <w:rsid w:val="005F7EF9"/>
    <w:rsid w:val="00611AFD"/>
    <w:rsid w:val="006206F8"/>
    <w:rsid w:val="00622A96"/>
    <w:rsid w:val="00626CFF"/>
    <w:rsid w:val="00643B0B"/>
    <w:rsid w:val="00646A03"/>
    <w:rsid w:val="00667723"/>
    <w:rsid w:val="006728AF"/>
    <w:rsid w:val="00676E11"/>
    <w:rsid w:val="006824F3"/>
    <w:rsid w:val="00683332"/>
    <w:rsid w:val="0068605E"/>
    <w:rsid w:val="006904AA"/>
    <w:rsid w:val="006970DE"/>
    <w:rsid w:val="006A5209"/>
    <w:rsid w:val="006D3593"/>
    <w:rsid w:val="006D67AF"/>
    <w:rsid w:val="0072386A"/>
    <w:rsid w:val="00724F78"/>
    <w:rsid w:val="00732175"/>
    <w:rsid w:val="0075300B"/>
    <w:rsid w:val="00755E05"/>
    <w:rsid w:val="00767AA1"/>
    <w:rsid w:val="007857D3"/>
    <w:rsid w:val="0079713F"/>
    <w:rsid w:val="007A3DDE"/>
    <w:rsid w:val="007A6692"/>
    <w:rsid w:val="007B1965"/>
    <w:rsid w:val="007E1E17"/>
    <w:rsid w:val="00802463"/>
    <w:rsid w:val="0082436F"/>
    <w:rsid w:val="00833A53"/>
    <w:rsid w:val="00835A5F"/>
    <w:rsid w:val="00866D90"/>
    <w:rsid w:val="00870297"/>
    <w:rsid w:val="008767B2"/>
    <w:rsid w:val="00887048"/>
    <w:rsid w:val="00892B1F"/>
    <w:rsid w:val="008A1618"/>
    <w:rsid w:val="008B33F9"/>
    <w:rsid w:val="008C0529"/>
    <w:rsid w:val="008C6BE6"/>
    <w:rsid w:val="008D2D0A"/>
    <w:rsid w:val="008D5D7A"/>
    <w:rsid w:val="008E5A05"/>
    <w:rsid w:val="008F1AC1"/>
    <w:rsid w:val="008F50C2"/>
    <w:rsid w:val="00915F62"/>
    <w:rsid w:val="00920E42"/>
    <w:rsid w:val="00950F07"/>
    <w:rsid w:val="0096298B"/>
    <w:rsid w:val="009666F2"/>
    <w:rsid w:val="00966DB2"/>
    <w:rsid w:val="00970B12"/>
    <w:rsid w:val="0097106C"/>
    <w:rsid w:val="009710A1"/>
    <w:rsid w:val="00975FC9"/>
    <w:rsid w:val="00980B95"/>
    <w:rsid w:val="00980D0E"/>
    <w:rsid w:val="00985653"/>
    <w:rsid w:val="00985A4D"/>
    <w:rsid w:val="009905B2"/>
    <w:rsid w:val="00993F7F"/>
    <w:rsid w:val="009A5D12"/>
    <w:rsid w:val="009A6844"/>
    <w:rsid w:val="009B71E9"/>
    <w:rsid w:val="009C0F44"/>
    <w:rsid w:val="009C5F35"/>
    <w:rsid w:val="009C7E89"/>
    <w:rsid w:val="009D732B"/>
    <w:rsid w:val="009E477A"/>
    <w:rsid w:val="009E57DE"/>
    <w:rsid w:val="009F2207"/>
    <w:rsid w:val="009F239E"/>
    <w:rsid w:val="00A10072"/>
    <w:rsid w:val="00A11955"/>
    <w:rsid w:val="00A129A1"/>
    <w:rsid w:val="00A23C7F"/>
    <w:rsid w:val="00A53BF4"/>
    <w:rsid w:val="00A544D4"/>
    <w:rsid w:val="00A60F11"/>
    <w:rsid w:val="00A93DC2"/>
    <w:rsid w:val="00AA0E7D"/>
    <w:rsid w:val="00AB247F"/>
    <w:rsid w:val="00AB2F93"/>
    <w:rsid w:val="00AB4739"/>
    <w:rsid w:val="00AB4D7B"/>
    <w:rsid w:val="00AC183E"/>
    <w:rsid w:val="00AC373F"/>
    <w:rsid w:val="00AD31AC"/>
    <w:rsid w:val="00AD529C"/>
    <w:rsid w:val="00AD6E31"/>
    <w:rsid w:val="00AF359D"/>
    <w:rsid w:val="00AF78CE"/>
    <w:rsid w:val="00B00EFA"/>
    <w:rsid w:val="00B04EBE"/>
    <w:rsid w:val="00B23460"/>
    <w:rsid w:val="00B322CE"/>
    <w:rsid w:val="00B43443"/>
    <w:rsid w:val="00B4395B"/>
    <w:rsid w:val="00B4780B"/>
    <w:rsid w:val="00B5092D"/>
    <w:rsid w:val="00B6044D"/>
    <w:rsid w:val="00B959B7"/>
    <w:rsid w:val="00BA7FFD"/>
    <w:rsid w:val="00BB16C0"/>
    <w:rsid w:val="00BB367A"/>
    <w:rsid w:val="00BC0F97"/>
    <w:rsid w:val="00BE58E3"/>
    <w:rsid w:val="00C0236F"/>
    <w:rsid w:val="00C167A5"/>
    <w:rsid w:val="00C353CB"/>
    <w:rsid w:val="00C40ACD"/>
    <w:rsid w:val="00C537D2"/>
    <w:rsid w:val="00C804D7"/>
    <w:rsid w:val="00C834E1"/>
    <w:rsid w:val="00C8514D"/>
    <w:rsid w:val="00C8613B"/>
    <w:rsid w:val="00C91278"/>
    <w:rsid w:val="00C93B63"/>
    <w:rsid w:val="00CB3CAF"/>
    <w:rsid w:val="00CB41B5"/>
    <w:rsid w:val="00CE1967"/>
    <w:rsid w:val="00CE6C06"/>
    <w:rsid w:val="00D005F4"/>
    <w:rsid w:val="00D011B8"/>
    <w:rsid w:val="00D02FB2"/>
    <w:rsid w:val="00D0798E"/>
    <w:rsid w:val="00D10582"/>
    <w:rsid w:val="00D339BC"/>
    <w:rsid w:val="00D429D3"/>
    <w:rsid w:val="00D70AA7"/>
    <w:rsid w:val="00D815DD"/>
    <w:rsid w:val="00D97ADD"/>
    <w:rsid w:val="00DA3072"/>
    <w:rsid w:val="00DA4AFB"/>
    <w:rsid w:val="00DC355B"/>
    <w:rsid w:val="00DD371B"/>
    <w:rsid w:val="00DD64E8"/>
    <w:rsid w:val="00DE3269"/>
    <w:rsid w:val="00DE399D"/>
    <w:rsid w:val="00DF3719"/>
    <w:rsid w:val="00E23306"/>
    <w:rsid w:val="00E23C25"/>
    <w:rsid w:val="00E27A7D"/>
    <w:rsid w:val="00E30829"/>
    <w:rsid w:val="00E41159"/>
    <w:rsid w:val="00E5014C"/>
    <w:rsid w:val="00E515B2"/>
    <w:rsid w:val="00E57A2E"/>
    <w:rsid w:val="00E63B0B"/>
    <w:rsid w:val="00E655F9"/>
    <w:rsid w:val="00E67A19"/>
    <w:rsid w:val="00E70915"/>
    <w:rsid w:val="00E72507"/>
    <w:rsid w:val="00E90B56"/>
    <w:rsid w:val="00E96AA4"/>
    <w:rsid w:val="00EB7222"/>
    <w:rsid w:val="00EC106C"/>
    <w:rsid w:val="00EC35E4"/>
    <w:rsid w:val="00EC37D7"/>
    <w:rsid w:val="00EF0523"/>
    <w:rsid w:val="00EF1AE3"/>
    <w:rsid w:val="00EF4AEF"/>
    <w:rsid w:val="00F03687"/>
    <w:rsid w:val="00F06879"/>
    <w:rsid w:val="00F134EB"/>
    <w:rsid w:val="00F37256"/>
    <w:rsid w:val="00F4098D"/>
    <w:rsid w:val="00F47B00"/>
    <w:rsid w:val="00F60DE0"/>
    <w:rsid w:val="00F66E8F"/>
    <w:rsid w:val="00F71714"/>
    <w:rsid w:val="00F87CA3"/>
    <w:rsid w:val="00FA4477"/>
    <w:rsid w:val="00FA4D35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F0AD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C664-70AB-4F27-BE61-C2D93A8C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19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119</cp:revision>
  <cp:lastPrinted>2022-02-01T13:15:00Z</cp:lastPrinted>
  <dcterms:created xsi:type="dcterms:W3CDTF">2019-10-16T14:57:00Z</dcterms:created>
  <dcterms:modified xsi:type="dcterms:W3CDTF">2022-02-01T13:50:00Z</dcterms:modified>
</cp:coreProperties>
</file>