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BB" w:rsidRDefault="001A66BB" w:rsidP="001A6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BB">
        <w:rPr>
          <w:rFonts w:ascii="Times New Roman" w:hAnsi="Times New Roman" w:cs="Times New Roman"/>
          <w:b/>
          <w:sz w:val="28"/>
          <w:szCs w:val="28"/>
        </w:rPr>
        <w:t xml:space="preserve">Список членов Общественной палаты </w:t>
      </w:r>
    </w:p>
    <w:p w:rsidR="00166365" w:rsidRPr="001A66BB" w:rsidRDefault="001A66BB" w:rsidP="001A6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BB">
        <w:rPr>
          <w:rFonts w:ascii="Times New Roman" w:hAnsi="Times New Roman" w:cs="Times New Roman"/>
          <w:b/>
          <w:sz w:val="28"/>
          <w:szCs w:val="28"/>
        </w:rPr>
        <w:t>городского округа Электросталь Московской области</w:t>
      </w:r>
    </w:p>
    <w:tbl>
      <w:tblPr>
        <w:tblW w:w="7200" w:type="dxa"/>
        <w:tblInd w:w="-5" w:type="dxa"/>
        <w:tblLook w:val="04A0" w:firstRow="1" w:lastRow="0" w:firstColumn="1" w:lastColumn="0" w:noHBand="0" w:noVBand="1"/>
      </w:tblPr>
      <w:tblGrid>
        <w:gridCol w:w="960"/>
        <w:gridCol w:w="6240"/>
      </w:tblGrid>
      <w:tr w:rsidR="001A66BB" w:rsidRPr="001A66BB" w:rsidTr="001A66BB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Аксенова Галина Юрьевна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Васильевна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Алтухова Оксана Владимировна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Алферова Анна Викторовна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Балашова Татьяна Ивановна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Балпыкова</w:t>
            </w:r>
            <w:proofErr w:type="spellEnd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Лариса Геннадьевна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Сергей Николаевич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Марина Николаевна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  Илья</w:t>
            </w:r>
            <w:proofErr w:type="gramEnd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Александрович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Бирюкова Татьяна Николаевна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Булыгина Алсу </w:t>
            </w:r>
            <w:proofErr w:type="spellStart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Жаферовна</w:t>
            </w:r>
            <w:proofErr w:type="spellEnd"/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Водянова Людмила Викторовна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Вознесенская Маргарита Эдуардовна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Гераськина</w:t>
            </w:r>
            <w:proofErr w:type="spellEnd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Демина Наталья Валерьевна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Дмитрова Ирина Валерьевна 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Дробаха</w:t>
            </w:r>
            <w:proofErr w:type="spellEnd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Борисовна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Ермилов Илья Романович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Ершова  Виктория</w:t>
            </w:r>
            <w:proofErr w:type="gramEnd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Вячеславовна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Ерышева Елена Рудольфовна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Есипова Вероника Алексеевна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 Андрей Сергеевич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Квасков Павел Вадимович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Кизилов Анатолий Михайлович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Кирюхина Лидия Николаевна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 Татьяна Владимировна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Коняшина Марина Михайловна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Костырев</w:t>
            </w:r>
            <w:proofErr w:type="spellEnd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Анатольевич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Валерия Дмитриевна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Левченкова Анна Сергеевна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Маякина</w:t>
            </w:r>
            <w:proofErr w:type="spellEnd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Вера Владимировна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Мещерякова Светлана Анатольевна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Митяева Наталья Владимировна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 Юлия Витальевна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Мосолов Андрей Викторович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Мурзина Светлана Викторовна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Окин</w:t>
            </w:r>
            <w:proofErr w:type="spellEnd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Юрьевич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Окина</w:t>
            </w:r>
            <w:proofErr w:type="spellEnd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Галина Валерьевна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Пигарёв</w:t>
            </w:r>
            <w:proofErr w:type="spellEnd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Иванович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Ребеш</w:t>
            </w:r>
            <w:proofErr w:type="spellEnd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 Лада Юрьевна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Сироткина Анна Александровна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Субботин Сергей Михайлович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Тихоновская</w:t>
            </w:r>
            <w:proofErr w:type="spellEnd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Ивановна</w:t>
            </w:r>
          </w:p>
        </w:tc>
      </w:tr>
      <w:tr w:rsidR="001A66BB" w:rsidRPr="001A66BB" w:rsidTr="001A6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BB" w:rsidRPr="001A66BB" w:rsidRDefault="001A66BB" w:rsidP="001A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Тройникова</w:t>
            </w:r>
            <w:proofErr w:type="spellEnd"/>
            <w:r w:rsidRPr="001A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</w:tr>
    </w:tbl>
    <w:p w:rsidR="001A66BB" w:rsidRPr="001A66BB" w:rsidRDefault="001A66BB">
      <w:pPr>
        <w:rPr>
          <w:rFonts w:ascii="Times New Roman" w:hAnsi="Times New Roman" w:cs="Times New Roman"/>
          <w:sz w:val="28"/>
          <w:szCs w:val="28"/>
        </w:rPr>
      </w:pPr>
    </w:p>
    <w:sectPr w:rsidR="001A66BB" w:rsidRPr="001A66BB" w:rsidSect="001A66BB">
      <w:pgSz w:w="11906" w:h="16838"/>
      <w:pgMar w:top="1134" w:right="28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BB"/>
    <w:rsid w:val="00166365"/>
    <w:rsid w:val="001A66BB"/>
    <w:rsid w:val="00484302"/>
    <w:rsid w:val="00C2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42D73-55EE-41FB-B5AA-D226CBFC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2020-11-19T08:05:00Z</dcterms:created>
  <dcterms:modified xsi:type="dcterms:W3CDTF">2020-11-19T08:08:00Z</dcterms:modified>
</cp:coreProperties>
</file>