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Default="00E32AF7" w:rsidP="00E32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537687" w:rsidRDefault="00E32AF7" w:rsidP="00E32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32AF7" w:rsidRPr="00FC1C14" w:rsidRDefault="00E32AF7" w:rsidP="00E32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2AF7" w:rsidRPr="0058294C" w:rsidRDefault="00E32AF7" w:rsidP="00E32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2AF7" w:rsidRPr="00537687" w:rsidRDefault="00E32AF7" w:rsidP="00E32AF7">
      <w:pPr>
        <w:ind w:left="-1560" w:right="-567"/>
        <w:jc w:val="center"/>
        <w:rPr>
          <w:b/>
        </w:rPr>
      </w:pPr>
    </w:p>
    <w:p w:rsidR="00E32AF7" w:rsidRPr="00EF4D21" w:rsidRDefault="00E32AF7" w:rsidP="00E32AF7">
      <w:pPr>
        <w:ind w:left="-1560" w:right="-567"/>
        <w:jc w:val="center"/>
        <w:outlineLvl w:val="0"/>
        <w:rPr>
          <w:u w:val="single"/>
        </w:rPr>
      </w:pPr>
      <w:r w:rsidRPr="00EF4D21">
        <w:rPr>
          <w:u w:val="single"/>
        </w:rPr>
        <w:t xml:space="preserve">  </w:t>
      </w:r>
      <w:r w:rsidR="00EF4D21" w:rsidRPr="00EF4D21">
        <w:rPr>
          <w:u w:val="single"/>
        </w:rPr>
        <w:t>05.04.2022</w:t>
      </w:r>
      <w:r w:rsidRPr="00EF4D21">
        <w:rPr>
          <w:u w:val="single"/>
        </w:rPr>
        <w:t xml:space="preserve"> № </w:t>
      </w:r>
      <w:r w:rsidR="00EF4D21" w:rsidRPr="00EF4D21">
        <w:rPr>
          <w:u w:val="single"/>
        </w:rPr>
        <w:t>342/2</w:t>
      </w:r>
    </w:p>
    <w:p w:rsidR="00EF3DE4" w:rsidRPr="00EF4D21" w:rsidRDefault="00EF3DE4" w:rsidP="008855D4">
      <w:pPr>
        <w:ind w:left="-1560" w:right="-567"/>
        <w:jc w:val="center"/>
        <w:outlineLvl w:val="0"/>
        <w:rPr>
          <w:u w:val="single"/>
        </w:rPr>
      </w:pPr>
    </w:p>
    <w:p w:rsidR="00EF3DE4" w:rsidRDefault="00EF3DE4" w:rsidP="008855D4">
      <w:pPr>
        <w:ind w:left="-1560" w:right="-567"/>
        <w:jc w:val="center"/>
        <w:outlineLvl w:val="0"/>
      </w:pPr>
    </w:p>
    <w:p w:rsidR="00A67451" w:rsidRPr="003B3BAC" w:rsidRDefault="00A67451" w:rsidP="00A67451">
      <w:pPr>
        <w:pStyle w:val="30"/>
        <w:keepNext/>
        <w:keepLines/>
        <w:shd w:val="clear" w:color="auto" w:fill="auto"/>
        <w:spacing w:after="0" w:line="240" w:lineRule="auto"/>
        <w:ind w:left="-108" w:firstLine="250"/>
        <w:rPr>
          <w:b w:val="0"/>
          <w:bCs w:val="0"/>
          <w:sz w:val="24"/>
          <w:szCs w:val="24"/>
        </w:rPr>
      </w:pPr>
      <w:r w:rsidRPr="003B3BAC">
        <w:rPr>
          <w:rStyle w:val="a8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 на территории городского округа </w:t>
      </w:r>
      <w:r>
        <w:rPr>
          <w:rStyle w:val="a8"/>
          <w:sz w:val="24"/>
          <w:szCs w:val="24"/>
        </w:rPr>
        <w:t>Электросталь Московской области</w:t>
      </w:r>
      <w:r w:rsidRPr="003B3BAC">
        <w:rPr>
          <w:rStyle w:val="a8"/>
          <w:sz w:val="24"/>
          <w:szCs w:val="24"/>
        </w:rPr>
        <w:t xml:space="preserve"> </w:t>
      </w:r>
    </w:p>
    <w:p w:rsidR="009C4F65" w:rsidRDefault="009C4F65" w:rsidP="00AC4C04"/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B3BAC">
        <w:t xml:space="preserve">В соответствии с </w:t>
      </w:r>
      <w:r>
        <w:t>ф</w:t>
      </w:r>
      <w:r w:rsidRPr="003B3BAC">
        <w:t>едеральным</w:t>
      </w:r>
      <w:r>
        <w:t>и</w:t>
      </w:r>
      <w:r w:rsidRPr="003B3BAC">
        <w:t xml:space="preserve"> закон</w:t>
      </w:r>
      <w:r>
        <w:t>а</w:t>
      </w:r>
      <w:r w:rsidRPr="003B3BAC">
        <w:t>м</w:t>
      </w:r>
      <w:r>
        <w:t>и</w:t>
      </w:r>
      <w:r w:rsidRPr="003B3BAC"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B3BAC">
          <w:t>06.10.2003</w:t>
        </w:r>
      </w:smartTag>
      <w:r w:rsidRPr="003B3BAC">
        <w:t xml:space="preserve"> № 131-ФЗ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t>п</w:t>
      </w:r>
      <w:r w:rsidRPr="00A67451">
        <w:rPr>
          <w:rStyle w:val="a9"/>
          <w:rFonts w:cs="Times New Roman"/>
          <w:i w:val="0"/>
          <w:shd w:val="clear" w:color="auto" w:fill="FFFFFF"/>
        </w:rPr>
        <w:t>остановлением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A67451">
        <w:rPr>
          <w:rStyle w:val="a9"/>
          <w:rFonts w:cs="Times New Roman"/>
          <w:i w:val="0"/>
          <w:shd w:val="clear" w:color="auto" w:fill="FFFFFF"/>
        </w:rPr>
        <w:t>Правительства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3B3BAC">
        <w:rPr>
          <w:rFonts w:cs="Times New Roman"/>
          <w:shd w:val="clear" w:color="auto" w:fill="FFFFFF"/>
        </w:rPr>
        <w:t>Российской Федерации</w:t>
      </w:r>
      <w:r w:rsidRPr="003B3BAC">
        <w:rPr>
          <w:rFonts w:eastAsiaTheme="minorHAnsi" w:cs="Times New Roman"/>
          <w:lang w:eastAsia="en-US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B3BAC">
        <w:rPr>
          <w:rFonts w:cs="Times New Roman"/>
          <w:shd w:val="clear" w:color="auto" w:fill="FFFFFF"/>
        </w:rPr>
        <w:t xml:space="preserve">, </w:t>
      </w:r>
      <w:hyperlink r:id="rId8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</w:t>
      </w:r>
      <w:r w:rsidR="00B21DAB">
        <w:rPr>
          <w:rFonts w:cs="Times New Roman"/>
          <w:color w:val="000000"/>
        </w:rPr>
        <w:t xml:space="preserve">, Администрация </w:t>
      </w:r>
      <w:r w:rsidRPr="001376D6">
        <w:rPr>
          <w:rFonts w:cs="Times New Roman"/>
          <w:color w:val="000000"/>
        </w:rPr>
        <w:t xml:space="preserve"> </w:t>
      </w:r>
      <w:r w:rsidR="00B21DAB">
        <w:rPr>
          <w:rFonts w:cs="Times New Roman"/>
          <w:color w:val="000000"/>
        </w:rPr>
        <w:t xml:space="preserve">городского округа  Электросталь Московской область </w:t>
      </w:r>
      <w:r>
        <w:rPr>
          <w:rFonts w:cs="Times New Roman"/>
          <w:color w:val="000000"/>
        </w:rPr>
        <w:t>ПОСТАНОВЛ</w:t>
      </w:r>
      <w:r w:rsidR="00B21DAB">
        <w:rPr>
          <w:rFonts w:cs="Times New Roman"/>
          <w:color w:val="000000"/>
        </w:rPr>
        <w:t>ЯЕТ</w:t>
      </w:r>
      <w:r w:rsidRPr="001376D6">
        <w:rPr>
          <w:rFonts w:cs="Times New Roman"/>
          <w:color w:val="000000"/>
        </w:rPr>
        <w:t>:</w:t>
      </w:r>
    </w:p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67451" w:rsidRDefault="00A67451" w:rsidP="00A67451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1. </w:t>
      </w:r>
      <w:r w:rsidRPr="00A67451">
        <w:rPr>
          <w:rFonts w:cs="Times New Roman"/>
          <w:lang w:eastAsia="en-US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 на территории городского округа </w:t>
      </w:r>
      <w:r>
        <w:rPr>
          <w:rFonts w:cs="Times New Roman"/>
          <w:lang w:eastAsia="en-US"/>
        </w:rPr>
        <w:t>Электросталь Московской области</w:t>
      </w:r>
      <w:r w:rsidRPr="00A67451">
        <w:rPr>
          <w:rFonts w:cs="Times New Roman"/>
          <w:lang w:eastAsia="en-US"/>
        </w:rPr>
        <w:t xml:space="preserve"> </w:t>
      </w:r>
      <w:r w:rsidRPr="001376D6">
        <w:rPr>
          <w:rFonts w:cs="Times New Roman"/>
          <w:color w:val="000000"/>
        </w:rPr>
        <w:t xml:space="preserve">(далее </w:t>
      </w:r>
      <w:r>
        <w:rPr>
          <w:rFonts w:cs="Times New Roman"/>
          <w:color w:val="000000"/>
        </w:rPr>
        <w:t>–</w:t>
      </w:r>
      <w:r w:rsidRPr="001376D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Проверочный лист</w:t>
      </w:r>
      <w:r w:rsidRPr="001376D6">
        <w:rPr>
          <w:rFonts w:cs="Times New Roman"/>
          <w:color w:val="000000"/>
        </w:rPr>
        <w:t>) согласно приложению</w:t>
      </w:r>
      <w:r w:rsidR="00B21DAB">
        <w:rPr>
          <w:rFonts w:cs="Times New Roman"/>
          <w:color w:val="000000"/>
        </w:rPr>
        <w:t xml:space="preserve"> к настоящему постановлению</w:t>
      </w:r>
      <w:r w:rsidRPr="001376D6">
        <w:rPr>
          <w:rFonts w:cs="Times New Roman"/>
          <w:color w:val="000000"/>
        </w:rPr>
        <w:t>.</w:t>
      </w:r>
      <w:r w:rsidRPr="00A67451">
        <w:rPr>
          <w:rFonts w:cs="Times New Roman"/>
          <w:lang w:eastAsia="en-US"/>
        </w:rPr>
        <w:t xml:space="preserve"> </w:t>
      </w:r>
    </w:p>
    <w:p w:rsidR="00A67451" w:rsidRPr="001376D6" w:rsidRDefault="00A67451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2. </w:t>
      </w:r>
      <w:r w:rsidRPr="001376D6">
        <w:rPr>
          <w:rFonts w:cs="Times New Roman"/>
          <w:color w:val="000000"/>
        </w:rPr>
        <w:t xml:space="preserve">Исполнение </w:t>
      </w:r>
      <w:hyperlink r:id="rId9" w:history="1">
        <w:r w:rsidRPr="001376D6">
          <w:rPr>
            <w:rFonts w:cs="Times New Roman"/>
            <w:color w:val="000000"/>
          </w:rPr>
          <w:t>Про</w:t>
        </w:r>
      </w:hyperlink>
      <w:r>
        <w:rPr>
          <w:rFonts w:cs="Times New Roman"/>
          <w:color w:val="000000"/>
        </w:rPr>
        <w:t>верочного листа</w:t>
      </w:r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3.</w:t>
      </w:r>
      <w:r w:rsidR="00A67451">
        <w:rPr>
          <w:rFonts w:cs="Times New Roman"/>
          <w:color w:val="000000"/>
        </w:rPr>
        <w:t xml:space="preserve"> </w:t>
      </w:r>
      <w:r w:rsidRPr="001376D6">
        <w:rPr>
          <w:rFonts w:cs="Times New Roman"/>
          <w:color w:val="000000"/>
        </w:rPr>
        <w:t xml:space="preserve">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4.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>5.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Pr="001376D6" w:rsidRDefault="001376D6" w:rsidP="00A67451">
      <w:pPr>
        <w:tabs>
          <w:tab w:val="left" w:pos="6975"/>
        </w:tabs>
        <w:autoSpaceDE w:val="0"/>
        <w:autoSpaceDN w:val="0"/>
        <w:adjustRightInd w:val="0"/>
        <w:spacing w:line="240" w:lineRule="exact"/>
        <w:ind w:firstLine="567"/>
        <w:rPr>
          <w:rFonts w:cs="Times New Roman"/>
        </w:rPr>
      </w:pPr>
      <w:r w:rsidRPr="001376D6">
        <w:rPr>
          <w:rFonts w:cs="Times New Roman"/>
        </w:rPr>
        <w:tab/>
      </w: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>Глава городского округа                                                                                          И.Ю.Волкова</w:t>
      </w: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1376D6" w:rsidRDefault="001376D6" w:rsidP="00E42A76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EE6F28" w:rsidRDefault="00EE6F28" w:rsidP="00E42A76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EE6F28" w:rsidRPr="001376D6" w:rsidRDefault="00EE6F28" w:rsidP="00E42A76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9C4F65" w:rsidRDefault="009C4F65" w:rsidP="00E42A76">
      <w:pPr>
        <w:jc w:val="both"/>
      </w:pP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 городского округа Электросталь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</w:t>
      </w:r>
      <w:r w:rsidR="00E42A76">
        <w:rPr>
          <w:rFonts w:cs="Times New Roman"/>
          <w:kern w:val="2"/>
        </w:rPr>
        <w:t xml:space="preserve">        </w:t>
      </w:r>
      <w:r w:rsidRPr="00202842">
        <w:rPr>
          <w:rFonts w:cs="Times New Roman"/>
          <w:kern w:val="2"/>
        </w:rPr>
        <w:t>от «</w:t>
      </w:r>
      <w:r w:rsidR="00EF4D21">
        <w:rPr>
          <w:rFonts w:cs="Times New Roman"/>
          <w:kern w:val="2"/>
        </w:rPr>
        <w:t>05</w:t>
      </w:r>
      <w:r w:rsidRPr="00202842">
        <w:rPr>
          <w:rFonts w:cs="Times New Roman"/>
          <w:kern w:val="2"/>
        </w:rPr>
        <w:t xml:space="preserve">» </w:t>
      </w:r>
      <w:r w:rsidR="00EF4D21">
        <w:rPr>
          <w:rFonts w:cs="Times New Roman"/>
          <w:kern w:val="2"/>
        </w:rPr>
        <w:t>04</w:t>
      </w:r>
      <w:r w:rsidRPr="00202842">
        <w:rPr>
          <w:rFonts w:cs="Times New Roman"/>
          <w:kern w:val="2"/>
        </w:rPr>
        <w:t xml:space="preserve">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</w:t>
      </w:r>
      <w:r w:rsidR="00EF4D21">
        <w:rPr>
          <w:rFonts w:cs="Times New Roman"/>
          <w:kern w:val="2"/>
        </w:rPr>
        <w:t>342/4</w:t>
      </w:r>
    </w:p>
    <w:p w:rsidR="00AA3B33" w:rsidRPr="00202842" w:rsidRDefault="00AA3B33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</w:p>
    <w:tbl>
      <w:tblPr>
        <w:tblpPr w:leftFromText="180" w:rightFromText="180" w:vertAnchor="text" w:horzAnchor="page" w:tblpX="5630" w:tblpY="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</w:tblGrid>
      <w:tr w:rsidR="00035517" w:rsidRPr="007752CD" w:rsidTr="009E0ABD">
        <w:trPr>
          <w:trHeight w:val="258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7" w:rsidRPr="005524A9" w:rsidRDefault="00035517" w:rsidP="009E0A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524A9">
              <w:rPr>
                <w:rFonts w:cs="Times New Roman"/>
              </w:rPr>
              <w:t xml:space="preserve">QR-код, предусмотренный </w:t>
            </w:r>
            <w:hyperlink r:id="rId11" w:history="1">
              <w:r w:rsidRPr="005524A9">
                <w:rPr>
                  <w:rFonts w:cs="Times New Roman"/>
                </w:rPr>
                <w:t>постановлением</w:t>
              </w:r>
            </w:hyperlink>
            <w:r w:rsidRPr="005524A9">
              <w:rPr>
                <w:rFonts w:cs="Times New Roman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76D6" w:rsidRPr="007050A2" w:rsidRDefault="001376D6" w:rsidP="001376D6">
      <w:pPr>
        <w:autoSpaceDE w:val="0"/>
        <w:autoSpaceDN w:val="0"/>
        <w:adjustRightInd w:val="0"/>
        <w:ind w:left="4536"/>
        <w:rPr>
          <w:b/>
        </w:rPr>
      </w:pP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</w:p>
    <w:p w:rsidR="00D700E8" w:rsidRDefault="00D700E8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b/>
          <w:sz w:val="24"/>
          <w:szCs w:val="24"/>
        </w:rPr>
        <w:t>Форма п</w:t>
      </w:r>
      <w:r w:rsidRPr="00B6525B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6525B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>а,</w:t>
      </w:r>
    </w:p>
    <w:p w:rsidR="00035517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применяемого при осуществлении муниципального жилищного контроля на территории городского округа Электросталь Московской области</w:t>
      </w: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BF7" w:rsidRPr="005E79AF" w:rsidRDefault="00FD7BF7" w:rsidP="00FD7B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FD7BF7" w:rsidRPr="00694985" w:rsidRDefault="00FD7BF7" w:rsidP="00FD7B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4985">
        <w:rPr>
          <w:rFonts w:ascii="Times New Roman" w:hAnsi="Times New Roman" w:cs="Times New Roman"/>
          <w:sz w:val="16"/>
          <w:szCs w:val="16"/>
        </w:rPr>
        <w:t>(дата заполнения)</w:t>
      </w:r>
    </w:p>
    <w:p w:rsidR="00FD7BF7" w:rsidRPr="00BC414A" w:rsidRDefault="00FD7BF7" w:rsidP="00FD7BF7">
      <w:pPr>
        <w:pStyle w:val="aa"/>
        <w:jc w:val="center"/>
        <w:rPr>
          <w:rFonts w:ascii="Times New Roman" w:hAnsi="Times New Roman"/>
          <w:b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1. Вид</w:t>
      </w:r>
      <w:r>
        <w:rPr>
          <w:color w:val="22272F"/>
        </w:rPr>
        <w:t xml:space="preserve"> муниципального</w:t>
      </w:r>
      <w:r w:rsidRPr="00B6525B">
        <w:rPr>
          <w:color w:val="22272F"/>
        </w:rPr>
        <w:t xml:space="preserve"> контроля: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</w:t>
      </w:r>
      <w:r>
        <w:rPr>
          <w:color w:val="22272F"/>
        </w:rPr>
        <w:t>______</w:t>
      </w:r>
      <w:r w:rsidRPr="00B6525B">
        <w:rPr>
          <w:color w:val="22272F"/>
        </w:rPr>
        <w:t>________________________</w:t>
      </w:r>
      <w:r>
        <w:rPr>
          <w:color w:val="22272F"/>
        </w:rPr>
        <w:t>________</w:t>
      </w:r>
      <w:r w:rsidRPr="00B6525B">
        <w:rPr>
          <w:color w:val="22272F"/>
        </w:rPr>
        <w:t>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2. Наименование</w:t>
      </w:r>
      <w:r>
        <w:rPr>
          <w:color w:val="22272F"/>
        </w:rPr>
        <w:t xml:space="preserve"> </w:t>
      </w:r>
      <w:r w:rsidRPr="00B6525B">
        <w:rPr>
          <w:color w:val="22272F"/>
        </w:rPr>
        <w:t>контрольного</w:t>
      </w:r>
      <w:r>
        <w:rPr>
          <w:color w:val="22272F"/>
        </w:rPr>
        <w:t xml:space="preserve"> </w:t>
      </w:r>
      <w:r w:rsidRPr="00B6525B">
        <w:rPr>
          <w:color w:val="22272F"/>
        </w:rPr>
        <w:t>органа и реквизиты нормативного правового акта об утверждении формы проверочного листа: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</w:t>
      </w:r>
      <w:r w:rsidRPr="00B6525B">
        <w:rPr>
          <w:color w:val="22272F"/>
        </w:rPr>
        <w:t>______________________</w:t>
      </w:r>
      <w:r>
        <w:rPr>
          <w:color w:val="22272F"/>
        </w:rPr>
        <w:t>_______</w:t>
      </w:r>
      <w:r w:rsidRPr="00B6525B">
        <w:rPr>
          <w:color w:val="22272F"/>
        </w:rPr>
        <w:t>___________________________________________</w:t>
      </w:r>
      <w:r>
        <w:rPr>
          <w:color w:val="22272F"/>
        </w:rPr>
        <w:t>_</w:t>
      </w:r>
      <w:r w:rsidRPr="00B6525B">
        <w:rPr>
          <w:color w:val="22272F"/>
        </w:rPr>
        <w:t>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3. Вид контрольного</w:t>
      </w:r>
      <w:r>
        <w:rPr>
          <w:color w:val="22272F"/>
        </w:rPr>
        <w:t xml:space="preserve"> (надзорного)</w:t>
      </w:r>
      <w:r w:rsidRPr="00B6525B">
        <w:rPr>
          <w:color w:val="22272F"/>
        </w:rPr>
        <w:t xml:space="preserve"> мероприятия: 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</w:t>
      </w:r>
      <w:r>
        <w:rPr>
          <w:color w:val="22272F"/>
        </w:rPr>
        <w:t>______________</w:t>
      </w:r>
      <w:r w:rsidRPr="00B6525B">
        <w:rPr>
          <w:color w:val="22272F"/>
        </w:rPr>
        <w:t>______________</w:t>
      </w:r>
      <w:r>
        <w:rPr>
          <w:color w:val="22272F"/>
        </w:rPr>
        <w:t>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4. Объект муниципального контроля, в отношении которого проводится контрольное</w:t>
      </w:r>
      <w:r>
        <w:rPr>
          <w:color w:val="22272F"/>
        </w:rPr>
        <w:t xml:space="preserve"> (надзорное)</w:t>
      </w:r>
      <w:r w:rsidRPr="00B6525B">
        <w:rPr>
          <w:color w:val="22272F"/>
        </w:rPr>
        <w:t xml:space="preserve"> мероприятие: </w:t>
      </w:r>
      <w:r>
        <w:rPr>
          <w:color w:val="22272F"/>
        </w:rPr>
        <w:t>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5. Фамилия, имя и отчество (при наличии) гражданина или индивидуального</w:t>
      </w:r>
      <w:r>
        <w:rPr>
          <w:color w:val="22272F"/>
        </w:rPr>
        <w:t xml:space="preserve"> </w:t>
      </w:r>
      <w:r w:rsidRPr="00B6525B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________________________________________________________________________________________________________________________________________________________________</w:t>
      </w:r>
      <w:r w:rsidRPr="00B6525B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6. Место (места) проведения контрольного</w:t>
      </w:r>
      <w:r>
        <w:rPr>
          <w:color w:val="22272F"/>
        </w:rPr>
        <w:t xml:space="preserve"> (надзорного)</w:t>
      </w:r>
      <w:r w:rsidRPr="00B6525B">
        <w:rPr>
          <w:color w:val="22272F"/>
        </w:rPr>
        <w:t xml:space="preserve"> мероприятия с заполнением</w:t>
      </w:r>
      <w:r>
        <w:rPr>
          <w:color w:val="22272F"/>
        </w:rPr>
        <w:t xml:space="preserve"> </w:t>
      </w:r>
      <w:r w:rsidRPr="00B6525B">
        <w:rPr>
          <w:color w:val="22272F"/>
        </w:rPr>
        <w:t>проверочного листа:</w:t>
      </w:r>
      <w:r>
        <w:rPr>
          <w:color w:val="22272F"/>
        </w:rPr>
        <w:t xml:space="preserve"> _</w:t>
      </w:r>
      <w:r w:rsidRPr="00B6525B">
        <w:rPr>
          <w:color w:val="22272F"/>
        </w:rPr>
        <w:t>______</w:t>
      </w:r>
      <w:r>
        <w:rPr>
          <w:color w:val="22272F"/>
        </w:rPr>
        <w:t>_________________</w:t>
      </w:r>
      <w:r w:rsidRPr="00B6525B">
        <w:rPr>
          <w:color w:val="22272F"/>
        </w:rPr>
        <w:t>_________</w:t>
      </w:r>
      <w:r>
        <w:rPr>
          <w:color w:val="22272F"/>
        </w:rPr>
        <w:t>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7. Реквизиты решения контрольного</w:t>
      </w:r>
      <w:r>
        <w:rPr>
          <w:color w:val="22272F"/>
        </w:rPr>
        <w:t xml:space="preserve"> </w:t>
      </w:r>
      <w:r w:rsidRPr="00B6525B">
        <w:rPr>
          <w:color w:val="22272F"/>
        </w:rPr>
        <w:t xml:space="preserve">органа о проведении контрольного </w:t>
      </w:r>
      <w:r>
        <w:rPr>
          <w:color w:val="22272F"/>
        </w:rPr>
        <w:t xml:space="preserve">(надзорного) </w:t>
      </w:r>
      <w:r w:rsidRPr="00B6525B">
        <w:rPr>
          <w:color w:val="22272F"/>
        </w:rPr>
        <w:t xml:space="preserve">мероприятия, подписанного уполномоченным должностным лицом контрольного </w:t>
      </w:r>
      <w:r>
        <w:rPr>
          <w:color w:val="22272F"/>
        </w:rPr>
        <w:t>органа</w:t>
      </w:r>
      <w:r w:rsidRPr="00B6525B">
        <w:rPr>
          <w:color w:val="22272F"/>
        </w:rPr>
        <w:t>: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</w:t>
      </w:r>
      <w:r w:rsidRPr="00B6525B">
        <w:rPr>
          <w:color w:val="22272F"/>
        </w:rPr>
        <w:t>___</w:t>
      </w:r>
      <w:r>
        <w:rPr>
          <w:color w:val="22272F"/>
        </w:rPr>
        <w:t>_</w:t>
      </w:r>
      <w:r w:rsidRPr="00B6525B">
        <w:rPr>
          <w:color w:val="22272F"/>
        </w:rPr>
        <w:t>______________________________</w:t>
      </w:r>
      <w:r>
        <w:rPr>
          <w:color w:val="22272F"/>
        </w:rPr>
        <w:t>_</w:t>
      </w: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_______________________________________________________________________</w:t>
      </w:r>
      <w:r>
        <w:rPr>
          <w:color w:val="22272F"/>
        </w:rPr>
        <w:t>__</w:t>
      </w:r>
      <w:r w:rsidRPr="00B6525B">
        <w:rPr>
          <w:color w:val="22272F"/>
        </w:rPr>
        <w:t>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</w:p>
    <w:p w:rsidR="00FD7BF7" w:rsidRPr="00B6525B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B6525B">
        <w:rPr>
          <w:color w:val="22272F"/>
        </w:rPr>
        <w:t xml:space="preserve">8. Учётный номер контрольного </w:t>
      </w:r>
      <w:r>
        <w:rPr>
          <w:color w:val="22272F"/>
        </w:rPr>
        <w:t>(надзорного)</w:t>
      </w:r>
      <w:r w:rsidRPr="00B6525B">
        <w:rPr>
          <w:color w:val="22272F"/>
        </w:rPr>
        <w:t>мероприятия:</w:t>
      </w:r>
      <w:r>
        <w:rPr>
          <w:color w:val="22272F"/>
        </w:rPr>
        <w:t xml:space="preserve"> _________________________________</w:t>
      </w:r>
      <w:r w:rsidRPr="00B6525B">
        <w:rPr>
          <w:color w:val="22272F"/>
        </w:rPr>
        <w:t>_______________________________________________</w:t>
      </w: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D7BF7" w:rsidRDefault="00FD7BF7" w:rsidP="00FD7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6525B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73BBE" w:rsidRPr="00B6525B" w:rsidRDefault="00673BBE" w:rsidP="0067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22272F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662"/>
        <w:gridCol w:w="2365"/>
        <w:gridCol w:w="634"/>
        <w:gridCol w:w="701"/>
        <w:gridCol w:w="1151"/>
        <w:gridCol w:w="1446"/>
      </w:tblGrid>
      <w:tr w:rsidR="00673BBE" w:rsidRPr="00CC652D" w:rsidTr="009E0ABD">
        <w:trPr>
          <w:trHeight w:val="720"/>
        </w:trPr>
        <w:tc>
          <w:tcPr>
            <w:tcW w:w="680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2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Список контрольных вопросов</w:t>
            </w:r>
          </w:p>
        </w:tc>
        <w:tc>
          <w:tcPr>
            <w:tcW w:w="2365" w:type="dxa"/>
            <w:vMerge w:val="restart"/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 правового акта, содержащие обязательные требования</w:t>
            </w:r>
          </w:p>
        </w:tc>
        <w:tc>
          <w:tcPr>
            <w:tcW w:w="2486" w:type="dxa"/>
            <w:gridSpan w:val="3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73BBE" w:rsidRPr="00CC652D" w:rsidTr="009E0ABD">
        <w:trPr>
          <w:trHeight w:val="65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неприменимо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44FF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1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286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44FF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44FF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илищного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подтверждающих документов о проведении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осмотров (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1" w:rsidRPr="0010176E" w:rsidRDefault="00344FF0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1.1 ст. 161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 Жилищного коде</w:t>
            </w:r>
            <w:r w:rsidR="009E0ABD" w:rsidRPr="009E0ABD">
              <w:rPr>
                <w:rFonts w:ascii="Times New Roman" w:hAnsi="Times New Roman" w:cs="Times New Roman"/>
              </w:rPr>
              <w:t>кса РФ</w:t>
            </w:r>
            <w:r w:rsidR="00BB6C71">
              <w:rPr>
                <w:rFonts w:ascii="Times New Roman" w:hAnsi="Times New Roman" w:cs="Times New Roman"/>
              </w:rPr>
              <w:t>,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раздел </w:t>
            </w:r>
            <w:r w:rsidR="00BB6C71" w:rsidRPr="0010176E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="00BB6C71" w:rsidRPr="0010176E">
              <w:rPr>
                <w:rFonts w:ascii="Times New Roman" w:hAnsi="Times New Roman" w:cs="Times New Roman"/>
              </w:rPr>
              <w:t>и норм технической эксплуатации жилищного фонда, утвержденных Постановлением Госстроя РФ от 27.09.2003 № 170</w:t>
            </w:r>
          </w:p>
          <w:p w:rsidR="00BB6C71" w:rsidRPr="0010176E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«Об утверждении Правил и норм технической эксплуатации жилищного фонда» (далее - П</w:t>
            </w:r>
            <w:r w:rsidRPr="0010176E">
              <w:rPr>
                <w:rFonts w:ascii="Times New Roman" w:hAnsi="Times New Roman" w:cs="Times New Roman"/>
                <w:lang w:eastAsia="ru-RU"/>
              </w:rPr>
              <w:t>остановление Госстроя № 170)</w:t>
            </w:r>
          </w:p>
          <w:p w:rsidR="009E0ABD" w:rsidRPr="009E0AB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3.4.8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2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03.04.2013 № 290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DD175C">
        <w:trPr>
          <w:trHeight w:val="415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2.1.1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2.6.10 п. 2.6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документации по приему заявок населения, их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2.2.3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Жилищного кодекса РФ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, подъездов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344FF0" w:rsidP="00BB6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пп. 3.7.1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рм технической эксплуатации жилищного фонда, утвержденных постановлением Госстроя РФ от 27.09.2003 № 170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 xml:space="preserve">, п.23.ч.3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Правительства №290 от 03.04.2013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Соблюдается ли </w:t>
            </w:r>
            <w:r w:rsidRPr="00CC652D">
              <w:rPr>
                <w:rFonts w:ascii="Times New Roman" w:hAnsi="Times New Roman" w:cs="Times New Roman"/>
                <w:bCs/>
              </w:rPr>
              <w:t>порядок осуществления перевода жилого помещения в нежилое помещение и нежилого помещения в жилое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Глава 3 Жилищного кодекса Российской Федерации (далее – ЖК РФ);</w:t>
            </w:r>
          </w:p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/>
              </w:rPr>
              <w:t>II</w:t>
            </w:r>
            <w:r w:rsidRPr="0010176E">
              <w:rPr>
                <w:rFonts w:ascii="Times New Roman" w:hAnsi="Times New Roman" w:cs="Times New Roman"/>
              </w:rPr>
              <w:t xml:space="preserve"> Постановления № 47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  <w:bCs/>
              </w:rPr>
              <w:t>Соблюдается ли порядок осуществления перепланировки и (или) переустройства помещений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Глава 4 ЖК РФ 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Pr="00CC652D" w:rsidRDefault="00BB6C71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17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      </w:r>
            <w:r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«а(1)» пункта 24 Правил содержания общего имущества в многоквартирном доме, утвержденных 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</w:t>
            </w:r>
            <w:r w:rsidRPr="0010176E">
              <w:rPr>
                <w:rFonts w:ascii="Times New Roman" w:hAnsi="Times New Roman" w:cs="Times New Roman"/>
              </w:rPr>
              <w:lastRenderedPageBreak/>
              <w:t>По</w:t>
            </w:r>
            <w:r w:rsidRPr="0010176E">
              <w:rPr>
                <w:rFonts w:ascii="Times New Roman" w:hAnsi="Times New Roman" w:cs="Times New Roman"/>
                <w:lang w:eastAsia="ru-RU"/>
              </w:rPr>
              <w:t>становление № 491)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B7438C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344FF0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DD175C" w:rsidRPr="0010176E">
                <w:rPr>
                  <w:rFonts w:ascii="Times New Roman" w:hAnsi="Times New Roman" w:cs="Times New Roman"/>
                </w:rPr>
                <w:t>Подпункт «в» пункта 6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="00DD175C" w:rsidRPr="0010176E">
                <w:rPr>
                  <w:rFonts w:ascii="Times New Roman" w:hAnsi="Times New Roman" w:cs="Times New Roman"/>
                </w:rPr>
                <w:t>пункт 8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 </w:t>
            </w:r>
            <w:r w:rsidR="00DD175C" w:rsidRPr="0010176E">
              <w:rPr>
                <w:rFonts w:ascii="Times New Roman" w:hAnsi="Times New Roman" w:cs="Times New Roman"/>
                <w:lang w:eastAsia="ru-RU"/>
              </w:rPr>
              <w:t xml:space="preserve">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</w:t>
            </w:r>
            <w:r w:rsidR="00DD175C" w:rsidRPr="0010176E">
              <w:rPr>
                <w:rFonts w:ascii="Times New Roman" w:hAnsi="Times New Roman" w:cs="Times New Roman"/>
              </w:rPr>
              <w:t>№ 290; пункты 6 и 16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  <w:p w:rsidR="00DD175C" w:rsidRPr="0010176E" w:rsidRDefault="00DD175C" w:rsidP="00DD175C">
            <w:pPr>
              <w:pStyle w:val="aa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утвержденных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      </w: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(далее – Постановление № 410)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подпункты «а» и «з» пункта 11 Правил содержания общего имущества в многоквартирном доме, утвержденных    Постановлением № 491; пункт 2 Минимального перечня услуг и работ, </w:t>
            </w:r>
            <w:r w:rsidRPr="0010176E">
              <w:rPr>
                <w:rFonts w:ascii="Times New Roman" w:hAnsi="Times New Roman" w:cs="Times New Roman"/>
              </w:rPr>
              <w:lastRenderedPageBreak/>
              <w:t>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49" w:history="1">
              <w:r w:rsidRPr="0010176E">
                <w:rPr>
                  <w:rFonts w:ascii="Times New Roman" w:hAnsi="Times New Roman" w:cs="Times New Roman"/>
                </w:rPr>
                <w:t>3.4.1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50" w:history="1">
              <w:r w:rsidRPr="0010176E">
                <w:rPr>
                  <w:rFonts w:ascii="Times New Roman" w:hAnsi="Times New Roman" w:cs="Times New Roman"/>
                </w:rPr>
                <w:t>3.4.4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10176E">
                <w:rPr>
                  <w:rFonts w:ascii="Times New Roman" w:hAnsi="Times New Roman" w:cs="Times New Roman"/>
                </w:rPr>
                <w:t>4.1.1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10176E">
                <w:rPr>
                  <w:rFonts w:ascii="Times New Roman" w:hAnsi="Times New Roman" w:cs="Times New Roman"/>
                </w:rPr>
                <w:t>4.1.3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Pr="0010176E">
                <w:rPr>
                  <w:rFonts w:ascii="Times New Roman" w:hAnsi="Times New Roman" w:cs="Times New Roman"/>
                </w:rPr>
                <w:t>4.1.10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4" w:history="1">
              <w:r w:rsidRPr="0010176E">
                <w:rPr>
                  <w:rFonts w:ascii="Times New Roman" w:hAnsi="Times New Roman" w:cs="Times New Roman"/>
                </w:rPr>
                <w:t>4.1.15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Pr="0010176E">
              <w:rPr>
                <w:rFonts w:ascii="Times New Roman" w:hAnsi="Times New Roman" w:cs="Times New Roman"/>
                <w:lang w:eastAsia="ru-RU"/>
              </w:rPr>
              <w:t>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подпункты «а» и «з» пункта 11 Правил содержания общего имущества в многоквартирном доме, утвержденных    Постановлением № 491; пункт 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«д» пункта 4 Правил осуществления деятельности по управлению многоквартирными </w:t>
            </w:r>
            <w:r w:rsidRPr="0010176E">
              <w:rPr>
                <w:rFonts w:ascii="Times New Roman" w:hAnsi="Times New Roman" w:cs="Times New Roman"/>
              </w:rPr>
              <w:lastRenderedPageBreak/>
              <w:t>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55" w:history="1">
              <w:r w:rsidRPr="0010176E">
                <w:rPr>
                  <w:rFonts w:ascii="Times New Roman" w:hAnsi="Times New Roman" w:cs="Times New Roman"/>
                </w:rPr>
                <w:t>4.2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56" w:history="1">
              <w:r w:rsidRPr="0010176E">
                <w:rPr>
                  <w:rFonts w:ascii="Times New Roman" w:hAnsi="Times New Roman" w:cs="Times New Roman"/>
                </w:rPr>
                <w:t>4.2.2.4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7" w:history="1">
              <w:r w:rsidRPr="0010176E">
                <w:rPr>
                  <w:rFonts w:ascii="Times New Roman" w:hAnsi="Times New Roman" w:cs="Times New Roman"/>
                </w:rPr>
                <w:t>4.2.4.9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Pr="0010176E">
                <w:rPr>
                  <w:rFonts w:ascii="Times New Roman" w:hAnsi="Times New Roman" w:cs="Times New Roman"/>
                </w:rPr>
                <w:t>4.10.2.1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1A25F1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C652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3.2.2, 4.8.1, 4.8.3, 4.8.4, 4.8.7, 4.8.13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lastRenderedPageBreak/>
              <w:t>22.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12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4.4.1, 4.4.3-4.4.6, 4.4.8, 4.4.12, 4.4.16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</w:t>
            </w:r>
            <w:r w:rsidRPr="0010176E">
              <w:rPr>
                <w:rFonts w:ascii="Times New Roman" w:hAnsi="Times New Roman" w:cs="Times New Roman"/>
              </w:rPr>
              <w:lastRenderedPageBreak/>
              <w:t>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5.1.1-5.1.3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 «д» пункта 4 Правил осуществления деятельности по </w:t>
            </w:r>
            <w:r w:rsidRPr="0010176E">
              <w:rPr>
                <w:rFonts w:ascii="Times New Roman" w:hAnsi="Times New Roman" w:cs="Times New Roman"/>
              </w:rPr>
              <w:lastRenderedPageBreak/>
              <w:t>управлению многоквартирными домами, утвержденных Постановлением № 416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5.8.1-5.8.4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</w:t>
            </w:r>
            <w:r w:rsidRPr="0010176E">
              <w:rPr>
                <w:rFonts w:ascii="Times New Roman" w:hAnsi="Times New Roman" w:cs="Times New Roman"/>
              </w:rPr>
              <w:lastRenderedPageBreak/>
              <w:t>Постановлением № 491; пункт 20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Организованы ли система диспетчерского контроля и обеспечение диспетчерской связи с кабиной лифта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 22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Проводятся ли р</w:t>
            </w:r>
            <w:r w:rsidRPr="00CC652D">
              <w:rPr>
                <w:rFonts w:ascii="Times New Roman" w:hAnsi="Times New Roman" w:cs="Times New Roman"/>
              </w:rPr>
              <w:t>аботы по содержанию придомовой территории в теплый период года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25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</w:t>
            </w:r>
            <w:r w:rsidRPr="00CC652D">
              <w:rPr>
                <w:rFonts w:ascii="Times New Roman" w:hAnsi="Times New Roman" w:cs="Times New Roman"/>
              </w:rPr>
              <w:lastRenderedPageBreak/>
              <w:t>твердых коммунальных отходов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Пункты 26(1) и 26(2)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</w:p>
          <w:p w:rsidR="00B21DAB" w:rsidRPr="004D3B19" w:rsidRDefault="00B21DAB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(должность лица контрольного (надзорного) органа, проверяющего контрольное (надзорное) мероприятие и заполнившего проверочный лист (подпись)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center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(фамилия, инициалы)</w:t>
            </w:r>
          </w:p>
        </w:tc>
      </w:tr>
    </w:tbl>
    <w:p w:rsidR="00673BBE" w:rsidRDefault="00673BBE" w:rsidP="00673BBE">
      <w:pPr>
        <w:suppressAutoHyphens/>
        <w:autoSpaceDN w:val="0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 </w:t>
      </w:r>
    </w:p>
    <w:p w:rsidR="00035517" w:rsidRDefault="00035517" w:rsidP="00D700E8">
      <w:pPr>
        <w:rPr>
          <w:sz w:val="36"/>
          <w:szCs w:val="36"/>
        </w:rPr>
      </w:pPr>
    </w:p>
    <w:p w:rsidR="00035517" w:rsidRDefault="00035517" w:rsidP="00D700E8">
      <w:pPr>
        <w:rPr>
          <w:sz w:val="36"/>
          <w:szCs w:val="36"/>
        </w:rPr>
      </w:pPr>
      <w:bookmarkStart w:id="1" w:name="_GoBack"/>
      <w:bookmarkEnd w:id="1"/>
    </w:p>
    <w:sectPr w:rsidR="00035517" w:rsidSect="00125556">
      <w:headerReference w:type="default" r:id="rId5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F0" w:rsidRDefault="00344FF0" w:rsidP="00DA1404">
      <w:r>
        <w:separator/>
      </w:r>
    </w:p>
  </w:endnote>
  <w:endnote w:type="continuationSeparator" w:id="0">
    <w:p w:rsidR="00344FF0" w:rsidRDefault="00344FF0" w:rsidP="00D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F0" w:rsidRDefault="00344FF0" w:rsidP="00DA1404">
      <w:r>
        <w:separator/>
      </w:r>
    </w:p>
  </w:footnote>
  <w:footnote w:type="continuationSeparator" w:id="0">
    <w:p w:rsidR="00344FF0" w:rsidRDefault="00344FF0" w:rsidP="00D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337497"/>
      <w:docPartObj>
        <w:docPartGallery w:val="Page Numbers (Top of Page)"/>
        <w:docPartUnique/>
      </w:docPartObj>
    </w:sdtPr>
    <w:sdtEndPr/>
    <w:sdtContent>
      <w:p w:rsidR="00DA1404" w:rsidRDefault="00DA14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28">
          <w:rPr>
            <w:noProof/>
          </w:rPr>
          <w:t>15</w:t>
        </w:r>
        <w:r>
          <w:fldChar w:fldCharType="end"/>
        </w:r>
      </w:p>
    </w:sdtContent>
  </w:sdt>
  <w:p w:rsidR="00DA1404" w:rsidRDefault="00DA1404" w:rsidP="00DA140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5517"/>
    <w:rsid w:val="00067B44"/>
    <w:rsid w:val="000C09A6"/>
    <w:rsid w:val="000F4FA3"/>
    <w:rsid w:val="00125556"/>
    <w:rsid w:val="00135D18"/>
    <w:rsid w:val="001376D6"/>
    <w:rsid w:val="00155578"/>
    <w:rsid w:val="001C5C34"/>
    <w:rsid w:val="00251CCB"/>
    <w:rsid w:val="00273625"/>
    <w:rsid w:val="002C2ABF"/>
    <w:rsid w:val="002E796F"/>
    <w:rsid w:val="00344FF0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5F10A0"/>
    <w:rsid w:val="00615499"/>
    <w:rsid w:val="0062007A"/>
    <w:rsid w:val="00654D06"/>
    <w:rsid w:val="00673BBE"/>
    <w:rsid w:val="006F7B9A"/>
    <w:rsid w:val="0072220D"/>
    <w:rsid w:val="00770635"/>
    <w:rsid w:val="007F698B"/>
    <w:rsid w:val="00845208"/>
    <w:rsid w:val="00876ED8"/>
    <w:rsid w:val="008808E0"/>
    <w:rsid w:val="008855D4"/>
    <w:rsid w:val="008F0EFB"/>
    <w:rsid w:val="0090696D"/>
    <w:rsid w:val="00931221"/>
    <w:rsid w:val="009A19A1"/>
    <w:rsid w:val="009C4F65"/>
    <w:rsid w:val="009E0ABD"/>
    <w:rsid w:val="00A37D17"/>
    <w:rsid w:val="00A552E3"/>
    <w:rsid w:val="00A67451"/>
    <w:rsid w:val="00A8176C"/>
    <w:rsid w:val="00AA2C4B"/>
    <w:rsid w:val="00AA3B33"/>
    <w:rsid w:val="00AA491A"/>
    <w:rsid w:val="00AC4C04"/>
    <w:rsid w:val="00AD1867"/>
    <w:rsid w:val="00B21DAB"/>
    <w:rsid w:val="00B75C77"/>
    <w:rsid w:val="00B867A7"/>
    <w:rsid w:val="00BB6C71"/>
    <w:rsid w:val="00BF6853"/>
    <w:rsid w:val="00C15259"/>
    <w:rsid w:val="00C20F3D"/>
    <w:rsid w:val="00C51C8A"/>
    <w:rsid w:val="00C65A40"/>
    <w:rsid w:val="00C95F00"/>
    <w:rsid w:val="00D700E8"/>
    <w:rsid w:val="00DA0872"/>
    <w:rsid w:val="00DA1404"/>
    <w:rsid w:val="00DB0924"/>
    <w:rsid w:val="00DC35E4"/>
    <w:rsid w:val="00DD175C"/>
    <w:rsid w:val="00E22BB9"/>
    <w:rsid w:val="00E32AF7"/>
    <w:rsid w:val="00E42A76"/>
    <w:rsid w:val="00EB0892"/>
    <w:rsid w:val="00EE6F28"/>
    <w:rsid w:val="00EF3DE4"/>
    <w:rsid w:val="00EF4D21"/>
    <w:rsid w:val="00F53D6B"/>
    <w:rsid w:val="00F608EB"/>
    <w:rsid w:val="00F911DE"/>
    <w:rsid w:val="00FC1C14"/>
    <w:rsid w:val="00FC520F"/>
    <w:rsid w:val="00FC62B4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A67451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67451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</w:rPr>
  </w:style>
  <w:style w:type="character" w:styleId="a8">
    <w:name w:val="Strong"/>
    <w:qFormat/>
    <w:rsid w:val="00A67451"/>
    <w:rPr>
      <w:b/>
      <w:bCs/>
    </w:rPr>
  </w:style>
  <w:style w:type="character" w:styleId="a9">
    <w:name w:val="Emphasis"/>
    <w:uiPriority w:val="20"/>
    <w:qFormat/>
    <w:rsid w:val="00A67451"/>
    <w:rPr>
      <w:i/>
      <w:iCs/>
    </w:rPr>
  </w:style>
  <w:style w:type="paragraph" w:customStyle="1" w:styleId="ConsPlusNonformat">
    <w:name w:val="ConsPlusNonformat"/>
    <w:link w:val="ConsPlusNonformat0"/>
    <w:rsid w:val="0003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5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rsid w:val="00035517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673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3BBE"/>
    <w:rPr>
      <w:rFonts w:ascii="Arial" w:hAnsi="Arial" w:cs="Arial"/>
    </w:rPr>
  </w:style>
  <w:style w:type="character" w:styleId="ab">
    <w:name w:val="Hyperlink"/>
    <w:rsid w:val="009E0AB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A14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1404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DA14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A140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86A9425513B32390F3F772535ABFF4505B7CC749AD714m2KCL" TargetMode="External"/><Relationship Id="rId18" Type="http://schemas.openxmlformats.org/officeDocument/2006/relationships/hyperlink" Target="consultantplus://offline/ref=C3AAF61F630EA873D05A65FC054E0798986B972D553A32390F3F772535ABFF4505B7CC749ADF172Dm2K3L" TargetMode="External"/><Relationship Id="rId26" Type="http://schemas.openxmlformats.org/officeDocument/2006/relationships/hyperlink" Target="consultantplus://offline/ref=C3AAF61F630EA873D05A65FC054E07989E66942253336F3307667B2732A4A05202FEC0759ADE1Fm2K5L" TargetMode="External"/><Relationship Id="rId39" Type="http://schemas.openxmlformats.org/officeDocument/2006/relationships/hyperlink" Target="consultantplus://offline/ref=C3AAF61F630EA873D05A65FC054E0798986B972D553A32390F3F772535ABFF4505B7CC749ADE1E29m2K2L" TargetMode="External"/><Relationship Id="rId21" Type="http://schemas.openxmlformats.org/officeDocument/2006/relationships/hyperlink" Target="consultantplus://offline/ref=C3AAF61F630EA873D05A65FC054E07989E66942253336F3307667B2732A4A05202FEC0759ADD16m2KBL" TargetMode="External"/><Relationship Id="rId34" Type="http://schemas.openxmlformats.org/officeDocument/2006/relationships/hyperlink" Target="consultantplus://offline/ref=C3AAF61F630EA873D05A65FC054E07989E66942253336F3307667B2732A4A05202FEC0759ADF17m2K9L" TargetMode="External"/><Relationship Id="rId42" Type="http://schemas.openxmlformats.org/officeDocument/2006/relationships/hyperlink" Target="consultantplus://offline/ref=C3AAF61F630EA873D05A65FC054E07989E66942253336F3307667B2732A4A05202FEC0759BDF10m2K4L" TargetMode="External"/><Relationship Id="rId47" Type="http://schemas.openxmlformats.org/officeDocument/2006/relationships/hyperlink" Target="consultantplus://offline/ref=4152DD4170A9CDAB1F059C777003EE30FC0E0CC2A4ECC89D3A145F3FC4419FB429E83B6E140C9D565AC60C5D5D8B367EAB76F8E46CC780E7L4yDD" TargetMode="External"/><Relationship Id="rId5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55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86B972D553A32390F3F772535ABFF4505B7CC719FmDKC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11" Type="http://schemas.openxmlformats.org/officeDocument/2006/relationships/hyperlink" Target="consultantplus://offline/ref=B5F66A27DDFDAC140994286ED957C4DC42D1638B3F98320E3A73DFAE5BC37C9A3F78A6C740858F8F2D0BD61275n7JBG" TargetMode="External"/><Relationship Id="rId24" Type="http://schemas.openxmlformats.org/officeDocument/2006/relationships/hyperlink" Target="consultantplus://offline/ref=C3AAF61F630EA873D05A65FC054E0798986B9722533932390F3F772535ABFF4505B7CC749ADE142Dm2KF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ADF14m2KEL" TargetMode="External"/><Relationship Id="rId40" Type="http://schemas.openxmlformats.org/officeDocument/2006/relationships/hyperlink" Target="consultantplus://offline/ref=C3AAF61F630EA873D05A65FC054E07989E66942253336F3307667B2732A4A05202FEC0759AD711m2K4L" TargetMode="External"/><Relationship Id="rId45" Type="http://schemas.openxmlformats.org/officeDocument/2006/relationships/hyperlink" Target="consultantplus://offline/ref=C3AAF61F630EA873D05A65FC054E07989E66942253336F3307667B2732A4A05202FEC0759ADA16m2KCL" TargetMode="External"/><Relationship Id="rId5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58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3AAF61F630EA873D05A65FC054E07989E66942253336F3307667B2732A4A05202FEC0759ADC15m2K4L" TargetMode="External"/><Relationship Id="rId14" Type="http://schemas.openxmlformats.org/officeDocument/2006/relationships/hyperlink" Target="consultantplus://offline/ref=C3AAF61F630EA873D05A65FC054E0798986A9425513B32390F3F772535ABFF4505B7CC749AD61Em2KDL" TargetMode="External"/><Relationship Id="rId22" Type="http://schemas.openxmlformats.org/officeDocument/2006/relationships/hyperlink" Target="consultantplus://offline/ref=C3AAF61F630EA873D05A65FC054E0798986B9722533932390F3F772535ABFF4505B7CC749ADE1724m2KCL" TargetMode="External"/><Relationship Id="rId27" Type="http://schemas.openxmlformats.org/officeDocument/2006/relationships/hyperlink" Target="consultantplus://offline/ref=C3AAF61F630EA873D05A65FC054E07989E66942253336F3307667B2732A4A05202FEC0759ADF11m2KE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E66942253336F3307667B2732A4A05202FEC0759ADF14m2KFL" TargetMode="External"/><Relationship Id="rId43" Type="http://schemas.openxmlformats.org/officeDocument/2006/relationships/hyperlink" Target="consultantplus://offline/ref=C3AAF61F630EA873D05A65FC054E07989E66942253336F3307667B2732A4A05202FEC0759BDC10m2KFL" TargetMode="External"/><Relationship Id="rId48" Type="http://schemas.openxmlformats.org/officeDocument/2006/relationships/hyperlink" Target="consultantplus://offline/ref=4152DD4170A9CDAB1F059C777003EE30FC0E0CC2A4ECC89D3A145F3FC4419FB429E83B6D1F58CD1B06C05A0A07DE3362AF68FALEyDD" TargetMode="External"/><Relationship Id="rId56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5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3AAF61F630EA873D05A65FC054E0798986B972D553A32390F3F772535ABFF4505B7CC749ADE112Am2KEL" TargetMode="External"/><Relationship Id="rId17" Type="http://schemas.openxmlformats.org/officeDocument/2006/relationships/hyperlink" Target="consultantplus://offline/ref=C3AAF61F630EA873D05A65FC054E0798986B972D553A32390F3F772535ABFF4505B7CC749ADF172Dm2K2L" TargetMode="External"/><Relationship Id="rId25" Type="http://schemas.openxmlformats.org/officeDocument/2006/relationships/hyperlink" Target="consultantplus://offline/ref=C3AAF61F630EA873D05A65FC054E0798986B9722533932390F3F772535ABFF4505B7CC749ADE142Dm2KCL" TargetMode="External"/><Relationship Id="rId33" Type="http://schemas.openxmlformats.org/officeDocument/2006/relationships/hyperlink" Target="consultantplus://offline/ref=C3AAF61F630EA873D05A65FC054E07989E66942253336F3307667B2732A4A05202FEC0759ADE1Fm2K5L" TargetMode="External"/><Relationship Id="rId38" Type="http://schemas.openxmlformats.org/officeDocument/2006/relationships/hyperlink" Target="consultantplus://offline/ref=C3AAF61F630EA873D05A65FC054E07989E66942253336F3307667B2732A4A05202FEC0759ADF14m2KDL" TargetMode="External"/><Relationship Id="rId46" Type="http://schemas.openxmlformats.org/officeDocument/2006/relationships/hyperlink" Target="consultantplus://offline/ref=C3AAF61F630EA873D05A65FC054E07989E66942253336F3307667B2732A4A05202FEC0759ADA16m2KDL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C3AAF61F630EA873D05A65FC054E07989E66942253336F3307667B2732A4A05202FEC0759ADC11m2KBL" TargetMode="External"/><Relationship Id="rId41" Type="http://schemas.openxmlformats.org/officeDocument/2006/relationships/hyperlink" Target="consultantplus://offline/ref=C3AAF61F630EA873D05A65FC054E07989E66942253336F3307667B2732A4A05202FEC0759BDE10m2KFL" TargetMode="External"/><Relationship Id="rId5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3AAF61F630EA873D05A65FC054E0798986B972D553A32390F3F772535ABFF4505B7CC719EmDKFL" TargetMode="External"/><Relationship Id="rId23" Type="http://schemas.openxmlformats.org/officeDocument/2006/relationships/hyperlink" Target="consultantplus://offline/ref=C3AAF61F630EA873D05A65FC054E0798986B9722533932390F3F772535ABFF4505B7CC749ADE142Dm2KEL" TargetMode="External"/><Relationship Id="rId28" Type="http://schemas.openxmlformats.org/officeDocument/2006/relationships/hyperlink" Target="consultantplus://offline/ref=C3AAF61F630EA873D05A65FC054E0798986B972D553A32390F3F772535ABFF4505B7CC749ADF1229m2K9L" TargetMode="External"/><Relationship Id="rId36" Type="http://schemas.openxmlformats.org/officeDocument/2006/relationships/hyperlink" Target="consultantplus://offline/ref=C3AAF61F630EA873D05A65FC054E07989E66942253336F3307667B2732A4A05202FEC0759ADF14m2K5L" TargetMode="External"/><Relationship Id="rId4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57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0" Type="http://schemas.openxmlformats.org/officeDocument/2006/relationships/hyperlink" Target="http://www.electrostal.ru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4" Type="http://schemas.openxmlformats.org/officeDocument/2006/relationships/hyperlink" Target="consultantplus://offline/ref=C3AAF61F630EA873D05A65FC054E0798986B9722533932390F3F772535ABFF4505B7CC749ADE1724m2KCL" TargetMode="External"/><Relationship Id="rId5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25FB09E2F834D8E766AC0B72BD5F521434887DA6636C8BD071E755FE5DB21438E15A2A11DD68049825EAA35FD3E3B8E3EF99A346519F4A3B2E945b4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21</cp:revision>
  <cp:lastPrinted>2022-03-11T09:41:00Z</cp:lastPrinted>
  <dcterms:created xsi:type="dcterms:W3CDTF">2022-01-12T14:01:00Z</dcterms:created>
  <dcterms:modified xsi:type="dcterms:W3CDTF">2022-09-08T13:36:00Z</dcterms:modified>
</cp:coreProperties>
</file>