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55A1203A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6C8CE33A" w:rsidR="00CF0B14" w:rsidRPr="00BB3633" w:rsidRDefault="00532C25" w:rsidP="00DC46B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CB4902" w:rsidRPr="00BB3633">
        <w:rPr>
          <w:rFonts w:ascii="Times New Roman" w:hAnsi="Times New Roman"/>
          <w:sz w:val="24"/>
          <w:szCs w:val="24"/>
        </w:rPr>
        <w:t>___</w:t>
      </w:r>
      <w:r w:rsidR="00BB3633">
        <w:rPr>
          <w:rFonts w:ascii="Times New Roman" w:hAnsi="Times New Roman"/>
          <w:sz w:val="24"/>
          <w:szCs w:val="24"/>
          <w:u w:val="single"/>
        </w:rPr>
        <w:t>08.02.2023</w:t>
      </w:r>
      <w:r w:rsidR="00CB4902" w:rsidRPr="00BB3633">
        <w:rPr>
          <w:rFonts w:ascii="Times New Roman" w:hAnsi="Times New Roman"/>
          <w:sz w:val="24"/>
          <w:szCs w:val="24"/>
        </w:rPr>
        <w:t>__</w:t>
      </w:r>
      <w:r w:rsidRPr="00BB3633">
        <w:rPr>
          <w:rFonts w:ascii="Times New Roman" w:hAnsi="Times New Roman"/>
          <w:sz w:val="24"/>
          <w:szCs w:val="24"/>
        </w:rPr>
        <w:t xml:space="preserve">  </w:t>
      </w:r>
      <w:r w:rsidR="00CF0B14" w:rsidRPr="00BB3633">
        <w:rPr>
          <w:rFonts w:ascii="Times New Roman" w:hAnsi="Times New Roman"/>
          <w:sz w:val="24"/>
          <w:szCs w:val="24"/>
        </w:rPr>
        <w:t xml:space="preserve">№ </w:t>
      </w:r>
      <w:r w:rsidR="00CB4902" w:rsidRPr="00BB3633">
        <w:rPr>
          <w:rFonts w:ascii="Times New Roman" w:hAnsi="Times New Roman"/>
          <w:sz w:val="24"/>
          <w:szCs w:val="24"/>
        </w:rPr>
        <w:t>___</w:t>
      </w:r>
      <w:r w:rsidR="00BB3633">
        <w:rPr>
          <w:rFonts w:ascii="Times New Roman" w:hAnsi="Times New Roman"/>
          <w:sz w:val="24"/>
          <w:szCs w:val="24"/>
          <w:u w:val="single"/>
        </w:rPr>
        <w:t>117/2</w:t>
      </w:r>
      <w:r w:rsidR="00CB4902" w:rsidRPr="00BB3633">
        <w:rPr>
          <w:rFonts w:ascii="Times New Roman" w:hAnsi="Times New Roman"/>
          <w:sz w:val="24"/>
          <w:szCs w:val="24"/>
        </w:rPr>
        <w:t>________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102B74B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>О внесении изменени</w:t>
      </w:r>
      <w:r w:rsidR="000A4B5E">
        <w:rPr>
          <w:rFonts w:ascii="Times New Roman" w:hAnsi="Times New Roman"/>
          <w:sz w:val="24"/>
          <w:szCs w:val="24"/>
        </w:rPr>
        <w:t>я</w:t>
      </w:r>
      <w:r w:rsidRPr="008E4C3F">
        <w:rPr>
          <w:rFonts w:ascii="Times New Roman" w:hAnsi="Times New Roman"/>
          <w:sz w:val="24"/>
          <w:szCs w:val="24"/>
        </w:rPr>
        <w:t xml:space="preserve">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bookmarkEnd w:id="0"/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0FDA52D7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 xml:space="preserve"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</w:t>
      </w:r>
      <w:r w:rsidR="00780BAD">
        <w:t xml:space="preserve">приказом Министра образования Московской области от 30.12.2022 № ПР-231 «О Порядке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Министерству образования Московской области, </w:t>
      </w:r>
      <w:r w:rsidRPr="008E4C3F">
        <w:t>Администрация городского округа Электросталь Московской области ПОСТАНОВЛЯЕТ:</w:t>
      </w:r>
    </w:p>
    <w:p w14:paraId="59073AD1" w14:textId="38772896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37003A">
        <w:t>),</w:t>
      </w:r>
      <w:r w:rsidR="00D61AE9">
        <w:t xml:space="preserve"> (далее-постановление) следующ</w:t>
      </w:r>
      <w:r w:rsidR="00821256">
        <w:t>е</w:t>
      </w:r>
      <w:r w:rsidR="00D61AE9">
        <w:t>е изменени</w:t>
      </w:r>
      <w:r w:rsidR="00821256">
        <w:t>е</w:t>
      </w:r>
      <w:r w:rsidR="00D61AE9">
        <w:t>:</w:t>
      </w:r>
    </w:p>
    <w:p w14:paraId="0163FA82" w14:textId="2199D622" w:rsidR="004C046D" w:rsidRDefault="001873F0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 xml:space="preserve">. подпункт 1.5 </w:t>
      </w:r>
      <w:r w:rsidRPr="008E4C3F">
        <w:t xml:space="preserve">изложить в </w:t>
      </w:r>
      <w:r>
        <w:t xml:space="preserve">следующей </w:t>
      </w:r>
      <w:r w:rsidRPr="008E4C3F">
        <w:t xml:space="preserve">редакции: </w:t>
      </w:r>
    </w:p>
    <w:p w14:paraId="6B4B9DF9" w14:textId="65727B31" w:rsidR="00D10926" w:rsidRPr="008E4C3F" w:rsidRDefault="001873F0" w:rsidP="00400BA7">
      <w:pPr>
        <w:pStyle w:val="a3"/>
        <w:spacing w:before="0" w:beforeAutospacing="0" w:after="0" w:afterAutospacing="0"/>
        <w:ind w:firstLine="426"/>
        <w:contextualSpacing/>
        <w:jc w:val="both"/>
      </w:pPr>
      <w:r>
        <w:t>«</w:t>
      </w:r>
      <w:r w:rsidR="00400BA7">
        <w:t xml:space="preserve">1.5 </w:t>
      </w:r>
      <w:r w:rsidR="00D10926" w:rsidRPr="008E4C3F">
        <w:t>Родительская плата включает:</w:t>
      </w:r>
    </w:p>
    <w:p w14:paraId="4EF84521" w14:textId="65F35C5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необходимого суточного рациона питания ребенка;</w:t>
      </w:r>
    </w:p>
    <w:p w14:paraId="2580DD94" w14:textId="25B8ABEC" w:rsidR="00D10926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</w:t>
      </w:r>
      <w:r w:rsidR="00A10832" w:rsidRPr="00A10832">
        <w:t xml:space="preserve"> </w:t>
      </w:r>
      <w:r w:rsidRPr="008E4C3F">
        <w:t>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).</w:t>
      </w:r>
    </w:p>
    <w:p w14:paraId="38A840D8" w14:textId="022ADB3F" w:rsidR="00695F6F" w:rsidRPr="008E4C3F" w:rsidRDefault="00695F6F" w:rsidP="00D61A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При непосещении Воспитанником муниципальной </w:t>
      </w:r>
      <w:r w:rsidR="00D775B1">
        <w:t xml:space="preserve">дошкольной </w:t>
      </w:r>
      <w:r>
        <w:t>образовательной организации без уважительных причин начисление родительской платы осуществляется за каждый рабочий день непосещения.</w:t>
      </w:r>
    </w:p>
    <w:p w14:paraId="5BC14165" w14:textId="452800DF" w:rsidR="00D10926" w:rsidRPr="008E4C3F" w:rsidRDefault="001355EF" w:rsidP="00D61AE9">
      <w:pPr>
        <w:pStyle w:val="a3"/>
        <w:spacing w:before="0" w:beforeAutospacing="0" w:after="0" w:afterAutospacing="0"/>
        <w:ind w:firstLine="709"/>
        <w:jc w:val="both"/>
      </w:pPr>
      <w:r>
        <w:t xml:space="preserve">Уважительными </w:t>
      </w:r>
      <w:r w:rsidR="00D10926" w:rsidRPr="008E4C3F">
        <w:t>причинам</w:t>
      </w:r>
      <w:r>
        <w:t>и непосещения Воспитанниками образовательной организации являются</w:t>
      </w:r>
      <w:r w:rsidR="00D10926" w:rsidRPr="008E4C3F">
        <w:t>:</w:t>
      </w:r>
    </w:p>
    <w:p w14:paraId="2CFF7D6D" w14:textId="3B9C61C0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A17">
        <w:rPr>
          <w:rFonts w:ascii="Times New Roman" w:hAnsi="Times New Roman"/>
          <w:sz w:val="24"/>
          <w:szCs w:val="24"/>
        </w:rPr>
        <w:t xml:space="preserve"> </w:t>
      </w:r>
      <w:r w:rsidR="00695F6F">
        <w:rPr>
          <w:rFonts w:ascii="Times New Roman" w:hAnsi="Times New Roman"/>
          <w:sz w:val="24"/>
          <w:szCs w:val="24"/>
        </w:rPr>
        <w:t>заболевание</w:t>
      </w:r>
      <w:r>
        <w:rPr>
          <w:rFonts w:ascii="Times New Roman" w:hAnsi="Times New Roman"/>
          <w:sz w:val="24"/>
          <w:szCs w:val="24"/>
        </w:rPr>
        <w:t>, подтвержденное справкой медицинской организации с указанием периода заболевания;</w:t>
      </w:r>
    </w:p>
    <w:p w14:paraId="5FCF7C62" w14:textId="536E6251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5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санитарно-курортно</w:t>
      </w:r>
      <w:r w:rsidR="00695F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лечени</w:t>
      </w:r>
      <w:r w:rsidR="00695F6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(оздоровительн</w:t>
      </w:r>
      <w:r w:rsidR="00695F6F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отдых), подтвержденны</w:t>
      </w:r>
      <w:r w:rsidR="00695F6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справкой (рекомендациями) врача организации, в которой Воспитанник проходит санитарно-курортное лечение;</w:t>
      </w:r>
    </w:p>
    <w:p w14:paraId="67965BAD" w14:textId="0E5DE12A" w:rsidR="00AB7E95" w:rsidRPr="00156807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6807">
        <w:rPr>
          <w:rFonts w:ascii="Times New Roman" w:hAnsi="Times New Roman"/>
          <w:sz w:val="24"/>
          <w:szCs w:val="24"/>
        </w:rPr>
        <w:t xml:space="preserve">- </w:t>
      </w:r>
      <w:r w:rsidR="001355EF" w:rsidRPr="00156807">
        <w:rPr>
          <w:rFonts w:ascii="Times New Roman" w:hAnsi="Times New Roman"/>
          <w:sz w:val="24"/>
          <w:szCs w:val="24"/>
        </w:rPr>
        <w:t>отпуск родителей (законных представителей)</w:t>
      </w:r>
      <w:r w:rsidR="00C437BD" w:rsidRPr="00156807">
        <w:rPr>
          <w:rFonts w:ascii="Times New Roman" w:hAnsi="Times New Roman"/>
          <w:sz w:val="24"/>
          <w:szCs w:val="24"/>
        </w:rPr>
        <w:t xml:space="preserve"> (одного из них), но не более 56 календарных дней в течение года</w:t>
      </w:r>
      <w:r w:rsidR="00AB7E95" w:rsidRPr="00156807">
        <w:rPr>
          <w:rFonts w:ascii="Times New Roman" w:hAnsi="Times New Roman"/>
          <w:sz w:val="24"/>
          <w:szCs w:val="24"/>
        </w:rPr>
        <w:t>;</w:t>
      </w:r>
    </w:p>
    <w:p w14:paraId="08841543" w14:textId="6A2FE0F5" w:rsidR="004C32D9" w:rsidRDefault="00E07297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C32D9">
        <w:rPr>
          <w:rFonts w:ascii="Times New Roman" w:hAnsi="Times New Roman"/>
          <w:sz w:val="24"/>
          <w:szCs w:val="24"/>
        </w:rPr>
        <w:t>кратковременно</w:t>
      </w:r>
      <w:r w:rsidR="00695F6F">
        <w:rPr>
          <w:rFonts w:ascii="Times New Roman" w:hAnsi="Times New Roman"/>
          <w:sz w:val="24"/>
          <w:szCs w:val="24"/>
        </w:rPr>
        <w:t>е</w:t>
      </w:r>
      <w:r w:rsidR="004C32D9">
        <w:rPr>
          <w:rFonts w:ascii="Times New Roman" w:hAnsi="Times New Roman"/>
          <w:sz w:val="24"/>
          <w:szCs w:val="24"/>
        </w:rPr>
        <w:t xml:space="preserve"> недом</w:t>
      </w:r>
      <w:r>
        <w:rPr>
          <w:rFonts w:ascii="Times New Roman" w:hAnsi="Times New Roman"/>
          <w:sz w:val="24"/>
          <w:szCs w:val="24"/>
        </w:rPr>
        <w:t>о</w:t>
      </w:r>
      <w:r w:rsidR="004C32D9">
        <w:rPr>
          <w:rFonts w:ascii="Times New Roman" w:hAnsi="Times New Roman"/>
          <w:sz w:val="24"/>
          <w:szCs w:val="24"/>
        </w:rPr>
        <w:t>гани</w:t>
      </w:r>
      <w:r w:rsidR="00971919">
        <w:rPr>
          <w:rFonts w:ascii="Times New Roman" w:hAnsi="Times New Roman"/>
          <w:sz w:val="24"/>
          <w:szCs w:val="24"/>
        </w:rPr>
        <w:t>е</w:t>
      </w:r>
      <w:r w:rsidR="004C32D9">
        <w:rPr>
          <w:rFonts w:ascii="Times New Roman" w:hAnsi="Times New Roman"/>
          <w:sz w:val="24"/>
          <w:szCs w:val="24"/>
        </w:rPr>
        <w:t xml:space="preserve"> или семейны</w:t>
      </w:r>
      <w:r w:rsidR="00971919">
        <w:rPr>
          <w:rFonts w:ascii="Times New Roman" w:hAnsi="Times New Roman"/>
          <w:sz w:val="24"/>
          <w:szCs w:val="24"/>
        </w:rPr>
        <w:t>е</w:t>
      </w:r>
      <w:r w:rsidR="004C32D9">
        <w:rPr>
          <w:rFonts w:ascii="Times New Roman" w:hAnsi="Times New Roman"/>
          <w:sz w:val="24"/>
          <w:szCs w:val="24"/>
        </w:rPr>
        <w:t xml:space="preserve"> обстоятельства, но не более 3-х (трех) рабочих дней в месяц в период с сентября по июнь, подтвержденные информацией за подписью родителя (законного представителя);</w:t>
      </w:r>
    </w:p>
    <w:p w14:paraId="68344418" w14:textId="1BF287FF" w:rsidR="004C32D9" w:rsidRDefault="004C32D9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71919">
        <w:rPr>
          <w:rFonts w:ascii="Times New Roman" w:hAnsi="Times New Roman"/>
          <w:sz w:val="24"/>
          <w:szCs w:val="24"/>
        </w:rPr>
        <w:t>летний оздоровительный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97191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 более 30 календарных дней</w:t>
      </w:r>
      <w:r w:rsidR="00971919">
        <w:rPr>
          <w:rFonts w:ascii="Times New Roman" w:hAnsi="Times New Roman"/>
          <w:sz w:val="24"/>
          <w:szCs w:val="24"/>
        </w:rPr>
        <w:t>;</w:t>
      </w:r>
    </w:p>
    <w:p w14:paraId="77DFF51F" w14:textId="206AA288" w:rsidR="001355EF" w:rsidRDefault="001355EF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карантин в образовательной организации;</w:t>
      </w:r>
    </w:p>
    <w:p w14:paraId="3E2A4D77" w14:textId="7CF7C315" w:rsidR="003B522D" w:rsidRPr="008E4C3F" w:rsidRDefault="001355EF" w:rsidP="00971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закрытие образовательной организации на ремонт.</w:t>
      </w:r>
      <w:r w:rsidR="00971919">
        <w:rPr>
          <w:rFonts w:ascii="Times New Roman" w:hAnsi="Times New Roman"/>
          <w:sz w:val="24"/>
          <w:szCs w:val="24"/>
        </w:rPr>
        <w:t>».</w:t>
      </w:r>
    </w:p>
    <w:p w14:paraId="77EAB255" w14:textId="4244FD53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на официальном сайте городского округа Электросталь Московской области  </w:t>
      </w:r>
      <w:hyperlink r:id="rId9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41438C45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6C0963">
        <w:rPr>
          <w:rFonts w:ascii="Times New Roman" w:hAnsi="Times New Roman"/>
          <w:sz w:val="24"/>
          <w:szCs w:val="24"/>
        </w:rPr>
        <w:t>со дня его официального опубликования и распространяет свое действие на правоотношения, возникшие с 09.01.2023</w:t>
      </w:r>
      <w:r w:rsidR="00557DF9">
        <w:rPr>
          <w:rFonts w:ascii="Times New Roman" w:hAnsi="Times New Roman"/>
          <w:sz w:val="24"/>
          <w:szCs w:val="24"/>
        </w:rPr>
        <w:t xml:space="preserve"> </w:t>
      </w:r>
      <w:r w:rsidR="006C0963">
        <w:rPr>
          <w:rFonts w:ascii="Times New Roman" w:hAnsi="Times New Roman"/>
          <w:sz w:val="24"/>
          <w:szCs w:val="24"/>
        </w:rPr>
        <w:t>г.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42D6220F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BE58353" w14:textId="77777777" w:rsidR="00480E15" w:rsidRDefault="00480E15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1EEBD3E2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82C3893" w14:textId="77777777" w:rsidR="00480E15" w:rsidRPr="008E4C3F" w:rsidRDefault="00480E15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E7BAEC6" w14:textId="6CA5A4DC" w:rsidR="00D10926" w:rsidRPr="008E4C3F" w:rsidRDefault="00D10926" w:rsidP="00D61AE9">
      <w:pPr>
        <w:tabs>
          <w:tab w:val="left" w:pos="9349"/>
        </w:tabs>
        <w:spacing w:after="0" w:line="240" w:lineRule="exact"/>
        <w:jc w:val="both"/>
        <w:rPr>
          <w:snapToGrid w:val="0"/>
          <w:sz w:val="24"/>
          <w:szCs w:val="24"/>
        </w:rPr>
      </w:pPr>
      <w:r w:rsidRPr="008E4C3F">
        <w:rPr>
          <w:rFonts w:ascii="Times New Roman" w:eastAsia="Arial" w:hAnsi="Times New Roman"/>
          <w:sz w:val="24"/>
          <w:szCs w:val="24"/>
        </w:rPr>
        <w:t xml:space="preserve">Рассылка: </w:t>
      </w:r>
      <w:r w:rsidR="00406A4B">
        <w:rPr>
          <w:rFonts w:ascii="Times New Roman" w:eastAsia="Arial" w:hAnsi="Times New Roman"/>
          <w:sz w:val="24"/>
          <w:szCs w:val="24"/>
        </w:rPr>
        <w:t>Печниковой О</w:t>
      </w:r>
      <w:r w:rsidRPr="008E4C3F">
        <w:rPr>
          <w:rFonts w:ascii="Times New Roman" w:eastAsia="Arial" w:hAnsi="Times New Roman"/>
          <w:sz w:val="24"/>
          <w:szCs w:val="24"/>
        </w:rPr>
        <w:t xml:space="preserve">.В., 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Кокуновой М.Ю., Митькиной Е.И. </w:t>
      </w:r>
      <w:r w:rsidRPr="008E4C3F">
        <w:rPr>
          <w:rFonts w:ascii="Times New Roman" w:eastAsia="Arial" w:hAnsi="Times New Roman"/>
          <w:sz w:val="24"/>
          <w:szCs w:val="24"/>
        </w:rPr>
        <w:t>- 4,</w:t>
      </w:r>
      <w:r w:rsidRPr="008E4C3F">
        <w:rPr>
          <w:rFonts w:ascii="Times New Roman" w:hAnsi="Times New Roman"/>
          <w:sz w:val="24"/>
          <w:szCs w:val="24"/>
        </w:rPr>
        <w:t xml:space="preserve"> МБУ ЦБ МУ,</w:t>
      </w:r>
      <w:r w:rsidR="00D61AE9">
        <w:rPr>
          <w:rFonts w:ascii="Times New Roman" w:hAnsi="Times New Roman"/>
          <w:sz w:val="24"/>
          <w:szCs w:val="24"/>
        </w:rPr>
        <w:t xml:space="preserve"> </w:t>
      </w:r>
      <w:r w:rsidR="003D15B5">
        <w:rPr>
          <w:rFonts w:ascii="Times New Roman" w:hAnsi="Times New Roman"/>
          <w:sz w:val="24"/>
          <w:szCs w:val="24"/>
        </w:rPr>
        <w:t>Никитиной Е.В.,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в регистр муниципальных нормативных правовых актов, в </w:t>
      </w:r>
      <w:r w:rsidRPr="008E4C3F">
        <w:rPr>
          <w:rFonts w:ascii="Times New Roman" w:hAnsi="Times New Roman"/>
          <w:sz w:val="24"/>
          <w:szCs w:val="24"/>
        </w:rPr>
        <w:t>прокуратуру, в «ЭЛКОД», в дело.</w:t>
      </w:r>
    </w:p>
    <w:p w14:paraId="19ECE761" w14:textId="77777777" w:rsidR="00D10926" w:rsidRPr="008E4C3F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23BCE7C" w14:textId="77777777" w:rsidR="00D10926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C57C80B" w14:textId="77777777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93EC3B2" w14:textId="3ED350AC" w:rsidR="005B31BB" w:rsidRDefault="005B31BB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BCABEDC" w14:textId="3C08D8BC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A6F83D5" w14:textId="63214C8E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0F82DD0C" w14:textId="2A66D9B2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46BA4E51" w14:textId="745B4C4B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6D8AD566" w14:textId="0229A983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358B905" w14:textId="4DBEB1A9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27B27DC2" w14:textId="058F3B65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62E642D8" w14:textId="369F384E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53FC807" w14:textId="4AE97727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798CFF5C" w14:textId="312D77B7" w:rsidR="00157BAE" w:rsidRDefault="00157BAE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7542F4E" w14:textId="77777777" w:rsidR="00157BAE" w:rsidRDefault="00157BAE" w:rsidP="004F0C53">
      <w:pPr>
        <w:pStyle w:val="a3"/>
        <w:spacing w:before="0" w:beforeAutospacing="0" w:after="0" w:afterAutospacing="0"/>
        <w:jc w:val="both"/>
        <w:rPr>
          <w:snapToGrid w:val="0"/>
        </w:rPr>
      </w:pPr>
    </w:p>
    <w:p w14:paraId="559838A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Проект представил:</w:t>
      </w:r>
    </w:p>
    <w:p w14:paraId="4BC1C66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0ED76" w14:textId="5F7806C4" w:rsidR="005B31BB" w:rsidRPr="005B31BB" w:rsidRDefault="00E07297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B31BB" w:rsidRPr="005B31BB">
        <w:rPr>
          <w:rFonts w:ascii="Times New Roman" w:hAnsi="Times New Roman"/>
          <w:sz w:val="24"/>
          <w:szCs w:val="24"/>
        </w:rPr>
        <w:t xml:space="preserve">ачальник </w:t>
      </w:r>
      <w:r w:rsidR="00734358">
        <w:rPr>
          <w:rFonts w:ascii="Times New Roman" w:hAnsi="Times New Roman"/>
          <w:sz w:val="24"/>
          <w:szCs w:val="24"/>
        </w:rPr>
        <w:t>У</w:t>
      </w:r>
      <w:r w:rsidR="005B31BB" w:rsidRPr="005B31BB">
        <w:rPr>
          <w:rFonts w:ascii="Times New Roman" w:hAnsi="Times New Roman"/>
          <w:sz w:val="24"/>
          <w:szCs w:val="24"/>
        </w:rPr>
        <w:t xml:space="preserve">правления </w:t>
      </w:r>
      <w:r w:rsidR="005B31BB">
        <w:rPr>
          <w:rFonts w:ascii="Times New Roman" w:hAnsi="Times New Roman"/>
          <w:sz w:val="24"/>
          <w:szCs w:val="24"/>
        </w:rPr>
        <w:t>образования</w:t>
      </w:r>
    </w:p>
    <w:p w14:paraId="1942C15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14:paraId="30FF77DA" w14:textId="77EED36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16CB01B5" w14:textId="1AB869FA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</w:t>
      </w:r>
      <w:r w:rsidR="00542CB4">
        <w:rPr>
          <w:rFonts w:ascii="Times New Roman" w:hAnsi="Times New Roman"/>
          <w:sz w:val="24"/>
          <w:szCs w:val="24"/>
        </w:rPr>
        <w:t>Е.И.Митькина</w:t>
      </w:r>
    </w:p>
    <w:p w14:paraId="050D2C30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4E016" w14:textId="4CD2FCA5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«____»_____________________202</w:t>
      </w:r>
      <w:r w:rsidR="00E07297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69F5A41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25A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Проект  согласовали:  </w:t>
      </w:r>
    </w:p>
    <w:p w14:paraId="1118DD67" w14:textId="77777777" w:rsid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FD9A" w14:textId="6D85D24F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14:paraId="367DC241" w14:textId="20305B3A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11921221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2BCE3FA6" w14:textId="2D2B914E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О.В.Печникова</w:t>
      </w:r>
    </w:p>
    <w:p w14:paraId="226C9DF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504B1" w14:textId="27ACF26E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E07297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41C1CCB9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7A78E" w14:textId="36A960A9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</w:p>
    <w:p w14:paraId="6643BDF6" w14:textId="7A288706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4FDB7C3B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3239B28F" w14:textId="2C0070D1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sz w:val="24"/>
          <w:szCs w:val="24"/>
        </w:rPr>
        <w:t>М.Ю.Кокунова</w:t>
      </w:r>
    </w:p>
    <w:p w14:paraId="6A83EA9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D267" w14:textId="30DA44AF" w:rsidR="0029063D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E07297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      </w:t>
      </w:r>
    </w:p>
    <w:p w14:paraId="4ADCA6AB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2689A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Начальник  правового управления</w:t>
      </w:r>
    </w:p>
    <w:p w14:paraId="4BA3878E" w14:textId="7FD0F1E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5B94217D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5CD58D27" w14:textId="77777777" w:rsidR="005B31BB" w:rsidRPr="005B31BB" w:rsidRDefault="005B31BB" w:rsidP="005B31BB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Л.В. Буланова</w:t>
      </w:r>
    </w:p>
    <w:p w14:paraId="0794FBB8" w14:textId="77777777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9808E" w14:textId="7E0D9DB2" w:rsidR="005B31BB" w:rsidRPr="005B31BB" w:rsidRDefault="005B31BB" w:rsidP="005B31BB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E07297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7DCF3FD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949F" w14:textId="77777777" w:rsidR="005B31BB" w:rsidRP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Исполнитель: </w:t>
      </w:r>
    </w:p>
    <w:p w14:paraId="0D3F462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C718" w14:textId="6E8578E9" w:rsidR="00734358" w:rsidRDefault="006A575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</w:t>
      </w:r>
    </w:p>
    <w:p w14:paraId="0A330E02" w14:textId="4D6D5431" w:rsidR="005B31BB" w:rsidRPr="005B31BB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14:paraId="63AD116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0181A2D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6BAF3DA3" w14:textId="7F29782C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</w:t>
      </w:r>
      <w:r w:rsidR="0029063D">
        <w:rPr>
          <w:rFonts w:ascii="Times New Roman" w:hAnsi="Times New Roman"/>
          <w:sz w:val="24"/>
          <w:szCs w:val="24"/>
        </w:rPr>
        <w:t xml:space="preserve">      </w:t>
      </w:r>
      <w:r w:rsidR="006A575B">
        <w:rPr>
          <w:rFonts w:ascii="Times New Roman" w:hAnsi="Times New Roman"/>
          <w:sz w:val="24"/>
          <w:szCs w:val="24"/>
        </w:rPr>
        <w:t>М.Ю.Кечина</w:t>
      </w:r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1CB709B2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66C558" w14:textId="06AD00E5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«____»_____________________202</w:t>
      </w:r>
      <w:r w:rsidR="00E07297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34FBC30A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DB2B6" w14:textId="6252984A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Тел. 571-9</w:t>
      </w:r>
      <w:r w:rsidR="0029063D">
        <w:rPr>
          <w:rFonts w:ascii="Times New Roman" w:hAnsi="Times New Roman"/>
          <w:sz w:val="24"/>
          <w:szCs w:val="24"/>
        </w:rPr>
        <w:t>9-</w:t>
      </w:r>
      <w:r w:rsidR="006A575B">
        <w:rPr>
          <w:rFonts w:ascii="Times New Roman" w:hAnsi="Times New Roman"/>
          <w:sz w:val="24"/>
          <w:szCs w:val="24"/>
        </w:rPr>
        <w:t>05</w:t>
      </w:r>
    </w:p>
    <w:p w14:paraId="13ADBFC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29F4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B11F32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62AFE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5AF241" w14:textId="77777777" w:rsidR="00734358" w:rsidRDefault="00734358" w:rsidP="007343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D694C" w14:textId="77777777" w:rsidR="00D10926" w:rsidRPr="005B31BB" w:rsidRDefault="00D10926" w:rsidP="00775F60">
      <w:pPr>
        <w:pStyle w:val="a3"/>
        <w:spacing w:before="0" w:beforeAutospacing="0" w:after="0" w:afterAutospacing="0"/>
        <w:jc w:val="both"/>
        <w:rPr>
          <w:rFonts w:eastAsia="Times New Roman"/>
          <w:lang w:eastAsia="en-US"/>
        </w:rPr>
      </w:pPr>
    </w:p>
    <w:sectPr w:rsidR="00D10926" w:rsidRPr="005B31BB" w:rsidSect="004F72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6A5EA" w14:textId="77777777" w:rsidR="002A6623" w:rsidRDefault="002A6623" w:rsidP="00670113">
      <w:pPr>
        <w:spacing w:after="0" w:line="240" w:lineRule="auto"/>
      </w:pPr>
      <w:r>
        <w:separator/>
      </w:r>
    </w:p>
  </w:endnote>
  <w:endnote w:type="continuationSeparator" w:id="0">
    <w:p w14:paraId="1030EF06" w14:textId="77777777" w:rsidR="002A6623" w:rsidRDefault="002A6623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BB3633">
    <w:pPr>
      <w:pStyle w:val="a5"/>
      <w:jc w:val="right"/>
    </w:pPr>
  </w:p>
  <w:p w14:paraId="1D08BE1A" w14:textId="77777777" w:rsidR="00726781" w:rsidRDefault="00BB36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BB3633">
    <w:pPr>
      <w:pStyle w:val="a5"/>
      <w:jc w:val="right"/>
    </w:pPr>
  </w:p>
  <w:p w14:paraId="5E8A0806" w14:textId="77777777" w:rsidR="00F109B1" w:rsidRDefault="00BB3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66D9E" w14:textId="77777777" w:rsidR="002A6623" w:rsidRDefault="002A6623" w:rsidP="00670113">
      <w:pPr>
        <w:spacing w:after="0" w:line="240" w:lineRule="auto"/>
      </w:pPr>
      <w:r>
        <w:separator/>
      </w:r>
    </w:p>
  </w:footnote>
  <w:footnote w:type="continuationSeparator" w:id="0">
    <w:p w14:paraId="49FB6824" w14:textId="77777777" w:rsidR="002A6623" w:rsidRDefault="002A6623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79120"/>
      <w:docPartObj>
        <w:docPartGallery w:val="Page Numbers (Top of Page)"/>
        <w:docPartUnique/>
      </w:docPartObj>
    </w:sdtPr>
    <w:sdtEndPr/>
    <w:sdtContent>
      <w:p w14:paraId="282EC19F" w14:textId="4AF0D6F4" w:rsidR="004F729E" w:rsidRDefault="004F72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633">
          <w:rPr>
            <w:noProof/>
          </w:rPr>
          <w:t>3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45667" w14:textId="72BCB177" w:rsidR="004F729E" w:rsidRDefault="004F729E">
    <w:pPr>
      <w:pStyle w:val="a9"/>
      <w:jc w:val="center"/>
    </w:pPr>
  </w:p>
  <w:p w14:paraId="734D304F" w14:textId="77777777" w:rsidR="004F729E" w:rsidRDefault="004F72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26A6"/>
    <w:rsid w:val="00015B51"/>
    <w:rsid w:val="00063FA4"/>
    <w:rsid w:val="00080FEE"/>
    <w:rsid w:val="0008675E"/>
    <w:rsid w:val="000A3CCF"/>
    <w:rsid w:val="000A4B5E"/>
    <w:rsid w:val="000B3FA4"/>
    <w:rsid w:val="000B6DFE"/>
    <w:rsid w:val="00120C62"/>
    <w:rsid w:val="00127209"/>
    <w:rsid w:val="001355EF"/>
    <w:rsid w:val="00156807"/>
    <w:rsid w:val="00157BAE"/>
    <w:rsid w:val="001873F0"/>
    <w:rsid w:val="001A4818"/>
    <w:rsid w:val="001B16C2"/>
    <w:rsid w:val="001C0D43"/>
    <w:rsid w:val="00255805"/>
    <w:rsid w:val="002617CB"/>
    <w:rsid w:val="0029063D"/>
    <w:rsid w:val="002A3BA2"/>
    <w:rsid w:val="002A6623"/>
    <w:rsid w:val="003271F8"/>
    <w:rsid w:val="0037003A"/>
    <w:rsid w:val="003A3322"/>
    <w:rsid w:val="003B522D"/>
    <w:rsid w:val="003B7AFA"/>
    <w:rsid w:val="003C4DAA"/>
    <w:rsid w:val="003D15B5"/>
    <w:rsid w:val="003F4588"/>
    <w:rsid w:val="00400BA7"/>
    <w:rsid w:val="004056DD"/>
    <w:rsid w:val="00406A4B"/>
    <w:rsid w:val="00427300"/>
    <w:rsid w:val="00480E15"/>
    <w:rsid w:val="004B122B"/>
    <w:rsid w:val="004C018A"/>
    <w:rsid w:val="004C046D"/>
    <w:rsid w:val="004C32D9"/>
    <w:rsid w:val="004F0C53"/>
    <w:rsid w:val="004F5806"/>
    <w:rsid w:val="004F729E"/>
    <w:rsid w:val="00532C25"/>
    <w:rsid w:val="00542CB4"/>
    <w:rsid w:val="00557DF9"/>
    <w:rsid w:val="00593B86"/>
    <w:rsid w:val="005967E2"/>
    <w:rsid w:val="005B31BB"/>
    <w:rsid w:val="00625A17"/>
    <w:rsid w:val="00654AAC"/>
    <w:rsid w:val="00670113"/>
    <w:rsid w:val="00677D3F"/>
    <w:rsid w:val="00695F6F"/>
    <w:rsid w:val="006A575B"/>
    <w:rsid w:val="006C0963"/>
    <w:rsid w:val="006C1C25"/>
    <w:rsid w:val="006F125F"/>
    <w:rsid w:val="00732311"/>
    <w:rsid w:val="00734358"/>
    <w:rsid w:val="007413A2"/>
    <w:rsid w:val="0075339A"/>
    <w:rsid w:val="00775F60"/>
    <w:rsid w:val="00780BAD"/>
    <w:rsid w:val="007B72D4"/>
    <w:rsid w:val="007D6EE3"/>
    <w:rsid w:val="007E5DF5"/>
    <w:rsid w:val="00812D02"/>
    <w:rsid w:val="00821256"/>
    <w:rsid w:val="008E4C3F"/>
    <w:rsid w:val="009534B3"/>
    <w:rsid w:val="00971919"/>
    <w:rsid w:val="009B6550"/>
    <w:rsid w:val="009C5EE4"/>
    <w:rsid w:val="009E5D38"/>
    <w:rsid w:val="009F485A"/>
    <w:rsid w:val="00A10832"/>
    <w:rsid w:val="00AB7E95"/>
    <w:rsid w:val="00AF2E14"/>
    <w:rsid w:val="00B40A9F"/>
    <w:rsid w:val="00B61AE7"/>
    <w:rsid w:val="00BB3633"/>
    <w:rsid w:val="00BB3678"/>
    <w:rsid w:val="00BE6D6E"/>
    <w:rsid w:val="00C176D6"/>
    <w:rsid w:val="00C27F4F"/>
    <w:rsid w:val="00C37828"/>
    <w:rsid w:val="00C437BD"/>
    <w:rsid w:val="00C9446C"/>
    <w:rsid w:val="00CB4902"/>
    <w:rsid w:val="00CF0B14"/>
    <w:rsid w:val="00D049FF"/>
    <w:rsid w:val="00D10926"/>
    <w:rsid w:val="00D13ED9"/>
    <w:rsid w:val="00D30002"/>
    <w:rsid w:val="00D35842"/>
    <w:rsid w:val="00D61AE9"/>
    <w:rsid w:val="00D663D1"/>
    <w:rsid w:val="00D747C7"/>
    <w:rsid w:val="00D775B1"/>
    <w:rsid w:val="00D840EA"/>
    <w:rsid w:val="00DC46B5"/>
    <w:rsid w:val="00DE2344"/>
    <w:rsid w:val="00DF06F8"/>
    <w:rsid w:val="00E05DA6"/>
    <w:rsid w:val="00E07297"/>
    <w:rsid w:val="00E906E4"/>
    <w:rsid w:val="00EC348D"/>
    <w:rsid w:val="00F47D3E"/>
    <w:rsid w:val="00F54494"/>
    <w:rsid w:val="00F9192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29D66-76E2-43C6-BEB4-ECE2371A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Ирина Осокина</cp:lastModifiedBy>
  <cp:revision>61</cp:revision>
  <cp:lastPrinted>2023-02-07T07:11:00Z</cp:lastPrinted>
  <dcterms:created xsi:type="dcterms:W3CDTF">2021-04-28T09:17:00Z</dcterms:created>
  <dcterms:modified xsi:type="dcterms:W3CDTF">2023-02-08T09:05:00Z</dcterms:modified>
</cp:coreProperties>
</file>