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E0" w:rsidRPr="00EB0BC6" w:rsidRDefault="00F328E0" w:rsidP="00EB0BC6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0BC6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 ГОРОДСКОГО ОКРУГА ЭЛЕКТРОСТАЛЬ</w:t>
      </w:r>
    </w:p>
    <w:p w:rsidR="00F328E0" w:rsidRPr="00EB0BC6" w:rsidRDefault="00F328E0" w:rsidP="00EB0BC6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328E0" w:rsidRPr="00EB0BC6" w:rsidRDefault="00EB0BC6" w:rsidP="00EB0BC6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0BC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МОСКОВСКОЙ </w:t>
      </w:r>
      <w:r w:rsidR="00F328E0" w:rsidRPr="00EB0BC6">
        <w:rPr>
          <w:rFonts w:ascii="Times New Roman" w:eastAsia="Times New Roman" w:hAnsi="Times New Roman" w:cs="Arial"/>
          <w:sz w:val="28"/>
          <w:szCs w:val="28"/>
          <w:lang w:eastAsia="ru-RU"/>
        </w:rPr>
        <w:t>ОБЛАСТИ</w:t>
      </w:r>
    </w:p>
    <w:p w:rsidR="00F328E0" w:rsidRPr="00EB0BC6" w:rsidRDefault="00F328E0" w:rsidP="00EB0BC6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328E0" w:rsidRPr="00EB0BC6" w:rsidRDefault="00F328E0" w:rsidP="00EB0BC6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EB0BC6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F328E0" w:rsidRPr="00EB0BC6" w:rsidRDefault="00F328E0" w:rsidP="00EB0BC6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F328E0" w:rsidRPr="00615ACF" w:rsidRDefault="00347450" w:rsidP="00EB0BC6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B0BC6">
        <w:rPr>
          <w:rFonts w:ascii="Times New Roman" w:eastAsia="Times New Roman" w:hAnsi="Times New Roman" w:cs="Arial"/>
          <w:sz w:val="24"/>
          <w:szCs w:val="24"/>
          <w:lang w:eastAsia="ru-RU"/>
        </w:rPr>
        <w:t>25.10.2018</w:t>
      </w:r>
      <w:r w:rsidR="00F328E0"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EB0BC6">
        <w:rPr>
          <w:rFonts w:ascii="Times New Roman" w:eastAsia="Times New Roman" w:hAnsi="Times New Roman" w:cs="Arial"/>
          <w:sz w:val="24"/>
          <w:szCs w:val="24"/>
          <w:lang w:eastAsia="ru-RU"/>
        </w:rPr>
        <w:t>990/10</w:t>
      </w:r>
    </w:p>
    <w:p w:rsidR="00A203DF" w:rsidRDefault="00A203DF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0009B" w:rsidRDefault="0080009B" w:rsidP="00EB0BC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4E14A0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 и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зменений в 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</w:t>
      </w:r>
      <w:r w:rsidR="008010DD"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услуг» на 2017-2021 годы</w:t>
      </w:r>
      <w:bookmarkEnd w:id="0"/>
    </w:p>
    <w:p w:rsidR="0080009B" w:rsidRPr="00092339" w:rsidRDefault="0080009B" w:rsidP="00EB0B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1C6B9C" w:rsidRDefault="0080009B" w:rsidP="00EB0B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 xml:space="preserve">В соответствии </w:t>
      </w:r>
      <w:r w:rsidR="00E27235">
        <w:rPr>
          <w:rFonts w:ascii="Times New Roman" w:hAnsi="Times New Roman"/>
          <w:sz w:val="24"/>
          <w:szCs w:val="24"/>
        </w:rPr>
        <w:t xml:space="preserve">с </w:t>
      </w:r>
      <w:r w:rsidR="007457F9">
        <w:rPr>
          <w:rFonts w:ascii="Times New Roman" w:hAnsi="Times New Roman"/>
          <w:sz w:val="24"/>
          <w:szCs w:val="24"/>
        </w:rPr>
        <w:t>ф</w:t>
      </w:r>
      <w:r w:rsidRPr="001C6B9C">
        <w:rPr>
          <w:rFonts w:ascii="Times New Roman" w:hAnsi="Times New Roman"/>
          <w:sz w:val="24"/>
          <w:szCs w:val="24"/>
        </w:rPr>
        <w:t>едеральным</w:t>
      </w:r>
      <w:r w:rsidR="007457F9">
        <w:rPr>
          <w:rFonts w:ascii="Times New Roman" w:hAnsi="Times New Roman"/>
          <w:sz w:val="24"/>
          <w:szCs w:val="24"/>
        </w:rPr>
        <w:t>и</w:t>
      </w:r>
      <w:r w:rsidRPr="001C6B9C">
        <w:rPr>
          <w:rFonts w:ascii="Times New Roman" w:hAnsi="Times New Roman"/>
          <w:sz w:val="24"/>
          <w:szCs w:val="24"/>
        </w:rPr>
        <w:t xml:space="preserve"> закон</w:t>
      </w:r>
      <w:r w:rsidR="007457F9">
        <w:rPr>
          <w:rFonts w:ascii="Times New Roman" w:hAnsi="Times New Roman"/>
          <w:sz w:val="24"/>
          <w:szCs w:val="24"/>
        </w:rPr>
        <w:t>ами</w:t>
      </w:r>
      <w:r w:rsidR="004E14A0">
        <w:rPr>
          <w:rFonts w:ascii="Times New Roman" w:hAnsi="Times New Roman"/>
          <w:sz w:val="24"/>
          <w:szCs w:val="24"/>
        </w:rPr>
        <w:t xml:space="preserve"> </w:t>
      </w:r>
      <w:r w:rsidR="007457F9">
        <w:rPr>
          <w:rFonts w:ascii="Times New Roman" w:hAnsi="Times New Roman"/>
          <w:sz w:val="24"/>
          <w:szCs w:val="24"/>
        </w:rPr>
        <w:t xml:space="preserve">от 06.10.2003 № 131-ФЗ «Об </w:t>
      </w:r>
      <w:r w:rsidR="007457F9" w:rsidRPr="007457F9">
        <w:rPr>
          <w:rFonts w:ascii="Times New Roman" w:hAnsi="Times New Roman"/>
          <w:sz w:val="24"/>
          <w:szCs w:val="24"/>
        </w:rPr>
        <w:t>общих принципах организации местного самоуправления в Российской Федерации</w:t>
      </w:r>
      <w:r w:rsidR="007457F9">
        <w:rPr>
          <w:rFonts w:ascii="Times New Roman" w:hAnsi="Times New Roman"/>
          <w:sz w:val="24"/>
          <w:szCs w:val="24"/>
        </w:rPr>
        <w:t xml:space="preserve">», </w:t>
      </w:r>
      <w:r w:rsidRPr="001C6B9C">
        <w:rPr>
          <w:rFonts w:ascii="Times New Roman" w:hAnsi="Times New Roman"/>
          <w:sz w:val="24"/>
          <w:szCs w:val="24"/>
        </w:rPr>
        <w:t>от 27.07.2010 № 210-ФЗ «Об организации предоставления государс</w:t>
      </w:r>
      <w:r w:rsidR="00E27235">
        <w:rPr>
          <w:rFonts w:ascii="Times New Roman" w:hAnsi="Times New Roman"/>
          <w:sz w:val="24"/>
          <w:szCs w:val="24"/>
        </w:rPr>
        <w:t>твенных и муниципальных услуг»,</w:t>
      </w:r>
      <w:r w:rsidR="007457F9" w:rsidRPr="007457F9">
        <w:rPr>
          <w:rFonts w:ascii="Times New Roman" w:hAnsi="Times New Roman"/>
          <w:sz w:val="24"/>
          <w:szCs w:val="24"/>
        </w:rPr>
        <w:t>государственной программ</w:t>
      </w:r>
      <w:r w:rsidR="007457F9">
        <w:rPr>
          <w:rFonts w:ascii="Times New Roman" w:hAnsi="Times New Roman"/>
          <w:sz w:val="24"/>
          <w:szCs w:val="24"/>
        </w:rPr>
        <w:t>ой</w:t>
      </w:r>
      <w:r w:rsidR="007457F9" w:rsidRPr="007457F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7457F9">
        <w:rPr>
          <w:rFonts w:ascii="Times New Roman" w:hAnsi="Times New Roman"/>
          <w:sz w:val="24"/>
          <w:szCs w:val="24"/>
        </w:rPr>
        <w:t>«</w:t>
      </w:r>
      <w:r w:rsidR="007457F9" w:rsidRPr="007457F9">
        <w:rPr>
          <w:rFonts w:ascii="Times New Roman" w:hAnsi="Times New Roman"/>
          <w:sz w:val="24"/>
          <w:szCs w:val="24"/>
        </w:rPr>
        <w:t>Цифровое Подмосковье</w:t>
      </w:r>
      <w:r w:rsidR="007457F9">
        <w:rPr>
          <w:rFonts w:ascii="Times New Roman" w:hAnsi="Times New Roman"/>
          <w:sz w:val="24"/>
          <w:szCs w:val="24"/>
        </w:rPr>
        <w:t>»</w:t>
      </w:r>
      <w:r w:rsidR="007457F9" w:rsidRPr="007457F9">
        <w:rPr>
          <w:rFonts w:ascii="Times New Roman" w:hAnsi="Times New Roman"/>
          <w:sz w:val="24"/>
          <w:szCs w:val="24"/>
        </w:rPr>
        <w:t xml:space="preserve"> на 2018-2021 годы</w:t>
      </w:r>
      <w:r w:rsidR="007457F9">
        <w:rPr>
          <w:rFonts w:ascii="Times New Roman" w:hAnsi="Times New Roman"/>
          <w:sz w:val="24"/>
          <w:szCs w:val="24"/>
        </w:rPr>
        <w:t>, утвержденной п</w:t>
      </w:r>
      <w:r w:rsidR="00E27235" w:rsidRPr="00E27235">
        <w:rPr>
          <w:rFonts w:ascii="Times New Roman" w:hAnsi="Times New Roman"/>
          <w:sz w:val="24"/>
          <w:szCs w:val="24"/>
        </w:rPr>
        <w:t xml:space="preserve">остановлением Правительства Московской области от </w:t>
      </w:r>
      <w:r w:rsidR="007457F9">
        <w:rPr>
          <w:rFonts w:ascii="Times New Roman" w:hAnsi="Times New Roman"/>
          <w:sz w:val="24"/>
          <w:szCs w:val="24"/>
        </w:rPr>
        <w:t>17</w:t>
      </w:r>
      <w:r w:rsidR="00E27235" w:rsidRPr="00E27235">
        <w:rPr>
          <w:rFonts w:ascii="Times New Roman" w:hAnsi="Times New Roman"/>
          <w:sz w:val="24"/>
          <w:szCs w:val="24"/>
        </w:rPr>
        <w:t>.</w:t>
      </w:r>
      <w:r w:rsidR="007457F9">
        <w:rPr>
          <w:rFonts w:ascii="Times New Roman" w:hAnsi="Times New Roman"/>
          <w:sz w:val="24"/>
          <w:szCs w:val="24"/>
        </w:rPr>
        <w:t>10</w:t>
      </w:r>
      <w:r w:rsidR="00E27235" w:rsidRPr="00E27235">
        <w:rPr>
          <w:rFonts w:ascii="Times New Roman" w:hAnsi="Times New Roman"/>
          <w:sz w:val="24"/>
          <w:szCs w:val="24"/>
        </w:rPr>
        <w:t>.201</w:t>
      </w:r>
      <w:r w:rsidR="00EB0BC6">
        <w:rPr>
          <w:rFonts w:ascii="Times New Roman" w:hAnsi="Times New Roman"/>
          <w:sz w:val="24"/>
          <w:szCs w:val="24"/>
        </w:rPr>
        <w:t xml:space="preserve">7 </w:t>
      </w:r>
      <w:r w:rsidR="00E27235" w:rsidRPr="00E27235">
        <w:rPr>
          <w:rFonts w:ascii="Times New Roman" w:hAnsi="Times New Roman"/>
          <w:sz w:val="24"/>
          <w:szCs w:val="24"/>
        </w:rPr>
        <w:t xml:space="preserve">№ </w:t>
      </w:r>
      <w:r w:rsidR="007457F9">
        <w:rPr>
          <w:rFonts w:ascii="Times New Roman" w:hAnsi="Times New Roman"/>
          <w:sz w:val="24"/>
          <w:szCs w:val="24"/>
        </w:rPr>
        <w:t>854</w:t>
      </w:r>
      <w:r w:rsidR="00E27235" w:rsidRPr="00E27235">
        <w:rPr>
          <w:rFonts w:ascii="Times New Roman" w:hAnsi="Times New Roman"/>
          <w:sz w:val="24"/>
          <w:szCs w:val="24"/>
        </w:rPr>
        <w:t>/</w:t>
      </w:r>
      <w:r w:rsidR="007457F9">
        <w:rPr>
          <w:rFonts w:ascii="Times New Roman" w:hAnsi="Times New Roman"/>
          <w:sz w:val="24"/>
          <w:szCs w:val="24"/>
        </w:rPr>
        <w:t>38</w:t>
      </w:r>
      <w:r w:rsidRPr="001C6B9C">
        <w:rPr>
          <w:rFonts w:ascii="Times New Roman" w:hAnsi="Times New Roman"/>
          <w:sz w:val="24"/>
          <w:szCs w:val="24"/>
        </w:rPr>
        <w:t xml:space="preserve">, </w:t>
      </w:r>
      <w:r w:rsidR="007457F9">
        <w:rPr>
          <w:rFonts w:ascii="Times New Roman" w:hAnsi="Times New Roman"/>
          <w:sz w:val="24"/>
          <w:szCs w:val="24"/>
        </w:rPr>
        <w:t>Порядком</w:t>
      </w:r>
      <w:r w:rsidRPr="001C6B9C">
        <w:rPr>
          <w:rFonts w:ascii="Times New Roman" w:hAnsi="Times New Roman"/>
          <w:sz w:val="24"/>
          <w:szCs w:val="24"/>
        </w:rPr>
        <w:t xml:space="preserve"> разработки и реализации муниципальных программ городского округа Электросталь Московской области</w:t>
      </w:r>
      <w:r w:rsidR="007457F9">
        <w:rPr>
          <w:rFonts w:ascii="Times New Roman" w:hAnsi="Times New Roman"/>
          <w:sz w:val="24"/>
          <w:szCs w:val="24"/>
        </w:rPr>
        <w:t xml:space="preserve">, утвержденным </w:t>
      </w:r>
      <w:r w:rsidR="007457F9" w:rsidRPr="001C6B9C"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 Московской области от23.08.2013 №</w:t>
      </w:r>
      <w:r w:rsidR="007457F9">
        <w:rPr>
          <w:rFonts w:ascii="Times New Roman" w:hAnsi="Times New Roman"/>
          <w:sz w:val="24"/>
          <w:szCs w:val="24"/>
        </w:rPr>
        <w:t xml:space="preserve"> 651/8</w:t>
      </w:r>
      <w:r w:rsidRPr="001C6B9C">
        <w:rPr>
          <w:rFonts w:ascii="Times New Roman" w:hAnsi="Times New Roman"/>
          <w:sz w:val="24"/>
          <w:szCs w:val="24"/>
        </w:rPr>
        <w:t xml:space="preserve">, </w:t>
      </w:r>
      <w:r w:rsidR="00476A42">
        <w:rPr>
          <w:rFonts w:ascii="Times New Roman" w:hAnsi="Times New Roman"/>
          <w:sz w:val="24"/>
          <w:szCs w:val="24"/>
        </w:rPr>
        <w:t>а также на основании решения Совета депутатов городского округа Электросталь Московской области о</w:t>
      </w:r>
      <w:r w:rsidR="00476A42" w:rsidRPr="00476A42">
        <w:rPr>
          <w:rFonts w:ascii="Times New Roman" w:hAnsi="Times New Roman"/>
          <w:sz w:val="24"/>
          <w:szCs w:val="24"/>
        </w:rPr>
        <w:t xml:space="preserve">т </w:t>
      </w:r>
      <w:r w:rsidR="00476A42">
        <w:rPr>
          <w:rFonts w:ascii="Times New Roman" w:hAnsi="Times New Roman"/>
          <w:sz w:val="24"/>
          <w:szCs w:val="24"/>
        </w:rPr>
        <w:t>2</w:t>
      </w:r>
      <w:r w:rsidR="00476A42" w:rsidRPr="00476A42">
        <w:rPr>
          <w:rFonts w:ascii="Times New Roman" w:hAnsi="Times New Roman"/>
          <w:sz w:val="24"/>
          <w:szCs w:val="24"/>
        </w:rPr>
        <w:t>6.09</w:t>
      </w:r>
      <w:r w:rsidR="00476A42">
        <w:rPr>
          <w:rFonts w:ascii="Times New Roman" w:hAnsi="Times New Roman"/>
          <w:sz w:val="24"/>
          <w:szCs w:val="24"/>
        </w:rPr>
        <w:t xml:space="preserve">.2018 </w:t>
      </w:r>
      <w:r w:rsidR="00476A42" w:rsidRPr="00476A42">
        <w:rPr>
          <w:rFonts w:ascii="Times New Roman" w:hAnsi="Times New Roman"/>
          <w:sz w:val="24"/>
          <w:szCs w:val="24"/>
        </w:rPr>
        <w:t>№ 306-49</w:t>
      </w:r>
      <w:r w:rsidR="00476A42">
        <w:rPr>
          <w:rFonts w:ascii="Times New Roman" w:hAnsi="Times New Roman"/>
          <w:sz w:val="24"/>
          <w:szCs w:val="24"/>
        </w:rPr>
        <w:t xml:space="preserve">, </w:t>
      </w:r>
      <w:r w:rsidRPr="001C6B9C">
        <w:rPr>
          <w:rFonts w:ascii="Times New Roman" w:hAnsi="Times New Roman"/>
          <w:sz w:val="24"/>
          <w:szCs w:val="24"/>
        </w:rPr>
        <w:t>Администрация городского округа Электросталь Московской области ПОСТАНОВЛЯЕТ</w:t>
      </w:r>
      <w:r w:rsidR="001E0DA2" w:rsidRPr="001C6B9C">
        <w:rPr>
          <w:rFonts w:ascii="Times New Roman" w:hAnsi="Times New Roman"/>
          <w:sz w:val="24"/>
          <w:szCs w:val="24"/>
        </w:rPr>
        <w:t>:</w:t>
      </w:r>
    </w:p>
    <w:p w:rsidR="00730C40" w:rsidRPr="00826608" w:rsidRDefault="001E0DA2" w:rsidP="00444D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</w:t>
      </w:r>
      <w:r w:rsidR="004E14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годы», утвержденную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14.12.2016 № 908/16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 xml:space="preserve"> (в редакции постановлений Администрации городского округа Электросталь Московской области от 06.12.201 № 884/12, от 24.01.2018 № 22/1, от 21.02.2018 № 125/2, от 30.03.2018 № 249/3, от 27.07.2018 № 700/7, от 20.09.2018 № 858/9)</w:t>
      </w:r>
      <w:r w:rsidR="00176E58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утвердив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ее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в новой редакции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</w:t>
      </w:r>
      <w:r w:rsidR="00476A4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0DA2" w:rsidRPr="00EB0BC6" w:rsidRDefault="00176E58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E0DA2" w:rsidRPr="001C6B9C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www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electrostal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ru</w:t>
      </w:r>
      <w:r w:rsidR="00EB0BC6">
        <w:rPr>
          <w:rFonts w:ascii="Times New Roman" w:hAnsi="Times New Roman"/>
          <w:sz w:val="24"/>
          <w:szCs w:val="24"/>
        </w:rPr>
        <w:t>.</w:t>
      </w:r>
    </w:p>
    <w:p w:rsidR="001E0DA2" w:rsidRDefault="00176E58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E0DA2" w:rsidRPr="001C6B9C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 w:rsidR="0080009B" w:rsidRPr="001C6B9C">
        <w:rPr>
          <w:rFonts w:ascii="Times New Roman" w:hAnsi="Times New Roman"/>
          <w:sz w:val="24"/>
          <w:szCs w:val="24"/>
        </w:rPr>
        <w:t xml:space="preserve">ания настоящего постановления, </w:t>
      </w:r>
      <w:r w:rsidR="001E0DA2" w:rsidRPr="001C6B9C">
        <w:rPr>
          <w:rFonts w:ascii="Times New Roman" w:hAnsi="Times New Roman"/>
          <w:sz w:val="24"/>
          <w:szCs w:val="24"/>
        </w:rPr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3C31C6" w:rsidRPr="001C6B9C" w:rsidRDefault="003C31C6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возложить на начальника управления делами Администрации городского округа Электросталь Московской области </w:t>
      </w:r>
      <w:r w:rsidR="00A53211">
        <w:rPr>
          <w:rFonts w:ascii="Times New Roman" w:hAnsi="Times New Roman"/>
          <w:sz w:val="24"/>
          <w:szCs w:val="24"/>
        </w:rPr>
        <w:t xml:space="preserve">А.Д. </w:t>
      </w:r>
      <w:r>
        <w:rPr>
          <w:rFonts w:ascii="Times New Roman" w:hAnsi="Times New Roman"/>
          <w:sz w:val="24"/>
          <w:szCs w:val="24"/>
        </w:rPr>
        <w:t>Хомутова.</w:t>
      </w:r>
    </w:p>
    <w:p w:rsidR="001E0DA2" w:rsidRPr="00444DE6" w:rsidRDefault="001E0DA2" w:rsidP="00745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0DA2" w:rsidRPr="001C6B9C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>Глав</w:t>
      </w:r>
      <w:r w:rsidR="00C30571" w:rsidRPr="001C6B9C">
        <w:rPr>
          <w:rFonts w:ascii="Times New Roman" w:hAnsi="Times New Roman"/>
          <w:sz w:val="24"/>
          <w:szCs w:val="24"/>
        </w:rPr>
        <w:t>а</w:t>
      </w:r>
      <w:r w:rsidRPr="001C6B9C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  <w:t>В.Я.</w:t>
      </w:r>
      <w:r w:rsidR="00EB0BC6">
        <w:rPr>
          <w:rFonts w:ascii="Times New Roman" w:hAnsi="Times New Roman"/>
          <w:sz w:val="24"/>
          <w:szCs w:val="24"/>
        </w:rPr>
        <w:t xml:space="preserve"> </w:t>
      </w:r>
      <w:r w:rsidRPr="001C6B9C">
        <w:rPr>
          <w:rFonts w:ascii="Times New Roman" w:hAnsi="Times New Roman"/>
          <w:sz w:val="24"/>
          <w:szCs w:val="24"/>
        </w:rPr>
        <w:t>Пекарев</w:t>
      </w:r>
    </w:p>
    <w:p w:rsidR="001E0DA2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E0DA2" w:rsidRPr="00092339" w:rsidRDefault="001E0DA2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  <w:sectPr w:rsidR="001E0DA2" w:rsidRPr="00092339" w:rsidSect="00972241">
          <w:headerReference w:type="default" r:id="rId8"/>
          <w:type w:val="nextColumn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5520D" w:rsidRDefault="00EB0BC6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>Приложение к постановлению</w:t>
      </w:r>
    </w:p>
    <w:p w:rsidR="0055520D" w:rsidRDefault="00EB0BC6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Администрации городского округа</w:t>
      </w:r>
    </w:p>
    <w:p w:rsidR="0055520D" w:rsidRDefault="00EB0BC6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Электросталь Московской области</w:t>
      </w:r>
    </w:p>
    <w:p w:rsidR="0055520D" w:rsidRDefault="00EB0BC6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EB0BC6">
        <w:rPr>
          <w:rFonts w:ascii="Times New Roman" w:eastAsia="Times New Roman" w:hAnsi="Times New Roman" w:cs="Arial"/>
          <w:sz w:val="24"/>
          <w:szCs w:val="24"/>
          <w:lang w:eastAsia="ru-RU"/>
        </w:rPr>
        <w:t>25.10.2018</w:t>
      </w: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EB0BC6">
        <w:rPr>
          <w:rFonts w:ascii="Times New Roman" w:eastAsia="Times New Roman" w:hAnsi="Times New Roman" w:cs="Arial"/>
          <w:sz w:val="24"/>
          <w:szCs w:val="24"/>
          <w:lang w:eastAsia="ru-RU"/>
        </w:rPr>
        <w:t>990/10</w:t>
      </w:r>
    </w:p>
    <w:p w:rsidR="00F06141" w:rsidRPr="00A203DF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F06141" w:rsidRPr="00A203DF">
        <w:rPr>
          <w:rFonts w:ascii="Times New Roman" w:hAnsi="Times New Roman"/>
          <w:bCs/>
          <w:sz w:val="24"/>
          <w:szCs w:val="28"/>
          <w:lang w:eastAsia="ru-RU"/>
        </w:rPr>
        <w:t>УТВЕРЖДЕНА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F06141" w:rsidRPr="00A203DF" w:rsidRDefault="00EB0BC6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городского округа Электросталь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</w:t>
      </w:r>
    </w:p>
    <w:p w:rsidR="0055520D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55520D" w:rsidRPr="00730C40">
        <w:rPr>
          <w:rFonts w:ascii="Times New Roman" w:eastAsia="Times New Roman" w:hAnsi="Times New Roman"/>
          <w:sz w:val="24"/>
          <w:szCs w:val="24"/>
          <w:lang w:eastAsia="ru-RU"/>
        </w:rPr>
        <w:t>14.12.2016 № 908/16</w:t>
      </w:r>
    </w:p>
    <w:p w:rsidR="00F06141" w:rsidRPr="00F06141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ред</w:t>
      </w:r>
      <w:r w:rsidR="00B931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</w:t>
      </w:r>
      <w:r w:rsidR="00E1539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 xml:space="preserve">06.12.201 № 884/12, 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 xml:space="preserve">от 24.01.2018 № 22/1, от 21.02.2018 № 125/2, 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>от 30.03.2018 № 249/3, от 27.07.2018 № 700/7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67A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от </w:t>
      </w:r>
      <w:r w:rsidR="005D1D59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2</w:t>
      </w:r>
      <w:r w:rsidR="00B93153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0</w:t>
      </w:r>
      <w:r w:rsidR="00E15393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.0</w:t>
      </w:r>
      <w:r w:rsidR="00B93153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9.2018 № 858/9</w:t>
      </w:r>
      <w:r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Муниципальная программа </w:t>
      </w:r>
    </w:p>
    <w:p w:rsidR="009021A5" w:rsidRPr="00C85297" w:rsidRDefault="009021A5" w:rsidP="00B36FA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>в том числе на базе многофункциональных центров предоставления государственных и муниципальных услуг</w:t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 xml:space="preserve">»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>на 2017-2021 годы</w:t>
      </w:r>
      <w:r>
        <w:rPr>
          <w:rFonts w:ascii="Times New Roman" w:hAnsi="Times New Roman"/>
          <w:bCs/>
          <w:sz w:val="24"/>
          <w:szCs w:val="26"/>
          <w:lang w:eastAsia="ru-RU"/>
        </w:rPr>
        <w:t xml:space="preserve"> (далее – «Программа»)</w:t>
      </w:r>
    </w:p>
    <w:p w:rsidR="00E115DC" w:rsidRDefault="0037647C" w:rsidP="0055520D">
      <w:pPr>
        <w:keepNext/>
        <w:keepLines/>
        <w:spacing w:before="120" w:after="12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C85297">
        <w:rPr>
          <w:rFonts w:ascii="Times New Roman" w:hAnsi="Times New Roman"/>
          <w:sz w:val="24"/>
          <w:szCs w:val="26"/>
        </w:rPr>
        <w:t xml:space="preserve">1. </w:t>
      </w:r>
      <w:r w:rsidR="00E115DC">
        <w:rPr>
          <w:rFonts w:ascii="Times New Roman" w:hAnsi="Times New Roman"/>
          <w:sz w:val="24"/>
          <w:szCs w:val="26"/>
        </w:rPr>
        <w:t xml:space="preserve">Паспорт </w:t>
      </w:r>
      <w:r w:rsidR="009021A5">
        <w:rPr>
          <w:rFonts w:ascii="Times New Roman" w:hAnsi="Times New Roman"/>
          <w:sz w:val="24"/>
          <w:szCs w:val="26"/>
        </w:rPr>
        <w:t>П</w:t>
      </w:r>
      <w:r w:rsidR="00755EAB">
        <w:rPr>
          <w:rFonts w:ascii="Times New Roman" w:hAnsi="Times New Roman"/>
          <w:sz w:val="24"/>
          <w:szCs w:val="26"/>
        </w:rPr>
        <w:t>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1861"/>
        <w:gridCol w:w="1861"/>
        <w:gridCol w:w="1861"/>
        <w:gridCol w:w="1861"/>
        <w:gridCol w:w="1861"/>
        <w:gridCol w:w="1861"/>
      </w:tblGrid>
      <w:tr w:rsidR="00E115DC" w:rsidRPr="0055520D" w:rsidTr="0073322A">
        <w:tc>
          <w:tcPr>
            <w:tcW w:w="1364" w:type="pct"/>
          </w:tcPr>
          <w:p w:rsidR="00E115DC" w:rsidRPr="0055520D" w:rsidRDefault="00E115DC" w:rsidP="0062420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B25174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Хомутов А.Д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., начальник управления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887337" w:rsidRPr="0055520D" w:rsidTr="0073322A">
        <w:tc>
          <w:tcPr>
            <w:tcW w:w="1364" w:type="pct"/>
          </w:tcPr>
          <w:p w:rsidR="00887337" w:rsidRPr="0055520D" w:rsidRDefault="0062420D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Муниципальный </w:t>
            </w:r>
            <w:r w:rsidR="00755EAB" w:rsidRPr="0055520D">
              <w:rPr>
                <w:rFonts w:ascii="Times New Roman" w:eastAsia="Times New Roman" w:hAnsi="Times New Roman"/>
                <w:lang w:eastAsia="ru-RU"/>
              </w:rPr>
              <w:t xml:space="preserve">заказчик </w:t>
            </w:r>
            <w:r w:rsidR="00E115DC" w:rsidRPr="0055520D">
              <w:rPr>
                <w:rFonts w:ascii="Times New Roman" w:eastAsia="Times New Roman" w:hAnsi="Times New Roman"/>
                <w:lang w:eastAsia="ru-RU"/>
              </w:rPr>
              <w:t>муниципальной п</w:t>
            </w:r>
            <w:r w:rsidR="00887337" w:rsidRPr="0055520D">
              <w:rPr>
                <w:rFonts w:ascii="Times New Roman" w:eastAsia="Times New Roman" w:hAnsi="Times New Roman"/>
                <w:lang w:eastAsia="ru-RU"/>
              </w:rPr>
              <w:t xml:space="preserve">рограммы </w:t>
            </w:r>
          </w:p>
        </w:tc>
        <w:tc>
          <w:tcPr>
            <w:tcW w:w="3636" w:type="pct"/>
            <w:gridSpan w:val="6"/>
          </w:tcPr>
          <w:p w:rsidR="00887337" w:rsidRPr="0055520D" w:rsidRDefault="00A203DF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="00EB0BC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322A" w:rsidRPr="0055520D">
              <w:rPr>
                <w:rFonts w:ascii="Times New Roman" w:eastAsia="Times New Roman" w:hAnsi="Times New Roman"/>
                <w:lang w:eastAsia="ru-RU"/>
              </w:rPr>
              <w:t>Администраци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>и</w:t>
            </w:r>
            <w:r w:rsidR="00EB0BC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1703" w:rsidRPr="0055520D">
              <w:rPr>
                <w:rFonts w:ascii="Times New Roman" w:eastAsia="Times New Roman" w:hAnsi="Times New Roman"/>
                <w:lang w:eastAsia="ru-RU"/>
              </w:rPr>
              <w:t xml:space="preserve">городского округа Электросталь </w:t>
            </w:r>
            <w:r w:rsidR="0062420D" w:rsidRPr="0055520D">
              <w:rPr>
                <w:rFonts w:ascii="Times New Roman" w:eastAsia="Times New Roman" w:hAnsi="Times New Roman"/>
                <w:lang w:eastAsia="ru-RU"/>
              </w:rPr>
              <w:t>Московской области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A206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Цел</w:t>
            </w:r>
            <w:r w:rsidR="00EA2060" w:rsidRPr="0055520D">
              <w:rPr>
                <w:rFonts w:ascii="Times New Roman" w:eastAsia="Times New Roman" w:hAnsi="Times New Roman"/>
                <w:lang w:eastAsia="ru-RU"/>
              </w:rPr>
              <w:t>ь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A60A2B" w:rsidP="00BB2CC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636" w:type="pct"/>
            <w:gridSpan w:val="6"/>
          </w:tcPr>
          <w:p w:rsidR="00E115DC" w:rsidRPr="0055520D" w:rsidRDefault="009C439B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</w:p>
        </w:tc>
      </w:tr>
      <w:tr w:rsidR="003D5BEE" w:rsidRPr="0055520D" w:rsidTr="00B36FAF">
        <w:trPr>
          <w:trHeight w:val="400"/>
        </w:trPr>
        <w:tc>
          <w:tcPr>
            <w:tcW w:w="1364" w:type="pct"/>
            <w:vMerge w:val="restart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636" w:type="pct"/>
            <w:gridSpan w:val="6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3D5BEE" w:rsidRPr="0055520D" w:rsidTr="003D5BEE">
        <w:tc>
          <w:tcPr>
            <w:tcW w:w="1364" w:type="pct"/>
            <w:vMerge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6" w:type="pct"/>
          </w:tcPr>
          <w:p w:rsidR="003D5BEE" w:rsidRPr="0055520D" w:rsidRDefault="003C5085" w:rsidP="00132AA8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132AA8">
              <w:rPr>
                <w:rFonts w:ascii="Times New Roman" w:hAnsi="Times New Roman"/>
                <w:color w:val="000000"/>
              </w:rPr>
              <w:t>45</w:t>
            </w:r>
            <w:r w:rsidR="00D15F6C">
              <w:rPr>
                <w:rFonts w:ascii="Times New Roman" w:hAnsi="Times New Roman"/>
                <w:color w:val="000000"/>
              </w:rPr>
              <w:t> </w:t>
            </w:r>
            <w:r w:rsidR="00132AA8">
              <w:rPr>
                <w:rFonts w:ascii="Times New Roman" w:hAnsi="Times New Roman"/>
                <w:color w:val="000000"/>
              </w:rPr>
              <w:t>762</w:t>
            </w:r>
            <w:r w:rsidR="00D15F6C">
              <w:rPr>
                <w:rFonts w:ascii="Times New Roman" w:hAnsi="Times New Roman"/>
                <w:color w:val="000000"/>
              </w:rPr>
              <w:t>,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  <w:r w:rsidR="00D15F6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527CF3" w:rsidP="0081386C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 w:rsidR="0081386C">
              <w:rPr>
                <w:rFonts w:ascii="Times New Roman" w:hAnsi="Times New Roman"/>
                <w:color w:val="000000"/>
              </w:rPr>
              <w:t>2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81386C">
              <w:rPr>
                <w:rFonts w:ascii="Times New Roman" w:hAnsi="Times New Roman"/>
                <w:color w:val="000000"/>
              </w:rPr>
              <w:t>775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3D5BEE" w:rsidRPr="0055520D" w:rsidRDefault="00132AA8" w:rsidP="00132AA8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  <w:r w:rsidR="00A60A2B"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716</w:t>
            </w:r>
            <w:r w:rsidR="00A60A2B" w:rsidRPr="0055520D">
              <w:rPr>
                <w:rFonts w:ascii="Times New Roman" w:hAnsi="Times New Roman"/>
                <w:color w:val="000000"/>
              </w:rPr>
              <w:t>,</w:t>
            </w:r>
            <w:r w:rsidR="00E1539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606" w:type="pct"/>
          </w:tcPr>
          <w:p w:rsidR="003D5BEE" w:rsidRPr="0055520D" w:rsidRDefault="0081386C" w:rsidP="003D5BE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12 702</w:t>
            </w:r>
            <w:r w:rsidR="003D5BEE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81386C" w:rsidP="00E24B56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6 268</w:t>
            </w:r>
            <w:r w:rsidR="00527CF3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81386C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6 434</w:t>
            </w:r>
            <w:r w:rsidR="00527CF3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606" w:type="pct"/>
          </w:tcPr>
          <w:p w:rsidR="003D5BEE" w:rsidRPr="0055520D" w:rsidRDefault="003C5085" w:rsidP="00132AA8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D15F6C">
              <w:rPr>
                <w:rFonts w:ascii="Times New Roman" w:hAnsi="Times New Roman"/>
                <w:color w:val="000000"/>
              </w:rPr>
              <w:t>5</w:t>
            </w:r>
            <w:r w:rsidR="00132AA8">
              <w:rPr>
                <w:rFonts w:ascii="Times New Roman" w:hAnsi="Times New Roman"/>
                <w:color w:val="000000"/>
              </w:rPr>
              <w:t>8</w:t>
            </w:r>
            <w:r w:rsidR="00D10D4F" w:rsidRPr="0055520D">
              <w:rPr>
                <w:rFonts w:ascii="Times New Roman" w:hAnsi="Times New Roman"/>
                <w:color w:val="000000"/>
              </w:rPr>
              <w:t> </w:t>
            </w:r>
            <w:r w:rsidR="00132AA8">
              <w:rPr>
                <w:rFonts w:ascii="Times New Roman" w:hAnsi="Times New Roman"/>
                <w:color w:val="000000"/>
              </w:rPr>
              <w:t>4</w:t>
            </w:r>
            <w:r w:rsidR="00D15F6C">
              <w:rPr>
                <w:rFonts w:ascii="Times New Roman" w:hAnsi="Times New Roman"/>
                <w:color w:val="000000"/>
              </w:rPr>
              <w:t>64</w:t>
            </w:r>
            <w:r w:rsidR="00D10D4F" w:rsidRPr="0055520D">
              <w:rPr>
                <w:rFonts w:ascii="Times New Roman" w:hAnsi="Times New Roman"/>
                <w:color w:val="000000"/>
              </w:rPr>
              <w:t>,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  <w:r w:rsidR="00D15F6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564DF" w:rsidP="0081386C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 w:rsidR="0081386C">
              <w:rPr>
                <w:rFonts w:ascii="Times New Roman" w:hAnsi="Times New Roman"/>
                <w:color w:val="000000"/>
              </w:rPr>
              <w:t>9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81386C">
              <w:rPr>
                <w:rFonts w:ascii="Times New Roman" w:hAnsi="Times New Roman"/>
                <w:color w:val="000000"/>
              </w:rPr>
              <w:t>043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3D5BEE" w:rsidRPr="0055520D" w:rsidRDefault="00132AA8" w:rsidP="00132AA8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  <w:r w:rsidR="00527CF3"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="0081386C">
              <w:rPr>
                <w:rFonts w:ascii="Times New Roman" w:hAnsi="Times New Roman"/>
                <w:color w:val="000000"/>
              </w:rPr>
              <w:t>5</w:t>
            </w:r>
            <w:r w:rsidR="00E15393">
              <w:rPr>
                <w:rFonts w:ascii="Times New Roman" w:hAnsi="Times New Roman"/>
                <w:color w:val="000000"/>
              </w:rPr>
              <w:t>0</w:t>
            </w:r>
            <w:r w:rsidR="003C5085">
              <w:rPr>
                <w:rFonts w:ascii="Times New Roman" w:hAnsi="Times New Roman"/>
                <w:color w:val="000000"/>
              </w:rPr>
              <w:t>,</w:t>
            </w:r>
            <w:r w:rsidR="00E1539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6" w:type="pct"/>
          </w:tcPr>
          <w:p w:rsidR="003D5BEE" w:rsidRPr="0055520D" w:rsidRDefault="00A60A2B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F17941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F17941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37647C" w:rsidRPr="00B45F44" w:rsidRDefault="0037647C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7647C" w:rsidRPr="00B45F44" w:rsidSect="00972241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lastRenderedPageBreak/>
        <w:t>2. Описание задачи Программы</w:t>
      </w:r>
    </w:p>
    <w:p w:rsidR="006C0077" w:rsidRPr="006C0077" w:rsidRDefault="006C0077" w:rsidP="006C007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Основной задачей Программы является снижением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3. Характеристика проблем и мероприятий Программы</w:t>
      </w:r>
      <w:r w:rsidRPr="006C0077">
        <w:rPr>
          <w:rFonts w:ascii="Times New Roman" w:hAnsi="Times New Roman"/>
          <w:sz w:val="24"/>
          <w:szCs w:val="24"/>
        </w:rPr>
        <w:br/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Решение задачи Программы осуществляется посредством реализации мероприятий настоящей Программы.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6C0077" w:rsidRPr="006C0077" w:rsidRDefault="006C0077" w:rsidP="006C0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Организация предоставления государственных и муниципальных услуг на базе МКУ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6C0077">
        <w:rPr>
          <w:rFonts w:ascii="Times New Roman" w:eastAsia="Cambria" w:hAnsi="Times New Roman"/>
          <w:sz w:val="24"/>
          <w:szCs w:val="24"/>
          <w:lang w:eastAsia="ru-RU"/>
        </w:rPr>
        <w:t xml:space="preserve">Основными мероприятиями Программы являются: </w:t>
      </w:r>
    </w:p>
    <w:p w:rsidR="006C0077" w:rsidRPr="00E80D10" w:rsidRDefault="006C0077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 xml:space="preserve"> деятельности МФЦ;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>.</w:t>
      </w: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4. Концептуальные направления реформирования, модернизации, преобразования сферы муниципального управления, реализуемые в рамках Программы</w:t>
      </w:r>
    </w:p>
    <w:p w:rsidR="006C0077" w:rsidRPr="00E80D10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В целях совершенствования муниципального управления в городском округе Электросталь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601 президента Российской Федерации от 07.05.2012 № 601 «Об основных направлениях совершенствования системы государственного управления.</w:t>
      </w: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972241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021A5" w:rsidRPr="009021A5" w:rsidRDefault="00265252" w:rsidP="009021A5">
      <w:pPr>
        <w:keepNext/>
        <w:keepLines/>
        <w:spacing w:after="0" w:line="240" w:lineRule="auto"/>
        <w:ind w:left="2268" w:right="223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5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. Планируемые результаты реализации </w:t>
      </w:r>
      <w:r w:rsidR="00B36FAF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358"/>
        <w:gridCol w:w="1134"/>
        <w:gridCol w:w="1134"/>
        <w:gridCol w:w="1559"/>
        <w:gridCol w:w="851"/>
        <w:gridCol w:w="850"/>
        <w:gridCol w:w="851"/>
        <w:gridCol w:w="850"/>
        <w:gridCol w:w="851"/>
        <w:gridCol w:w="1559"/>
      </w:tblGrid>
      <w:tr w:rsidR="009021A5" w:rsidRPr="009021A5" w:rsidTr="00BB2CCE">
        <w:trPr>
          <w:trHeight w:val="833"/>
        </w:trPr>
        <w:tc>
          <w:tcPr>
            <w:tcW w:w="597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№ п/п</w:t>
            </w:r>
          </w:p>
        </w:tc>
        <w:tc>
          <w:tcPr>
            <w:tcW w:w="5358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9021A5">
              <w:rPr>
                <w:rFonts w:ascii="Times New Roman" w:hAnsi="Times New Roman"/>
              </w:rPr>
              <w:t>Показатель реализации мероприятий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Тип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Значение базового показателя</w:t>
            </w:r>
          </w:p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(на начало реализации подпрограммы)</w:t>
            </w:r>
          </w:p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2016 г.</w:t>
            </w:r>
          </w:p>
        </w:tc>
        <w:tc>
          <w:tcPr>
            <w:tcW w:w="4253" w:type="dxa"/>
            <w:gridSpan w:val="5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9021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rPr>
                <w:rFonts w:ascii="Times New Roman" w:hAnsi="Times New Roman"/>
                <w:highlight w:val="yellow"/>
              </w:rPr>
            </w:pPr>
            <w:r w:rsidRPr="005E3107">
              <w:rPr>
                <w:rFonts w:ascii="Times New Roman" w:hAnsi="Times New Roman"/>
              </w:rPr>
              <w:t>Номер основного мероприятия в перечне мероприятий подпрограммы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  <w:vMerge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8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1.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9021A5" w:rsidRPr="009021A5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2.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</w:tcPr>
          <w:p w:rsidR="009021A5" w:rsidRPr="009021A5" w:rsidRDefault="009021A5" w:rsidP="00054C2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9</w:t>
            </w:r>
            <w:r w:rsidR="00054C24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94,2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94,4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94,6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94,8</w:t>
            </w:r>
          </w:p>
        </w:tc>
        <w:tc>
          <w:tcPr>
            <w:tcW w:w="1559" w:type="dxa"/>
          </w:tcPr>
          <w:p w:rsidR="009021A5" w:rsidRPr="009021A5" w:rsidRDefault="00265252" w:rsidP="006547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547B5">
              <w:rPr>
                <w:rFonts w:ascii="Times New Roman" w:hAnsi="Times New Roman"/>
              </w:rPr>
              <w:t>2</w:t>
            </w:r>
          </w:p>
        </w:tc>
      </w:tr>
      <w:tr w:rsidR="0045699A" w:rsidRPr="009021A5" w:rsidTr="00D70A9F">
        <w:trPr>
          <w:trHeight w:val="432"/>
        </w:trPr>
        <w:tc>
          <w:tcPr>
            <w:tcW w:w="597" w:type="dxa"/>
            <w:hideMark/>
          </w:tcPr>
          <w:p w:rsidR="0045699A" w:rsidRPr="009021A5" w:rsidRDefault="00DB2149" w:rsidP="00D70A9F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5699A" w:rsidRPr="009021A5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  <w:hideMark/>
          </w:tcPr>
          <w:p w:rsidR="0045699A" w:rsidRPr="009021A5" w:rsidRDefault="0045699A" w:rsidP="00D70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Среднее время ожидания в очереди для получения государственных (муниципальных) услуг*</w:t>
            </w:r>
          </w:p>
        </w:tc>
        <w:tc>
          <w:tcPr>
            <w:tcW w:w="1134" w:type="dxa"/>
          </w:tcPr>
          <w:p w:rsidR="0045699A" w:rsidRPr="009021A5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минута</w:t>
            </w:r>
          </w:p>
        </w:tc>
        <w:tc>
          <w:tcPr>
            <w:tcW w:w="1559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13,5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0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</w:tr>
      <w:tr w:rsidR="007B4689" w:rsidRPr="00E80D10" w:rsidTr="00BB2CCE">
        <w:trPr>
          <w:trHeight w:val="241"/>
        </w:trPr>
        <w:tc>
          <w:tcPr>
            <w:tcW w:w="597" w:type="dxa"/>
          </w:tcPr>
          <w:p w:rsidR="007B4689" w:rsidRPr="000D4A15" w:rsidRDefault="00DB2149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5699A" w:rsidRPr="000D4A15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</w:tcPr>
          <w:p w:rsidR="007B4689" w:rsidRPr="000D4A15" w:rsidRDefault="002A4906" w:rsidP="005E3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Быстрые услуги – </w:t>
            </w:r>
            <w:r w:rsidR="007B4689" w:rsidRPr="000D4A15">
              <w:rPr>
                <w:rFonts w:ascii="Times New Roman" w:hAnsi="Times New Roman"/>
              </w:rPr>
              <w:t>Доля заявителей МФЦ, ожидающих в очереди более 12,5 минут</w:t>
            </w:r>
            <w:r w:rsidR="00E80D10" w:rsidRPr="000D4A15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7B4689" w:rsidRPr="000D4A15" w:rsidRDefault="005C0CC7" w:rsidP="005C0CC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0D4A15">
              <w:rPr>
                <w:rFonts w:ascii="Times New Roman" w:eastAsia="Times New Roman" w:hAnsi="Times New Roman"/>
                <w:spacing w:val="-4"/>
              </w:rPr>
              <w:t>показатель рейтинга</w:t>
            </w:r>
          </w:p>
        </w:tc>
        <w:tc>
          <w:tcPr>
            <w:tcW w:w="1134" w:type="dxa"/>
          </w:tcPr>
          <w:p w:rsidR="007B4689" w:rsidRPr="000D4A15" w:rsidRDefault="007B4689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7B4689" w:rsidRPr="000D4A15" w:rsidRDefault="000D4A1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</w:tcPr>
          <w:p w:rsidR="007B4689" w:rsidRPr="000D4A15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0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</w:tcPr>
          <w:p w:rsidR="007B4689" w:rsidRPr="00E80D10" w:rsidRDefault="005C0CC7" w:rsidP="000D4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0</w:t>
            </w:r>
            <w:r w:rsidR="000D4A15"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9021A5" w:rsidRDefault="009021A5" w:rsidP="009021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021A5" w:rsidRPr="00B36FAF" w:rsidRDefault="009021A5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B36FAF">
        <w:rPr>
          <w:rFonts w:ascii="Times New Roman" w:hAnsi="Times New Roman"/>
          <w:sz w:val="20"/>
          <w:szCs w:val="16"/>
        </w:rPr>
        <w:t xml:space="preserve">* </w:t>
      </w:r>
      <w:r w:rsidRPr="00B36FAF">
        <w:rPr>
          <w:rFonts w:ascii="Times New Roman" w:eastAsia="Times New Roman" w:hAnsi="Times New Roman"/>
          <w:sz w:val="20"/>
          <w:szCs w:val="16"/>
        </w:rPr>
        <w:t>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:rsidR="009021A5" w:rsidRDefault="009021A5">
      <w:pPr>
        <w:spacing w:after="0" w:line="240" w:lineRule="auto"/>
        <w:rPr>
          <w:rFonts w:ascii="Times New Roman" w:hAnsi="Times New Roman"/>
          <w:sz w:val="14"/>
          <w:szCs w:val="28"/>
          <w:lang w:eastAsia="ru-RU"/>
        </w:rPr>
      </w:pPr>
      <w:r>
        <w:rPr>
          <w:rFonts w:ascii="Times New Roman" w:hAnsi="Times New Roman"/>
          <w:sz w:val="14"/>
          <w:szCs w:val="28"/>
          <w:lang w:eastAsia="ru-RU"/>
        </w:rPr>
        <w:br w:type="page"/>
      </w:r>
    </w:p>
    <w:p w:rsidR="009021A5" w:rsidRPr="005F6248" w:rsidRDefault="005E3107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>6.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>Методика расчета значений показа</w:t>
      </w:r>
      <w:r w:rsidR="009021A5">
        <w:rPr>
          <w:rFonts w:ascii="Times New Roman" w:hAnsi="Times New Roman"/>
          <w:bCs/>
          <w:sz w:val="24"/>
          <w:szCs w:val="28"/>
          <w:lang w:eastAsia="ru-RU"/>
        </w:rPr>
        <w:t>телей эффективности реализации П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 xml:space="preserve">рограммы </w:t>
      </w:r>
    </w:p>
    <w:p w:rsidR="009021A5" w:rsidRPr="00DB2149" w:rsidRDefault="009021A5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"/>
          <w:szCs w:val="28"/>
          <w:lang w:eastAsia="ru-RU"/>
        </w:rPr>
      </w:pPr>
    </w:p>
    <w:p w:rsidR="009021A5" w:rsidRPr="00DB2149" w:rsidRDefault="009021A5" w:rsidP="009021A5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</w:pPr>
    </w:p>
    <w:tbl>
      <w:tblPr>
        <w:tblW w:w="5154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248"/>
        <w:gridCol w:w="10983"/>
      </w:tblGrid>
      <w:tr w:rsidR="009021A5" w:rsidRPr="00B36FAF" w:rsidTr="00DB2149">
        <w:trPr>
          <w:trHeight w:val="728"/>
        </w:trPr>
        <w:tc>
          <w:tcPr>
            <w:tcW w:w="188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Доля граждан, имеющих доступ к получению государственных и муниципальных услуг по принципу «одного окна» </w:t>
            </w:r>
            <w:r w:rsidRPr="00C73D33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месту пребывания, в том числе в МФЦ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A7691E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100</w:t>
            </w:r>
            <w:r w:rsidR="009021A5" w:rsidRPr="00B36FAF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36FAF" w:rsidRDefault="009021A5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45699A" w:rsidRPr="00B36FAF" w:rsidRDefault="009021A5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на основе данных социологических опросов заявителей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9</w:t>
            </w:r>
            <w:r w:rsidR="00901AD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результаты социологического исследования (опроса) заявителей.</w:t>
            </w:r>
          </w:p>
          <w:p w:rsidR="009021A5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  <w:p w:rsidR="005970C4" w:rsidRPr="00B36FAF" w:rsidRDefault="005970C4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случае полной передачи в МФЦ административных процедур по приему документов и выдаче результатов предоставления услуг, уровень удовлетворенности граждан качеством предоставления государственных и муниципальных услуг приравнивается к уровню удовлетворенности граждан качеством предоставления государственных и муниципальных услуг, предоставляемых на базе МФЦ</w:t>
            </w:r>
            <w:r w:rsidR="0078036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021A5" w:rsidRPr="00F37398" w:rsidRDefault="009021A5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T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среднее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услуг;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 по каждому случаю обращения;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n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общее количество обращений заявителей в МФЦ муниципального образования Московской области для получения муниципальных (государственных) услуг.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минута.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13</w:t>
            </w:r>
            <w:r w:rsidR="00901AD6">
              <w:rPr>
                <w:rFonts w:ascii="Times New Roman" w:eastAsia="Times New Roman" w:hAnsi="Times New Roman"/>
                <w:sz w:val="20"/>
                <w:szCs w:val="20"/>
              </w:rPr>
              <w:t>,5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минут.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Статистические источники – результаты социологического исследования (опроса) заявителей.</w:t>
            </w:r>
          </w:p>
          <w:p w:rsidR="009021A5" w:rsidRPr="00B36FAF" w:rsidRDefault="009021A5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DB2149" w:rsidRPr="00B36FAF" w:rsidTr="00E2723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B11682" w:rsidRPr="00E80D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E80D10" w:rsidRDefault="00B11682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723D5C" w:rsidRDefault="002A4906" w:rsidP="00DB2149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Быстрые услуги – </w:t>
            </w:r>
            <w:r w:rsidR="00B11682" w:rsidRPr="00723D5C">
              <w:rPr>
                <w:rFonts w:ascii="Times New Roman" w:hAnsi="Times New Roman"/>
                <w:sz w:val="20"/>
              </w:rPr>
              <w:t>Доля заявителей МФЦ, ожидающих в очереди более 12,5 минут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1682" w:rsidRPr="00723D5C" w:rsidRDefault="00982B22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L=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O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 х 100%, где</m:t>
                </m:r>
              </m:oMath>
            </m:oMathPara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заявителей, ожидающих в очереди более 12,5 минут, процент;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количество заявителей, ожидающих более 12,5 минут</w:t>
            </w:r>
            <w:r w:rsidR="009800B3" w:rsidRPr="00723D5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, человек;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</w:t>
            </w:r>
            <w:r w:rsidR="009800B3" w:rsidRPr="00723D5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, человек.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* Источник информации – данные </w:t>
            </w:r>
            <w:r w:rsidR="007C0EB6" w:rsidRPr="00723D5C">
              <w:rPr>
                <w:rFonts w:ascii="Times New Roman" w:eastAsia="Times New Roman" w:hAnsi="Times New Roman"/>
                <w:sz w:val="20"/>
                <w:szCs w:val="20"/>
              </w:rPr>
              <w:t>автоматизированной си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7C0EB6" w:rsidRPr="00723D5C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емы управления «Очередь».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При расчете показателя доля заявителей, ожидающих в очереди более 12,5 минут (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), учитываются талоны, обслуживание по которым составляет 10 минут и более и факт оказания услуги зарегистрирован в ЕИСОУ.</w:t>
            </w:r>
          </w:p>
          <w:p w:rsidR="007C0EB6" w:rsidRPr="00E80D10" w:rsidRDefault="007C0EB6" w:rsidP="00DB214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В случае выявления нарушений в работе МФЦ по результатам проверок (мониторинга) деятельности МФЦ, ОМСУ присваивается последнее место.</w:t>
            </w:r>
          </w:p>
        </w:tc>
      </w:tr>
    </w:tbl>
    <w:p w:rsidR="009021A5" w:rsidRPr="00346626" w:rsidRDefault="009021A5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887337" w:rsidRPr="00B45F44" w:rsidRDefault="00887337" w:rsidP="004A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F07AD0">
          <w:pgSz w:w="16838" w:h="11906" w:orient="landscape"/>
          <w:pgMar w:top="851" w:right="567" w:bottom="1134" w:left="1134" w:header="709" w:footer="709" w:gutter="0"/>
          <w:cols w:space="708"/>
          <w:docGrid w:linePitch="360"/>
        </w:sectPr>
      </w:pP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7. </w:t>
      </w:r>
      <w:r w:rsidRPr="00CA3484">
        <w:rPr>
          <w:rFonts w:ascii="Times New Roman" w:hAnsi="Times New Roman"/>
          <w:spacing w:val="-4"/>
          <w:sz w:val="24"/>
        </w:rPr>
        <w:t xml:space="preserve">Порядок взаимодействия ответственного за выполнение мероприятий </w:t>
      </w:r>
      <w:r w:rsidRPr="00CA3484">
        <w:rPr>
          <w:rFonts w:ascii="Times New Roman" w:hAnsi="Times New Roman"/>
          <w:spacing w:val="-4"/>
          <w:sz w:val="24"/>
        </w:rPr>
        <w:br/>
        <w:t>Программы с муниципальным заказчиком Программы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pacing w:val="-4"/>
          <w:sz w:val="14"/>
        </w:rPr>
      </w:pPr>
    </w:p>
    <w:p w:rsidR="008010DD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Муниципальный заказчик Программы несет ответственность за подготовку и реализацию Программы, а также обеспечение достижения планируемых результатов реализации Программы. 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Муниципальный заказчик Программы: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разрабатывает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согласовывает «Дорожные карты» и отчеты об их исполнении;</w:t>
      </w:r>
    </w:p>
    <w:p w:rsidR="005E3107" w:rsidRPr="00D10D4F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8"/>
          <w:sz w:val="24"/>
        </w:rPr>
      </w:pPr>
      <w:r w:rsidRPr="00D10D4F">
        <w:rPr>
          <w:rFonts w:ascii="Times New Roman" w:hAnsi="Times New Roman"/>
          <w:spacing w:val="-8"/>
          <w:sz w:val="24"/>
        </w:rPr>
        <w:t>4) участвует в обсуждении вопросов, связанных с реализацией и финансированием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5) вводит в подсистему ГАСУ МО информацию по реализации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6)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7) обеспечивает выполнение Программы, а также эффективность и результативность ее реализации.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Ответственный за выполнение мероприятий Программы: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формирует прогноз расходов на реализацию мероприятия и направляет его муниципальному заказчику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2) участвует в обсуждении вопросов, связанных с реализацией и финансированием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разрабатывает «Дорожные карты» по основным мероприятиям, ответственным за выполнение которых является;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4) направляет муниципальному заказчику Программы отчет о реализации мероприятия, отчет об исполнении «Дорожных карт».</w:t>
      </w:r>
    </w:p>
    <w:p w:rsidR="00EA2060" w:rsidRPr="00CA3484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5) в случае предоставления субсидии из бюджета Московской области бюджету городского округа Электросталь Московской области обеспечивает заключение с центральным исполнительным органом государственной власти Московской области соглашения о предоставлении субсидии на реализацию мероприятий государственной программы Московской области.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</w:p>
    <w:p w:rsidR="00DF0ED0" w:rsidRPr="00CA3484" w:rsidRDefault="00B36FAF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8</w:t>
      </w:r>
      <w:r w:rsidR="00DF0ED0" w:rsidRPr="00CA3484">
        <w:rPr>
          <w:rFonts w:ascii="Times New Roman" w:hAnsi="Times New Roman"/>
          <w:spacing w:val="-4"/>
          <w:sz w:val="24"/>
        </w:rPr>
        <w:t>. Состав, форма и сроки представления отчетности о ходе реализации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b/>
          <w:bCs/>
          <w:iCs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мероприятий </w:t>
      </w:r>
      <w:r w:rsidR="00A203DF" w:rsidRPr="00CA3484">
        <w:rPr>
          <w:rFonts w:ascii="Times New Roman" w:hAnsi="Times New Roman"/>
          <w:spacing w:val="-4"/>
          <w:sz w:val="24"/>
        </w:rPr>
        <w:t>П</w:t>
      </w:r>
      <w:r w:rsidRPr="00CA3484">
        <w:rPr>
          <w:rFonts w:ascii="Times New Roman" w:hAnsi="Times New Roman"/>
          <w:spacing w:val="-4"/>
          <w:sz w:val="24"/>
        </w:rPr>
        <w:t>рограммы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8"/>
        </w:rPr>
      </w:pP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Контроль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осуществляется координатором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рограммы.С целью контроля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 муниципальный заказчик формирует в подсистеме ГАСУ МО: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1) ежеквартально до 20 числа месяца, следующего за отчетным кварталом оперативный отчет о реализации мероприятий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анализ причин несвоевременного выполнения программных мероприятий.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2) ежегодно в срок до 1 марта года, следующего за отчетным, годовой отчет о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для оценки эффективности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а) аналитическую записку, в которой указываются: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степень достижения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 намеченной цели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общий объем фактически произведенных расходов, в том числе по источникам финансирования;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б) таблицу, в которой указываются данные: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об использовании средств бюджета городского округа Электросталь Московской области и средств иных привлекаемых для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источников по каждому мероприятию и в целом по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рограмме;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по планируемым результатам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265252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lastRenderedPageBreak/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265252" w:rsidRPr="00CA3484" w:rsidRDefault="00265252" w:rsidP="00CA3484">
      <w:pPr>
        <w:keepNext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  <w:szCs w:val="24"/>
        </w:rPr>
        <w:sectPr w:rsidR="00265252" w:rsidRPr="00CA3484" w:rsidSect="00B36FAF">
          <w:headerReference w:type="default" r:id="rId9"/>
          <w:headerReference w:type="first" r:id="rId10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65252" w:rsidRDefault="00F5582A" w:rsidP="00265252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265252" w:rsidRPr="006C0077">
        <w:rPr>
          <w:rFonts w:ascii="Times New Roman" w:hAnsi="Times New Roman"/>
          <w:sz w:val="24"/>
          <w:szCs w:val="24"/>
        </w:rPr>
        <w:t xml:space="preserve">. Перечень мероприятий </w:t>
      </w:r>
      <w:r w:rsidR="00265252">
        <w:rPr>
          <w:rFonts w:ascii="Times New Roman" w:hAnsi="Times New Roman"/>
          <w:sz w:val="24"/>
          <w:szCs w:val="24"/>
        </w:rPr>
        <w:t>Программы</w:t>
      </w:r>
    </w:p>
    <w:p w:rsidR="00265252" w:rsidRPr="006C0077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821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6"/>
        <w:gridCol w:w="2297"/>
        <w:gridCol w:w="708"/>
        <w:gridCol w:w="1531"/>
        <w:gridCol w:w="1134"/>
        <w:gridCol w:w="1134"/>
        <w:gridCol w:w="992"/>
        <w:gridCol w:w="993"/>
        <w:gridCol w:w="992"/>
        <w:gridCol w:w="992"/>
        <w:gridCol w:w="1021"/>
        <w:gridCol w:w="1417"/>
        <w:gridCol w:w="2014"/>
      </w:tblGrid>
      <w:tr w:rsidR="00265252" w:rsidRPr="00B36FAF" w:rsidTr="00F5582A">
        <w:trPr>
          <w:trHeight w:val="533"/>
          <w:tblHeader/>
        </w:trPr>
        <w:tc>
          <w:tcPr>
            <w:tcW w:w="596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исполнения меро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531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мероприятия в 201</w:t>
            </w:r>
            <w:r w:rsidR="00D10D4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 (тыс.руб.)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4990" w:type="dxa"/>
            <w:gridSpan w:val="5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01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265252" w:rsidRPr="00B36FAF" w:rsidTr="00F5582A">
        <w:trPr>
          <w:trHeight w:val="846"/>
          <w:tblHeader/>
        </w:trPr>
        <w:tc>
          <w:tcPr>
            <w:tcW w:w="596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1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65252" w:rsidRPr="00B36FAF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"/>
          <w:szCs w:val="20"/>
        </w:rPr>
      </w:pPr>
    </w:p>
    <w:tbl>
      <w:tblPr>
        <w:tblW w:w="158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302"/>
        <w:gridCol w:w="706"/>
        <w:gridCol w:w="1528"/>
        <w:gridCol w:w="1148"/>
        <w:gridCol w:w="1133"/>
        <w:gridCol w:w="963"/>
        <w:gridCol w:w="1011"/>
        <w:gridCol w:w="980"/>
        <w:gridCol w:w="995"/>
        <w:gridCol w:w="13"/>
        <w:gridCol w:w="1012"/>
        <w:gridCol w:w="1417"/>
        <w:gridCol w:w="2013"/>
      </w:tblGrid>
      <w:tr w:rsidR="00265252" w:rsidRPr="00B36FAF" w:rsidTr="00F5582A">
        <w:trPr>
          <w:trHeight w:val="58"/>
          <w:tblHeader/>
        </w:trPr>
        <w:tc>
          <w:tcPr>
            <w:tcW w:w="59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65252" w:rsidRPr="00F5582A" w:rsidTr="00F5582A">
        <w:trPr>
          <w:trHeight w:val="2463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z w:val="21"/>
                <w:szCs w:val="21"/>
              </w:rPr>
              <w:t>делами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65252" w:rsidRPr="00F5582A" w:rsidTr="007418C1">
        <w:trPr>
          <w:trHeight w:val="2431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pacing w:val="-4"/>
                <w:sz w:val="21"/>
                <w:szCs w:val="21"/>
              </w:rPr>
              <w:t>делами</w:t>
            </w:r>
            <w:r w:rsidRPr="00C77B2D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, МФЦ 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Внедрены услуги по экстерриториальному принципу, по жизненным ситуациям</w:t>
            </w:r>
          </w:p>
        </w:tc>
      </w:tr>
      <w:tr w:rsidR="00265252" w:rsidRPr="00F5582A" w:rsidTr="007418C1">
        <w:trPr>
          <w:trHeight w:val="2199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pacing w:val="-4"/>
                <w:sz w:val="21"/>
                <w:szCs w:val="21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21920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z w:val="21"/>
                <w:szCs w:val="21"/>
              </w:rPr>
              <w:t>делами</w:t>
            </w:r>
            <w:r w:rsidRPr="00C77B2D">
              <w:rPr>
                <w:rFonts w:ascii="Times New Roman" w:hAnsi="Times New Roman"/>
                <w:sz w:val="21"/>
                <w:szCs w:val="21"/>
              </w:rPr>
              <w:t>, экономическое управление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B459D4" w:rsidRPr="00EA7405" w:rsidTr="003F5D2D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A245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Основное мероприятие 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 xml:space="preserve">2.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2017-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2021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lastRenderedPageBreak/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B459D4" w:rsidRPr="00EA7405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D601B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585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7 864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6E3DDD" w:rsidP="006E3DD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80</w:t>
            </w:r>
            <w:r w:rsidR="00B459D4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  <w:r w:rsidR="00B459D4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lastRenderedPageBreak/>
              <w:t>учета, контроля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 xml:space="preserve"> сводной отчетности, МФЦ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МФЦ выполняет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lastRenderedPageBreak/>
              <w:t>функции в рамках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B459D4" w:rsidRPr="00EA7405" w:rsidTr="00045089">
        <w:trPr>
          <w:trHeight w:val="1437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B459D4" w:rsidRPr="00EA7405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B459D4" w:rsidRPr="00EA7405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B459D4" w:rsidRPr="00EA7405" w:rsidRDefault="00B459D4" w:rsidP="00D601B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061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496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B459D4" w:rsidRPr="00EA7405" w:rsidRDefault="006E3DDD" w:rsidP="006E3DD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  <w:r w:rsidR="00B459D4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394</w:t>
            </w:r>
            <w:r w:rsidR="00B459D4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045089">
        <w:trPr>
          <w:trHeight w:val="980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EA7405" w:rsidRDefault="00B459D4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EA7405" w:rsidRDefault="00B459D4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EA7405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10 524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7418C1">
        <w:trPr>
          <w:trHeight w:val="285"/>
        </w:trPr>
        <w:tc>
          <w:tcPr>
            <w:tcW w:w="596" w:type="dxa"/>
            <w:vMerge w:val="restart"/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302" w:type="dxa"/>
            <w:vMerge w:val="restart"/>
            <w:shd w:val="clear" w:color="auto" w:fill="auto"/>
            <w:hideMark/>
          </w:tcPr>
          <w:p w:rsidR="00B459D4" w:rsidRPr="00B459D4" w:rsidRDefault="00B459D4" w:rsidP="00EC741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Софинансирование расходов на </w:t>
            </w:r>
            <w:r w:rsidR="00EC741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организацию</w:t>
            </w: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vAlign w:val="center"/>
          </w:tcPr>
          <w:p w:rsidR="00B459D4" w:rsidRPr="00B459D4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459D4" w:rsidRPr="00B459D4" w:rsidRDefault="00B459D4" w:rsidP="00FC23C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  <w:r w:rsidR="00FC23C5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FC23C5">
              <w:rPr>
                <w:rFonts w:ascii="Times New Roman" w:hAnsi="Times New Roman"/>
                <w:color w:val="000000"/>
                <w:sz w:val="21"/>
                <w:szCs w:val="21"/>
              </w:rPr>
              <w:t>377</w:t>
            </w: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,2</w:t>
            </w:r>
            <w:r w:rsidR="00FC23C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459D4" w:rsidRPr="00FC23C5" w:rsidRDefault="006E3DDD" w:rsidP="006C18E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  <w:r w:rsidR="00E45CA1">
              <w:rPr>
                <w:rFonts w:ascii="Times New Roman" w:hAnsi="Times New Roman"/>
                <w:color w:val="000000"/>
                <w:sz w:val="21"/>
                <w:szCs w:val="21"/>
              </w:rPr>
              <w:t> 3</w:t>
            </w:r>
            <w:r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42,18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B459D4">
        <w:trPr>
          <w:trHeight w:val="1414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B459D4" w:rsidRPr="00B459D4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B459D4" w:rsidRPr="00B459D4" w:rsidRDefault="00FC23C5" w:rsidP="00FC23C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339</w:t>
            </w:r>
            <w:r w:rsidR="00B459D4"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009</w:t>
            </w:r>
            <w:r w:rsidR="00B459D4"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,2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B459D4" w:rsidRPr="00B459D4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B459D4" w:rsidRPr="00FC23C5" w:rsidRDefault="006E3DDD" w:rsidP="006C18E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  <w:r w:rsidR="00E45CA1">
              <w:rPr>
                <w:rFonts w:ascii="Times New Roman" w:hAnsi="Times New Roman"/>
                <w:color w:val="000000"/>
                <w:sz w:val="21"/>
                <w:szCs w:val="21"/>
              </w:rPr>
              <w:t> 3</w:t>
            </w:r>
            <w:r w:rsidR="006C18E0"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  <w:r w:rsidR="00B459D4"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6C18E0"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995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B459D4">
        <w:trPr>
          <w:trHeight w:val="841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B459D4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5 368,00</w:t>
            </w:r>
          </w:p>
        </w:tc>
        <w:tc>
          <w:tcPr>
            <w:tcW w:w="963" w:type="dxa"/>
            <w:shd w:val="clear" w:color="auto" w:fill="auto"/>
          </w:tcPr>
          <w:p w:rsidR="00B459D4" w:rsidRPr="00B459D4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EA7405" w:rsidTr="007418C1">
        <w:trPr>
          <w:trHeight w:val="72"/>
        </w:trPr>
        <w:tc>
          <w:tcPr>
            <w:tcW w:w="596" w:type="dxa"/>
            <w:vMerge w:val="restart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3E05B0" w:rsidRPr="00EA7405" w:rsidRDefault="003E05B0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3E05B0" w:rsidRPr="00EA7405" w:rsidRDefault="003E05B0" w:rsidP="00A245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011BEE" w:rsidRDefault="003E05B0" w:rsidP="00011BE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hAnsi="Times New Roman"/>
                <w:color w:val="000000"/>
                <w:sz w:val="21"/>
                <w:szCs w:val="21"/>
              </w:rPr>
              <w:t>5 208,00</w:t>
            </w:r>
          </w:p>
        </w:tc>
        <w:tc>
          <w:tcPr>
            <w:tcW w:w="96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5 208,00</w:t>
            </w:r>
          </w:p>
        </w:tc>
        <w:tc>
          <w:tcPr>
            <w:tcW w:w="980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3E05B0" w:rsidRPr="007418C1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Предоставление услуги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</w:t>
            </w:r>
            <w:r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lastRenderedPageBreak/>
              <w:t>комиссии организовано в МФЦ</w:t>
            </w:r>
          </w:p>
        </w:tc>
      </w:tr>
      <w:tr w:rsidR="003E05B0" w:rsidRPr="00EA7405" w:rsidTr="00045089">
        <w:trPr>
          <w:trHeight w:val="1597"/>
        </w:trPr>
        <w:tc>
          <w:tcPr>
            <w:tcW w:w="59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hAnsi="Times New Roman"/>
                <w:color w:val="000000"/>
                <w:sz w:val="21"/>
                <w:szCs w:val="21"/>
              </w:rPr>
              <w:t>52,00</w:t>
            </w:r>
          </w:p>
        </w:tc>
        <w:tc>
          <w:tcPr>
            <w:tcW w:w="96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52,00</w:t>
            </w:r>
          </w:p>
        </w:tc>
        <w:tc>
          <w:tcPr>
            <w:tcW w:w="980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EA7405" w:rsidTr="007418C1">
        <w:trPr>
          <w:trHeight w:val="1440"/>
        </w:trPr>
        <w:tc>
          <w:tcPr>
            <w:tcW w:w="59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63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80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7418C1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637D8" w:rsidRPr="004637D8" w:rsidRDefault="004637D8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637D8" w:rsidRPr="004637D8" w:rsidRDefault="004637D8" w:rsidP="003B7969">
            <w:pPr>
              <w:spacing w:after="0" w:line="26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637D8" w:rsidRPr="004637D8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637D8" w:rsidRPr="004637D8" w:rsidRDefault="00550B0A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="004637D8"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779,00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045089">
        <w:trPr>
          <w:trHeight w:val="1447"/>
        </w:trPr>
        <w:tc>
          <w:tcPr>
            <w:tcW w:w="596" w:type="dxa"/>
            <w:vMerge/>
            <w:shd w:val="clear" w:color="auto" w:fill="auto"/>
          </w:tcPr>
          <w:p w:rsidR="004637D8" w:rsidRPr="00EA7405" w:rsidRDefault="004637D8" w:rsidP="002B442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EA740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601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F5582A">
        <w:trPr>
          <w:trHeight w:val="163"/>
        </w:trPr>
        <w:tc>
          <w:tcPr>
            <w:tcW w:w="596" w:type="dxa"/>
            <w:vMerge/>
            <w:shd w:val="clear" w:color="auto" w:fill="auto"/>
          </w:tcPr>
          <w:p w:rsidR="004637D8" w:rsidRPr="00EA7405" w:rsidRDefault="004637D8" w:rsidP="00BF5C1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EA740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2 178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4637D8">
        <w:trPr>
          <w:trHeight w:val="195"/>
        </w:trPr>
        <w:tc>
          <w:tcPr>
            <w:tcW w:w="596" w:type="dxa"/>
            <w:vMerge w:val="restart"/>
            <w:shd w:val="clear" w:color="auto" w:fill="auto"/>
          </w:tcPr>
          <w:p w:rsidR="00420C19" w:rsidRPr="00EA7405" w:rsidRDefault="00420C19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20C19" w:rsidRPr="00972241" w:rsidRDefault="00420C19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pacing w:val="-8"/>
                <w:sz w:val="21"/>
                <w:szCs w:val="21"/>
                <w:lang w:eastAsia="ru-RU"/>
              </w:rPr>
            </w:pP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Дооснащение материально-техническими средствами – приобретение программно</w:t>
            </w:r>
            <w:r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-технических</w:t>
            </w: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 комплекс</w:t>
            </w:r>
            <w:r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ов</w:t>
            </w: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20C19" w:rsidRPr="00EA7405" w:rsidRDefault="00420C19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20C19" w:rsidRPr="00EA7405" w:rsidRDefault="00420C19" w:rsidP="0012192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>учета, контроля</w:t>
            </w:r>
            <w:r w:rsidR="00121920">
              <w:rPr>
                <w:rFonts w:ascii="Times New Roman" w:hAnsi="Times New Roman"/>
                <w:sz w:val="21"/>
                <w:szCs w:val="21"/>
              </w:rPr>
              <w:t>,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 xml:space="preserve">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20C19" w:rsidRPr="00DF59B0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F59B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Предоставление государственной услуги по оформлению и выдаче заграничных паспортов, содержащих электронный носитель информации на базе МФЦ</w:t>
            </w:r>
          </w:p>
        </w:tc>
      </w:tr>
      <w:tr w:rsidR="00420C19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2B442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BF5C1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3B7969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418C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Создание дополнительных окон доступа к услугам МЦФ и </w:t>
            </w:r>
            <w:r w:rsidRPr="007418C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дополнительных окон для приема и выдачи документов для юридических лиц и индивидуальных предпринимателей в МФЦ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1,179,00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420C19" w:rsidRPr="00EA7405" w:rsidRDefault="00520A66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Открытие трех дополнительных окон для приема и выдачи документов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для юридических лиц и предпринимателей в МФЦ</w:t>
            </w:r>
          </w:p>
        </w:tc>
      </w:tr>
      <w:tr w:rsidR="00420C19" w:rsidRPr="00EA7405" w:rsidTr="003B7969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</w:t>
            </w: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lastRenderedPageBreak/>
              <w:t>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3B7969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F77FB0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4795A" w:rsidRPr="00EA7405" w:rsidTr="00EA7405">
        <w:trPr>
          <w:trHeight w:val="420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54795A" w:rsidRPr="00EA7405" w:rsidRDefault="0054795A" w:rsidP="00BC6F5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364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F00A7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 w:rsidR="00E00E1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9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 w:rsidR="00E00E1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043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 w:rsidR="00E536D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54795A" w:rsidRPr="00EA7405" w:rsidRDefault="006E3DDD" w:rsidP="006E3DDD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82</w:t>
            </w:r>
            <w:r w:rsidR="0054795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  <w:r w:rsidR="0054795A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4795A" w:rsidRPr="00EA7405" w:rsidTr="00F5582A">
        <w:trPr>
          <w:trHeight w:val="20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6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54795A" w:rsidRPr="00EA7405" w:rsidRDefault="0054795A" w:rsidP="00BC6F5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662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F00A7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775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 w:rsidR="00E536D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54795A" w:rsidRPr="00EA7405" w:rsidRDefault="006E3DDD" w:rsidP="006E3DDD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  <w:r w:rsidR="0054795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  <w:r w:rsidR="0054795A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65252" w:rsidRPr="00EA7405" w:rsidTr="00EA7405">
        <w:trPr>
          <w:trHeight w:val="33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12 702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6 268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6 434</w:t>
            </w:r>
            <w:r w:rsidR="003344D8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EA7405" w:rsidRPr="00EA7405" w:rsidRDefault="0055520D" w:rsidP="00EB0BC6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55520D">
        <w:rPr>
          <w:rFonts w:ascii="Times New Roman" w:hAnsi="Times New Roman"/>
          <w:bCs/>
          <w:color w:val="FFFFFF" w:themeColor="background1"/>
          <w:sz w:val="24"/>
          <w:szCs w:val="28"/>
          <w:lang w:eastAsia="ru-RU"/>
        </w:rPr>
        <w:t>«</w:t>
      </w:r>
      <w:r w:rsidRPr="0055520D">
        <w:rPr>
          <w:rFonts w:ascii="Times New Roman" w:hAnsi="Times New Roman"/>
          <w:bCs/>
          <w:sz w:val="24"/>
          <w:szCs w:val="28"/>
          <w:lang w:eastAsia="ru-RU"/>
        </w:rPr>
        <w:t>»</w:t>
      </w:r>
      <w:r>
        <w:rPr>
          <w:rFonts w:ascii="Times New Roman" w:hAnsi="Times New Roman"/>
          <w:bCs/>
          <w:sz w:val="24"/>
          <w:szCs w:val="28"/>
          <w:lang w:eastAsia="ru-RU"/>
        </w:rPr>
        <w:t>.</w:t>
      </w:r>
    </w:p>
    <w:sectPr w:rsidR="00EA7405" w:rsidRPr="00EA7405" w:rsidSect="00EB0BC6"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2EB" w:rsidRDefault="003A72EB">
      <w:pPr>
        <w:spacing w:after="0" w:line="240" w:lineRule="auto"/>
      </w:pPr>
      <w:r>
        <w:separator/>
      </w:r>
    </w:p>
  </w:endnote>
  <w:endnote w:type="continuationSeparator" w:id="0">
    <w:p w:rsidR="003A72EB" w:rsidRDefault="003A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2EB" w:rsidRDefault="003A72EB">
      <w:pPr>
        <w:spacing w:after="0" w:line="240" w:lineRule="auto"/>
      </w:pPr>
      <w:r>
        <w:separator/>
      </w:r>
    </w:p>
  </w:footnote>
  <w:footnote w:type="continuationSeparator" w:id="0">
    <w:p w:rsidR="003A72EB" w:rsidRDefault="003A7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231656"/>
      <w:docPartObj>
        <w:docPartGallery w:val="Page Numbers (Top of Page)"/>
        <w:docPartUnique/>
      </w:docPartObj>
    </w:sdtPr>
    <w:sdtEndPr/>
    <w:sdtContent>
      <w:p w:rsidR="0006084D" w:rsidRDefault="009C603F">
        <w:pPr>
          <w:pStyle w:val="a5"/>
          <w:jc w:val="center"/>
        </w:pPr>
        <w:r>
          <w:fldChar w:fldCharType="begin"/>
        </w:r>
        <w:r w:rsidR="0006084D">
          <w:instrText>PAGE   \* MERGEFORMAT</w:instrText>
        </w:r>
        <w:r>
          <w:fldChar w:fldCharType="separate"/>
        </w:r>
        <w:r w:rsidR="00EB0BC6">
          <w:rPr>
            <w:noProof/>
          </w:rPr>
          <w:t>6</w:t>
        </w:r>
        <w:r>
          <w:fldChar w:fldCharType="end"/>
        </w:r>
      </w:p>
    </w:sdtContent>
  </w:sdt>
  <w:p w:rsidR="0006084D" w:rsidRPr="00F07AD0" w:rsidRDefault="0006084D" w:rsidP="00F07A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EndPr/>
    <w:sdtContent>
      <w:p w:rsidR="0006084D" w:rsidRDefault="009C603F">
        <w:pPr>
          <w:pStyle w:val="a5"/>
          <w:jc w:val="center"/>
        </w:pPr>
        <w:r>
          <w:fldChar w:fldCharType="begin"/>
        </w:r>
        <w:r w:rsidR="0006084D">
          <w:instrText>PAGE   \* MERGEFORMAT</w:instrText>
        </w:r>
        <w:r>
          <w:fldChar w:fldCharType="separate"/>
        </w:r>
        <w:r w:rsidR="00EB0BC6">
          <w:rPr>
            <w:noProof/>
          </w:rPr>
          <w:t>7</w:t>
        </w:r>
        <w:r>
          <w:fldChar w:fldCharType="end"/>
        </w:r>
      </w:p>
    </w:sdtContent>
  </w:sdt>
  <w:p w:rsidR="0006084D" w:rsidRPr="000961EE" w:rsidRDefault="0006084D" w:rsidP="000961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84D" w:rsidRPr="00F328E0" w:rsidRDefault="0006084D">
    <w:pPr>
      <w:pStyle w:val="13"/>
      <w:jc w:val="center"/>
      <w:rPr>
        <w:rFonts w:ascii="Times New Roman" w:hAnsi="Times New Roman"/>
        <w:color w:val="FFFFFF" w:themeColor="background1"/>
      </w:rPr>
    </w:pPr>
    <w:r w:rsidRPr="00F328E0">
      <w:rPr>
        <w:rFonts w:ascii="Times New Roman" w:hAnsi="Times New Roman"/>
        <w:color w:val="FFFFFF" w:themeColor="background1"/>
      </w:rPr>
      <w:t>9</w:t>
    </w:r>
  </w:p>
  <w:p w:rsidR="0006084D" w:rsidRDefault="0006084D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280"/>
    <w:rsid w:val="00001196"/>
    <w:rsid w:val="000016D2"/>
    <w:rsid w:val="00004320"/>
    <w:rsid w:val="00004598"/>
    <w:rsid w:val="000108A4"/>
    <w:rsid w:val="00010CDB"/>
    <w:rsid w:val="00010F14"/>
    <w:rsid w:val="00011BEE"/>
    <w:rsid w:val="0001259E"/>
    <w:rsid w:val="00015AA8"/>
    <w:rsid w:val="00016F35"/>
    <w:rsid w:val="00021417"/>
    <w:rsid w:val="00022AB5"/>
    <w:rsid w:val="00024947"/>
    <w:rsid w:val="000251BC"/>
    <w:rsid w:val="00026977"/>
    <w:rsid w:val="00026CCD"/>
    <w:rsid w:val="00033B28"/>
    <w:rsid w:val="00036CB6"/>
    <w:rsid w:val="00037118"/>
    <w:rsid w:val="00037A7B"/>
    <w:rsid w:val="0004071D"/>
    <w:rsid w:val="0004078F"/>
    <w:rsid w:val="000444DA"/>
    <w:rsid w:val="00045089"/>
    <w:rsid w:val="000453D5"/>
    <w:rsid w:val="000528B8"/>
    <w:rsid w:val="00052EEF"/>
    <w:rsid w:val="0005490C"/>
    <w:rsid w:val="00054C24"/>
    <w:rsid w:val="0006084D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4660"/>
    <w:rsid w:val="000B4BBB"/>
    <w:rsid w:val="000B775B"/>
    <w:rsid w:val="000C349A"/>
    <w:rsid w:val="000C40AF"/>
    <w:rsid w:val="000C531A"/>
    <w:rsid w:val="000C5A2A"/>
    <w:rsid w:val="000C5BA3"/>
    <w:rsid w:val="000D1C3E"/>
    <w:rsid w:val="000D2157"/>
    <w:rsid w:val="000D4A15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0F5BD0"/>
    <w:rsid w:val="000F7CCE"/>
    <w:rsid w:val="001008BE"/>
    <w:rsid w:val="0010095A"/>
    <w:rsid w:val="00101A2D"/>
    <w:rsid w:val="0010232A"/>
    <w:rsid w:val="00102A64"/>
    <w:rsid w:val="00105C63"/>
    <w:rsid w:val="00107BAB"/>
    <w:rsid w:val="00110A83"/>
    <w:rsid w:val="00111219"/>
    <w:rsid w:val="00112011"/>
    <w:rsid w:val="001134D9"/>
    <w:rsid w:val="00114A64"/>
    <w:rsid w:val="0011638B"/>
    <w:rsid w:val="00121920"/>
    <w:rsid w:val="00123050"/>
    <w:rsid w:val="0013021F"/>
    <w:rsid w:val="00132960"/>
    <w:rsid w:val="00132AA8"/>
    <w:rsid w:val="00133386"/>
    <w:rsid w:val="00134A0A"/>
    <w:rsid w:val="0014215D"/>
    <w:rsid w:val="0014514F"/>
    <w:rsid w:val="00145302"/>
    <w:rsid w:val="00150C63"/>
    <w:rsid w:val="00151DA0"/>
    <w:rsid w:val="00151EEB"/>
    <w:rsid w:val="00152186"/>
    <w:rsid w:val="00155D90"/>
    <w:rsid w:val="00160910"/>
    <w:rsid w:val="00162034"/>
    <w:rsid w:val="00165873"/>
    <w:rsid w:val="00165BFD"/>
    <w:rsid w:val="00173EE5"/>
    <w:rsid w:val="0017403C"/>
    <w:rsid w:val="0017643F"/>
    <w:rsid w:val="00176E58"/>
    <w:rsid w:val="00193269"/>
    <w:rsid w:val="00193915"/>
    <w:rsid w:val="001962F4"/>
    <w:rsid w:val="00197CEF"/>
    <w:rsid w:val="001A0B86"/>
    <w:rsid w:val="001A153D"/>
    <w:rsid w:val="001A5FF2"/>
    <w:rsid w:val="001B1621"/>
    <w:rsid w:val="001B1DB5"/>
    <w:rsid w:val="001B1EF0"/>
    <w:rsid w:val="001B54D7"/>
    <w:rsid w:val="001B589F"/>
    <w:rsid w:val="001B6809"/>
    <w:rsid w:val="001C1AA1"/>
    <w:rsid w:val="001C38EB"/>
    <w:rsid w:val="001C6015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30FA"/>
    <w:rsid w:val="001F4D76"/>
    <w:rsid w:val="001F5E31"/>
    <w:rsid w:val="001F6675"/>
    <w:rsid w:val="001F6CC1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B99"/>
    <w:rsid w:val="00223D02"/>
    <w:rsid w:val="00230E90"/>
    <w:rsid w:val="00232010"/>
    <w:rsid w:val="002324F2"/>
    <w:rsid w:val="00233F92"/>
    <w:rsid w:val="00236212"/>
    <w:rsid w:val="00236877"/>
    <w:rsid w:val="00236C7D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C3A"/>
    <w:rsid w:val="00261EAC"/>
    <w:rsid w:val="00265252"/>
    <w:rsid w:val="00266CA1"/>
    <w:rsid w:val="0027154B"/>
    <w:rsid w:val="00275907"/>
    <w:rsid w:val="0027650A"/>
    <w:rsid w:val="00277678"/>
    <w:rsid w:val="00280686"/>
    <w:rsid w:val="00287DEE"/>
    <w:rsid w:val="002913DB"/>
    <w:rsid w:val="002916D7"/>
    <w:rsid w:val="002927FA"/>
    <w:rsid w:val="0029336A"/>
    <w:rsid w:val="002A1B3C"/>
    <w:rsid w:val="002A2C78"/>
    <w:rsid w:val="002A3158"/>
    <w:rsid w:val="002A3EA8"/>
    <w:rsid w:val="002A42D3"/>
    <w:rsid w:val="002A4906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6CA8"/>
    <w:rsid w:val="002E5EB9"/>
    <w:rsid w:val="002F0749"/>
    <w:rsid w:val="002F3AF3"/>
    <w:rsid w:val="002F56D7"/>
    <w:rsid w:val="002F648F"/>
    <w:rsid w:val="002F649F"/>
    <w:rsid w:val="002F682D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5433"/>
    <w:rsid w:val="003434A9"/>
    <w:rsid w:val="00344EF4"/>
    <w:rsid w:val="00346626"/>
    <w:rsid w:val="00347450"/>
    <w:rsid w:val="003506D8"/>
    <w:rsid w:val="003564DF"/>
    <w:rsid w:val="0036012C"/>
    <w:rsid w:val="00363EE8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0EC"/>
    <w:rsid w:val="003836A8"/>
    <w:rsid w:val="00386BD0"/>
    <w:rsid w:val="0038705D"/>
    <w:rsid w:val="003877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A72EB"/>
    <w:rsid w:val="003B0C7E"/>
    <w:rsid w:val="003B1CC2"/>
    <w:rsid w:val="003B7554"/>
    <w:rsid w:val="003B7969"/>
    <w:rsid w:val="003C31C6"/>
    <w:rsid w:val="003C4CB4"/>
    <w:rsid w:val="003C5085"/>
    <w:rsid w:val="003C5F28"/>
    <w:rsid w:val="003C64F9"/>
    <w:rsid w:val="003D0B40"/>
    <w:rsid w:val="003D0DB2"/>
    <w:rsid w:val="003D5BEE"/>
    <w:rsid w:val="003D6847"/>
    <w:rsid w:val="003D74EB"/>
    <w:rsid w:val="003D752A"/>
    <w:rsid w:val="003E05B0"/>
    <w:rsid w:val="003E27CE"/>
    <w:rsid w:val="003E3676"/>
    <w:rsid w:val="003F11F9"/>
    <w:rsid w:val="003F1D7B"/>
    <w:rsid w:val="003F4981"/>
    <w:rsid w:val="003F5361"/>
    <w:rsid w:val="003F5D2D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0C19"/>
    <w:rsid w:val="00422A92"/>
    <w:rsid w:val="004239FC"/>
    <w:rsid w:val="00424B99"/>
    <w:rsid w:val="00427B00"/>
    <w:rsid w:val="0043013E"/>
    <w:rsid w:val="004305C1"/>
    <w:rsid w:val="004353B9"/>
    <w:rsid w:val="00435AB4"/>
    <w:rsid w:val="00437A91"/>
    <w:rsid w:val="00437F99"/>
    <w:rsid w:val="00441799"/>
    <w:rsid w:val="0044265F"/>
    <w:rsid w:val="00442F13"/>
    <w:rsid w:val="00444DE6"/>
    <w:rsid w:val="00445560"/>
    <w:rsid w:val="004525FC"/>
    <w:rsid w:val="004530A1"/>
    <w:rsid w:val="00453874"/>
    <w:rsid w:val="0045699A"/>
    <w:rsid w:val="004579E1"/>
    <w:rsid w:val="004637D8"/>
    <w:rsid w:val="00463C19"/>
    <w:rsid w:val="00473233"/>
    <w:rsid w:val="00473F18"/>
    <w:rsid w:val="00476A42"/>
    <w:rsid w:val="00482DA4"/>
    <w:rsid w:val="00485D7D"/>
    <w:rsid w:val="00490198"/>
    <w:rsid w:val="00491AEB"/>
    <w:rsid w:val="004929D3"/>
    <w:rsid w:val="00495FC3"/>
    <w:rsid w:val="0049662F"/>
    <w:rsid w:val="004A01D1"/>
    <w:rsid w:val="004A2FCB"/>
    <w:rsid w:val="004A400C"/>
    <w:rsid w:val="004A44B9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E14A0"/>
    <w:rsid w:val="004E35F8"/>
    <w:rsid w:val="004E55CE"/>
    <w:rsid w:val="004F178B"/>
    <w:rsid w:val="004F1EC6"/>
    <w:rsid w:val="004F25FA"/>
    <w:rsid w:val="004F4FD8"/>
    <w:rsid w:val="00505B74"/>
    <w:rsid w:val="00511E6D"/>
    <w:rsid w:val="005120AE"/>
    <w:rsid w:val="005137DB"/>
    <w:rsid w:val="005138AA"/>
    <w:rsid w:val="00514012"/>
    <w:rsid w:val="00516A94"/>
    <w:rsid w:val="00520100"/>
    <w:rsid w:val="00520A66"/>
    <w:rsid w:val="005210D8"/>
    <w:rsid w:val="0052227A"/>
    <w:rsid w:val="0052587F"/>
    <w:rsid w:val="00527CF3"/>
    <w:rsid w:val="00532020"/>
    <w:rsid w:val="00533D4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0B0A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73D8B"/>
    <w:rsid w:val="005746A7"/>
    <w:rsid w:val="00575F91"/>
    <w:rsid w:val="00576396"/>
    <w:rsid w:val="005816E4"/>
    <w:rsid w:val="0058306D"/>
    <w:rsid w:val="00583A99"/>
    <w:rsid w:val="00584D33"/>
    <w:rsid w:val="00587EC0"/>
    <w:rsid w:val="005920AF"/>
    <w:rsid w:val="00594880"/>
    <w:rsid w:val="005955E2"/>
    <w:rsid w:val="005970C4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C7"/>
    <w:rsid w:val="005C0CDD"/>
    <w:rsid w:val="005C2FE1"/>
    <w:rsid w:val="005C5274"/>
    <w:rsid w:val="005D1705"/>
    <w:rsid w:val="005D1800"/>
    <w:rsid w:val="005D1879"/>
    <w:rsid w:val="005D1D59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7004"/>
    <w:rsid w:val="0063765E"/>
    <w:rsid w:val="00645321"/>
    <w:rsid w:val="006547B5"/>
    <w:rsid w:val="00663240"/>
    <w:rsid w:val="006635A7"/>
    <w:rsid w:val="00665E85"/>
    <w:rsid w:val="00665E95"/>
    <w:rsid w:val="006731DA"/>
    <w:rsid w:val="006736F2"/>
    <w:rsid w:val="00674B18"/>
    <w:rsid w:val="00675332"/>
    <w:rsid w:val="006808C7"/>
    <w:rsid w:val="00684B31"/>
    <w:rsid w:val="00685A76"/>
    <w:rsid w:val="00690012"/>
    <w:rsid w:val="006952B3"/>
    <w:rsid w:val="006A63D0"/>
    <w:rsid w:val="006A775F"/>
    <w:rsid w:val="006B4A1C"/>
    <w:rsid w:val="006B735C"/>
    <w:rsid w:val="006C0077"/>
    <w:rsid w:val="006C18E0"/>
    <w:rsid w:val="006C3C83"/>
    <w:rsid w:val="006C4206"/>
    <w:rsid w:val="006C4271"/>
    <w:rsid w:val="006C44F4"/>
    <w:rsid w:val="006C5E2E"/>
    <w:rsid w:val="006C6AA0"/>
    <w:rsid w:val="006D282F"/>
    <w:rsid w:val="006D65B6"/>
    <w:rsid w:val="006D6A90"/>
    <w:rsid w:val="006D6D9D"/>
    <w:rsid w:val="006D7592"/>
    <w:rsid w:val="006E3DDD"/>
    <w:rsid w:val="006E60D1"/>
    <w:rsid w:val="006E6682"/>
    <w:rsid w:val="006E690F"/>
    <w:rsid w:val="006F1552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3ABA"/>
    <w:rsid w:val="00723D5C"/>
    <w:rsid w:val="00725404"/>
    <w:rsid w:val="007254E1"/>
    <w:rsid w:val="0072601B"/>
    <w:rsid w:val="007278FF"/>
    <w:rsid w:val="007304B0"/>
    <w:rsid w:val="00730C40"/>
    <w:rsid w:val="00731703"/>
    <w:rsid w:val="0073178B"/>
    <w:rsid w:val="0073322A"/>
    <w:rsid w:val="00735A34"/>
    <w:rsid w:val="007366E5"/>
    <w:rsid w:val="00736E02"/>
    <w:rsid w:val="0074126C"/>
    <w:rsid w:val="007418C1"/>
    <w:rsid w:val="00742879"/>
    <w:rsid w:val="007430C6"/>
    <w:rsid w:val="00744D5C"/>
    <w:rsid w:val="007457F9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1A32"/>
    <w:rsid w:val="007649B8"/>
    <w:rsid w:val="00767AAE"/>
    <w:rsid w:val="00770875"/>
    <w:rsid w:val="00770895"/>
    <w:rsid w:val="00771C9D"/>
    <w:rsid w:val="007733EB"/>
    <w:rsid w:val="00774137"/>
    <w:rsid w:val="00777070"/>
    <w:rsid w:val="007800E8"/>
    <w:rsid w:val="0078036F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402B"/>
    <w:rsid w:val="007A7A5C"/>
    <w:rsid w:val="007B068A"/>
    <w:rsid w:val="007B0845"/>
    <w:rsid w:val="007B4689"/>
    <w:rsid w:val="007B5A0D"/>
    <w:rsid w:val="007B6658"/>
    <w:rsid w:val="007C0D72"/>
    <w:rsid w:val="007C0EB6"/>
    <w:rsid w:val="007C10DF"/>
    <w:rsid w:val="007C29CB"/>
    <w:rsid w:val="007D2A83"/>
    <w:rsid w:val="007D63AC"/>
    <w:rsid w:val="007D6FAC"/>
    <w:rsid w:val="007E14FE"/>
    <w:rsid w:val="007E1CAA"/>
    <w:rsid w:val="007E1EDF"/>
    <w:rsid w:val="007E6AC1"/>
    <w:rsid w:val="007E6B2B"/>
    <w:rsid w:val="007E72CF"/>
    <w:rsid w:val="007E72E6"/>
    <w:rsid w:val="007E76AA"/>
    <w:rsid w:val="007F3FE6"/>
    <w:rsid w:val="007F6032"/>
    <w:rsid w:val="0080009B"/>
    <w:rsid w:val="0080072A"/>
    <w:rsid w:val="0080089B"/>
    <w:rsid w:val="008008FA"/>
    <w:rsid w:val="008010DD"/>
    <w:rsid w:val="00802807"/>
    <w:rsid w:val="00803AB7"/>
    <w:rsid w:val="00805126"/>
    <w:rsid w:val="00805C6B"/>
    <w:rsid w:val="00807098"/>
    <w:rsid w:val="0081386C"/>
    <w:rsid w:val="00814E71"/>
    <w:rsid w:val="00816712"/>
    <w:rsid w:val="00816DA5"/>
    <w:rsid w:val="00821073"/>
    <w:rsid w:val="00825638"/>
    <w:rsid w:val="00826608"/>
    <w:rsid w:val="008308FD"/>
    <w:rsid w:val="00831CFD"/>
    <w:rsid w:val="00832FB0"/>
    <w:rsid w:val="0083490A"/>
    <w:rsid w:val="00836F99"/>
    <w:rsid w:val="00842F07"/>
    <w:rsid w:val="008454D0"/>
    <w:rsid w:val="00845DFC"/>
    <w:rsid w:val="008460E7"/>
    <w:rsid w:val="00851CEE"/>
    <w:rsid w:val="0085287E"/>
    <w:rsid w:val="00853E4E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D80"/>
    <w:rsid w:val="008B4E0F"/>
    <w:rsid w:val="008B721C"/>
    <w:rsid w:val="008C1B03"/>
    <w:rsid w:val="008C254D"/>
    <w:rsid w:val="008D4FE9"/>
    <w:rsid w:val="008E1D73"/>
    <w:rsid w:val="008E2949"/>
    <w:rsid w:val="008E50D0"/>
    <w:rsid w:val="008E5B9E"/>
    <w:rsid w:val="008E6515"/>
    <w:rsid w:val="008E6548"/>
    <w:rsid w:val="008F06A6"/>
    <w:rsid w:val="00901AD6"/>
    <w:rsid w:val="009021A5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0B3"/>
    <w:rsid w:val="009809E1"/>
    <w:rsid w:val="00982647"/>
    <w:rsid w:val="009827FF"/>
    <w:rsid w:val="00982B22"/>
    <w:rsid w:val="00982CAA"/>
    <w:rsid w:val="009864AE"/>
    <w:rsid w:val="00986DF7"/>
    <w:rsid w:val="00986F30"/>
    <w:rsid w:val="00987B6F"/>
    <w:rsid w:val="009930E6"/>
    <w:rsid w:val="009941AC"/>
    <w:rsid w:val="009A0C24"/>
    <w:rsid w:val="009A7488"/>
    <w:rsid w:val="009B0298"/>
    <w:rsid w:val="009B0822"/>
    <w:rsid w:val="009B3D08"/>
    <w:rsid w:val="009C0EC4"/>
    <w:rsid w:val="009C2601"/>
    <w:rsid w:val="009C439B"/>
    <w:rsid w:val="009C595D"/>
    <w:rsid w:val="009C603F"/>
    <w:rsid w:val="009C6768"/>
    <w:rsid w:val="009D1D59"/>
    <w:rsid w:val="009E24CF"/>
    <w:rsid w:val="009E51F4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505D"/>
    <w:rsid w:val="00A203DF"/>
    <w:rsid w:val="00A20DFC"/>
    <w:rsid w:val="00A2132F"/>
    <w:rsid w:val="00A221EA"/>
    <w:rsid w:val="00A2459D"/>
    <w:rsid w:val="00A31854"/>
    <w:rsid w:val="00A335AB"/>
    <w:rsid w:val="00A342CC"/>
    <w:rsid w:val="00A34C41"/>
    <w:rsid w:val="00A36A74"/>
    <w:rsid w:val="00A4162F"/>
    <w:rsid w:val="00A42B21"/>
    <w:rsid w:val="00A50623"/>
    <w:rsid w:val="00A51506"/>
    <w:rsid w:val="00A52E6B"/>
    <w:rsid w:val="00A53211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7691E"/>
    <w:rsid w:val="00A80117"/>
    <w:rsid w:val="00A805EC"/>
    <w:rsid w:val="00A83BCC"/>
    <w:rsid w:val="00A87944"/>
    <w:rsid w:val="00A942B8"/>
    <w:rsid w:val="00A9563B"/>
    <w:rsid w:val="00A96C65"/>
    <w:rsid w:val="00AA14F0"/>
    <w:rsid w:val="00AA2210"/>
    <w:rsid w:val="00AA2EDF"/>
    <w:rsid w:val="00AA3E78"/>
    <w:rsid w:val="00AB2625"/>
    <w:rsid w:val="00AB303C"/>
    <w:rsid w:val="00AB6FC7"/>
    <w:rsid w:val="00AC1428"/>
    <w:rsid w:val="00AD44E1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07ABA"/>
    <w:rsid w:val="00B10119"/>
    <w:rsid w:val="00B103C5"/>
    <w:rsid w:val="00B11682"/>
    <w:rsid w:val="00B11FC2"/>
    <w:rsid w:val="00B14633"/>
    <w:rsid w:val="00B146E2"/>
    <w:rsid w:val="00B16201"/>
    <w:rsid w:val="00B20730"/>
    <w:rsid w:val="00B24009"/>
    <w:rsid w:val="00B25174"/>
    <w:rsid w:val="00B256AE"/>
    <w:rsid w:val="00B25B43"/>
    <w:rsid w:val="00B30103"/>
    <w:rsid w:val="00B3063A"/>
    <w:rsid w:val="00B32613"/>
    <w:rsid w:val="00B349A4"/>
    <w:rsid w:val="00B34D52"/>
    <w:rsid w:val="00B35383"/>
    <w:rsid w:val="00B36FAF"/>
    <w:rsid w:val="00B43181"/>
    <w:rsid w:val="00B43342"/>
    <w:rsid w:val="00B459D4"/>
    <w:rsid w:val="00B45F44"/>
    <w:rsid w:val="00B47EC3"/>
    <w:rsid w:val="00B5055B"/>
    <w:rsid w:val="00B525CD"/>
    <w:rsid w:val="00B61D58"/>
    <w:rsid w:val="00B647FD"/>
    <w:rsid w:val="00B70098"/>
    <w:rsid w:val="00B70180"/>
    <w:rsid w:val="00B71393"/>
    <w:rsid w:val="00B751FB"/>
    <w:rsid w:val="00B7652C"/>
    <w:rsid w:val="00B802E6"/>
    <w:rsid w:val="00B84600"/>
    <w:rsid w:val="00B85A56"/>
    <w:rsid w:val="00B8667B"/>
    <w:rsid w:val="00B86D6A"/>
    <w:rsid w:val="00B910ED"/>
    <w:rsid w:val="00B92289"/>
    <w:rsid w:val="00B92390"/>
    <w:rsid w:val="00B929BD"/>
    <w:rsid w:val="00B92DB4"/>
    <w:rsid w:val="00B92FB3"/>
    <w:rsid w:val="00B93153"/>
    <w:rsid w:val="00B932AB"/>
    <w:rsid w:val="00B945E7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1F7"/>
    <w:rsid w:val="00BC47CC"/>
    <w:rsid w:val="00BC6F5B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BF5C13"/>
    <w:rsid w:val="00C0008A"/>
    <w:rsid w:val="00C0419E"/>
    <w:rsid w:val="00C17BC7"/>
    <w:rsid w:val="00C20C72"/>
    <w:rsid w:val="00C24CC2"/>
    <w:rsid w:val="00C25B80"/>
    <w:rsid w:val="00C26A95"/>
    <w:rsid w:val="00C30571"/>
    <w:rsid w:val="00C313A5"/>
    <w:rsid w:val="00C33347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119E"/>
    <w:rsid w:val="00C71540"/>
    <w:rsid w:val="00C73D33"/>
    <w:rsid w:val="00C77B2D"/>
    <w:rsid w:val="00C82675"/>
    <w:rsid w:val="00C85297"/>
    <w:rsid w:val="00C902B3"/>
    <w:rsid w:val="00C921CC"/>
    <w:rsid w:val="00C92910"/>
    <w:rsid w:val="00C931D8"/>
    <w:rsid w:val="00C933B5"/>
    <w:rsid w:val="00C93F0C"/>
    <w:rsid w:val="00C96813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F13ED"/>
    <w:rsid w:val="00CF495B"/>
    <w:rsid w:val="00CF52E1"/>
    <w:rsid w:val="00D02A3F"/>
    <w:rsid w:val="00D0355B"/>
    <w:rsid w:val="00D03710"/>
    <w:rsid w:val="00D041A0"/>
    <w:rsid w:val="00D056B7"/>
    <w:rsid w:val="00D10D4F"/>
    <w:rsid w:val="00D11063"/>
    <w:rsid w:val="00D11825"/>
    <w:rsid w:val="00D12F2D"/>
    <w:rsid w:val="00D13539"/>
    <w:rsid w:val="00D14371"/>
    <w:rsid w:val="00D15F6C"/>
    <w:rsid w:val="00D25E72"/>
    <w:rsid w:val="00D32F34"/>
    <w:rsid w:val="00D33EB5"/>
    <w:rsid w:val="00D35CB8"/>
    <w:rsid w:val="00D41645"/>
    <w:rsid w:val="00D4605D"/>
    <w:rsid w:val="00D47BCB"/>
    <w:rsid w:val="00D505C8"/>
    <w:rsid w:val="00D506FB"/>
    <w:rsid w:val="00D54799"/>
    <w:rsid w:val="00D54E66"/>
    <w:rsid w:val="00D54E73"/>
    <w:rsid w:val="00D56B64"/>
    <w:rsid w:val="00D601B0"/>
    <w:rsid w:val="00D602DC"/>
    <w:rsid w:val="00D6121A"/>
    <w:rsid w:val="00D669D3"/>
    <w:rsid w:val="00D70A9F"/>
    <w:rsid w:val="00D71384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6F9E"/>
    <w:rsid w:val="00DA73BA"/>
    <w:rsid w:val="00DB2149"/>
    <w:rsid w:val="00DB2AD8"/>
    <w:rsid w:val="00DB2EC7"/>
    <w:rsid w:val="00DB30E8"/>
    <w:rsid w:val="00DB4FC3"/>
    <w:rsid w:val="00DB551F"/>
    <w:rsid w:val="00DC1B3E"/>
    <w:rsid w:val="00DC2421"/>
    <w:rsid w:val="00DD0280"/>
    <w:rsid w:val="00DD1A3E"/>
    <w:rsid w:val="00DD20F1"/>
    <w:rsid w:val="00DD2DD6"/>
    <w:rsid w:val="00DD378D"/>
    <w:rsid w:val="00DD37CF"/>
    <w:rsid w:val="00DD43F0"/>
    <w:rsid w:val="00DD4496"/>
    <w:rsid w:val="00DD471C"/>
    <w:rsid w:val="00DD5618"/>
    <w:rsid w:val="00DD6117"/>
    <w:rsid w:val="00DD7C74"/>
    <w:rsid w:val="00DE13AE"/>
    <w:rsid w:val="00DE2BDC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59B0"/>
    <w:rsid w:val="00DF6128"/>
    <w:rsid w:val="00E00DD8"/>
    <w:rsid w:val="00E00E14"/>
    <w:rsid w:val="00E015C8"/>
    <w:rsid w:val="00E02456"/>
    <w:rsid w:val="00E115DC"/>
    <w:rsid w:val="00E11B20"/>
    <w:rsid w:val="00E12A25"/>
    <w:rsid w:val="00E12C20"/>
    <w:rsid w:val="00E15393"/>
    <w:rsid w:val="00E1703F"/>
    <w:rsid w:val="00E20D00"/>
    <w:rsid w:val="00E212BE"/>
    <w:rsid w:val="00E22CF0"/>
    <w:rsid w:val="00E24B56"/>
    <w:rsid w:val="00E24D8A"/>
    <w:rsid w:val="00E27235"/>
    <w:rsid w:val="00E277B5"/>
    <w:rsid w:val="00E32E28"/>
    <w:rsid w:val="00E330AF"/>
    <w:rsid w:val="00E37111"/>
    <w:rsid w:val="00E41F2A"/>
    <w:rsid w:val="00E44121"/>
    <w:rsid w:val="00E45CA1"/>
    <w:rsid w:val="00E47CAD"/>
    <w:rsid w:val="00E536DA"/>
    <w:rsid w:val="00E536EF"/>
    <w:rsid w:val="00E55416"/>
    <w:rsid w:val="00E5783E"/>
    <w:rsid w:val="00E61AAF"/>
    <w:rsid w:val="00E62E98"/>
    <w:rsid w:val="00E6351B"/>
    <w:rsid w:val="00E64F1B"/>
    <w:rsid w:val="00E67003"/>
    <w:rsid w:val="00E70BBD"/>
    <w:rsid w:val="00E70E85"/>
    <w:rsid w:val="00E72601"/>
    <w:rsid w:val="00E7272C"/>
    <w:rsid w:val="00E76D11"/>
    <w:rsid w:val="00E80D10"/>
    <w:rsid w:val="00E8199E"/>
    <w:rsid w:val="00E8282C"/>
    <w:rsid w:val="00E86D40"/>
    <w:rsid w:val="00E91635"/>
    <w:rsid w:val="00E91972"/>
    <w:rsid w:val="00E96B66"/>
    <w:rsid w:val="00EA2060"/>
    <w:rsid w:val="00EA3634"/>
    <w:rsid w:val="00EA3AD9"/>
    <w:rsid w:val="00EA7405"/>
    <w:rsid w:val="00EB0BC6"/>
    <w:rsid w:val="00EB0F74"/>
    <w:rsid w:val="00EB2BEC"/>
    <w:rsid w:val="00EB59AF"/>
    <w:rsid w:val="00EC1673"/>
    <w:rsid w:val="00EC22B9"/>
    <w:rsid w:val="00EC2F1E"/>
    <w:rsid w:val="00EC49D2"/>
    <w:rsid w:val="00EC7416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7941"/>
    <w:rsid w:val="00F20B72"/>
    <w:rsid w:val="00F25F65"/>
    <w:rsid w:val="00F26022"/>
    <w:rsid w:val="00F2679D"/>
    <w:rsid w:val="00F269DC"/>
    <w:rsid w:val="00F310FA"/>
    <w:rsid w:val="00F31346"/>
    <w:rsid w:val="00F328E0"/>
    <w:rsid w:val="00F35157"/>
    <w:rsid w:val="00F361B9"/>
    <w:rsid w:val="00F37181"/>
    <w:rsid w:val="00F37255"/>
    <w:rsid w:val="00F37398"/>
    <w:rsid w:val="00F37459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095C"/>
    <w:rsid w:val="00F747E4"/>
    <w:rsid w:val="00F77E43"/>
    <w:rsid w:val="00F77FB0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85E"/>
    <w:rsid w:val="00FC06A2"/>
    <w:rsid w:val="00FC0B76"/>
    <w:rsid w:val="00FC0F5D"/>
    <w:rsid w:val="00FC23C5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6CC88-1838-496E-8991-0A5F307C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85283-4E3A-4093-A65E-633F430E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3163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21156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A. Побежимова</cp:lastModifiedBy>
  <cp:revision>9</cp:revision>
  <cp:lastPrinted>2018-10-17T06:57:00Z</cp:lastPrinted>
  <dcterms:created xsi:type="dcterms:W3CDTF">2018-10-26T06:59:00Z</dcterms:created>
  <dcterms:modified xsi:type="dcterms:W3CDTF">2018-10-31T11:49:00Z</dcterms:modified>
</cp:coreProperties>
</file>