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AC4C04" w:rsidRDefault="00463D95" w:rsidP="00E22BB9">
      <w:pPr>
        <w:ind w:right="-2"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</w:t>
      </w:r>
      <w:r w:rsidR="00AC4C04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AC4C04">
        <w:rPr>
          <w:b/>
          <w:sz w:val="28"/>
        </w:rPr>
        <w:t>ГОРОДСКОГО</w:t>
      </w:r>
      <w:proofErr w:type="gramEnd"/>
      <w:r w:rsidR="00AC4C04">
        <w:rPr>
          <w:b/>
          <w:sz w:val="28"/>
        </w:rPr>
        <w:t xml:space="preserve"> ОКРУГА ЭЛЕКТРОСТАЛЬ</w:t>
      </w:r>
    </w:p>
    <w:p w:rsidR="00AC4C04" w:rsidRPr="00FC1C14" w:rsidRDefault="00AC4C04" w:rsidP="00E22BB9">
      <w:pPr>
        <w:ind w:right="-2"/>
        <w:jc w:val="center"/>
        <w:rPr>
          <w:b/>
          <w:sz w:val="12"/>
          <w:szCs w:val="12"/>
        </w:rPr>
      </w:pPr>
    </w:p>
    <w:p w:rsidR="00AC4C04" w:rsidRDefault="00463D95" w:rsidP="00E22BB9">
      <w:pPr>
        <w:ind w:right="-2"/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МОСКОВСКОЙ  </w:t>
      </w:r>
      <w:r w:rsidR="00AC4C04">
        <w:rPr>
          <w:b/>
          <w:sz w:val="28"/>
        </w:rPr>
        <w:t>ОБЛАСТИ</w:t>
      </w:r>
      <w:proofErr w:type="gramEnd"/>
    </w:p>
    <w:p w:rsidR="00AC4C04" w:rsidRPr="0058294C" w:rsidRDefault="00AC4C04" w:rsidP="00E22BB9">
      <w:pPr>
        <w:ind w:right="-2" w:firstLine="1701"/>
        <w:jc w:val="center"/>
        <w:rPr>
          <w:sz w:val="16"/>
          <w:szCs w:val="16"/>
        </w:rPr>
      </w:pPr>
    </w:p>
    <w:p w:rsidR="00AC4C04" w:rsidRDefault="00A8176C" w:rsidP="00E22BB9">
      <w:pPr>
        <w:ind w:right="-2"/>
        <w:jc w:val="center"/>
        <w:rPr>
          <w:b/>
          <w:sz w:val="44"/>
        </w:rPr>
      </w:pPr>
      <w:r>
        <w:rPr>
          <w:b/>
          <w:sz w:val="44"/>
        </w:rPr>
        <w:t>ПОСТАНОВЛЕНИ</w:t>
      </w:r>
      <w:r w:rsidR="00AC4C04">
        <w:rPr>
          <w:b/>
          <w:sz w:val="44"/>
        </w:rPr>
        <w:t>Е</w:t>
      </w:r>
    </w:p>
    <w:p w:rsidR="00AC4C04" w:rsidRPr="00537687" w:rsidRDefault="00AC4C04" w:rsidP="00E22BB9">
      <w:pPr>
        <w:ind w:right="-2"/>
        <w:jc w:val="center"/>
        <w:rPr>
          <w:b/>
        </w:rPr>
      </w:pP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37"/>
        <w:gridCol w:w="1683"/>
      </w:tblGrid>
      <w:tr w:rsidR="00017E56" w:rsidRPr="00576C99" w:rsidTr="00B63EB4"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7E56" w:rsidRPr="00017E56" w:rsidRDefault="00DC50AB" w:rsidP="00DC50AB">
            <w:pPr>
              <w:ind w:right="-2"/>
              <w:jc w:val="center"/>
            </w:pPr>
            <w:r>
              <w:t>12.07.2019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E56" w:rsidRPr="00017E56" w:rsidRDefault="00017E56" w:rsidP="00576C99">
            <w:pPr>
              <w:ind w:left="-108" w:right="-90"/>
              <w:jc w:val="center"/>
            </w:pPr>
            <w:r w:rsidRPr="00017E56">
              <w:t>№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7E56" w:rsidRPr="00DC50AB" w:rsidRDefault="00DC50AB" w:rsidP="00DC50AB">
            <w:pPr>
              <w:ind w:right="-2"/>
              <w:jc w:val="center"/>
            </w:pPr>
            <w:r>
              <w:t>491/7</w:t>
            </w:r>
          </w:p>
        </w:tc>
      </w:tr>
    </w:tbl>
    <w:p w:rsidR="009C4F65" w:rsidRPr="00D231EB" w:rsidRDefault="009C4F65" w:rsidP="00AC4C04">
      <w:pPr>
        <w:rPr>
          <w:sz w:val="12"/>
        </w:rPr>
      </w:pPr>
    </w:p>
    <w:p w:rsidR="00C64C4B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4954C1" w:rsidRDefault="004954C1" w:rsidP="00983C7C">
      <w:pPr>
        <w:ind w:right="-285"/>
        <w:jc w:val="both"/>
        <w:rPr>
          <w:rFonts w:cs="Times New Roman"/>
          <w:color w:val="000000"/>
        </w:rPr>
      </w:pPr>
    </w:p>
    <w:p w:rsidR="00124577" w:rsidRDefault="001A2D04" w:rsidP="004954C1">
      <w:pPr>
        <w:spacing w:line="276" w:lineRule="auto"/>
        <w:ind w:right="-285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6637D6">
        <w:rPr>
          <w:rFonts w:cs="Times New Roman"/>
          <w:color w:val="000000"/>
        </w:rPr>
        <w:br/>
      </w:r>
      <w:r w:rsidR="006637D6" w:rsidRPr="006637D6">
        <w:rPr>
          <w:rFonts w:cs="Times New Roman"/>
        </w:rPr>
        <w:t>Знаком отличия «За заслуги перед городом Электросталь Московской области»</w:t>
      </w:r>
    </w:p>
    <w:p w:rsidR="00C64C4B" w:rsidRDefault="00C64C4B" w:rsidP="00CC0C07">
      <w:pPr>
        <w:ind w:right="-285"/>
        <w:jc w:val="center"/>
        <w:rPr>
          <w:rFonts w:cs="Times New Roman"/>
        </w:rPr>
      </w:pPr>
    </w:p>
    <w:p w:rsidR="004954C1" w:rsidRDefault="004954C1" w:rsidP="00CC0C07">
      <w:pPr>
        <w:ind w:right="-285"/>
        <w:jc w:val="center"/>
        <w:rPr>
          <w:rFonts w:cs="Times New Roman"/>
        </w:rPr>
      </w:pPr>
    </w:p>
    <w:p w:rsidR="00C91A13" w:rsidRDefault="001A2D04" w:rsidP="004954C1">
      <w:pPr>
        <w:spacing w:line="276" w:lineRule="auto"/>
        <w:ind w:right="-285" w:firstLine="709"/>
        <w:jc w:val="both"/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>и от 01.06.2018 № 48</w:t>
      </w:r>
      <w:r w:rsidR="00784AB6">
        <w:rPr>
          <w:rFonts w:cs="Times New Roman"/>
        </w:rPr>
        <w:t>6</w:t>
      </w:r>
      <w:r w:rsidR="00D835E5">
        <w:rPr>
          <w:rFonts w:cs="Times New Roman"/>
        </w:rPr>
        <w:t>/6</w:t>
      </w:r>
      <w:r>
        <w:rPr>
          <w:rFonts w:cs="Times New Roman"/>
        </w:rPr>
        <w:t xml:space="preserve">, </w:t>
      </w:r>
      <w:r w:rsidR="00C64C4B">
        <w:rPr>
          <w:rFonts w:cs="Times New Roman"/>
        </w:rPr>
        <w:br/>
      </w:r>
      <w:r w:rsidR="0051220A">
        <w:t>на основании ходатайств</w:t>
      </w:r>
      <w:r w:rsidR="006637D6">
        <w:t>а</w:t>
      </w:r>
      <w:r w:rsidR="0051220A">
        <w:t xml:space="preserve"> </w:t>
      </w:r>
      <w:proofErr w:type="spellStart"/>
      <w:r w:rsidR="006637D6">
        <w:t>и.о</w:t>
      </w:r>
      <w:proofErr w:type="spellEnd"/>
      <w:r w:rsidR="006637D6">
        <w:t>. начальника Управления образования Администрации городского округа Электросталь Московской области от 08.07.2019 № 683/5исх</w:t>
      </w:r>
      <w:r w:rsidR="00C91A13">
        <w:t xml:space="preserve"> и</w:t>
      </w:r>
      <w:r w:rsidR="004D3D2C">
        <w:t xml:space="preserve"> </w:t>
      </w:r>
      <w:r w:rsidR="00CC0C07">
        <w:t xml:space="preserve">протокола </w:t>
      </w:r>
      <w:r w:rsidR="00950EA3" w:rsidRPr="00950EA3">
        <w:t xml:space="preserve">Комиссии по рассмотрению и подготовке документов для представления к государственным </w:t>
      </w:r>
      <w:r w:rsidR="00C64C4B">
        <w:br/>
      </w:r>
      <w:r w:rsidR="00950EA3" w:rsidRPr="00950EA3">
        <w:t>наградам Российской Федерац</w:t>
      </w:r>
      <w:r w:rsidR="00D05F63">
        <w:t xml:space="preserve">ии, наградам Московской области </w:t>
      </w:r>
      <w:r w:rsidR="00950EA3" w:rsidRPr="00950EA3">
        <w:t xml:space="preserve">и присвоения </w:t>
      </w:r>
      <w:r w:rsidR="00C64C4B">
        <w:br/>
      </w:r>
      <w:r w:rsidR="00950EA3" w:rsidRPr="00950EA3">
        <w:t xml:space="preserve">почетных званий Московской области, наградам городского округа </w:t>
      </w:r>
      <w:r w:rsidR="00C64C4B">
        <w:br/>
      </w:r>
      <w:r w:rsidR="008C5FEF">
        <w:t>Электросталь Московской области</w:t>
      </w:r>
      <w:r w:rsidR="004D3D2C" w:rsidRPr="004D3D2C">
        <w:t xml:space="preserve"> </w:t>
      </w:r>
      <w:r w:rsidR="004D3D2C">
        <w:t xml:space="preserve">от </w:t>
      </w:r>
      <w:r w:rsidR="006637D6">
        <w:t>09</w:t>
      </w:r>
      <w:r w:rsidR="004D3D2C" w:rsidRPr="00C64C4B">
        <w:t>.</w:t>
      </w:r>
      <w:r w:rsidR="00C91A13" w:rsidRPr="00C64C4B">
        <w:t>0</w:t>
      </w:r>
      <w:r w:rsidR="006637D6">
        <w:t>7</w:t>
      </w:r>
      <w:r w:rsidR="004D3D2C" w:rsidRPr="00C64C4B">
        <w:t>.201</w:t>
      </w:r>
      <w:r w:rsidR="00C91A13" w:rsidRPr="00C64C4B">
        <w:t>9</w:t>
      </w:r>
      <w:r w:rsidR="004D3D2C" w:rsidRPr="00C64C4B">
        <w:t xml:space="preserve"> № </w:t>
      </w:r>
      <w:r w:rsidR="006637D6">
        <w:t>36</w:t>
      </w:r>
      <w:r w:rsidR="004D3D2C" w:rsidRPr="00D21852">
        <w:t xml:space="preserve"> </w:t>
      </w:r>
      <w:r w:rsidR="004D3D2C">
        <w:t xml:space="preserve">Администрация городского </w:t>
      </w:r>
      <w:r w:rsidR="00C64C4B">
        <w:br/>
      </w:r>
      <w:r w:rsidR="004D3D2C">
        <w:t xml:space="preserve">округа Электросталь Московской области </w:t>
      </w:r>
    </w:p>
    <w:p w:rsidR="001A2D04" w:rsidRDefault="00A11A9F" w:rsidP="004954C1">
      <w:pPr>
        <w:spacing w:line="276" w:lineRule="auto"/>
        <w:ind w:right="-285" w:firstLine="709"/>
        <w:jc w:val="both"/>
        <w:rPr>
          <w:rFonts w:cs="Times New Roman"/>
        </w:rPr>
      </w:pPr>
      <w:r>
        <w:t>П</w:t>
      </w:r>
      <w:r w:rsidR="00B11E70">
        <w:rPr>
          <w:rFonts w:cs="Times New Roman"/>
        </w:rPr>
        <w:t>ОСТАНОВЛЯЕТ</w:t>
      </w:r>
      <w:r w:rsidR="001A2D04">
        <w:rPr>
          <w:rFonts w:cs="Times New Roman"/>
        </w:rPr>
        <w:t>:</w:t>
      </w:r>
    </w:p>
    <w:p w:rsidR="000B56B5" w:rsidRDefault="002D5A61" w:rsidP="004954C1">
      <w:pPr>
        <w:spacing w:line="276" w:lineRule="auto"/>
        <w:ind w:right="-285" w:firstLine="709"/>
        <w:jc w:val="both"/>
      </w:pPr>
      <w:r>
        <w:rPr>
          <w:rFonts w:cs="Times New Roman"/>
        </w:rPr>
        <w:t>Наградить</w:t>
      </w:r>
      <w:r w:rsidRPr="00546038"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Джуль</w:t>
      </w:r>
      <w:proofErr w:type="spellEnd"/>
      <w:r>
        <w:rPr>
          <w:rFonts w:cs="Times New Roman"/>
        </w:rPr>
        <w:t xml:space="preserve"> Анну Ивановну, главного эксперта Управления образования Администрации городского округа Электросталь Московской области, </w:t>
      </w:r>
      <w:r w:rsidR="006637D6" w:rsidRPr="00546038">
        <w:rPr>
          <w:rFonts w:cs="Times New Roman"/>
        </w:rPr>
        <w:t>Знак</w:t>
      </w:r>
      <w:r w:rsidR="006637D6">
        <w:rPr>
          <w:rFonts w:cs="Times New Roman"/>
        </w:rPr>
        <w:t>ом</w:t>
      </w:r>
      <w:r w:rsidR="006637D6" w:rsidRPr="00546038">
        <w:rPr>
          <w:rFonts w:cs="Times New Roman"/>
        </w:rPr>
        <w:t xml:space="preserve"> отличия </w:t>
      </w:r>
      <w:r>
        <w:rPr>
          <w:rFonts w:cs="Times New Roman"/>
        </w:rPr>
        <w:br/>
      </w:r>
      <w:r w:rsidR="006637D6" w:rsidRPr="00546038">
        <w:rPr>
          <w:rFonts w:cs="Times New Roman"/>
        </w:rPr>
        <w:t>«За заслуги перед городом Электросталь Московской области»</w:t>
      </w:r>
      <w:r w:rsidR="00C91A13">
        <w:rPr>
          <w:rFonts w:cs="Times New Roman"/>
        </w:rPr>
        <w:t xml:space="preserve"> </w:t>
      </w:r>
      <w:r w:rsidR="006637D6">
        <w:rPr>
          <w:rFonts w:cs="Times New Roman"/>
        </w:rPr>
        <w:t>за плодотворный труд</w:t>
      </w:r>
      <w:r w:rsidR="000B56B5">
        <w:t xml:space="preserve">, </w:t>
      </w:r>
      <w:r w:rsidR="006637D6">
        <w:t xml:space="preserve">значительный вклад в развитие образования городского округа Электросталь </w:t>
      </w:r>
      <w:r w:rsidR="00C91A13">
        <w:t>и в с</w:t>
      </w:r>
      <w:r w:rsidR="000B56B5">
        <w:t xml:space="preserve">вязи </w:t>
      </w:r>
      <w:r>
        <w:br/>
      </w:r>
      <w:r w:rsidR="000B56B5">
        <w:t xml:space="preserve">с </w:t>
      </w:r>
      <w:r w:rsidR="00C91A13">
        <w:t>Юбилеем</w:t>
      </w:r>
      <w:r w:rsidR="000B56B5">
        <w:t xml:space="preserve"> со </w:t>
      </w:r>
      <w:r w:rsidR="00C91A13">
        <w:t>д</w:t>
      </w:r>
      <w:r w:rsidR="000B56B5">
        <w:t xml:space="preserve">ня </w:t>
      </w:r>
      <w:r>
        <w:t>рождения.</w:t>
      </w:r>
      <w:r w:rsidR="00C91A13">
        <w:t xml:space="preserve"> </w:t>
      </w:r>
    </w:p>
    <w:p w:rsidR="0010066D" w:rsidRDefault="0010066D" w:rsidP="004954C1">
      <w:pPr>
        <w:spacing w:line="276" w:lineRule="auto"/>
        <w:ind w:right="-285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2. Опубликовать информацию о нагр</w:t>
      </w:r>
      <w:r w:rsidR="00280F84">
        <w:rPr>
          <w:rFonts w:cs="Times New Roman"/>
          <w:color w:val="000000"/>
        </w:rPr>
        <w:t>аждении в газете «Официальный вестник</w:t>
      </w:r>
      <w:r>
        <w:rPr>
          <w:rFonts w:cs="Times New Roman"/>
          <w:color w:val="000000"/>
        </w:rPr>
        <w:t xml:space="preserve">» </w:t>
      </w:r>
      <w:r w:rsidR="00280F84">
        <w:rPr>
          <w:rFonts w:cs="Times New Roman"/>
          <w:color w:val="000000"/>
        </w:rPr>
        <w:br/>
      </w:r>
      <w:r>
        <w:rPr>
          <w:rFonts w:cs="Times New Roman"/>
          <w:color w:val="000000"/>
        </w:rPr>
        <w:t xml:space="preserve">и разместить на официальном сайте городского округа Электросталь Московской области </w:t>
      </w:r>
      <w:r w:rsidR="00D231EB">
        <w:rPr>
          <w:rFonts w:cs="Times New Roman"/>
          <w:color w:val="000000"/>
        </w:rPr>
        <w:br/>
      </w:r>
      <w:r>
        <w:rPr>
          <w:rFonts w:cs="Times New Roman"/>
          <w:color w:val="000000"/>
        </w:rPr>
        <w:t>в информационно-коммуникационной сети «Интернет».</w:t>
      </w:r>
    </w:p>
    <w:p w:rsidR="0010066D" w:rsidRDefault="0010066D" w:rsidP="004954C1">
      <w:pPr>
        <w:spacing w:line="276" w:lineRule="auto"/>
        <w:ind w:right="-285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3. Источником финансирования публикации принять денежные средства по разделу 0113 «Другие общегосударственные вопросы» раздела 0100.</w:t>
      </w:r>
    </w:p>
    <w:p w:rsidR="0010066D" w:rsidRDefault="0010066D" w:rsidP="004954C1">
      <w:pPr>
        <w:spacing w:line="276" w:lineRule="auto"/>
        <w:ind w:right="-285"/>
        <w:jc w:val="both"/>
      </w:pPr>
    </w:p>
    <w:p w:rsidR="006637D6" w:rsidRDefault="006637D6" w:rsidP="004954C1">
      <w:pPr>
        <w:spacing w:line="276" w:lineRule="auto"/>
        <w:ind w:right="-285"/>
        <w:jc w:val="both"/>
      </w:pPr>
    </w:p>
    <w:p w:rsidR="00887712" w:rsidRDefault="00887712" w:rsidP="004954C1">
      <w:pPr>
        <w:spacing w:line="276" w:lineRule="auto"/>
        <w:ind w:right="-285"/>
        <w:jc w:val="both"/>
      </w:pPr>
      <w:r>
        <w:t xml:space="preserve">Первый заместитель </w:t>
      </w:r>
      <w:r w:rsidR="004274DB" w:rsidRPr="004274DB">
        <w:t>Глав</w:t>
      </w:r>
      <w:r>
        <w:t>ы</w:t>
      </w:r>
      <w:r w:rsidR="004274DB" w:rsidRPr="004274DB">
        <w:t xml:space="preserve"> </w:t>
      </w:r>
    </w:p>
    <w:p w:rsidR="004274DB" w:rsidRPr="004274DB" w:rsidRDefault="00887712" w:rsidP="004954C1">
      <w:pPr>
        <w:spacing w:line="276" w:lineRule="auto"/>
        <w:ind w:right="-285"/>
        <w:jc w:val="both"/>
      </w:pPr>
      <w:r>
        <w:t xml:space="preserve">Администрации </w:t>
      </w:r>
      <w:r w:rsidR="004274DB" w:rsidRPr="004274DB">
        <w:t xml:space="preserve">городского округа                                                                          </w:t>
      </w:r>
      <w:r>
        <w:t xml:space="preserve"> </w:t>
      </w:r>
      <w:r w:rsidR="004274DB">
        <w:t xml:space="preserve"> </w:t>
      </w:r>
      <w:r>
        <w:t>А</w:t>
      </w:r>
      <w:r w:rsidR="004274DB" w:rsidRPr="004274DB">
        <w:t>.</w:t>
      </w:r>
      <w:r>
        <w:t>В</w:t>
      </w:r>
      <w:r w:rsidR="004274DB" w:rsidRPr="004274DB">
        <w:t xml:space="preserve">. </w:t>
      </w:r>
      <w:r>
        <w:t>Федоров</w:t>
      </w:r>
    </w:p>
    <w:p w:rsidR="00D231EB" w:rsidRDefault="00D231EB" w:rsidP="004954C1">
      <w:pPr>
        <w:spacing w:line="276" w:lineRule="auto"/>
        <w:ind w:right="-285"/>
        <w:jc w:val="both"/>
        <w:rPr>
          <w:rFonts w:cs="Times New Roman"/>
          <w:color w:val="000000"/>
        </w:rPr>
      </w:pPr>
    </w:p>
    <w:p w:rsidR="006637D6" w:rsidRDefault="006637D6" w:rsidP="004954C1">
      <w:pPr>
        <w:spacing w:line="276" w:lineRule="auto"/>
        <w:ind w:right="-285"/>
        <w:jc w:val="both"/>
        <w:rPr>
          <w:rFonts w:cs="Times New Roman"/>
          <w:color w:val="000000"/>
        </w:rPr>
      </w:pPr>
      <w:bookmarkStart w:id="0" w:name="_GoBack"/>
      <w:bookmarkEnd w:id="0"/>
    </w:p>
    <w:sectPr w:rsidR="006637D6" w:rsidSect="00C540AD">
      <w:pgSz w:w="11906" w:h="16838"/>
      <w:pgMar w:top="709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7F3" w:rsidRDefault="004867F3" w:rsidP="00AD249F">
      <w:r>
        <w:separator/>
      </w:r>
    </w:p>
  </w:endnote>
  <w:endnote w:type="continuationSeparator" w:id="0">
    <w:p w:rsidR="004867F3" w:rsidRDefault="004867F3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7F3" w:rsidRDefault="004867F3" w:rsidP="00AD249F">
      <w:r>
        <w:separator/>
      </w:r>
    </w:p>
  </w:footnote>
  <w:footnote w:type="continuationSeparator" w:id="0">
    <w:p w:rsidR="004867F3" w:rsidRDefault="004867F3" w:rsidP="00A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233"/>
    <w:rsid w:val="00017E56"/>
    <w:rsid w:val="000227C1"/>
    <w:rsid w:val="000361A6"/>
    <w:rsid w:val="00044409"/>
    <w:rsid w:val="00067B44"/>
    <w:rsid w:val="0008715E"/>
    <w:rsid w:val="000B56B5"/>
    <w:rsid w:val="000C5801"/>
    <w:rsid w:val="000E6D43"/>
    <w:rsid w:val="000F4FA3"/>
    <w:rsid w:val="0010066D"/>
    <w:rsid w:val="00124577"/>
    <w:rsid w:val="00135D18"/>
    <w:rsid w:val="00153EC3"/>
    <w:rsid w:val="001A2D04"/>
    <w:rsid w:val="001C6A72"/>
    <w:rsid w:val="001D5754"/>
    <w:rsid w:val="001E6D61"/>
    <w:rsid w:val="00251CCB"/>
    <w:rsid w:val="00273625"/>
    <w:rsid w:val="00280F84"/>
    <w:rsid w:val="002939BA"/>
    <w:rsid w:val="002B7A21"/>
    <w:rsid w:val="002C2ABF"/>
    <w:rsid w:val="002D5A61"/>
    <w:rsid w:val="002E796F"/>
    <w:rsid w:val="00326E2E"/>
    <w:rsid w:val="003416B8"/>
    <w:rsid w:val="00347276"/>
    <w:rsid w:val="00356FD7"/>
    <w:rsid w:val="003B6483"/>
    <w:rsid w:val="003F31D4"/>
    <w:rsid w:val="00403261"/>
    <w:rsid w:val="004274DB"/>
    <w:rsid w:val="00433689"/>
    <w:rsid w:val="00440E0C"/>
    <w:rsid w:val="00463D95"/>
    <w:rsid w:val="00464B9D"/>
    <w:rsid w:val="004742DD"/>
    <w:rsid w:val="00474875"/>
    <w:rsid w:val="004867F3"/>
    <w:rsid w:val="00491D93"/>
    <w:rsid w:val="004954C1"/>
    <w:rsid w:val="00496C64"/>
    <w:rsid w:val="004C0E0E"/>
    <w:rsid w:val="004D3D2C"/>
    <w:rsid w:val="004F1750"/>
    <w:rsid w:val="00504369"/>
    <w:rsid w:val="00507C8A"/>
    <w:rsid w:val="0051220A"/>
    <w:rsid w:val="00515EC2"/>
    <w:rsid w:val="00517579"/>
    <w:rsid w:val="005318BB"/>
    <w:rsid w:val="00557139"/>
    <w:rsid w:val="00560A5F"/>
    <w:rsid w:val="00576C99"/>
    <w:rsid w:val="0058294C"/>
    <w:rsid w:val="005B5B19"/>
    <w:rsid w:val="005C233B"/>
    <w:rsid w:val="005E75CE"/>
    <w:rsid w:val="005F6F12"/>
    <w:rsid w:val="00654D06"/>
    <w:rsid w:val="006637D6"/>
    <w:rsid w:val="00674734"/>
    <w:rsid w:val="00683E9E"/>
    <w:rsid w:val="006A045E"/>
    <w:rsid w:val="006C3D43"/>
    <w:rsid w:val="006F7B9A"/>
    <w:rsid w:val="00715913"/>
    <w:rsid w:val="0072220D"/>
    <w:rsid w:val="00730B3F"/>
    <w:rsid w:val="007463BB"/>
    <w:rsid w:val="00765817"/>
    <w:rsid w:val="00770635"/>
    <w:rsid w:val="00784765"/>
    <w:rsid w:val="00784AB6"/>
    <w:rsid w:val="007F698B"/>
    <w:rsid w:val="00832B96"/>
    <w:rsid w:val="00845208"/>
    <w:rsid w:val="00872F22"/>
    <w:rsid w:val="008808E0"/>
    <w:rsid w:val="00887712"/>
    <w:rsid w:val="008C5FEF"/>
    <w:rsid w:val="008C601C"/>
    <w:rsid w:val="008E2300"/>
    <w:rsid w:val="008F33E7"/>
    <w:rsid w:val="0090423C"/>
    <w:rsid w:val="00904F7F"/>
    <w:rsid w:val="00931221"/>
    <w:rsid w:val="00950EA3"/>
    <w:rsid w:val="009611B6"/>
    <w:rsid w:val="009761CB"/>
    <w:rsid w:val="00976A76"/>
    <w:rsid w:val="00983C7C"/>
    <w:rsid w:val="009A19A1"/>
    <w:rsid w:val="009A6EBE"/>
    <w:rsid w:val="009C4F65"/>
    <w:rsid w:val="00A11A9F"/>
    <w:rsid w:val="00A37D17"/>
    <w:rsid w:val="00A64972"/>
    <w:rsid w:val="00A8176C"/>
    <w:rsid w:val="00AA1879"/>
    <w:rsid w:val="00AA2C4B"/>
    <w:rsid w:val="00AA6B26"/>
    <w:rsid w:val="00AC0FA2"/>
    <w:rsid w:val="00AC4C04"/>
    <w:rsid w:val="00AC7673"/>
    <w:rsid w:val="00AD249F"/>
    <w:rsid w:val="00AE60E1"/>
    <w:rsid w:val="00AF1041"/>
    <w:rsid w:val="00B11E70"/>
    <w:rsid w:val="00B21052"/>
    <w:rsid w:val="00B63EB4"/>
    <w:rsid w:val="00B75C77"/>
    <w:rsid w:val="00B867A7"/>
    <w:rsid w:val="00BD6572"/>
    <w:rsid w:val="00BF6853"/>
    <w:rsid w:val="00C15259"/>
    <w:rsid w:val="00C51C8A"/>
    <w:rsid w:val="00C540AD"/>
    <w:rsid w:val="00C611B2"/>
    <w:rsid w:val="00C64C4B"/>
    <w:rsid w:val="00C86F5F"/>
    <w:rsid w:val="00C91A13"/>
    <w:rsid w:val="00CC0C07"/>
    <w:rsid w:val="00D05F63"/>
    <w:rsid w:val="00D21852"/>
    <w:rsid w:val="00D231EB"/>
    <w:rsid w:val="00D416B9"/>
    <w:rsid w:val="00D835E5"/>
    <w:rsid w:val="00D90A66"/>
    <w:rsid w:val="00D9769E"/>
    <w:rsid w:val="00DA0872"/>
    <w:rsid w:val="00DA7C7F"/>
    <w:rsid w:val="00DC50AB"/>
    <w:rsid w:val="00E01D95"/>
    <w:rsid w:val="00E22BB9"/>
    <w:rsid w:val="00E27A42"/>
    <w:rsid w:val="00E319C8"/>
    <w:rsid w:val="00E865B3"/>
    <w:rsid w:val="00EA522D"/>
    <w:rsid w:val="00EB2CDF"/>
    <w:rsid w:val="00F146F5"/>
    <w:rsid w:val="00F26E54"/>
    <w:rsid w:val="00F329F8"/>
    <w:rsid w:val="00F911DE"/>
    <w:rsid w:val="00F92F98"/>
    <w:rsid w:val="00F96BDE"/>
    <w:rsid w:val="00FC1C14"/>
    <w:rsid w:val="00FC520F"/>
    <w:rsid w:val="00FC62B4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A24598A6-52F9-4410-9859-A0BEF536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1597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Юлия Рубцова</cp:lastModifiedBy>
  <cp:revision>2</cp:revision>
  <cp:lastPrinted>2019-04-03T14:56:00Z</cp:lastPrinted>
  <dcterms:created xsi:type="dcterms:W3CDTF">2019-07-16T11:26:00Z</dcterms:created>
  <dcterms:modified xsi:type="dcterms:W3CDTF">2019-07-16T11:26:00Z</dcterms:modified>
</cp:coreProperties>
</file>