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7D" w:rsidRPr="00C454BE" w:rsidRDefault="008E067D" w:rsidP="00C454BE">
      <w:pPr>
        <w:ind w:right="-1"/>
        <w:jc w:val="center"/>
        <w:rPr>
          <w:sz w:val="28"/>
          <w:szCs w:val="28"/>
        </w:rPr>
      </w:pPr>
      <w:r w:rsidRPr="00C454BE">
        <w:rPr>
          <w:noProof/>
          <w:sz w:val="28"/>
          <w:szCs w:val="28"/>
        </w:rPr>
        <w:drawing>
          <wp:inline distT="0" distB="0" distL="0" distR="0" wp14:anchorId="7B27DA97" wp14:editId="42F9BB75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67D" w:rsidRPr="00C454BE" w:rsidRDefault="008E067D" w:rsidP="00C454BE">
      <w:pPr>
        <w:ind w:right="-1"/>
        <w:jc w:val="center"/>
        <w:rPr>
          <w:sz w:val="28"/>
          <w:szCs w:val="28"/>
        </w:rPr>
      </w:pPr>
    </w:p>
    <w:p w:rsidR="008E067D" w:rsidRPr="00C454BE" w:rsidRDefault="00C454BE" w:rsidP="00C454B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8E067D" w:rsidRPr="00C454BE">
        <w:rPr>
          <w:sz w:val="28"/>
          <w:szCs w:val="28"/>
        </w:rPr>
        <w:t xml:space="preserve"> ГОРОДСКОГО ОКРУГА ЭЛЕКТРОСТАЛЬ</w:t>
      </w:r>
    </w:p>
    <w:p w:rsidR="008E067D" w:rsidRPr="00C454BE" w:rsidRDefault="008E067D" w:rsidP="00C454BE">
      <w:pPr>
        <w:ind w:right="-1"/>
        <w:contextualSpacing/>
        <w:jc w:val="center"/>
        <w:rPr>
          <w:sz w:val="28"/>
          <w:szCs w:val="28"/>
        </w:rPr>
      </w:pPr>
    </w:p>
    <w:p w:rsidR="008E067D" w:rsidRPr="00C454BE" w:rsidRDefault="00C454BE" w:rsidP="00C454B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8E067D" w:rsidRPr="00C454BE">
        <w:rPr>
          <w:sz w:val="28"/>
          <w:szCs w:val="28"/>
        </w:rPr>
        <w:t>ОБЛАСТИ</w:t>
      </w:r>
    </w:p>
    <w:p w:rsidR="008E067D" w:rsidRPr="00C454BE" w:rsidRDefault="008E067D" w:rsidP="00C454BE">
      <w:pPr>
        <w:ind w:right="-1"/>
        <w:contextualSpacing/>
        <w:jc w:val="center"/>
        <w:rPr>
          <w:sz w:val="28"/>
          <w:szCs w:val="28"/>
        </w:rPr>
      </w:pPr>
    </w:p>
    <w:p w:rsidR="008E067D" w:rsidRPr="00C454BE" w:rsidRDefault="008E067D" w:rsidP="00C454BE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C454BE">
        <w:rPr>
          <w:sz w:val="44"/>
          <w:szCs w:val="44"/>
        </w:rPr>
        <w:t>РАСПОРЯЖЕНИЕ</w:t>
      </w:r>
    </w:p>
    <w:p w:rsidR="008E067D" w:rsidRPr="00C454BE" w:rsidRDefault="008E067D" w:rsidP="00C454BE">
      <w:pPr>
        <w:ind w:right="-1"/>
        <w:jc w:val="center"/>
        <w:rPr>
          <w:sz w:val="44"/>
          <w:szCs w:val="44"/>
        </w:rPr>
      </w:pPr>
    </w:p>
    <w:p w:rsidR="008E067D" w:rsidRDefault="008E067D" w:rsidP="00C454BE">
      <w:pPr>
        <w:ind w:right="-1"/>
        <w:jc w:val="center"/>
        <w:outlineLvl w:val="0"/>
      </w:pPr>
      <w:r w:rsidRPr="00537687">
        <w:t>_</w:t>
      </w:r>
      <w:r w:rsidR="00FA0199" w:rsidRPr="00FA0199">
        <w:rPr>
          <w:u w:val="single"/>
        </w:rPr>
        <w:t>10.11.2022</w:t>
      </w:r>
      <w:r>
        <w:t>_ № _</w:t>
      </w:r>
      <w:r w:rsidR="00FA0199" w:rsidRPr="00FA0199">
        <w:rPr>
          <w:u w:val="single"/>
        </w:rPr>
        <w:t>300-р</w:t>
      </w:r>
      <w:r>
        <w:t>__</w:t>
      </w:r>
    </w:p>
    <w:p w:rsidR="00EB18A7" w:rsidRDefault="00EB18A7" w:rsidP="00C454BE">
      <w:pPr>
        <w:spacing w:line="240" w:lineRule="exact"/>
        <w:ind w:right="-1" w:hanging="28"/>
        <w:jc w:val="center"/>
      </w:pPr>
    </w:p>
    <w:p w:rsidR="00EB18A7" w:rsidRDefault="00EB18A7" w:rsidP="00C454BE">
      <w:pPr>
        <w:spacing w:line="240" w:lineRule="exact"/>
        <w:ind w:right="-1" w:hanging="28"/>
        <w:jc w:val="center"/>
      </w:pPr>
    </w:p>
    <w:p w:rsidR="003C1692" w:rsidRDefault="0035627E" w:rsidP="00C454BE">
      <w:pPr>
        <w:spacing w:line="240" w:lineRule="exact"/>
        <w:ind w:right="-1" w:hanging="28"/>
        <w:jc w:val="center"/>
      </w:pPr>
      <w:r>
        <w:t xml:space="preserve">О </w:t>
      </w:r>
      <w:r w:rsidR="007129EE">
        <w:t xml:space="preserve">внесении изменений в план </w:t>
      </w:r>
      <w:r w:rsidR="007129EE" w:rsidRPr="007129EE">
        <w:t>проведения органом муниципального финансового контроля Администрации городского округа Электросталь Московской области контрольных мероприятий в рамках осуществления полномочий по внутреннему муниципальному финансовому контролю на 2022 год</w:t>
      </w:r>
      <w:bookmarkEnd w:id="0"/>
    </w:p>
    <w:p w:rsidR="00AF71C3" w:rsidRDefault="00AF71C3" w:rsidP="00C454BE">
      <w:pPr>
        <w:spacing w:line="240" w:lineRule="exact"/>
        <w:ind w:right="-1"/>
        <w:jc w:val="center"/>
      </w:pPr>
    </w:p>
    <w:p w:rsidR="00C454BE" w:rsidRDefault="00C454BE" w:rsidP="00C454BE">
      <w:pPr>
        <w:spacing w:line="240" w:lineRule="exact"/>
        <w:ind w:right="-1"/>
        <w:jc w:val="center"/>
      </w:pPr>
    </w:p>
    <w:p w:rsidR="00C454BE" w:rsidRDefault="00C454BE" w:rsidP="00C454BE">
      <w:pPr>
        <w:spacing w:line="240" w:lineRule="exact"/>
        <w:ind w:right="-1"/>
        <w:jc w:val="center"/>
      </w:pPr>
    </w:p>
    <w:p w:rsidR="008C11CA" w:rsidRPr="00E50397" w:rsidRDefault="0065446B" w:rsidP="004273DE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На основании пункта 18 </w:t>
      </w:r>
      <w:r w:rsidRPr="007129EE">
        <w:rPr>
          <w:rFonts w:cs="Times New Roman"/>
        </w:rPr>
        <w:t>федерального стандарта внутреннего государственного (муниципального) финансового контроля «Планирование проверок, ревизий и обследований»</w:t>
      </w:r>
      <w:r>
        <w:rPr>
          <w:rFonts w:cs="Times New Roman"/>
        </w:rPr>
        <w:t xml:space="preserve">, утверждённого </w:t>
      </w:r>
      <w:r w:rsidR="007129EE" w:rsidRPr="007129EE">
        <w:rPr>
          <w:rFonts w:cs="Times New Roman"/>
        </w:rPr>
        <w:t>постановлением Правительства Российской Федерации от 27.02.2020 № 208</w:t>
      </w:r>
      <w:r w:rsidR="004273DE">
        <w:rPr>
          <w:rFonts w:cs="Times New Roman"/>
        </w:rPr>
        <w:t>,</w:t>
      </w:r>
      <w:r>
        <w:rPr>
          <w:rFonts w:cs="Times New Roman"/>
        </w:rPr>
        <w:t xml:space="preserve"> в связи с недостаточностью временных и трудовых ресурсов при необходимости проведения внепланов</w:t>
      </w:r>
      <w:r w:rsidR="00846773">
        <w:rPr>
          <w:rFonts w:cs="Times New Roman"/>
        </w:rPr>
        <w:t>ого</w:t>
      </w:r>
      <w:r>
        <w:rPr>
          <w:rFonts w:cs="Times New Roman"/>
        </w:rPr>
        <w:t xml:space="preserve"> контрольн</w:t>
      </w:r>
      <w:r w:rsidR="00846773">
        <w:rPr>
          <w:rFonts w:cs="Times New Roman"/>
        </w:rPr>
        <w:t>ого</w:t>
      </w:r>
      <w:r>
        <w:rPr>
          <w:rFonts w:cs="Times New Roman"/>
        </w:rPr>
        <w:t xml:space="preserve"> мероприяти</w:t>
      </w:r>
      <w:r w:rsidR="00846773">
        <w:rPr>
          <w:rFonts w:cs="Times New Roman"/>
        </w:rPr>
        <w:t>я</w:t>
      </w:r>
      <w:r>
        <w:rPr>
          <w:rFonts w:cs="Times New Roman"/>
        </w:rPr>
        <w:t>:</w:t>
      </w:r>
    </w:p>
    <w:p w:rsidR="00C1516E" w:rsidRPr="00E50397" w:rsidRDefault="00C1516E" w:rsidP="00D27D78">
      <w:pPr>
        <w:ind w:firstLine="708"/>
        <w:jc w:val="both"/>
        <w:rPr>
          <w:rFonts w:cs="Times New Roman"/>
        </w:rPr>
      </w:pPr>
    </w:p>
    <w:p w:rsidR="00247624" w:rsidRPr="0065446B" w:rsidRDefault="00215B38" w:rsidP="0065446B">
      <w:pPr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BB56CA">
        <w:t xml:space="preserve">Внести в </w:t>
      </w:r>
      <w:r w:rsidR="007129EE" w:rsidRPr="007129EE">
        <w:t>план проведения органом внутреннего муниципального финансового контроля Администрации городского округа Электросталь Московской области контрольных мероприятий в рамках осуществления полномочий по внутреннему муниципальному финансовому контролю на 2022 год, утверждённ</w:t>
      </w:r>
      <w:r w:rsidR="007129EE">
        <w:t>ый</w:t>
      </w:r>
      <w:r w:rsidR="007129EE" w:rsidRPr="007129EE">
        <w:t xml:space="preserve"> распоряжением Администрации городского округа Электросталь Московской области от 29.12.2021 № 365-р</w:t>
      </w:r>
      <w:r w:rsidR="0065446B">
        <w:t xml:space="preserve">, </w:t>
      </w:r>
      <w:r w:rsidR="0065446B" w:rsidRPr="00BB56CA">
        <w:t>следующие изменения</w:t>
      </w:r>
      <w:r w:rsidR="0065446B">
        <w:t>:</w:t>
      </w:r>
    </w:p>
    <w:p w:rsidR="0065446B" w:rsidRDefault="004273DE" w:rsidP="0065446B">
      <w:pPr>
        <w:tabs>
          <w:tab w:val="left" w:pos="851"/>
        </w:tabs>
        <w:autoSpaceDE w:val="0"/>
        <w:autoSpaceDN w:val="0"/>
        <w:adjustRightInd w:val="0"/>
        <w:ind w:left="709"/>
        <w:jc w:val="both"/>
        <w:rPr>
          <w:rFonts w:cs="Times New Roman"/>
        </w:rPr>
      </w:pPr>
      <w:r>
        <w:rPr>
          <w:rFonts w:cs="Times New Roman"/>
        </w:rPr>
        <w:t>пункты 10 и 21</w:t>
      </w:r>
      <w:r w:rsidR="00E51B7F">
        <w:rPr>
          <w:rFonts w:cs="Times New Roman"/>
        </w:rPr>
        <w:t xml:space="preserve"> </w:t>
      </w:r>
      <w:r>
        <w:rPr>
          <w:rFonts w:cs="Times New Roman"/>
        </w:rPr>
        <w:t>исключить.</w:t>
      </w:r>
    </w:p>
    <w:p w:rsidR="00AF71C3" w:rsidRPr="00AF2B15" w:rsidRDefault="00AF71C3" w:rsidP="00AF2B15">
      <w:pPr>
        <w:pStyle w:val="a9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ind w:left="0" w:firstLine="709"/>
        <w:jc w:val="both"/>
        <w:rPr>
          <w:rFonts w:cs="Times New Roman"/>
        </w:rPr>
      </w:pPr>
      <w:r w:rsidRPr="00AF2B15">
        <w:rPr>
          <w:rFonts w:cs="Times New Roman"/>
        </w:rPr>
        <w:t xml:space="preserve">Контроль за исполнением настоящего распоряжения </w:t>
      </w:r>
      <w:r w:rsidR="004273DE">
        <w:rPr>
          <w:rFonts w:cs="Times New Roman"/>
        </w:rPr>
        <w:t>оставляю за собой.</w:t>
      </w:r>
    </w:p>
    <w:p w:rsidR="00282470" w:rsidRDefault="00282470" w:rsidP="00282470">
      <w:pPr>
        <w:ind w:firstLine="709"/>
        <w:jc w:val="both"/>
        <w:rPr>
          <w:rFonts w:cs="Times New Roman"/>
        </w:rPr>
      </w:pPr>
    </w:p>
    <w:p w:rsidR="00842532" w:rsidRDefault="00842532" w:rsidP="00282470">
      <w:pPr>
        <w:ind w:firstLine="709"/>
        <w:jc w:val="both"/>
        <w:rPr>
          <w:rFonts w:cs="Times New Roman"/>
        </w:rPr>
      </w:pPr>
    </w:p>
    <w:p w:rsidR="00842532" w:rsidRDefault="00842532" w:rsidP="00282470">
      <w:pPr>
        <w:ind w:firstLine="709"/>
        <w:jc w:val="both"/>
        <w:rPr>
          <w:rFonts w:cs="Times New Roman"/>
        </w:rPr>
      </w:pPr>
    </w:p>
    <w:p w:rsidR="00C454BE" w:rsidRDefault="00C454BE" w:rsidP="00282470">
      <w:pPr>
        <w:ind w:firstLine="709"/>
        <w:jc w:val="both"/>
        <w:rPr>
          <w:rFonts w:cs="Times New Roman"/>
        </w:rPr>
      </w:pPr>
    </w:p>
    <w:p w:rsidR="00282470" w:rsidRPr="00D11F4E" w:rsidRDefault="00282470" w:rsidP="00282470">
      <w:pPr>
        <w:ind w:firstLine="709"/>
        <w:jc w:val="both"/>
        <w:rPr>
          <w:rFonts w:cs="Times New Roman"/>
        </w:rPr>
      </w:pPr>
    </w:p>
    <w:p w:rsidR="004273DE" w:rsidRDefault="004273DE" w:rsidP="00282470">
      <w:pPr>
        <w:jc w:val="both"/>
        <w:rPr>
          <w:rFonts w:cs="Times New Roman"/>
        </w:rPr>
      </w:pPr>
      <w:r>
        <w:rPr>
          <w:rFonts w:cs="Times New Roman"/>
        </w:rPr>
        <w:t>Первый заместитель Главы Администрации</w:t>
      </w:r>
    </w:p>
    <w:p w:rsidR="00282470" w:rsidRDefault="004273DE" w:rsidP="00282470">
      <w:pPr>
        <w:jc w:val="both"/>
        <w:rPr>
          <w:rFonts w:cs="Times New Roman"/>
        </w:rPr>
      </w:pPr>
      <w:r>
        <w:rPr>
          <w:rFonts w:cs="Times New Roman"/>
        </w:rPr>
        <w:t xml:space="preserve">городского округа                     </w:t>
      </w:r>
      <w:r w:rsidR="00EE5F7E">
        <w:rPr>
          <w:rFonts w:cs="Times New Roman"/>
        </w:rPr>
        <w:t xml:space="preserve">                                 </w:t>
      </w:r>
      <w:r w:rsidR="00282470">
        <w:rPr>
          <w:rFonts w:cs="Times New Roman"/>
        </w:rPr>
        <w:tab/>
      </w:r>
      <w:r w:rsidR="00282470">
        <w:rPr>
          <w:rFonts w:cs="Times New Roman"/>
        </w:rPr>
        <w:tab/>
      </w:r>
      <w:r w:rsidR="00282470">
        <w:rPr>
          <w:rFonts w:cs="Times New Roman"/>
        </w:rPr>
        <w:tab/>
      </w:r>
      <w:r>
        <w:rPr>
          <w:rFonts w:cs="Times New Roman"/>
        </w:rPr>
        <w:t xml:space="preserve"> </w:t>
      </w:r>
      <w:r w:rsidR="00282470">
        <w:rPr>
          <w:rFonts w:cs="Times New Roman"/>
        </w:rPr>
        <w:tab/>
      </w:r>
      <w:r w:rsidR="00C454BE">
        <w:rPr>
          <w:rFonts w:cs="Times New Roman"/>
        </w:rPr>
        <w:t xml:space="preserve">    </w:t>
      </w:r>
      <w:r>
        <w:rPr>
          <w:rFonts w:cs="Times New Roman"/>
        </w:rPr>
        <w:t>О.В. Печникова</w:t>
      </w:r>
    </w:p>
    <w:p w:rsidR="00282470" w:rsidRDefault="00282470" w:rsidP="00282470">
      <w:pPr>
        <w:jc w:val="both"/>
        <w:rPr>
          <w:rFonts w:cs="Times New Roman"/>
        </w:rPr>
      </w:pPr>
    </w:p>
    <w:sectPr w:rsidR="00282470" w:rsidSect="00C454BE">
      <w:headerReference w:type="default" r:id="rId8"/>
      <w:headerReference w:type="first" r:id="rId9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183" w:rsidRDefault="000C2183" w:rsidP="00A577DE">
      <w:r>
        <w:separator/>
      </w:r>
    </w:p>
  </w:endnote>
  <w:endnote w:type="continuationSeparator" w:id="0">
    <w:p w:rsidR="000C2183" w:rsidRDefault="000C2183" w:rsidP="00A5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183" w:rsidRDefault="000C2183" w:rsidP="00A577DE">
      <w:r>
        <w:separator/>
      </w:r>
    </w:p>
  </w:footnote>
  <w:footnote w:type="continuationSeparator" w:id="0">
    <w:p w:rsidR="000C2183" w:rsidRDefault="000C2183" w:rsidP="00A57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5990061"/>
      <w:docPartObj>
        <w:docPartGallery w:val="Page Numbers (Top of Page)"/>
        <w:docPartUnique/>
      </w:docPartObj>
    </w:sdtPr>
    <w:sdtEndPr/>
    <w:sdtContent>
      <w:p w:rsidR="00F05B85" w:rsidRDefault="00F05B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4BE">
          <w:rPr>
            <w:noProof/>
          </w:rPr>
          <w:t>2</w:t>
        </w:r>
        <w:r>
          <w:fldChar w:fldCharType="end"/>
        </w:r>
      </w:p>
    </w:sdtContent>
  </w:sdt>
  <w:p w:rsidR="000F695F" w:rsidRDefault="000F695F" w:rsidP="00720D62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BF0" w:rsidRDefault="00F05B85" w:rsidP="00F05B85">
    <w:pPr>
      <w:pStyle w:val="aa"/>
      <w:tabs>
        <w:tab w:val="clear" w:pos="4677"/>
        <w:tab w:val="clear" w:pos="9355"/>
        <w:tab w:val="left" w:pos="3279"/>
        <w:tab w:val="left" w:pos="389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B6E37DB"/>
    <w:multiLevelType w:val="hybridMultilevel"/>
    <w:tmpl w:val="1F4E48E6"/>
    <w:lvl w:ilvl="0" w:tplc="2C6A47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A532C"/>
    <w:multiLevelType w:val="multilevel"/>
    <w:tmpl w:val="3ED845C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15E35BF6"/>
    <w:multiLevelType w:val="hybridMultilevel"/>
    <w:tmpl w:val="681EDB62"/>
    <w:lvl w:ilvl="0" w:tplc="E0CEC6E2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26656C"/>
    <w:multiLevelType w:val="multilevel"/>
    <w:tmpl w:val="34B8F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EEF75DC"/>
    <w:multiLevelType w:val="hybridMultilevel"/>
    <w:tmpl w:val="5B8EAD48"/>
    <w:lvl w:ilvl="0" w:tplc="3D1E2232">
      <w:start w:val="1"/>
      <w:numFmt w:val="decimal"/>
      <w:lvlText w:val="%1."/>
      <w:lvlJc w:val="left"/>
      <w:pPr>
        <w:ind w:left="1069" w:hanging="360"/>
      </w:pPr>
      <w:rPr>
        <w:rFonts w:eastAsiaTheme="minorEastAsia" w:cs="Times New Roman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5A76E0"/>
    <w:multiLevelType w:val="multilevel"/>
    <w:tmpl w:val="7BB42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53598"/>
    <w:multiLevelType w:val="hybridMultilevel"/>
    <w:tmpl w:val="2474B74E"/>
    <w:lvl w:ilvl="0" w:tplc="02328A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E1452"/>
    <w:multiLevelType w:val="multilevel"/>
    <w:tmpl w:val="F3964A54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decimal"/>
      <w:isLgl/>
      <w:lvlText w:val="%1.%2."/>
      <w:lvlJc w:val="left"/>
      <w:pPr>
        <w:ind w:left="2951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74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  <w:rPr>
        <w:rFonts w:hint="default"/>
      </w:rPr>
    </w:lvl>
  </w:abstractNum>
  <w:abstractNum w:abstractNumId="11" w15:restartNumberingAfterBreak="0">
    <w:nsid w:val="7C4F458F"/>
    <w:multiLevelType w:val="multilevel"/>
    <w:tmpl w:val="3FE6B7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8"/>
  </w:num>
  <w:num w:numId="4">
    <w:abstractNumId w:val="5"/>
  </w:num>
  <w:num w:numId="5">
    <w:abstractNumId w:val="11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E05"/>
    <w:rsid w:val="00014F2A"/>
    <w:rsid w:val="00015283"/>
    <w:rsid w:val="00016C39"/>
    <w:rsid w:val="0002111D"/>
    <w:rsid w:val="00026A9C"/>
    <w:rsid w:val="00027603"/>
    <w:rsid w:val="00031BF0"/>
    <w:rsid w:val="00033F57"/>
    <w:rsid w:val="00040822"/>
    <w:rsid w:val="000454E2"/>
    <w:rsid w:val="00045A2A"/>
    <w:rsid w:val="00075113"/>
    <w:rsid w:val="00095D99"/>
    <w:rsid w:val="000A1137"/>
    <w:rsid w:val="000A25DE"/>
    <w:rsid w:val="000A26C5"/>
    <w:rsid w:val="000A4AAF"/>
    <w:rsid w:val="000B2D44"/>
    <w:rsid w:val="000C2183"/>
    <w:rsid w:val="000C6C7E"/>
    <w:rsid w:val="000D29DB"/>
    <w:rsid w:val="000D42CF"/>
    <w:rsid w:val="000D4C45"/>
    <w:rsid w:val="000E270B"/>
    <w:rsid w:val="000E357C"/>
    <w:rsid w:val="000E420A"/>
    <w:rsid w:val="000F4FA3"/>
    <w:rsid w:val="000F695F"/>
    <w:rsid w:val="001101D9"/>
    <w:rsid w:val="0011481D"/>
    <w:rsid w:val="001230E7"/>
    <w:rsid w:val="00135D18"/>
    <w:rsid w:val="00135EFE"/>
    <w:rsid w:val="001419F1"/>
    <w:rsid w:val="00144744"/>
    <w:rsid w:val="00151957"/>
    <w:rsid w:val="001616A6"/>
    <w:rsid w:val="0016186A"/>
    <w:rsid w:val="00162EF9"/>
    <w:rsid w:val="001726F9"/>
    <w:rsid w:val="00172901"/>
    <w:rsid w:val="001A22FB"/>
    <w:rsid w:val="001A3811"/>
    <w:rsid w:val="001A4BA1"/>
    <w:rsid w:val="001A7165"/>
    <w:rsid w:val="001B0505"/>
    <w:rsid w:val="001C406B"/>
    <w:rsid w:val="001D0E4E"/>
    <w:rsid w:val="001F534F"/>
    <w:rsid w:val="001F5E96"/>
    <w:rsid w:val="001F7654"/>
    <w:rsid w:val="00200477"/>
    <w:rsid w:val="00203FC7"/>
    <w:rsid w:val="00207045"/>
    <w:rsid w:val="00212C0D"/>
    <w:rsid w:val="00215B38"/>
    <w:rsid w:val="0022057C"/>
    <w:rsid w:val="00222A5A"/>
    <w:rsid w:val="00230ACC"/>
    <w:rsid w:val="00235595"/>
    <w:rsid w:val="00235F2E"/>
    <w:rsid w:val="0023616B"/>
    <w:rsid w:val="00240D47"/>
    <w:rsid w:val="00247624"/>
    <w:rsid w:val="00247A88"/>
    <w:rsid w:val="00251CCB"/>
    <w:rsid w:val="00254D6B"/>
    <w:rsid w:val="00257C2D"/>
    <w:rsid w:val="00261FDE"/>
    <w:rsid w:val="00267394"/>
    <w:rsid w:val="00273364"/>
    <w:rsid w:val="00273625"/>
    <w:rsid w:val="002752BD"/>
    <w:rsid w:val="0027533F"/>
    <w:rsid w:val="00275664"/>
    <w:rsid w:val="00281B5E"/>
    <w:rsid w:val="00282470"/>
    <w:rsid w:val="0029133E"/>
    <w:rsid w:val="00293809"/>
    <w:rsid w:val="002A0212"/>
    <w:rsid w:val="002A6771"/>
    <w:rsid w:val="002B25E7"/>
    <w:rsid w:val="002B3820"/>
    <w:rsid w:val="002C26AA"/>
    <w:rsid w:val="002C2ABF"/>
    <w:rsid w:val="002C6F8C"/>
    <w:rsid w:val="002D4FCD"/>
    <w:rsid w:val="002D510D"/>
    <w:rsid w:val="002D7E92"/>
    <w:rsid w:val="002E2A87"/>
    <w:rsid w:val="002E3224"/>
    <w:rsid w:val="003028C4"/>
    <w:rsid w:val="003037FA"/>
    <w:rsid w:val="00307B57"/>
    <w:rsid w:val="00310D94"/>
    <w:rsid w:val="00311712"/>
    <w:rsid w:val="00314C6F"/>
    <w:rsid w:val="003174C0"/>
    <w:rsid w:val="00320E4B"/>
    <w:rsid w:val="00322955"/>
    <w:rsid w:val="003256C9"/>
    <w:rsid w:val="00333812"/>
    <w:rsid w:val="003378EF"/>
    <w:rsid w:val="00337AC4"/>
    <w:rsid w:val="0034324E"/>
    <w:rsid w:val="003461E1"/>
    <w:rsid w:val="00346E6F"/>
    <w:rsid w:val="0035627E"/>
    <w:rsid w:val="00366EC5"/>
    <w:rsid w:val="00373A79"/>
    <w:rsid w:val="00374064"/>
    <w:rsid w:val="0037409D"/>
    <w:rsid w:val="003803A7"/>
    <w:rsid w:val="0038057B"/>
    <w:rsid w:val="003866DF"/>
    <w:rsid w:val="00392B54"/>
    <w:rsid w:val="00395AC3"/>
    <w:rsid w:val="003A2F2D"/>
    <w:rsid w:val="003B096D"/>
    <w:rsid w:val="003C1692"/>
    <w:rsid w:val="003C1AA4"/>
    <w:rsid w:val="003C40A0"/>
    <w:rsid w:val="003D52AC"/>
    <w:rsid w:val="003E09A1"/>
    <w:rsid w:val="003E5CFB"/>
    <w:rsid w:val="003F04F5"/>
    <w:rsid w:val="003F0E9F"/>
    <w:rsid w:val="003F1A71"/>
    <w:rsid w:val="003F2BD4"/>
    <w:rsid w:val="003F3423"/>
    <w:rsid w:val="0040018C"/>
    <w:rsid w:val="00410819"/>
    <w:rsid w:val="00415FF1"/>
    <w:rsid w:val="00425CF2"/>
    <w:rsid w:val="004273DE"/>
    <w:rsid w:val="004274B1"/>
    <w:rsid w:val="004316DD"/>
    <w:rsid w:val="00437625"/>
    <w:rsid w:val="00456349"/>
    <w:rsid w:val="00480541"/>
    <w:rsid w:val="00491D93"/>
    <w:rsid w:val="004942C6"/>
    <w:rsid w:val="004A648F"/>
    <w:rsid w:val="004B416B"/>
    <w:rsid w:val="004B50B3"/>
    <w:rsid w:val="004B787D"/>
    <w:rsid w:val="004B7958"/>
    <w:rsid w:val="004C51D1"/>
    <w:rsid w:val="004E0288"/>
    <w:rsid w:val="004E5E20"/>
    <w:rsid w:val="004E669D"/>
    <w:rsid w:val="004F1750"/>
    <w:rsid w:val="004F3146"/>
    <w:rsid w:val="00507593"/>
    <w:rsid w:val="00514FFF"/>
    <w:rsid w:val="00515EC2"/>
    <w:rsid w:val="005275F9"/>
    <w:rsid w:val="00536264"/>
    <w:rsid w:val="00544C03"/>
    <w:rsid w:val="00545A10"/>
    <w:rsid w:val="005465DD"/>
    <w:rsid w:val="00550C7F"/>
    <w:rsid w:val="005605D4"/>
    <w:rsid w:val="00571D45"/>
    <w:rsid w:val="00577735"/>
    <w:rsid w:val="005809D4"/>
    <w:rsid w:val="00582D95"/>
    <w:rsid w:val="0058400F"/>
    <w:rsid w:val="005A785F"/>
    <w:rsid w:val="005B15D1"/>
    <w:rsid w:val="005D447B"/>
    <w:rsid w:val="005E00C1"/>
    <w:rsid w:val="005E0FEB"/>
    <w:rsid w:val="005E24F1"/>
    <w:rsid w:val="005F6196"/>
    <w:rsid w:val="00616FFF"/>
    <w:rsid w:val="00624E6E"/>
    <w:rsid w:val="00626A59"/>
    <w:rsid w:val="00630467"/>
    <w:rsid w:val="00630FB6"/>
    <w:rsid w:val="006423B3"/>
    <w:rsid w:val="00646C69"/>
    <w:rsid w:val="00650189"/>
    <w:rsid w:val="00651E64"/>
    <w:rsid w:val="00651FCD"/>
    <w:rsid w:val="0065446B"/>
    <w:rsid w:val="006573C6"/>
    <w:rsid w:val="00660115"/>
    <w:rsid w:val="00662140"/>
    <w:rsid w:val="00664394"/>
    <w:rsid w:val="00672A79"/>
    <w:rsid w:val="006755D3"/>
    <w:rsid w:val="00683661"/>
    <w:rsid w:val="006A21CC"/>
    <w:rsid w:val="006B3717"/>
    <w:rsid w:val="006C04F7"/>
    <w:rsid w:val="006C7539"/>
    <w:rsid w:val="006D28E1"/>
    <w:rsid w:val="006D7145"/>
    <w:rsid w:val="006E14DB"/>
    <w:rsid w:val="006E6D49"/>
    <w:rsid w:val="006F3AD1"/>
    <w:rsid w:val="006F6BFE"/>
    <w:rsid w:val="007039F8"/>
    <w:rsid w:val="007129EE"/>
    <w:rsid w:val="00714DAB"/>
    <w:rsid w:val="00720D62"/>
    <w:rsid w:val="007346FF"/>
    <w:rsid w:val="00742A2C"/>
    <w:rsid w:val="00742C96"/>
    <w:rsid w:val="007655B9"/>
    <w:rsid w:val="00777261"/>
    <w:rsid w:val="0078315D"/>
    <w:rsid w:val="007904F3"/>
    <w:rsid w:val="007932F0"/>
    <w:rsid w:val="00794CD3"/>
    <w:rsid w:val="00794D8D"/>
    <w:rsid w:val="007968AB"/>
    <w:rsid w:val="007A3376"/>
    <w:rsid w:val="007A5B3C"/>
    <w:rsid w:val="007B32F9"/>
    <w:rsid w:val="007B3FE1"/>
    <w:rsid w:val="007D7C00"/>
    <w:rsid w:val="007E1D3B"/>
    <w:rsid w:val="007F698B"/>
    <w:rsid w:val="007F7116"/>
    <w:rsid w:val="00810157"/>
    <w:rsid w:val="00811378"/>
    <w:rsid w:val="0081417E"/>
    <w:rsid w:val="008208CD"/>
    <w:rsid w:val="008270D8"/>
    <w:rsid w:val="0082786D"/>
    <w:rsid w:val="00842532"/>
    <w:rsid w:val="00846773"/>
    <w:rsid w:val="00864C24"/>
    <w:rsid w:val="008715E9"/>
    <w:rsid w:val="00880212"/>
    <w:rsid w:val="0088440B"/>
    <w:rsid w:val="008844D1"/>
    <w:rsid w:val="0088728B"/>
    <w:rsid w:val="0089281C"/>
    <w:rsid w:val="0089305A"/>
    <w:rsid w:val="008942E0"/>
    <w:rsid w:val="008B3797"/>
    <w:rsid w:val="008C11CA"/>
    <w:rsid w:val="008C4412"/>
    <w:rsid w:val="008D3A98"/>
    <w:rsid w:val="008E067D"/>
    <w:rsid w:val="008E0DBB"/>
    <w:rsid w:val="008F4281"/>
    <w:rsid w:val="00902CB7"/>
    <w:rsid w:val="0090447B"/>
    <w:rsid w:val="00910AF5"/>
    <w:rsid w:val="00912CC0"/>
    <w:rsid w:val="00920C1B"/>
    <w:rsid w:val="009222C3"/>
    <w:rsid w:val="00922BF5"/>
    <w:rsid w:val="00926CD2"/>
    <w:rsid w:val="00935F11"/>
    <w:rsid w:val="00937E9F"/>
    <w:rsid w:val="00944BFC"/>
    <w:rsid w:val="00954169"/>
    <w:rsid w:val="0096393A"/>
    <w:rsid w:val="00970078"/>
    <w:rsid w:val="00976ECD"/>
    <w:rsid w:val="0098131C"/>
    <w:rsid w:val="009A19A1"/>
    <w:rsid w:val="009A1D5F"/>
    <w:rsid w:val="009A2E41"/>
    <w:rsid w:val="009A6A3A"/>
    <w:rsid w:val="009B000F"/>
    <w:rsid w:val="009C3B89"/>
    <w:rsid w:val="009C75D9"/>
    <w:rsid w:val="009D00D8"/>
    <w:rsid w:val="009D5975"/>
    <w:rsid w:val="009D7391"/>
    <w:rsid w:val="009E67BF"/>
    <w:rsid w:val="009F3E5B"/>
    <w:rsid w:val="009F4DA9"/>
    <w:rsid w:val="00A02379"/>
    <w:rsid w:val="00A02E0E"/>
    <w:rsid w:val="00A04E5C"/>
    <w:rsid w:val="00A055BB"/>
    <w:rsid w:val="00A0597B"/>
    <w:rsid w:val="00A069EF"/>
    <w:rsid w:val="00A15FF1"/>
    <w:rsid w:val="00A2473C"/>
    <w:rsid w:val="00A247FE"/>
    <w:rsid w:val="00A26818"/>
    <w:rsid w:val="00A334F2"/>
    <w:rsid w:val="00A343ED"/>
    <w:rsid w:val="00A37D17"/>
    <w:rsid w:val="00A41070"/>
    <w:rsid w:val="00A42AE6"/>
    <w:rsid w:val="00A43706"/>
    <w:rsid w:val="00A577DE"/>
    <w:rsid w:val="00A57D46"/>
    <w:rsid w:val="00A63CE0"/>
    <w:rsid w:val="00A76E98"/>
    <w:rsid w:val="00A77F74"/>
    <w:rsid w:val="00A800B1"/>
    <w:rsid w:val="00A907AC"/>
    <w:rsid w:val="00A92B11"/>
    <w:rsid w:val="00A938D6"/>
    <w:rsid w:val="00AA27E2"/>
    <w:rsid w:val="00AB19A7"/>
    <w:rsid w:val="00AB2278"/>
    <w:rsid w:val="00AB52EF"/>
    <w:rsid w:val="00AB6B5F"/>
    <w:rsid w:val="00AC6D2A"/>
    <w:rsid w:val="00AD1097"/>
    <w:rsid w:val="00AD16CF"/>
    <w:rsid w:val="00AF2B15"/>
    <w:rsid w:val="00AF71C3"/>
    <w:rsid w:val="00B061FB"/>
    <w:rsid w:val="00B16E4B"/>
    <w:rsid w:val="00B2104B"/>
    <w:rsid w:val="00B217AC"/>
    <w:rsid w:val="00B26F73"/>
    <w:rsid w:val="00B27888"/>
    <w:rsid w:val="00B31C0F"/>
    <w:rsid w:val="00B43951"/>
    <w:rsid w:val="00B52738"/>
    <w:rsid w:val="00B54426"/>
    <w:rsid w:val="00B55C50"/>
    <w:rsid w:val="00B55C9A"/>
    <w:rsid w:val="00B56B1E"/>
    <w:rsid w:val="00B638C4"/>
    <w:rsid w:val="00B71667"/>
    <w:rsid w:val="00B75C77"/>
    <w:rsid w:val="00B864E3"/>
    <w:rsid w:val="00B9055F"/>
    <w:rsid w:val="00B939EC"/>
    <w:rsid w:val="00B945DB"/>
    <w:rsid w:val="00BA0720"/>
    <w:rsid w:val="00BB3605"/>
    <w:rsid w:val="00BB68A8"/>
    <w:rsid w:val="00BC2BBE"/>
    <w:rsid w:val="00BC6EAC"/>
    <w:rsid w:val="00BD3EF8"/>
    <w:rsid w:val="00BD635C"/>
    <w:rsid w:val="00BE4534"/>
    <w:rsid w:val="00BF4B0B"/>
    <w:rsid w:val="00BF6853"/>
    <w:rsid w:val="00BF71FE"/>
    <w:rsid w:val="00C020F7"/>
    <w:rsid w:val="00C02D85"/>
    <w:rsid w:val="00C12E19"/>
    <w:rsid w:val="00C1516E"/>
    <w:rsid w:val="00C17626"/>
    <w:rsid w:val="00C22154"/>
    <w:rsid w:val="00C267BA"/>
    <w:rsid w:val="00C27448"/>
    <w:rsid w:val="00C34712"/>
    <w:rsid w:val="00C454BE"/>
    <w:rsid w:val="00C51C8A"/>
    <w:rsid w:val="00C62BC3"/>
    <w:rsid w:val="00C6389E"/>
    <w:rsid w:val="00C6626D"/>
    <w:rsid w:val="00C76EC4"/>
    <w:rsid w:val="00C9091E"/>
    <w:rsid w:val="00C91A1D"/>
    <w:rsid w:val="00C962C7"/>
    <w:rsid w:val="00CA064E"/>
    <w:rsid w:val="00CA204B"/>
    <w:rsid w:val="00CB3491"/>
    <w:rsid w:val="00CC072C"/>
    <w:rsid w:val="00CE0E27"/>
    <w:rsid w:val="00CE1D6F"/>
    <w:rsid w:val="00CF0A7A"/>
    <w:rsid w:val="00CF1301"/>
    <w:rsid w:val="00D00B58"/>
    <w:rsid w:val="00D03F74"/>
    <w:rsid w:val="00D07767"/>
    <w:rsid w:val="00D157C0"/>
    <w:rsid w:val="00D207AF"/>
    <w:rsid w:val="00D27D78"/>
    <w:rsid w:val="00D27E94"/>
    <w:rsid w:val="00D36520"/>
    <w:rsid w:val="00D369D1"/>
    <w:rsid w:val="00D4517A"/>
    <w:rsid w:val="00D558AB"/>
    <w:rsid w:val="00D61C18"/>
    <w:rsid w:val="00D65EFA"/>
    <w:rsid w:val="00D825DC"/>
    <w:rsid w:val="00D84DB8"/>
    <w:rsid w:val="00D9458A"/>
    <w:rsid w:val="00DA0872"/>
    <w:rsid w:val="00DA1957"/>
    <w:rsid w:val="00DA3C02"/>
    <w:rsid w:val="00DB1DD0"/>
    <w:rsid w:val="00DD058E"/>
    <w:rsid w:val="00DD0C93"/>
    <w:rsid w:val="00DD3CCD"/>
    <w:rsid w:val="00DD6048"/>
    <w:rsid w:val="00DE221E"/>
    <w:rsid w:val="00DE7180"/>
    <w:rsid w:val="00DF27AB"/>
    <w:rsid w:val="00DF336B"/>
    <w:rsid w:val="00DF5FC5"/>
    <w:rsid w:val="00E02127"/>
    <w:rsid w:val="00E02C7B"/>
    <w:rsid w:val="00E225A6"/>
    <w:rsid w:val="00E31D62"/>
    <w:rsid w:val="00E328A4"/>
    <w:rsid w:val="00E42597"/>
    <w:rsid w:val="00E45E42"/>
    <w:rsid w:val="00E50397"/>
    <w:rsid w:val="00E50AEC"/>
    <w:rsid w:val="00E511CE"/>
    <w:rsid w:val="00E51B7F"/>
    <w:rsid w:val="00E642EA"/>
    <w:rsid w:val="00E77A2A"/>
    <w:rsid w:val="00E82AB1"/>
    <w:rsid w:val="00E90042"/>
    <w:rsid w:val="00EB18A7"/>
    <w:rsid w:val="00EB50E0"/>
    <w:rsid w:val="00EC0E22"/>
    <w:rsid w:val="00EC16BA"/>
    <w:rsid w:val="00EC4D28"/>
    <w:rsid w:val="00ED1ADA"/>
    <w:rsid w:val="00EE2CAC"/>
    <w:rsid w:val="00EE5527"/>
    <w:rsid w:val="00EE5D3E"/>
    <w:rsid w:val="00EE5F7E"/>
    <w:rsid w:val="00EF2F1C"/>
    <w:rsid w:val="00EF613C"/>
    <w:rsid w:val="00F018F1"/>
    <w:rsid w:val="00F05B85"/>
    <w:rsid w:val="00F164DE"/>
    <w:rsid w:val="00F1653F"/>
    <w:rsid w:val="00F2459C"/>
    <w:rsid w:val="00F25FB1"/>
    <w:rsid w:val="00F453E8"/>
    <w:rsid w:val="00F51A46"/>
    <w:rsid w:val="00F51D81"/>
    <w:rsid w:val="00F5606E"/>
    <w:rsid w:val="00F6589F"/>
    <w:rsid w:val="00F65BE4"/>
    <w:rsid w:val="00F66B7A"/>
    <w:rsid w:val="00F67E1A"/>
    <w:rsid w:val="00F710E6"/>
    <w:rsid w:val="00F72D6C"/>
    <w:rsid w:val="00F911DE"/>
    <w:rsid w:val="00F94448"/>
    <w:rsid w:val="00FA0199"/>
    <w:rsid w:val="00FA2BF0"/>
    <w:rsid w:val="00FA4BAF"/>
    <w:rsid w:val="00FA4D67"/>
    <w:rsid w:val="00FA7AD0"/>
    <w:rsid w:val="00FB04F4"/>
    <w:rsid w:val="00FB1336"/>
    <w:rsid w:val="00FB3BB6"/>
    <w:rsid w:val="00FB786E"/>
    <w:rsid w:val="00FC520F"/>
    <w:rsid w:val="00FC62B4"/>
    <w:rsid w:val="00FC7E66"/>
    <w:rsid w:val="00FD6F73"/>
    <w:rsid w:val="00FE616B"/>
    <w:rsid w:val="00FF0FEC"/>
    <w:rsid w:val="00FF19EA"/>
    <w:rsid w:val="00FF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D0A0120-6727-4BF8-9B58-7BD85462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2F0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932F0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F0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932F0"/>
    <w:pPr>
      <w:ind w:firstLine="720"/>
      <w:jc w:val="both"/>
    </w:pPr>
  </w:style>
  <w:style w:type="paragraph" w:styleId="2">
    <w:name w:val="Body Text Indent 2"/>
    <w:basedOn w:val="a"/>
    <w:rsid w:val="007932F0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7">
    <w:name w:val="Hyperlink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rsid w:val="00A0597B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A577DE"/>
    <w:pPr>
      <w:ind w:left="720"/>
      <w:contextualSpacing/>
    </w:pPr>
  </w:style>
  <w:style w:type="paragraph" w:styleId="aa">
    <w:name w:val="header"/>
    <w:basedOn w:val="a"/>
    <w:link w:val="ab"/>
    <w:uiPriority w:val="99"/>
    <w:rsid w:val="00A577D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rsid w:val="00A577DE"/>
    <w:rPr>
      <w:rFonts w:cs="Arial"/>
      <w:sz w:val="24"/>
      <w:szCs w:val="24"/>
    </w:rPr>
  </w:style>
  <w:style w:type="paragraph" w:styleId="ac">
    <w:name w:val="footer"/>
    <w:basedOn w:val="a"/>
    <w:link w:val="ad"/>
    <w:rsid w:val="00A577D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rsid w:val="00A577DE"/>
    <w:rPr>
      <w:rFonts w:cs="Arial"/>
      <w:sz w:val="24"/>
      <w:szCs w:val="24"/>
    </w:rPr>
  </w:style>
  <w:style w:type="character" w:customStyle="1" w:styleId="a6">
    <w:name w:val="Текст выноски Знак"/>
    <w:link w:val="a5"/>
    <w:rsid w:val="006601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1386</CharactersWithSpaces>
  <SharedDoc>false</SharedDoc>
  <HLinks>
    <vt:vector size="12" baseType="variant">
      <vt:variant>
        <vt:i4>6619169</vt:i4>
      </vt:variant>
      <vt:variant>
        <vt:i4>3</vt:i4>
      </vt:variant>
      <vt:variant>
        <vt:i4>0</vt:i4>
      </vt:variant>
      <vt:variant>
        <vt:i4>5</vt:i4>
      </vt:variant>
      <vt:variant>
        <vt:lpwstr>http://electrostal.ru/administratsiya/struktura-administratsii/ekonomicheskoe-upravlenie/otdel-ekonomicheskogo-analiza-i-prognozirovaniya/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http://electrostal.ru/administratsiya/struktura-administratsii/ekonomicheskoe-upravlenie/otdel-ekonomicheskogo-analiza-i-prognozirovaniya/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2022-11-09T09:28:00Z</cp:lastPrinted>
  <dcterms:created xsi:type="dcterms:W3CDTF">2022-11-11T08:14:00Z</dcterms:created>
  <dcterms:modified xsi:type="dcterms:W3CDTF">2022-11-15T13:05:00Z</dcterms:modified>
</cp:coreProperties>
</file>