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9" w:rsidRDefault="00B40EA9" w:rsidP="00FF0DEE">
      <w:pPr>
        <w:shd w:val="clear" w:color="auto" w:fill="FFFFFF"/>
        <w:tabs>
          <w:tab w:val="left" w:pos="709"/>
        </w:tabs>
        <w:spacing w:line="240" w:lineRule="atLeast"/>
        <w:jc w:val="center"/>
        <w:rPr>
          <w:rFonts w:cs="Times New Roman"/>
          <w:color w:val="000000"/>
        </w:rPr>
      </w:pPr>
    </w:p>
    <w:p w:rsidR="00C70752" w:rsidRPr="00C70752" w:rsidRDefault="00C70752" w:rsidP="00C70752">
      <w:pPr>
        <w:ind w:left="-1560" w:right="-567"/>
        <w:jc w:val="center"/>
      </w:pPr>
      <w:r w:rsidRPr="00C70752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752" w:rsidRPr="00C70752" w:rsidRDefault="00C70752" w:rsidP="00C70752">
      <w:pPr>
        <w:ind w:left="-1560" w:right="-567" w:firstLine="1701"/>
        <w:rPr>
          <w:b/>
        </w:rPr>
      </w:pPr>
      <w:r w:rsidRPr="00C70752">
        <w:tab/>
      </w:r>
      <w:r w:rsidRPr="00C70752">
        <w:tab/>
      </w:r>
    </w:p>
    <w:p w:rsidR="00C70752" w:rsidRPr="00C70752" w:rsidRDefault="00C70752" w:rsidP="00C70752">
      <w:pPr>
        <w:ind w:left="-1560" w:right="-567"/>
        <w:contextualSpacing/>
        <w:jc w:val="center"/>
        <w:rPr>
          <w:b/>
          <w:sz w:val="28"/>
        </w:rPr>
      </w:pPr>
      <w:r w:rsidRPr="00C70752">
        <w:rPr>
          <w:b/>
          <w:sz w:val="28"/>
        </w:rPr>
        <w:t>АДМИНИСТРАЦИЯ  ГОРОДСКОГО ОКРУГА ЭЛЕКТРОСТАЛЬ</w:t>
      </w:r>
    </w:p>
    <w:p w:rsidR="00C70752" w:rsidRPr="00C70752" w:rsidRDefault="00C70752" w:rsidP="00C7075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70752" w:rsidRPr="00C70752" w:rsidRDefault="00C70752" w:rsidP="00C70752">
      <w:pPr>
        <w:ind w:left="-1560" w:right="-567"/>
        <w:contextualSpacing/>
        <w:jc w:val="center"/>
        <w:rPr>
          <w:b/>
          <w:sz w:val="28"/>
        </w:rPr>
      </w:pPr>
      <w:r w:rsidRPr="00C70752">
        <w:rPr>
          <w:b/>
          <w:sz w:val="28"/>
        </w:rPr>
        <w:t>МОСКОВСКОЙ   ОБЛАСТИ</w:t>
      </w:r>
    </w:p>
    <w:p w:rsidR="00C70752" w:rsidRPr="00C70752" w:rsidRDefault="00C70752" w:rsidP="00C7075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70752" w:rsidRPr="00C70752" w:rsidRDefault="002E5309" w:rsidP="00C7075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70752" w:rsidRPr="00C70752" w:rsidRDefault="00C70752" w:rsidP="00C70752">
      <w:pPr>
        <w:ind w:left="-1560" w:right="-567"/>
        <w:jc w:val="center"/>
        <w:rPr>
          <w:b/>
        </w:rPr>
      </w:pPr>
    </w:p>
    <w:p w:rsidR="00C70752" w:rsidRDefault="00C70752" w:rsidP="00C70752">
      <w:pPr>
        <w:ind w:left="-1560" w:right="-567"/>
        <w:jc w:val="center"/>
        <w:outlineLvl w:val="0"/>
      </w:pPr>
      <w:r w:rsidRPr="00C70752">
        <w:t xml:space="preserve">  ___________ № _______</w:t>
      </w:r>
    </w:p>
    <w:p w:rsidR="00C70752" w:rsidRPr="00C70752" w:rsidRDefault="00C70752" w:rsidP="00C70752">
      <w:pPr>
        <w:ind w:left="-1560" w:right="-567"/>
        <w:jc w:val="center"/>
        <w:outlineLvl w:val="0"/>
      </w:pPr>
    </w:p>
    <w:p w:rsidR="00E6129E" w:rsidRPr="00164BFA" w:rsidRDefault="00B40EA9" w:rsidP="00E6129E">
      <w:pPr>
        <w:shd w:val="clear" w:color="auto" w:fill="FFFFFF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color w:val="000000"/>
        </w:rPr>
        <w:t>О</w:t>
      </w:r>
      <w:r w:rsidR="009C6F42">
        <w:rPr>
          <w:rFonts w:cs="Times New Roman"/>
          <w:color w:val="000000"/>
        </w:rPr>
        <w:t>б</w:t>
      </w:r>
      <w:r>
        <w:rPr>
          <w:rFonts w:cs="Times New Roman"/>
          <w:color w:val="000000"/>
        </w:rPr>
        <w:t xml:space="preserve"> </w:t>
      </w:r>
      <w:r w:rsidR="009C6F42">
        <w:rPr>
          <w:rFonts w:cs="Times New Roman"/>
          <w:color w:val="000000"/>
        </w:rPr>
        <w:t xml:space="preserve">утверждении </w:t>
      </w:r>
      <w:r w:rsidR="00E95BE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E6129E">
        <w:rPr>
          <w:rFonts w:cs="Times New Roman"/>
          <w:color w:val="000000"/>
        </w:rPr>
        <w:t xml:space="preserve">формы трудового договора с руководителем </w:t>
      </w:r>
    </w:p>
    <w:p w:rsidR="00E6129E" w:rsidRDefault="00E6129E" w:rsidP="00E6129E">
      <w:pPr>
        <w:shd w:val="clear" w:color="auto" w:fill="FFFFFF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м</w:t>
      </w:r>
      <w:r w:rsidR="0038457E" w:rsidRPr="00164BFA">
        <w:rPr>
          <w:rFonts w:cs="Times New Roman"/>
          <w:bCs/>
        </w:rPr>
        <w:t>униципальн</w:t>
      </w:r>
      <w:r>
        <w:rPr>
          <w:rFonts w:cs="Times New Roman"/>
          <w:bCs/>
        </w:rPr>
        <w:t xml:space="preserve">ого </w:t>
      </w:r>
      <w:r w:rsidR="0038457E" w:rsidRPr="00164BFA">
        <w:rPr>
          <w:rFonts w:cs="Times New Roman"/>
          <w:bCs/>
        </w:rPr>
        <w:t xml:space="preserve"> унитарн</w:t>
      </w:r>
      <w:r>
        <w:rPr>
          <w:rFonts w:cs="Times New Roman"/>
          <w:bCs/>
        </w:rPr>
        <w:t>ого</w:t>
      </w:r>
      <w:r w:rsidR="0038457E" w:rsidRPr="00164BFA">
        <w:rPr>
          <w:rFonts w:cs="Times New Roman"/>
          <w:bCs/>
        </w:rPr>
        <w:t xml:space="preserve"> предприяти</w:t>
      </w:r>
      <w:r>
        <w:rPr>
          <w:rFonts w:cs="Times New Roman"/>
          <w:bCs/>
        </w:rPr>
        <w:t>я</w:t>
      </w:r>
      <w:r w:rsidR="0038457E">
        <w:rPr>
          <w:rFonts w:cs="Times New Roman"/>
          <w:bCs/>
        </w:rPr>
        <w:t xml:space="preserve"> городского округа</w:t>
      </w:r>
      <w:r w:rsidR="0038457E" w:rsidRPr="00164BFA">
        <w:rPr>
          <w:rFonts w:cs="Times New Roman"/>
          <w:bCs/>
        </w:rPr>
        <w:t xml:space="preserve"> </w:t>
      </w:r>
    </w:p>
    <w:p w:rsidR="00B40EA9" w:rsidRDefault="0038457E" w:rsidP="00E6129E">
      <w:pPr>
        <w:shd w:val="clear" w:color="auto" w:fill="FFFFFF"/>
        <w:spacing w:line="240" w:lineRule="exact"/>
        <w:jc w:val="center"/>
        <w:rPr>
          <w:rFonts w:cs="Times New Roman"/>
          <w:bCs/>
        </w:rPr>
      </w:pPr>
      <w:r w:rsidRPr="00164BFA">
        <w:rPr>
          <w:rFonts w:cs="Times New Roman"/>
          <w:bCs/>
        </w:rPr>
        <w:t>Электросталь Московской области</w:t>
      </w:r>
    </w:p>
    <w:p w:rsidR="0038457E" w:rsidRDefault="0038457E" w:rsidP="0038457E">
      <w:pPr>
        <w:shd w:val="clear" w:color="auto" w:fill="FFFFFF"/>
        <w:spacing w:line="240" w:lineRule="exact"/>
        <w:jc w:val="center"/>
        <w:rPr>
          <w:rFonts w:cs="Times New Roman"/>
          <w:sz w:val="16"/>
          <w:szCs w:val="16"/>
        </w:rPr>
      </w:pPr>
    </w:p>
    <w:p w:rsidR="003F562D" w:rsidRPr="000E738E" w:rsidRDefault="003F562D" w:rsidP="0038457E">
      <w:pPr>
        <w:shd w:val="clear" w:color="auto" w:fill="FFFFFF"/>
        <w:spacing w:line="240" w:lineRule="exact"/>
        <w:jc w:val="center"/>
        <w:rPr>
          <w:rFonts w:cs="Times New Roman"/>
          <w:sz w:val="16"/>
          <w:szCs w:val="16"/>
        </w:rPr>
      </w:pPr>
    </w:p>
    <w:p w:rsidR="00B40EA9" w:rsidRPr="00851F1F" w:rsidRDefault="005F3279" w:rsidP="005F3279">
      <w:pPr>
        <w:tabs>
          <w:tab w:val="left" w:pos="-709"/>
          <w:tab w:val="left" w:pos="709"/>
        </w:tabs>
        <w:ind w:firstLine="709"/>
        <w:contextualSpacing/>
        <w:jc w:val="both"/>
        <w:rPr>
          <w:rFonts w:cs="Times New Roman"/>
        </w:rPr>
      </w:pPr>
      <w:r>
        <w:t xml:space="preserve"> </w:t>
      </w:r>
      <w:r w:rsidR="00E95BE0">
        <w:t>В соответствии с Федеральным законом от 14.11.2002 № 161-ФЗ «О государственных и муниципальных унитарных предприятиях»,</w:t>
      </w:r>
      <w:r w:rsidR="003F562D">
        <w:t xml:space="preserve"> внесенными изменениями в постановление</w:t>
      </w:r>
      <w:r w:rsidR="00E95BE0">
        <w:t xml:space="preserve">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(учредителей)»,</w:t>
      </w:r>
      <w:r w:rsidR="00F9633A" w:rsidRPr="00F9633A">
        <w:t xml:space="preserve"> </w:t>
      </w:r>
      <w:r w:rsidR="00F9633A">
        <w:t>)»,</w:t>
      </w:r>
      <w:r w:rsidR="00F9633A" w:rsidRPr="00A9764B">
        <w:t xml:space="preserve"> </w:t>
      </w:r>
      <w:r w:rsidR="00F9633A">
        <w:t>учитывая письмо министра жилищно-коммунального хозяйства Московской области А.А. Велиховского от 02.04.2020 №12Исх-3331</w:t>
      </w:r>
      <w:r w:rsidR="00B40EA9">
        <w:rPr>
          <w:rFonts w:cs="Times New Roman"/>
        </w:rPr>
        <w:t>:</w:t>
      </w:r>
    </w:p>
    <w:p w:rsidR="00EB24CF" w:rsidRPr="00EB24CF" w:rsidRDefault="00B40EA9" w:rsidP="003F562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51F1F">
        <w:rPr>
          <w:rFonts w:cs="Times New Roman"/>
        </w:rPr>
        <w:t>1.</w:t>
      </w:r>
      <w:r w:rsidR="003F562D">
        <w:rPr>
          <w:rFonts w:cs="Times New Roman"/>
        </w:rPr>
        <w:t xml:space="preserve">Утвердить типовую форму трудового договора с руководителем муниципального унитарного предприятия городского округа Электросталь Московской области (прилагается).  </w:t>
      </w:r>
    </w:p>
    <w:p w:rsidR="00F9633A" w:rsidRPr="00E90646" w:rsidRDefault="00F9633A" w:rsidP="00F9633A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9" w:history="1">
        <w:r w:rsidRPr="00B777A1">
          <w:rPr>
            <w:rStyle w:val="a3"/>
            <w:color w:val="000000" w:themeColor="text1"/>
          </w:rPr>
          <w:t>www.electrostal.ru</w:t>
        </w:r>
      </w:hyperlink>
      <w:r w:rsidRPr="00B777A1">
        <w:rPr>
          <w:color w:val="000000" w:themeColor="text1"/>
        </w:rPr>
        <w:t>.</w:t>
      </w:r>
    </w:p>
    <w:p w:rsidR="00F9633A" w:rsidRDefault="00F9633A" w:rsidP="00F9633A">
      <w:pPr>
        <w:ind w:firstLine="567"/>
        <w:jc w:val="both"/>
      </w:pPr>
      <w:r w:rsidRPr="002E71E5">
        <w:t>3. Источником финансирования расходов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9633A" w:rsidRPr="002E71E5" w:rsidRDefault="00F9633A" w:rsidP="00F9633A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F9633A" w:rsidRDefault="00F9633A" w:rsidP="00F96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FAB" w:rsidRDefault="003B6FAB" w:rsidP="00F9633A">
      <w:pPr>
        <w:contextualSpacing/>
        <w:jc w:val="both"/>
      </w:pPr>
    </w:p>
    <w:p w:rsidR="003B6FAB" w:rsidRDefault="003B6FAB" w:rsidP="003B6FAB">
      <w:pPr>
        <w:ind w:firstLine="567"/>
        <w:contextualSpacing/>
        <w:jc w:val="both"/>
      </w:pPr>
    </w:p>
    <w:p w:rsidR="003B6FAB" w:rsidRPr="003B6FAB" w:rsidRDefault="003B6FAB" w:rsidP="003B6FAB">
      <w:pPr>
        <w:ind w:firstLine="567"/>
        <w:contextualSpacing/>
        <w:jc w:val="both"/>
      </w:pPr>
    </w:p>
    <w:p w:rsidR="00B40EA9" w:rsidRDefault="00B40EA9" w:rsidP="00B40EA9">
      <w:pPr>
        <w:contextualSpacing/>
      </w:pPr>
      <w:r>
        <w:t>Глава</w:t>
      </w:r>
      <w:r w:rsidRPr="00D64000">
        <w:t xml:space="preserve"> </w:t>
      </w:r>
      <w:r w:rsidR="00382054">
        <w:t>городского округа</w:t>
      </w:r>
      <w:r w:rsidR="00382054">
        <w:tab/>
        <w:t xml:space="preserve">  </w:t>
      </w:r>
      <w:r w:rsidR="00382054">
        <w:tab/>
      </w:r>
      <w:r w:rsidR="00382054">
        <w:tab/>
      </w:r>
      <w:r w:rsidR="00382054">
        <w:tab/>
      </w:r>
      <w:r w:rsidR="00382054">
        <w:tab/>
        <w:t xml:space="preserve">      </w:t>
      </w:r>
      <w:r w:rsidRPr="00D64000">
        <w:t xml:space="preserve"> </w:t>
      </w:r>
      <w:r>
        <w:t xml:space="preserve">  </w:t>
      </w:r>
      <w:r w:rsidR="002E73B0">
        <w:t xml:space="preserve">          </w:t>
      </w:r>
      <w:r>
        <w:t xml:space="preserve">         </w:t>
      </w:r>
      <w:r w:rsidR="003B6FAB">
        <w:t xml:space="preserve">            </w:t>
      </w:r>
      <w:r>
        <w:t xml:space="preserve"> В.Я. Пекарев</w:t>
      </w:r>
    </w:p>
    <w:p w:rsidR="00E87D77" w:rsidRDefault="00E87D77" w:rsidP="00B40EA9">
      <w:pPr>
        <w:contextualSpacing/>
        <w:rPr>
          <w:sz w:val="32"/>
          <w:szCs w:val="32"/>
        </w:rPr>
      </w:pPr>
    </w:p>
    <w:p w:rsidR="003F562D" w:rsidRPr="006A6E29" w:rsidRDefault="003F562D" w:rsidP="00B40EA9">
      <w:pPr>
        <w:contextualSpacing/>
        <w:rPr>
          <w:sz w:val="32"/>
          <w:szCs w:val="32"/>
        </w:rPr>
      </w:pPr>
    </w:p>
    <w:p w:rsidR="005F3279" w:rsidRDefault="005F3279" w:rsidP="005F3279">
      <w:pPr>
        <w:ind w:right="-5"/>
        <w:jc w:val="both"/>
        <w:rPr>
          <w:rFonts w:cs="Times New Roman"/>
        </w:rPr>
      </w:pPr>
    </w:p>
    <w:p w:rsidR="001B2F38" w:rsidRDefault="001B2F38" w:rsidP="00382054">
      <w:pPr>
        <w:tabs>
          <w:tab w:val="left" w:pos="3261"/>
        </w:tabs>
        <w:jc w:val="both"/>
      </w:pPr>
    </w:p>
    <w:p w:rsidR="00193689" w:rsidRDefault="00193689" w:rsidP="00382054">
      <w:pPr>
        <w:tabs>
          <w:tab w:val="left" w:pos="3261"/>
        </w:tabs>
        <w:jc w:val="both"/>
      </w:pPr>
    </w:p>
    <w:p w:rsidR="009C6F42" w:rsidRDefault="009C6F42" w:rsidP="00382054">
      <w:pPr>
        <w:tabs>
          <w:tab w:val="left" w:pos="3261"/>
        </w:tabs>
        <w:jc w:val="both"/>
      </w:pPr>
    </w:p>
    <w:p w:rsidR="009C6F42" w:rsidRDefault="009C6F42" w:rsidP="00382054">
      <w:pPr>
        <w:tabs>
          <w:tab w:val="left" w:pos="3261"/>
        </w:tabs>
        <w:jc w:val="both"/>
      </w:pPr>
    </w:p>
    <w:p w:rsidR="009C6F42" w:rsidRDefault="009C6F42" w:rsidP="00382054">
      <w:pPr>
        <w:tabs>
          <w:tab w:val="left" w:pos="3261"/>
        </w:tabs>
        <w:jc w:val="both"/>
      </w:pPr>
    </w:p>
    <w:p w:rsidR="009C6F42" w:rsidRDefault="009C6F42" w:rsidP="00382054">
      <w:pPr>
        <w:tabs>
          <w:tab w:val="left" w:pos="3261"/>
        </w:tabs>
        <w:jc w:val="both"/>
      </w:pPr>
    </w:p>
    <w:p w:rsidR="006772B3" w:rsidRDefault="006772B3" w:rsidP="006772B3">
      <w:pPr>
        <w:ind w:firstLine="6663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6772B3" w:rsidRDefault="00F9633A" w:rsidP="006772B3">
      <w:pPr>
        <w:autoSpaceDE w:val="0"/>
        <w:autoSpaceDN w:val="0"/>
        <w:adjustRightInd w:val="0"/>
        <w:ind w:firstLine="6663"/>
        <w:rPr>
          <w:rFonts w:cs="Times New Roman"/>
        </w:rPr>
      </w:pPr>
      <w:r>
        <w:rPr>
          <w:rFonts w:cs="Times New Roman"/>
        </w:rPr>
        <w:t>к распоряжению</w:t>
      </w:r>
      <w:r w:rsidR="006772B3">
        <w:rPr>
          <w:rFonts w:cs="Times New Roman"/>
        </w:rPr>
        <w:t xml:space="preserve"> Администрации</w:t>
      </w:r>
    </w:p>
    <w:p w:rsidR="006772B3" w:rsidRDefault="006772B3" w:rsidP="006772B3">
      <w:pPr>
        <w:autoSpaceDE w:val="0"/>
        <w:autoSpaceDN w:val="0"/>
        <w:adjustRightInd w:val="0"/>
        <w:ind w:firstLine="6663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6772B3" w:rsidRDefault="006772B3" w:rsidP="006772B3">
      <w:pPr>
        <w:autoSpaceDE w:val="0"/>
        <w:autoSpaceDN w:val="0"/>
        <w:adjustRightInd w:val="0"/>
        <w:ind w:firstLine="6663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6772B3" w:rsidRDefault="006772B3" w:rsidP="006772B3">
      <w:pPr>
        <w:autoSpaceDE w:val="0"/>
        <w:autoSpaceDN w:val="0"/>
        <w:adjustRightInd w:val="0"/>
        <w:ind w:firstLine="6663"/>
        <w:rPr>
          <w:rFonts w:cs="Times New Roman"/>
        </w:rPr>
      </w:pPr>
      <w:r>
        <w:rPr>
          <w:rFonts w:cs="Times New Roman"/>
        </w:rPr>
        <w:t xml:space="preserve">от «___»_________2020 г. №_____ </w:t>
      </w:r>
    </w:p>
    <w:p w:rsidR="009C6F42" w:rsidRDefault="009C6F42" w:rsidP="00382054">
      <w:pPr>
        <w:tabs>
          <w:tab w:val="left" w:pos="3261"/>
        </w:tabs>
        <w:jc w:val="both"/>
      </w:pPr>
    </w:p>
    <w:p w:rsidR="009C6F42" w:rsidRDefault="009C6F42" w:rsidP="00382054">
      <w:pPr>
        <w:tabs>
          <w:tab w:val="left" w:pos="3261"/>
        </w:tabs>
        <w:jc w:val="both"/>
      </w:pPr>
    </w:p>
    <w:p w:rsidR="00D9164C" w:rsidRDefault="009C6F42" w:rsidP="00685E71">
      <w:pPr>
        <w:autoSpaceDE w:val="0"/>
        <w:autoSpaceDN w:val="0"/>
        <w:adjustRightInd w:val="0"/>
        <w:jc w:val="center"/>
      </w:pPr>
      <w:r>
        <w:t>Типов</w:t>
      </w:r>
      <w:r w:rsidR="00D9164C">
        <w:t>ая</w:t>
      </w:r>
      <w:r>
        <w:t xml:space="preserve"> </w:t>
      </w:r>
      <w:r w:rsidR="00D9164C">
        <w:t xml:space="preserve">форма </w:t>
      </w:r>
      <w:r>
        <w:t>трудов</w:t>
      </w:r>
      <w:r w:rsidR="00D9164C">
        <w:t>ого</w:t>
      </w:r>
      <w:r>
        <w:t xml:space="preserve"> договор</w:t>
      </w:r>
      <w:r w:rsidR="00D9164C">
        <w:t>а</w:t>
      </w:r>
      <w:r>
        <w:t xml:space="preserve"> с руководителем муниципального</w:t>
      </w:r>
    </w:p>
    <w:p w:rsidR="00D9164C" w:rsidRPr="00D9164C" w:rsidRDefault="009C6F42" w:rsidP="00685E71">
      <w:pPr>
        <w:autoSpaceDE w:val="0"/>
        <w:autoSpaceDN w:val="0"/>
        <w:adjustRightInd w:val="0"/>
        <w:jc w:val="center"/>
      </w:pPr>
      <w:r>
        <w:t xml:space="preserve"> унитарного предприятия </w:t>
      </w:r>
      <w:r w:rsidR="00D9164C" w:rsidRPr="00A9764B">
        <w:rPr>
          <w:rFonts w:cs="Times New Roman"/>
          <w:bCs/>
        </w:rPr>
        <w:t>городского</w:t>
      </w:r>
      <w:r w:rsidR="00D9164C">
        <w:rPr>
          <w:rFonts w:cs="Times New Roman"/>
          <w:bCs/>
        </w:rPr>
        <w:t xml:space="preserve"> округа Электросталь </w:t>
      </w:r>
    </w:p>
    <w:p w:rsidR="00D9164C" w:rsidRPr="00230CAD" w:rsidRDefault="00D9164C" w:rsidP="00230CAD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Московской области</w:t>
      </w:r>
    </w:p>
    <w:p w:rsidR="00D9164C" w:rsidRDefault="00D9164C" w:rsidP="00685E71">
      <w:pPr>
        <w:pStyle w:val="80"/>
        <w:shd w:val="clear" w:color="auto" w:fill="auto"/>
        <w:spacing w:before="0" w:after="0" w:line="240" w:lineRule="exact"/>
      </w:pPr>
    </w:p>
    <w:p w:rsidR="00DC2653" w:rsidRDefault="001B2F38" w:rsidP="00685E71">
      <w:pPr>
        <w:tabs>
          <w:tab w:val="left" w:pos="10206"/>
        </w:tabs>
        <w:spacing w:line="280" w:lineRule="exact"/>
        <w:jc w:val="both"/>
      </w:pPr>
      <w:r>
        <w:t xml:space="preserve">          </w:t>
      </w:r>
      <w:r w:rsidR="004A1BD5">
        <w:t>Муниципальное образование «городской округ Электросталь Московской области»</w:t>
      </w:r>
      <w:r w:rsidR="004A1BD5" w:rsidRPr="00CE06E3">
        <w:t>, от имени</w:t>
      </w:r>
      <w:r w:rsidR="00DC2653">
        <w:t xml:space="preserve"> которого действует Комитет имущественных отношений Администрации городского округа Электросталь Московской области</w:t>
      </w:r>
      <w:r w:rsidR="00DC2653" w:rsidRPr="00DC2653">
        <w:t xml:space="preserve"> </w:t>
      </w:r>
      <w:r w:rsidR="00DC2653">
        <w:t>именуемый в дальнейшем «Учредитель», в лице _____________________________________________________________________________________,</w:t>
      </w:r>
    </w:p>
    <w:p w:rsidR="00DC2653" w:rsidRPr="00BF5B72" w:rsidRDefault="00DC2653" w:rsidP="00685E71">
      <w:pPr>
        <w:tabs>
          <w:tab w:val="left" w:pos="10206"/>
        </w:tabs>
        <w:spacing w:line="280" w:lineRule="exact"/>
        <w:jc w:val="both"/>
        <w:rPr>
          <w:sz w:val="18"/>
          <w:szCs w:val="18"/>
        </w:rPr>
      </w:pPr>
      <w:r>
        <w:t xml:space="preserve">                                                                      </w:t>
      </w:r>
      <w:r w:rsidRPr="00BF5B72">
        <w:rPr>
          <w:sz w:val="18"/>
          <w:szCs w:val="18"/>
        </w:rPr>
        <w:t xml:space="preserve">  (фамилия, имя, отчество, должность)</w:t>
      </w:r>
    </w:p>
    <w:p w:rsidR="009C6F42" w:rsidRDefault="009C6F42" w:rsidP="00685E71">
      <w:pPr>
        <w:tabs>
          <w:tab w:val="left" w:pos="10206"/>
        </w:tabs>
        <w:spacing w:line="280" w:lineRule="exact"/>
        <w:jc w:val="both"/>
      </w:pPr>
      <w:r>
        <w:t>действующего на основании</w:t>
      </w:r>
      <w:r w:rsidR="00DC2653">
        <w:t>___________________________________________________________</w:t>
      </w:r>
      <w:r w:rsidR="009E0EFC">
        <w:t>_</w:t>
      </w:r>
      <w:r w:rsidR="00DC2653">
        <w:t>,</w:t>
      </w:r>
      <w:r>
        <w:tab/>
      </w:r>
    </w:p>
    <w:p w:rsidR="00BF5B72" w:rsidRDefault="00BF5B72" w:rsidP="00685E71">
      <w:pPr>
        <w:tabs>
          <w:tab w:val="left" w:leader="underscore" w:pos="8249"/>
        </w:tabs>
        <w:spacing w:line="280" w:lineRule="exact"/>
        <w:jc w:val="both"/>
      </w:pPr>
      <w:r>
        <w:t xml:space="preserve">с одной стороны, и__________________________________________________________именуемый в </w:t>
      </w:r>
    </w:p>
    <w:p w:rsidR="00BF5B72" w:rsidRPr="00BF5B72" w:rsidRDefault="00BF5B72" w:rsidP="00685E71">
      <w:pPr>
        <w:pStyle w:val="80"/>
        <w:shd w:val="clear" w:color="auto" w:fill="auto"/>
        <w:spacing w:before="0" w:after="0" w:line="355" w:lineRule="exact"/>
        <w:rPr>
          <w:sz w:val="18"/>
          <w:szCs w:val="18"/>
        </w:rPr>
      </w:pPr>
      <w:r>
        <w:t xml:space="preserve">                                                                        </w:t>
      </w:r>
      <w:r w:rsidRPr="00BF5B72">
        <w:rPr>
          <w:sz w:val="18"/>
          <w:szCs w:val="18"/>
        </w:rPr>
        <w:t xml:space="preserve">   (фамилия, имя, отчество)</w:t>
      </w:r>
    </w:p>
    <w:p w:rsidR="009C6F42" w:rsidRDefault="00BF5B72" w:rsidP="00685E71">
      <w:pPr>
        <w:tabs>
          <w:tab w:val="left" w:leader="underscore" w:pos="8249"/>
        </w:tabs>
        <w:spacing w:line="280" w:lineRule="exact"/>
        <w:jc w:val="both"/>
      </w:pPr>
      <w:r>
        <w:t xml:space="preserve">дальнейшем «Руководитель», который назначается на должность_____________________________      </w:t>
      </w:r>
    </w:p>
    <w:p w:rsidR="009E0EFC" w:rsidRDefault="009E0EFC" w:rsidP="00685E71">
      <w:pPr>
        <w:tabs>
          <w:tab w:val="left" w:leader="underscore" w:pos="8249"/>
        </w:tabs>
        <w:spacing w:line="280" w:lineRule="exact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 w:rsidRPr="009E0EFC">
        <w:rPr>
          <w:sz w:val="18"/>
          <w:szCs w:val="18"/>
        </w:rPr>
        <w:t>( наименование должности)</w:t>
      </w:r>
    </w:p>
    <w:p w:rsidR="009C6F42" w:rsidRPr="009E0EFC" w:rsidRDefault="009E0EFC" w:rsidP="00685E71">
      <w:pPr>
        <w:tabs>
          <w:tab w:val="left" w:leader="underscore" w:pos="8249"/>
        </w:tabs>
        <w:spacing w:line="2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 w:rsidR="009C6F42">
        <w:rPr>
          <w:rStyle w:val="93"/>
        </w:rPr>
        <w:tab/>
      </w:r>
      <w:r>
        <w:t>,</w:t>
      </w:r>
    </w:p>
    <w:p w:rsidR="009C6F42" w:rsidRPr="009C6F42" w:rsidRDefault="009C6F42" w:rsidP="00685E71">
      <w:pPr>
        <w:pStyle w:val="80"/>
        <w:shd w:val="clear" w:color="auto" w:fill="auto"/>
        <w:spacing w:before="0" w:after="0" w:line="240" w:lineRule="exact"/>
        <w:jc w:val="center"/>
        <w:rPr>
          <w:sz w:val="18"/>
          <w:szCs w:val="18"/>
        </w:rPr>
      </w:pPr>
      <w:r w:rsidRPr="009C6F42">
        <w:rPr>
          <w:sz w:val="18"/>
          <w:szCs w:val="18"/>
        </w:rPr>
        <w:t>(полное наименование муниципального унитар</w:t>
      </w:r>
      <w:r>
        <w:rPr>
          <w:sz w:val="18"/>
          <w:szCs w:val="18"/>
        </w:rPr>
        <w:t>ного предприятия</w:t>
      </w:r>
      <w:r w:rsidRPr="009C6F42">
        <w:rPr>
          <w:sz w:val="18"/>
          <w:szCs w:val="18"/>
        </w:rPr>
        <w:t>)</w:t>
      </w:r>
    </w:p>
    <w:p w:rsidR="009C6F42" w:rsidRDefault="009C6F42" w:rsidP="00685E71">
      <w:pPr>
        <w:jc w:val="both"/>
      </w:pPr>
      <w:r>
        <w:t>именуемое в дальнейшем «Предприятие», с другой стороны, заключили настоящий трудовой договор.</w:t>
      </w:r>
    </w:p>
    <w:p w:rsidR="009C6F42" w:rsidRDefault="00685E71" w:rsidP="00685E71">
      <w:pPr>
        <w:tabs>
          <w:tab w:val="left" w:leader="underscore" w:pos="9938"/>
        </w:tabs>
        <w:jc w:val="both"/>
      </w:pPr>
      <w:r>
        <w:t xml:space="preserve">         </w:t>
      </w:r>
      <w:r w:rsidR="009C6F42">
        <w:t>Учредитель наделяет Руководителя правами</w:t>
      </w:r>
      <w:r w:rsidR="009C6F42">
        <w:tab/>
      </w:r>
      <w:r>
        <w:t>__</w:t>
      </w:r>
    </w:p>
    <w:p w:rsidR="009C6F42" w:rsidRDefault="00685E71" w:rsidP="00685E71">
      <w:pPr>
        <w:pStyle w:val="80"/>
        <w:shd w:val="clear" w:color="auto" w:fill="auto"/>
        <w:spacing w:before="0" w:after="0" w:line="24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9C6F42" w:rsidRPr="009C6F42">
        <w:rPr>
          <w:sz w:val="18"/>
          <w:szCs w:val="18"/>
        </w:rPr>
        <w:t>(наименование должности)</w:t>
      </w:r>
    </w:p>
    <w:p w:rsidR="00685E71" w:rsidRPr="009C6F42" w:rsidRDefault="00685E71" w:rsidP="00685E71">
      <w:pPr>
        <w:pStyle w:val="8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9C6F42" w:rsidRPr="00685E71" w:rsidRDefault="00685E71" w:rsidP="00685E71">
      <w:pPr>
        <w:pStyle w:val="8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="009C6F42" w:rsidRPr="00685E71">
        <w:rPr>
          <w:sz w:val="18"/>
          <w:szCs w:val="18"/>
        </w:rPr>
        <w:t>(полное наименование муниципального унитарного предприятия)</w:t>
      </w:r>
    </w:p>
    <w:p w:rsidR="00685E71" w:rsidRDefault="009C6F42" w:rsidP="00D37859">
      <w:pPr>
        <w:jc w:val="both"/>
      </w:pPr>
      <w:r>
        <w:t>и поручает ему осуществлять управление деятельностью Предприятия, включая управление и распоряжение имуществом Предприятия в пределах, установленных нормативными правовыми актами Российской Федерации, Уставом Предприятия и настоящим трудовым договором.</w:t>
      </w:r>
    </w:p>
    <w:p w:rsidR="00685E71" w:rsidRDefault="00685E71" w:rsidP="00D37859">
      <w:pPr>
        <w:widowControl w:val="0"/>
        <w:tabs>
          <w:tab w:val="left" w:pos="3838"/>
        </w:tabs>
        <w:jc w:val="center"/>
      </w:pPr>
    </w:p>
    <w:p w:rsidR="00685E71" w:rsidRDefault="00685E71" w:rsidP="00D37859">
      <w:pPr>
        <w:widowControl w:val="0"/>
        <w:numPr>
          <w:ilvl w:val="0"/>
          <w:numId w:val="1"/>
        </w:numPr>
        <w:tabs>
          <w:tab w:val="left" w:pos="3838"/>
        </w:tabs>
        <w:ind w:left="3480"/>
        <w:jc w:val="both"/>
      </w:pPr>
      <w:r>
        <w:t>Предмет трудового договора</w:t>
      </w:r>
    </w:p>
    <w:p w:rsidR="00D37859" w:rsidRDefault="00685E71" w:rsidP="00230CAD">
      <w:pPr>
        <w:ind w:firstLine="700"/>
        <w:jc w:val="both"/>
      </w:pPr>
      <w:r>
        <w:t>Настоящий трудовой договор регулирует отношения между Учредителем и Руководителем, связанные с исполнением последним _________________________________  Предприятия.</w:t>
      </w:r>
    </w:p>
    <w:p w:rsidR="00685E71" w:rsidRDefault="00A577C8" w:rsidP="00D37859">
      <w:pPr>
        <w:ind w:firstLine="700"/>
        <w:jc w:val="both"/>
        <w:rPr>
          <w:sz w:val="18"/>
          <w:szCs w:val="18"/>
        </w:rPr>
      </w:pPr>
      <w:r>
        <w:t xml:space="preserve">                                                        </w:t>
      </w:r>
      <w:r w:rsidRPr="00A577C8">
        <w:rPr>
          <w:sz w:val="18"/>
          <w:szCs w:val="18"/>
        </w:rPr>
        <w:t xml:space="preserve"> </w:t>
      </w:r>
      <w:r w:rsidR="00685E71" w:rsidRPr="00A577C8">
        <w:rPr>
          <w:sz w:val="18"/>
          <w:szCs w:val="18"/>
        </w:rPr>
        <w:t>( наименование должности)</w:t>
      </w:r>
    </w:p>
    <w:p w:rsidR="00230CAD" w:rsidRPr="00A577C8" w:rsidRDefault="00230CAD" w:rsidP="00D37859">
      <w:pPr>
        <w:ind w:firstLine="700"/>
        <w:jc w:val="both"/>
        <w:rPr>
          <w:sz w:val="18"/>
          <w:szCs w:val="18"/>
        </w:rPr>
      </w:pPr>
    </w:p>
    <w:p w:rsidR="00685E71" w:rsidRDefault="00685E71" w:rsidP="00D37859">
      <w:pPr>
        <w:widowControl w:val="0"/>
        <w:numPr>
          <w:ilvl w:val="0"/>
          <w:numId w:val="1"/>
        </w:numPr>
        <w:tabs>
          <w:tab w:val="left" w:pos="3862"/>
        </w:tabs>
        <w:ind w:left="3480"/>
        <w:jc w:val="both"/>
      </w:pPr>
      <w:r>
        <w:t>Компетенция и права руководителя</w:t>
      </w:r>
    </w:p>
    <w:p w:rsidR="00685E71" w:rsidRDefault="00685E71" w:rsidP="00D37859">
      <w:pPr>
        <w:widowControl w:val="0"/>
        <w:numPr>
          <w:ilvl w:val="1"/>
          <w:numId w:val="1"/>
        </w:numPr>
        <w:ind w:right="260" w:firstLine="567"/>
        <w:jc w:val="both"/>
      </w:pPr>
      <w:r>
        <w:t>Руководитель действует на основе единоначалия и подотчетен Учредителю.</w:t>
      </w:r>
    </w:p>
    <w:p w:rsidR="00685E71" w:rsidRDefault="00685E71" w:rsidP="00D37859">
      <w:pPr>
        <w:widowControl w:val="0"/>
        <w:numPr>
          <w:ilvl w:val="1"/>
          <w:numId w:val="1"/>
        </w:numPr>
        <w:tabs>
          <w:tab w:val="left" w:pos="0"/>
        </w:tabs>
        <w:ind w:right="260" w:firstLine="567"/>
        <w:jc w:val="both"/>
      </w:pPr>
      <w:r>
        <w:t>Руководитель самостоятельно решает все вопросы деятельности Предприятия, отнесенные к его компетенции законодательством, Уставом Предприятия и настоящим трудовым договором.</w:t>
      </w:r>
    </w:p>
    <w:p w:rsidR="00685E71" w:rsidRDefault="0013025D" w:rsidP="00D37859">
      <w:pPr>
        <w:widowControl w:val="0"/>
        <w:numPr>
          <w:ilvl w:val="1"/>
          <w:numId w:val="1"/>
        </w:numPr>
        <w:tabs>
          <w:tab w:val="left" w:pos="851"/>
        </w:tabs>
        <w:ind w:firstLine="567"/>
        <w:jc w:val="both"/>
      </w:pPr>
      <w:r>
        <w:t xml:space="preserve">         </w:t>
      </w:r>
      <w:r w:rsidR="00685E71">
        <w:t>Руководитель:</w:t>
      </w:r>
    </w:p>
    <w:p w:rsidR="00685E71" w:rsidRDefault="00685E71" w:rsidP="00D37859">
      <w:pPr>
        <w:widowControl w:val="0"/>
        <w:numPr>
          <w:ilvl w:val="2"/>
          <w:numId w:val="1"/>
        </w:numPr>
        <w:ind w:right="260" w:firstLine="567"/>
        <w:jc w:val="both"/>
      </w:pPr>
      <w:r>
        <w:t>Действует без доверенности от имени Предприятия, представляет его интересы на территории Российской Федерации и за ее пределами.</w:t>
      </w:r>
    </w:p>
    <w:p w:rsidR="00685E71" w:rsidRDefault="0013025D" w:rsidP="00D37859">
      <w:pPr>
        <w:widowControl w:val="0"/>
        <w:numPr>
          <w:ilvl w:val="2"/>
          <w:numId w:val="1"/>
        </w:numPr>
        <w:tabs>
          <w:tab w:val="left" w:pos="1276"/>
        </w:tabs>
        <w:ind w:right="260" w:firstLine="567"/>
        <w:jc w:val="both"/>
      </w:pPr>
      <w:r>
        <w:t xml:space="preserve"> </w:t>
      </w:r>
      <w:r w:rsidR="00685E71">
        <w:t>Распоряжается имуществом Предприятия в порядке и в пределах, установленных законодательством Российской Федерации, Уставом Предприятия и настоящим трудовым договором.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1418"/>
        </w:tabs>
        <w:ind w:right="260" w:firstLine="567"/>
        <w:jc w:val="both"/>
      </w:pPr>
      <w:r>
        <w:t>Заключает от имени Предприятия гражданско-правовые договоры и трудовые договоры.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1418"/>
          <w:tab w:val="left" w:pos="2180"/>
        </w:tabs>
        <w:ind w:right="280" w:firstLine="567"/>
        <w:jc w:val="both"/>
      </w:pPr>
      <w:r>
        <w:t>В пределах своей компетенции издает приказы, распоряжения, утверждает положения о представительствах и филиалах, Уставы дочерних предприятий.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1418"/>
          <w:tab w:val="left" w:pos="2194"/>
        </w:tabs>
        <w:ind w:firstLine="567"/>
        <w:jc w:val="both"/>
      </w:pPr>
      <w:r>
        <w:t>Утверждает структуру и штатное расписание Предприятия.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1418"/>
          <w:tab w:val="left" w:pos="2194"/>
        </w:tabs>
        <w:ind w:firstLine="567"/>
        <w:jc w:val="both"/>
      </w:pPr>
      <w:r>
        <w:t>Определяет систему оплаты труда работников Предприятия.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1418"/>
          <w:tab w:val="left" w:pos="2175"/>
        </w:tabs>
        <w:ind w:right="280" w:firstLine="567"/>
        <w:jc w:val="both"/>
      </w:pPr>
      <w:r>
        <w:t>Определяет права и обязанности заместителей руководителя Предприятия.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1418"/>
          <w:tab w:val="left" w:pos="2180"/>
        </w:tabs>
        <w:ind w:right="280" w:firstLine="567"/>
        <w:jc w:val="both"/>
      </w:pPr>
      <w:r>
        <w:t>Применяет к работникам Предприятия меры дисциплинарного взыскания и поощрения в соответствии с законодательством Российской Федерации.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1418"/>
          <w:tab w:val="left" w:pos="2185"/>
        </w:tabs>
        <w:ind w:right="280" w:firstLine="567"/>
        <w:jc w:val="both"/>
      </w:pPr>
      <w:r>
        <w:t>Определяет в соответствии с законодательством Российской Федерации состав и объем сведений, составляющих коммерческую тайну Предприятия, а также определяет порядок ее защиты.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1418"/>
        </w:tabs>
        <w:ind w:right="280" w:firstLine="567"/>
        <w:jc w:val="both"/>
      </w:pPr>
      <w:r>
        <w:t>Готовит мотивированные предложения об изменении размера уставного фонда Предприятия и направляет их Учредителю.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1418"/>
          <w:tab w:val="left" w:pos="2431"/>
        </w:tabs>
        <w:spacing w:after="360"/>
        <w:ind w:right="280" w:firstLine="567"/>
        <w:jc w:val="both"/>
      </w:pPr>
      <w:r>
        <w:t>Решает иные вопросы, отнесенные законодательством Российской Федерации и Уставом Предприятия, внутренними документами Предприятия и настоящим трудовым договором к компетенции Руководителя.</w:t>
      </w:r>
    </w:p>
    <w:p w:rsidR="00685E71" w:rsidRDefault="00685E71" w:rsidP="00685E71">
      <w:pPr>
        <w:widowControl w:val="0"/>
        <w:numPr>
          <w:ilvl w:val="0"/>
          <w:numId w:val="1"/>
        </w:numPr>
        <w:tabs>
          <w:tab w:val="left" w:pos="4738"/>
        </w:tabs>
        <w:ind w:left="4360"/>
        <w:jc w:val="both"/>
      </w:pPr>
      <w:r>
        <w:t>Обязанности сторон</w:t>
      </w:r>
    </w:p>
    <w:p w:rsidR="00685E71" w:rsidRDefault="00685E71" w:rsidP="0013025D">
      <w:pPr>
        <w:widowControl w:val="0"/>
        <w:numPr>
          <w:ilvl w:val="1"/>
          <w:numId w:val="1"/>
        </w:numPr>
        <w:ind w:firstLine="567"/>
        <w:jc w:val="both"/>
      </w:pPr>
      <w:r>
        <w:t>Руководитель обязан: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1418"/>
        </w:tabs>
        <w:ind w:firstLine="567"/>
        <w:jc w:val="both"/>
      </w:pPr>
      <w:r>
        <w:t>Обеспечивать выполнение установленных для Предприятия</w:t>
      </w:r>
      <w:r w:rsidR="00D37859">
        <w:t xml:space="preserve"> </w:t>
      </w:r>
      <w:r>
        <w:t>основных экономических показателей и осуществлять иные полномочия, отнесенные</w:t>
      </w:r>
      <w:r w:rsidR="0013025D">
        <w:t xml:space="preserve"> </w:t>
      </w:r>
      <w:r>
        <w:t>законодательством</w:t>
      </w:r>
      <w:r>
        <w:tab/>
        <w:t>Российской Федерации, Уставом</w:t>
      </w:r>
      <w:r w:rsidR="0013025D">
        <w:t xml:space="preserve"> </w:t>
      </w:r>
      <w:r>
        <w:t>Предприятия и настоящим трудовым договором к его компетенции.</w:t>
      </w:r>
    </w:p>
    <w:p w:rsidR="00685E71" w:rsidRDefault="0013025D" w:rsidP="0013025D">
      <w:pPr>
        <w:widowControl w:val="0"/>
        <w:numPr>
          <w:ilvl w:val="2"/>
          <w:numId w:val="1"/>
        </w:numPr>
        <w:tabs>
          <w:tab w:val="left" w:pos="1418"/>
          <w:tab w:val="left" w:pos="5218"/>
        </w:tabs>
        <w:ind w:firstLine="567"/>
        <w:jc w:val="both"/>
      </w:pPr>
      <w:r>
        <w:t xml:space="preserve">При исполнении </w:t>
      </w:r>
      <w:r w:rsidR="00685E71">
        <w:t>своих должностных обязанностей</w:t>
      </w:r>
      <w:r>
        <w:t xml:space="preserve"> </w:t>
      </w:r>
      <w:r w:rsidR="00685E71">
        <w:t xml:space="preserve">руководствоваться </w:t>
      </w:r>
      <w:r>
        <w:t xml:space="preserve"> </w:t>
      </w:r>
      <w:r w:rsidR="00685E71">
        <w:t>законодательством Российской Федерации, Уставом Предприятия и настоящим трудовым договором.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1418"/>
        </w:tabs>
        <w:ind w:right="-66" w:firstLine="567"/>
        <w:jc w:val="both"/>
      </w:pPr>
      <w:r>
        <w:t>Обеспечивать своевременное и качествен</w:t>
      </w:r>
      <w:r w:rsidR="0013025D">
        <w:t xml:space="preserve">ное выполнение всех договоров и </w:t>
      </w:r>
      <w:r>
        <w:t>иных обязательств.</w:t>
      </w:r>
    </w:p>
    <w:p w:rsidR="00685E71" w:rsidRPr="0013025D" w:rsidRDefault="00685E71" w:rsidP="00F9633A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  <w:rPr>
          <w:sz w:val="18"/>
          <w:szCs w:val="18"/>
        </w:rPr>
      </w:pPr>
      <w:r>
        <w:t>Обеспечивать эффективную работу Предприятия, в том числе</w:t>
      </w:r>
      <w:r w:rsidR="0013025D">
        <w:t xml:space="preserve"> </w:t>
      </w:r>
      <w:r>
        <w:t>поступление в бюджет Учредителя части прибыли, установленной муниципальными правовыми актами</w:t>
      </w:r>
      <w:r>
        <w:tab/>
      </w:r>
      <w:r w:rsidR="00F9633A">
        <w:t>городского округа Электросталь Московской области.</w:t>
      </w:r>
    </w:p>
    <w:p w:rsidR="00685E71" w:rsidRDefault="00685E71" w:rsidP="002175B1">
      <w:pPr>
        <w:ind w:firstLine="567"/>
        <w:jc w:val="both"/>
      </w:pPr>
      <w:r>
        <w:t xml:space="preserve">Не допускать принятия решений, которые могут </w:t>
      </w:r>
      <w:r w:rsidR="002175B1">
        <w:t xml:space="preserve">привести к неплатежеспособности </w:t>
      </w:r>
      <w:r>
        <w:t>(банкротству) Предприятия.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Обеспечивать своевременную уплату Предприятием в полном объеме всех установленных законодательством Российской Федерации налогов, сборов и иных обязательных платежей в соответствующий бюджет бюджетной системы Российской Федерации, государственные внебюджетные фонды.</w:t>
      </w:r>
    </w:p>
    <w:p w:rsidR="00685E71" w:rsidRDefault="00685E71" w:rsidP="0013025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Обеспечивать</w:t>
      </w:r>
      <w:r>
        <w:tab/>
        <w:t>содержание в</w:t>
      </w:r>
      <w:r>
        <w:tab/>
        <w:t>надлежащем состоянии</w:t>
      </w:r>
      <w:r w:rsidR="0013025D">
        <w:t xml:space="preserve"> </w:t>
      </w:r>
      <w:r>
        <w:t>закрепленного за Предприятием движимого и недвижимого имущества.</w:t>
      </w:r>
    </w:p>
    <w:p w:rsidR="00685E71" w:rsidRDefault="00685E71" w:rsidP="00FA0973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Обеспечивать</w:t>
      </w:r>
      <w:r>
        <w:tab/>
        <w:t>использование</w:t>
      </w:r>
      <w:r>
        <w:tab/>
        <w:t>имущества Предприятия</w:t>
      </w:r>
      <w:r w:rsidR="0013025D">
        <w:t xml:space="preserve"> </w:t>
      </w:r>
      <w:r>
        <w:t>по целевому назначению в соответствии с видами деятельности Предприятия, установленными Уставом Предприятия.</w:t>
      </w:r>
    </w:p>
    <w:p w:rsidR="00685E71" w:rsidRDefault="00685E71" w:rsidP="00FA0973">
      <w:pPr>
        <w:widowControl w:val="0"/>
        <w:numPr>
          <w:ilvl w:val="2"/>
          <w:numId w:val="1"/>
        </w:numPr>
        <w:tabs>
          <w:tab w:val="left" w:pos="0"/>
        </w:tabs>
        <w:ind w:right="76" w:firstLine="567"/>
        <w:jc w:val="both"/>
      </w:pPr>
      <w:r>
        <w:t>Совершать все сделки с недвижимым имуществом Предприятия, включая сдачу в аренду, продажу, мену, дарение, передачу в залог и временное пользование, внесение в уставный капитал, закреплять за дочерними предприятиями или иными способами распоряжаться недвижимым имуществом (реконструкция помещений, перепрофилирование, снос) с согласия Учредителя и в соответствии с законодательством Российской Федерации.</w:t>
      </w:r>
    </w:p>
    <w:p w:rsidR="00685E71" w:rsidRDefault="00685E71" w:rsidP="00FA0973">
      <w:pPr>
        <w:widowControl w:val="0"/>
        <w:numPr>
          <w:ilvl w:val="2"/>
          <w:numId w:val="1"/>
        </w:numPr>
        <w:tabs>
          <w:tab w:val="left" w:pos="0"/>
        </w:tabs>
        <w:ind w:firstLine="426"/>
        <w:jc w:val="both"/>
      </w:pPr>
      <w:r>
        <w:t>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Обеспечивать своевременную выплату заработной платы, надбавок, пособий и иных выплат работникам Предприятия в денежной форме.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ind w:right="-66" w:firstLine="567"/>
        <w:jc w:val="both"/>
      </w:pPr>
      <w:r>
        <w:t>Не разглашать сведений, составляющих служебную или коммерческую тайну, ставших известными ему в связи с исполнением своих должностных обязанностей.</w:t>
      </w:r>
    </w:p>
    <w:p w:rsidR="00685E71" w:rsidRPr="00F9633A" w:rsidRDefault="00685E71" w:rsidP="00D37859">
      <w:pPr>
        <w:ind w:right="-66"/>
        <w:jc w:val="both"/>
      </w:pPr>
      <w:r>
        <w:t>Представлять отчетность о работе Предприятия в порядке</w:t>
      </w:r>
      <w:r w:rsidR="00D10B7E">
        <w:t xml:space="preserve"> </w:t>
      </w:r>
      <w:r>
        <w:t>и сроки, установленные законодательством Российской Федерации, муниципальными правовыми актами</w:t>
      </w:r>
      <w:r>
        <w:tab/>
      </w:r>
      <w:r w:rsidR="00F9633A">
        <w:t>городского округа Электросталь Московской области,</w:t>
      </w:r>
      <w:r w:rsidR="00D10B7E">
        <w:t xml:space="preserve"> Уставом  Предприятия.      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ind w:right="-66" w:firstLine="567"/>
        <w:jc w:val="both"/>
      </w:pPr>
      <w:r>
        <w:t>При расторжении трудового договора передать дела вновь назначенному Руководителю или временно исполняющему обязанности руководителя.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ind w:right="-66" w:firstLine="567"/>
        <w:jc w:val="both"/>
      </w:pPr>
      <w:r>
        <w:t>Обеспечивать своевременную государственную регистрацию</w:t>
      </w:r>
    </w:p>
    <w:p w:rsidR="00D10B7E" w:rsidRPr="00D37859" w:rsidRDefault="00685E71" w:rsidP="00D37859">
      <w:pPr>
        <w:tabs>
          <w:tab w:val="left" w:leader="underscore" w:pos="10348"/>
        </w:tabs>
        <w:ind w:right="-66"/>
        <w:jc w:val="both"/>
      </w:pPr>
      <w:r>
        <w:t>в Едином государственном реестре недвижимости права хозяйственного ведения на недвижимое имущество, закрепленное за Предприятием, представлять необходимые документы для ведения реестра имущества, находящегося в собственности</w:t>
      </w:r>
      <w:r w:rsidR="00F9633A" w:rsidRPr="00F9633A">
        <w:t xml:space="preserve"> </w:t>
      </w:r>
      <w:r w:rsidR="00F9633A">
        <w:t xml:space="preserve">городского округа Электросталь Московской области </w:t>
      </w:r>
      <w:r>
        <w:t>в соответствии с законодательством Российской Федерации</w:t>
      </w:r>
      <w:r w:rsidR="00D10B7E">
        <w:t xml:space="preserve"> </w:t>
      </w:r>
      <w:r>
        <w:t xml:space="preserve">и </w:t>
      </w:r>
      <w:r w:rsidR="00C34CE2">
        <w:t>муниципальными правовыми актами</w:t>
      </w:r>
      <w:r w:rsidR="00D37859" w:rsidRPr="00D37859">
        <w:t xml:space="preserve"> </w:t>
      </w:r>
      <w:r w:rsidR="00D37859">
        <w:t>городского округа Электросталь Московской области.</w:t>
      </w:r>
    </w:p>
    <w:p w:rsidR="00685E71" w:rsidRDefault="00D37859" w:rsidP="00D37859">
      <w:pPr>
        <w:pStyle w:val="80"/>
        <w:shd w:val="clear" w:color="auto" w:fill="auto"/>
        <w:spacing w:before="0" w:after="0" w:line="240" w:lineRule="auto"/>
        <w:ind w:right="-66"/>
        <w:jc w:val="both"/>
      </w:pPr>
      <w:r>
        <w:t xml:space="preserve">             </w:t>
      </w:r>
      <w:r w:rsidR="00685E71">
        <w:t>Согласовать письменно с Учредителем не позднее чем за 15 календарных дней начало ежегодного оплачиваемого отпуска.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ind w:right="-66" w:firstLine="567"/>
        <w:jc w:val="both"/>
      </w:pPr>
      <w:r>
        <w:t>Соблюдать ограничения, установленные пунктом 2 статьи 21</w:t>
      </w:r>
      <w:r w:rsidR="00D37859">
        <w:t xml:space="preserve"> </w:t>
      </w:r>
      <w:r>
        <w:t>Федерального закона от 14.11.2002 №</w:t>
      </w:r>
      <w:r>
        <w:tab/>
        <w:t xml:space="preserve">161-ФЗ </w:t>
      </w:r>
      <w:r w:rsidR="00C34CE2">
        <w:t xml:space="preserve"> </w:t>
      </w:r>
      <w:r>
        <w:t>«О государственных</w:t>
      </w:r>
      <w:r w:rsidR="00C34CE2">
        <w:t xml:space="preserve"> </w:t>
      </w:r>
      <w:r>
        <w:t>и муниципальных унитарных предприятиях».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ind w:right="-66" w:firstLine="567"/>
        <w:jc w:val="both"/>
      </w:pPr>
      <w:r>
        <w:t>Обеспечить выполнение требований по гражданской обороне и мобилизационной подготовке.</w:t>
      </w:r>
    </w:p>
    <w:p w:rsidR="00685E71" w:rsidRDefault="00685E71" w:rsidP="00D37859">
      <w:pPr>
        <w:widowControl w:val="0"/>
        <w:numPr>
          <w:ilvl w:val="1"/>
          <w:numId w:val="1"/>
        </w:numPr>
        <w:tabs>
          <w:tab w:val="left" w:pos="0"/>
        </w:tabs>
        <w:ind w:right="-66" w:firstLine="567"/>
        <w:jc w:val="both"/>
      </w:pPr>
      <w:r>
        <w:t>Учредитель обязан: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ind w:right="-66" w:firstLine="567"/>
        <w:jc w:val="both"/>
      </w:pPr>
      <w:r>
        <w:t>Соблюдать права и законные интересы Руководителя, не вмешиваться в исполнительно-распорядительную деятельность Руководителя, текущую финансово-хозяйственную деятельность Предприятия, за исключением случаев, предусмотренных нормативными правовыми актами Российской Федерации и Уставом Предприятия.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ind w:right="-66" w:firstLine="567"/>
        <w:jc w:val="both"/>
      </w:pPr>
      <w:r>
        <w:t>В месячный срок давать ответ на обращения Руководителя по вопросам, требующим согласования (разрешения) с Учредителем.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-142"/>
        </w:tabs>
        <w:ind w:right="-66" w:firstLine="567"/>
        <w:jc w:val="both"/>
      </w:pPr>
      <w:r>
        <w:t>Обеспечить Руководителю условия труда, необходимые для его эффективной работы.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-142"/>
        </w:tabs>
        <w:ind w:right="-66" w:firstLine="567"/>
        <w:jc w:val="both"/>
      </w:pPr>
      <w:r>
        <w:t xml:space="preserve"> Принимать в установленном законодательством Российской Федерации порядке решение о привлечении к ответственности Руководителя за ненадлежащее исполнение его обязанностей.</w:t>
      </w:r>
    </w:p>
    <w:p w:rsidR="00685E71" w:rsidRDefault="00685E71" w:rsidP="00D37859">
      <w:pPr>
        <w:widowControl w:val="0"/>
        <w:numPr>
          <w:ilvl w:val="2"/>
          <w:numId w:val="1"/>
        </w:numPr>
        <w:tabs>
          <w:tab w:val="left" w:pos="0"/>
        </w:tabs>
        <w:spacing w:after="428"/>
        <w:ind w:right="-66" w:firstLine="567"/>
        <w:jc w:val="both"/>
      </w:pPr>
      <w:r>
        <w:t xml:space="preserve"> Проводить не реже одного раза в три года аттестацию Руководителя в соответствии с требованиями законодательства Российской Федерации.</w:t>
      </w:r>
    </w:p>
    <w:p w:rsidR="00685E71" w:rsidRDefault="00685E71" w:rsidP="00230CAD">
      <w:pPr>
        <w:widowControl w:val="0"/>
        <w:numPr>
          <w:ilvl w:val="0"/>
          <w:numId w:val="1"/>
        </w:numPr>
        <w:tabs>
          <w:tab w:val="left" w:pos="0"/>
        </w:tabs>
        <w:ind w:firstLine="567"/>
        <w:jc w:val="center"/>
      </w:pPr>
      <w:r>
        <w:t xml:space="preserve">Оплата труда и социальные гарантии Руководителя </w:t>
      </w:r>
      <w:r>
        <w:rPr>
          <w:rStyle w:val="20"/>
        </w:rPr>
        <w:t>&lt;*&gt;</w:t>
      </w:r>
    </w:p>
    <w:p w:rsidR="00685E71" w:rsidRDefault="00685E71" w:rsidP="00230CAD">
      <w:pPr>
        <w:tabs>
          <w:tab w:val="left" w:pos="0"/>
        </w:tabs>
        <w:spacing w:after="300"/>
        <w:ind w:right="280" w:firstLine="567"/>
        <w:jc w:val="both"/>
      </w:pPr>
      <w:r>
        <w:t>&lt;*&gt; К трудовому договору прилагается расчет должностного оклада и вознаграждения по нормативу от прибыли, подписанный уполномоченным должностным лицом Учредителя.</w:t>
      </w:r>
    </w:p>
    <w:p w:rsidR="00685E71" w:rsidRDefault="00685E71" w:rsidP="00230CAD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Руководитель получает за выполнение своих обязанностей</w:t>
      </w:r>
      <w:r w:rsidR="002175B1">
        <w:t xml:space="preserve"> </w:t>
      </w:r>
      <w:r>
        <w:t>по настоящему трудовому договору ежемесячную оплату труда в виде должностного оклада, устанавливаемого на момент заключения трудового договора в размере</w:t>
      </w:r>
      <w:r w:rsidR="002175B1">
        <w:t>______________________________________________</w:t>
      </w:r>
      <w:r>
        <w:tab/>
      </w:r>
    </w:p>
    <w:p w:rsidR="00685E71" w:rsidRPr="002175B1" w:rsidRDefault="002175B1" w:rsidP="00230CAD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</w:t>
      </w:r>
      <w:r w:rsidR="00685E71" w:rsidRPr="002175B1">
        <w:rPr>
          <w:sz w:val="18"/>
          <w:szCs w:val="18"/>
        </w:rPr>
        <w:t>(прописью)</w:t>
      </w:r>
    </w:p>
    <w:p w:rsidR="00685E71" w:rsidRDefault="00685E71" w:rsidP="00230CAD">
      <w:pPr>
        <w:tabs>
          <w:tab w:val="left" w:pos="0"/>
        </w:tabs>
        <w:ind w:right="280"/>
        <w:jc w:val="both"/>
      </w:pPr>
      <w:r>
        <w:t>в соответствии с Типовым положением об оплате труда руководителей, их заместителей и главных бухгалтеров муниципальных унитарных предприятий (муниципальных предприятий) муниципальных образований Московской области (далее - Положение).</w:t>
      </w:r>
    </w:p>
    <w:p w:rsidR="00685E71" w:rsidRDefault="00685E71" w:rsidP="00230CAD">
      <w:pPr>
        <w:tabs>
          <w:tab w:val="left" w:pos="0"/>
          <w:tab w:val="left" w:leader="underscore" w:pos="9714"/>
        </w:tabs>
        <w:ind w:right="280" w:firstLine="567"/>
        <w:jc w:val="both"/>
      </w:pPr>
      <w:r>
        <w:t>Пересмотр (индексация) должностного оклада Руководителя производится в порядке и сроки:</w:t>
      </w:r>
      <w:r>
        <w:tab/>
      </w:r>
    </w:p>
    <w:p w:rsidR="00685E71" w:rsidRDefault="00685E71" w:rsidP="00230CAD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Руководителю Предприятия устанавливается вознаграждение</w:t>
      </w:r>
    </w:p>
    <w:p w:rsidR="00685E71" w:rsidRDefault="00685E71" w:rsidP="00230CAD">
      <w:pPr>
        <w:tabs>
          <w:tab w:val="left" w:pos="0"/>
          <w:tab w:val="left" w:leader="underscore" w:pos="9963"/>
        </w:tabs>
        <w:jc w:val="both"/>
      </w:pPr>
      <w:r>
        <w:t>за результаты финансово-хозяйственной деятельности</w:t>
      </w:r>
      <w:r w:rsidR="002175B1">
        <w:t xml:space="preserve"> </w:t>
      </w:r>
      <w:r>
        <w:tab/>
      </w:r>
    </w:p>
    <w:p w:rsidR="002175B1" w:rsidRDefault="002175B1" w:rsidP="00230CAD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>
        <w:t xml:space="preserve">                                                                                  </w:t>
      </w:r>
      <w:r w:rsidR="00685E71" w:rsidRPr="002175B1">
        <w:rPr>
          <w:sz w:val="18"/>
          <w:szCs w:val="18"/>
        </w:rPr>
        <w:t>(по нормативу</w:t>
      </w:r>
      <w:r w:rsidRPr="002175B1">
        <w:rPr>
          <w:sz w:val="18"/>
          <w:szCs w:val="18"/>
        </w:rPr>
        <w:t xml:space="preserve">  </w:t>
      </w:r>
      <w:r w:rsidR="00685E71" w:rsidRPr="002175B1">
        <w:rPr>
          <w:sz w:val="18"/>
          <w:szCs w:val="18"/>
        </w:rPr>
        <w:t>от прибыли или в виде премии) &lt;**&gt;</w:t>
      </w:r>
    </w:p>
    <w:p w:rsidR="00685E71" w:rsidRDefault="00685E71" w:rsidP="00230CAD">
      <w:pPr>
        <w:pStyle w:val="80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t>в соответствии с Положением.</w:t>
      </w:r>
    </w:p>
    <w:p w:rsidR="002175B1" w:rsidRPr="002175B1" w:rsidRDefault="002175B1" w:rsidP="00230CAD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685E71" w:rsidRDefault="00685E71" w:rsidP="00230CAD">
      <w:pPr>
        <w:tabs>
          <w:tab w:val="left" w:pos="0"/>
        </w:tabs>
        <w:ind w:firstLine="567"/>
        <w:jc w:val="both"/>
      </w:pPr>
      <w:r>
        <w:t>&lt;**&gt; Руководителю устанавливается один из видов вознаграждения.</w:t>
      </w:r>
    </w:p>
    <w:p w:rsidR="00835FBC" w:rsidRDefault="00835FBC" w:rsidP="00230CAD">
      <w:pPr>
        <w:tabs>
          <w:tab w:val="left" w:pos="0"/>
        </w:tabs>
        <w:ind w:firstLine="567"/>
        <w:jc w:val="both"/>
      </w:pPr>
    </w:p>
    <w:p w:rsidR="00685E71" w:rsidRDefault="00685E71" w:rsidP="00230CAD">
      <w:pPr>
        <w:tabs>
          <w:tab w:val="left" w:pos="0"/>
        </w:tabs>
        <w:ind w:firstLine="567"/>
        <w:jc w:val="both"/>
      </w:pPr>
      <w:r>
        <w:t>Вариант 1. Установление вознаграждения по нормативу от прибыли Предприятия</w:t>
      </w:r>
      <w:r w:rsidR="002A1FC9">
        <w:t>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Норматив вознаграждения от прибыли Предприятия</w:t>
      </w:r>
    </w:p>
    <w:p w:rsidR="00685E71" w:rsidRDefault="002175B1" w:rsidP="00230CAD">
      <w:pPr>
        <w:tabs>
          <w:tab w:val="left" w:pos="0"/>
          <w:tab w:val="left" w:leader="underscore" w:pos="9963"/>
        </w:tabs>
        <w:jc w:val="both"/>
      </w:pPr>
      <w:r>
        <w:t>устанавливается на 20_____</w:t>
      </w:r>
      <w:r w:rsidR="00685E71">
        <w:t>г. в размере</w:t>
      </w:r>
      <w:r w:rsidR="00685E71">
        <w:tab/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Норматив вознаграждения от прибыли Предприятия пересматривается по согласованию сторон не реже одного раза в год.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Размер вознаграждения по нормативу от прибыли Предприятия определяется путем умножения суммы прибыли за вычетом из нее налогов, других обязательных платежей в бюджеты и средств, направленных на потребление, за расчетный период (год, квартал или другой период) на норматив вознаграждения от прибыли.</w:t>
      </w:r>
    </w:p>
    <w:p w:rsidR="00685E71" w:rsidRDefault="002175B1" w:rsidP="00230CAD">
      <w:pPr>
        <w:widowControl w:val="0"/>
        <w:numPr>
          <w:ilvl w:val="2"/>
          <w:numId w:val="1"/>
        </w:numPr>
        <w:tabs>
          <w:tab w:val="left" w:pos="0"/>
          <w:tab w:val="left" w:pos="1418"/>
          <w:tab w:val="left" w:leader="underscore" w:pos="8340"/>
        </w:tabs>
        <w:ind w:firstLine="567"/>
        <w:jc w:val="both"/>
      </w:pPr>
      <w:r>
        <w:t>Вознаграждение снижается на ________</w:t>
      </w:r>
      <w:r w:rsidR="00685E71">
        <w:t xml:space="preserve"> процентов</w:t>
      </w:r>
      <w:r>
        <w:t xml:space="preserve"> от начисленного размера, если:</w:t>
      </w:r>
    </w:p>
    <w:p w:rsidR="00685E71" w:rsidRPr="002175B1" w:rsidRDefault="002175B1" w:rsidP="00230CAD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567"/>
        <w:jc w:val="center"/>
        <w:rPr>
          <w:sz w:val="18"/>
          <w:szCs w:val="18"/>
        </w:rPr>
      </w:pPr>
      <w:r>
        <w:t xml:space="preserve">________________________________________________________________________________________       </w:t>
      </w:r>
      <w:r w:rsidR="00685E71" w:rsidRPr="002175B1">
        <w:rPr>
          <w:sz w:val="18"/>
          <w:szCs w:val="18"/>
        </w:rPr>
        <w:t>(указать предел отклонений показателей</w:t>
      </w:r>
      <w:r w:rsidRPr="002175B1">
        <w:rPr>
          <w:sz w:val="18"/>
          <w:szCs w:val="18"/>
        </w:rPr>
        <w:t xml:space="preserve"> </w:t>
      </w:r>
      <w:r w:rsidR="00685E71" w:rsidRPr="002175B1">
        <w:rPr>
          <w:sz w:val="18"/>
          <w:szCs w:val="18"/>
        </w:rPr>
        <w:t>от нормативных и конкретные причины)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Вознаграждение не выплачивается в случае:</w:t>
      </w:r>
    </w:p>
    <w:p w:rsidR="002175B1" w:rsidRDefault="008D347C" w:rsidP="00230CAD">
      <w:pPr>
        <w:widowControl w:val="0"/>
        <w:tabs>
          <w:tab w:val="left" w:pos="0"/>
          <w:tab w:val="left" w:pos="2671"/>
        </w:tabs>
        <w:ind w:firstLine="567"/>
        <w:jc w:val="both"/>
      </w:pPr>
      <w:r>
        <w:t>________________________________________________________________________________</w:t>
      </w:r>
    </w:p>
    <w:p w:rsidR="00685E71" w:rsidRPr="008D347C" w:rsidRDefault="00685E71" w:rsidP="00230CAD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567"/>
        <w:jc w:val="center"/>
        <w:rPr>
          <w:sz w:val="18"/>
          <w:szCs w:val="18"/>
        </w:rPr>
      </w:pPr>
      <w:r w:rsidRPr="008D347C">
        <w:rPr>
          <w:sz w:val="18"/>
          <w:szCs w:val="18"/>
        </w:rPr>
        <w:t>(указать предел отклонений показателей от нормативных и конкретные причины)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Расчетным периодом для выплаты вознаграждения является</w:t>
      </w:r>
      <w:r w:rsidR="008D347C">
        <w:t>_____________________</w:t>
      </w:r>
    </w:p>
    <w:p w:rsidR="00685E71" w:rsidRPr="008D347C" w:rsidRDefault="008D347C" w:rsidP="00230CAD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="00685E71" w:rsidRPr="008D347C">
        <w:rPr>
          <w:sz w:val="18"/>
          <w:szCs w:val="18"/>
        </w:rPr>
        <w:t>(квартал, год или другой период)</w:t>
      </w:r>
    </w:p>
    <w:p w:rsidR="00685E71" w:rsidRDefault="00685E71" w:rsidP="00230CAD">
      <w:pPr>
        <w:ind w:firstLine="567"/>
        <w:jc w:val="both"/>
      </w:pPr>
      <w:r>
        <w:t>Допускаются ежемесячные выплаты вознаграждения в виде аванса</w:t>
      </w:r>
      <w:r w:rsidR="008D347C">
        <w:t xml:space="preserve"> </w:t>
      </w:r>
      <w:r>
        <w:t xml:space="preserve">в размерах, не превышающих в совокупности </w:t>
      </w:r>
      <w:r w:rsidR="008D347C">
        <w:t>_______</w:t>
      </w:r>
      <w:r>
        <w:tab/>
        <w:t xml:space="preserve"> процентов</w:t>
      </w:r>
      <w:r w:rsidR="008D347C">
        <w:t xml:space="preserve"> </w:t>
      </w:r>
      <w:r>
        <w:t>предполагаемой суммы вознаграждения за расчетный период.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Размер вознаграждения по нормативу от прибыли Предприятия в расчете на год не может превышать 12 месячных должностных окладов.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Другие поощрительные выплаты, применяемые на Предприятии, на Руководителя не распространяются.</w:t>
      </w:r>
    </w:p>
    <w:p w:rsidR="00685E71" w:rsidRDefault="00685E71" w:rsidP="00230CAD">
      <w:pPr>
        <w:tabs>
          <w:tab w:val="left" w:pos="0"/>
        </w:tabs>
        <w:ind w:firstLine="567"/>
        <w:jc w:val="both"/>
      </w:pPr>
      <w:r>
        <w:t>Вариант 2. Установление вознаграждения в виде премии</w:t>
      </w:r>
    </w:p>
    <w:p w:rsidR="00685E71" w:rsidRDefault="00685E71" w:rsidP="00230CAD">
      <w:pPr>
        <w:widowControl w:val="0"/>
        <w:numPr>
          <w:ilvl w:val="0"/>
          <w:numId w:val="2"/>
        </w:numPr>
        <w:tabs>
          <w:tab w:val="left" w:pos="0"/>
        </w:tabs>
        <w:ind w:firstLine="567"/>
        <w:jc w:val="both"/>
      </w:pPr>
      <w:r>
        <w:t>Руководителю Предприятия устанавливается премия</w:t>
      </w:r>
      <w:r w:rsidR="00835FBC">
        <w:t xml:space="preserve"> </w:t>
      </w:r>
      <w:r>
        <w:t>в размере</w:t>
      </w:r>
      <w:r w:rsidR="00835FBC">
        <w:t xml:space="preserve"> ________</w:t>
      </w:r>
      <w:r>
        <w:t>процентов от должностного оклада.</w:t>
      </w:r>
    </w:p>
    <w:p w:rsidR="00685E71" w:rsidRDefault="00F9633A" w:rsidP="00230CAD">
      <w:pPr>
        <w:widowControl w:val="0"/>
        <w:numPr>
          <w:ilvl w:val="0"/>
          <w:numId w:val="2"/>
        </w:numPr>
        <w:ind w:firstLine="567"/>
        <w:jc w:val="both"/>
      </w:pPr>
      <w:r>
        <w:t xml:space="preserve">      </w:t>
      </w:r>
      <w:r w:rsidR="00685E71">
        <w:t>Премия выплачивается в полном размере в случае:</w:t>
      </w:r>
      <w:r w:rsidR="00835FBC">
        <w:t>__________________________</w:t>
      </w:r>
      <w:r w:rsidR="008D35C3">
        <w:t xml:space="preserve">       ____________________________________________________________________________</w:t>
      </w:r>
      <w:r w:rsidR="00835FBC">
        <w:t>_________</w:t>
      </w:r>
    </w:p>
    <w:p w:rsidR="00685E71" w:rsidRPr="008D35C3" w:rsidRDefault="00685E71" w:rsidP="00230CAD">
      <w:pPr>
        <w:pStyle w:val="80"/>
        <w:shd w:val="clear" w:color="auto" w:fill="auto"/>
        <w:spacing w:before="0" w:after="0" w:line="240" w:lineRule="auto"/>
        <w:ind w:firstLine="567"/>
        <w:rPr>
          <w:sz w:val="18"/>
          <w:szCs w:val="18"/>
        </w:rPr>
      </w:pPr>
      <w:r w:rsidRPr="008D35C3">
        <w:rPr>
          <w:sz w:val="18"/>
          <w:szCs w:val="18"/>
        </w:rPr>
        <w:t>(указывается перечень конкретных производственных, финансовых</w:t>
      </w:r>
      <w:r w:rsidR="008D35C3">
        <w:rPr>
          <w:sz w:val="18"/>
          <w:szCs w:val="18"/>
        </w:rPr>
        <w:t xml:space="preserve"> </w:t>
      </w:r>
      <w:r w:rsidRPr="008D35C3">
        <w:rPr>
          <w:sz w:val="18"/>
          <w:szCs w:val="18"/>
        </w:rPr>
        <w:t>и иных показателей, показателей качества продукции)</w:t>
      </w:r>
    </w:p>
    <w:p w:rsidR="008D35C3" w:rsidRDefault="008D35C3" w:rsidP="00230CAD">
      <w:pPr>
        <w:widowControl w:val="0"/>
        <w:numPr>
          <w:ilvl w:val="0"/>
          <w:numId w:val="2"/>
        </w:numPr>
        <w:tabs>
          <w:tab w:val="left" w:pos="1418"/>
          <w:tab w:val="left" w:pos="6379"/>
        </w:tabs>
        <w:ind w:firstLine="567"/>
        <w:jc w:val="both"/>
      </w:pPr>
      <w:r>
        <w:t xml:space="preserve">Премия снижается на </w:t>
      </w:r>
      <w:r w:rsidR="00685E71">
        <w:t xml:space="preserve"> процентов от начисленного</w:t>
      </w:r>
      <w:r>
        <w:t xml:space="preserve"> размера, </w:t>
      </w:r>
      <w:r w:rsidR="00685E71">
        <w:t>если:</w:t>
      </w:r>
      <w:r>
        <w:t xml:space="preserve"> _________________</w:t>
      </w:r>
    </w:p>
    <w:p w:rsidR="00685E71" w:rsidRDefault="008D35C3" w:rsidP="00230CAD">
      <w:pPr>
        <w:widowControl w:val="0"/>
        <w:tabs>
          <w:tab w:val="left" w:pos="1418"/>
          <w:tab w:val="left" w:pos="6379"/>
        </w:tabs>
        <w:jc w:val="both"/>
      </w:pPr>
      <w:r>
        <w:t>________________________________________________________________________________</w:t>
      </w:r>
      <w:r w:rsidR="00835FBC">
        <w:t>____ .</w:t>
      </w:r>
    </w:p>
    <w:p w:rsidR="00685E71" w:rsidRPr="008D35C3" w:rsidRDefault="00685E71" w:rsidP="00230CAD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18"/>
          <w:szCs w:val="18"/>
        </w:rPr>
      </w:pPr>
      <w:r w:rsidRPr="008D35C3">
        <w:rPr>
          <w:sz w:val="18"/>
          <w:szCs w:val="18"/>
        </w:rPr>
        <w:t>(указать предел отклонений показателей</w:t>
      </w:r>
      <w:r w:rsidR="008D35C3" w:rsidRPr="008D35C3">
        <w:rPr>
          <w:sz w:val="18"/>
          <w:szCs w:val="18"/>
        </w:rPr>
        <w:t xml:space="preserve"> </w:t>
      </w:r>
      <w:r w:rsidRPr="008D35C3">
        <w:rPr>
          <w:sz w:val="18"/>
          <w:szCs w:val="18"/>
        </w:rPr>
        <w:t>от нормативных и конкретные причины)</w:t>
      </w:r>
    </w:p>
    <w:p w:rsidR="00685E71" w:rsidRDefault="00685E71" w:rsidP="00230CAD">
      <w:pPr>
        <w:widowControl w:val="0"/>
        <w:numPr>
          <w:ilvl w:val="0"/>
          <w:numId w:val="2"/>
        </w:numPr>
        <w:tabs>
          <w:tab w:val="left" w:pos="1418"/>
          <w:tab w:val="left" w:leader="underscore" w:pos="8254"/>
        </w:tabs>
        <w:ind w:firstLine="567"/>
        <w:jc w:val="both"/>
      </w:pPr>
      <w:r>
        <w:t>Пр</w:t>
      </w:r>
      <w:r w:rsidR="008D35C3">
        <w:t>емия не выплачивается в случае:___________________________________________</w:t>
      </w:r>
    </w:p>
    <w:p w:rsidR="00685E71" w:rsidRPr="008D35C3" w:rsidRDefault="008D35C3" w:rsidP="00230CAD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="00685E71" w:rsidRPr="008D35C3">
        <w:rPr>
          <w:sz w:val="18"/>
          <w:szCs w:val="18"/>
        </w:rPr>
        <w:t>(указать предел</w:t>
      </w:r>
      <w:r w:rsidRPr="008D35C3">
        <w:rPr>
          <w:sz w:val="18"/>
          <w:szCs w:val="18"/>
        </w:rPr>
        <w:t xml:space="preserve"> </w:t>
      </w:r>
      <w:r w:rsidR="00685E71" w:rsidRPr="008D35C3">
        <w:rPr>
          <w:sz w:val="18"/>
          <w:szCs w:val="18"/>
        </w:rPr>
        <w:t>отклонений показателей от нормативных и конкретные причины)</w:t>
      </w:r>
    </w:p>
    <w:p w:rsidR="008D35C3" w:rsidRDefault="00685E71" w:rsidP="00230CAD">
      <w:pPr>
        <w:widowControl w:val="0"/>
        <w:numPr>
          <w:ilvl w:val="0"/>
          <w:numId w:val="2"/>
        </w:numPr>
        <w:tabs>
          <w:tab w:val="left" w:pos="0"/>
        </w:tabs>
        <w:ind w:firstLine="567"/>
        <w:jc w:val="both"/>
      </w:pPr>
      <w:r>
        <w:t>Расчетным периодом для выплаты премии является</w:t>
      </w:r>
      <w:r w:rsidR="008D35C3">
        <w:t>______________________</w:t>
      </w:r>
      <w:r w:rsidR="00591A00">
        <w:t>_______</w:t>
      </w:r>
    </w:p>
    <w:p w:rsidR="008D35C3" w:rsidRPr="008D35C3" w:rsidRDefault="008D35C3" w:rsidP="00230CAD">
      <w:pPr>
        <w:widowControl w:val="0"/>
        <w:tabs>
          <w:tab w:val="left" w:pos="22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8D35C3">
        <w:rPr>
          <w:sz w:val="18"/>
          <w:szCs w:val="18"/>
        </w:rPr>
        <w:t>(месяц, квартал и другой период)</w:t>
      </w:r>
    </w:p>
    <w:p w:rsidR="008D35C3" w:rsidRDefault="008D35C3" w:rsidP="00230CAD">
      <w:pPr>
        <w:widowControl w:val="0"/>
        <w:tabs>
          <w:tab w:val="left" w:pos="2211"/>
        </w:tabs>
        <w:jc w:val="both"/>
      </w:pPr>
    </w:p>
    <w:p w:rsidR="00685E71" w:rsidRDefault="00685E71" w:rsidP="00230CAD">
      <w:pPr>
        <w:widowControl w:val="0"/>
        <w:numPr>
          <w:ilvl w:val="0"/>
          <w:numId w:val="2"/>
        </w:numPr>
        <w:tabs>
          <w:tab w:val="left" w:pos="0"/>
        </w:tabs>
        <w:ind w:firstLine="567"/>
        <w:jc w:val="both"/>
      </w:pPr>
      <w:r>
        <w:t>На Руководителя кроме премии распространяются следующие единовременные поощрительные выплаты, применяемые на Предприятии:</w:t>
      </w:r>
      <w:r w:rsidR="00591A00">
        <w:t>____________________________________</w:t>
      </w:r>
    </w:p>
    <w:p w:rsidR="00591A00" w:rsidRPr="00591A00" w:rsidRDefault="00591A00" w:rsidP="00230CAD">
      <w:pPr>
        <w:widowControl w:val="0"/>
        <w:tabs>
          <w:tab w:val="left" w:pos="0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</w:t>
      </w:r>
      <w:r w:rsidRPr="00591A00">
        <w:rPr>
          <w:sz w:val="18"/>
          <w:szCs w:val="18"/>
        </w:rPr>
        <w:t>(указываются конкретные виды поощрения)</w:t>
      </w:r>
    </w:p>
    <w:p w:rsidR="00685E71" w:rsidRDefault="00685E71" w:rsidP="00230CAD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Руководителю устанавливаются следующие компенсационные</w:t>
      </w:r>
      <w:r w:rsidR="00591A00">
        <w:t xml:space="preserve"> </w:t>
      </w:r>
      <w:r>
        <w:t>выплаты (за исключением выплат, учитываемых при исчислении среднего заработка) и выплаты социального характера, определенные Положением:</w:t>
      </w:r>
      <w:r w:rsidR="00591A00">
        <w:t>_________________________________________________</w:t>
      </w:r>
      <w:r>
        <w:tab/>
      </w:r>
    </w:p>
    <w:p w:rsidR="00685E71" w:rsidRPr="00591A00" w:rsidRDefault="00591A00" w:rsidP="00591A00">
      <w:pPr>
        <w:pStyle w:val="80"/>
        <w:shd w:val="clear" w:color="auto" w:fill="auto"/>
        <w:spacing w:before="0" w:after="0"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685E71" w:rsidRPr="00591A00">
        <w:rPr>
          <w:sz w:val="18"/>
          <w:szCs w:val="18"/>
        </w:rPr>
        <w:t>(указываются конкретные виды и размеры, сроки выплат)</w:t>
      </w:r>
    </w:p>
    <w:p w:rsidR="00685E71" w:rsidRDefault="00685E71" w:rsidP="00591A00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Руководитель не имеет права получать выплаты из средств Предприятия, не установленные настоящим трудовым договором.</w:t>
      </w:r>
    </w:p>
    <w:p w:rsidR="00685E71" w:rsidRDefault="00685E71" w:rsidP="00591A00">
      <w:pPr>
        <w:ind w:firstLine="567"/>
        <w:jc w:val="both"/>
      </w:pPr>
      <w:r>
        <w:t>Все денежные выплаты Руководителю осуществляются за счет средств Предприятия.</w:t>
      </w:r>
    </w:p>
    <w:p w:rsidR="00685E71" w:rsidRDefault="00685E71" w:rsidP="00591A00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Оплата труда Руководителю производится с периодичностью и в сроки, установленные на Предприятии.</w:t>
      </w:r>
    </w:p>
    <w:p w:rsidR="00685E71" w:rsidRDefault="00685E71" w:rsidP="00591A00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В случае нарушения сроков выплаты заработной платы работникам Предприятия заработная плата Руководителю выплачивается после погашения задолженности по оплате труда работникам Предприятия.</w:t>
      </w:r>
    </w:p>
    <w:p w:rsidR="00685E71" w:rsidRDefault="00685E71" w:rsidP="00591A00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Руководителю Предприятия устанавливается ежегодный</w:t>
      </w:r>
      <w:r w:rsidR="00591A00">
        <w:t xml:space="preserve"> </w:t>
      </w:r>
      <w:r>
        <w:t>оплачиваемый отпуск продолжительностью</w:t>
      </w:r>
      <w:r>
        <w:tab/>
        <w:t>календарных дней.</w:t>
      </w:r>
    </w:p>
    <w:p w:rsidR="00685E71" w:rsidRDefault="00685E71" w:rsidP="00591A00">
      <w:pPr>
        <w:widowControl w:val="0"/>
        <w:numPr>
          <w:ilvl w:val="1"/>
          <w:numId w:val="1"/>
        </w:numPr>
        <w:ind w:firstLine="567"/>
        <w:jc w:val="both"/>
      </w:pPr>
      <w:r>
        <w:t>В период действия настоящего трудового договора Руководитель пользуется всеми видами государственного социального страхования.</w:t>
      </w:r>
    </w:p>
    <w:p w:rsidR="006C686D" w:rsidRDefault="006C686D" w:rsidP="00591A00">
      <w:pPr>
        <w:widowControl w:val="0"/>
        <w:numPr>
          <w:ilvl w:val="1"/>
          <w:numId w:val="1"/>
        </w:numPr>
        <w:ind w:firstLine="567"/>
        <w:jc w:val="both"/>
      </w:pPr>
    </w:p>
    <w:p w:rsidR="00685E71" w:rsidRDefault="00685E71" w:rsidP="00591A00">
      <w:pPr>
        <w:widowControl w:val="0"/>
        <w:numPr>
          <w:ilvl w:val="0"/>
          <w:numId w:val="1"/>
        </w:numPr>
        <w:tabs>
          <w:tab w:val="left" w:pos="0"/>
        </w:tabs>
        <w:ind w:firstLine="567"/>
        <w:jc w:val="center"/>
      </w:pPr>
      <w:r>
        <w:t>Ответственность сторон</w:t>
      </w:r>
    </w:p>
    <w:p w:rsidR="00685E71" w:rsidRDefault="00685E71" w:rsidP="00591A00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Руководитель Предприятия несет ответственность по основаниям и в порядке, установленным законодательством Российской Федерации и настоящим трудовым договором.</w:t>
      </w:r>
    </w:p>
    <w:p w:rsidR="00685E71" w:rsidRDefault="00685E71" w:rsidP="00591A00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За совершение дисциплинарного проступка Руководителем Учредитель имеет право применить к нему следующие дисциплинарные взыскания:</w:t>
      </w:r>
    </w:p>
    <w:p w:rsidR="00685E71" w:rsidRDefault="00685E71" w:rsidP="00591A00">
      <w:pPr>
        <w:tabs>
          <w:tab w:val="left" w:pos="0"/>
        </w:tabs>
        <w:ind w:firstLine="700"/>
        <w:jc w:val="both"/>
      </w:pPr>
      <w:r>
        <w:t>а)</w:t>
      </w:r>
      <w:r>
        <w:tab/>
        <w:t>замечание;</w:t>
      </w:r>
    </w:p>
    <w:p w:rsidR="00685E71" w:rsidRDefault="00685E71" w:rsidP="00591A00">
      <w:pPr>
        <w:tabs>
          <w:tab w:val="left" w:pos="0"/>
        </w:tabs>
        <w:ind w:firstLine="700"/>
        <w:jc w:val="both"/>
      </w:pPr>
      <w:r>
        <w:t>б)</w:t>
      </w:r>
      <w:r>
        <w:tab/>
        <w:t>выговор;</w:t>
      </w:r>
    </w:p>
    <w:p w:rsidR="00685E71" w:rsidRDefault="00685E71" w:rsidP="00591A00">
      <w:pPr>
        <w:tabs>
          <w:tab w:val="left" w:pos="0"/>
        </w:tabs>
        <w:ind w:firstLine="700"/>
        <w:jc w:val="both"/>
      </w:pPr>
      <w:r>
        <w:t>в)</w:t>
      </w:r>
      <w:r>
        <w:tab/>
        <w:t>увольнение по основаниям, предусмотренным Трудовым кодексом Российской Федерации и настоящим трудовым договором.</w:t>
      </w:r>
    </w:p>
    <w:p w:rsidR="00685E71" w:rsidRDefault="00685E71" w:rsidP="00591A00">
      <w:pPr>
        <w:ind w:firstLine="700"/>
        <w:jc w:val="both"/>
      </w:pPr>
      <w:r>
        <w:t>Дисциплинарное взыскание может быть снято Учредителем до истечения года со дня его применения по инициативе Учредителя, просьбе самого Руководителя, а также по ходатайству представительного органа работников.</w:t>
      </w:r>
    </w:p>
    <w:p w:rsidR="00685E71" w:rsidRDefault="00685E71" w:rsidP="002953CC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Руководитель может быть привлечен к ответственности в случаях, предусмотренных законодательством Российской Федерации.</w:t>
      </w:r>
    </w:p>
    <w:p w:rsidR="00685E71" w:rsidRDefault="00685E71" w:rsidP="002953CC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Учредитель несет ответственность в</w:t>
      </w:r>
      <w:r>
        <w:tab/>
        <w:t>соответствии</w:t>
      </w:r>
      <w:r w:rsidR="00591A00">
        <w:t xml:space="preserve"> </w:t>
      </w:r>
      <w:r>
        <w:t>с законодательством Российской Федерации.</w:t>
      </w:r>
    </w:p>
    <w:p w:rsidR="00685E71" w:rsidRDefault="00685E71" w:rsidP="00685E71">
      <w:pPr>
        <w:widowControl w:val="0"/>
        <w:numPr>
          <w:ilvl w:val="0"/>
          <w:numId w:val="1"/>
        </w:numPr>
        <w:tabs>
          <w:tab w:val="left" w:pos="2828"/>
        </w:tabs>
        <w:spacing w:line="365" w:lineRule="exact"/>
        <w:ind w:left="2460"/>
        <w:jc w:val="both"/>
      </w:pPr>
      <w:r>
        <w:t>Изменение и расторжение трудового договора</w:t>
      </w:r>
    </w:p>
    <w:p w:rsidR="00685E71" w:rsidRDefault="00685E71" w:rsidP="00591A00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Каждая из сторон настоящего трудового договора вправе ставить</w:t>
      </w:r>
      <w:r w:rsidR="00591A00">
        <w:t xml:space="preserve"> </w:t>
      </w:r>
      <w:r>
        <w:t>перед другой стороной вопрос о его изменении (уточнении) или дополнении, которые оформляются дополнительным соглашением,</w:t>
      </w:r>
      <w:r>
        <w:tab/>
        <w:t>прилагаемым</w:t>
      </w:r>
      <w:r w:rsidR="00591A00">
        <w:t xml:space="preserve"> </w:t>
      </w:r>
      <w:r>
        <w:t>к трудовому договору.</w:t>
      </w:r>
    </w:p>
    <w:p w:rsidR="00685E71" w:rsidRDefault="00685E71" w:rsidP="00591A00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Трудовой договор может быть расторгнут по основаниям, предусмотренным законодательством Российской Федерации о труде. Кроме того, трудовой договор может быть расторгнут по решению Учредителя в случаях &lt;*&gt;:</w:t>
      </w:r>
    </w:p>
    <w:p w:rsidR="00685E71" w:rsidRDefault="00685E71" w:rsidP="00591A00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Нарушений по вине Руководителя требований по охране труда, повлекших принятие должностными лицами федеральной инспекции труда решения о приостановлении работы организации, отдельных производственных подразделений и оборудования.</w:t>
      </w:r>
    </w:p>
    <w:p w:rsidR="00685E71" w:rsidRDefault="00685E71" w:rsidP="00591A00">
      <w:pPr>
        <w:widowControl w:val="0"/>
        <w:numPr>
          <w:ilvl w:val="2"/>
          <w:numId w:val="1"/>
        </w:numPr>
        <w:tabs>
          <w:tab w:val="left" w:pos="0"/>
        </w:tabs>
        <w:spacing w:line="365" w:lineRule="exact"/>
        <w:ind w:right="260" w:firstLine="567"/>
        <w:jc w:val="both"/>
      </w:pPr>
      <w:r>
        <w:t>Невыполнения по итогам финансового года основных экономических показателей, утвержденных Предприятию.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Получения убытков Предприятием по итогам финансового года.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right="260" w:firstLine="567"/>
        <w:jc w:val="both"/>
      </w:pPr>
      <w:r>
        <w:t>Задержки выплаты работникам заработной платы, иных выплат, предусмотренных законодательством Российской Федерации, коллективным договором, трудовыми договорами.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right="260" w:firstLine="567"/>
        <w:jc w:val="both"/>
      </w:pPr>
      <w:r>
        <w:t>Образования задолженности Предприятия по уплате установленных законодательством Российской Федерации налогов, сборов, других обязательных платежей в бюджеты всех уровней и внебюджетные фонды.</w:t>
      </w:r>
    </w:p>
    <w:p w:rsidR="00685E71" w:rsidRDefault="00685E71" w:rsidP="00230CA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Не перечисления Учредителю части прибыли в соответствии</w:t>
      </w:r>
      <w:r w:rsidR="00835FBC">
        <w:t xml:space="preserve"> </w:t>
      </w:r>
      <w:r>
        <w:t>с муниципальными правовыми актами</w:t>
      </w:r>
      <w:r w:rsidR="00835FBC">
        <w:t xml:space="preserve"> </w:t>
      </w:r>
      <w:r w:rsidR="00D37859">
        <w:t>городского округа Электросталь Московской области</w:t>
      </w:r>
      <w:r w:rsidR="00835FBC">
        <w:t>.</w:t>
      </w:r>
    </w:p>
    <w:p w:rsidR="00685E71" w:rsidRDefault="00685E71" w:rsidP="006C686D">
      <w:pPr>
        <w:widowControl w:val="0"/>
        <w:numPr>
          <w:ilvl w:val="2"/>
          <w:numId w:val="1"/>
        </w:numPr>
        <w:tabs>
          <w:tab w:val="left" w:pos="0"/>
        </w:tabs>
        <w:ind w:right="260" w:firstLine="567"/>
        <w:jc w:val="both"/>
      </w:pPr>
      <w:r>
        <w:t>Сдачи в аренду или продажи недвижимого имущества Предприятия, передачи его в залог, внесения в качестве вклада в уставный (складочный) капитал хозяйственных обществ, товариществ, распоряжения этим имуществом иным способом (мена, дарение, передача во временное пользование и другие способы) без согласия Учредителя и нарушения других обязательств, предусмотренных пунктом 3.1.8 настоящего трудового договора.</w:t>
      </w:r>
    </w:p>
    <w:p w:rsidR="00685E71" w:rsidRDefault="00685E71" w:rsidP="006C686D">
      <w:pPr>
        <w:widowControl w:val="0"/>
        <w:numPr>
          <w:ilvl w:val="2"/>
          <w:numId w:val="1"/>
        </w:numPr>
        <w:tabs>
          <w:tab w:val="left" w:pos="0"/>
        </w:tabs>
        <w:ind w:right="280" w:firstLine="567"/>
        <w:jc w:val="both"/>
      </w:pPr>
      <w:r>
        <w:t xml:space="preserve"> Необеспечения использования имущества Предприятия, в том числе недвижимого, по целевому назначению в соответствии с видами деятельности Предприятия.</w:t>
      </w:r>
    </w:p>
    <w:p w:rsidR="00685E71" w:rsidRDefault="00685E71" w:rsidP="006C686D">
      <w:pPr>
        <w:widowControl w:val="0"/>
        <w:numPr>
          <w:ilvl w:val="2"/>
          <w:numId w:val="1"/>
        </w:numPr>
        <w:tabs>
          <w:tab w:val="left" w:pos="0"/>
        </w:tabs>
        <w:ind w:right="280" w:firstLine="567"/>
        <w:jc w:val="both"/>
      </w:pPr>
      <w:r>
        <w:t xml:space="preserve"> Неиспользования по целевому назначению выделенных Предприятию бюджетных и внебюджетных средств в течение трех месяцев.</w:t>
      </w:r>
    </w:p>
    <w:p w:rsidR="00230CAD" w:rsidRDefault="00230CAD" w:rsidP="00230CAD">
      <w:pPr>
        <w:widowControl w:val="0"/>
        <w:tabs>
          <w:tab w:val="left" w:pos="0"/>
          <w:tab w:val="left" w:pos="1418"/>
          <w:tab w:val="left" w:leader="underscore" w:pos="9949"/>
        </w:tabs>
        <w:jc w:val="both"/>
      </w:pPr>
    </w:p>
    <w:p w:rsidR="00685E71" w:rsidRDefault="00835FBC" w:rsidP="006C686D">
      <w:pPr>
        <w:widowControl w:val="0"/>
        <w:numPr>
          <w:ilvl w:val="2"/>
          <w:numId w:val="1"/>
        </w:numPr>
        <w:tabs>
          <w:tab w:val="left" w:pos="0"/>
          <w:tab w:val="left" w:pos="1418"/>
          <w:tab w:val="left" w:leader="underscore" w:pos="9949"/>
        </w:tabs>
        <w:ind w:firstLine="567"/>
        <w:jc w:val="both"/>
      </w:pPr>
      <w:r>
        <w:t xml:space="preserve"> </w:t>
      </w:r>
      <w:r w:rsidR="00685E71">
        <w:t>Предоставление</w:t>
      </w:r>
      <w:r w:rsidR="00230CAD">
        <w:t xml:space="preserve"> в</w:t>
      </w:r>
      <w:r w:rsidR="00685E71">
        <w:tab/>
      </w:r>
    </w:p>
    <w:p w:rsidR="00685E71" w:rsidRPr="00835FBC" w:rsidRDefault="00835FBC" w:rsidP="006C686D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="00685E71" w:rsidRPr="00835FBC">
        <w:rPr>
          <w:sz w:val="18"/>
          <w:szCs w:val="18"/>
        </w:rPr>
        <w:t>(орган местного самоуправлении муниципального</w:t>
      </w:r>
      <w:r w:rsidRPr="00835FBC">
        <w:rPr>
          <w:sz w:val="18"/>
          <w:szCs w:val="18"/>
        </w:rPr>
        <w:t xml:space="preserve">  </w:t>
      </w:r>
      <w:r w:rsidR="00230CAD">
        <w:rPr>
          <w:sz w:val="18"/>
          <w:szCs w:val="18"/>
        </w:rPr>
        <w:t>образования Московской области)</w:t>
      </w:r>
    </w:p>
    <w:p w:rsidR="00685E71" w:rsidRDefault="00685E71" w:rsidP="006C686D">
      <w:pPr>
        <w:ind w:right="280"/>
        <w:jc w:val="both"/>
      </w:pPr>
      <w:r>
        <w:t>недостоверных сведений о собственности, находящейся в хозяйственном ведении Предприятия, или непредставления этих сведений.</w:t>
      </w:r>
    </w:p>
    <w:p w:rsidR="00685E71" w:rsidRDefault="00685E71" w:rsidP="006C686D">
      <w:pPr>
        <w:widowControl w:val="0"/>
        <w:numPr>
          <w:ilvl w:val="2"/>
          <w:numId w:val="1"/>
        </w:numPr>
        <w:tabs>
          <w:tab w:val="left" w:pos="0"/>
        </w:tabs>
        <w:ind w:right="280" w:firstLine="567"/>
        <w:jc w:val="both"/>
      </w:pPr>
      <w:r>
        <w:t>Необеспечения проведения в установленном законодательством Российской Федерации порядке аудиторских проверок Предприятия.</w:t>
      </w:r>
    </w:p>
    <w:p w:rsidR="00685E71" w:rsidRDefault="00685E71" w:rsidP="006C686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Непредставления отчетности о работе Предприятия в порядке</w:t>
      </w:r>
      <w:r w:rsidR="00D37859">
        <w:t xml:space="preserve"> </w:t>
      </w:r>
      <w:r>
        <w:t>и сроки, установленные законодательством Российской Федерации, муниципальными правовыми актами</w:t>
      </w:r>
      <w:r w:rsidR="00D37859">
        <w:t xml:space="preserve"> городского округа Электросталь Московской области</w:t>
      </w:r>
      <w:r w:rsidR="006C686D">
        <w:t xml:space="preserve">, </w:t>
      </w:r>
      <w:r>
        <w:t>Уставом Предприятия.</w:t>
      </w:r>
    </w:p>
    <w:p w:rsidR="00685E71" w:rsidRDefault="00685E71" w:rsidP="006C686D">
      <w:pPr>
        <w:widowControl w:val="0"/>
        <w:numPr>
          <w:ilvl w:val="2"/>
          <w:numId w:val="1"/>
        </w:numPr>
        <w:tabs>
          <w:tab w:val="left" w:pos="0"/>
        </w:tabs>
        <w:ind w:firstLine="567"/>
        <w:jc w:val="both"/>
      </w:pPr>
      <w:r>
        <w:t>Необеспечения государственной регистрации в Едином</w:t>
      </w:r>
      <w:r w:rsidR="002953CC">
        <w:t xml:space="preserve"> </w:t>
      </w:r>
      <w:r>
        <w:t>государственном реестре недвижимости права хозяйственного ведения на недвижимое имущество, закрепленное за Предприятием, непредставления необходимых документов для ведения реестра имущества, находящегося в собственности</w:t>
      </w:r>
      <w:r w:rsidR="002953CC">
        <w:t xml:space="preserve"> </w:t>
      </w:r>
      <w:r w:rsidR="006C686D">
        <w:t xml:space="preserve">городского округа Электросталь Московской области </w:t>
      </w:r>
      <w:r>
        <w:t>в соответствии с законодательством Российской Федерации.</w:t>
      </w:r>
    </w:p>
    <w:p w:rsidR="00685E71" w:rsidRDefault="00685E71" w:rsidP="006C686D">
      <w:pPr>
        <w:pStyle w:val="80"/>
        <w:shd w:val="clear" w:color="auto" w:fill="auto"/>
        <w:spacing w:before="0" w:after="0" w:line="240" w:lineRule="auto"/>
        <w:ind w:firstLine="1380"/>
        <w:jc w:val="both"/>
      </w:pPr>
      <w:r>
        <w:t>&lt;*&gt; Пункты 6.2.1-6.2.11 могут включаться в трудовой договор по соглашению сторон.</w:t>
      </w:r>
    </w:p>
    <w:p w:rsidR="00685E71" w:rsidRDefault="00685E71" w:rsidP="006C686D">
      <w:pPr>
        <w:widowControl w:val="0"/>
        <w:numPr>
          <w:ilvl w:val="1"/>
          <w:numId w:val="1"/>
        </w:numPr>
        <w:ind w:firstLine="567"/>
        <w:jc w:val="both"/>
      </w:pPr>
      <w:r>
        <w:t>Руководитель Предприятия имеет право досрочно расторгнуть трудовой договор, предупредив об этом Учредителя в письменной форме не позднее чем за один месяц.</w:t>
      </w:r>
    </w:p>
    <w:p w:rsidR="00685E71" w:rsidRDefault="00685E71" w:rsidP="006C686D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В случае расторжения трудового договора с Руководителем до истечения срока его действия по инициативе Учредителя при отсутствии виновных действий (бездействия) Руководителя ему выплачивается компенсация в размере трех средних месячных заработков Руководителя.</w:t>
      </w:r>
    </w:p>
    <w:p w:rsidR="006C686D" w:rsidRDefault="006C686D" w:rsidP="00230CAD">
      <w:pPr>
        <w:widowControl w:val="0"/>
        <w:tabs>
          <w:tab w:val="left" w:pos="0"/>
        </w:tabs>
        <w:ind w:left="567"/>
        <w:jc w:val="both"/>
      </w:pPr>
    </w:p>
    <w:p w:rsidR="00685E71" w:rsidRDefault="00685E71" w:rsidP="002953CC">
      <w:pPr>
        <w:widowControl w:val="0"/>
        <w:numPr>
          <w:ilvl w:val="0"/>
          <w:numId w:val="1"/>
        </w:numPr>
        <w:tabs>
          <w:tab w:val="left" w:pos="0"/>
        </w:tabs>
        <w:jc w:val="center"/>
      </w:pPr>
      <w:r>
        <w:t>Иные условия трудового договора</w:t>
      </w:r>
    </w:p>
    <w:p w:rsidR="00685E71" w:rsidRDefault="00685E71" w:rsidP="00230CAD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Настоящий трудовой договор вступает в силу со дня его подписания Сторонами либо иного согласованного сторонами момента времени.</w:t>
      </w:r>
    </w:p>
    <w:p w:rsidR="00685E71" w:rsidRDefault="00685E71" w:rsidP="00230CAD">
      <w:pPr>
        <w:widowControl w:val="0"/>
        <w:numPr>
          <w:ilvl w:val="1"/>
          <w:numId w:val="1"/>
        </w:numPr>
        <w:tabs>
          <w:tab w:val="left" w:pos="0"/>
        </w:tabs>
        <w:ind w:firstLine="567"/>
        <w:jc w:val="both"/>
      </w:pPr>
      <w:r>
        <w:t>В части, не предусмотренной настоящим трудовым договором, стороны руководствуются законодательством Российской Федерации и Уставом Предприятия.</w:t>
      </w:r>
    </w:p>
    <w:p w:rsidR="00685E71" w:rsidRDefault="00685E71" w:rsidP="00230CAD">
      <w:pPr>
        <w:widowControl w:val="0"/>
        <w:numPr>
          <w:ilvl w:val="1"/>
          <w:numId w:val="1"/>
        </w:numPr>
        <w:tabs>
          <w:tab w:val="left" w:pos="0"/>
          <w:tab w:val="left" w:pos="142"/>
        </w:tabs>
        <w:ind w:firstLine="567"/>
        <w:jc w:val="both"/>
      </w:pPr>
      <w:r>
        <w:t>Настоящий трудовой договор составлен в двух экземплярах, по одному для каждой из Сторон.</w:t>
      </w:r>
    </w:p>
    <w:p w:rsidR="00685E71" w:rsidRDefault="002953CC" w:rsidP="00230CAD">
      <w:pPr>
        <w:widowControl w:val="0"/>
        <w:numPr>
          <w:ilvl w:val="1"/>
          <w:numId w:val="1"/>
        </w:numPr>
        <w:tabs>
          <w:tab w:val="left" w:pos="993"/>
          <w:tab w:val="left" w:leader="underscore" w:pos="10034"/>
        </w:tabs>
        <w:ind w:firstLine="567"/>
        <w:jc w:val="both"/>
      </w:pPr>
      <w:r>
        <w:t xml:space="preserve">   </w:t>
      </w:r>
      <w:r w:rsidR="00685E71">
        <w:t>Срок действия настоящего трудового договора</w:t>
      </w:r>
      <w:r w:rsidR="00685E71">
        <w:tab/>
      </w:r>
    </w:p>
    <w:p w:rsidR="00685E71" w:rsidRDefault="002953CC" w:rsidP="00230CAD">
      <w:pPr>
        <w:pStyle w:val="80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685E71" w:rsidRPr="002953CC">
        <w:rPr>
          <w:sz w:val="18"/>
          <w:szCs w:val="18"/>
        </w:rPr>
        <w:t>(неопределенный срок или с указанием срока, но не более 5 лет)</w:t>
      </w:r>
    </w:p>
    <w:p w:rsidR="002A1FC9" w:rsidRPr="002953CC" w:rsidRDefault="002A1FC9" w:rsidP="00230CAD">
      <w:pPr>
        <w:pStyle w:val="80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</w:p>
    <w:p w:rsidR="00685E71" w:rsidRDefault="00685E71" w:rsidP="00230CAD">
      <w:pPr>
        <w:widowControl w:val="0"/>
        <w:numPr>
          <w:ilvl w:val="0"/>
          <w:numId w:val="1"/>
        </w:numPr>
        <w:tabs>
          <w:tab w:val="left" w:pos="0"/>
        </w:tabs>
        <w:ind w:firstLine="567"/>
        <w:jc w:val="center"/>
      </w:pPr>
      <w:r>
        <w:t>Адреса Сторон и другие сведения</w:t>
      </w:r>
    </w:p>
    <w:p w:rsidR="002A1FC9" w:rsidRPr="00DC4BED" w:rsidRDefault="002A1FC9" w:rsidP="00230CA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 Работник                        </w:t>
      </w:r>
      <w:r>
        <w:rPr>
          <w:rFonts w:eastAsiaTheme="minorHAnsi" w:cs="Times New Roman"/>
          <w:lang w:eastAsia="en-US"/>
        </w:rPr>
        <w:t xml:space="preserve">                </w:t>
      </w:r>
      <w:r w:rsidRPr="00DC4BED">
        <w:rPr>
          <w:rFonts w:eastAsiaTheme="minorHAnsi" w:cs="Times New Roman"/>
          <w:lang w:eastAsia="en-US"/>
        </w:rPr>
        <w:t xml:space="preserve">  </w:t>
      </w:r>
      <w:r>
        <w:rPr>
          <w:rFonts w:eastAsiaTheme="minorHAnsi" w:cs="Times New Roman"/>
          <w:lang w:eastAsia="en-US"/>
        </w:rPr>
        <w:t xml:space="preserve">          </w:t>
      </w:r>
      <w:r w:rsidRPr="00DC4BED">
        <w:rPr>
          <w:rFonts w:eastAsiaTheme="minorHAnsi" w:cs="Times New Roman"/>
          <w:lang w:eastAsia="en-US"/>
        </w:rPr>
        <w:t xml:space="preserve"> Работодатель</w:t>
      </w: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 Фамилия _____________________</w:t>
      </w:r>
      <w:r>
        <w:rPr>
          <w:rFonts w:eastAsiaTheme="minorHAnsi" w:cs="Times New Roman"/>
          <w:lang w:eastAsia="en-US"/>
        </w:rPr>
        <w:t>_____</w:t>
      </w:r>
      <w:r w:rsidRPr="00DC4BED">
        <w:rPr>
          <w:rFonts w:eastAsiaTheme="minorHAnsi" w:cs="Times New Roman"/>
          <w:lang w:eastAsia="en-US"/>
        </w:rPr>
        <w:t xml:space="preserve">  Наименование ____________________</w:t>
      </w:r>
      <w:r>
        <w:rPr>
          <w:rFonts w:eastAsiaTheme="minorHAnsi" w:cs="Times New Roman"/>
          <w:lang w:eastAsia="en-US"/>
        </w:rPr>
        <w:t>______</w:t>
      </w: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 Имя _________________________</w:t>
      </w:r>
      <w:r>
        <w:rPr>
          <w:rFonts w:eastAsiaTheme="minorHAnsi" w:cs="Times New Roman"/>
          <w:lang w:eastAsia="en-US"/>
        </w:rPr>
        <w:t>_____</w:t>
      </w:r>
      <w:r w:rsidRPr="00DC4BED">
        <w:rPr>
          <w:rFonts w:eastAsiaTheme="minorHAnsi" w:cs="Times New Roman"/>
          <w:lang w:eastAsia="en-US"/>
        </w:rPr>
        <w:t xml:space="preserve">  _________________________________</w:t>
      </w:r>
      <w:r>
        <w:rPr>
          <w:rFonts w:eastAsiaTheme="minorHAnsi" w:cs="Times New Roman"/>
          <w:lang w:eastAsia="en-US"/>
        </w:rPr>
        <w:t>______</w:t>
      </w: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 Отчество ____________________</w:t>
      </w:r>
      <w:r>
        <w:rPr>
          <w:rFonts w:eastAsiaTheme="minorHAnsi" w:cs="Times New Roman"/>
          <w:lang w:eastAsia="en-US"/>
        </w:rPr>
        <w:t>______</w:t>
      </w:r>
      <w:r w:rsidRPr="00DC4BED">
        <w:rPr>
          <w:rFonts w:eastAsiaTheme="minorHAnsi" w:cs="Times New Roman"/>
          <w:lang w:eastAsia="en-US"/>
        </w:rPr>
        <w:t xml:space="preserve">  ИНН _____________________________</w:t>
      </w:r>
      <w:r>
        <w:rPr>
          <w:rFonts w:eastAsiaTheme="minorHAnsi" w:cs="Times New Roman"/>
          <w:lang w:eastAsia="en-US"/>
        </w:rPr>
        <w:t>_____</w:t>
      </w:r>
    </w:p>
    <w:p w:rsidR="002A1FC9" w:rsidRPr="00DC4BED" w:rsidRDefault="002A1FC9" w:rsidP="002A1FC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</w:t>
      </w:r>
      <w:r w:rsidRPr="00DC4BED">
        <w:rPr>
          <w:rFonts w:eastAsiaTheme="minorHAnsi" w:cs="Times New Roman"/>
          <w:lang w:eastAsia="en-US"/>
        </w:rPr>
        <w:t xml:space="preserve"> Документ, удостоверяющий</w:t>
      </w:r>
      <w:r>
        <w:rPr>
          <w:rFonts w:eastAsiaTheme="minorHAnsi" w:cs="Times New Roman"/>
          <w:lang w:eastAsia="en-US"/>
        </w:rPr>
        <w:t xml:space="preserve">                       _______________________________________</w:t>
      </w:r>
    </w:p>
    <w:p w:rsidR="002A1FC9" w:rsidRPr="00DC4BED" w:rsidRDefault="002A1FC9" w:rsidP="00230CAD">
      <w:pPr>
        <w:autoSpaceDE w:val="0"/>
        <w:autoSpaceDN w:val="0"/>
        <w:adjustRightInd w:val="0"/>
        <w:ind w:left="284" w:hanging="284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 личность __________________________</w:t>
      </w:r>
      <w:r>
        <w:rPr>
          <w:rFonts w:eastAsiaTheme="minorHAnsi" w:cs="Times New Roman"/>
          <w:lang w:eastAsia="en-US"/>
        </w:rPr>
        <w:t xml:space="preserve">   </w:t>
      </w:r>
      <w:r w:rsidRPr="00DC4BED">
        <w:rPr>
          <w:rFonts w:eastAsiaTheme="minorHAnsi" w:cs="Times New Roman"/>
          <w:lang w:eastAsia="en-US"/>
        </w:rPr>
        <w:t>_______</w:t>
      </w:r>
      <w:r>
        <w:rPr>
          <w:rFonts w:eastAsiaTheme="minorHAnsi" w:cs="Times New Roman"/>
          <w:lang w:eastAsia="en-US"/>
        </w:rPr>
        <w:t xml:space="preserve">________________________________    </w:t>
      </w:r>
      <w:r w:rsidRPr="00DC4BED">
        <w:rPr>
          <w:rFonts w:eastAsiaTheme="minorHAnsi" w:cs="Times New Roman"/>
          <w:lang w:eastAsia="en-US"/>
        </w:rPr>
        <w:t xml:space="preserve">    </w:t>
      </w:r>
      <w:r w:rsidR="00230CAD">
        <w:rPr>
          <w:rFonts w:eastAsiaTheme="minorHAnsi" w:cs="Times New Roman"/>
          <w:lang w:eastAsia="en-US"/>
        </w:rPr>
        <w:t xml:space="preserve">   </w:t>
      </w: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 </w:t>
      </w:r>
      <w:r>
        <w:rPr>
          <w:rFonts w:eastAsiaTheme="minorHAnsi" w:cs="Times New Roman"/>
          <w:lang w:eastAsia="en-US"/>
        </w:rPr>
        <w:t xml:space="preserve"> </w:t>
      </w:r>
      <w:r w:rsidRPr="00DC4BED">
        <w:rPr>
          <w:rFonts w:eastAsiaTheme="minorHAnsi" w:cs="Times New Roman"/>
          <w:lang w:eastAsia="en-US"/>
        </w:rPr>
        <w:t>_____________________________</w:t>
      </w:r>
      <w:r>
        <w:rPr>
          <w:rFonts w:eastAsiaTheme="minorHAnsi" w:cs="Times New Roman"/>
          <w:lang w:eastAsia="en-US"/>
        </w:rPr>
        <w:t>_____</w:t>
      </w:r>
      <w:r w:rsidRPr="00DC4BED">
        <w:rPr>
          <w:rFonts w:eastAsiaTheme="minorHAnsi" w:cs="Times New Roman"/>
          <w:lang w:eastAsia="en-US"/>
        </w:rPr>
        <w:t xml:space="preserve">  _________________________________</w:t>
      </w:r>
      <w:r>
        <w:rPr>
          <w:rFonts w:eastAsiaTheme="minorHAnsi" w:cs="Times New Roman"/>
          <w:lang w:eastAsia="en-US"/>
        </w:rPr>
        <w:t>______</w:t>
      </w: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</w:t>
      </w:r>
      <w:r>
        <w:rPr>
          <w:rFonts w:eastAsiaTheme="minorHAnsi" w:cs="Times New Roman"/>
          <w:lang w:eastAsia="en-US"/>
        </w:rPr>
        <w:t xml:space="preserve"> </w:t>
      </w:r>
      <w:r w:rsidRPr="00DC4BED">
        <w:rPr>
          <w:rFonts w:eastAsiaTheme="minorHAnsi" w:cs="Times New Roman"/>
          <w:lang w:eastAsia="en-US"/>
        </w:rPr>
        <w:t xml:space="preserve"> _____________________________</w:t>
      </w:r>
      <w:r>
        <w:rPr>
          <w:rFonts w:eastAsiaTheme="minorHAnsi" w:cs="Times New Roman"/>
          <w:lang w:eastAsia="en-US"/>
        </w:rPr>
        <w:t>_____</w:t>
      </w:r>
      <w:r w:rsidRPr="00DC4BED">
        <w:rPr>
          <w:rFonts w:eastAsiaTheme="minorHAnsi" w:cs="Times New Roman"/>
          <w:lang w:eastAsia="en-US"/>
        </w:rPr>
        <w:t xml:space="preserve">  _________________________________</w:t>
      </w:r>
      <w:r>
        <w:rPr>
          <w:rFonts w:eastAsiaTheme="minorHAnsi" w:cs="Times New Roman"/>
          <w:lang w:eastAsia="en-US"/>
        </w:rPr>
        <w:t>______</w:t>
      </w: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</w:t>
      </w:r>
      <w:r>
        <w:rPr>
          <w:rFonts w:eastAsiaTheme="minorHAnsi" w:cs="Times New Roman"/>
          <w:lang w:eastAsia="en-US"/>
        </w:rPr>
        <w:t xml:space="preserve"> </w:t>
      </w:r>
      <w:r w:rsidRPr="00DC4BED">
        <w:rPr>
          <w:rFonts w:eastAsiaTheme="minorHAnsi" w:cs="Times New Roman"/>
          <w:lang w:eastAsia="en-US"/>
        </w:rPr>
        <w:t xml:space="preserve"> _____________________________</w:t>
      </w:r>
      <w:r>
        <w:rPr>
          <w:rFonts w:eastAsiaTheme="minorHAnsi" w:cs="Times New Roman"/>
          <w:lang w:eastAsia="en-US"/>
        </w:rPr>
        <w:t>_____</w:t>
      </w:r>
      <w:r w:rsidRPr="00DC4BED">
        <w:rPr>
          <w:rFonts w:eastAsiaTheme="minorHAnsi" w:cs="Times New Roman"/>
          <w:lang w:eastAsia="en-US"/>
        </w:rPr>
        <w:t xml:space="preserve">  _________________________________</w:t>
      </w:r>
      <w:r>
        <w:rPr>
          <w:rFonts w:eastAsiaTheme="minorHAnsi" w:cs="Times New Roman"/>
          <w:lang w:eastAsia="en-US"/>
        </w:rPr>
        <w:t>______</w:t>
      </w: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44CEE">
        <w:rPr>
          <w:rFonts w:eastAsiaTheme="minorHAnsi" w:cs="Times New Roman"/>
          <w:sz w:val="18"/>
          <w:szCs w:val="18"/>
          <w:lang w:eastAsia="en-US"/>
        </w:rPr>
        <w:t xml:space="preserve">        (наименование, дата выдачи</w:t>
      </w:r>
      <w:r w:rsidRPr="00DC4BED">
        <w:rPr>
          <w:rFonts w:eastAsiaTheme="minorHAnsi" w:cs="Times New Roman"/>
          <w:lang w:eastAsia="en-US"/>
        </w:rPr>
        <w:t xml:space="preserve">    </w:t>
      </w:r>
      <w:r>
        <w:rPr>
          <w:rFonts w:eastAsiaTheme="minorHAnsi" w:cs="Times New Roman"/>
          <w:lang w:eastAsia="en-US"/>
        </w:rPr>
        <w:t xml:space="preserve">                            </w:t>
      </w:r>
      <w:r w:rsidRPr="00DC4BED">
        <w:rPr>
          <w:rFonts w:eastAsiaTheme="minorHAnsi" w:cs="Times New Roman"/>
          <w:lang w:eastAsia="en-US"/>
        </w:rPr>
        <w:t xml:space="preserve"> _____________________________</w:t>
      </w:r>
      <w:r>
        <w:rPr>
          <w:rFonts w:eastAsiaTheme="minorHAnsi" w:cs="Times New Roman"/>
          <w:lang w:eastAsia="en-US"/>
        </w:rPr>
        <w:t>__________</w:t>
      </w:r>
    </w:p>
    <w:p w:rsidR="002A1FC9" w:rsidRPr="00044CEE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sz w:val="18"/>
          <w:szCs w:val="18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    </w:t>
      </w:r>
      <w:r w:rsidRPr="00044CEE">
        <w:rPr>
          <w:rFonts w:eastAsiaTheme="minorHAnsi" w:cs="Times New Roman"/>
          <w:sz w:val="18"/>
          <w:szCs w:val="18"/>
          <w:lang w:eastAsia="en-US"/>
        </w:rPr>
        <w:t>и орган, выдавший документ)</w:t>
      </w: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2A1FC9" w:rsidRPr="00DC4BE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C4BED">
        <w:rPr>
          <w:rFonts w:eastAsiaTheme="minorHAnsi" w:cs="Times New Roman"/>
          <w:lang w:eastAsia="en-US"/>
        </w:rPr>
        <w:t xml:space="preserve">    ______________________________</w:t>
      </w:r>
      <w:r>
        <w:rPr>
          <w:rFonts w:eastAsiaTheme="minorHAnsi" w:cs="Times New Roman"/>
          <w:lang w:eastAsia="en-US"/>
        </w:rPr>
        <w:t>_____</w:t>
      </w:r>
      <w:r w:rsidRPr="00DC4BED">
        <w:rPr>
          <w:rFonts w:eastAsiaTheme="minorHAnsi" w:cs="Times New Roman"/>
          <w:lang w:eastAsia="en-US"/>
        </w:rPr>
        <w:t xml:space="preserve">  </w:t>
      </w:r>
      <w:r>
        <w:rPr>
          <w:rFonts w:eastAsiaTheme="minorHAnsi" w:cs="Times New Roman"/>
          <w:lang w:eastAsia="en-US"/>
        </w:rPr>
        <w:t>_______</w:t>
      </w:r>
      <w:r w:rsidRPr="00DC4BED">
        <w:rPr>
          <w:rFonts w:eastAsiaTheme="minorHAnsi" w:cs="Times New Roman"/>
          <w:lang w:eastAsia="en-US"/>
        </w:rPr>
        <w:t>________________________________</w:t>
      </w:r>
    </w:p>
    <w:p w:rsidR="002A1FC9" w:rsidRPr="00230CAD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sz w:val="18"/>
          <w:szCs w:val="18"/>
          <w:lang w:eastAsia="en-US"/>
        </w:rPr>
      </w:pPr>
      <w:r w:rsidRPr="00044CEE">
        <w:rPr>
          <w:rFonts w:eastAsiaTheme="minorHAnsi" w:cs="Times New Roman"/>
          <w:sz w:val="18"/>
          <w:szCs w:val="18"/>
          <w:lang w:eastAsia="en-US"/>
        </w:rPr>
        <w:t xml:space="preserve">              </w:t>
      </w:r>
      <w:r>
        <w:rPr>
          <w:rFonts w:eastAsiaTheme="minorHAnsi" w:cs="Times New Roman"/>
          <w:sz w:val="18"/>
          <w:szCs w:val="18"/>
          <w:lang w:eastAsia="en-US"/>
        </w:rPr>
        <w:t xml:space="preserve">                   </w:t>
      </w:r>
      <w:r w:rsidRPr="00044CEE">
        <w:rPr>
          <w:rFonts w:eastAsiaTheme="minorHAnsi" w:cs="Times New Roman"/>
          <w:sz w:val="18"/>
          <w:szCs w:val="18"/>
          <w:lang w:eastAsia="en-US"/>
        </w:rPr>
        <w:t xml:space="preserve">  (подпись)                                                                    </w:t>
      </w:r>
      <w:r>
        <w:rPr>
          <w:rFonts w:eastAsiaTheme="minorHAnsi" w:cs="Times New Roman"/>
          <w:sz w:val="18"/>
          <w:szCs w:val="18"/>
          <w:lang w:eastAsia="en-US"/>
        </w:rPr>
        <w:t xml:space="preserve">                               </w:t>
      </w:r>
      <w:r w:rsidRPr="00044CEE">
        <w:rPr>
          <w:rFonts w:eastAsiaTheme="minorHAnsi" w:cs="Times New Roman"/>
          <w:sz w:val="18"/>
          <w:szCs w:val="18"/>
          <w:lang w:eastAsia="en-US"/>
        </w:rPr>
        <w:t xml:space="preserve">  (подпись)</w:t>
      </w:r>
    </w:p>
    <w:p w:rsidR="002A1FC9" w:rsidRPr="00044CEE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44CEE">
        <w:rPr>
          <w:rFonts w:eastAsiaTheme="minorHAnsi" w:cs="Times New Roman"/>
          <w:lang w:eastAsia="en-US"/>
        </w:rPr>
        <w:t xml:space="preserve">    Один экземпляр договора на руки получил: ______________________________.</w:t>
      </w:r>
    </w:p>
    <w:p w:rsidR="004A56F6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sz w:val="18"/>
          <w:szCs w:val="18"/>
          <w:lang w:eastAsia="en-US"/>
        </w:rPr>
      </w:pPr>
      <w:r w:rsidRPr="00044CEE">
        <w:rPr>
          <w:rFonts w:eastAsiaTheme="minorHAnsi" w:cs="Times New Roman"/>
          <w:lang w:eastAsia="en-US"/>
        </w:rPr>
        <w:t xml:space="preserve">                                          </w:t>
      </w:r>
      <w:r>
        <w:rPr>
          <w:rFonts w:eastAsiaTheme="minorHAnsi" w:cs="Times New Roman"/>
          <w:lang w:eastAsia="en-US"/>
        </w:rPr>
        <w:t xml:space="preserve">                                    </w:t>
      </w:r>
      <w:r w:rsidRPr="00044CEE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          </w:t>
      </w:r>
      <w:r w:rsidRPr="00044CEE">
        <w:rPr>
          <w:rFonts w:eastAsiaTheme="minorHAnsi" w:cs="Times New Roman"/>
          <w:lang w:eastAsia="en-US"/>
        </w:rPr>
        <w:t xml:space="preserve"> </w:t>
      </w:r>
      <w:r w:rsidRPr="00044CEE">
        <w:rPr>
          <w:rFonts w:eastAsiaTheme="minorHAnsi" w:cs="Times New Roman"/>
          <w:sz w:val="18"/>
          <w:szCs w:val="18"/>
          <w:lang w:eastAsia="en-US"/>
        </w:rPr>
        <w:t>(подпись, расшифровка подписи)</w:t>
      </w:r>
    </w:p>
    <w:p w:rsidR="002A1FC9" w:rsidRPr="00044CEE" w:rsidRDefault="002A1FC9" w:rsidP="002A1FC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44CEE">
        <w:rPr>
          <w:rFonts w:eastAsiaTheme="minorHAnsi" w:cs="Times New Roman"/>
          <w:lang w:eastAsia="en-US"/>
        </w:rPr>
        <w:t xml:space="preserve"> "__" ___________ 20__ года</w:t>
      </w:r>
    </w:p>
    <w:p w:rsidR="002A1FC9" w:rsidRPr="00044CEE" w:rsidRDefault="002A1FC9" w:rsidP="002A1FC9">
      <w:pPr>
        <w:pStyle w:val="80"/>
        <w:shd w:val="clear" w:color="auto" w:fill="auto"/>
        <w:spacing w:before="0" w:after="0" w:line="240" w:lineRule="exact"/>
        <w:jc w:val="both"/>
        <w:rPr>
          <w:sz w:val="24"/>
          <w:szCs w:val="24"/>
        </w:rPr>
      </w:pPr>
    </w:p>
    <w:p w:rsidR="009C6F42" w:rsidRDefault="009C6F42" w:rsidP="004A56F6">
      <w:pPr>
        <w:tabs>
          <w:tab w:val="left" w:pos="3261"/>
        </w:tabs>
        <w:jc w:val="both"/>
      </w:pPr>
      <w:bookmarkStart w:id="0" w:name="_GoBack"/>
      <w:bookmarkEnd w:id="0"/>
    </w:p>
    <w:sectPr w:rsidR="009C6F42" w:rsidSect="0038457E">
      <w:headerReference w:type="default" r:id="rId10"/>
      <w:pgSz w:w="11906" w:h="16838" w:code="9"/>
      <w:pgMar w:top="1134" w:right="566" w:bottom="1135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90" w:rsidRDefault="00372190" w:rsidP="00A90082">
      <w:r>
        <w:separator/>
      </w:r>
    </w:p>
  </w:endnote>
  <w:endnote w:type="continuationSeparator" w:id="0">
    <w:p w:rsidR="00372190" w:rsidRDefault="00372190" w:rsidP="00A9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90" w:rsidRDefault="00372190" w:rsidP="00A90082">
      <w:r>
        <w:separator/>
      </w:r>
    </w:p>
  </w:footnote>
  <w:footnote w:type="continuationSeparator" w:id="0">
    <w:p w:rsidR="00372190" w:rsidRDefault="00372190" w:rsidP="00A9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6D" w:rsidRDefault="00193689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65pt;margin-top:51.6pt;width:11.5pt;height:9.3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C686D" w:rsidRDefault="00193689">
                <w:r>
                  <w:rPr>
                    <w:rStyle w:val="a7"/>
                    <w:noProof/>
                  </w:rPr>
                  <w:fldChar w:fldCharType="begin"/>
                </w:r>
                <w:r>
                  <w:rPr>
                    <w:rStyle w:val="a7"/>
                    <w:noProof/>
                  </w:rPr>
                  <w:instrText xml:space="preserve"> PAGE \* MERGEFORMAT </w:instrText>
                </w:r>
                <w:r>
                  <w:rPr>
                    <w:rStyle w:val="a7"/>
                    <w:noProof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C7B8B"/>
    <w:multiLevelType w:val="multilevel"/>
    <w:tmpl w:val="CE18E5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DC58CC"/>
    <w:multiLevelType w:val="multilevel"/>
    <w:tmpl w:val="2248A2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A90104"/>
    <w:multiLevelType w:val="multilevel"/>
    <w:tmpl w:val="1390E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EA9"/>
    <w:rsid w:val="000315EB"/>
    <w:rsid w:val="00044CEE"/>
    <w:rsid w:val="000746E0"/>
    <w:rsid w:val="0013025D"/>
    <w:rsid w:val="001640D7"/>
    <w:rsid w:val="00166EC3"/>
    <w:rsid w:val="00193689"/>
    <w:rsid w:val="00196E55"/>
    <w:rsid w:val="001B2F38"/>
    <w:rsid w:val="001B5ED7"/>
    <w:rsid w:val="001C0967"/>
    <w:rsid w:val="001C692E"/>
    <w:rsid w:val="002175B1"/>
    <w:rsid w:val="00230CAD"/>
    <w:rsid w:val="002640EC"/>
    <w:rsid w:val="002953CC"/>
    <w:rsid w:val="002A1FC9"/>
    <w:rsid w:val="002E5309"/>
    <w:rsid w:val="002E73B0"/>
    <w:rsid w:val="003250C2"/>
    <w:rsid w:val="003649D3"/>
    <w:rsid w:val="00372190"/>
    <w:rsid w:val="00382054"/>
    <w:rsid w:val="0038457E"/>
    <w:rsid w:val="003B6FAB"/>
    <w:rsid w:val="003F562D"/>
    <w:rsid w:val="004155BA"/>
    <w:rsid w:val="00434B41"/>
    <w:rsid w:val="00497E1F"/>
    <w:rsid w:val="004A1BD5"/>
    <w:rsid w:val="004A56F6"/>
    <w:rsid w:val="004B7FB3"/>
    <w:rsid w:val="00526EC1"/>
    <w:rsid w:val="005471C1"/>
    <w:rsid w:val="00591A00"/>
    <w:rsid w:val="00594773"/>
    <w:rsid w:val="005E7471"/>
    <w:rsid w:val="005F3279"/>
    <w:rsid w:val="00655AC7"/>
    <w:rsid w:val="006772B3"/>
    <w:rsid w:val="00677A85"/>
    <w:rsid w:val="006805EA"/>
    <w:rsid w:val="00685E71"/>
    <w:rsid w:val="00694731"/>
    <w:rsid w:val="006A6E29"/>
    <w:rsid w:val="006C686D"/>
    <w:rsid w:val="006E19B8"/>
    <w:rsid w:val="00717F56"/>
    <w:rsid w:val="007208FA"/>
    <w:rsid w:val="00770682"/>
    <w:rsid w:val="00800D2D"/>
    <w:rsid w:val="00832E21"/>
    <w:rsid w:val="00835FBC"/>
    <w:rsid w:val="008D347C"/>
    <w:rsid w:val="008D35C3"/>
    <w:rsid w:val="00954FD1"/>
    <w:rsid w:val="009B6659"/>
    <w:rsid w:val="009C6F42"/>
    <w:rsid w:val="009E0EFC"/>
    <w:rsid w:val="00A30C53"/>
    <w:rsid w:val="00A41254"/>
    <w:rsid w:val="00A473A0"/>
    <w:rsid w:val="00A577C8"/>
    <w:rsid w:val="00A90082"/>
    <w:rsid w:val="00B40EA9"/>
    <w:rsid w:val="00B53EB1"/>
    <w:rsid w:val="00B75430"/>
    <w:rsid w:val="00BD0DD3"/>
    <w:rsid w:val="00BF5B72"/>
    <w:rsid w:val="00C34CE2"/>
    <w:rsid w:val="00C70598"/>
    <w:rsid w:val="00C70752"/>
    <w:rsid w:val="00CA3216"/>
    <w:rsid w:val="00D10B7E"/>
    <w:rsid w:val="00D168ED"/>
    <w:rsid w:val="00D21C68"/>
    <w:rsid w:val="00D37859"/>
    <w:rsid w:val="00D872F7"/>
    <w:rsid w:val="00D9164C"/>
    <w:rsid w:val="00DC2653"/>
    <w:rsid w:val="00DC4BED"/>
    <w:rsid w:val="00E254A6"/>
    <w:rsid w:val="00E34944"/>
    <w:rsid w:val="00E6129E"/>
    <w:rsid w:val="00E87D77"/>
    <w:rsid w:val="00E95BE0"/>
    <w:rsid w:val="00EB24CF"/>
    <w:rsid w:val="00F42F9A"/>
    <w:rsid w:val="00F80549"/>
    <w:rsid w:val="00F9633A"/>
    <w:rsid w:val="00FA0973"/>
    <w:rsid w:val="00FD2C14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623CB9D-769C-4B21-9C5B-54598223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A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F0D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0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B40EA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FF0D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9C6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rsid w:val="009C6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9C6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C6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rsid w:val="009C6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9C6F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9C6F42"/>
    <w:rPr>
      <w:rFonts w:ascii="CordiaUPC" w:eastAsia="CordiaUPC" w:hAnsi="CordiaUPC" w:cs="CordiaUPC"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 + Не курсив"/>
    <w:basedOn w:val="91"/>
    <w:rsid w:val="009C6F42"/>
    <w:rPr>
      <w:rFonts w:ascii="CordiaUPC" w:eastAsia="CordiaUPC" w:hAnsi="CordiaUPC" w:cs="CordiaUPC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C6F42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10TimesNewRoman45pt">
    <w:name w:val="Основной текст (10) + Times New Roman;4;5 pt"/>
    <w:basedOn w:val="10"/>
    <w:rsid w:val="009C6F42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9C6F4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"/>
    <w:basedOn w:val="11"/>
    <w:rsid w:val="009C6F4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TimesNewRoman12pt">
    <w:name w:val="Основной текст (11) + Times New Roman;12 pt"/>
    <w:basedOn w:val="11"/>
    <w:rsid w:val="009C6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C6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C6F42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1210pt">
    <w:name w:val="Основной текст (12) + 10 pt"/>
    <w:basedOn w:val="12"/>
    <w:rsid w:val="009C6F42"/>
    <w:rPr>
      <w:rFonts w:ascii="CordiaUPC" w:eastAsia="CordiaUPC" w:hAnsi="CordiaUPC" w:cs="CordiaUPC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6F42"/>
    <w:pPr>
      <w:widowControl w:val="0"/>
      <w:shd w:val="clear" w:color="auto" w:fill="FFFFFF"/>
      <w:spacing w:before="660" w:after="120" w:line="0" w:lineRule="atLeast"/>
    </w:pPr>
    <w:rPr>
      <w:rFonts w:cs="Times New Roman"/>
      <w:sz w:val="22"/>
      <w:szCs w:val="22"/>
      <w:lang w:eastAsia="en-US"/>
    </w:rPr>
  </w:style>
  <w:style w:type="paragraph" w:customStyle="1" w:styleId="92">
    <w:name w:val="Основной текст (9)"/>
    <w:basedOn w:val="a"/>
    <w:link w:val="91"/>
    <w:rsid w:val="009C6F42"/>
    <w:pPr>
      <w:widowControl w:val="0"/>
      <w:shd w:val="clear" w:color="auto" w:fill="FFFFFF"/>
      <w:spacing w:before="240" w:after="60" w:line="0" w:lineRule="atLeast"/>
      <w:jc w:val="both"/>
    </w:pPr>
    <w:rPr>
      <w:rFonts w:ascii="CordiaUPC" w:eastAsia="CordiaUPC" w:hAnsi="CordiaUPC" w:cs="CordiaUPC"/>
      <w:i/>
      <w:iCs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9C6F42"/>
    <w:pPr>
      <w:widowControl w:val="0"/>
      <w:shd w:val="clear" w:color="auto" w:fill="FFFFFF"/>
      <w:spacing w:before="240" w:line="0" w:lineRule="atLeast"/>
      <w:jc w:val="both"/>
    </w:pPr>
    <w:rPr>
      <w:rFonts w:ascii="CordiaUPC" w:eastAsia="CordiaUPC" w:hAnsi="CordiaUPC" w:cs="CordiaUPC"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rsid w:val="009C6F42"/>
    <w:pPr>
      <w:widowControl w:val="0"/>
      <w:shd w:val="clear" w:color="auto" w:fill="FFFFFF"/>
      <w:spacing w:before="240" w:line="0" w:lineRule="atLeast"/>
      <w:jc w:val="both"/>
    </w:pPr>
    <w:rPr>
      <w:rFonts w:ascii="CordiaUPC" w:eastAsia="CordiaUPC" w:hAnsi="CordiaUPC" w:cs="CordiaUPC"/>
      <w:sz w:val="8"/>
      <w:szCs w:val="8"/>
      <w:lang w:eastAsia="en-US"/>
    </w:rPr>
  </w:style>
  <w:style w:type="paragraph" w:customStyle="1" w:styleId="ConsPlusTitle">
    <w:name w:val="ConsPlusTitle"/>
    <w:rsid w:val="003F5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685E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25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50C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250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50C2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F96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E430-64C1-4C61-A24B-EA912286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8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Юлия Емелина</cp:lastModifiedBy>
  <cp:revision>25</cp:revision>
  <cp:lastPrinted>2020-04-17T12:43:00Z</cp:lastPrinted>
  <dcterms:created xsi:type="dcterms:W3CDTF">2018-12-13T13:17:00Z</dcterms:created>
  <dcterms:modified xsi:type="dcterms:W3CDTF">2020-04-20T08:21:00Z</dcterms:modified>
</cp:coreProperties>
</file>