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EB3" w:rsidRDefault="00C47EB3" w:rsidP="00C65F0D">
      <w:pPr>
        <w:ind w:right="-2"/>
        <w:jc w:val="center"/>
      </w:pPr>
    </w:p>
    <w:p w:rsidR="00C65F0D" w:rsidRPr="0048040F" w:rsidRDefault="00C65F0D" w:rsidP="00C65F0D">
      <w:pPr>
        <w:ind w:right="-2"/>
        <w:jc w:val="center"/>
      </w:pPr>
      <w:r w:rsidRPr="0048040F">
        <w:rPr>
          <w:noProof/>
        </w:rPr>
        <w:drawing>
          <wp:inline distT="0" distB="0" distL="0" distR="0">
            <wp:extent cx="815340" cy="845820"/>
            <wp:effectExtent l="19050" t="0" r="3810" b="0"/>
            <wp:docPr id="1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F0D" w:rsidRPr="0048040F" w:rsidRDefault="00C65F0D" w:rsidP="00C65F0D">
      <w:pPr>
        <w:ind w:right="-2" w:firstLine="1701"/>
        <w:rPr>
          <w:b/>
        </w:rPr>
      </w:pPr>
    </w:p>
    <w:p w:rsidR="00C65F0D" w:rsidRPr="0048040F" w:rsidRDefault="00C65F0D" w:rsidP="00C65F0D">
      <w:pPr>
        <w:ind w:right="-2"/>
        <w:jc w:val="center"/>
        <w:rPr>
          <w:b/>
          <w:sz w:val="28"/>
        </w:rPr>
      </w:pPr>
      <w:r w:rsidRPr="0048040F">
        <w:rPr>
          <w:b/>
          <w:sz w:val="28"/>
        </w:rPr>
        <w:t>АДМИНИСТРАЦИЯ ГОРОДСКОГО ОКРУГА ЭЛЕКТРОСТАЛЬ</w:t>
      </w:r>
    </w:p>
    <w:p w:rsidR="00C65F0D" w:rsidRPr="0048040F" w:rsidRDefault="00C65F0D" w:rsidP="00C65F0D">
      <w:pPr>
        <w:ind w:right="-2"/>
        <w:jc w:val="center"/>
        <w:rPr>
          <w:b/>
          <w:sz w:val="12"/>
          <w:szCs w:val="12"/>
        </w:rPr>
      </w:pPr>
    </w:p>
    <w:p w:rsidR="00C65F0D" w:rsidRPr="0048040F" w:rsidRDefault="00C65F0D" w:rsidP="00C65F0D">
      <w:pPr>
        <w:ind w:right="-2"/>
        <w:jc w:val="center"/>
        <w:rPr>
          <w:b/>
          <w:sz w:val="28"/>
        </w:rPr>
      </w:pPr>
      <w:r w:rsidRPr="0048040F">
        <w:rPr>
          <w:b/>
          <w:sz w:val="28"/>
        </w:rPr>
        <w:t>МОСКОВСКОЙ ОБЛАСТИ</w:t>
      </w:r>
    </w:p>
    <w:p w:rsidR="00C65F0D" w:rsidRPr="0048040F" w:rsidRDefault="00C65F0D" w:rsidP="00C65F0D">
      <w:pPr>
        <w:ind w:right="-2" w:firstLine="1701"/>
        <w:jc w:val="center"/>
        <w:rPr>
          <w:sz w:val="16"/>
          <w:szCs w:val="16"/>
        </w:rPr>
      </w:pPr>
    </w:p>
    <w:p w:rsidR="00C65F0D" w:rsidRPr="0048040F" w:rsidRDefault="00C65F0D" w:rsidP="00C65F0D">
      <w:pPr>
        <w:ind w:right="-2"/>
        <w:jc w:val="center"/>
        <w:rPr>
          <w:b/>
          <w:sz w:val="44"/>
        </w:rPr>
      </w:pPr>
      <w:r w:rsidRPr="0048040F">
        <w:rPr>
          <w:b/>
          <w:sz w:val="44"/>
        </w:rPr>
        <w:t>ПОСТАНОВЛЕНИЕ</w:t>
      </w:r>
    </w:p>
    <w:p w:rsidR="00C65F0D" w:rsidRPr="003B55B0" w:rsidRDefault="00514911" w:rsidP="00C65F0D">
      <w:pPr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___</w:t>
      </w:r>
      <w:r w:rsidR="007A2401">
        <w:rPr>
          <w:sz w:val="24"/>
          <w:szCs w:val="24"/>
        </w:rPr>
        <w:t>____</w:t>
      </w:r>
      <w:r>
        <w:rPr>
          <w:sz w:val="24"/>
          <w:szCs w:val="24"/>
        </w:rPr>
        <w:t>______№_____</w:t>
      </w:r>
      <w:r w:rsidR="007A2401">
        <w:rPr>
          <w:sz w:val="24"/>
          <w:szCs w:val="24"/>
        </w:rPr>
        <w:t>___</w:t>
      </w:r>
      <w:r>
        <w:rPr>
          <w:sz w:val="24"/>
          <w:szCs w:val="24"/>
        </w:rPr>
        <w:t>____</w:t>
      </w:r>
    </w:p>
    <w:p w:rsidR="00C65F0D" w:rsidRDefault="00C65F0D" w:rsidP="00550ED0">
      <w:pPr>
        <w:autoSpaceDE w:val="0"/>
        <w:autoSpaceDN w:val="0"/>
        <w:adjustRightInd w:val="0"/>
        <w:spacing w:line="240" w:lineRule="exact"/>
        <w:jc w:val="center"/>
        <w:rPr>
          <w:bCs/>
          <w:sz w:val="24"/>
          <w:szCs w:val="24"/>
        </w:rPr>
      </w:pPr>
    </w:p>
    <w:p w:rsidR="00126D1B" w:rsidRDefault="00126D1B" w:rsidP="00550ED0">
      <w:pPr>
        <w:autoSpaceDE w:val="0"/>
        <w:autoSpaceDN w:val="0"/>
        <w:adjustRightInd w:val="0"/>
        <w:spacing w:line="240" w:lineRule="exact"/>
        <w:jc w:val="center"/>
        <w:rPr>
          <w:bCs/>
          <w:sz w:val="24"/>
          <w:szCs w:val="24"/>
        </w:rPr>
      </w:pPr>
    </w:p>
    <w:p w:rsidR="001600D8" w:rsidRPr="00550ED0" w:rsidRDefault="00161585" w:rsidP="00550ED0">
      <w:pPr>
        <w:autoSpaceDE w:val="0"/>
        <w:autoSpaceDN w:val="0"/>
        <w:adjustRightInd w:val="0"/>
        <w:spacing w:line="240" w:lineRule="exact"/>
        <w:jc w:val="center"/>
        <w:rPr>
          <w:bCs/>
          <w:sz w:val="24"/>
          <w:szCs w:val="24"/>
        </w:rPr>
      </w:pPr>
      <w:bookmarkStart w:id="0" w:name="_GoBack"/>
      <w:r>
        <w:rPr>
          <w:bCs/>
          <w:sz w:val="24"/>
          <w:szCs w:val="24"/>
        </w:rPr>
        <w:t>О внесении изменений в муниципальную программу</w:t>
      </w:r>
      <w:r w:rsidR="00550ED0">
        <w:rPr>
          <w:bCs/>
          <w:sz w:val="24"/>
          <w:szCs w:val="24"/>
        </w:rPr>
        <w:t xml:space="preserve"> </w:t>
      </w:r>
      <w:r w:rsidR="001600D8" w:rsidRPr="002B0F1A">
        <w:rPr>
          <w:bCs/>
          <w:sz w:val="24"/>
          <w:szCs w:val="24"/>
        </w:rPr>
        <w:t>городского округа Электросталь Московской области «</w:t>
      </w:r>
      <w:r w:rsidR="001600D8" w:rsidRPr="002B0F1A">
        <w:rPr>
          <w:sz w:val="24"/>
          <w:szCs w:val="24"/>
        </w:rPr>
        <w:t>Развитие и функционирование дорожно-транспортно</w:t>
      </w:r>
      <w:r w:rsidR="00072F8B">
        <w:rPr>
          <w:sz w:val="24"/>
          <w:szCs w:val="24"/>
        </w:rPr>
        <w:t>го комплекса»</w:t>
      </w:r>
      <w:bookmarkEnd w:id="0"/>
    </w:p>
    <w:p w:rsidR="009F310B" w:rsidRPr="002B0F1A" w:rsidRDefault="009F310B" w:rsidP="00072F8B">
      <w:pPr>
        <w:autoSpaceDE w:val="0"/>
        <w:autoSpaceDN w:val="0"/>
        <w:adjustRightInd w:val="0"/>
        <w:spacing w:line="240" w:lineRule="exact"/>
        <w:rPr>
          <w:sz w:val="24"/>
          <w:szCs w:val="24"/>
        </w:rPr>
      </w:pPr>
    </w:p>
    <w:p w:rsidR="001600D8" w:rsidRDefault="004B10AC" w:rsidP="00931C5A">
      <w:pPr>
        <w:autoSpaceDE w:val="0"/>
        <w:autoSpaceDN w:val="0"/>
        <w:adjustRightInd w:val="0"/>
        <w:ind w:firstLine="708"/>
        <w:jc w:val="both"/>
        <w:rPr>
          <w:rFonts w:cs="Arial"/>
          <w:sz w:val="24"/>
          <w:szCs w:val="24"/>
        </w:rPr>
      </w:pPr>
      <w:r w:rsidRPr="00C85846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85846">
        <w:rPr>
          <w:sz w:val="24"/>
          <w:szCs w:val="24"/>
        </w:rPr>
        <w:t xml:space="preserve">соответствии с Бюджетным </w:t>
      </w:r>
      <w:hyperlink r:id="rId9" w:history="1">
        <w:r w:rsidRPr="00C85846">
          <w:rPr>
            <w:sz w:val="24"/>
            <w:szCs w:val="24"/>
          </w:rPr>
          <w:t>кодексом</w:t>
        </w:r>
      </w:hyperlink>
      <w:r w:rsidRPr="00C85846">
        <w:rPr>
          <w:sz w:val="24"/>
          <w:szCs w:val="24"/>
        </w:rPr>
        <w:t xml:space="preserve"> Российской Федерации, государственной программой Московской области «</w:t>
      </w:r>
      <w:r w:rsidR="008045E2" w:rsidRPr="002B0F1A">
        <w:rPr>
          <w:sz w:val="24"/>
          <w:szCs w:val="24"/>
        </w:rPr>
        <w:t>Развитие и функционирование дорожно-транспортно</w:t>
      </w:r>
      <w:r w:rsidR="008045E2">
        <w:rPr>
          <w:sz w:val="24"/>
          <w:szCs w:val="24"/>
        </w:rPr>
        <w:t>го комплекса</w:t>
      </w:r>
      <w:r w:rsidRPr="00C85846">
        <w:rPr>
          <w:sz w:val="24"/>
          <w:szCs w:val="24"/>
        </w:rPr>
        <w:t>», утвержденной постановлением Правительства Московской области</w:t>
      </w:r>
      <w:r w:rsidR="00931C5A">
        <w:rPr>
          <w:sz w:val="24"/>
          <w:szCs w:val="24"/>
        </w:rPr>
        <w:t xml:space="preserve"> </w:t>
      </w:r>
      <w:r w:rsidRPr="00C85846">
        <w:rPr>
          <w:sz w:val="24"/>
          <w:szCs w:val="24"/>
        </w:rPr>
        <w:t xml:space="preserve">от </w:t>
      </w:r>
      <w:r w:rsidR="00F818C2">
        <w:rPr>
          <w:sz w:val="24"/>
          <w:szCs w:val="24"/>
        </w:rPr>
        <w:t>25.10.2016</w:t>
      </w:r>
      <w:r w:rsidRPr="00C85846">
        <w:rPr>
          <w:sz w:val="24"/>
          <w:szCs w:val="24"/>
        </w:rPr>
        <w:t xml:space="preserve"> № </w:t>
      </w:r>
      <w:r w:rsidR="00F818C2">
        <w:rPr>
          <w:sz w:val="24"/>
          <w:szCs w:val="24"/>
        </w:rPr>
        <w:t>782/39</w:t>
      </w:r>
      <w:r w:rsidRPr="00C85846">
        <w:rPr>
          <w:sz w:val="24"/>
          <w:szCs w:val="24"/>
        </w:rPr>
        <w:t xml:space="preserve">, </w:t>
      </w:r>
      <w:r w:rsidR="00DA1110" w:rsidRPr="002E4A26">
        <w:rPr>
          <w:sz w:val="24"/>
          <w:szCs w:val="24"/>
        </w:rPr>
        <w:t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14.05.2021 № 378/5</w:t>
      </w:r>
      <w:r w:rsidRPr="00C85846">
        <w:rPr>
          <w:rFonts w:cs="Arial"/>
          <w:sz w:val="24"/>
          <w:szCs w:val="24"/>
        </w:rPr>
        <w:t xml:space="preserve">, </w:t>
      </w:r>
      <w:r w:rsidR="007A2401" w:rsidRPr="00D875C5">
        <w:rPr>
          <w:sz w:val="24"/>
          <w:szCs w:val="24"/>
        </w:rPr>
        <w:t xml:space="preserve">решением Совета депутатов городского округа Электросталь Московской области от 16.12.2021 № 106/22 «О бюджете городского округа Электросталь Московской области на 2022 год и на плановый период 2023 и 2024 годов», </w:t>
      </w:r>
      <w:r w:rsidRPr="00C85846">
        <w:rPr>
          <w:rFonts w:cs="Arial"/>
          <w:kern w:val="16"/>
          <w:sz w:val="24"/>
          <w:szCs w:val="24"/>
        </w:rPr>
        <w:t xml:space="preserve">Администрация </w:t>
      </w:r>
      <w:r w:rsidRPr="00C85846">
        <w:rPr>
          <w:rFonts w:cs="Arial"/>
          <w:sz w:val="24"/>
          <w:szCs w:val="24"/>
        </w:rPr>
        <w:t>городского округа Электросталь Московской области ПОСТАНОВЛЯЕТ</w:t>
      </w:r>
      <w:r>
        <w:rPr>
          <w:rFonts w:cs="Arial"/>
          <w:sz w:val="24"/>
          <w:szCs w:val="24"/>
        </w:rPr>
        <w:t>:</w:t>
      </w:r>
    </w:p>
    <w:p w:rsidR="004B10AC" w:rsidRPr="004B10AC" w:rsidRDefault="004B10AC" w:rsidP="00931C5A">
      <w:pPr>
        <w:spacing w:line="24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1747DC">
        <w:rPr>
          <w:sz w:val="24"/>
          <w:szCs w:val="24"/>
        </w:rPr>
        <w:t xml:space="preserve">Внести изменения в муниципальную программу </w:t>
      </w:r>
      <w:r w:rsidR="00F818C2">
        <w:rPr>
          <w:sz w:val="24"/>
          <w:szCs w:val="24"/>
        </w:rPr>
        <w:t xml:space="preserve">городского округа Электросталь Московской области </w:t>
      </w:r>
      <w:r w:rsidRPr="001747DC">
        <w:rPr>
          <w:sz w:val="24"/>
          <w:szCs w:val="24"/>
        </w:rPr>
        <w:t>«</w:t>
      </w:r>
      <w:r w:rsidRPr="002B0F1A">
        <w:rPr>
          <w:sz w:val="24"/>
          <w:szCs w:val="24"/>
        </w:rPr>
        <w:t>Развитие и функционирование дорожно-транспортно</w:t>
      </w:r>
      <w:r>
        <w:rPr>
          <w:sz w:val="24"/>
          <w:szCs w:val="24"/>
        </w:rPr>
        <w:t>го комплекса»</w:t>
      </w:r>
      <w:r w:rsidRPr="001747DC">
        <w:rPr>
          <w:sz w:val="24"/>
          <w:szCs w:val="24"/>
        </w:rPr>
        <w:t>, утвержденную постановлением Администрации городского округа Элек</w:t>
      </w:r>
      <w:r>
        <w:rPr>
          <w:sz w:val="24"/>
          <w:szCs w:val="24"/>
        </w:rPr>
        <w:t>тросталь Московской области от 16.12.2019</w:t>
      </w:r>
      <w:r w:rsidR="008045E2">
        <w:rPr>
          <w:sz w:val="24"/>
          <w:szCs w:val="24"/>
        </w:rPr>
        <w:t xml:space="preserve"> </w:t>
      </w:r>
      <w:r w:rsidRPr="001747DC">
        <w:rPr>
          <w:sz w:val="24"/>
          <w:szCs w:val="24"/>
        </w:rPr>
        <w:t xml:space="preserve">№ </w:t>
      </w:r>
      <w:r>
        <w:rPr>
          <w:sz w:val="24"/>
          <w:szCs w:val="24"/>
        </w:rPr>
        <w:t>962/12</w:t>
      </w:r>
      <w:r w:rsidR="00F818C2">
        <w:rPr>
          <w:sz w:val="24"/>
          <w:szCs w:val="24"/>
        </w:rPr>
        <w:t xml:space="preserve"> (</w:t>
      </w:r>
      <w:r w:rsidR="00D83D7F">
        <w:rPr>
          <w:sz w:val="24"/>
          <w:szCs w:val="24"/>
        </w:rPr>
        <w:t>с изменениями</w:t>
      </w:r>
      <w:r w:rsidR="00931C5A">
        <w:rPr>
          <w:sz w:val="24"/>
          <w:szCs w:val="24"/>
        </w:rPr>
        <w:t xml:space="preserve"> от 14.02.2020 № </w:t>
      </w:r>
      <w:r w:rsidR="008045E2">
        <w:rPr>
          <w:sz w:val="24"/>
          <w:szCs w:val="24"/>
        </w:rPr>
        <w:t>85/2</w:t>
      </w:r>
      <w:r w:rsidR="001329A3">
        <w:rPr>
          <w:sz w:val="24"/>
          <w:szCs w:val="24"/>
        </w:rPr>
        <w:t>,</w:t>
      </w:r>
      <w:r w:rsidR="00931C5A">
        <w:rPr>
          <w:sz w:val="24"/>
          <w:szCs w:val="24"/>
        </w:rPr>
        <w:t xml:space="preserve"> </w:t>
      </w:r>
      <w:r w:rsidR="001329A3">
        <w:rPr>
          <w:sz w:val="24"/>
          <w:szCs w:val="24"/>
        </w:rPr>
        <w:t>от</w:t>
      </w:r>
      <w:r w:rsidR="00931C5A">
        <w:rPr>
          <w:sz w:val="24"/>
          <w:szCs w:val="24"/>
        </w:rPr>
        <w:t> </w:t>
      </w:r>
      <w:r w:rsidR="001329A3">
        <w:rPr>
          <w:sz w:val="24"/>
          <w:szCs w:val="24"/>
        </w:rPr>
        <w:t>13.04.2020 № 242/4</w:t>
      </w:r>
      <w:r w:rsidR="00E8636C">
        <w:rPr>
          <w:sz w:val="24"/>
          <w:szCs w:val="24"/>
        </w:rPr>
        <w:t>, от 21.04.2020 № 267/4</w:t>
      </w:r>
      <w:r w:rsidR="0022364E">
        <w:rPr>
          <w:sz w:val="24"/>
          <w:szCs w:val="24"/>
        </w:rPr>
        <w:t>, от 06.07.2020 № 415/7</w:t>
      </w:r>
      <w:r w:rsidR="0097482E">
        <w:rPr>
          <w:sz w:val="24"/>
          <w:szCs w:val="24"/>
        </w:rPr>
        <w:t>, от 07.09.2020 №</w:t>
      </w:r>
      <w:r w:rsidR="00931C5A">
        <w:rPr>
          <w:sz w:val="24"/>
          <w:szCs w:val="24"/>
        </w:rPr>
        <w:t> </w:t>
      </w:r>
      <w:r w:rsidR="0097482E">
        <w:rPr>
          <w:sz w:val="24"/>
          <w:szCs w:val="24"/>
        </w:rPr>
        <w:t>562/9</w:t>
      </w:r>
      <w:r w:rsidR="00931C5A">
        <w:rPr>
          <w:sz w:val="24"/>
          <w:szCs w:val="24"/>
        </w:rPr>
        <w:t xml:space="preserve">, </w:t>
      </w:r>
      <w:r w:rsidR="00931C5A" w:rsidRPr="00A45AC3">
        <w:rPr>
          <w:sz w:val="24"/>
          <w:szCs w:val="24"/>
        </w:rPr>
        <w:t>от</w:t>
      </w:r>
      <w:r w:rsidR="00A45AC3" w:rsidRPr="00A45AC3">
        <w:rPr>
          <w:sz w:val="24"/>
          <w:szCs w:val="24"/>
        </w:rPr>
        <w:t xml:space="preserve"> 01.02</w:t>
      </w:r>
      <w:r w:rsidR="00931C5A" w:rsidRPr="00A45AC3">
        <w:rPr>
          <w:sz w:val="24"/>
          <w:szCs w:val="24"/>
        </w:rPr>
        <w:t>.2021 №</w:t>
      </w:r>
      <w:r w:rsidR="00A45AC3" w:rsidRPr="00A45AC3">
        <w:rPr>
          <w:sz w:val="24"/>
          <w:szCs w:val="24"/>
        </w:rPr>
        <w:t>64</w:t>
      </w:r>
      <w:r w:rsidR="00931C5A" w:rsidRPr="00A45AC3">
        <w:rPr>
          <w:sz w:val="24"/>
          <w:szCs w:val="24"/>
        </w:rPr>
        <w:t>/</w:t>
      </w:r>
      <w:r w:rsidR="00A45AC3" w:rsidRPr="00A45AC3">
        <w:rPr>
          <w:sz w:val="24"/>
          <w:szCs w:val="24"/>
        </w:rPr>
        <w:t>2</w:t>
      </w:r>
      <w:r w:rsidR="007E3C5B">
        <w:rPr>
          <w:sz w:val="24"/>
          <w:szCs w:val="24"/>
        </w:rPr>
        <w:t>, от 24.02</w:t>
      </w:r>
      <w:r w:rsidR="00A06BF7">
        <w:rPr>
          <w:sz w:val="24"/>
          <w:szCs w:val="24"/>
        </w:rPr>
        <w:t>.2021</w:t>
      </w:r>
      <w:r w:rsidR="007E3C5B">
        <w:rPr>
          <w:sz w:val="24"/>
          <w:szCs w:val="24"/>
        </w:rPr>
        <w:t xml:space="preserve"> №141/2</w:t>
      </w:r>
      <w:r w:rsidR="00B71AA3">
        <w:rPr>
          <w:sz w:val="24"/>
          <w:szCs w:val="24"/>
        </w:rPr>
        <w:t>, от 15.03.2021 № 207/3</w:t>
      </w:r>
      <w:r w:rsidR="00DA1110">
        <w:rPr>
          <w:sz w:val="24"/>
          <w:szCs w:val="24"/>
        </w:rPr>
        <w:t>,</w:t>
      </w:r>
      <w:r w:rsidR="00DA1110" w:rsidRPr="00DA1110">
        <w:rPr>
          <w:sz w:val="24"/>
          <w:szCs w:val="24"/>
        </w:rPr>
        <w:t xml:space="preserve"> </w:t>
      </w:r>
      <w:r w:rsidR="00DA1110">
        <w:rPr>
          <w:sz w:val="24"/>
          <w:szCs w:val="24"/>
        </w:rPr>
        <w:t>от 27.05.2021 №414/5</w:t>
      </w:r>
      <w:r w:rsidR="00AB49F2">
        <w:rPr>
          <w:sz w:val="24"/>
          <w:szCs w:val="24"/>
        </w:rPr>
        <w:t>, от 04.08.2021 №617/8</w:t>
      </w:r>
      <w:r w:rsidR="00C16093">
        <w:rPr>
          <w:sz w:val="24"/>
          <w:szCs w:val="24"/>
        </w:rPr>
        <w:t>, от 27.08.2021 №677/8</w:t>
      </w:r>
      <w:r w:rsidR="006716B3">
        <w:rPr>
          <w:sz w:val="24"/>
          <w:szCs w:val="24"/>
        </w:rPr>
        <w:t>, от 30.09.2021 №749/9</w:t>
      </w:r>
      <w:r w:rsidR="00514911">
        <w:rPr>
          <w:sz w:val="24"/>
          <w:szCs w:val="24"/>
        </w:rPr>
        <w:t>, от 22.10.2021 №788/10</w:t>
      </w:r>
      <w:r w:rsidR="0055365D">
        <w:rPr>
          <w:sz w:val="24"/>
          <w:szCs w:val="24"/>
        </w:rPr>
        <w:t>, от 04.02.2022 №116/2</w:t>
      </w:r>
      <w:r w:rsidR="006E688B">
        <w:rPr>
          <w:sz w:val="24"/>
          <w:szCs w:val="24"/>
        </w:rPr>
        <w:t>, от __________</w:t>
      </w:r>
      <w:r w:rsidR="008045E2" w:rsidRPr="00A45AC3">
        <w:rPr>
          <w:sz w:val="24"/>
          <w:szCs w:val="24"/>
        </w:rPr>
        <w:t>)</w:t>
      </w:r>
      <w:r w:rsidRPr="00A45AC3">
        <w:rPr>
          <w:sz w:val="24"/>
          <w:szCs w:val="24"/>
        </w:rPr>
        <w:t>,</w:t>
      </w:r>
      <w:r w:rsidRPr="001747DC">
        <w:rPr>
          <w:sz w:val="24"/>
          <w:szCs w:val="24"/>
        </w:rPr>
        <w:t xml:space="preserve"> изложив ее в новой редакции согласно приложению к настоящему постановлению.</w:t>
      </w:r>
    </w:p>
    <w:p w:rsidR="004B10AC" w:rsidRPr="001747DC" w:rsidRDefault="004B10AC" w:rsidP="00931C5A">
      <w:pPr>
        <w:spacing w:line="240" w:lineRule="atLeast"/>
        <w:ind w:firstLine="709"/>
        <w:jc w:val="both"/>
        <w:rPr>
          <w:sz w:val="24"/>
          <w:szCs w:val="24"/>
        </w:rPr>
      </w:pPr>
      <w:r w:rsidRPr="001747DC">
        <w:rPr>
          <w:sz w:val="24"/>
          <w:szCs w:val="24"/>
        </w:rPr>
        <w:t>2. 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по адресу</w:t>
      </w:r>
      <w:r w:rsidRPr="00246B74">
        <w:rPr>
          <w:color w:val="000000"/>
          <w:sz w:val="24"/>
          <w:szCs w:val="24"/>
        </w:rPr>
        <w:t xml:space="preserve">: </w:t>
      </w:r>
      <w:hyperlink r:id="rId10" w:history="1">
        <w:r w:rsidRPr="00246B74">
          <w:rPr>
            <w:rStyle w:val="a4"/>
            <w:color w:val="000000"/>
            <w:sz w:val="24"/>
            <w:szCs w:val="24"/>
            <w:lang w:val="en-US"/>
          </w:rPr>
          <w:t>www</w:t>
        </w:r>
        <w:r w:rsidRPr="00246B74">
          <w:rPr>
            <w:rStyle w:val="a4"/>
            <w:color w:val="000000"/>
            <w:sz w:val="24"/>
            <w:szCs w:val="24"/>
          </w:rPr>
          <w:t>.</w:t>
        </w:r>
        <w:r w:rsidRPr="00246B74">
          <w:rPr>
            <w:rStyle w:val="a4"/>
            <w:color w:val="000000"/>
            <w:sz w:val="24"/>
            <w:szCs w:val="24"/>
            <w:lang w:val="en-US"/>
          </w:rPr>
          <w:t>electrostal</w:t>
        </w:r>
        <w:r w:rsidRPr="00246B74">
          <w:rPr>
            <w:rStyle w:val="a4"/>
            <w:color w:val="000000"/>
            <w:sz w:val="24"/>
            <w:szCs w:val="24"/>
          </w:rPr>
          <w:t>.</w:t>
        </w:r>
        <w:r w:rsidRPr="00246B74">
          <w:rPr>
            <w:rStyle w:val="a4"/>
            <w:color w:val="000000"/>
            <w:sz w:val="24"/>
            <w:szCs w:val="24"/>
            <w:lang w:val="en-US"/>
          </w:rPr>
          <w:t>ru</w:t>
        </w:r>
      </w:hyperlink>
      <w:r w:rsidRPr="001747DC">
        <w:rPr>
          <w:sz w:val="24"/>
          <w:szCs w:val="24"/>
        </w:rPr>
        <w:t>.</w:t>
      </w:r>
    </w:p>
    <w:p w:rsidR="004B10AC" w:rsidRDefault="004B10AC" w:rsidP="004B10AC">
      <w:pPr>
        <w:tabs>
          <w:tab w:val="left" w:pos="3675"/>
        </w:tabs>
        <w:spacing w:line="240" w:lineRule="atLeast"/>
        <w:ind w:firstLine="709"/>
        <w:jc w:val="both"/>
        <w:rPr>
          <w:sz w:val="24"/>
          <w:szCs w:val="24"/>
        </w:rPr>
      </w:pPr>
      <w:r w:rsidRPr="001747DC">
        <w:rPr>
          <w:sz w:val="24"/>
          <w:szCs w:val="24"/>
        </w:rPr>
        <w:t>3.</w:t>
      </w:r>
      <w:r w:rsidR="007F022E">
        <w:rPr>
          <w:sz w:val="24"/>
          <w:szCs w:val="24"/>
        </w:rPr>
        <w:t xml:space="preserve"> </w:t>
      </w:r>
      <w:r w:rsidRPr="001747DC">
        <w:rPr>
          <w:sz w:val="24"/>
          <w:szCs w:val="24"/>
        </w:rPr>
        <w:t xml:space="preserve">Настоящее постановление вступает в силу после его официального </w:t>
      </w:r>
      <w:r>
        <w:rPr>
          <w:sz w:val="24"/>
          <w:szCs w:val="24"/>
        </w:rPr>
        <w:t>опубликования</w:t>
      </w:r>
      <w:r w:rsidRPr="00C85846">
        <w:rPr>
          <w:rFonts w:cs="Arial"/>
          <w:sz w:val="24"/>
          <w:szCs w:val="24"/>
        </w:rPr>
        <w:t>.</w:t>
      </w:r>
    </w:p>
    <w:p w:rsidR="001600D8" w:rsidRPr="002B0F1A" w:rsidRDefault="004B10AC" w:rsidP="007F022E">
      <w:pPr>
        <w:tabs>
          <w:tab w:val="left" w:pos="3675"/>
        </w:tabs>
        <w:spacing w:line="240" w:lineRule="atLeast"/>
        <w:ind w:firstLine="709"/>
        <w:jc w:val="both"/>
        <w:rPr>
          <w:sz w:val="24"/>
          <w:szCs w:val="24"/>
        </w:rPr>
      </w:pPr>
      <w:r w:rsidRPr="004B10AC">
        <w:rPr>
          <w:sz w:val="24"/>
          <w:szCs w:val="24"/>
        </w:rPr>
        <w:t>4</w:t>
      </w:r>
      <w:r w:rsidR="002B0F1A" w:rsidRPr="004B10AC">
        <w:rPr>
          <w:sz w:val="24"/>
          <w:szCs w:val="24"/>
        </w:rPr>
        <w:t xml:space="preserve">. </w:t>
      </w:r>
      <w:r w:rsidR="007F022E">
        <w:rPr>
          <w:sz w:val="24"/>
          <w:szCs w:val="24"/>
        </w:rPr>
        <w:t xml:space="preserve">  </w:t>
      </w:r>
      <w:r w:rsidR="001600D8" w:rsidRPr="004B10AC">
        <w:rPr>
          <w:sz w:val="24"/>
          <w:szCs w:val="24"/>
        </w:rPr>
        <w:t>Контроль</w:t>
      </w:r>
      <w:r w:rsidR="00931C5A">
        <w:rPr>
          <w:sz w:val="24"/>
          <w:szCs w:val="24"/>
        </w:rPr>
        <w:t xml:space="preserve"> </w:t>
      </w:r>
      <w:r w:rsidR="001600D8" w:rsidRPr="004B10AC">
        <w:rPr>
          <w:sz w:val="24"/>
          <w:szCs w:val="24"/>
        </w:rPr>
        <w:t>за выполнением настоящего постановления возложить на заместителя Главы Администрации городского округа Электросталь Московской области</w:t>
      </w:r>
      <w:r w:rsidR="00931C5A">
        <w:rPr>
          <w:sz w:val="24"/>
          <w:szCs w:val="24"/>
        </w:rPr>
        <w:t xml:space="preserve"> </w:t>
      </w:r>
      <w:r w:rsidR="001600D8" w:rsidRPr="004B10AC">
        <w:rPr>
          <w:sz w:val="24"/>
          <w:szCs w:val="24"/>
        </w:rPr>
        <w:t>Денисов</w:t>
      </w:r>
      <w:r w:rsidR="00F818C2">
        <w:rPr>
          <w:sz w:val="24"/>
          <w:szCs w:val="24"/>
        </w:rPr>
        <w:t>а</w:t>
      </w:r>
      <w:r w:rsidR="00931C5A">
        <w:rPr>
          <w:sz w:val="24"/>
          <w:szCs w:val="24"/>
        </w:rPr>
        <w:t> </w:t>
      </w:r>
      <w:r w:rsidR="00E620B4" w:rsidRPr="004B10AC">
        <w:rPr>
          <w:sz w:val="24"/>
          <w:szCs w:val="24"/>
        </w:rPr>
        <w:t>В.А.</w:t>
      </w:r>
    </w:p>
    <w:p w:rsidR="002B0F1A" w:rsidRDefault="002B0F1A" w:rsidP="004B10AC">
      <w:pPr>
        <w:jc w:val="both"/>
        <w:rPr>
          <w:sz w:val="24"/>
          <w:szCs w:val="24"/>
        </w:rPr>
      </w:pPr>
    </w:p>
    <w:p w:rsidR="007F022E" w:rsidRDefault="007F022E" w:rsidP="004B10AC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00788" w:rsidTr="00100788">
        <w:tc>
          <w:tcPr>
            <w:tcW w:w="4672" w:type="dxa"/>
          </w:tcPr>
          <w:p w:rsidR="00100788" w:rsidRDefault="00100788" w:rsidP="00F818C2">
            <w:pPr>
              <w:tabs>
                <w:tab w:val="center" w:pos="467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  <w:r w:rsidRPr="002B0F1A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4672" w:type="dxa"/>
          </w:tcPr>
          <w:p w:rsidR="00100788" w:rsidRDefault="00100788" w:rsidP="00100788">
            <w:pPr>
              <w:tabs>
                <w:tab w:val="center" w:pos="4677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И.Ю. Волкова</w:t>
            </w:r>
          </w:p>
        </w:tc>
      </w:tr>
    </w:tbl>
    <w:p w:rsidR="00D83D7F" w:rsidRDefault="00D83D7F" w:rsidP="004B10AC">
      <w:pPr>
        <w:jc w:val="both"/>
        <w:rPr>
          <w:sz w:val="24"/>
          <w:szCs w:val="24"/>
        </w:rPr>
      </w:pPr>
    </w:p>
    <w:p w:rsidR="007F022E" w:rsidRDefault="007F022E" w:rsidP="004B10AC">
      <w:pPr>
        <w:jc w:val="both"/>
        <w:rPr>
          <w:sz w:val="24"/>
          <w:szCs w:val="24"/>
        </w:rPr>
      </w:pPr>
    </w:p>
    <w:p w:rsidR="0016138B" w:rsidRPr="005577EB" w:rsidRDefault="001600D8" w:rsidP="00B43768">
      <w:pPr>
        <w:spacing w:line="240" w:lineRule="exact"/>
        <w:jc w:val="both"/>
      </w:pPr>
      <w:r w:rsidRPr="004B10AC">
        <w:rPr>
          <w:color w:val="000000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993"/>
      </w:tblGrid>
      <w:tr w:rsidR="00965B8F" w:rsidTr="00A36EC9">
        <w:tc>
          <w:tcPr>
            <w:tcW w:w="4361" w:type="dxa"/>
          </w:tcPr>
          <w:p w:rsidR="00965B8F" w:rsidRDefault="00965B8F" w:rsidP="005F0EB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93" w:type="dxa"/>
          </w:tcPr>
          <w:p w:rsidR="00965B8F" w:rsidRDefault="00965B8F" w:rsidP="00965B8F">
            <w:pPr>
              <w:jc w:val="both"/>
              <w:rPr>
                <w:sz w:val="24"/>
                <w:szCs w:val="24"/>
              </w:rPr>
            </w:pPr>
            <w:r w:rsidRPr="00965B8F">
              <w:rPr>
                <w:sz w:val="24"/>
                <w:szCs w:val="24"/>
              </w:rPr>
              <w:t>Приложение</w:t>
            </w:r>
          </w:p>
          <w:p w:rsidR="00965B8F" w:rsidRPr="00965B8F" w:rsidRDefault="00965B8F" w:rsidP="00965B8F">
            <w:pPr>
              <w:jc w:val="both"/>
              <w:rPr>
                <w:sz w:val="24"/>
                <w:szCs w:val="24"/>
              </w:rPr>
            </w:pPr>
            <w:r w:rsidRPr="00965B8F">
              <w:rPr>
                <w:sz w:val="24"/>
                <w:szCs w:val="24"/>
              </w:rPr>
              <w:t>к постановлению Администрации городского округа Электросталь Московской области</w:t>
            </w:r>
          </w:p>
          <w:p w:rsidR="00965B8F" w:rsidRPr="00965B8F" w:rsidRDefault="00965B8F" w:rsidP="00965B8F">
            <w:pPr>
              <w:jc w:val="both"/>
              <w:rPr>
                <w:sz w:val="24"/>
                <w:szCs w:val="24"/>
              </w:rPr>
            </w:pPr>
            <w:r w:rsidRPr="00965B8F">
              <w:rPr>
                <w:sz w:val="24"/>
                <w:szCs w:val="24"/>
              </w:rPr>
              <w:t>от __</w:t>
            </w:r>
            <w:r w:rsidR="00D66AC8">
              <w:rPr>
                <w:sz w:val="24"/>
                <w:szCs w:val="24"/>
              </w:rPr>
              <w:t>_</w:t>
            </w:r>
            <w:r w:rsidRPr="00965B8F">
              <w:rPr>
                <w:sz w:val="24"/>
                <w:szCs w:val="24"/>
              </w:rPr>
              <w:t>_</w:t>
            </w:r>
            <w:r w:rsidR="0008510C">
              <w:rPr>
                <w:sz w:val="24"/>
                <w:szCs w:val="24"/>
              </w:rPr>
              <w:t>____</w:t>
            </w:r>
            <w:r w:rsidRPr="00965B8F">
              <w:rPr>
                <w:sz w:val="24"/>
                <w:szCs w:val="24"/>
              </w:rPr>
              <w:t>№____</w:t>
            </w:r>
            <w:r w:rsidR="0008510C">
              <w:rPr>
                <w:sz w:val="24"/>
                <w:szCs w:val="24"/>
              </w:rPr>
              <w:t>______</w:t>
            </w:r>
          </w:p>
          <w:p w:rsidR="00965B8F" w:rsidRPr="00965B8F" w:rsidRDefault="00965B8F" w:rsidP="00965B8F">
            <w:pPr>
              <w:tabs>
                <w:tab w:val="left" w:pos="3675"/>
              </w:tabs>
              <w:jc w:val="both"/>
              <w:rPr>
                <w:sz w:val="24"/>
                <w:szCs w:val="24"/>
              </w:rPr>
            </w:pPr>
            <w:r w:rsidRPr="00965B8F">
              <w:rPr>
                <w:sz w:val="24"/>
                <w:szCs w:val="24"/>
              </w:rPr>
              <w:t>«УТВЕРЖДЕНА</w:t>
            </w:r>
          </w:p>
          <w:p w:rsidR="00965B8F" w:rsidRPr="00965B8F" w:rsidRDefault="00965B8F" w:rsidP="00A45AC3">
            <w:pPr>
              <w:tabs>
                <w:tab w:val="left" w:pos="3675"/>
              </w:tabs>
              <w:jc w:val="both"/>
              <w:rPr>
                <w:sz w:val="24"/>
                <w:szCs w:val="24"/>
              </w:rPr>
            </w:pPr>
            <w:r w:rsidRPr="00965B8F">
              <w:rPr>
                <w:sz w:val="24"/>
                <w:szCs w:val="24"/>
              </w:rPr>
              <w:t>постановлением Администрации</w:t>
            </w:r>
            <w:r w:rsidR="00BC1016">
              <w:rPr>
                <w:sz w:val="24"/>
                <w:szCs w:val="24"/>
              </w:rPr>
              <w:t xml:space="preserve"> </w:t>
            </w:r>
            <w:r w:rsidRPr="00965B8F">
              <w:rPr>
                <w:sz w:val="24"/>
                <w:szCs w:val="24"/>
              </w:rPr>
              <w:t xml:space="preserve">городского округа Электросталь </w:t>
            </w:r>
            <w:r w:rsidR="00BC1016">
              <w:rPr>
                <w:sz w:val="24"/>
                <w:szCs w:val="24"/>
              </w:rPr>
              <w:t xml:space="preserve">Московской области </w:t>
            </w:r>
            <w:r w:rsidRPr="00965B8F">
              <w:rPr>
                <w:sz w:val="24"/>
                <w:szCs w:val="24"/>
              </w:rPr>
              <w:t xml:space="preserve">от </w:t>
            </w:r>
            <w:r w:rsidRPr="00965B8F">
              <w:rPr>
                <w:sz w:val="24"/>
                <w:szCs w:val="24"/>
                <w:u w:val="single"/>
              </w:rPr>
              <w:t>16.12.2019</w:t>
            </w:r>
            <w:r w:rsidRPr="00965B8F">
              <w:rPr>
                <w:sz w:val="24"/>
                <w:szCs w:val="24"/>
              </w:rPr>
              <w:t xml:space="preserve"> №</w:t>
            </w:r>
            <w:r w:rsidR="00BC1016">
              <w:rPr>
                <w:sz w:val="24"/>
                <w:szCs w:val="24"/>
              </w:rPr>
              <w:t> </w:t>
            </w:r>
            <w:r w:rsidRPr="00965B8F">
              <w:rPr>
                <w:sz w:val="24"/>
                <w:szCs w:val="24"/>
                <w:u w:val="single"/>
              </w:rPr>
              <w:t>962/12</w:t>
            </w:r>
            <w:r w:rsidR="00BC1016" w:rsidRPr="00BC10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 редакции</w:t>
            </w:r>
            <w:r w:rsidRPr="00965B8F">
              <w:rPr>
                <w:sz w:val="24"/>
                <w:szCs w:val="24"/>
              </w:rPr>
              <w:t xml:space="preserve"> постановлений Администрации городского округа Электросталь Московской области от 14.02.2020 №</w:t>
            </w:r>
            <w:r w:rsidR="00BC1016">
              <w:rPr>
                <w:sz w:val="24"/>
                <w:szCs w:val="24"/>
              </w:rPr>
              <w:t> </w:t>
            </w:r>
            <w:r w:rsidRPr="00965B8F">
              <w:rPr>
                <w:sz w:val="24"/>
                <w:szCs w:val="24"/>
              </w:rPr>
              <w:t>85/2, от 13.04.2020 №</w:t>
            </w:r>
            <w:r w:rsidR="00BC1016">
              <w:rPr>
                <w:sz w:val="24"/>
                <w:szCs w:val="24"/>
              </w:rPr>
              <w:t> </w:t>
            </w:r>
            <w:r w:rsidRPr="00965B8F">
              <w:rPr>
                <w:sz w:val="24"/>
                <w:szCs w:val="24"/>
              </w:rPr>
              <w:t xml:space="preserve">242/4, </w:t>
            </w:r>
            <w:r w:rsidR="00BC1016">
              <w:rPr>
                <w:sz w:val="24"/>
                <w:szCs w:val="24"/>
              </w:rPr>
              <w:t xml:space="preserve">от </w:t>
            </w:r>
            <w:r w:rsidRPr="00965B8F">
              <w:rPr>
                <w:sz w:val="24"/>
                <w:szCs w:val="24"/>
              </w:rPr>
              <w:t>21.04.2020 №</w:t>
            </w:r>
            <w:r w:rsidR="00BC1016">
              <w:rPr>
                <w:sz w:val="24"/>
                <w:szCs w:val="24"/>
              </w:rPr>
              <w:t> </w:t>
            </w:r>
            <w:r w:rsidRPr="00965B8F">
              <w:rPr>
                <w:sz w:val="24"/>
                <w:szCs w:val="24"/>
              </w:rPr>
              <w:t xml:space="preserve">267/4, </w:t>
            </w:r>
            <w:r w:rsidR="00BC1016">
              <w:rPr>
                <w:sz w:val="24"/>
                <w:szCs w:val="24"/>
              </w:rPr>
              <w:t xml:space="preserve">от </w:t>
            </w:r>
            <w:r w:rsidRPr="00965B8F">
              <w:rPr>
                <w:sz w:val="24"/>
                <w:szCs w:val="24"/>
              </w:rPr>
              <w:t>06.07.2020 №</w:t>
            </w:r>
            <w:r w:rsidR="00BC1016">
              <w:rPr>
                <w:sz w:val="24"/>
                <w:szCs w:val="24"/>
              </w:rPr>
              <w:t> </w:t>
            </w:r>
            <w:r w:rsidRPr="00965B8F">
              <w:rPr>
                <w:sz w:val="24"/>
                <w:szCs w:val="24"/>
              </w:rPr>
              <w:t>415/7, от 07.09.2020 №562/9</w:t>
            </w:r>
            <w:r w:rsidR="00BC1016">
              <w:rPr>
                <w:sz w:val="24"/>
                <w:szCs w:val="24"/>
              </w:rPr>
              <w:t xml:space="preserve">, от </w:t>
            </w:r>
            <w:r w:rsidR="00A45AC3">
              <w:rPr>
                <w:sz w:val="24"/>
                <w:szCs w:val="24"/>
              </w:rPr>
              <w:t>01.02.2021 №64/2</w:t>
            </w:r>
            <w:r w:rsidR="007E3C5B">
              <w:rPr>
                <w:sz w:val="24"/>
                <w:szCs w:val="24"/>
              </w:rPr>
              <w:t>, от 24.02</w:t>
            </w:r>
            <w:r w:rsidR="0015432C">
              <w:rPr>
                <w:sz w:val="24"/>
                <w:szCs w:val="24"/>
              </w:rPr>
              <w:t>.2021</w:t>
            </w:r>
            <w:r w:rsidR="007E3C5B">
              <w:rPr>
                <w:sz w:val="24"/>
                <w:szCs w:val="24"/>
              </w:rPr>
              <w:t xml:space="preserve"> №141/2</w:t>
            </w:r>
            <w:r w:rsidR="00B71AA3">
              <w:rPr>
                <w:sz w:val="24"/>
                <w:szCs w:val="24"/>
              </w:rPr>
              <w:t>, от 15.03.2021 № 207/3</w:t>
            </w:r>
            <w:r w:rsidR="00DA1110">
              <w:rPr>
                <w:sz w:val="24"/>
                <w:szCs w:val="24"/>
              </w:rPr>
              <w:t>, от</w:t>
            </w:r>
            <w:r w:rsidR="0008510C">
              <w:rPr>
                <w:sz w:val="24"/>
                <w:szCs w:val="24"/>
              </w:rPr>
              <w:t xml:space="preserve"> 27.05.2021 №414/5</w:t>
            </w:r>
            <w:r w:rsidR="00AB49F2">
              <w:rPr>
                <w:sz w:val="24"/>
                <w:szCs w:val="24"/>
              </w:rPr>
              <w:t>, от 04.08.2021 №617/8</w:t>
            </w:r>
            <w:r w:rsidR="00C16093">
              <w:rPr>
                <w:sz w:val="24"/>
                <w:szCs w:val="24"/>
              </w:rPr>
              <w:t>, от 27.08.2021 №677/8</w:t>
            </w:r>
            <w:r w:rsidR="006716B3">
              <w:rPr>
                <w:sz w:val="24"/>
                <w:szCs w:val="24"/>
              </w:rPr>
              <w:t>,</w:t>
            </w:r>
            <w:r w:rsidR="00C75C2E">
              <w:rPr>
                <w:sz w:val="24"/>
                <w:szCs w:val="24"/>
              </w:rPr>
              <w:t xml:space="preserve"> от 30.09.2021 №749/9</w:t>
            </w:r>
            <w:r w:rsidR="00514911">
              <w:rPr>
                <w:sz w:val="24"/>
                <w:szCs w:val="24"/>
              </w:rPr>
              <w:t>, от 22.10.2021 №788/10</w:t>
            </w:r>
            <w:r w:rsidR="0055365D">
              <w:rPr>
                <w:sz w:val="24"/>
                <w:szCs w:val="24"/>
              </w:rPr>
              <w:t>, от 04.02.2022 №116/2</w:t>
            </w:r>
            <w:r w:rsidR="006E688B">
              <w:rPr>
                <w:sz w:val="24"/>
                <w:szCs w:val="24"/>
              </w:rPr>
              <w:t>, от _______________</w:t>
            </w:r>
            <w:r w:rsidRPr="00965B8F">
              <w:rPr>
                <w:sz w:val="24"/>
                <w:szCs w:val="24"/>
              </w:rPr>
              <w:t>)</w:t>
            </w:r>
          </w:p>
        </w:tc>
      </w:tr>
    </w:tbl>
    <w:p w:rsidR="00BB3E86" w:rsidRPr="00374B98" w:rsidRDefault="00BB3E86" w:rsidP="005F0EB2">
      <w:pPr>
        <w:jc w:val="right"/>
        <w:rPr>
          <w:sz w:val="24"/>
          <w:szCs w:val="24"/>
        </w:rPr>
      </w:pPr>
    </w:p>
    <w:p w:rsidR="0016138B" w:rsidRDefault="0016138B" w:rsidP="0016138B">
      <w:pPr>
        <w:jc w:val="right"/>
        <w:rPr>
          <w:color w:val="FF0000"/>
          <w:szCs w:val="24"/>
        </w:rPr>
      </w:pPr>
    </w:p>
    <w:p w:rsidR="0016138B" w:rsidRPr="00761E34" w:rsidRDefault="0016138B" w:rsidP="0016138B">
      <w:pPr>
        <w:jc w:val="right"/>
        <w:rPr>
          <w:color w:val="FF0000"/>
          <w:szCs w:val="24"/>
        </w:rPr>
      </w:pPr>
    </w:p>
    <w:p w:rsidR="0016138B" w:rsidRPr="00761E34" w:rsidRDefault="0016138B" w:rsidP="0016138B">
      <w:pPr>
        <w:rPr>
          <w:color w:val="FF0000"/>
          <w:szCs w:val="24"/>
        </w:rPr>
      </w:pPr>
    </w:p>
    <w:p w:rsidR="0016138B" w:rsidRPr="00761E34" w:rsidRDefault="0016138B" w:rsidP="0016138B">
      <w:pPr>
        <w:rPr>
          <w:color w:val="FF0000"/>
          <w:szCs w:val="24"/>
        </w:rPr>
      </w:pPr>
    </w:p>
    <w:p w:rsidR="0016138B" w:rsidRPr="00761E34" w:rsidRDefault="0016138B" w:rsidP="0016138B">
      <w:pPr>
        <w:rPr>
          <w:color w:val="FF0000"/>
          <w:szCs w:val="24"/>
        </w:rPr>
      </w:pPr>
    </w:p>
    <w:p w:rsidR="0016138B" w:rsidRPr="00761E34" w:rsidRDefault="0016138B" w:rsidP="0016138B">
      <w:pPr>
        <w:rPr>
          <w:color w:val="FF0000"/>
          <w:szCs w:val="24"/>
        </w:rPr>
      </w:pPr>
    </w:p>
    <w:p w:rsidR="0016138B" w:rsidRPr="00761E34" w:rsidRDefault="0016138B" w:rsidP="0016138B">
      <w:pPr>
        <w:rPr>
          <w:color w:val="FF0000"/>
          <w:szCs w:val="24"/>
        </w:rPr>
      </w:pPr>
    </w:p>
    <w:p w:rsidR="0016138B" w:rsidRPr="00761E34" w:rsidRDefault="0016138B" w:rsidP="0016138B">
      <w:pPr>
        <w:rPr>
          <w:color w:val="FF0000"/>
          <w:szCs w:val="24"/>
        </w:rPr>
      </w:pPr>
    </w:p>
    <w:p w:rsidR="0016138B" w:rsidRPr="00761E34" w:rsidRDefault="0016138B" w:rsidP="0016138B">
      <w:pPr>
        <w:rPr>
          <w:color w:val="FF0000"/>
          <w:szCs w:val="24"/>
        </w:rPr>
      </w:pPr>
    </w:p>
    <w:p w:rsidR="0016138B" w:rsidRPr="00761E34" w:rsidRDefault="0016138B" w:rsidP="0016138B">
      <w:pPr>
        <w:jc w:val="center"/>
        <w:rPr>
          <w:color w:val="FF0000"/>
          <w:szCs w:val="24"/>
        </w:rPr>
      </w:pPr>
    </w:p>
    <w:p w:rsidR="0016138B" w:rsidRPr="009B3571" w:rsidRDefault="0016138B" w:rsidP="0016138B">
      <w:pPr>
        <w:jc w:val="center"/>
        <w:rPr>
          <w:sz w:val="24"/>
        </w:rPr>
      </w:pPr>
      <w:r w:rsidRPr="009B3571">
        <w:rPr>
          <w:sz w:val="24"/>
        </w:rPr>
        <w:t>МУНИЦИПАЛЬНАЯ ПРОГРАММА</w:t>
      </w:r>
      <w:r w:rsidR="0028770A" w:rsidRPr="009B3571">
        <w:rPr>
          <w:sz w:val="24"/>
        </w:rPr>
        <w:t xml:space="preserve"> ГОРОДСКОГО ОКРУГА ЭЛЕКТРОСТАЛЬ МОСКОВСКОЙ ОБЛАСТИ</w:t>
      </w:r>
    </w:p>
    <w:p w:rsidR="0016138B" w:rsidRPr="009B3571" w:rsidRDefault="0016138B" w:rsidP="0016138B">
      <w:pPr>
        <w:jc w:val="center"/>
        <w:rPr>
          <w:sz w:val="24"/>
        </w:rPr>
      </w:pPr>
      <w:r w:rsidRPr="009B3571">
        <w:rPr>
          <w:sz w:val="24"/>
        </w:rPr>
        <w:t>«РАЗВИТ</w:t>
      </w:r>
      <w:r w:rsidR="004B1E27" w:rsidRPr="009B3571">
        <w:rPr>
          <w:sz w:val="24"/>
        </w:rPr>
        <w:t xml:space="preserve">ИЕ И ФУНКЦИОНИРОВАНИЕ ДОРОЖНО-ТРАНСПОРТНОГО </w:t>
      </w:r>
      <w:r w:rsidRPr="009B3571">
        <w:rPr>
          <w:sz w:val="24"/>
        </w:rPr>
        <w:t>КОМПЛЕКСА»</w:t>
      </w:r>
    </w:p>
    <w:p w:rsidR="0016138B" w:rsidRPr="00761E34" w:rsidRDefault="0016138B" w:rsidP="0016138B">
      <w:pPr>
        <w:tabs>
          <w:tab w:val="left" w:pos="3675"/>
        </w:tabs>
        <w:jc w:val="center"/>
        <w:rPr>
          <w:b/>
          <w:color w:val="FF0000"/>
          <w:sz w:val="24"/>
          <w:szCs w:val="24"/>
        </w:rPr>
      </w:pPr>
    </w:p>
    <w:p w:rsidR="0016138B" w:rsidRPr="00761E34" w:rsidRDefault="0016138B" w:rsidP="0016138B">
      <w:pPr>
        <w:tabs>
          <w:tab w:val="left" w:pos="3675"/>
        </w:tabs>
        <w:jc w:val="center"/>
        <w:rPr>
          <w:b/>
          <w:color w:val="FF0000"/>
          <w:sz w:val="24"/>
          <w:szCs w:val="24"/>
        </w:rPr>
      </w:pPr>
    </w:p>
    <w:p w:rsidR="0016138B" w:rsidRPr="00761E34" w:rsidRDefault="0016138B" w:rsidP="0016138B">
      <w:pPr>
        <w:tabs>
          <w:tab w:val="left" w:pos="3675"/>
        </w:tabs>
        <w:rPr>
          <w:b/>
          <w:color w:val="FF0000"/>
          <w:sz w:val="24"/>
          <w:szCs w:val="24"/>
        </w:rPr>
      </w:pPr>
    </w:p>
    <w:p w:rsidR="001639C5" w:rsidRDefault="001639C5" w:rsidP="0058765F">
      <w:pPr>
        <w:tabs>
          <w:tab w:val="left" w:pos="3675"/>
        </w:tabs>
        <w:jc w:val="center"/>
        <w:rPr>
          <w:b/>
          <w:sz w:val="22"/>
          <w:szCs w:val="22"/>
        </w:rPr>
      </w:pPr>
    </w:p>
    <w:p w:rsidR="001639C5" w:rsidRDefault="001639C5" w:rsidP="0058765F">
      <w:pPr>
        <w:tabs>
          <w:tab w:val="left" w:pos="3675"/>
        </w:tabs>
        <w:jc w:val="center"/>
        <w:rPr>
          <w:b/>
          <w:sz w:val="22"/>
          <w:szCs w:val="22"/>
        </w:rPr>
      </w:pPr>
    </w:p>
    <w:p w:rsidR="001639C5" w:rsidRDefault="001639C5" w:rsidP="0058765F">
      <w:pPr>
        <w:tabs>
          <w:tab w:val="left" w:pos="3675"/>
        </w:tabs>
        <w:jc w:val="center"/>
        <w:rPr>
          <w:b/>
          <w:sz w:val="22"/>
          <w:szCs w:val="22"/>
        </w:rPr>
      </w:pPr>
    </w:p>
    <w:p w:rsidR="001639C5" w:rsidRPr="007B2CF8" w:rsidRDefault="001639C5" w:rsidP="0016138B">
      <w:pPr>
        <w:tabs>
          <w:tab w:val="left" w:pos="3675"/>
        </w:tabs>
        <w:rPr>
          <w:b/>
          <w:sz w:val="22"/>
          <w:szCs w:val="22"/>
        </w:rPr>
      </w:pPr>
    </w:p>
    <w:p w:rsidR="00097EBE" w:rsidRPr="00761E34" w:rsidRDefault="00097EBE" w:rsidP="0058765F">
      <w:pPr>
        <w:tabs>
          <w:tab w:val="left" w:pos="3675"/>
        </w:tabs>
        <w:rPr>
          <w:b/>
          <w:color w:val="FF0000"/>
          <w:sz w:val="24"/>
          <w:szCs w:val="24"/>
        </w:rPr>
        <w:sectPr w:rsidR="00097EBE" w:rsidRPr="00761E34" w:rsidSect="00892344">
          <w:headerReference w:type="default" r:id="rId11"/>
          <w:footerReference w:type="even" r:id="rId12"/>
          <w:footerReference w:type="default" r:id="rId13"/>
          <w:type w:val="continuous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W w:w="4960" w:type="pct"/>
        <w:tblInd w:w="40" w:type="dxa"/>
        <w:tblLook w:val="04A0" w:firstRow="1" w:lastRow="0" w:firstColumn="1" w:lastColumn="0" w:noHBand="0" w:noVBand="1"/>
      </w:tblPr>
      <w:tblGrid>
        <w:gridCol w:w="4293"/>
        <w:gridCol w:w="1741"/>
        <w:gridCol w:w="1686"/>
        <w:gridCol w:w="2066"/>
        <w:gridCol w:w="1597"/>
        <w:gridCol w:w="1542"/>
        <w:gridCol w:w="1462"/>
      </w:tblGrid>
      <w:tr w:rsidR="008445F5" w:rsidRPr="001C2DE9" w:rsidTr="00F672EF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2DE9">
              <w:rPr>
                <w:bCs/>
                <w:color w:val="000000"/>
                <w:sz w:val="24"/>
                <w:szCs w:val="24"/>
              </w:rPr>
              <w:lastRenderedPageBreak/>
              <w:t>1. Паспорт муниципальной программы городского округа Электросталь Московской области</w:t>
            </w:r>
          </w:p>
        </w:tc>
      </w:tr>
      <w:tr w:rsidR="008445F5" w:rsidRPr="001C2DE9" w:rsidTr="00F672EF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2DE9">
              <w:rPr>
                <w:bCs/>
                <w:color w:val="000000"/>
                <w:sz w:val="24"/>
                <w:szCs w:val="24"/>
              </w:rPr>
              <w:t xml:space="preserve">«Развитие и функционирование дорожно-транспортного комплекса» </w:t>
            </w:r>
          </w:p>
        </w:tc>
      </w:tr>
      <w:tr w:rsidR="008445F5" w:rsidRPr="001C2DE9" w:rsidTr="00F672EF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2DE9">
              <w:rPr>
                <w:bCs/>
                <w:color w:val="000000"/>
                <w:sz w:val="24"/>
                <w:szCs w:val="24"/>
              </w:rPr>
              <w:t>на 2020-2024 годы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Координатор муниципальной программы</w:t>
            </w:r>
          </w:p>
        </w:tc>
        <w:tc>
          <w:tcPr>
            <w:tcW w:w="350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Заместитель Главы Администрации городского округа Электросталь Московской области В. А. Денисов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Муниципальный заказчик муниципальной программы</w:t>
            </w:r>
          </w:p>
        </w:tc>
        <w:tc>
          <w:tcPr>
            <w:tcW w:w="350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Комитет по строительству, дорожной деятельности и благоустройства Администрации городского округа Электросталь Московской области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Цели муниципальной программы</w:t>
            </w:r>
          </w:p>
        </w:tc>
        <w:tc>
          <w:tcPr>
            <w:tcW w:w="3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Повышение безопасности дорожно-транспортного комплекса городского округа Электросталь Московской области.</w:t>
            </w:r>
            <w:r w:rsidRPr="001C2DE9">
              <w:rPr>
                <w:color w:val="000000"/>
              </w:rPr>
              <w:br/>
              <w:t>Развитие и обеспечение устойчивого функционирования сети автомобильных дорог общего пользования местного значения городского округа Электросталь Московской области.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Перечень подпрограмм</w:t>
            </w:r>
          </w:p>
        </w:tc>
        <w:tc>
          <w:tcPr>
            <w:tcW w:w="3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 xml:space="preserve">Подпрограмма I «Пассажирский транспорт общего пользования» 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</w:p>
        </w:tc>
        <w:tc>
          <w:tcPr>
            <w:tcW w:w="3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 xml:space="preserve">Подпрограмма II «Дороги Подмосковья» </w:t>
            </w:r>
          </w:p>
        </w:tc>
      </w:tr>
      <w:tr w:rsidR="008445F5" w:rsidRPr="001C2DE9" w:rsidTr="00F672EF">
        <w:trPr>
          <w:trHeight w:val="516"/>
        </w:trPr>
        <w:tc>
          <w:tcPr>
            <w:tcW w:w="14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Источники финансирования муниципальной программы,</w:t>
            </w:r>
          </w:p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в том числе по годам:</w:t>
            </w:r>
          </w:p>
        </w:tc>
        <w:tc>
          <w:tcPr>
            <w:tcW w:w="3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Расходы (тыс. рублей)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Всего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2020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2021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2022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2023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2024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 xml:space="preserve">Средства бюджета городского округа Электросталь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B05509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711 282,019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123 825,382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D27B2D" w:rsidP="00F672E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138 067,490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1E1629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177 979,295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B05509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143 584</w:t>
            </w:r>
            <w:r w:rsidR="005736F6">
              <w:rPr>
                <w:color w:val="000000"/>
              </w:rPr>
              <w:t>,197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B05509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127 825</w:t>
            </w:r>
            <w:r w:rsidR="00316710">
              <w:rPr>
                <w:color w:val="000000"/>
              </w:rPr>
              <w:t>,655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B05509" w:rsidP="00C97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360 646,000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 xml:space="preserve">  73 425,000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C16093" w:rsidP="00C97BE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105 </w:t>
            </w:r>
            <w:r w:rsidR="00C97BEF">
              <w:rPr>
                <w:bCs/>
                <w:color w:val="000000"/>
              </w:rPr>
              <w:t>393</w:t>
            </w:r>
            <w:r>
              <w:rPr>
                <w:bCs/>
                <w:color w:val="000000"/>
              </w:rPr>
              <w:t>,000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B05509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58 937,000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D27B2D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55 820,000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316710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67 071,000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bCs/>
                <w:color w:val="000000"/>
              </w:rPr>
            </w:pPr>
            <w:r w:rsidRPr="001C2DE9">
              <w:rPr>
                <w:bCs/>
                <w:color w:val="000000"/>
              </w:rPr>
              <w:t>0,000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Внебюджетные средства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bCs/>
                <w:color w:val="000000"/>
              </w:rPr>
            </w:pPr>
            <w:r w:rsidRPr="001C2DE9">
              <w:rPr>
                <w:bCs/>
                <w:color w:val="000000"/>
              </w:rPr>
              <w:t>0,000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Всего, в том числе по годам: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D27B2D" w:rsidP="00B055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05509">
              <w:rPr>
                <w:color w:val="000000"/>
              </w:rPr>
              <w:t> 071 928,019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197 250,382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D27B2D" w:rsidP="00C1609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243 460,490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B05509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236 916,295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B05509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199 404</w:t>
            </w:r>
            <w:r w:rsidR="005736F6">
              <w:rPr>
                <w:color w:val="000000"/>
              </w:rPr>
              <w:t>,197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B05509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194 896</w:t>
            </w:r>
            <w:r w:rsidR="00316710">
              <w:rPr>
                <w:color w:val="000000"/>
              </w:rPr>
              <w:t>,655</w:t>
            </w:r>
          </w:p>
        </w:tc>
      </w:tr>
      <w:tr w:rsidR="008445F5" w:rsidRPr="001C2DE9" w:rsidTr="00F672EF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КИО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r w:rsidRPr="001C2DE9">
              <w:t xml:space="preserve">Средства бюджета городского округа Электросталь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5D22D3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445F5" w:rsidRPr="001C2DE9">
              <w:rPr>
                <w:color w:val="000000"/>
              </w:rPr>
              <w:t>5,000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bCs/>
                <w:color w:val="000000"/>
              </w:rPr>
            </w:pPr>
            <w:r w:rsidRPr="001C2DE9">
              <w:rPr>
                <w:bCs/>
                <w:color w:val="000000"/>
              </w:rPr>
              <w:t>25,000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5D22D3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445F5" w:rsidRPr="001C2DE9">
              <w:rPr>
                <w:color w:val="000000"/>
              </w:rPr>
              <w:t>0,000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316710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316710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316710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5F5" w:rsidRPr="001C2DE9" w:rsidRDefault="008445F5" w:rsidP="00F672EF">
            <w:r w:rsidRPr="001C2DE9">
              <w:t>Средства бюджета Московской области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bCs/>
                <w:color w:val="000000"/>
              </w:rPr>
            </w:pPr>
            <w:r w:rsidRPr="001C2DE9">
              <w:rPr>
                <w:bCs/>
                <w:color w:val="000000"/>
              </w:rPr>
              <w:t>0,00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</w:pPr>
            <w:r w:rsidRPr="001C2DE9"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5F5" w:rsidRPr="001C2DE9" w:rsidRDefault="008445F5" w:rsidP="00F672EF">
            <w:r w:rsidRPr="001C2DE9">
              <w:t>Средства Федерального бюджета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bCs/>
                <w:color w:val="000000"/>
              </w:rPr>
            </w:pPr>
            <w:r w:rsidRPr="001C2DE9">
              <w:rPr>
                <w:bCs/>
                <w:color w:val="000000"/>
              </w:rPr>
              <w:t>0,00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</w:pPr>
            <w:r w:rsidRPr="001C2DE9"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r w:rsidRPr="001C2DE9">
              <w:t>Внебюджетные средства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bCs/>
                <w:color w:val="000000"/>
              </w:rPr>
            </w:pPr>
            <w:r w:rsidRPr="001C2DE9">
              <w:rPr>
                <w:bCs/>
                <w:color w:val="000000"/>
              </w:rPr>
              <w:t>0,00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</w:pPr>
            <w:r w:rsidRPr="001C2DE9"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Всего, в том числе по годам: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5D22D3" w:rsidP="00BF6F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445F5" w:rsidRPr="001C2DE9">
              <w:rPr>
                <w:color w:val="000000"/>
              </w:rPr>
              <w:t>5,000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bCs/>
                <w:color w:val="000000"/>
              </w:rPr>
            </w:pPr>
            <w:r w:rsidRPr="001C2DE9">
              <w:rPr>
                <w:bCs/>
                <w:color w:val="000000"/>
              </w:rPr>
              <w:t>25,000</w:t>
            </w:r>
          </w:p>
        </w:tc>
        <w:tc>
          <w:tcPr>
            <w:tcW w:w="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5D22D3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445F5" w:rsidRPr="001C2DE9">
              <w:rPr>
                <w:color w:val="000000"/>
              </w:rPr>
              <w:t>0,00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316710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316710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316710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445F5" w:rsidRPr="001C2DE9" w:rsidTr="00F672EF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КСДДИБ</w:t>
            </w:r>
          </w:p>
        </w:tc>
      </w:tr>
      <w:tr w:rsidR="00B05509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5509" w:rsidRPr="001C2DE9" w:rsidRDefault="00B05509" w:rsidP="00F672EF">
            <w:r w:rsidRPr="001C2DE9">
              <w:t xml:space="preserve">Средства бюджета городского округа Электросталь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509" w:rsidRPr="001C2DE9" w:rsidRDefault="00B05509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711 227,019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509" w:rsidRPr="001C2DE9" w:rsidRDefault="00B05509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123 800,382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509" w:rsidRPr="001C2DE9" w:rsidRDefault="00B05509" w:rsidP="00F672E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138 037,490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509" w:rsidRPr="001C2DE9" w:rsidRDefault="00B05509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177 979,295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509" w:rsidRPr="001C2DE9" w:rsidRDefault="00B05509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143 584,197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509" w:rsidRPr="001C2DE9" w:rsidRDefault="00B05509" w:rsidP="00B055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127 825,655</w:t>
            </w:r>
          </w:p>
        </w:tc>
      </w:tr>
      <w:tr w:rsidR="00B05509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5509" w:rsidRPr="001C2DE9" w:rsidRDefault="00B05509" w:rsidP="00F672EF">
            <w:r w:rsidRPr="001C2DE9">
              <w:t>Средства бюджета Московской области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509" w:rsidRPr="001C2DE9" w:rsidRDefault="00B05509" w:rsidP="00C97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360 646,000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509" w:rsidRPr="001C2DE9" w:rsidRDefault="00B05509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 xml:space="preserve">  73 425,000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509" w:rsidRPr="001C2DE9" w:rsidRDefault="00B05509" w:rsidP="00C97BE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105 393,000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509" w:rsidRPr="001C2DE9" w:rsidRDefault="00B05509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58 937,000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509" w:rsidRPr="001C2DE9" w:rsidRDefault="00B05509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55 820,000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509" w:rsidRPr="001C2DE9" w:rsidRDefault="00B05509" w:rsidP="00B055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67 071,000</w:t>
            </w:r>
          </w:p>
        </w:tc>
      </w:tr>
      <w:tr w:rsidR="00B05509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5509" w:rsidRPr="001C2DE9" w:rsidRDefault="00B05509" w:rsidP="00F672EF">
            <w:r w:rsidRPr="001C2DE9">
              <w:t>Средства Федерального бюджета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509" w:rsidRPr="001C2DE9" w:rsidRDefault="00B05509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509" w:rsidRPr="001C2DE9" w:rsidRDefault="00B05509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509" w:rsidRPr="001C2DE9" w:rsidRDefault="00B05509" w:rsidP="00F672EF">
            <w:pPr>
              <w:jc w:val="center"/>
              <w:rPr>
                <w:bCs/>
                <w:color w:val="000000"/>
              </w:rPr>
            </w:pPr>
            <w:r w:rsidRPr="001C2DE9">
              <w:rPr>
                <w:bCs/>
                <w:color w:val="000000"/>
              </w:rPr>
              <w:t>0,000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509" w:rsidRPr="001C2DE9" w:rsidRDefault="00B05509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509" w:rsidRPr="001C2DE9" w:rsidRDefault="00B05509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509" w:rsidRPr="001C2DE9" w:rsidRDefault="00B05509" w:rsidP="00B05509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</w:tr>
      <w:tr w:rsidR="00B05509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5509" w:rsidRPr="001C2DE9" w:rsidRDefault="00B05509" w:rsidP="00F672EF">
            <w:r w:rsidRPr="001C2DE9">
              <w:t>Внебюджетные средства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509" w:rsidRPr="001C2DE9" w:rsidRDefault="00B05509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509" w:rsidRPr="001C2DE9" w:rsidRDefault="00B05509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509" w:rsidRPr="001C2DE9" w:rsidRDefault="00B05509" w:rsidP="00F672EF">
            <w:pPr>
              <w:jc w:val="center"/>
              <w:rPr>
                <w:bCs/>
                <w:color w:val="000000"/>
              </w:rPr>
            </w:pPr>
            <w:r w:rsidRPr="001C2DE9">
              <w:rPr>
                <w:bCs/>
                <w:color w:val="000000"/>
              </w:rPr>
              <w:t>0,000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509" w:rsidRPr="001C2DE9" w:rsidRDefault="00B05509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509" w:rsidRPr="001C2DE9" w:rsidRDefault="00B05509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509" w:rsidRPr="001C2DE9" w:rsidRDefault="00B05509" w:rsidP="00B05509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</w:tr>
      <w:tr w:rsidR="00B05509" w:rsidRPr="001C2DE9" w:rsidTr="00F672EF">
        <w:trPr>
          <w:trHeight w:val="20"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509" w:rsidRPr="001C2DE9" w:rsidRDefault="00B05509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Всего, в том числе по годам: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5509" w:rsidRPr="001C2DE9" w:rsidRDefault="00B05509" w:rsidP="00B055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1 071 873,019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509" w:rsidRPr="001C2DE9" w:rsidRDefault="00B05509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197 225,382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509" w:rsidRPr="001C2DE9" w:rsidRDefault="00B05509" w:rsidP="00F672E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243 430,490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509" w:rsidRPr="001C2DE9" w:rsidRDefault="00B05509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236 916,295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509" w:rsidRPr="001C2DE9" w:rsidRDefault="00B05509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199 404,197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509" w:rsidRPr="001C2DE9" w:rsidRDefault="00B05509" w:rsidP="00B055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194 896,655</w:t>
            </w:r>
          </w:p>
        </w:tc>
      </w:tr>
    </w:tbl>
    <w:p w:rsidR="001C2DE9" w:rsidRDefault="001C2DE9" w:rsidP="0016138B">
      <w:pPr>
        <w:tabs>
          <w:tab w:val="left" w:pos="1035"/>
        </w:tabs>
        <w:jc w:val="center"/>
        <w:rPr>
          <w:b/>
          <w:sz w:val="24"/>
          <w:szCs w:val="24"/>
        </w:rPr>
      </w:pPr>
    </w:p>
    <w:p w:rsidR="0016138B" w:rsidRPr="00AB48C3" w:rsidRDefault="0016138B" w:rsidP="0016138B">
      <w:pPr>
        <w:tabs>
          <w:tab w:val="left" w:pos="1035"/>
        </w:tabs>
        <w:jc w:val="center"/>
        <w:rPr>
          <w:b/>
          <w:sz w:val="24"/>
          <w:szCs w:val="24"/>
        </w:rPr>
      </w:pPr>
      <w:r w:rsidRPr="00AB48C3">
        <w:rPr>
          <w:b/>
          <w:sz w:val="24"/>
          <w:szCs w:val="24"/>
        </w:rPr>
        <w:lastRenderedPageBreak/>
        <w:t>2</w:t>
      </w:r>
      <w:r w:rsidR="00FF7AF3">
        <w:rPr>
          <w:b/>
          <w:sz w:val="24"/>
          <w:szCs w:val="24"/>
        </w:rPr>
        <w:t>.</w:t>
      </w:r>
      <w:r w:rsidRPr="00AB48C3">
        <w:rPr>
          <w:b/>
          <w:sz w:val="24"/>
          <w:szCs w:val="24"/>
        </w:rPr>
        <w:t xml:space="preserve"> Общая характеристика сферы реализации муниципальной программы</w:t>
      </w:r>
    </w:p>
    <w:p w:rsidR="0016138B" w:rsidRPr="00AB48C3" w:rsidRDefault="0016138B" w:rsidP="0016138B">
      <w:pPr>
        <w:tabs>
          <w:tab w:val="left" w:pos="1035"/>
        </w:tabs>
        <w:jc w:val="center"/>
        <w:rPr>
          <w:b/>
          <w:sz w:val="24"/>
          <w:szCs w:val="24"/>
        </w:rPr>
      </w:pPr>
    </w:p>
    <w:p w:rsidR="0098666B" w:rsidRPr="0098666B" w:rsidRDefault="0098666B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666B">
        <w:rPr>
          <w:rFonts w:ascii="Times New Roman" w:hAnsi="Times New Roman" w:cs="Times New Roman"/>
          <w:sz w:val="24"/>
          <w:szCs w:val="24"/>
        </w:rPr>
        <w:t>Одним из основных приоритетов социально-экономической политики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Электросталь</w:t>
      </w:r>
      <w:r w:rsidRPr="0098666B">
        <w:rPr>
          <w:rFonts w:ascii="Times New Roman" w:hAnsi="Times New Roman" w:cs="Times New Roman"/>
          <w:sz w:val="24"/>
          <w:szCs w:val="24"/>
        </w:rPr>
        <w:t xml:space="preserve"> является обеспечение высокого уровня жизни посредством развития современной и эффективной дорожной инфраструктуры, повышения безопасности дорожно-транспортного комплекса, повышения качества и доступности для населения услуг транспортного комплекса, отвечающих требованиям безопасности.</w:t>
      </w:r>
    </w:p>
    <w:p w:rsidR="0098666B" w:rsidRPr="0098666B" w:rsidRDefault="0098666B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666B">
        <w:rPr>
          <w:rFonts w:ascii="Times New Roman" w:hAnsi="Times New Roman" w:cs="Times New Roman"/>
          <w:sz w:val="24"/>
          <w:szCs w:val="24"/>
        </w:rPr>
        <w:t>Необходимым условием поддержания нормальной жизнедеятельности является обеспечение содержания и ремонта дорожной сети общего пользования местного значения, их обустройство в соответствие с требованиями обеспечения безопасности дорожного движения, улучшение технического и эксплуатационного состояния, повышение качества содержания.</w:t>
      </w:r>
    </w:p>
    <w:p w:rsidR="0098666B" w:rsidRPr="0098666B" w:rsidRDefault="0098666B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666B">
        <w:rPr>
          <w:rFonts w:ascii="Times New Roman" w:hAnsi="Times New Roman" w:cs="Times New Roman"/>
          <w:sz w:val="24"/>
          <w:szCs w:val="24"/>
        </w:rPr>
        <w:t>Автомобильными дорогами общего пользования местного значения поселений являются автомобильные дороги общего пользования в границах и вне границ населенных пунктов поселений, за исключением автомобильных дорог общего пользования федерального, регионального или межмуниципального значения.</w:t>
      </w:r>
    </w:p>
    <w:p w:rsidR="0098666B" w:rsidRPr="0098666B" w:rsidRDefault="0098666B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666B">
        <w:rPr>
          <w:rFonts w:ascii="Times New Roman" w:hAnsi="Times New Roman" w:cs="Times New Roman"/>
          <w:sz w:val="24"/>
          <w:szCs w:val="24"/>
        </w:rPr>
        <w:t>Основными проблемами при содержании и ремонте автомобильных дорог общего пользования местного значения, являются:</w:t>
      </w:r>
    </w:p>
    <w:p w:rsidR="0098666B" w:rsidRPr="0098666B" w:rsidRDefault="0098666B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666B">
        <w:rPr>
          <w:rFonts w:ascii="Times New Roman" w:hAnsi="Times New Roman" w:cs="Times New Roman"/>
          <w:sz w:val="24"/>
          <w:szCs w:val="24"/>
        </w:rPr>
        <w:t>- низкое качество дорожного покрытия (дорожного полотна);</w:t>
      </w:r>
    </w:p>
    <w:p w:rsidR="0098666B" w:rsidRPr="0098666B" w:rsidRDefault="0098666B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666B">
        <w:rPr>
          <w:rFonts w:ascii="Times New Roman" w:hAnsi="Times New Roman" w:cs="Times New Roman"/>
          <w:sz w:val="24"/>
          <w:szCs w:val="24"/>
        </w:rPr>
        <w:t>- отсутствие какого-либо покрытия на некоторых дорогах;</w:t>
      </w:r>
    </w:p>
    <w:p w:rsidR="0098666B" w:rsidRDefault="0098666B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666B">
        <w:rPr>
          <w:rFonts w:ascii="Times New Roman" w:hAnsi="Times New Roman" w:cs="Times New Roman"/>
          <w:sz w:val="24"/>
          <w:szCs w:val="24"/>
        </w:rPr>
        <w:t>- низкая укомплектованность элементами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дорожного движения.</w:t>
      </w:r>
    </w:p>
    <w:p w:rsidR="0098666B" w:rsidRPr="0098666B" w:rsidRDefault="0098666B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666B">
        <w:rPr>
          <w:rFonts w:ascii="Times New Roman" w:hAnsi="Times New Roman" w:cs="Times New Roman"/>
          <w:sz w:val="24"/>
          <w:szCs w:val="24"/>
        </w:rPr>
        <w:t>Все это создает неудобства и трудности при эксплуатации автомобильных дорог общег</w:t>
      </w:r>
      <w:r>
        <w:rPr>
          <w:rFonts w:ascii="Times New Roman" w:hAnsi="Times New Roman" w:cs="Times New Roman"/>
          <w:sz w:val="24"/>
          <w:szCs w:val="24"/>
        </w:rPr>
        <w:t>о пользования местного значения.</w:t>
      </w:r>
    </w:p>
    <w:p w:rsidR="0098666B" w:rsidRPr="0098666B" w:rsidRDefault="0098666B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666B">
        <w:rPr>
          <w:rFonts w:ascii="Times New Roman" w:hAnsi="Times New Roman" w:cs="Times New Roman"/>
          <w:sz w:val="24"/>
          <w:szCs w:val="24"/>
        </w:rPr>
        <w:t>Развитие дорожной сети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Электросталь</w:t>
      </w:r>
      <w:r w:rsidRPr="0098666B">
        <w:rPr>
          <w:rFonts w:ascii="Times New Roman" w:hAnsi="Times New Roman" w:cs="Times New Roman"/>
          <w:sz w:val="24"/>
          <w:szCs w:val="24"/>
        </w:rPr>
        <w:t>, ее обустройство, решение вопросов организации дорожного движения, своевременный ремонт, обслуживание автодорог являются важнейшими задачами в обеспечении жизнедеятельности населения.</w:t>
      </w:r>
    </w:p>
    <w:p w:rsidR="0098666B" w:rsidRDefault="0098666B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666B">
        <w:rPr>
          <w:rFonts w:ascii="Times New Roman" w:hAnsi="Times New Roman" w:cs="Times New Roman"/>
          <w:sz w:val="24"/>
          <w:szCs w:val="24"/>
        </w:rPr>
        <w:t>Длительный срок эксплуатации автомобильных дорог местного значения без проведения капитального ремонта и увеличение интенсивности движения транспорта ведет к износу дорожного покрытия автомобильных дорог местного значения, а также ввиду наличия грунтовых дорог, возникает необходимость в проведении ремонта автомобильных дорог.</w:t>
      </w:r>
    </w:p>
    <w:p w:rsidR="00B745CA" w:rsidRPr="00982F35" w:rsidRDefault="00B745CA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2F35">
        <w:rPr>
          <w:rFonts w:ascii="Times New Roman" w:hAnsi="Times New Roman" w:cs="Times New Roman"/>
          <w:sz w:val="24"/>
          <w:szCs w:val="24"/>
        </w:rPr>
        <w:t xml:space="preserve">Дорожно-транспортный комплекс является составной частью производственной инфраструктуры </w:t>
      </w:r>
      <w:r w:rsidR="009F310B">
        <w:rPr>
          <w:rFonts w:ascii="Times New Roman" w:hAnsi="Times New Roman" w:cs="Times New Roman"/>
          <w:sz w:val="24"/>
          <w:szCs w:val="24"/>
        </w:rPr>
        <w:t>городского округа Электросталь</w:t>
      </w:r>
      <w:r w:rsidRPr="00982F35">
        <w:rPr>
          <w:rFonts w:ascii="Times New Roman" w:hAnsi="Times New Roman" w:cs="Times New Roman"/>
          <w:sz w:val="24"/>
          <w:szCs w:val="24"/>
        </w:rPr>
        <w:t>. Его устойчивое и эффективное развитие - необходимое условие обеспечения темпов экономического роста и улучшения качества жизни населения.</w:t>
      </w:r>
    </w:p>
    <w:p w:rsidR="0016138B" w:rsidRPr="00AB48C3" w:rsidRDefault="0016138B" w:rsidP="00FF7AF3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AB48C3">
        <w:rPr>
          <w:rFonts w:ascii="Times New Roman" w:hAnsi="Times New Roman"/>
          <w:sz w:val="24"/>
          <w:szCs w:val="24"/>
        </w:rPr>
        <w:t>Муниципальная программа</w:t>
      </w:r>
      <w:r w:rsidR="009F310B">
        <w:rPr>
          <w:rFonts w:ascii="Times New Roman" w:hAnsi="Times New Roman"/>
          <w:sz w:val="24"/>
          <w:szCs w:val="24"/>
        </w:rPr>
        <w:t xml:space="preserve"> городского округа Электросталь Московской области</w:t>
      </w:r>
      <w:r w:rsidRPr="00AB48C3">
        <w:rPr>
          <w:rFonts w:ascii="Times New Roman" w:hAnsi="Times New Roman"/>
          <w:sz w:val="24"/>
          <w:szCs w:val="24"/>
        </w:rPr>
        <w:t xml:space="preserve"> «Разви</w:t>
      </w:r>
      <w:r w:rsidR="004B1E27">
        <w:rPr>
          <w:rFonts w:ascii="Times New Roman" w:hAnsi="Times New Roman"/>
          <w:sz w:val="24"/>
          <w:szCs w:val="24"/>
        </w:rPr>
        <w:t>тие и функционирование дорожно-транспортного</w:t>
      </w:r>
      <w:r w:rsidRPr="00AB48C3">
        <w:rPr>
          <w:rFonts w:ascii="Times New Roman" w:hAnsi="Times New Roman"/>
          <w:sz w:val="24"/>
          <w:szCs w:val="24"/>
        </w:rPr>
        <w:t xml:space="preserve"> комплекса</w:t>
      </w:r>
      <w:r>
        <w:rPr>
          <w:rFonts w:ascii="Times New Roman" w:hAnsi="Times New Roman"/>
          <w:sz w:val="24"/>
          <w:szCs w:val="24"/>
        </w:rPr>
        <w:t>»</w:t>
      </w:r>
      <w:r w:rsidR="004479DE">
        <w:rPr>
          <w:rFonts w:ascii="Times New Roman" w:hAnsi="Times New Roman"/>
          <w:sz w:val="24"/>
          <w:szCs w:val="24"/>
        </w:rPr>
        <w:t xml:space="preserve"> </w:t>
      </w:r>
      <w:r w:rsidRPr="00AB48C3">
        <w:rPr>
          <w:rFonts w:ascii="Times New Roman" w:hAnsi="Times New Roman"/>
          <w:sz w:val="24"/>
          <w:szCs w:val="24"/>
        </w:rPr>
        <w:t xml:space="preserve">(далее - Программа) разработана в соответствии с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</w:t>
      </w:r>
      <w:r w:rsidR="00316710">
        <w:rPr>
          <w:rFonts w:ascii="Times New Roman" w:hAnsi="Times New Roman"/>
          <w:sz w:val="24"/>
          <w:szCs w:val="24"/>
        </w:rPr>
        <w:t>14.05.2021</w:t>
      </w:r>
      <w:r w:rsidRPr="00AB48C3">
        <w:rPr>
          <w:rFonts w:ascii="Times New Roman" w:hAnsi="Times New Roman"/>
          <w:sz w:val="24"/>
          <w:szCs w:val="24"/>
        </w:rPr>
        <w:t xml:space="preserve"> №</w:t>
      </w:r>
      <w:r w:rsidR="004479DE">
        <w:rPr>
          <w:rFonts w:ascii="Times New Roman" w:hAnsi="Times New Roman"/>
          <w:sz w:val="24"/>
          <w:szCs w:val="24"/>
        </w:rPr>
        <w:t xml:space="preserve"> </w:t>
      </w:r>
      <w:r w:rsidR="00316710">
        <w:rPr>
          <w:rFonts w:ascii="Times New Roman" w:hAnsi="Times New Roman"/>
          <w:sz w:val="24"/>
          <w:szCs w:val="24"/>
        </w:rPr>
        <w:t>378/5</w:t>
      </w:r>
      <w:r w:rsidRPr="00AB48C3">
        <w:rPr>
          <w:rFonts w:ascii="Times New Roman" w:hAnsi="Times New Roman"/>
          <w:sz w:val="24"/>
          <w:szCs w:val="24"/>
        </w:rPr>
        <w:t xml:space="preserve"> «Об утверждении Порядка разработки и реализации муниципальных программ Администрации городского округа Электросталь Московской области» (с последующими изменениями и дополнениями).</w:t>
      </w:r>
    </w:p>
    <w:p w:rsidR="0016138B" w:rsidRDefault="0016138B" w:rsidP="00FF7AF3">
      <w:pPr>
        <w:pStyle w:val="Default"/>
        <w:ind w:firstLine="709"/>
        <w:jc w:val="both"/>
        <w:rPr>
          <w:color w:val="auto"/>
        </w:rPr>
      </w:pPr>
      <w:r w:rsidRPr="00AB48C3">
        <w:rPr>
          <w:color w:val="auto"/>
        </w:rPr>
        <w:lastRenderedPageBreak/>
        <w:t>В последние годы транспорт городского округа Электросталь Московской области</w:t>
      </w:r>
      <w:r w:rsidR="00931C5A">
        <w:rPr>
          <w:color w:val="auto"/>
        </w:rPr>
        <w:t xml:space="preserve"> </w:t>
      </w:r>
      <w:r w:rsidRPr="00AB48C3">
        <w:rPr>
          <w:color w:val="auto"/>
        </w:rPr>
        <w:t>развивался динамично, значительно возросла его системообразующая роль, существенно повысилась транспортная активность населения. Высокие темпы прироста транспортного парка создают дополнительные предпосылки осложнения дорожно-транспортной обстановки.</w:t>
      </w:r>
      <w:r w:rsidR="00931C5A">
        <w:rPr>
          <w:color w:val="auto"/>
        </w:rPr>
        <w:t xml:space="preserve"> </w:t>
      </w:r>
    </w:p>
    <w:p w:rsidR="004479DE" w:rsidRPr="004479DE" w:rsidRDefault="009F310B" w:rsidP="00FF7AF3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 </w:t>
      </w:r>
      <w:r w:rsidR="004479DE" w:rsidRPr="004479DE">
        <w:rPr>
          <w:color w:val="auto"/>
        </w:rPr>
        <w:t xml:space="preserve">Несмотря на принятые в последнее время меры по повышению безопасности дорожного движения, ее уровень остается очень низким. </w:t>
      </w:r>
    </w:p>
    <w:p w:rsidR="004479DE" w:rsidRPr="004479DE" w:rsidRDefault="004479DE" w:rsidP="00FF7AF3">
      <w:pPr>
        <w:pStyle w:val="Default"/>
        <w:ind w:firstLine="709"/>
        <w:jc w:val="both"/>
        <w:rPr>
          <w:color w:val="auto"/>
        </w:rPr>
      </w:pPr>
      <w:r w:rsidRPr="004479DE">
        <w:rPr>
          <w:color w:val="auto"/>
        </w:rPr>
        <w:t xml:space="preserve">К основным факторам, определяющим причины высокого уровня аварийности в </w:t>
      </w:r>
      <w:r w:rsidR="009F310B">
        <w:rPr>
          <w:color w:val="auto"/>
        </w:rPr>
        <w:t>городском округе Электросталь Московской области</w:t>
      </w:r>
      <w:r w:rsidRPr="004479DE">
        <w:rPr>
          <w:color w:val="auto"/>
        </w:rPr>
        <w:t>, следует отнести:</w:t>
      </w:r>
    </w:p>
    <w:p w:rsidR="004479DE" w:rsidRPr="004479DE" w:rsidRDefault="004479DE" w:rsidP="00FF7AF3">
      <w:pPr>
        <w:pStyle w:val="Default"/>
        <w:ind w:firstLine="709"/>
        <w:jc w:val="both"/>
        <w:rPr>
          <w:color w:val="auto"/>
        </w:rPr>
      </w:pPr>
      <w:r w:rsidRPr="004479DE">
        <w:rPr>
          <w:color w:val="auto"/>
        </w:rPr>
        <w:t>- массовое нарушение требований безопасности дорожного движения со стороны участников движения (управление транспортным средством в нетрезвом состоянии, превышение скорости движения, выезд на полосу встречного движения и т.д.);</w:t>
      </w:r>
    </w:p>
    <w:p w:rsidR="004479DE" w:rsidRPr="004479DE" w:rsidRDefault="004479DE" w:rsidP="00FF7AF3">
      <w:pPr>
        <w:pStyle w:val="Default"/>
        <w:ind w:firstLine="709"/>
        <w:jc w:val="both"/>
        <w:rPr>
          <w:color w:val="auto"/>
        </w:rPr>
      </w:pPr>
      <w:r w:rsidRPr="004479DE">
        <w:rPr>
          <w:color w:val="auto"/>
        </w:rPr>
        <w:t>- низкий уровень подготовки водителей транспортных средств;</w:t>
      </w:r>
    </w:p>
    <w:p w:rsidR="004479DE" w:rsidRPr="004479DE" w:rsidRDefault="004479DE" w:rsidP="00FF7AF3">
      <w:pPr>
        <w:pStyle w:val="Default"/>
        <w:ind w:firstLine="709"/>
        <w:jc w:val="both"/>
        <w:rPr>
          <w:color w:val="auto"/>
        </w:rPr>
      </w:pPr>
      <w:r w:rsidRPr="004479DE">
        <w:rPr>
          <w:color w:val="auto"/>
        </w:rPr>
        <w:t>- недостаточный технический уровень дорожного хозяйства;</w:t>
      </w:r>
    </w:p>
    <w:p w:rsidR="004479DE" w:rsidRPr="004479DE" w:rsidRDefault="004479DE" w:rsidP="00FF7AF3">
      <w:pPr>
        <w:pStyle w:val="Default"/>
        <w:ind w:firstLine="709"/>
        <w:jc w:val="both"/>
        <w:rPr>
          <w:color w:val="auto"/>
        </w:rPr>
      </w:pPr>
      <w:r w:rsidRPr="004479DE">
        <w:rPr>
          <w:color w:val="auto"/>
        </w:rPr>
        <w:t>- несовершенство технических средств организации дорожного движения;</w:t>
      </w:r>
    </w:p>
    <w:p w:rsidR="004479DE" w:rsidRPr="004479DE" w:rsidRDefault="004479DE" w:rsidP="00FF7AF3">
      <w:pPr>
        <w:pStyle w:val="Default"/>
        <w:ind w:firstLine="709"/>
        <w:jc w:val="both"/>
        <w:rPr>
          <w:color w:val="auto"/>
        </w:rPr>
      </w:pPr>
      <w:r w:rsidRPr="004479DE">
        <w:rPr>
          <w:color w:val="auto"/>
        </w:rPr>
        <w:t>- недостаточная информированность населения о проблемах безопасности дорожного движения.</w:t>
      </w:r>
    </w:p>
    <w:p w:rsidR="004479DE" w:rsidRPr="004479DE" w:rsidRDefault="004479DE" w:rsidP="00FF7AF3">
      <w:pPr>
        <w:pStyle w:val="Default"/>
        <w:ind w:firstLine="709"/>
        <w:jc w:val="both"/>
        <w:rPr>
          <w:color w:val="auto"/>
        </w:rPr>
      </w:pPr>
      <w:r w:rsidRPr="004479DE">
        <w:rPr>
          <w:color w:val="auto"/>
        </w:rPr>
        <w:t>Постоянный прирост транспортного парка создают дополнительные предпосылки осложнения дорожно-транспортной обстановки. Основной рост транспортного парка приходится на индивидуальных владельцев транспортных средств - физических лиц. Именно эта категория участников движения сегодня определяет, и в будущем будет определять, порядок на дорогах. На долю этой категории водителей в настоящее время приходится более 90 процентов дорожно-транспортных происшествий, совершенных по причине нарушения Правил дорожного движения Российской Федерации (ПДД). Из-за нарушений ПДД пешеходами совершается около 15 процентов дорожно-транспортных происшествий от общего их количества. Половина всех дорожно-транспортных происшествий, совершенных по вине пешеходов, происходит при переходе ими проезжей части в неустановленном месте.</w:t>
      </w:r>
    </w:p>
    <w:p w:rsidR="004479DE" w:rsidRPr="004479DE" w:rsidRDefault="004479DE" w:rsidP="00FF7AF3">
      <w:pPr>
        <w:pStyle w:val="Default"/>
        <w:ind w:firstLine="709"/>
        <w:jc w:val="both"/>
        <w:rPr>
          <w:color w:val="auto"/>
        </w:rPr>
      </w:pPr>
      <w:r w:rsidRPr="004479DE">
        <w:rPr>
          <w:color w:val="auto"/>
        </w:rPr>
        <w:t xml:space="preserve">Комплексный подход к решению проблем повышения безопасности дорожного движения позволит обеспечить сбалансированное развитие системы организации дорожного движения на улицах города, важнейшее значение будет иметь реализация мероприятий направленных на улучшение условий движения транспортных средств и пешеходов, внедрение современных методов регулирования транспортных потоков, комплексных схем организации дорожного движения, совершенствование движения пешеходов, снижение влияния дорожных условий на возникновение дорожно-транспортных происшествий, увеличение пропускной способности улично-дорожной сети, проведение инженерных мероприятий в местах концентрации дорожно-транспортных происшествий. </w:t>
      </w:r>
    </w:p>
    <w:p w:rsidR="0016138B" w:rsidRPr="00AB48C3" w:rsidRDefault="0016138B" w:rsidP="00FF7AF3">
      <w:pPr>
        <w:pStyle w:val="Default"/>
        <w:ind w:firstLine="709"/>
        <w:jc w:val="both"/>
        <w:rPr>
          <w:color w:val="auto"/>
        </w:rPr>
      </w:pPr>
      <w:r w:rsidRPr="00AB48C3">
        <w:rPr>
          <w:color w:val="auto"/>
        </w:rPr>
        <w:t xml:space="preserve">Состояние муниципальных автомобильных дорог определяется своевременностью и качеством выполнения работ по ремонту и </w:t>
      </w:r>
      <w:r w:rsidR="009F310B">
        <w:rPr>
          <w:color w:val="auto"/>
        </w:rPr>
        <w:t xml:space="preserve">содержанию автомобильных дорог </w:t>
      </w:r>
      <w:r w:rsidRPr="00AB48C3">
        <w:rPr>
          <w:color w:val="auto"/>
        </w:rPr>
        <w:t xml:space="preserve">зависит напрямую от объемов финансирования и стратегии распределения финансовых ресурсов в условиях их ограниченных объемов. </w:t>
      </w:r>
    </w:p>
    <w:p w:rsidR="004479DE" w:rsidRPr="00AB48C3" w:rsidRDefault="0016138B" w:rsidP="00FF7AF3">
      <w:pPr>
        <w:pStyle w:val="Default"/>
        <w:ind w:firstLine="709"/>
        <w:jc w:val="both"/>
        <w:rPr>
          <w:color w:val="auto"/>
        </w:rPr>
      </w:pPr>
      <w:r w:rsidRPr="00AB48C3">
        <w:rPr>
          <w:color w:val="auto"/>
        </w:rPr>
        <w:t>Учитывая выше</w:t>
      </w:r>
      <w:r>
        <w:rPr>
          <w:color w:val="auto"/>
        </w:rPr>
        <w:t xml:space="preserve"> </w:t>
      </w:r>
      <w:r w:rsidRPr="00AB48C3">
        <w:rPr>
          <w:color w:val="auto"/>
        </w:rPr>
        <w:t xml:space="preserve">изложенное,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дорог. </w:t>
      </w:r>
    </w:p>
    <w:p w:rsidR="004479DE" w:rsidRPr="004479DE" w:rsidRDefault="004479DE" w:rsidP="00FF7AF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479DE">
        <w:rPr>
          <w:sz w:val="24"/>
          <w:szCs w:val="24"/>
        </w:rPr>
        <w:t xml:space="preserve">Пассажирский транспорт направлен на достижение приоритетов и целей социально-экономического развития городского округа в </w:t>
      </w:r>
      <w:r w:rsidRPr="004479DE">
        <w:rPr>
          <w:sz w:val="24"/>
          <w:szCs w:val="24"/>
        </w:rPr>
        <w:lastRenderedPageBreak/>
        <w:t>сфере транспортного обслуживания населения.</w:t>
      </w:r>
    </w:p>
    <w:p w:rsidR="004479DE" w:rsidRPr="00A45B2B" w:rsidRDefault="004479DE" w:rsidP="00FF7AF3">
      <w:pPr>
        <w:pStyle w:val="30"/>
        <w:spacing w:after="0"/>
        <w:ind w:firstLine="709"/>
        <w:jc w:val="both"/>
        <w:rPr>
          <w:sz w:val="24"/>
          <w:szCs w:val="24"/>
        </w:rPr>
      </w:pPr>
      <w:r w:rsidRPr="00190F65">
        <w:rPr>
          <w:sz w:val="24"/>
          <w:szCs w:val="24"/>
        </w:rPr>
        <w:t>Доминирующую роль в обеспечении потребностей населения в перевозках на территории города играет автомобильный транспорт общего пользования. Основные пассажиропотоки сконцентрированы на направлениях, обеспечивающих</w:t>
      </w:r>
      <w:r w:rsidRPr="00A45B2B">
        <w:rPr>
          <w:sz w:val="24"/>
          <w:szCs w:val="24"/>
        </w:rPr>
        <w:t xml:space="preserve"> связи жилого сектора с объектами социальной инфраструктуры и</w:t>
      </w:r>
      <w:r w:rsidR="00931C5A">
        <w:rPr>
          <w:sz w:val="24"/>
          <w:szCs w:val="24"/>
        </w:rPr>
        <w:t xml:space="preserve"> </w:t>
      </w:r>
      <w:r w:rsidRPr="00A45B2B">
        <w:rPr>
          <w:sz w:val="24"/>
          <w:szCs w:val="24"/>
        </w:rPr>
        <w:t>объектами промышленности.</w:t>
      </w:r>
    </w:p>
    <w:p w:rsidR="004479DE" w:rsidRDefault="004479DE" w:rsidP="00FF7AF3">
      <w:pPr>
        <w:pStyle w:val="af4"/>
        <w:spacing w:after="0" w:line="240" w:lineRule="auto"/>
        <w:ind w:firstLine="709"/>
        <w:jc w:val="both"/>
        <w:rPr>
          <w:sz w:val="24"/>
          <w:szCs w:val="24"/>
          <w:u w:val="none"/>
        </w:rPr>
      </w:pPr>
      <w:r w:rsidRPr="00A45B2B">
        <w:rPr>
          <w:sz w:val="24"/>
          <w:szCs w:val="24"/>
          <w:u w:val="none"/>
        </w:rPr>
        <w:t>Маршрутная сеть городского округа Электросталь</w:t>
      </w:r>
      <w:r w:rsidR="00931C5A">
        <w:rPr>
          <w:sz w:val="24"/>
          <w:szCs w:val="24"/>
          <w:u w:val="none"/>
        </w:rPr>
        <w:t xml:space="preserve"> </w:t>
      </w:r>
      <w:r w:rsidRPr="00A45B2B">
        <w:rPr>
          <w:sz w:val="24"/>
          <w:szCs w:val="24"/>
          <w:u w:val="none"/>
        </w:rPr>
        <w:t xml:space="preserve">в период с </w:t>
      </w:r>
      <w:r>
        <w:rPr>
          <w:sz w:val="24"/>
          <w:szCs w:val="24"/>
          <w:u w:val="none"/>
        </w:rPr>
        <w:t>2014</w:t>
      </w:r>
      <w:r w:rsidRPr="00A45B2B">
        <w:rPr>
          <w:sz w:val="24"/>
          <w:szCs w:val="24"/>
          <w:u w:val="none"/>
        </w:rPr>
        <w:t xml:space="preserve"> по </w:t>
      </w:r>
      <w:r w:rsidR="009F310B">
        <w:rPr>
          <w:sz w:val="24"/>
          <w:szCs w:val="24"/>
          <w:u w:val="none"/>
        </w:rPr>
        <w:t>2019 год</w:t>
      </w:r>
      <w:r w:rsidRPr="00A45B2B">
        <w:rPr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стабилизировалась</w:t>
      </w:r>
      <w:r w:rsidRPr="00A45B2B">
        <w:rPr>
          <w:sz w:val="24"/>
          <w:szCs w:val="24"/>
          <w:u w:val="none"/>
        </w:rPr>
        <w:t>. В настоящее время реестр маршрутов регулярных перевозок включает 14 автобусных маршрутов</w:t>
      </w:r>
      <w:r>
        <w:rPr>
          <w:sz w:val="24"/>
          <w:szCs w:val="24"/>
          <w:u w:val="none"/>
        </w:rPr>
        <w:t xml:space="preserve"> </w:t>
      </w:r>
      <w:r w:rsidRPr="00A551CB">
        <w:rPr>
          <w:sz w:val="24"/>
          <w:szCs w:val="24"/>
          <w:u w:val="none"/>
        </w:rPr>
        <w:t>работающих в социальном режиме</w:t>
      </w:r>
      <w:r>
        <w:rPr>
          <w:sz w:val="24"/>
          <w:szCs w:val="24"/>
          <w:u w:val="none"/>
        </w:rPr>
        <w:t xml:space="preserve"> </w:t>
      </w:r>
      <w:r w:rsidRPr="00A45B2B">
        <w:rPr>
          <w:sz w:val="24"/>
          <w:szCs w:val="24"/>
          <w:u w:val="none"/>
        </w:rPr>
        <w:t xml:space="preserve">на которых предоставляются меры социальной поддержки </w:t>
      </w:r>
      <w:r w:rsidRPr="00A551CB">
        <w:rPr>
          <w:sz w:val="24"/>
          <w:szCs w:val="24"/>
          <w:u w:val="none"/>
        </w:rPr>
        <w:t xml:space="preserve">Транспортное обслуживание населения </w:t>
      </w:r>
      <w:r w:rsidRPr="00367665">
        <w:rPr>
          <w:sz w:val="24"/>
          <w:szCs w:val="24"/>
          <w:u w:val="none"/>
        </w:rPr>
        <w:t>осуществляют</w:t>
      </w:r>
      <w:r w:rsidR="00931C5A">
        <w:rPr>
          <w:sz w:val="24"/>
          <w:szCs w:val="24"/>
          <w:u w:val="none"/>
        </w:rPr>
        <w:t xml:space="preserve"> </w:t>
      </w:r>
      <w:r w:rsidRPr="00367665">
        <w:rPr>
          <w:sz w:val="24"/>
          <w:szCs w:val="24"/>
          <w:u w:val="none"/>
        </w:rPr>
        <w:t>90 автобусов</w:t>
      </w:r>
      <w:r w:rsidRPr="00A551CB">
        <w:rPr>
          <w:sz w:val="24"/>
          <w:szCs w:val="24"/>
          <w:u w:val="none"/>
        </w:rPr>
        <w:t>.</w:t>
      </w:r>
      <w:r>
        <w:rPr>
          <w:sz w:val="24"/>
          <w:szCs w:val="24"/>
          <w:u w:val="none"/>
        </w:rPr>
        <w:t xml:space="preserve"> </w:t>
      </w:r>
    </w:p>
    <w:p w:rsidR="004479DE" w:rsidRPr="00A45B2B" w:rsidRDefault="004479DE" w:rsidP="00FF7AF3">
      <w:pPr>
        <w:pStyle w:val="af4"/>
        <w:spacing w:after="0" w:line="240" w:lineRule="auto"/>
        <w:ind w:firstLine="709"/>
        <w:jc w:val="both"/>
        <w:rPr>
          <w:sz w:val="24"/>
          <w:szCs w:val="24"/>
          <w:u w:val="none"/>
        </w:rPr>
      </w:pPr>
      <w:r w:rsidRPr="00A45B2B">
        <w:rPr>
          <w:sz w:val="24"/>
          <w:szCs w:val="24"/>
          <w:u w:val="none"/>
        </w:rPr>
        <w:t>В целях</w:t>
      </w:r>
      <w:r w:rsidR="00931C5A">
        <w:rPr>
          <w:sz w:val="24"/>
          <w:szCs w:val="24"/>
          <w:u w:val="none"/>
        </w:rPr>
        <w:t xml:space="preserve"> </w:t>
      </w:r>
      <w:r w:rsidRPr="00A45B2B">
        <w:rPr>
          <w:sz w:val="24"/>
          <w:szCs w:val="24"/>
          <w:u w:val="none"/>
        </w:rPr>
        <w:t>повышения доли перевозок транспортом общего пользования и, как следствие, снижения нагрузки на бюджеты, как Московской области, так и городского округа, необходимо обновление подвижного состава пассажирского автомобильного транспорта общего пользования.</w:t>
      </w:r>
    </w:p>
    <w:p w:rsidR="004479DE" w:rsidRPr="00A45B2B" w:rsidRDefault="004479DE" w:rsidP="00FF7AF3">
      <w:pPr>
        <w:pStyle w:val="af4"/>
        <w:spacing w:after="0" w:line="240" w:lineRule="auto"/>
        <w:ind w:firstLine="709"/>
        <w:jc w:val="both"/>
        <w:rPr>
          <w:sz w:val="24"/>
          <w:szCs w:val="24"/>
          <w:u w:val="none"/>
        </w:rPr>
      </w:pPr>
      <w:r w:rsidRPr="00A45B2B">
        <w:rPr>
          <w:sz w:val="24"/>
          <w:szCs w:val="24"/>
          <w:u w:val="none"/>
        </w:rPr>
        <w:t>Электростальское пассажирское автотранспортное предприятие – филиал Государственного унитарного предприятия пассажирского автомобильного транспорта Московской области «МОСТРАНСАВТО» (далее – ЭПАТП ГУП МО «МОСТРАНСАВТО»)</w:t>
      </w:r>
      <w:r w:rsidR="00931C5A">
        <w:rPr>
          <w:sz w:val="24"/>
          <w:szCs w:val="24"/>
          <w:u w:val="none"/>
        </w:rPr>
        <w:t xml:space="preserve"> </w:t>
      </w:r>
      <w:r w:rsidRPr="00A45B2B">
        <w:rPr>
          <w:sz w:val="24"/>
          <w:szCs w:val="24"/>
          <w:u w:val="none"/>
        </w:rPr>
        <w:t xml:space="preserve">- осуществляет перевозки жителей городского округа, жителей Московской области и города Москвы. </w:t>
      </w:r>
    </w:p>
    <w:p w:rsidR="004479DE" w:rsidRPr="004479DE" w:rsidRDefault="004479DE" w:rsidP="00FF7AF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79DE">
        <w:rPr>
          <w:sz w:val="24"/>
          <w:szCs w:val="24"/>
        </w:rPr>
        <w:t xml:space="preserve">К основным проблемам </w:t>
      </w:r>
      <w:r w:rsidR="00FF7AF3" w:rsidRPr="004479DE">
        <w:rPr>
          <w:sz w:val="24"/>
          <w:szCs w:val="24"/>
        </w:rPr>
        <w:t>развития транспортного</w:t>
      </w:r>
      <w:r w:rsidRPr="004479DE">
        <w:rPr>
          <w:sz w:val="24"/>
          <w:szCs w:val="24"/>
        </w:rPr>
        <w:t xml:space="preserve"> обслуживания можно отнести:</w:t>
      </w:r>
    </w:p>
    <w:p w:rsidR="004479DE" w:rsidRPr="004479DE" w:rsidRDefault="004479DE" w:rsidP="00FF7AF3">
      <w:pPr>
        <w:ind w:firstLine="709"/>
        <w:jc w:val="both"/>
        <w:rPr>
          <w:iCs/>
          <w:sz w:val="24"/>
          <w:szCs w:val="24"/>
        </w:rPr>
      </w:pPr>
      <w:r w:rsidRPr="004479DE">
        <w:rPr>
          <w:iCs/>
          <w:sz w:val="24"/>
          <w:szCs w:val="24"/>
        </w:rPr>
        <w:t>- эксплуатация устаревшего и изношенного подвижного состава;</w:t>
      </w:r>
    </w:p>
    <w:p w:rsidR="004479DE" w:rsidRPr="004479DE" w:rsidRDefault="004479DE" w:rsidP="00FF7AF3">
      <w:pPr>
        <w:ind w:firstLine="709"/>
        <w:jc w:val="both"/>
        <w:rPr>
          <w:iCs/>
          <w:sz w:val="24"/>
          <w:szCs w:val="24"/>
        </w:rPr>
      </w:pPr>
      <w:r w:rsidRPr="004479DE">
        <w:rPr>
          <w:iCs/>
          <w:sz w:val="24"/>
          <w:szCs w:val="24"/>
        </w:rPr>
        <w:t>- недостаток квалифицированных водителей.</w:t>
      </w:r>
    </w:p>
    <w:p w:rsidR="004479DE" w:rsidRPr="004479DE" w:rsidRDefault="004479DE" w:rsidP="00FF7AF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79DE">
        <w:rPr>
          <w:sz w:val="24"/>
          <w:szCs w:val="24"/>
        </w:rPr>
        <w:t xml:space="preserve">Старение подвижного состава (до </w:t>
      </w:r>
      <w:r w:rsidR="00FF7AF3" w:rsidRPr="004479DE">
        <w:rPr>
          <w:sz w:val="24"/>
          <w:szCs w:val="24"/>
        </w:rPr>
        <w:t>14 процентов в</w:t>
      </w:r>
      <w:r w:rsidRPr="004479DE">
        <w:rPr>
          <w:sz w:val="24"/>
          <w:szCs w:val="24"/>
        </w:rPr>
        <w:t xml:space="preserve"> год) и уменьшение регулярности движения автобусов, снижает доступность пассажирского транспорта для населения. </w:t>
      </w:r>
    </w:p>
    <w:p w:rsidR="008115EA" w:rsidRDefault="004479DE" w:rsidP="00FF7AF3">
      <w:pPr>
        <w:ind w:firstLine="709"/>
        <w:jc w:val="both"/>
        <w:rPr>
          <w:sz w:val="24"/>
          <w:szCs w:val="24"/>
        </w:rPr>
      </w:pPr>
      <w:r w:rsidRPr="004479DE">
        <w:rPr>
          <w:sz w:val="24"/>
          <w:szCs w:val="24"/>
        </w:rPr>
        <w:t xml:space="preserve">Основные усилия в рамках </w:t>
      </w:r>
      <w:r w:rsidR="00FF7AF3" w:rsidRPr="004479DE">
        <w:rPr>
          <w:sz w:val="24"/>
          <w:szCs w:val="24"/>
        </w:rPr>
        <w:t>Программы будут</w:t>
      </w:r>
      <w:r w:rsidRPr="004479DE">
        <w:rPr>
          <w:sz w:val="24"/>
          <w:szCs w:val="24"/>
        </w:rPr>
        <w:t xml:space="preserve"> сконцентрированы </w:t>
      </w:r>
      <w:r w:rsidR="00FF7AF3" w:rsidRPr="004479DE">
        <w:rPr>
          <w:sz w:val="24"/>
          <w:szCs w:val="24"/>
        </w:rPr>
        <w:t>на обеспечение</w:t>
      </w:r>
      <w:r w:rsidRPr="004479DE">
        <w:rPr>
          <w:sz w:val="24"/>
          <w:szCs w:val="24"/>
        </w:rPr>
        <w:t xml:space="preserve"> доступности </w:t>
      </w:r>
      <w:r w:rsidR="00FF7AF3" w:rsidRPr="004479DE">
        <w:rPr>
          <w:sz w:val="24"/>
          <w:szCs w:val="24"/>
        </w:rPr>
        <w:t>качественных транспортных</w:t>
      </w:r>
      <w:r w:rsidRPr="004479DE">
        <w:rPr>
          <w:sz w:val="24"/>
          <w:szCs w:val="24"/>
        </w:rPr>
        <w:t xml:space="preserve"> </w:t>
      </w:r>
      <w:r w:rsidR="00FF7AF3" w:rsidRPr="004479DE">
        <w:rPr>
          <w:sz w:val="24"/>
          <w:szCs w:val="24"/>
        </w:rPr>
        <w:t>услуг для</w:t>
      </w:r>
      <w:r w:rsidRPr="004479DE">
        <w:rPr>
          <w:sz w:val="24"/>
          <w:szCs w:val="24"/>
        </w:rPr>
        <w:t xml:space="preserve"> населения, выполнение параметров перевозок по маршрутам регулярных перевозок по регулируемым тарифам, на которых отдельным гражданам предоставляются меры социальной поддержки.</w:t>
      </w:r>
    </w:p>
    <w:p w:rsidR="004479DE" w:rsidRPr="004479DE" w:rsidRDefault="004479DE" w:rsidP="00FF7AF3">
      <w:pPr>
        <w:ind w:firstLine="709"/>
        <w:jc w:val="both"/>
        <w:rPr>
          <w:sz w:val="24"/>
          <w:szCs w:val="24"/>
        </w:rPr>
      </w:pPr>
    </w:p>
    <w:p w:rsidR="004B1E27" w:rsidRPr="009B3571" w:rsidRDefault="004B1E27" w:rsidP="004B1E27">
      <w:pPr>
        <w:jc w:val="center"/>
        <w:rPr>
          <w:sz w:val="24"/>
          <w:szCs w:val="24"/>
        </w:rPr>
      </w:pPr>
      <w:r w:rsidRPr="009B3571">
        <w:rPr>
          <w:sz w:val="24"/>
          <w:szCs w:val="24"/>
        </w:rPr>
        <w:t xml:space="preserve">3. Прогноз развития соответствующей сферы реализации </w:t>
      </w:r>
    </w:p>
    <w:p w:rsidR="00FF7AF3" w:rsidRPr="009B3571" w:rsidRDefault="004B1E27" w:rsidP="004B1E27">
      <w:pPr>
        <w:jc w:val="center"/>
        <w:rPr>
          <w:i/>
          <w:sz w:val="24"/>
          <w:szCs w:val="24"/>
          <w:u w:val="single"/>
        </w:rPr>
      </w:pPr>
      <w:r w:rsidRPr="009B3571">
        <w:rPr>
          <w:sz w:val="24"/>
          <w:szCs w:val="24"/>
        </w:rPr>
        <w:t>муниципальной программы</w:t>
      </w:r>
    </w:p>
    <w:p w:rsidR="0016138B" w:rsidRPr="00AB48C3" w:rsidRDefault="0016138B" w:rsidP="0050743C">
      <w:pPr>
        <w:rPr>
          <w:i/>
          <w:sz w:val="24"/>
          <w:szCs w:val="24"/>
          <w:u w:val="single"/>
        </w:rPr>
      </w:pPr>
      <w:r w:rsidRPr="00AB48C3">
        <w:rPr>
          <w:i/>
          <w:sz w:val="24"/>
          <w:szCs w:val="24"/>
          <w:u w:val="single"/>
        </w:rPr>
        <w:t>3.1 Муниципальные автомобильные дороги</w:t>
      </w:r>
    </w:p>
    <w:p w:rsidR="0016138B" w:rsidRPr="00AB48C3" w:rsidRDefault="0016138B" w:rsidP="0016138B">
      <w:pPr>
        <w:spacing w:line="0" w:lineRule="atLeast"/>
        <w:ind w:firstLine="540"/>
        <w:jc w:val="both"/>
        <w:rPr>
          <w:sz w:val="24"/>
          <w:szCs w:val="24"/>
        </w:rPr>
      </w:pPr>
      <w:r w:rsidRPr="008F6526">
        <w:rPr>
          <w:sz w:val="24"/>
          <w:szCs w:val="24"/>
        </w:rPr>
        <w:t xml:space="preserve">Особенностью эксплуатации муниципальных автомобильных дорог является их расположение на местности с глубиной залегания грунтовых вод менее двух метров от поверхности земли, а также наличие участков муниципальных автомобильных дорог, подтапливаемых в период паводка и выпадения осадков. С целью отвода паводковых и дождевых вод муниципальные автомобильные дороги обустроены закрытой системой ливневой канализации протяжённостью более 25 километров, что является </w:t>
      </w:r>
      <w:r w:rsidR="00FF7AF3" w:rsidRPr="008F6526">
        <w:rPr>
          <w:sz w:val="24"/>
          <w:szCs w:val="24"/>
        </w:rPr>
        <w:t>одним из</w:t>
      </w:r>
      <w:r w:rsidRPr="008F6526">
        <w:rPr>
          <w:sz w:val="24"/>
          <w:szCs w:val="24"/>
        </w:rPr>
        <w:t xml:space="preserve"> наиболее высоких показателей по протяжённости среди муниципальных образований Московской области. Система ливневой канализации характеризуется большой степенью износа, а также большой степенью засорения подземных трубопроводов грунтовыми отложениями, попадающими в них в связи с использованием в зимний период антигололёдного материала в виде</w:t>
      </w:r>
      <w:r w:rsidR="00931C5A">
        <w:rPr>
          <w:sz w:val="24"/>
          <w:szCs w:val="24"/>
        </w:rPr>
        <w:t xml:space="preserve"> </w:t>
      </w:r>
      <w:r w:rsidRPr="008F6526">
        <w:rPr>
          <w:sz w:val="24"/>
          <w:szCs w:val="24"/>
        </w:rPr>
        <w:t xml:space="preserve">песко-соляной смеси, а также </w:t>
      </w:r>
      <w:r w:rsidRPr="008F6526">
        <w:rPr>
          <w:sz w:val="24"/>
          <w:szCs w:val="24"/>
        </w:rPr>
        <w:lastRenderedPageBreak/>
        <w:t>нахождения в границах полосы отвода муниципальных автомобильных дорог газонов, с которых смывается грунт при выпадении осадков.</w:t>
      </w:r>
      <w:r w:rsidRPr="008F6526">
        <w:rPr>
          <w:color w:val="FF0000"/>
          <w:sz w:val="24"/>
          <w:szCs w:val="24"/>
        </w:rPr>
        <w:t xml:space="preserve"> </w:t>
      </w:r>
      <w:r w:rsidRPr="008F6526">
        <w:rPr>
          <w:sz w:val="24"/>
          <w:szCs w:val="24"/>
        </w:rPr>
        <w:t>35 % протяжённости муниципальных автомобильных дорог обустроены бортовым камнем, что требует значительных средств на содержание муниципальных автомобильных дорог с применением специальной дорожной техники.</w:t>
      </w:r>
      <w:r w:rsidRPr="00AB48C3">
        <w:rPr>
          <w:sz w:val="24"/>
          <w:szCs w:val="24"/>
        </w:rPr>
        <w:t xml:space="preserve"> </w:t>
      </w:r>
    </w:p>
    <w:p w:rsidR="00FF7AF3" w:rsidRDefault="0016138B" w:rsidP="0016138B">
      <w:pPr>
        <w:tabs>
          <w:tab w:val="left" w:pos="540"/>
          <w:tab w:val="left" w:pos="2775"/>
        </w:tabs>
        <w:spacing w:line="0" w:lineRule="atLeast"/>
        <w:ind w:firstLine="709"/>
        <w:jc w:val="both"/>
        <w:rPr>
          <w:sz w:val="24"/>
          <w:szCs w:val="24"/>
        </w:rPr>
      </w:pPr>
      <w:r w:rsidRPr="00AB48C3">
        <w:rPr>
          <w:sz w:val="24"/>
          <w:szCs w:val="24"/>
        </w:rPr>
        <w:t xml:space="preserve">В реальных условиях финансирования дорожной деятельности обеспечить опережение темпа ремонта дорожного покрытия муниципальных автомобильных дорог над скоростью разрушения дорожного покрытия муниципальных автомобильных дорог невозможно. </w:t>
      </w:r>
    </w:p>
    <w:p w:rsidR="00FF7AF3" w:rsidRDefault="00FF7AF3" w:rsidP="00FF7AF3">
      <w:pPr>
        <w:tabs>
          <w:tab w:val="left" w:pos="540"/>
          <w:tab w:val="left" w:pos="2775"/>
        </w:tabs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16138B" w:rsidRPr="00AB48C3">
        <w:rPr>
          <w:sz w:val="24"/>
          <w:szCs w:val="24"/>
        </w:rPr>
        <w:t xml:space="preserve"> связи с этим, основной целью, решаемой в сфере дорожной деятельности, является поддержание удовлетворительного технического состояния муниципальных автомобильных дорог в условиях дефицита денежных средств в бюджете городского округа</w:t>
      </w:r>
      <w:r w:rsidR="0016138B" w:rsidRPr="00AB48C3">
        <w:rPr>
          <w:sz w:val="24"/>
        </w:rPr>
        <w:t xml:space="preserve"> </w:t>
      </w:r>
      <w:r w:rsidR="0016138B" w:rsidRPr="00AB48C3">
        <w:rPr>
          <w:sz w:val="24"/>
          <w:szCs w:val="24"/>
        </w:rPr>
        <w:t>на осуществление дорожной деятельности</w:t>
      </w:r>
      <w:r w:rsidR="0016138B" w:rsidRPr="00AB48C3">
        <w:t xml:space="preserve"> </w:t>
      </w:r>
      <w:r w:rsidR="0016138B" w:rsidRPr="00AB48C3">
        <w:rPr>
          <w:sz w:val="24"/>
          <w:szCs w:val="24"/>
        </w:rPr>
        <w:t>в условиях постоянного увеличения интенсивности дорожного движения и роста парка транспортных средств.</w:t>
      </w:r>
    </w:p>
    <w:p w:rsidR="0016138B" w:rsidRDefault="0016138B" w:rsidP="00FF7AF3">
      <w:pPr>
        <w:tabs>
          <w:tab w:val="left" w:pos="540"/>
          <w:tab w:val="left" w:pos="2775"/>
        </w:tabs>
        <w:spacing w:line="0" w:lineRule="atLeast"/>
        <w:ind w:firstLine="709"/>
        <w:jc w:val="both"/>
        <w:rPr>
          <w:sz w:val="24"/>
          <w:szCs w:val="24"/>
        </w:rPr>
      </w:pPr>
      <w:r w:rsidRPr="00AB48C3">
        <w:rPr>
          <w:sz w:val="24"/>
          <w:szCs w:val="24"/>
        </w:rPr>
        <w:t>При сценарном плане финансирования дорожной деятельности в соответствии с муниципальной программой ситуация будет соответствовать минимальному варианту осуществления дорожной деятельности на территории городского округа и не позволит кардинальным образом решить проблему опережение темпа ухудшения качества состояния муниципальных автомобильных дорог над темпом ремонта муниципальных автомобильных дорог.</w:t>
      </w:r>
    </w:p>
    <w:p w:rsidR="009F310B" w:rsidRDefault="009F310B" w:rsidP="004479DE">
      <w:pPr>
        <w:ind w:firstLine="708"/>
        <w:jc w:val="center"/>
        <w:rPr>
          <w:i/>
          <w:sz w:val="24"/>
          <w:szCs w:val="24"/>
          <w:u w:val="single"/>
        </w:rPr>
      </w:pPr>
    </w:p>
    <w:p w:rsidR="0016138B" w:rsidRDefault="009F310B" w:rsidP="0050743C">
      <w:pPr>
        <w:ind w:firstLine="708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3.2</w:t>
      </w:r>
      <w:r w:rsidR="004479DE" w:rsidRPr="004479DE">
        <w:rPr>
          <w:i/>
          <w:sz w:val="24"/>
          <w:szCs w:val="24"/>
          <w:u w:val="single"/>
        </w:rPr>
        <w:t xml:space="preserve"> Безопасность дорожного движения</w:t>
      </w:r>
    </w:p>
    <w:p w:rsidR="004479DE" w:rsidRPr="004479DE" w:rsidRDefault="00FF7AF3" w:rsidP="004479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479DE" w:rsidRPr="004479DE">
        <w:rPr>
          <w:sz w:val="24"/>
          <w:szCs w:val="24"/>
        </w:rPr>
        <w:t xml:space="preserve">ри формировании Программы заложены принципы максимального охвата решения </w:t>
      </w:r>
      <w:r w:rsidRPr="004479DE">
        <w:rPr>
          <w:sz w:val="24"/>
          <w:szCs w:val="24"/>
        </w:rPr>
        <w:t>проблем</w:t>
      </w:r>
      <w:r>
        <w:rPr>
          <w:sz w:val="24"/>
          <w:szCs w:val="24"/>
        </w:rPr>
        <w:t>,</w:t>
      </w:r>
      <w:r w:rsidRPr="004479DE">
        <w:rPr>
          <w:sz w:val="24"/>
          <w:szCs w:val="24"/>
        </w:rPr>
        <w:t xml:space="preserve"> направленных</w:t>
      </w:r>
      <w:r w:rsidR="004479DE" w:rsidRPr="004479DE">
        <w:rPr>
          <w:sz w:val="24"/>
          <w:szCs w:val="24"/>
        </w:rPr>
        <w:t xml:space="preserve"> на безопасность дорожного движения и снижения тяжести последствий дорожно-транспортных происшествий.</w:t>
      </w:r>
    </w:p>
    <w:p w:rsidR="004479DE" w:rsidRPr="004479DE" w:rsidRDefault="004479DE" w:rsidP="004479DE">
      <w:pPr>
        <w:ind w:firstLine="708"/>
        <w:jc w:val="both"/>
        <w:rPr>
          <w:sz w:val="24"/>
          <w:szCs w:val="24"/>
        </w:rPr>
      </w:pPr>
      <w:r w:rsidRPr="004479DE">
        <w:rPr>
          <w:sz w:val="24"/>
          <w:szCs w:val="24"/>
        </w:rPr>
        <w:t>Для достижения цели должна быть решена задача снижения социального риска от ДТП.</w:t>
      </w:r>
    </w:p>
    <w:p w:rsidR="004479DE" w:rsidRPr="004479DE" w:rsidRDefault="004479DE" w:rsidP="004479DE">
      <w:pPr>
        <w:ind w:firstLine="708"/>
        <w:jc w:val="both"/>
        <w:rPr>
          <w:sz w:val="24"/>
          <w:szCs w:val="24"/>
        </w:rPr>
      </w:pPr>
      <w:r w:rsidRPr="004479DE">
        <w:rPr>
          <w:sz w:val="24"/>
          <w:szCs w:val="24"/>
        </w:rPr>
        <w:t xml:space="preserve">В целях снижения социального риска от </w:t>
      </w:r>
      <w:r w:rsidR="00DD3A1B" w:rsidRPr="004479DE">
        <w:rPr>
          <w:sz w:val="24"/>
          <w:szCs w:val="24"/>
        </w:rPr>
        <w:t>ДТП программой</w:t>
      </w:r>
      <w:r w:rsidRPr="004479DE">
        <w:rPr>
          <w:sz w:val="24"/>
          <w:szCs w:val="24"/>
        </w:rPr>
        <w:t xml:space="preserve"> предусмотрены мероприятия по предупреждению детского дорожно-транспортного травматизма ликвидация мест концентрации дорожно-транспортных происшествий, организации движения транспорта, пешеходов и велосипедистов, содержания и модернизации технических средств организации дорожного движения, организации парковочного пространства.</w:t>
      </w:r>
      <w:r w:rsidR="00931C5A">
        <w:rPr>
          <w:sz w:val="24"/>
          <w:szCs w:val="24"/>
        </w:rPr>
        <w:t xml:space="preserve"> </w:t>
      </w:r>
    </w:p>
    <w:p w:rsidR="004479DE" w:rsidRPr="004479DE" w:rsidRDefault="004479DE" w:rsidP="004479DE">
      <w:pPr>
        <w:ind w:firstLine="708"/>
        <w:jc w:val="both"/>
        <w:rPr>
          <w:sz w:val="24"/>
          <w:szCs w:val="24"/>
        </w:rPr>
      </w:pPr>
      <w:r w:rsidRPr="004479DE">
        <w:rPr>
          <w:sz w:val="24"/>
          <w:szCs w:val="24"/>
        </w:rPr>
        <w:t>Для выполнения данной задачи предусматривается реализация системы мероприятий организационного характера, позволяющих обеспечить рациональное и эффективное освоение средств бюджета Московской области и городского округа Электросталь, выделенных на выполнение функций и полномочий Комитета по строительству, дорожной деятельности и благоустройства Администрации городского округа Электросталь Московской области и подведомственных ему учреждений.</w:t>
      </w:r>
    </w:p>
    <w:p w:rsidR="004479DE" w:rsidRDefault="00DD3A1B" w:rsidP="004479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Мероприятия</w:t>
      </w:r>
      <w:r w:rsidR="004479DE" w:rsidRPr="004479DE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4479DE" w:rsidRPr="004479DE">
        <w:rPr>
          <w:sz w:val="24"/>
          <w:szCs w:val="24"/>
        </w:rPr>
        <w:t xml:space="preserve">рограммы позволяет сконцентрировать ресурсы на приоритетных задачах и существенно упростить процедуры мониторинга, актуализации и корректировки Программы, повысить эффективность управления ее реализации. </w:t>
      </w:r>
    </w:p>
    <w:p w:rsidR="004479DE" w:rsidRDefault="004479DE" w:rsidP="004479DE">
      <w:pPr>
        <w:ind w:firstLine="708"/>
        <w:jc w:val="both"/>
        <w:rPr>
          <w:sz w:val="24"/>
          <w:szCs w:val="24"/>
        </w:rPr>
      </w:pPr>
    </w:p>
    <w:p w:rsidR="001C2DE9" w:rsidRDefault="001C2DE9" w:rsidP="004479DE">
      <w:pPr>
        <w:ind w:firstLine="708"/>
        <w:jc w:val="both"/>
        <w:rPr>
          <w:sz w:val="24"/>
          <w:szCs w:val="24"/>
        </w:rPr>
      </w:pPr>
    </w:p>
    <w:p w:rsidR="001C2DE9" w:rsidRDefault="001C2DE9" w:rsidP="004479DE">
      <w:pPr>
        <w:ind w:firstLine="708"/>
        <w:jc w:val="both"/>
        <w:rPr>
          <w:sz w:val="24"/>
          <w:szCs w:val="24"/>
        </w:rPr>
      </w:pPr>
    </w:p>
    <w:p w:rsidR="004479DE" w:rsidRPr="004479DE" w:rsidRDefault="009F310B" w:rsidP="0050743C">
      <w:pPr>
        <w:ind w:firstLine="708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lastRenderedPageBreak/>
        <w:t>3.3</w:t>
      </w:r>
      <w:r w:rsidR="004479DE" w:rsidRPr="004479DE">
        <w:rPr>
          <w:i/>
          <w:sz w:val="24"/>
          <w:szCs w:val="24"/>
          <w:u w:val="single"/>
        </w:rPr>
        <w:t xml:space="preserve"> Пассажирский транспорт</w:t>
      </w:r>
    </w:p>
    <w:p w:rsidR="004479DE" w:rsidRPr="004479DE" w:rsidRDefault="004479DE" w:rsidP="00FF7AF3">
      <w:pPr>
        <w:ind w:firstLine="709"/>
        <w:jc w:val="both"/>
        <w:rPr>
          <w:sz w:val="24"/>
          <w:szCs w:val="24"/>
          <w:shd w:val="clear" w:color="auto" w:fill="FFFFFF"/>
        </w:rPr>
      </w:pPr>
      <w:r w:rsidRPr="004479DE">
        <w:rPr>
          <w:sz w:val="24"/>
          <w:szCs w:val="24"/>
          <w:shd w:val="clear" w:color="auto" w:fill="FFFFFF"/>
        </w:rPr>
        <w:t xml:space="preserve">Комплексный подход к решению проблем в сфере пассажирских перевозок в рамках Программы позволит в основном сохранить сбалансированность развития пассажирского транспорта общего пользования и удовлетворить возрастающий спрос на транспортные услуги. </w:t>
      </w:r>
    </w:p>
    <w:p w:rsidR="004479DE" w:rsidRPr="004479DE" w:rsidRDefault="004479DE" w:rsidP="00FF7AF3">
      <w:pPr>
        <w:ind w:firstLine="709"/>
        <w:jc w:val="both"/>
        <w:rPr>
          <w:rStyle w:val="submenu-table"/>
          <w:sz w:val="24"/>
          <w:szCs w:val="24"/>
          <w:shd w:val="clear" w:color="auto" w:fill="FFFFFF"/>
        </w:rPr>
      </w:pPr>
      <w:r w:rsidRPr="004479DE">
        <w:rPr>
          <w:sz w:val="24"/>
          <w:szCs w:val="24"/>
          <w:shd w:val="clear" w:color="auto" w:fill="FFFFFF"/>
        </w:rPr>
        <w:t>Возможны два варианта решения проблем в сфере пассажирского транспорта общего пользования.</w:t>
      </w:r>
    </w:p>
    <w:p w:rsidR="004479DE" w:rsidRPr="004479DE" w:rsidRDefault="004479DE" w:rsidP="00FF7AF3">
      <w:pPr>
        <w:ind w:firstLine="709"/>
        <w:jc w:val="both"/>
        <w:rPr>
          <w:sz w:val="24"/>
          <w:szCs w:val="24"/>
          <w:shd w:val="clear" w:color="auto" w:fill="FFFFFF"/>
        </w:rPr>
      </w:pPr>
      <w:r w:rsidRPr="004479DE">
        <w:rPr>
          <w:rStyle w:val="submenu-table"/>
          <w:bCs/>
          <w:sz w:val="24"/>
          <w:szCs w:val="24"/>
          <w:shd w:val="clear" w:color="auto" w:fill="FFFFFF"/>
        </w:rPr>
        <w:t>Первый вариант</w:t>
      </w:r>
      <w:r w:rsidRPr="004479DE">
        <w:rPr>
          <w:rStyle w:val="apple-converted-space"/>
          <w:sz w:val="24"/>
          <w:szCs w:val="24"/>
          <w:shd w:val="clear" w:color="auto" w:fill="FFFFFF"/>
        </w:rPr>
        <w:t> </w:t>
      </w:r>
      <w:r w:rsidRPr="004479DE">
        <w:rPr>
          <w:sz w:val="24"/>
          <w:szCs w:val="24"/>
          <w:shd w:val="clear" w:color="auto" w:fill="FFFFFF"/>
        </w:rPr>
        <w:t>предусматривает развитие пассажирского транспорта общего пользования как самостоятельной системы.</w:t>
      </w:r>
      <w:r w:rsidR="00931C5A">
        <w:rPr>
          <w:sz w:val="24"/>
          <w:szCs w:val="24"/>
          <w:shd w:val="clear" w:color="auto" w:fill="FFFFFF"/>
        </w:rPr>
        <w:t xml:space="preserve"> </w:t>
      </w:r>
      <w:r w:rsidRPr="004479DE">
        <w:rPr>
          <w:sz w:val="24"/>
          <w:szCs w:val="24"/>
          <w:shd w:val="clear" w:color="auto" w:fill="FFFFFF"/>
        </w:rPr>
        <w:t xml:space="preserve">К основным рискам реализации данного варианта можно отнести неопределенность </w:t>
      </w:r>
      <w:r w:rsidR="00DD3A1B" w:rsidRPr="004479DE">
        <w:rPr>
          <w:sz w:val="24"/>
          <w:szCs w:val="24"/>
          <w:shd w:val="clear" w:color="auto" w:fill="FFFFFF"/>
        </w:rPr>
        <w:t>объемов инвестиций</w:t>
      </w:r>
      <w:r w:rsidRPr="004479DE">
        <w:rPr>
          <w:sz w:val="24"/>
          <w:szCs w:val="24"/>
          <w:shd w:val="clear" w:color="auto" w:fill="FFFFFF"/>
        </w:rPr>
        <w:t xml:space="preserve">. При недостаточной поддержке из федерального, областного и местного бюджета возрастают риски, обусловленные ухудшением экономической ситуации в России, что приведет к еще большему ухудшению состояния подвижного состава и соответственно срыву выхода автобусов в рейс. </w:t>
      </w:r>
    </w:p>
    <w:p w:rsidR="004479DE" w:rsidRPr="004479DE" w:rsidRDefault="004479DE" w:rsidP="00FF7AF3">
      <w:pPr>
        <w:ind w:firstLine="709"/>
        <w:jc w:val="both"/>
        <w:rPr>
          <w:rStyle w:val="submenu-table"/>
          <w:bCs/>
          <w:sz w:val="24"/>
          <w:szCs w:val="24"/>
          <w:shd w:val="clear" w:color="auto" w:fill="FFFFFF"/>
        </w:rPr>
      </w:pPr>
      <w:r w:rsidRPr="004479DE">
        <w:rPr>
          <w:rStyle w:val="submenu-table"/>
          <w:bCs/>
          <w:sz w:val="24"/>
          <w:szCs w:val="24"/>
          <w:shd w:val="clear" w:color="auto" w:fill="FFFFFF"/>
        </w:rPr>
        <w:t>Второй вариант</w:t>
      </w:r>
      <w:r w:rsidRPr="004479DE">
        <w:rPr>
          <w:rStyle w:val="apple-converted-space"/>
          <w:sz w:val="24"/>
          <w:szCs w:val="24"/>
          <w:shd w:val="clear" w:color="auto" w:fill="FFFFFF"/>
        </w:rPr>
        <w:t> </w:t>
      </w:r>
      <w:r w:rsidRPr="004479DE">
        <w:rPr>
          <w:sz w:val="24"/>
          <w:szCs w:val="24"/>
          <w:shd w:val="clear" w:color="auto" w:fill="FFFFFF"/>
        </w:rPr>
        <w:t xml:space="preserve">решения проблем предполагает разработку мероприятий на основе программно-целевого подхода, предусматривающего </w:t>
      </w:r>
      <w:r w:rsidRPr="004479DE">
        <w:rPr>
          <w:sz w:val="24"/>
          <w:szCs w:val="24"/>
        </w:rPr>
        <w:t>организацию транспортного обслуживания населения автомобильным транспортом в соответствии с муниципальными контрактами на оказание услуг по перевозке пассажиров.</w:t>
      </w:r>
      <w:r w:rsidRPr="004479DE">
        <w:rPr>
          <w:rStyle w:val="submenu-table"/>
          <w:bCs/>
          <w:sz w:val="24"/>
          <w:szCs w:val="24"/>
          <w:shd w:val="clear" w:color="auto" w:fill="FFFFFF"/>
        </w:rPr>
        <w:t xml:space="preserve"> </w:t>
      </w:r>
    </w:p>
    <w:p w:rsidR="004479DE" w:rsidRPr="004479DE" w:rsidRDefault="004479DE" w:rsidP="00FF7AF3">
      <w:pPr>
        <w:ind w:firstLine="709"/>
        <w:jc w:val="both"/>
        <w:rPr>
          <w:sz w:val="24"/>
          <w:szCs w:val="24"/>
          <w:shd w:val="clear" w:color="auto" w:fill="FFFFFF"/>
        </w:rPr>
      </w:pPr>
      <w:r w:rsidRPr="004479DE">
        <w:rPr>
          <w:sz w:val="24"/>
          <w:szCs w:val="24"/>
          <w:shd w:val="clear" w:color="auto" w:fill="FFFFFF"/>
        </w:rPr>
        <w:t xml:space="preserve"> Использование программно-целевого метода, позволит сохранить существующий объем выполнения пассажирских перевозок по регулируемым тарифам, на маршрутах которых отдельным категориям граждан предоставляются меры социальной поддержки.</w:t>
      </w:r>
    </w:p>
    <w:p w:rsidR="004B1E27" w:rsidRDefault="004B1E27" w:rsidP="004479DE">
      <w:pPr>
        <w:ind w:firstLine="708"/>
        <w:jc w:val="center"/>
        <w:rPr>
          <w:b/>
          <w:sz w:val="24"/>
          <w:szCs w:val="24"/>
        </w:rPr>
      </w:pPr>
    </w:p>
    <w:p w:rsidR="0016138B" w:rsidRPr="009B3571" w:rsidRDefault="004B1E27" w:rsidP="004B1E27">
      <w:pPr>
        <w:ind w:firstLine="708"/>
        <w:jc w:val="center"/>
        <w:rPr>
          <w:sz w:val="24"/>
          <w:szCs w:val="24"/>
        </w:rPr>
      </w:pPr>
      <w:r w:rsidRPr="009B3571">
        <w:rPr>
          <w:sz w:val="24"/>
          <w:szCs w:val="24"/>
        </w:rPr>
        <w:t>4. Перечень подпрограмм и их краткое описание</w:t>
      </w:r>
    </w:p>
    <w:p w:rsidR="0016138B" w:rsidRPr="004B1E27" w:rsidRDefault="0016138B" w:rsidP="004B1E2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:rsidR="0016138B" w:rsidRPr="006F7BCB" w:rsidRDefault="0016138B" w:rsidP="0016138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F7BCB">
        <w:rPr>
          <w:sz w:val="24"/>
          <w:szCs w:val="24"/>
        </w:rPr>
        <w:t xml:space="preserve">Программа включает в себя </w:t>
      </w:r>
      <w:r w:rsidR="00DD3A1B">
        <w:rPr>
          <w:sz w:val="24"/>
          <w:szCs w:val="24"/>
        </w:rPr>
        <w:t xml:space="preserve">две </w:t>
      </w:r>
      <w:r w:rsidRPr="006F7BCB">
        <w:rPr>
          <w:sz w:val="24"/>
          <w:szCs w:val="24"/>
        </w:rPr>
        <w:t>подпрограммы:</w:t>
      </w:r>
    </w:p>
    <w:p w:rsidR="0016138B" w:rsidRPr="006F7BCB" w:rsidRDefault="0000020E" w:rsidP="001613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Подпрограмма </w:t>
      </w:r>
      <w:r>
        <w:rPr>
          <w:sz w:val="24"/>
          <w:szCs w:val="24"/>
          <w:lang w:val="en-US"/>
        </w:rPr>
        <w:t>I</w:t>
      </w:r>
      <w:r w:rsidR="004479DE">
        <w:rPr>
          <w:sz w:val="24"/>
          <w:szCs w:val="24"/>
        </w:rPr>
        <w:t xml:space="preserve"> «Пассажирский транспорт</w:t>
      </w:r>
      <w:r w:rsidRPr="0000020E">
        <w:rPr>
          <w:sz w:val="24"/>
          <w:szCs w:val="24"/>
        </w:rPr>
        <w:t xml:space="preserve"> </w:t>
      </w:r>
      <w:r>
        <w:rPr>
          <w:sz w:val="24"/>
          <w:szCs w:val="24"/>
        </w:rPr>
        <w:t>общего пользования</w:t>
      </w:r>
      <w:r w:rsidR="0016138B" w:rsidRPr="006F7BCB">
        <w:rPr>
          <w:sz w:val="24"/>
          <w:szCs w:val="24"/>
        </w:rPr>
        <w:t xml:space="preserve">» (приложение №1). </w:t>
      </w:r>
    </w:p>
    <w:p w:rsidR="0016138B" w:rsidRPr="006F7BCB" w:rsidRDefault="0000020E" w:rsidP="001613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Подпрограмма </w:t>
      </w:r>
      <w:r>
        <w:rPr>
          <w:sz w:val="24"/>
          <w:szCs w:val="24"/>
          <w:lang w:val="en-US"/>
        </w:rPr>
        <w:t>II</w:t>
      </w:r>
      <w:r w:rsidR="004479DE">
        <w:rPr>
          <w:sz w:val="24"/>
          <w:szCs w:val="24"/>
        </w:rPr>
        <w:t xml:space="preserve"> «Дороги Подмосковья</w:t>
      </w:r>
      <w:r w:rsidR="0016138B" w:rsidRPr="006F7BCB">
        <w:rPr>
          <w:sz w:val="24"/>
          <w:szCs w:val="24"/>
        </w:rPr>
        <w:t xml:space="preserve">» (приложение №2). </w:t>
      </w:r>
    </w:p>
    <w:p w:rsidR="0016138B" w:rsidRPr="006F7BCB" w:rsidRDefault="0016138B" w:rsidP="0016138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F7BCB">
        <w:rPr>
          <w:sz w:val="24"/>
          <w:szCs w:val="24"/>
        </w:rPr>
        <w:t xml:space="preserve">Подпрограммы </w:t>
      </w:r>
      <w:r w:rsidR="00DD3A1B">
        <w:rPr>
          <w:sz w:val="24"/>
          <w:szCs w:val="24"/>
        </w:rPr>
        <w:t xml:space="preserve">не </w:t>
      </w:r>
      <w:r w:rsidRPr="006F7BCB">
        <w:rPr>
          <w:sz w:val="24"/>
          <w:szCs w:val="24"/>
        </w:rPr>
        <w:t>являются взаимозависимыми - выполнение мероприятий одной подпрограммы не зависит от выполнения мероприятий другой подпрограммы.</w:t>
      </w:r>
    </w:p>
    <w:p w:rsidR="0016138B" w:rsidRDefault="0016138B" w:rsidP="0016138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F7BCB">
        <w:rPr>
          <w:sz w:val="24"/>
          <w:szCs w:val="24"/>
        </w:rPr>
        <w:t>Последовательность решения задач и выполнения мероприятий подпрограмм определяется - главными распорядителями бюджетных средств городского округа.</w:t>
      </w:r>
    </w:p>
    <w:p w:rsidR="004479DE" w:rsidRPr="006F7BCB" w:rsidRDefault="0000020E" w:rsidP="0016138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Подпрограмма </w:t>
      </w:r>
      <w:r>
        <w:rPr>
          <w:sz w:val="24"/>
          <w:szCs w:val="24"/>
          <w:lang w:val="en-US"/>
        </w:rPr>
        <w:t>I</w:t>
      </w:r>
      <w:r w:rsidR="004479DE">
        <w:rPr>
          <w:sz w:val="24"/>
          <w:szCs w:val="24"/>
        </w:rPr>
        <w:t xml:space="preserve"> «Пассажирский транспорт</w:t>
      </w:r>
      <w:r>
        <w:rPr>
          <w:sz w:val="24"/>
          <w:szCs w:val="24"/>
        </w:rPr>
        <w:t xml:space="preserve"> общего пользования</w:t>
      </w:r>
      <w:r w:rsidR="004479DE" w:rsidRPr="006F7BCB">
        <w:rPr>
          <w:sz w:val="24"/>
          <w:szCs w:val="24"/>
        </w:rPr>
        <w:t>»</w:t>
      </w:r>
      <w:r w:rsidR="00B745CA">
        <w:rPr>
          <w:sz w:val="24"/>
          <w:szCs w:val="24"/>
        </w:rPr>
        <w:t xml:space="preserve"> </w:t>
      </w:r>
      <w:r w:rsidR="00B745CA" w:rsidRPr="00B745CA">
        <w:rPr>
          <w:sz w:val="24"/>
          <w:szCs w:val="24"/>
        </w:rPr>
        <w:t>направлена на повышение доступности и качества транспортных услуг для населения. Мероприятия подпрограммы направлены на создание преимущественных условий для функционирования транспорта общего пользования, улучшение качества предоставляемых услуг, снижение транспортных расходов, повышение качества услуг и безопасности</w:t>
      </w:r>
      <w:r>
        <w:rPr>
          <w:sz w:val="24"/>
          <w:szCs w:val="24"/>
        </w:rPr>
        <w:t xml:space="preserve"> транспорта общего пользования.</w:t>
      </w:r>
    </w:p>
    <w:p w:rsidR="00DD3A1B" w:rsidRDefault="0000020E" w:rsidP="00DD3A1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Подпрограмма </w:t>
      </w:r>
      <w:r>
        <w:rPr>
          <w:sz w:val="24"/>
          <w:szCs w:val="24"/>
          <w:lang w:val="en-US"/>
        </w:rPr>
        <w:t>II</w:t>
      </w:r>
      <w:r w:rsidR="004479DE">
        <w:rPr>
          <w:sz w:val="24"/>
          <w:szCs w:val="24"/>
        </w:rPr>
        <w:t xml:space="preserve"> «Дороги Подмосковья</w:t>
      </w:r>
      <w:r w:rsidR="004479DE" w:rsidRPr="006F7BCB">
        <w:rPr>
          <w:sz w:val="24"/>
          <w:szCs w:val="24"/>
        </w:rPr>
        <w:t>»</w:t>
      </w:r>
      <w:r w:rsidR="004479DE">
        <w:rPr>
          <w:sz w:val="24"/>
          <w:szCs w:val="24"/>
        </w:rPr>
        <w:t xml:space="preserve"> </w:t>
      </w:r>
      <w:r w:rsidR="00B745CA" w:rsidRPr="008A16FD">
        <w:rPr>
          <w:sz w:val="24"/>
          <w:szCs w:val="24"/>
        </w:rPr>
        <w:t>особое внимание уделяется развитию сети автомобильных дорог общего пользования местного значения на территории муниципального образования, обеспечению нормативного состояния автомобильных дорог местного значения, обеспечению сельских населенных пунктов круглогодичной связью с сетью автомоб</w:t>
      </w:r>
      <w:r w:rsidR="00DD3A1B">
        <w:rPr>
          <w:sz w:val="24"/>
          <w:szCs w:val="24"/>
        </w:rPr>
        <w:t>ильных дорог Московской области, повышению безопасности дорожного движения.</w:t>
      </w:r>
    </w:p>
    <w:p w:rsidR="00761A0A" w:rsidRPr="00761A0A" w:rsidRDefault="00B745CA" w:rsidP="00DD3A1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Подпрограмма</w:t>
      </w:r>
      <w:r w:rsidR="00DD3A1B">
        <w:rPr>
          <w:sz w:val="24"/>
          <w:szCs w:val="24"/>
        </w:rPr>
        <w:t xml:space="preserve"> </w:t>
      </w:r>
      <w:r w:rsidR="00DD3A1B"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</w:t>
      </w:r>
      <w:r w:rsidR="0016138B" w:rsidRPr="006F7BCB">
        <w:rPr>
          <w:sz w:val="24"/>
          <w:szCs w:val="24"/>
        </w:rPr>
        <w:t>предусматривает решение задачи</w:t>
      </w:r>
      <w:r w:rsidR="0016138B" w:rsidRPr="00761E34">
        <w:rPr>
          <w:color w:val="FF0000"/>
          <w:sz w:val="24"/>
          <w:szCs w:val="24"/>
        </w:rPr>
        <w:t xml:space="preserve"> </w:t>
      </w:r>
      <w:r w:rsidR="0016138B" w:rsidRPr="00AE14F2">
        <w:rPr>
          <w:sz w:val="24"/>
          <w:szCs w:val="24"/>
        </w:rPr>
        <w:t xml:space="preserve">по </w:t>
      </w:r>
      <w:r w:rsidR="0016138B">
        <w:rPr>
          <w:sz w:val="24"/>
          <w:szCs w:val="24"/>
        </w:rPr>
        <w:t>у</w:t>
      </w:r>
      <w:r w:rsidR="0016138B" w:rsidRPr="008E5C6C">
        <w:rPr>
          <w:sz w:val="24"/>
          <w:szCs w:val="24"/>
        </w:rPr>
        <w:t>величени</w:t>
      </w:r>
      <w:r w:rsidR="0016138B">
        <w:rPr>
          <w:sz w:val="24"/>
          <w:szCs w:val="24"/>
        </w:rPr>
        <w:t xml:space="preserve">ю </w:t>
      </w:r>
      <w:r w:rsidR="0016138B" w:rsidRPr="008E5C6C">
        <w:rPr>
          <w:sz w:val="24"/>
          <w:szCs w:val="24"/>
        </w:rPr>
        <w:t xml:space="preserve">площади поверхности автомобильных дорог и искусственных сооружений на них, </w:t>
      </w:r>
      <w:r w:rsidR="0016138B" w:rsidRPr="00FB5EA1">
        <w:rPr>
          <w:sz w:val="24"/>
          <w:szCs w:val="24"/>
        </w:rPr>
        <w:t>приведенное</w:t>
      </w:r>
      <w:r w:rsidR="0016138B" w:rsidRPr="008A2CA5">
        <w:rPr>
          <w:color w:val="FF0000"/>
          <w:sz w:val="24"/>
          <w:szCs w:val="24"/>
        </w:rPr>
        <w:t xml:space="preserve"> </w:t>
      </w:r>
      <w:r w:rsidR="0016138B" w:rsidRPr="008E5C6C">
        <w:rPr>
          <w:sz w:val="24"/>
          <w:szCs w:val="24"/>
        </w:rPr>
        <w:t>в нормативное состояние</w:t>
      </w:r>
      <w:r w:rsidR="0016138B">
        <w:rPr>
          <w:sz w:val="24"/>
          <w:szCs w:val="24"/>
        </w:rPr>
        <w:t xml:space="preserve"> с использованием субсидий из Дорожного фонда Московской области и средств бюджетов муниципальных образо</w:t>
      </w:r>
      <w:r w:rsidR="004479DE">
        <w:rPr>
          <w:sz w:val="24"/>
          <w:szCs w:val="24"/>
        </w:rPr>
        <w:t>ваний</w:t>
      </w:r>
      <w:r w:rsidR="00761A0A">
        <w:rPr>
          <w:sz w:val="24"/>
          <w:szCs w:val="24"/>
        </w:rPr>
        <w:t>.</w:t>
      </w:r>
      <w:r w:rsidR="00761A0A" w:rsidRPr="00761A0A">
        <w:rPr>
          <w:rFonts w:ascii="Arial" w:hAnsi="Arial" w:cs="Arial"/>
          <w:sz w:val="24"/>
          <w:szCs w:val="24"/>
        </w:rPr>
        <w:t xml:space="preserve"> </w:t>
      </w:r>
      <w:r w:rsidR="00761A0A" w:rsidRPr="00761A0A">
        <w:rPr>
          <w:sz w:val="24"/>
          <w:szCs w:val="24"/>
        </w:rPr>
        <w:t xml:space="preserve">Проблема Аварийности, связанной с автомобильным транспортом (далее - Аварийность), в последнее десятилетие приобрела особую остроту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безопасности дорожного движения и низкой дисциплиной участников дорожного движения. </w:t>
      </w:r>
    </w:p>
    <w:p w:rsidR="00761A0A" w:rsidRPr="00761A0A" w:rsidRDefault="00761A0A" w:rsidP="00761A0A">
      <w:pPr>
        <w:ind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 xml:space="preserve">К основным факторам, определяющим причины высокого уровня Аварийности, следует отнести: </w:t>
      </w:r>
    </w:p>
    <w:p w:rsidR="00761A0A" w:rsidRPr="00761A0A" w:rsidRDefault="00761A0A" w:rsidP="00761A0A">
      <w:pPr>
        <w:pStyle w:val="af3"/>
        <w:numPr>
          <w:ilvl w:val="0"/>
          <w:numId w:val="45"/>
        </w:numPr>
        <w:ind w:left="0"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 xml:space="preserve">массовое пренебрежение требованиям безопасности дорожного движения со стороны участников движения; </w:t>
      </w:r>
    </w:p>
    <w:p w:rsidR="00761A0A" w:rsidRPr="00761A0A" w:rsidRDefault="00761A0A" w:rsidP="00761A0A">
      <w:pPr>
        <w:pStyle w:val="af3"/>
        <w:numPr>
          <w:ilvl w:val="0"/>
          <w:numId w:val="45"/>
        </w:numPr>
        <w:ind w:left="0"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 xml:space="preserve">низкий уровень подготовки водителей транспортных средств; </w:t>
      </w:r>
    </w:p>
    <w:p w:rsidR="00761A0A" w:rsidRPr="00761A0A" w:rsidRDefault="00761A0A" w:rsidP="00761A0A">
      <w:pPr>
        <w:pStyle w:val="af3"/>
        <w:numPr>
          <w:ilvl w:val="0"/>
          <w:numId w:val="45"/>
        </w:numPr>
        <w:ind w:left="0"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 xml:space="preserve">недостаточный технический уровень дорожного хозяйства; </w:t>
      </w:r>
    </w:p>
    <w:p w:rsidR="00761A0A" w:rsidRPr="00761A0A" w:rsidRDefault="00761A0A" w:rsidP="00761A0A">
      <w:pPr>
        <w:pStyle w:val="af3"/>
        <w:numPr>
          <w:ilvl w:val="0"/>
          <w:numId w:val="45"/>
        </w:numPr>
        <w:ind w:left="0"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 xml:space="preserve">несовершенство технических средств организации дорожного движения. </w:t>
      </w:r>
    </w:p>
    <w:p w:rsidR="00761A0A" w:rsidRPr="00761A0A" w:rsidRDefault="00761A0A" w:rsidP="00761A0A">
      <w:pPr>
        <w:ind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 xml:space="preserve">Основными виновниками ДТП являются водители транспортных средств, нарушающие правила дорожного движения. </w:t>
      </w:r>
    </w:p>
    <w:p w:rsidR="00761A0A" w:rsidRPr="00761A0A" w:rsidRDefault="00761A0A" w:rsidP="00761A0A">
      <w:pPr>
        <w:ind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>Наиболее многочисленной и самой уязвимой группой участников дорожного движения являются пешеходы.</w:t>
      </w:r>
    </w:p>
    <w:p w:rsidR="00761A0A" w:rsidRPr="00761A0A" w:rsidRDefault="00761A0A" w:rsidP="00761A0A">
      <w:pPr>
        <w:ind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 xml:space="preserve"> Сложная обстановка с Аварийностью и наличие тенденций к дальнейшему ухудшению ситуации во многом объясняются следующими причинами: </w:t>
      </w:r>
    </w:p>
    <w:p w:rsidR="00761A0A" w:rsidRPr="00761A0A" w:rsidRDefault="00761A0A" w:rsidP="00761A0A">
      <w:pPr>
        <w:pStyle w:val="af3"/>
        <w:numPr>
          <w:ilvl w:val="0"/>
          <w:numId w:val="46"/>
        </w:numPr>
        <w:ind w:left="0"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>постоянно возрастающая мобильность населения;</w:t>
      </w:r>
    </w:p>
    <w:p w:rsidR="00761A0A" w:rsidRPr="00761A0A" w:rsidRDefault="00761A0A" w:rsidP="00761A0A">
      <w:pPr>
        <w:pStyle w:val="af3"/>
        <w:numPr>
          <w:ilvl w:val="0"/>
          <w:numId w:val="46"/>
        </w:numPr>
        <w:ind w:left="0"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 xml:space="preserve">увеличение перевозок личным транспортом; </w:t>
      </w:r>
    </w:p>
    <w:p w:rsidR="00650A8F" w:rsidRDefault="00761A0A" w:rsidP="00650A8F">
      <w:pPr>
        <w:pStyle w:val="af3"/>
        <w:numPr>
          <w:ilvl w:val="0"/>
          <w:numId w:val="46"/>
        </w:numPr>
        <w:ind w:left="0"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 xml:space="preserve">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 </w:t>
      </w:r>
    </w:p>
    <w:p w:rsidR="00650A8F" w:rsidRDefault="00650A8F" w:rsidP="004B1E27">
      <w:pPr>
        <w:jc w:val="center"/>
        <w:rPr>
          <w:b/>
          <w:sz w:val="24"/>
          <w:szCs w:val="24"/>
        </w:rPr>
      </w:pPr>
    </w:p>
    <w:p w:rsidR="004B1E27" w:rsidRPr="009B3571" w:rsidRDefault="004B1E27" w:rsidP="004B1E27">
      <w:pPr>
        <w:jc w:val="center"/>
        <w:rPr>
          <w:sz w:val="24"/>
          <w:szCs w:val="24"/>
        </w:rPr>
      </w:pPr>
      <w:r w:rsidRPr="009B3571">
        <w:rPr>
          <w:sz w:val="24"/>
          <w:szCs w:val="24"/>
        </w:rPr>
        <w:t>5. Обобщенная характеристика основных мероприятий с обоснованием необходимости их осуществления</w:t>
      </w:r>
    </w:p>
    <w:p w:rsidR="004B1E27" w:rsidRPr="009B3571" w:rsidRDefault="004B1E27" w:rsidP="004B1E27">
      <w:pPr>
        <w:jc w:val="center"/>
        <w:rPr>
          <w:sz w:val="24"/>
          <w:szCs w:val="24"/>
        </w:rPr>
      </w:pPr>
    </w:p>
    <w:p w:rsidR="00DD3A1B" w:rsidRDefault="00931C5A" w:rsidP="008115EA">
      <w:pPr>
        <w:jc w:val="both"/>
        <w:rPr>
          <w:sz w:val="24"/>
        </w:rPr>
      </w:pPr>
      <w:r>
        <w:rPr>
          <w:sz w:val="24"/>
          <w:szCs w:val="24"/>
        </w:rPr>
        <w:t xml:space="preserve"> </w:t>
      </w:r>
      <w:r w:rsidR="00DD3A1B">
        <w:rPr>
          <w:sz w:val="24"/>
          <w:szCs w:val="24"/>
        </w:rPr>
        <w:tab/>
      </w:r>
      <w:r w:rsidR="00DD3A1B">
        <w:rPr>
          <w:sz w:val="24"/>
        </w:rPr>
        <w:t>В рамках муниципальной программы реализуются следующие основные мероприятия:</w:t>
      </w:r>
    </w:p>
    <w:p w:rsidR="00DD3A1B" w:rsidRDefault="00DD3A1B" w:rsidP="008115EA">
      <w:pPr>
        <w:jc w:val="both"/>
        <w:rPr>
          <w:rFonts w:eastAsia="Calibri"/>
          <w:sz w:val="24"/>
          <w:szCs w:val="24"/>
          <w:lang w:eastAsia="en-US"/>
        </w:rPr>
      </w:pPr>
      <w:r w:rsidRPr="00DD3A1B">
        <w:rPr>
          <w:rFonts w:eastAsia="Calibri"/>
          <w:sz w:val="24"/>
          <w:szCs w:val="24"/>
          <w:lang w:eastAsia="en-US"/>
        </w:rPr>
        <w:t>Основное мероприятие "Организация транспортного обслуживания населения по муниципальным маршрутам регулярных перевозок</w:t>
      </w:r>
      <w:r>
        <w:rPr>
          <w:rFonts w:eastAsia="Calibri"/>
          <w:sz w:val="24"/>
          <w:szCs w:val="24"/>
          <w:lang w:eastAsia="en-US"/>
        </w:rPr>
        <w:t>;</w:t>
      </w:r>
    </w:p>
    <w:p w:rsidR="00761A0A" w:rsidRDefault="00DD3A1B" w:rsidP="008115EA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D3A1B">
        <w:rPr>
          <w:rFonts w:eastAsia="Calibri"/>
          <w:sz w:val="24"/>
          <w:szCs w:val="24"/>
          <w:lang w:eastAsia="en-US"/>
        </w:rPr>
        <w:t>Основное мероприятие "Ремонт, капитальный ремонт сети автомобильных дорог, мостов и</w:t>
      </w:r>
      <w:r>
        <w:rPr>
          <w:rFonts w:eastAsia="Calibri"/>
          <w:sz w:val="24"/>
          <w:szCs w:val="24"/>
          <w:lang w:eastAsia="en-US"/>
        </w:rPr>
        <w:t xml:space="preserve"> путепроводов местного значения», в том числе м</w:t>
      </w:r>
      <w:r w:rsidRPr="00DD3A1B">
        <w:rPr>
          <w:rFonts w:eastAsia="Calibri"/>
          <w:sz w:val="24"/>
          <w:szCs w:val="24"/>
          <w:lang w:eastAsia="en-US"/>
        </w:rPr>
        <w:t>ероприятия по обеспечению без</w:t>
      </w:r>
      <w:r>
        <w:rPr>
          <w:rFonts w:eastAsia="Calibri"/>
          <w:sz w:val="24"/>
          <w:szCs w:val="24"/>
          <w:lang w:eastAsia="en-US"/>
        </w:rPr>
        <w:t>опасности дорожного движения.</w:t>
      </w:r>
    </w:p>
    <w:p w:rsidR="004F4790" w:rsidRDefault="00DD3A1B" w:rsidP="008115EA">
      <w:pPr>
        <w:ind w:firstLine="708"/>
        <w:jc w:val="both"/>
        <w:rPr>
          <w:b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Мероприятия муниципальной программы нашли свое отражение в подпрограммах и направлены на достижение основой цели муниципальной программы.</w:t>
      </w:r>
    </w:p>
    <w:p w:rsidR="0050743C" w:rsidRDefault="00DD3A1B" w:rsidP="008269A3">
      <w:pPr>
        <w:tabs>
          <w:tab w:val="left" w:pos="1845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4B1E27" w:rsidRPr="009B3571">
        <w:rPr>
          <w:sz w:val="24"/>
          <w:szCs w:val="24"/>
        </w:rPr>
        <w:lastRenderedPageBreak/>
        <w:t xml:space="preserve">6. </w:t>
      </w:r>
      <w:r w:rsidR="0050743C">
        <w:rPr>
          <w:sz w:val="24"/>
          <w:szCs w:val="24"/>
        </w:rPr>
        <w:t>Показатели</w:t>
      </w:r>
      <w:r w:rsidR="004B1E27" w:rsidRPr="009B3571">
        <w:rPr>
          <w:sz w:val="24"/>
          <w:szCs w:val="24"/>
        </w:rPr>
        <w:t xml:space="preserve"> реализации муниципальной программы</w:t>
      </w:r>
      <w:r w:rsidR="0050743C">
        <w:rPr>
          <w:sz w:val="24"/>
          <w:szCs w:val="24"/>
        </w:rPr>
        <w:t xml:space="preserve"> городского округа Электросталь Московской области </w:t>
      </w:r>
    </w:p>
    <w:p w:rsidR="008269A3" w:rsidRPr="009B3571" w:rsidRDefault="0050743C" w:rsidP="008269A3">
      <w:pPr>
        <w:tabs>
          <w:tab w:val="left" w:pos="1845"/>
        </w:tabs>
        <w:jc w:val="center"/>
        <w:rPr>
          <w:sz w:val="24"/>
          <w:szCs w:val="24"/>
        </w:rPr>
      </w:pPr>
      <w:r w:rsidRPr="002B0F1A">
        <w:rPr>
          <w:bCs/>
          <w:sz w:val="24"/>
          <w:szCs w:val="24"/>
        </w:rPr>
        <w:t>«</w:t>
      </w:r>
      <w:r w:rsidRPr="002B0F1A">
        <w:rPr>
          <w:sz w:val="24"/>
          <w:szCs w:val="24"/>
        </w:rPr>
        <w:t>Развитие и функционирование дорожно-транспортно</w:t>
      </w:r>
      <w:r>
        <w:rPr>
          <w:sz w:val="24"/>
          <w:szCs w:val="24"/>
        </w:rPr>
        <w:t>го комплекса»</w:t>
      </w:r>
    </w:p>
    <w:p w:rsidR="00DD3A1B" w:rsidRPr="009B3571" w:rsidRDefault="00DD3A1B" w:rsidP="004B1E27">
      <w:pPr>
        <w:tabs>
          <w:tab w:val="left" w:pos="1845"/>
        </w:tabs>
        <w:jc w:val="center"/>
        <w:rPr>
          <w:sz w:val="24"/>
          <w:szCs w:val="24"/>
        </w:rPr>
      </w:pPr>
    </w:p>
    <w:tbl>
      <w:tblPr>
        <w:tblpPr w:leftFromText="180" w:rightFromText="180" w:vertAnchor="text" w:tblpX="-318" w:tblpY="1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"/>
        <w:gridCol w:w="3702"/>
        <w:gridCol w:w="1701"/>
        <w:gridCol w:w="1134"/>
        <w:gridCol w:w="1276"/>
        <w:gridCol w:w="1026"/>
        <w:gridCol w:w="816"/>
        <w:gridCol w:w="992"/>
        <w:gridCol w:w="992"/>
        <w:gridCol w:w="987"/>
        <w:gridCol w:w="6"/>
        <w:gridCol w:w="1559"/>
      </w:tblGrid>
      <w:tr w:rsidR="00ED2134" w:rsidRPr="0002514E" w:rsidTr="00F32C19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 xml:space="preserve">№ </w:t>
            </w:r>
          </w:p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п/п</w:t>
            </w:r>
          </w:p>
        </w:tc>
        <w:tc>
          <w:tcPr>
            <w:tcW w:w="3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3C" w:rsidRPr="0002514E" w:rsidRDefault="0050743C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 xml:space="preserve">Показатели </w:t>
            </w:r>
            <w:r w:rsidR="00ED2134" w:rsidRPr="0002514E">
              <w:rPr>
                <w:sz w:val="18"/>
                <w:szCs w:val="18"/>
              </w:rPr>
              <w:t xml:space="preserve">реализации муниципальной программы </w:t>
            </w:r>
          </w:p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 xml:space="preserve">Базовое значение на начало реализации </w:t>
            </w:r>
          </w:p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программы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Планируемое значение по годам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Номер основного мероприятия в перечне мероприятий подпрограммы</w:t>
            </w:r>
          </w:p>
        </w:tc>
      </w:tr>
      <w:tr w:rsidR="00ED2134" w:rsidRPr="0002514E" w:rsidTr="00F32C19">
        <w:trPr>
          <w:trHeight w:val="20"/>
        </w:trPr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2020 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D2424A" w:rsidRDefault="00ED2134" w:rsidP="006A6477">
            <w:pPr>
              <w:jc w:val="center"/>
              <w:rPr>
                <w:sz w:val="18"/>
                <w:szCs w:val="18"/>
              </w:rPr>
            </w:pPr>
            <w:r w:rsidRPr="00D2424A">
              <w:rPr>
                <w:sz w:val="18"/>
                <w:szCs w:val="18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2023 год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2024 год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ED2134" w:rsidRPr="0002514E" w:rsidTr="00F32C19">
        <w:trPr>
          <w:trHeight w:val="2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b/>
                <w:sz w:val="18"/>
                <w:szCs w:val="18"/>
              </w:rPr>
            </w:pPr>
            <w:r w:rsidRPr="0002514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auto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13</w:t>
            </w:r>
          </w:p>
        </w:tc>
      </w:tr>
      <w:tr w:rsidR="00DD3A1B" w:rsidRPr="0002514E" w:rsidTr="00AD57E3">
        <w:trPr>
          <w:trHeight w:val="2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1B" w:rsidRPr="0002514E" w:rsidRDefault="00DD3A1B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</w:t>
            </w:r>
            <w:r w:rsidR="0050743C" w:rsidRPr="0002514E">
              <w:rPr>
                <w:sz w:val="18"/>
                <w:szCs w:val="18"/>
              </w:rPr>
              <w:t>.</w:t>
            </w:r>
          </w:p>
        </w:tc>
        <w:tc>
          <w:tcPr>
            <w:tcW w:w="141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3A1B" w:rsidRPr="0002514E" w:rsidRDefault="00DD3A1B" w:rsidP="006A6477">
            <w:pPr>
              <w:rPr>
                <w:b/>
                <w:sz w:val="18"/>
                <w:szCs w:val="18"/>
              </w:rPr>
            </w:pPr>
            <w:r w:rsidRPr="0002514E">
              <w:rPr>
                <w:b/>
                <w:sz w:val="18"/>
                <w:szCs w:val="18"/>
              </w:rPr>
              <w:t xml:space="preserve">Подпрограмма </w:t>
            </w:r>
            <w:r w:rsidRPr="0002514E">
              <w:rPr>
                <w:b/>
                <w:sz w:val="18"/>
                <w:szCs w:val="18"/>
                <w:lang w:val="en-US"/>
              </w:rPr>
              <w:t>I</w:t>
            </w:r>
            <w:r w:rsidRPr="0002514E">
              <w:rPr>
                <w:b/>
                <w:sz w:val="18"/>
                <w:szCs w:val="18"/>
              </w:rPr>
              <w:t xml:space="preserve"> « Пассажирский транспорт общего пользования»</w:t>
            </w:r>
          </w:p>
        </w:tc>
      </w:tr>
      <w:tr w:rsidR="008269A3" w:rsidRPr="0002514E" w:rsidTr="00F32C19">
        <w:trPr>
          <w:trHeight w:val="912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A3" w:rsidRPr="0002514E" w:rsidRDefault="008269A3" w:rsidP="006A6477">
            <w:pPr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1.1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8269A3" w:rsidP="006A6477">
            <w:pPr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Доля поездок, оплаченных посредством безналичных расчётов, в общем количестве оплаченных пассажирами поездок на конец года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8269A3" w:rsidRPr="0002514E" w:rsidRDefault="008269A3" w:rsidP="00F32C19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Отраслевой показатель (показатель госпрограммы)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8269A3" w:rsidP="006A6477">
            <w:pPr>
              <w:jc w:val="center"/>
              <w:rPr>
                <w:sz w:val="18"/>
                <w:szCs w:val="18"/>
                <w:highlight w:val="yellow"/>
              </w:rPr>
            </w:pPr>
            <w:r w:rsidRPr="0002514E">
              <w:rPr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B96E03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88,48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8269A3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90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7F022E" w:rsidP="006A6477">
            <w:pPr>
              <w:jc w:val="center"/>
              <w:rPr>
                <w:b/>
                <w:sz w:val="18"/>
                <w:szCs w:val="18"/>
              </w:rPr>
            </w:pPr>
            <w:r w:rsidRPr="0002514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7F022E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7F022E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7F022E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auto"/>
            </w:tcBorders>
          </w:tcPr>
          <w:p w:rsidR="008269A3" w:rsidRPr="0002514E" w:rsidRDefault="0000020E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02</w:t>
            </w:r>
          </w:p>
        </w:tc>
      </w:tr>
      <w:tr w:rsidR="008269A3" w:rsidRPr="0002514E" w:rsidTr="00F32C19">
        <w:trPr>
          <w:trHeight w:val="2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A3" w:rsidRPr="0002514E" w:rsidRDefault="008269A3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1.2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8269A3" w:rsidP="006A6477">
            <w:pPr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Соблюдение расписания на автобусных маршрутах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8269A3" w:rsidRPr="0002514E" w:rsidRDefault="00AC6230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Обращение Губернатора МО (приоритетный показатель)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8269A3" w:rsidP="006A6477">
            <w:pPr>
              <w:jc w:val="center"/>
              <w:rPr>
                <w:sz w:val="18"/>
                <w:szCs w:val="18"/>
                <w:highlight w:val="yellow"/>
              </w:rPr>
            </w:pPr>
            <w:r w:rsidRPr="0002514E">
              <w:rPr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B96E03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92,94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E8636C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90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8269A3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AD57E3" w:rsidRDefault="00240CCE" w:rsidP="006A6477">
            <w:pPr>
              <w:jc w:val="center"/>
              <w:rPr>
                <w:sz w:val="18"/>
                <w:szCs w:val="18"/>
              </w:rPr>
            </w:pPr>
            <w:r w:rsidRPr="00AD57E3">
              <w:rPr>
                <w:sz w:val="18"/>
                <w:szCs w:val="18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8269A3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8269A3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269A3" w:rsidRPr="0002514E" w:rsidRDefault="0000020E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02</w:t>
            </w:r>
          </w:p>
        </w:tc>
      </w:tr>
      <w:tr w:rsidR="00B7250A" w:rsidRPr="0002514E" w:rsidTr="00AD57E3">
        <w:trPr>
          <w:trHeight w:val="2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250A" w:rsidRPr="0002514E" w:rsidRDefault="00B7250A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2.</w:t>
            </w:r>
          </w:p>
        </w:tc>
        <w:tc>
          <w:tcPr>
            <w:tcW w:w="14191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250A" w:rsidRPr="0002514E" w:rsidRDefault="00B7250A" w:rsidP="006A6477">
            <w:pPr>
              <w:rPr>
                <w:b/>
                <w:sz w:val="18"/>
                <w:szCs w:val="18"/>
              </w:rPr>
            </w:pPr>
            <w:r w:rsidRPr="0002514E">
              <w:rPr>
                <w:b/>
                <w:sz w:val="18"/>
                <w:szCs w:val="18"/>
              </w:rPr>
              <w:t xml:space="preserve">Подпрограмма </w:t>
            </w:r>
            <w:r w:rsidRPr="0002514E">
              <w:rPr>
                <w:b/>
                <w:sz w:val="18"/>
                <w:szCs w:val="18"/>
                <w:lang w:val="en-US"/>
              </w:rPr>
              <w:t>II</w:t>
            </w:r>
            <w:r w:rsidR="0057192A" w:rsidRPr="0002514E">
              <w:rPr>
                <w:b/>
                <w:sz w:val="18"/>
                <w:szCs w:val="18"/>
              </w:rPr>
              <w:t xml:space="preserve"> «Дороги Подмосковья</w:t>
            </w:r>
            <w:r w:rsidRPr="0002514E">
              <w:rPr>
                <w:b/>
                <w:sz w:val="18"/>
                <w:szCs w:val="18"/>
              </w:rPr>
              <w:t>»</w:t>
            </w:r>
          </w:p>
        </w:tc>
      </w:tr>
      <w:tr w:rsidR="0000020E" w:rsidRPr="0002514E" w:rsidTr="00F32C19">
        <w:trPr>
          <w:trHeight w:val="2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020E" w:rsidRPr="0002514E" w:rsidRDefault="0000020E" w:rsidP="006A6477">
            <w:pPr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2.1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020E" w:rsidRPr="00AD57E3" w:rsidRDefault="00841E29" w:rsidP="00B74A78">
            <w:pPr>
              <w:rPr>
                <w:sz w:val="18"/>
                <w:szCs w:val="18"/>
              </w:rPr>
            </w:pPr>
            <w:r w:rsidRPr="00AD57E3">
              <w:rPr>
                <w:sz w:val="18"/>
                <w:szCs w:val="18"/>
              </w:rPr>
              <w:t>Объёмы ввода в эксплуатацию после строительства и реконструкции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20E" w:rsidRPr="00AD57E3" w:rsidRDefault="0000020E" w:rsidP="00B75BA7">
            <w:pPr>
              <w:jc w:val="center"/>
              <w:rPr>
                <w:sz w:val="18"/>
                <w:szCs w:val="18"/>
              </w:rPr>
            </w:pPr>
            <w:r w:rsidRPr="00AD57E3">
              <w:rPr>
                <w:sz w:val="18"/>
                <w:szCs w:val="18"/>
              </w:rPr>
              <w:t>Отраслевой показатель (показатель госпрограммы)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20E" w:rsidRPr="00AD57E3" w:rsidRDefault="0000020E" w:rsidP="006A6477">
            <w:pPr>
              <w:jc w:val="center"/>
              <w:rPr>
                <w:sz w:val="18"/>
                <w:szCs w:val="18"/>
              </w:rPr>
            </w:pPr>
            <w:r w:rsidRPr="00AD57E3">
              <w:rPr>
                <w:sz w:val="18"/>
                <w:szCs w:val="18"/>
              </w:rPr>
              <w:t>км / пог.м.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0E" w:rsidRPr="00AD57E3" w:rsidRDefault="0000020E" w:rsidP="006A6477">
            <w:pPr>
              <w:jc w:val="center"/>
              <w:rPr>
                <w:sz w:val="18"/>
                <w:szCs w:val="18"/>
              </w:rPr>
            </w:pPr>
            <w:r w:rsidRPr="00AD57E3">
              <w:rPr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0E" w:rsidRPr="00AD57E3" w:rsidRDefault="0000020E" w:rsidP="006A6477">
            <w:pPr>
              <w:jc w:val="center"/>
              <w:rPr>
                <w:sz w:val="18"/>
                <w:szCs w:val="18"/>
              </w:rPr>
            </w:pPr>
            <w:r w:rsidRPr="00AD57E3">
              <w:rPr>
                <w:sz w:val="18"/>
                <w:szCs w:val="18"/>
              </w:rPr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0E" w:rsidRPr="00AD57E3" w:rsidRDefault="0000020E" w:rsidP="006A6477">
            <w:pPr>
              <w:jc w:val="center"/>
              <w:rPr>
                <w:sz w:val="18"/>
                <w:szCs w:val="18"/>
              </w:rPr>
            </w:pPr>
            <w:r w:rsidRPr="00AD57E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0E" w:rsidRPr="00AD57E3" w:rsidRDefault="0000020E" w:rsidP="006A6477">
            <w:pPr>
              <w:jc w:val="center"/>
              <w:rPr>
                <w:sz w:val="18"/>
                <w:szCs w:val="18"/>
              </w:rPr>
            </w:pPr>
            <w:r w:rsidRPr="00AD57E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0E" w:rsidRPr="0002514E" w:rsidRDefault="0000020E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0E" w:rsidRPr="0002514E" w:rsidRDefault="0000020E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0,0</w:t>
            </w:r>
          </w:p>
        </w:tc>
        <w:tc>
          <w:tcPr>
            <w:tcW w:w="15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20E" w:rsidRPr="0002514E" w:rsidRDefault="00DD3A1B" w:rsidP="006A6477">
            <w:pPr>
              <w:jc w:val="center"/>
              <w:rPr>
                <w:sz w:val="18"/>
                <w:szCs w:val="18"/>
                <w:highlight w:val="yellow"/>
              </w:rPr>
            </w:pPr>
            <w:r w:rsidRPr="0002514E">
              <w:rPr>
                <w:sz w:val="18"/>
                <w:szCs w:val="18"/>
              </w:rPr>
              <w:t>0</w:t>
            </w:r>
            <w:r w:rsidR="0000020E" w:rsidRPr="0002514E">
              <w:rPr>
                <w:sz w:val="18"/>
                <w:szCs w:val="18"/>
              </w:rPr>
              <w:t>5</w:t>
            </w:r>
          </w:p>
        </w:tc>
      </w:tr>
      <w:tr w:rsidR="00BD5BBB" w:rsidRPr="0002514E" w:rsidTr="00F32C19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BBB" w:rsidRPr="0002514E" w:rsidRDefault="00BD5BBB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2.2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BBB" w:rsidRPr="00AD57E3" w:rsidRDefault="00BD5BBB" w:rsidP="00DE01CF">
            <w:pPr>
              <w:rPr>
                <w:sz w:val="18"/>
                <w:szCs w:val="18"/>
              </w:rPr>
            </w:pPr>
            <w:r w:rsidRPr="00AD57E3">
              <w:rPr>
                <w:sz w:val="18"/>
                <w:szCs w:val="18"/>
              </w:rPr>
              <w:t xml:space="preserve">Ремонт (капитальный ремонт) сети автомобильных местного значения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BBB" w:rsidRPr="00AD57E3" w:rsidRDefault="00BD5BBB" w:rsidP="006A6477">
            <w:pPr>
              <w:jc w:val="center"/>
              <w:rPr>
                <w:sz w:val="18"/>
                <w:szCs w:val="18"/>
              </w:rPr>
            </w:pPr>
            <w:r w:rsidRPr="00AD57E3">
              <w:rPr>
                <w:sz w:val="18"/>
                <w:szCs w:val="18"/>
              </w:rPr>
              <w:t>Отраслевой показатель (показатель госпрограммы)</w:t>
            </w:r>
            <w:r w:rsidR="00AC6230" w:rsidRPr="00AD57E3">
              <w:rPr>
                <w:sz w:val="18"/>
                <w:szCs w:val="18"/>
              </w:rPr>
              <w:t xml:space="preserve"> (приоритетный показатель)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1AC" w:rsidRPr="00AD57E3" w:rsidRDefault="00BD5BBB" w:rsidP="006A6477">
            <w:pPr>
              <w:jc w:val="center"/>
              <w:rPr>
                <w:sz w:val="18"/>
                <w:szCs w:val="18"/>
              </w:rPr>
            </w:pPr>
            <w:r w:rsidRPr="00AD57E3">
              <w:rPr>
                <w:sz w:val="18"/>
                <w:szCs w:val="18"/>
              </w:rPr>
              <w:t>км/</w:t>
            </w:r>
          </w:p>
          <w:p w:rsidR="00BD5BBB" w:rsidRPr="00AD57E3" w:rsidRDefault="00BD5BBB" w:rsidP="006A6477">
            <w:pPr>
              <w:jc w:val="center"/>
              <w:rPr>
                <w:sz w:val="18"/>
                <w:szCs w:val="18"/>
              </w:rPr>
            </w:pPr>
            <w:r w:rsidRPr="00AD57E3">
              <w:rPr>
                <w:sz w:val="18"/>
                <w:szCs w:val="18"/>
              </w:rPr>
              <w:t>тыс.кв.м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BBB" w:rsidRPr="00AD57E3" w:rsidRDefault="00BD5BBB" w:rsidP="006A6477">
            <w:pPr>
              <w:jc w:val="center"/>
              <w:rPr>
                <w:sz w:val="18"/>
                <w:szCs w:val="18"/>
              </w:rPr>
            </w:pPr>
            <w:r w:rsidRPr="00AD57E3">
              <w:rPr>
                <w:sz w:val="18"/>
                <w:szCs w:val="18"/>
              </w:rPr>
              <w:t>4,326/30,284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FBC" w:rsidRPr="00AD57E3" w:rsidRDefault="00BD5BBB" w:rsidP="006A6477">
            <w:pPr>
              <w:jc w:val="center"/>
              <w:rPr>
                <w:sz w:val="18"/>
                <w:szCs w:val="18"/>
              </w:rPr>
            </w:pPr>
            <w:r w:rsidRPr="00AD57E3">
              <w:rPr>
                <w:sz w:val="18"/>
                <w:szCs w:val="18"/>
              </w:rPr>
              <w:t>2/</w:t>
            </w:r>
          </w:p>
          <w:p w:rsidR="00BD5BBB" w:rsidRPr="00AD57E3" w:rsidRDefault="00BD5BBB" w:rsidP="006A6477">
            <w:pPr>
              <w:jc w:val="center"/>
              <w:rPr>
                <w:sz w:val="18"/>
                <w:szCs w:val="18"/>
              </w:rPr>
            </w:pPr>
            <w:r w:rsidRPr="00AD57E3">
              <w:rPr>
                <w:sz w:val="18"/>
                <w:szCs w:val="18"/>
              </w:rPr>
              <w:t>13,9967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BBB" w:rsidRPr="00AD57E3" w:rsidRDefault="00030C05" w:rsidP="006A6477">
            <w:pPr>
              <w:jc w:val="center"/>
              <w:rPr>
                <w:sz w:val="18"/>
                <w:szCs w:val="18"/>
              </w:rPr>
            </w:pPr>
            <w:r w:rsidRPr="00AD57E3">
              <w:rPr>
                <w:sz w:val="18"/>
                <w:szCs w:val="18"/>
              </w:rPr>
              <w:t>11,912/83,3718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CCE" w:rsidRPr="00A25C06" w:rsidRDefault="00A25C06" w:rsidP="006A6477">
            <w:pPr>
              <w:jc w:val="center"/>
              <w:rPr>
                <w:sz w:val="18"/>
                <w:szCs w:val="18"/>
              </w:rPr>
            </w:pPr>
            <w:r w:rsidRPr="00A25C06">
              <w:rPr>
                <w:color w:val="000000"/>
                <w:sz w:val="18"/>
                <w:szCs w:val="18"/>
              </w:rPr>
              <w:t>5,956</w:t>
            </w:r>
            <w:r w:rsidR="00240CCE" w:rsidRPr="00A25C06">
              <w:rPr>
                <w:sz w:val="18"/>
                <w:szCs w:val="18"/>
              </w:rPr>
              <w:t>/</w:t>
            </w:r>
          </w:p>
          <w:p w:rsidR="00BD5BBB" w:rsidRPr="00AD57E3" w:rsidRDefault="00A25C06" w:rsidP="006A6477">
            <w:pPr>
              <w:jc w:val="center"/>
              <w:rPr>
                <w:sz w:val="18"/>
                <w:szCs w:val="18"/>
              </w:rPr>
            </w:pPr>
            <w:r w:rsidRPr="00A25C06">
              <w:rPr>
                <w:color w:val="000000"/>
                <w:sz w:val="18"/>
                <w:szCs w:val="18"/>
              </w:rPr>
              <w:t>41,2351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7E3" w:rsidRPr="00AD57E3" w:rsidRDefault="00AD57E3" w:rsidP="006A6477">
            <w:pPr>
              <w:jc w:val="center"/>
              <w:rPr>
                <w:sz w:val="18"/>
                <w:szCs w:val="18"/>
              </w:rPr>
            </w:pPr>
            <w:r w:rsidRPr="00AD57E3">
              <w:rPr>
                <w:sz w:val="18"/>
                <w:szCs w:val="18"/>
              </w:rPr>
              <w:t>4,9099/</w:t>
            </w:r>
          </w:p>
          <w:p w:rsidR="00BD5BBB" w:rsidRPr="00AD57E3" w:rsidRDefault="00AD57E3" w:rsidP="006A6477">
            <w:pPr>
              <w:jc w:val="center"/>
              <w:rPr>
                <w:sz w:val="18"/>
                <w:szCs w:val="18"/>
              </w:rPr>
            </w:pPr>
            <w:r w:rsidRPr="00AD57E3">
              <w:rPr>
                <w:sz w:val="18"/>
                <w:szCs w:val="18"/>
              </w:rPr>
              <w:t>34,3699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BBB" w:rsidRPr="00AD57E3" w:rsidRDefault="00AD57E3" w:rsidP="006A6477">
            <w:pPr>
              <w:jc w:val="center"/>
              <w:rPr>
                <w:sz w:val="18"/>
                <w:szCs w:val="18"/>
              </w:rPr>
            </w:pPr>
            <w:r w:rsidRPr="00AD57E3">
              <w:rPr>
                <w:sz w:val="18"/>
                <w:szCs w:val="18"/>
              </w:rPr>
              <w:t>5,8997/</w:t>
            </w:r>
          </w:p>
          <w:p w:rsidR="00AD57E3" w:rsidRPr="00AD57E3" w:rsidRDefault="00AD57E3" w:rsidP="006A6477">
            <w:pPr>
              <w:jc w:val="center"/>
              <w:rPr>
                <w:sz w:val="18"/>
                <w:szCs w:val="18"/>
              </w:rPr>
            </w:pPr>
            <w:r w:rsidRPr="00AD57E3">
              <w:rPr>
                <w:sz w:val="18"/>
                <w:szCs w:val="18"/>
              </w:rPr>
              <w:t>41,2979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BBB" w:rsidRPr="0002514E" w:rsidRDefault="00BD5BBB" w:rsidP="006A6477">
            <w:pPr>
              <w:jc w:val="center"/>
              <w:rPr>
                <w:sz w:val="18"/>
                <w:szCs w:val="18"/>
                <w:highlight w:val="yellow"/>
              </w:rPr>
            </w:pPr>
            <w:r w:rsidRPr="0002514E">
              <w:rPr>
                <w:sz w:val="18"/>
                <w:szCs w:val="18"/>
              </w:rPr>
              <w:t>05</w:t>
            </w:r>
          </w:p>
        </w:tc>
      </w:tr>
      <w:tr w:rsidR="00D67C6D" w:rsidRPr="0002514E" w:rsidTr="00F32C19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7C6D" w:rsidRPr="0002514E" w:rsidRDefault="00D67C6D" w:rsidP="00D67C6D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2.3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C6D" w:rsidRPr="00AD57E3" w:rsidRDefault="00D67C6D" w:rsidP="00D67C6D">
            <w:pPr>
              <w:rPr>
                <w:sz w:val="18"/>
                <w:szCs w:val="18"/>
              </w:rPr>
            </w:pPr>
            <w:r w:rsidRPr="00AD57E3">
              <w:rPr>
                <w:sz w:val="18"/>
                <w:szCs w:val="18"/>
              </w:rPr>
              <w:t>ДТП. Снижение смертности от дорожно-транспортных происшествий: на дорогах федерального значения, на дорогах регионального значения, на дорогах муниципального значения, на частных дорогах, количество погибших на 100 тыс.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C6D" w:rsidRPr="00AD57E3" w:rsidRDefault="00D67C6D" w:rsidP="00D67C6D">
            <w:pPr>
              <w:jc w:val="center"/>
              <w:rPr>
                <w:sz w:val="18"/>
                <w:szCs w:val="18"/>
              </w:rPr>
            </w:pPr>
            <w:r w:rsidRPr="00AD57E3">
              <w:rPr>
                <w:sz w:val="18"/>
                <w:szCs w:val="18"/>
              </w:rPr>
              <w:t>Рейтинг-50 (приоритетный показатель)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C6D" w:rsidRPr="00AD57E3" w:rsidRDefault="00D67C6D" w:rsidP="00D67C6D">
            <w:pPr>
              <w:jc w:val="center"/>
              <w:rPr>
                <w:sz w:val="18"/>
                <w:szCs w:val="18"/>
              </w:rPr>
            </w:pPr>
            <w:r w:rsidRPr="00AD57E3">
              <w:rPr>
                <w:sz w:val="18"/>
                <w:szCs w:val="18"/>
              </w:rPr>
              <w:t>чел./</w:t>
            </w:r>
          </w:p>
          <w:p w:rsidR="00D67C6D" w:rsidRPr="00AD57E3" w:rsidRDefault="00D67C6D" w:rsidP="00D67C6D">
            <w:pPr>
              <w:jc w:val="center"/>
              <w:rPr>
                <w:sz w:val="18"/>
                <w:szCs w:val="18"/>
              </w:rPr>
            </w:pPr>
            <w:r w:rsidRPr="00AD57E3">
              <w:rPr>
                <w:sz w:val="18"/>
                <w:szCs w:val="18"/>
              </w:rPr>
              <w:t>100 тыс. населения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C6D" w:rsidRPr="00AD57E3" w:rsidRDefault="00D67C6D" w:rsidP="00D67C6D">
            <w:pPr>
              <w:jc w:val="center"/>
              <w:rPr>
                <w:sz w:val="18"/>
                <w:szCs w:val="18"/>
              </w:rPr>
            </w:pPr>
            <w:r w:rsidRPr="00AD57E3">
              <w:rPr>
                <w:sz w:val="18"/>
                <w:szCs w:val="18"/>
              </w:rPr>
              <w:t>5,43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C6D" w:rsidRPr="00AD57E3" w:rsidRDefault="00D67C6D" w:rsidP="00D67C6D">
            <w:pPr>
              <w:jc w:val="center"/>
              <w:rPr>
                <w:sz w:val="18"/>
                <w:szCs w:val="18"/>
              </w:rPr>
            </w:pPr>
            <w:r w:rsidRPr="00AD57E3">
              <w:rPr>
                <w:sz w:val="18"/>
                <w:szCs w:val="18"/>
              </w:rPr>
              <w:t>4,89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C6D" w:rsidRPr="00AD57E3" w:rsidRDefault="00D67C6D" w:rsidP="00D67C6D">
            <w:pPr>
              <w:jc w:val="center"/>
              <w:rPr>
                <w:sz w:val="18"/>
                <w:szCs w:val="18"/>
              </w:rPr>
            </w:pPr>
            <w:r w:rsidRPr="00AD57E3">
              <w:rPr>
                <w:sz w:val="18"/>
                <w:szCs w:val="18"/>
              </w:rPr>
              <w:t>4,38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C6D" w:rsidRPr="00AD57E3" w:rsidRDefault="00D67C6D" w:rsidP="00D67C6D">
            <w:pPr>
              <w:jc w:val="center"/>
              <w:rPr>
                <w:sz w:val="18"/>
                <w:szCs w:val="18"/>
              </w:rPr>
            </w:pPr>
            <w:r w:rsidRPr="00AD57E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C6D" w:rsidRPr="00AD57E3" w:rsidRDefault="00D67C6D" w:rsidP="00D67C6D">
            <w:pPr>
              <w:jc w:val="center"/>
              <w:rPr>
                <w:sz w:val="18"/>
                <w:szCs w:val="18"/>
              </w:rPr>
            </w:pPr>
            <w:r w:rsidRPr="00AD57E3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C6D" w:rsidRPr="00AD57E3" w:rsidRDefault="00D67C6D" w:rsidP="00D67C6D">
            <w:pPr>
              <w:jc w:val="center"/>
              <w:rPr>
                <w:sz w:val="18"/>
                <w:szCs w:val="18"/>
              </w:rPr>
            </w:pPr>
            <w:r w:rsidRPr="00AD57E3">
              <w:rPr>
                <w:sz w:val="18"/>
                <w:szCs w:val="18"/>
              </w:rPr>
              <w:t>-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7C6D" w:rsidRPr="0002514E" w:rsidRDefault="00D67C6D" w:rsidP="00D67C6D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05</w:t>
            </w:r>
          </w:p>
        </w:tc>
      </w:tr>
      <w:tr w:rsidR="00D67C6D" w:rsidRPr="0002514E" w:rsidTr="00F32C19">
        <w:trPr>
          <w:trHeight w:val="20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C6D" w:rsidRPr="0002514E" w:rsidRDefault="00D67C6D" w:rsidP="00D67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C6D" w:rsidRPr="00AD57E3" w:rsidRDefault="00D67C6D" w:rsidP="00AD57E3">
            <w:pPr>
              <w:rPr>
                <w:sz w:val="18"/>
                <w:szCs w:val="18"/>
              </w:rPr>
            </w:pPr>
            <w:r w:rsidRPr="00AD57E3">
              <w:rPr>
                <w:sz w:val="18"/>
                <w:szCs w:val="18"/>
              </w:rPr>
              <w:t xml:space="preserve">Количество погибших в дорожно-транспортных происшествиях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C6D" w:rsidRPr="00AD57E3" w:rsidRDefault="00D67C6D" w:rsidP="00D67C6D">
            <w:pPr>
              <w:jc w:val="center"/>
              <w:rPr>
                <w:sz w:val="18"/>
                <w:szCs w:val="18"/>
              </w:rPr>
            </w:pPr>
            <w:r w:rsidRPr="00AD57E3">
              <w:rPr>
                <w:sz w:val="18"/>
                <w:szCs w:val="18"/>
              </w:rPr>
              <w:t>Рейтинг-50 (приоритетный показатель)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C6D" w:rsidRPr="00AD57E3" w:rsidRDefault="00D67C6D" w:rsidP="00D67C6D">
            <w:pPr>
              <w:jc w:val="center"/>
              <w:rPr>
                <w:sz w:val="18"/>
                <w:szCs w:val="18"/>
              </w:rPr>
            </w:pPr>
            <w:r w:rsidRPr="00AD57E3">
              <w:rPr>
                <w:sz w:val="18"/>
                <w:szCs w:val="18"/>
              </w:rPr>
              <w:t>чел./</w:t>
            </w:r>
          </w:p>
          <w:p w:rsidR="00D67C6D" w:rsidRPr="00AD57E3" w:rsidRDefault="00D67C6D" w:rsidP="00D67C6D">
            <w:pPr>
              <w:jc w:val="center"/>
              <w:rPr>
                <w:sz w:val="18"/>
                <w:szCs w:val="18"/>
              </w:rPr>
            </w:pPr>
            <w:r w:rsidRPr="00AD57E3">
              <w:rPr>
                <w:sz w:val="18"/>
                <w:szCs w:val="18"/>
              </w:rPr>
              <w:t>100 тыс. населения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C6D" w:rsidRPr="00AD57E3" w:rsidRDefault="00D67C6D" w:rsidP="00D67C6D">
            <w:pPr>
              <w:jc w:val="center"/>
              <w:rPr>
                <w:sz w:val="18"/>
                <w:szCs w:val="18"/>
              </w:rPr>
            </w:pPr>
            <w:r w:rsidRPr="00AD57E3"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C6D" w:rsidRPr="00AD57E3" w:rsidRDefault="00D67C6D" w:rsidP="00D67C6D">
            <w:pPr>
              <w:jc w:val="center"/>
              <w:rPr>
                <w:sz w:val="18"/>
                <w:szCs w:val="18"/>
              </w:rPr>
            </w:pPr>
            <w:r w:rsidRPr="00AD57E3"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C6D" w:rsidRPr="00AD57E3" w:rsidRDefault="00D67C6D" w:rsidP="00D67C6D">
            <w:pPr>
              <w:jc w:val="center"/>
              <w:rPr>
                <w:sz w:val="18"/>
                <w:szCs w:val="18"/>
              </w:rPr>
            </w:pPr>
            <w:r w:rsidRPr="00AD57E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C6D" w:rsidRPr="00AD57E3" w:rsidRDefault="009F6C90" w:rsidP="00D67C6D">
            <w:pPr>
              <w:jc w:val="center"/>
              <w:rPr>
                <w:sz w:val="18"/>
                <w:szCs w:val="18"/>
              </w:rPr>
            </w:pPr>
            <w:r w:rsidRPr="00AD57E3">
              <w:rPr>
                <w:sz w:val="18"/>
                <w:szCs w:val="18"/>
              </w:rPr>
              <w:t>3,942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C6D" w:rsidRPr="00AD57E3" w:rsidRDefault="00AD57E3" w:rsidP="00D67C6D">
            <w:pPr>
              <w:jc w:val="center"/>
              <w:rPr>
                <w:sz w:val="18"/>
                <w:szCs w:val="18"/>
              </w:rPr>
            </w:pPr>
            <w:r w:rsidRPr="00AD57E3">
              <w:rPr>
                <w:sz w:val="18"/>
                <w:szCs w:val="18"/>
              </w:rPr>
              <w:t>3,9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C6D" w:rsidRPr="00AD57E3" w:rsidRDefault="00AD57E3" w:rsidP="00D67C6D">
            <w:pPr>
              <w:jc w:val="center"/>
              <w:rPr>
                <w:sz w:val="18"/>
                <w:szCs w:val="18"/>
              </w:rPr>
            </w:pPr>
            <w:r w:rsidRPr="00AD57E3">
              <w:rPr>
                <w:sz w:val="18"/>
                <w:szCs w:val="18"/>
              </w:rPr>
              <w:t>3,8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7C6D" w:rsidRPr="0002514E" w:rsidRDefault="00D67C6D" w:rsidP="00D67C6D">
            <w:pPr>
              <w:jc w:val="center"/>
              <w:rPr>
                <w:sz w:val="18"/>
                <w:szCs w:val="18"/>
              </w:rPr>
            </w:pPr>
          </w:p>
        </w:tc>
      </w:tr>
      <w:tr w:rsidR="00ED2134" w:rsidRPr="0002514E" w:rsidTr="00F32C19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2.4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3A6BFA">
            <w:pPr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 xml:space="preserve">Создание парковочного пространства на улично-дорожной сети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 xml:space="preserve">Отраслевой показатель </w:t>
            </w:r>
            <w:r w:rsidRPr="0002514E">
              <w:rPr>
                <w:sz w:val="18"/>
                <w:szCs w:val="18"/>
              </w:rPr>
              <w:lastRenderedPageBreak/>
              <w:t>(показатель госпрограммы</w:t>
            </w:r>
            <w:r w:rsidR="00B75BA7">
              <w:rPr>
                <w:sz w:val="18"/>
                <w:szCs w:val="18"/>
              </w:rPr>
              <w:t xml:space="preserve"> до 2021 года</w:t>
            </w:r>
            <w:r w:rsidRPr="0002514E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tabs>
                <w:tab w:val="left" w:pos="210"/>
                <w:tab w:val="center" w:pos="529"/>
              </w:tabs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lastRenderedPageBreak/>
              <w:t>м/места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B96E03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224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8636C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180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180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134" w:rsidRPr="0002514E" w:rsidRDefault="00DD3A1B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0</w:t>
            </w:r>
            <w:r w:rsidR="008269A3" w:rsidRPr="0002514E">
              <w:rPr>
                <w:sz w:val="18"/>
                <w:szCs w:val="18"/>
              </w:rPr>
              <w:t>5</w:t>
            </w:r>
          </w:p>
        </w:tc>
      </w:tr>
    </w:tbl>
    <w:p w:rsidR="00B75BA7" w:rsidRDefault="00B75BA7" w:rsidP="004B1E27">
      <w:pPr>
        <w:jc w:val="center"/>
        <w:rPr>
          <w:sz w:val="24"/>
          <w:szCs w:val="24"/>
        </w:rPr>
      </w:pPr>
    </w:p>
    <w:p w:rsidR="00B75BA7" w:rsidRDefault="00B75BA7" w:rsidP="004B1E27">
      <w:pPr>
        <w:jc w:val="center"/>
        <w:rPr>
          <w:sz w:val="24"/>
          <w:szCs w:val="24"/>
        </w:rPr>
      </w:pPr>
    </w:p>
    <w:p w:rsidR="004B1E27" w:rsidRPr="009B3571" w:rsidRDefault="004B1E27" w:rsidP="004B1E27">
      <w:pPr>
        <w:jc w:val="center"/>
        <w:rPr>
          <w:color w:val="FF0000"/>
          <w:sz w:val="24"/>
          <w:szCs w:val="24"/>
        </w:rPr>
      </w:pPr>
      <w:r w:rsidRPr="009B3571">
        <w:rPr>
          <w:sz w:val="24"/>
          <w:szCs w:val="24"/>
        </w:rPr>
        <w:t xml:space="preserve">7. Методика расчета значений </w:t>
      </w:r>
      <w:r w:rsidR="00D836C5">
        <w:rPr>
          <w:sz w:val="24"/>
          <w:szCs w:val="24"/>
        </w:rPr>
        <w:t>планируемых результатов реализации</w:t>
      </w:r>
      <w:r w:rsidRPr="009B3571">
        <w:rPr>
          <w:sz w:val="24"/>
          <w:szCs w:val="24"/>
        </w:rPr>
        <w:t xml:space="preserve"> муниципальной программы</w:t>
      </w:r>
      <w:r w:rsidR="006304DC">
        <w:rPr>
          <w:sz w:val="24"/>
          <w:szCs w:val="24"/>
        </w:rPr>
        <w:t xml:space="preserve"> городского округа Электросталь Московской области </w:t>
      </w:r>
      <w:r w:rsidR="006304DC" w:rsidRPr="002B0F1A">
        <w:rPr>
          <w:bCs/>
          <w:sz w:val="24"/>
          <w:szCs w:val="24"/>
        </w:rPr>
        <w:t>«</w:t>
      </w:r>
      <w:r w:rsidR="006304DC" w:rsidRPr="002B0F1A">
        <w:rPr>
          <w:sz w:val="24"/>
          <w:szCs w:val="24"/>
        </w:rPr>
        <w:t>Развитие и функционирование дорожно-транспортно</w:t>
      </w:r>
      <w:r w:rsidR="006304DC">
        <w:rPr>
          <w:sz w:val="24"/>
          <w:szCs w:val="24"/>
        </w:rPr>
        <w:t>го комплекса»</w:t>
      </w:r>
    </w:p>
    <w:tbl>
      <w:tblPr>
        <w:tblW w:w="1502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3799"/>
        <w:gridCol w:w="1330"/>
        <w:gridCol w:w="5474"/>
        <w:gridCol w:w="1985"/>
        <w:gridCol w:w="1701"/>
      </w:tblGrid>
      <w:tr w:rsidR="003676E7" w:rsidRPr="00EE32BB" w:rsidTr="00AC6230">
        <w:trPr>
          <w:trHeight w:val="276"/>
        </w:trPr>
        <w:tc>
          <w:tcPr>
            <w:tcW w:w="738" w:type="dxa"/>
          </w:tcPr>
          <w:p w:rsidR="003676E7" w:rsidRPr="00EE32BB" w:rsidRDefault="003676E7" w:rsidP="007F4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№</w:t>
            </w:r>
          </w:p>
          <w:p w:rsidR="003676E7" w:rsidRPr="00EE32BB" w:rsidRDefault="003676E7" w:rsidP="007F4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п/п</w:t>
            </w:r>
          </w:p>
        </w:tc>
        <w:tc>
          <w:tcPr>
            <w:tcW w:w="3799" w:type="dxa"/>
          </w:tcPr>
          <w:p w:rsidR="003676E7" w:rsidRPr="00EE32BB" w:rsidRDefault="003676E7" w:rsidP="007F4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30" w:type="dxa"/>
          </w:tcPr>
          <w:p w:rsidR="003676E7" w:rsidRPr="00EE32BB" w:rsidRDefault="003676E7" w:rsidP="007F4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5474" w:type="dxa"/>
          </w:tcPr>
          <w:p w:rsidR="003676E7" w:rsidRPr="00EE32BB" w:rsidRDefault="003676E7" w:rsidP="007F4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Методика расчета показателя</w:t>
            </w:r>
          </w:p>
        </w:tc>
        <w:tc>
          <w:tcPr>
            <w:tcW w:w="1985" w:type="dxa"/>
          </w:tcPr>
          <w:p w:rsidR="003676E7" w:rsidRPr="00EE32BB" w:rsidRDefault="003676E7" w:rsidP="007F4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Источник данных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76E7" w:rsidRPr="00EE32BB" w:rsidRDefault="003676E7" w:rsidP="007F4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Период представления отчетности</w:t>
            </w:r>
          </w:p>
        </w:tc>
      </w:tr>
      <w:tr w:rsidR="003676E7" w:rsidRPr="00EE32BB" w:rsidTr="00AC6230">
        <w:trPr>
          <w:trHeight w:val="28"/>
        </w:trPr>
        <w:tc>
          <w:tcPr>
            <w:tcW w:w="738" w:type="dxa"/>
          </w:tcPr>
          <w:p w:rsidR="003676E7" w:rsidRPr="00EE32BB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1</w:t>
            </w:r>
          </w:p>
        </w:tc>
        <w:tc>
          <w:tcPr>
            <w:tcW w:w="3799" w:type="dxa"/>
          </w:tcPr>
          <w:p w:rsidR="003676E7" w:rsidRPr="00EE32BB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2</w:t>
            </w:r>
          </w:p>
        </w:tc>
        <w:tc>
          <w:tcPr>
            <w:tcW w:w="1330" w:type="dxa"/>
          </w:tcPr>
          <w:p w:rsidR="003676E7" w:rsidRPr="00EE32BB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3</w:t>
            </w:r>
          </w:p>
        </w:tc>
        <w:tc>
          <w:tcPr>
            <w:tcW w:w="5474" w:type="dxa"/>
          </w:tcPr>
          <w:p w:rsidR="003676E7" w:rsidRPr="00EE32BB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3676E7" w:rsidRPr="00EE32BB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3676E7" w:rsidRPr="00EE32BB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6</w:t>
            </w:r>
          </w:p>
        </w:tc>
      </w:tr>
      <w:tr w:rsidR="003676E7" w:rsidRPr="00EE32BB" w:rsidTr="00AC6230">
        <w:trPr>
          <w:trHeight w:val="297"/>
        </w:trPr>
        <w:tc>
          <w:tcPr>
            <w:tcW w:w="738" w:type="dxa"/>
            <w:tcBorders>
              <w:right w:val="single" w:sz="4" w:space="0" w:color="auto"/>
            </w:tcBorders>
          </w:tcPr>
          <w:p w:rsidR="003676E7" w:rsidRPr="00EE32BB" w:rsidRDefault="00DD3A1B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1</w:t>
            </w:r>
          </w:p>
        </w:tc>
        <w:tc>
          <w:tcPr>
            <w:tcW w:w="14289" w:type="dxa"/>
            <w:gridSpan w:val="5"/>
            <w:tcBorders>
              <w:right w:val="single" w:sz="4" w:space="0" w:color="auto"/>
            </w:tcBorders>
          </w:tcPr>
          <w:p w:rsidR="003676E7" w:rsidRPr="00EE32BB" w:rsidRDefault="003676E7" w:rsidP="00DD3A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Подпрограмма</w:t>
            </w:r>
            <w:r w:rsidR="0000020E" w:rsidRPr="00EE32BB">
              <w:rPr>
                <w:sz w:val="18"/>
                <w:szCs w:val="18"/>
              </w:rPr>
              <w:t xml:space="preserve"> </w:t>
            </w:r>
            <w:r w:rsidR="0000020E" w:rsidRPr="00EE32BB">
              <w:rPr>
                <w:sz w:val="18"/>
                <w:szCs w:val="18"/>
                <w:lang w:val="en-US"/>
              </w:rPr>
              <w:t>I</w:t>
            </w:r>
            <w:r w:rsidRPr="00EE32BB">
              <w:rPr>
                <w:sz w:val="18"/>
                <w:szCs w:val="18"/>
              </w:rPr>
              <w:t xml:space="preserve"> «Пассажирский транспорт общего пользования»</w:t>
            </w:r>
          </w:p>
        </w:tc>
      </w:tr>
      <w:tr w:rsidR="003676E7" w:rsidRPr="00EE32BB" w:rsidTr="00AC6230">
        <w:trPr>
          <w:trHeight w:val="250"/>
        </w:trPr>
        <w:tc>
          <w:tcPr>
            <w:tcW w:w="738" w:type="dxa"/>
          </w:tcPr>
          <w:p w:rsidR="003676E7" w:rsidRPr="00EE32BB" w:rsidRDefault="00DD3A1B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1.</w:t>
            </w:r>
            <w:r w:rsidR="003676E7" w:rsidRPr="00EE32BB">
              <w:rPr>
                <w:sz w:val="18"/>
                <w:szCs w:val="18"/>
              </w:rPr>
              <w:t>1</w:t>
            </w:r>
            <w:r w:rsidRPr="00EE32BB">
              <w:rPr>
                <w:sz w:val="18"/>
                <w:szCs w:val="18"/>
              </w:rPr>
              <w:t>.</w:t>
            </w:r>
          </w:p>
        </w:tc>
        <w:tc>
          <w:tcPr>
            <w:tcW w:w="3799" w:type="dxa"/>
          </w:tcPr>
          <w:p w:rsidR="003676E7" w:rsidRPr="00EE32BB" w:rsidRDefault="003676E7" w:rsidP="00DD3A1B">
            <w:pPr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Доля поездок, оплаченных посредством безналичных расчётов, в общем количестве оплаченных пассажирами поездок на конец года</w:t>
            </w:r>
          </w:p>
        </w:tc>
        <w:tc>
          <w:tcPr>
            <w:tcW w:w="1330" w:type="dxa"/>
          </w:tcPr>
          <w:p w:rsidR="003676E7" w:rsidRPr="00EE32BB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Процент</w:t>
            </w:r>
          </w:p>
        </w:tc>
        <w:tc>
          <w:tcPr>
            <w:tcW w:w="5474" w:type="dxa"/>
          </w:tcPr>
          <w:p w:rsidR="003676E7" w:rsidRPr="00EE32BB" w:rsidRDefault="003676E7" w:rsidP="005074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Показатель равен отношению количества пассажиров, оплативших свой проезд посредством безналичных расчетов, к общему количеству платных пассажиров, умноженному на 100 процентов</w:t>
            </w:r>
          </w:p>
        </w:tc>
        <w:tc>
          <w:tcPr>
            <w:tcW w:w="1985" w:type="dxa"/>
          </w:tcPr>
          <w:p w:rsidR="003676E7" w:rsidRPr="00EE32BB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E32BB">
              <w:rPr>
                <w:sz w:val="18"/>
                <w:szCs w:val="18"/>
              </w:rPr>
              <w:t>По результатам ведомственных отчетов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76E7" w:rsidRPr="00EE32BB" w:rsidRDefault="004E59B8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Ежеквартальная, годовая</w:t>
            </w:r>
          </w:p>
        </w:tc>
      </w:tr>
      <w:tr w:rsidR="003676E7" w:rsidRPr="00EE32BB" w:rsidTr="00AC6230">
        <w:trPr>
          <w:trHeight w:val="332"/>
        </w:trPr>
        <w:tc>
          <w:tcPr>
            <w:tcW w:w="738" w:type="dxa"/>
          </w:tcPr>
          <w:p w:rsidR="003676E7" w:rsidRPr="00EE32BB" w:rsidRDefault="00DD3A1B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1.</w:t>
            </w:r>
            <w:r w:rsidR="003676E7" w:rsidRPr="00EE32BB">
              <w:rPr>
                <w:sz w:val="18"/>
                <w:szCs w:val="18"/>
              </w:rPr>
              <w:t>2</w:t>
            </w:r>
            <w:r w:rsidRPr="00EE32BB">
              <w:rPr>
                <w:sz w:val="18"/>
                <w:szCs w:val="18"/>
              </w:rPr>
              <w:t>.</w:t>
            </w:r>
          </w:p>
        </w:tc>
        <w:tc>
          <w:tcPr>
            <w:tcW w:w="3799" w:type="dxa"/>
          </w:tcPr>
          <w:p w:rsidR="003676E7" w:rsidRPr="00EE32BB" w:rsidRDefault="003676E7" w:rsidP="00DD3A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Соблюдение расписания на автобусных маршрутах</w:t>
            </w:r>
          </w:p>
        </w:tc>
        <w:tc>
          <w:tcPr>
            <w:tcW w:w="1330" w:type="dxa"/>
          </w:tcPr>
          <w:p w:rsidR="003676E7" w:rsidRPr="00EE32BB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Процент</w:t>
            </w:r>
          </w:p>
        </w:tc>
        <w:tc>
          <w:tcPr>
            <w:tcW w:w="5474" w:type="dxa"/>
          </w:tcPr>
          <w:p w:rsidR="003676E7" w:rsidRPr="00EE32BB" w:rsidRDefault="003676E7" w:rsidP="00DD3A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Показатель рассчитывается по городским округам и муниципальным районам Московской области по формуле:</w:t>
            </w:r>
          </w:p>
          <w:p w:rsidR="003676E7" w:rsidRPr="00EE32BB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Ср=Рдв*100%</w:t>
            </w:r>
          </w:p>
          <w:p w:rsidR="0050743C" w:rsidRPr="00EE32BB" w:rsidRDefault="003676E7" w:rsidP="001C2DE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Ср – процент соблюдения расписа</w:t>
            </w:r>
            <w:r w:rsidR="0000020E" w:rsidRPr="00EE32BB">
              <w:rPr>
                <w:sz w:val="18"/>
                <w:szCs w:val="18"/>
              </w:rPr>
              <w:t>ния на муниципальных маршрутах.</w:t>
            </w:r>
            <w:r w:rsidRPr="00EE32BB">
              <w:rPr>
                <w:sz w:val="18"/>
                <w:szCs w:val="18"/>
              </w:rPr>
              <w:br/>
              <w:t>Рдв (регулярность движения) – отношение фактического количества пройденных регулярных отметок (остановок) к плановому количеству отметок (остановок).</w:t>
            </w:r>
          </w:p>
        </w:tc>
        <w:tc>
          <w:tcPr>
            <w:tcW w:w="1985" w:type="dxa"/>
          </w:tcPr>
          <w:p w:rsidR="003676E7" w:rsidRPr="00EE32BB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Региональная навигационно-информационная система Московской области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76E7" w:rsidRPr="00EE32BB" w:rsidRDefault="004E59B8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Ежеквартальная, годовая</w:t>
            </w:r>
          </w:p>
        </w:tc>
      </w:tr>
      <w:tr w:rsidR="003676E7" w:rsidRPr="00EE32BB" w:rsidTr="00AC6230">
        <w:trPr>
          <w:trHeight w:val="293"/>
        </w:trPr>
        <w:tc>
          <w:tcPr>
            <w:tcW w:w="738" w:type="dxa"/>
            <w:tcBorders>
              <w:right w:val="single" w:sz="4" w:space="0" w:color="auto"/>
            </w:tcBorders>
          </w:tcPr>
          <w:p w:rsidR="003676E7" w:rsidRPr="00EE32BB" w:rsidRDefault="00DD3A1B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2</w:t>
            </w:r>
          </w:p>
        </w:tc>
        <w:tc>
          <w:tcPr>
            <w:tcW w:w="14289" w:type="dxa"/>
            <w:gridSpan w:val="5"/>
            <w:tcBorders>
              <w:right w:val="single" w:sz="4" w:space="0" w:color="auto"/>
            </w:tcBorders>
          </w:tcPr>
          <w:p w:rsidR="003676E7" w:rsidRPr="00EE32BB" w:rsidRDefault="003676E7" w:rsidP="007F4C4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Подпрограмма</w:t>
            </w:r>
            <w:r w:rsidR="0000020E" w:rsidRPr="00EE32BB">
              <w:rPr>
                <w:sz w:val="18"/>
                <w:szCs w:val="18"/>
                <w:lang w:val="en-US"/>
              </w:rPr>
              <w:t xml:space="preserve"> II</w:t>
            </w:r>
            <w:r w:rsidRPr="00EE32BB">
              <w:rPr>
                <w:sz w:val="18"/>
                <w:szCs w:val="18"/>
              </w:rPr>
              <w:t xml:space="preserve"> «Дороги Подмосковья»</w:t>
            </w:r>
          </w:p>
        </w:tc>
      </w:tr>
      <w:tr w:rsidR="00B75BA7" w:rsidRPr="00EE32BB" w:rsidTr="00AC6230">
        <w:trPr>
          <w:trHeight w:val="390"/>
        </w:trPr>
        <w:tc>
          <w:tcPr>
            <w:tcW w:w="738" w:type="dxa"/>
          </w:tcPr>
          <w:p w:rsidR="00B75BA7" w:rsidRPr="00EE32BB" w:rsidRDefault="00B75BA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2.1.</w:t>
            </w:r>
          </w:p>
        </w:tc>
        <w:tc>
          <w:tcPr>
            <w:tcW w:w="3799" w:type="dxa"/>
          </w:tcPr>
          <w:p w:rsidR="00B75BA7" w:rsidRPr="00EE32BB" w:rsidRDefault="00B75BA7" w:rsidP="00D67C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i/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 xml:space="preserve">Объёмы ввода в эксплуатацию после строительства (реконструкции) объектов дорожного хозяйства местного значения </w:t>
            </w:r>
            <w:r w:rsidRPr="00EE32BB">
              <w:rPr>
                <w:i/>
                <w:sz w:val="18"/>
                <w:szCs w:val="18"/>
              </w:rPr>
              <w:t>(при наличии объектов в программе)</w:t>
            </w:r>
          </w:p>
        </w:tc>
        <w:tc>
          <w:tcPr>
            <w:tcW w:w="1330" w:type="dxa"/>
          </w:tcPr>
          <w:p w:rsidR="00B75BA7" w:rsidRPr="00EE32BB" w:rsidRDefault="00B75BA7" w:rsidP="00D67C6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км / пог.м.</w:t>
            </w:r>
          </w:p>
        </w:tc>
        <w:tc>
          <w:tcPr>
            <w:tcW w:w="5474" w:type="dxa"/>
          </w:tcPr>
          <w:p w:rsidR="00B75BA7" w:rsidRPr="00EE32BB" w:rsidRDefault="00B75BA7" w:rsidP="00D67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 xml:space="preserve">Определяется исходя из планов на соответствующий год строительства (реконструкции) автомобильных дорог местного значения </w:t>
            </w:r>
          </w:p>
        </w:tc>
        <w:tc>
          <w:tcPr>
            <w:tcW w:w="1985" w:type="dxa"/>
          </w:tcPr>
          <w:p w:rsidR="00B75BA7" w:rsidRPr="00EE32BB" w:rsidRDefault="00B75BA7" w:rsidP="00AC62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Проектно-сметная документация по объектам, входящим в план по вводу в эксплуатацию после строительства (реконструкции) автомобильных дорог местного значения на соответствующий год</w:t>
            </w:r>
          </w:p>
        </w:tc>
        <w:tc>
          <w:tcPr>
            <w:tcW w:w="1701" w:type="dxa"/>
          </w:tcPr>
          <w:p w:rsidR="00B75BA7" w:rsidRPr="00EE32BB" w:rsidRDefault="00B75BA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Ежеквартальная, годовая</w:t>
            </w:r>
          </w:p>
        </w:tc>
      </w:tr>
      <w:tr w:rsidR="00B75BA7" w:rsidRPr="00EE32BB" w:rsidTr="00AC6230">
        <w:trPr>
          <w:trHeight w:val="253"/>
        </w:trPr>
        <w:tc>
          <w:tcPr>
            <w:tcW w:w="738" w:type="dxa"/>
          </w:tcPr>
          <w:p w:rsidR="00B75BA7" w:rsidRPr="00EE32BB" w:rsidRDefault="00B75BA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2.2.</w:t>
            </w:r>
          </w:p>
        </w:tc>
        <w:tc>
          <w:tcPr>
            <w:tcW w:w="3799" w:type="dxa"/>
          </w:tcPr>
          <w:p w:rsidR="00B75BA7" w:rsidRPr="00EE32BB" w:rsidRDefault="00B75BA7" w:rsidP="003A6BF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 xml:space="preserve">Ремонт (капитальный ремонт) сети автомобильных дорог местного значения </w:t>
            </w:r>
          </w:p>
        </w:tc>
        <w:tc>
          <w:tcPr>
            <w:tcW w:w="1330" w:type="dxa"/>
          </w:tcPr>
          <w:p w:rsidR="00B75BA7" w:rsidRPr="00EE32BB" w:rsidRDefault="00B75BA7" w:rsidP="00D67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км/тыс.кв.м</w:t>
            </w:r>
          </w:p>
        </w:tc>
        <w:tc>
          <w:tcPr>
            <w:tcW w:w="5474" w:type="dxa"/>
          </w:tcPr>
          <w:p w:rsidR="00B75BA7" w:rsidRPr="00EE32BB" w:rsidRDefault="00B75BA7" w:rsidP="00D67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 xml:space="preserve">Определяется исходя из планов на соответствующий год ремонта (капитального ремонта) автомобильных дорог местного значения </w:t>
            </w:r>
          </w:p>
        </w:tc>
        <w:tc>
          <w:tcPr>
            <w:tcW w:w="1985" w:type="dxa"/>
          </w:tcPr>
          <w:p w:rsidR="00B75BA7" w:rsidRPr="00EE32BB" w:rsidRDefault="00B75BA7" w:rsidP="00AC62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 xml:space="preserve">Проектно-сметная документация по объектам, входящим в план ремонта (капитального </w:t>
            </w:r>
            <w:r w:rsidRPr="00EE32BB">
              <w:rPr>
                <w:sz w:val="18"/>
                <w:szCs w:val="18"/>
              </w:rPr>
              <w:lastRenderedPageBreak/>
              <w:t>ремонта) автомобильных дорог местного значения на соответствующий год</w:t>
            </w:r>
          </w:p>
        </w:tc>
        <w:tc>
          <w:tcPr>
            <w:tcW w:w="1701" w:type="dxa"/>
          </w:tcPr>
          <w:p w:rsidR="00B75BA7" w:rsidRPr="00EE32BB" w:rsidRDefault="00B75BA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lastRenderedPageBreak/>
              <w:t>Ежеквартальная, годовая</w:t>
            </w:r>
          </w:p>
        </w:tc>
      </w:tr>
      <w:tr w:rsidR="00FA056D" w:rsidRPr="00EE32BB" w:rsidTr="00AC6230">
        <w:trPr>
          <w:trHeight w:val="253"/>
        </w:trPr>
        <w:tc>
          <w:tcPr>
            <w:tcW w:w="738" w:type="dxa"/>
            <w:vMerge w:val="restart"/>
          </w:tcPr>
          <w:p w:rsidR="00FA056D" w:rsidRPr="00EE32BB" w:rsidRDefault="00FA056D" w:rsidP="00FA0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2.3.</w:t>
            </w:r>
          </w:p>
        </w:tc>
        <w:tc>
          <w:tcPr>
            <w:tcW w:w="3799" w:type="dxa"/>
          </w:tcPr>
          <w:p w:rsidR="00FA056D" w:rsidRPr="003A6BFA" w:rsidRDefault="00FA056D" w:rsidP="00FA056D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3A6BFA">
              <w:rPr>
                <w:sz w:val="18"/>
                <w:szCs w:val="18"/>
              </w:rPr>
              <w:t>ДТП. Снижение смертности от дорожно-транспортных происшествий: на дорогах федерального значения, на дорогах регионального значения, на дорогах муниципального значения, на частных дорогах, количество погибших на 100 тыс. населения</w:t>
            </w:r>
          </w:p>
        </w:tc>
        <w:tc>
          <w:tcPr>
            <w:tcW w:w="1330" w:type="dxa"/>
          </w:tcPr>
          <w:p w:rsidR="00FA056D" w:rsidRPr="003A6BFA" w:rsidRDefault="00FA056D" w:rsidP="00FA056D">
            <w:pPr>
              <w:jc w:val="center"/>
              <w:rPr>
                <w:sz w:val="18"/>
                <w:szCs w:val="18"/>
              </w:rPr>
            </w:pPr>
            <w:r w:rsidRPr="003A6BFA">
              <w:rPr>
                <w:sz w:val="18"/>
                <w:szCs w:val="18"/>
              </w:rPr>
              <w:t>чел./100 тыс. населения</w:t>
            </w:r>
          </w:p>
        </w:tc>
        <w:tc>
          <w:tcPr>
            <w:tcW w:w="5474" w:type="dxa"/>
            <w:vMerge w:val="restart"/>
          </w:tcPr>
          <w:p w:rsidR="00FA056D" w:rsidRPr="00EE32BB" w:rsidRDefault="00FA056D" w:rsidP="00FA0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Носит комплексный характер и достижение запланированных значений возможно только в случае реализации всего комплекса мероприятий, направленных на обеспечение безопасности дорожного движения</w:t>
            </w:r>
          </w:p>
        </w:tc>
        <w:tc>
          <w:tcPr>
            <w:tcW w:w="1985" w:type="dxa"/>
            <w:vMerge w:val="restart"/>
          </w:tcPr>
          <w:p w:rsidR="00FA056D" w:rsidRPr="00EE32BB" w:rsidRDefault="00FA056D" w:rsidP="00FA0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Статистические данные Министерства внутренних дел Российской Федерации</w:t>
            </w:r>
          </w:p>
        </w:tc>
        <w:tc>
          <w:tcPr>
            <w:tcW w:w="1701" w:type="dxa"/>
            <w:vMerge w:val="restart"/>
          </w:tcPr>
          <w:p w:rsidR="00FA056D" w:rsidRPr="00EE32BB" w:rsidRDefault="00FA056D" w:rsidP="00FA0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Ежеквартальная, годовая</w:t>
            </w:r>
          </w:p>
        </w:tc>
      </w:tr>
      <w:tr w:rsidR="00FA056D" w:rsidRPr="00EE32BB" w:rsidTr="00AC6230">
        <w:trPr>
          <w:trHeight w:val="253"/>
        </w:trPr>
        <w:tc>
          <w:tcPr>
            <w:tcW w:w="738" w:type="dxa"/>
            <w:vMerge/>
          </w:tcPr>
          <w:p w:rsidR="00FA056D" w:rsidRPr="00EE32BB" w:rsidRDefault="00FA056D" w:rsidP="00FA0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99" w:type="dxa"/>
          </w:tcPr>
          <w:p w:rsidR="00FA056D" w:rsidRPr="00EE32BB" w:rsidRDefault="00FA056D" w:rsidP="00F32C1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E32BB">
              <w:rPr>
                <w:rFonts w:eastAsiaTheme="minorEastAsia"/>
                <w:sz w:val="18"/>
                <w:szCs w:val="18"/>
              </w:rPr>
              <w:t>Количество погибших в дорожно-транспортных происшествиях</w:t>
            </w:r>
          </w:p>
        </w:tc>
        <w:tc>
          <w:tcPr>
            <w:tcW w:w="1330" w:type="dxa"/>
          </w:tcPr>
          <w:p w:rsidR="00FA056D" w:rsidRPr="00EE32BB" w:rsidRDefault="00FA056D" w:rsidP="00FA056D">
            <w:pPr>
              <w:jc w:val="center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чел./100 тыс. населения</w:t>
            </w:r>
          </w:p>
        </w:tc>
        <w:tc>
          <w:tcPr>
            <w:tcW w:w="5474" w:type="dxa"/>
            <w:vMerge/>
          </w:tcPr>
          <w:p w:rsidR="00FA056D" w:rsidRPr="00EE32BB" w:rsidRDefault="00FA056D" w:rsidP="00FA0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A056D" w:rsidRPr="00EE32BB" w:rsidRDefault="00FA056D" w:rsidP="00FA0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A056D" w:rsidRPr="00EE32BB" w:rsidRDefault="00FA056D" w:rsidP="00FA0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A056D" w:rsidRPr="00EE32BB" w:rsidTr="00AC6230">
        <w:trPr>
          <w:trHeight w:val="253"/>
        </w:trPr>
        <w:tc>
          <w:tcPr>
            <w:tcW w:w="738" w:type="dxa"/>
          </w:tcPr>
          <w:p w:rsidR="00FA056D" w:rsidRPr="00EE32BB" w:rsidRDefault="00FA056D" w:rsidP="00FA0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2.4.</w:t>
            </w:r>
          </w:p>
        </w:tc>
        <w:tc>
          <w:tcPr>
            <w:tcW w:w="3799" w:type="dxa"/>
          </w:tcPr>
          <w:p w:rsidR="00FA056D" w:rsidRPr="00EE32BB" w:rsidRDefault="00FA056D" w:rsidP="003A6BF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i/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 xml:space="preserve">Создание парковочного пространства на улично-дорожной сети </w:t>
            </w:r>
          </w:p>
        </w:tc>
        <w:tc>
          <w:tcPr>
            <w:tcW w:w="1330" w:type="dxa"/>
          </w:tcPr>
          <w:p w:rsidR="00FA056D" w:rsidRPr="00EE32BB" w:rsidRDefault="00FA056D" w:rsidP="00FA05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м/места</w:t>
            </w:r>
          </w:p>
        </w:tc>
        <w:tc>
          <w:tcPr>
            <w:tcW w:w="5474" w:type="dxa"/>
          </w:tcPr>
          <w:p w:rsidR="00FA056D" w:rsidRPr="00EE32BB" w:rsidRDefault="00FA056D" w:rsidP="00FA0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Значение показателя определяется прямым счетом в виде количества машино-мест, запланированных к созданию на улично-дорожной сети местного значения в очередном году</w:t>
            </w:r>
          </w:p>
        </w:tc>
        <w:tc>
          <w:tcPr>
            <w:tcW w:w="1985" w:type="dxa"/>
          </w:tcPr>
          <w:p w:rsidR="00FA056D" w:rsidRPr="00EE32BB" w:rsidRDefault="00FA056D" w:rsidP="00FA0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Показатель характеризует количество создаваемых парковочных мест на улично-дорожной сети местного значения на территории муниципального образования Московской области за отчетный период</w:t>
            </w:r>
          </w:p>
        </w:tc>
        <w:tc>
          <w:tcPr>
            <w:tcW w:w="1701" w:type="dxa"/>
          </w:tcPr>
          <w:p w:rsidR="00FA056D" w:rsidRPr="00EE32BB" w:rsidRDefault="00FA056D" w:rsidP="00FA0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32BB">
              <w:rPr>
                <w:sz w:val="18"/>
                <w:szCs w:val="18"/>
              </w:rPr>
              <w:t>Ежеквартальная, годовая</w:t>
            </w:r>
          </w:p>
        </w:tc>
      </w:tr>
    </w:tbl>
    <w:p w:rsidR="008F6526" w:rsidRDefault="008F6526" w:rsidP="008269A3">
      <w:pPr>
        <w:tabs>
          <w:tab w:val="left" w:pos="851"/>
        </w:tabs>
        <w:jc w:val="center"/>
        <w:rPr>
          <w:b/>
          <w:sz w:val="24"/>
          <w:szCs w:val="24"/>
        </w:rPr>
      </w:pPr>
    </w:p>
    <w:p w:rsidR="003A21AC" w:rsidRDefault="004B1E27" w:rsidP="00F32C19">
      <w:pPr>
        <w:tabs>
          <w:tab w:val="left" w:pos="851"/>
        </w:tabs>
        <w:jc w:val="center"/>
        <w:rPr>
          <w:sz w:val="24"/>
          <w:szCs w:val="24"/>
        </w:rPr>
      </w:pPr>
      <w:r w:rsidRPr="009B3571">
        <w:rPr>
          <w:sz w:val="24"/>
          <w:szCs w:val="24"/>
        </w:rPr>
        <w:t>8. Порядок взаимодействия ответственного за выполнение мероприятия с муниципальным заказчиком подпрограммы</w:t>
      </w:r>
    </w:p>
    <w:p w:rsidR="004B1E27" w:rsidRPr="004B1E27" w:rsidRDefault="004B1E27" w:rsidP="004B1E27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Муниципальный заказчик подпрограммы:</w:t>
      </w:r>
    </w:p>
    <w:p w:rsidR="004B1E27" w:rsidRPr="004B1E27" w:rsidRDefault="004B1E27" w:rsidP="004B1E2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1E27">
        <w:rPr>
          <w:rFonts w:ascii="Times New Roman" w:hAnsi="Times New Roman" w:cs="Times New Roman"/>
          <w:sz w:val="24"/>
          <w:szCs w:val="24"/>
        </w:rPr>
        <w:t>1) разрабатывает подпрограмму;</w:t>
      </w:r>
    </w:p>
    <w:p w:rsidR="004B1E27" w:rsidRPr="004B1E27" w:rsidRDefault="004B1E27" w:rsidP="004B1E2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1E27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и готовит финансовое экономическое обоснование;</w:t>
      </w:r>
    </w:p>
    <w:p w:rsidR="004B1E27" w:rsidRPr="004B1E27" w:rsidRDefault="004B1E27" w:rsidP="004B1E27">
      <w:pPr>
        <w:widowControl w:val="0"/>
        <w:tabs>
          <w:tab w:val="left" w:pos="851"/>
        </w:tabs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3) вводит в подсистему ГАСУ МО отчеты о реализации подпрограммы;</w:t>
      </w:r>
    </w:p>
    <w:p w:rsidR="004B1E27" w:rsidRPr="004B1E27" w:rsidRDefault="004B1E27" w:rsidP="004B1E2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1E27">
        <w:rPr>
          <w:rFonts w:ascii="Times New Roman" w:hAnsi="Times New Roman" w:cs="Times New Roman"/>
          <w:sz w:val="24"/>
          <w:szCs w:val="24"/>
        </w:rPr>
        <w:t>4) осуществляет координацию деятельности ответственных за выполнение мероприятий при реализации подпрограммы;</w:t>
      </w:r>
    </w:p>
    <w:p w:rsidR="004B1E27" w:rsidRPr="004B1E27" w:rsidRDefault="004B1E27" w:rsidP="004B1E2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1E27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подпрограммы;</w:t>
      </w:r>
    </w:p>
    <w:p w:rsidR="004B1E27" w:rsidRPr="004B1E27" w:rsidRDefault="004B1E27" w:rsidP="004B1E2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1E27">
        <w:rPr>
          <w:rFonts w:ascii="Times New Roman" w:hAnsi="Times New Roman" w:cs="Times New Roman"/>
          <w:sz w:val="24"/>
          <w:szCs w:val="24"/>
        </w:rPr>
        <w:t>6) согласовывает «Дорожные карты» (при необходимости их разработки), внесение в них изменений и отчеты об их исполнении.</w:t>
      </w:r>
    </w:p>
    <w:p w:rsidR="004B1E27" w:rsidRPr="004B1E27" w:rsidRDefault="004B1E27" w:rsidP="004B1E27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Ответственный за выполнение мероприятия:</w:t>
      </w:r>
    </w:p>
    <w:p w:rsidR="004B1E27" w:rsidRPr="004B1E27" w:rsidRDefault="004B1E27" w:rsidP="004B1E27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1) формирует прогноз расходов на реализацию мероприятия и направляет его муниципальному заказчику подпрограммы;</w:t>
      </w:r>
    </w:p>
    <w:p w:rsidR="004B1E27" w:rsidRPr="004B1E27" w:rsidRDefault="004B1E27" w:rsidP="004B1E27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2)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4B1E27" w:rsidRPr="004B1E27" w:rsidRDefault="004B1E27" w:rsidP="004B1E27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1E27">
        <w:rPr>
          <w:sz w:val="24"/>
          <w:szCs w:val="24"/>
        </w:rPr>
        <w:lastRenderedPageBreak/>
        <w:t>3) разрабатывает (при необходимости) «Дорожные карты» по основным мероприятиям, ответственным за выполнение которых является;</w:t>
      </w:r>
    </w:p>
    <w:p w:rsidR="004B1E27" w:rsidRPr="004B1E27" w:rsidRDefault="004B1E27" w:rsidP="008269A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4) направляет муниципальному заказчику подпрограммы отчет о реализации мероприятия, отчет об исполнении «Дорожных карт».</w:t>
      </w:r>
    </w:p>
    <w:p w:rsidR="007F4C4A" w:rsidRDefault="007F4C4A" w:rsidP="004B1E27">
      <w:pPr>
        <w:tabs>
          <w:tab w:val="left" w:pos="851"/>
        </w:tabs>
        <w:jc w:val="center"/>
        <w:rPr>
          <w:b/>
          <w:sz w:val="24"/>
          <w:szCs w:val="24"/>
        </w:rPr>
      </w:pPr>
    </w:p>
    <w:p w:rsidR="0002514E" w:rsidRDefault="0002514E" w:rsidP="004B1E27">
      <w:pPr>
        <w:tabs>
          <w:tab w:val="left" w:pos="851"/>
        </w:tabs>
        <w:jc w:val="center"/>
        <w:rPr>
          <w:sz w:val="24"/>
          <w:szCs w:val="24"/>
        </w:rPr>
      </w:pPr>
    </w:p>
    <w:p w:rsidR="004B1E27" w:rsidRPr="009B3571" w:rsidRDefault="004B1E27" w:rsidP="004B1E27">
      <w:pPr>
        <w:tabs>
          <w:tab w:val="left" w:pos="851"/>
        </w:tabs>
        <w:jc w:val="center"/>
        <w:rPr>
          <w:sz w:val="24"/>
          <w:szCs w:val="24"/>
        </w:rPr>
      </w:pPr>
      <w:r w:rsidRPr="009B3571">
        <w:rPr>
          <w:sz w:val="24"/>
          <w:szCs w:val="24"/>
        </w:rPr>
        <w:t xml:space="preserve">9. Состав, форма и сроки представления отчетности </w:t>
      </w:r>
    </w:p>
    <w:p w:rsidR="004B1E27" w:rsidRPr="009B3571" w:rsidRDefault="004B1E27" w:rsidP="004B1E27">
      <w:pPr>
        <w:tabs>
          <w:tab w:val="left" w:pos="851"/>
        </w:tabs>
        <w:jc w:val="center"/>
        <w:rPr>
          <w:sz w:val="24"/>
          <w:szCs w:val="24"/>
        </w:rPr>
      </w:pPr>
      <w:r w:rsidRPr="009B3571">
        <w:rPr>
          <w:sz w:val="24"/>
          <w:szCs w:val="24"/>
        </w:rPr>
        <w:t>о ходе реализации мероприятия ответственным за выполнение мероприятия муниципальному заказчику подпрограммы</w:t>
      </w:r>
    </w:p>
    <w:p w:rsidR="004B1E27" w:rsidRPr="004B1E27" w:rsidRDefault="004B1E27" w:rsidP="004B1E27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4B1E27" w:rsidRPr="004B1E27" w:rsidRDefault="004B1E27" w:rsidP="004B1E27">
      <w:pPr>
        <w:ind w:firstLine="708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подпрограммы:</w:t>
      </w:r>
    </w:p>
    <w:p w:rsidR="004B1E27" w:rsidRPr="004B1E27" w:rsidRDefault="004B1E27" w:rsidP="004B1E27">
      <w:pPr>
        <w:ind w:firstLine="708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1) ежеквартально до 15 числа месяца, следующего за отчетным кварталом, - оперативный отчет о реализации мероприятий, ответственным за выполнение которых является;</w:t>
      </w:r>
    </w:p>
    <w:p w:rsidR="004B1E27" w:rsidRPr="004B1E27" w:rsidRDefault="004B1E27" w:rsidP="004B1E27">
      <w:pPr>
        <w:ind w:firstLine="708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2) ежегодно в срок до 15 февраля года, следующего за отчетным, - годовой отчет о реализации мероприятий, ответственным за выполнение которых является, для оценки эффективности реализации муниципальной программы.</w:t>
      </w:r>
    </w:p>
    <w:p w:rsidR="004B1E27" w:rsidRPr="004B1E27" w:rsidRDefault="004B1E27" w:rsidP="004B1E27">
      <w:pPr>
        <w:ind w:firstLine="708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Форма представления отчетов определяется муниципальным заказчиком подпрограммы.</w:t>
      </w:r>
    </w:p>
    <w:p w:rsidR="004B1E27" w:rsidRPr="004B1E27" w:rsidRDefault="004B1E27" w:rsidP="004B1E27">
      <w:pPr>
        <w:ind w:firstLine="708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Одновременно с отчетами о реализации мероприятий представляются отчеты о реализации «дорожных карт».</w:t>
      </w:r>
    </w:p>
    <w:p w:rsidR="004B1E27" w:rsidRPr="004B1E27" w:rsidRDefault="004B1E27" w:rsidP="004B1E27">
      <w:pPr>
        <w:ind w:firstLine="708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Муниципальный заказчик подпрограммы с учетом представленной ответственным за выполнение мероприятия информации формирует в ГАСУ МО</w:t>
      </w:r>
      <w:r>
        <w:rPr>
          <w:sz w:val="24"/>
          <w:szCs w:val="24"/>
        </w:rPr>
        <w:t xml:space="preserve"> </w:t>
      </w:r>
      <w:r w:rsidRPr="004B1E27">
        <w:rPr>
          <w:sz w:val="24"/>
          <w:szCs w:val="24"/>
        </w:rPr>
        <w:t xml:space="preserve">отчетность о реализации муниципальной программы. </w:t>
      </w:r>
    </w:p>
    <w:p w:rsidR="004B1E27" w:rsidRPr="004B1E27" w:rsidRDefault="004B1E27" w:rsidP="004B1E27">
      <w:pPr>
        <w:ind w:firstLine="708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Состав,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27.08.2013 №651/8 (с последующими изменениями и дополнениями).</w:t>
      </w:r>
    </w:p>
    <w:p w:rsidR="008D57CB" w:rsidRDefault="004B1E27" w:rsidP="007F4C4A">
      <w:pPr>
        <w:pStyle w:val="ConsPlusNonformat"/>
        <w:ind w:left="9781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="008D57CB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7F4C4A" w:rsidRPr="002B0F1A" w:rsidRDefault="008D57CB" w:rsidP="007F4C4A">
      <w:pPr>
        <w:autoSpaceDE w:val="0"/>
        <w:autoSpaceDN w:val="0"/>
        <w:adjustRightInd w:val="0"/>
        <w:spacing w:line="240" w:lineRule="exact"/>
        <w:ind w:left="9781"/>
        <w:rPr>
          <w:bCs/>
          <w:sz w:val="24"/>
          <w:szCs w:val="24"/>
        </w:rPr>
      </w:pPr>
      <w:r>
        <w:rPr>
          <w:sz w:val="24"/>
          <w:szCs w:val="24"/>
        </w:rPr>
        <w:t>к муниципальной программе</w:t>
      </w:r>
      <w:r w:rsidR="007F4C4A" w:rsidRPr="007F4C4A">
        <w:rPr>
          <w:bCs/>
          <w:sz w:val="24"/>
          <w:szCs w:val="24"/>
        </w:rPr>
        <w:t xml:space="preserve"> </w:t>
      </w:r>
      <w:r w:rsidR="007F4C4A" w:rsidRPr="002B0F1A">
        <w:rPr>
          <w:bCs/>
          <w:sz w:val="24"/>
          <w:szCs w:val="24"/>
        </w:rPr>
        <w:t xml:space="preserve">городского округа Электросталь Московской области </w:t>
      </w:r>
    </w:p>
    <w:p w:rsidR="007F4C4A" w:rsidRDefault="007F4C4A" w:rsidP="007F4C4A">
      <w:pPr>
        <w:autoSpaceDE w:val="0"/>
        <w:autoSpaceDN w:val="0"/>
        <w:adjustRightInd w:val="0"/>
        <w:spacing w:line="240" w:lineRule="exact"/>
        <w:ind w:left="9781"/>
        <w:rPr>
          <w:sz w:val="24"/>
          <w:szCs w:val="24"/>
        </w:rPr>
      </w:pPr>
      <w:r w:rsidRPr="002B0F1A">
        <w:rPr>
          <w:bCs/>
          <w:sz w:val="24"/>
          <w:szCs w:val="24"/>
        </w:rPr>
        <w:t>«</w:t>
      </w:r>
      <w:r w:rsidRPr="002B0F1A">
        <w:rPr>
          <w:sz w:val="24"/>
          <w:szCs w:val="24"/>
        </w:rPr>
        <w:t>Развитие и функционирование дорожно-транспортно</w:t>
      </w:r>
      <w:r>
        <w:rPr>
          <w:sz w:val="24"/>
          <w:szCs w:val="24"/>
        </w:rPr>
        <w:t xml:space="preserve">го комплекса» </w:t>
      </w:r>
    </w:p>
    <w:p w:rsidR="008D57CB" w:rsidRDefault="008D57CB" w:rsidP="008D57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A007F" w:rsidRPr="009B3571" w:rsidRDefault="00DA007F" w:rsidP="00DA007F">
      <w:pPr>
        <w:tabs>
          <w:tab w:val="left" w:pos="3675"/>
        </w:tabs>
        <w:ind w:left="-142"/>
        <w:jc w:val="center"/>
        <w:rPr>
          <w:sz w:val="24"/>
          <w:szCs w:val="22"/>
        </w:rPr>
      </w:pPr>
      <w:r w:rsidRPr="009B3571">
        <w:rPr>
          <w:sz w:val="24"/>
          <w:szCs w:val="22"/>
        </w:rPr>
        <w:t xml:space="preserve">1. Паспорт подпрограммы </w:t>
      </w:r>
      <w:r w:rsidRPr="009B3571">
        <w:rPr>
          <w:sz w:val="24"/>
          <w:szCs w:val="22"/>
          <w:lang w:val="en-US"/>
        </w:rPr>
        <w:t>I</w:t>
      </w:r>
      <w:r w:rsidRPr="009B3571">
        <w:rPr>
          <w:sz w:val="24"/>
          <w:szCs w:val="22"/>
        </w:rPr>
        <w:t xml:space="preserve"> «Пассажирский транспорт общего пользования»</w:t>
      </w:r>
    </w:p>
    <w:p w:rsidR="007F4C4A" w:rsidRPr="009B3571" w:rsidRDefault="007F4C4A" w:rsidP="00DA007F">
      <w:pPr>
        <w:tabs>
          <w:tab w:val="left" w:pos="3675"/>
        </w:tabs>
        <w:ind w:left="-142"/>
        <w:jc w:val="center"/>
        <w:rPr>
          <w:sz w:val="24"/>
          <w:szCs w:val="22"/>
        </w:rPr>
      </w:pPr>
      <w:r w:rsidRPr="009B3571">
        <w:rPr>
          <w:sz w:val="24"/>
          <w:szCs w:val="22"/>
        </w:rPr>
        <w:t>на 2020-2024 годы</w:t>
      </w:r>
    </w:p>
    <w:p w:rsidR="00DA007F" w:rsidRPr="007B2CF8" w:rsidRDefault="00DA007F" w:rsidP="00DA007F">
      <w:pPr>
        <w:tabs>
          <w:tab w:val="left" w:pos="3675"/>
        </w:tabs>
        <w:jc w:val="center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18"/>
        <w:gridCol w:w="1127"/>
        <w:gridCol w:w="1271"/>
        <w:gridCol w:w="1412"/>
        <w:gridCol w:w="1268"/>
        <w:gridCol w:w="1271"/>
        <w:gridCol w:w="1127"/>
        <w:gridCol w:w="1032"/>
        <w:gridCol w:w="992"/>
        <w:gridCol w:w="2159"/>
      </w:tblGrid>
      <w:tr w:rsidR="00551D7C" w:rsidRPr="00635E21" w:rsidTr="001A20F8">
        <w:trPr>
          <w:trHeight w:val="28"/>
        </w:trPr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1D7C" w:rsidRPr="00635E21" w:rsidRDefault="00551D7C" w:rsidP="007F4C4A">
            <w:pPr>
              <w:pStyle w:val="ConsPlusNormal"/>
              <w:rPr>
                <w:rFonts w:ascii="Times New Roman" w:hAnsi="Times New Roman" w:cs="Times New Roman"/>
              </w:rPr>
            </w:pPr>
            <w:r w:rsidRPr="00635E21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4055" w:type="pct"/>
            <w:gridSpan w:val="9"/>
          </w:tcPr>
          <w:p w:rsidR="00551D7C" w:rsidRPr="00635E21" w:rsidRDefault="00551D7C" w:rsidP="00551D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E21">
              <w:rPr>
                <w:rFonts w:ascii="Times New Roman" w:hAnsi="Times New Roman" w:cs="Times New Roman"/>
              </w:rPr>
              <w:t>Комитет по строительству, дорожной деятельности и благоустройства Администрации городского округа Электросталь Московской области</w:t>
            </w:r>
          </w:p>
        </w:tc>
      </w:tr>
      <w:tr w:rsidR="000E54D2" w:rsidRPr="00635E21" w:rsidTr="000E54D2">
        <w:trPr>
          <w:trHeight w:val="278"/>
        </w:trPr>
        <w:tc>
          <w:tcPr>
            <w:tcW w:w="94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4D2" w:rsidRPr="00635E21" w:rsidRDefault="000E54D2" w:rsidP="00D662E6">
            <w:r w:rsidRPr="00635E21"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392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4D2" w:rsidRPr="00635E21" w:rsidRDefault="000E54D2" w:rsidP="00DA2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E21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442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4D2" w:rsidRPr="00635E21" w:rsidRDefault="000E54D2" w:rsidP="00D66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E21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49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4D2" w:rsidRPr="00635E21" w:rsidRDefault="000E54D2" w:rsidP="00D66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E21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44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4D2" w:rsidRPr="00635E21" w:rsidRDefault="000E54D2" w:rsidP="00D66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E21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442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4D2" w:rsidRPr="00635E21" w:rsidRDefault="000E54D2" w:rsidP="00D66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E21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392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4D2" w:rsidRPr="00635E21" w:rsidRDefault="000E54D2" w:rsidP="00D66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E21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704" w:type="pct"/>
            <w:gridSpan w:val="2"/>
          </w:tcPr>
          <w:p w:rsidR="000E54D2" w:rsidRPr="000E54D2" w:rsidRDefault="000E54D2" w:rsidP="000E54D2">
            <w:pPr>
              <w:contextualSpacing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Справочно:*</w:t>
            </w:r>
          </w:p>
        </w:tc>
        <w:tc>
          <w:tcPr>
            <w:tcW w:w="75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4D2" w:rsidRPr="00635E21" w:rsidRDefault="000E54D2" w:rsidP="00D66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E21">
              <w:rPr>
                <w:rFonts w:ascii="Times New Roman" w:hAnsi="Times New Roman" w:cs="Times New Roman"/>
              </w:rPr>
              <w:t>Наименование главного распорядителя бюджетных средств</w:t>
            </w:r>
          </w:p>
        </w:tc>
      </w:tr>
      <w:tr w:rsidR="000E54D2" w:rsidRPr="00635E21" w:rsidTr="001A20F8">
        <w:trPr>
          <w:trHeight w:val="840"/>
        </w:trPr>
        <w:tc>
          <w:tcPr>
            <w:tcW w:w="94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4D2" w:rsidRPr="00635E21" w:rsidRDefault="000E54D2" w:rsidP="00D662E6"/>
        </w:tc>
        <w:tc>
          <w:tcPr>
            <w:tcW w:w="392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4D2" w:rsidRPr="00635E21" w:rsidRDefault="000E54D2" w:rsidP="00DA2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4D2" w:rsidRPr="00635E21" w:rsidRDefault="000E54D2" w:rsidP="00D66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4D2" w:rsidRPr="00635E21" w:rsidRDefault="000E54D2" w:rsidP="00D66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4D2" w:rsidRPr="00635E21" w:rsidRDefault="000E54D2" w:rsidP="00D66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4D2" w:rsidRPr="00635E21" w:rsidRDefault="000E54D2" w:rsidP="00D66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4D2" w:rsidRPr="00635E21" w:rsidRDefault="000E54D2" w:rsidP="00D66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</w:tcPr>
          <w:p w:rsidR="000E54D2" w:rsidRDefault="000E54D2" w:rsidP="00514911">
            <w:pPr>
              <w:contextualSpacing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2025 год</w:t>
            </w:r>
          </w:p>
        </w:tc>
        <w:tc>
          <w:tcPr>
            <w:tcW w:w="345" w:type="pct"/>
          </w:tcPr>
          <w:p w:rsidR="000E54D2" w:rsidRDefault="000E54D2" w:rsidP="00514911">
            <w:pPr>
              <w:contextualSpacing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2026 год</w:t>
            </w:r>
          </w:p>
        </w:tc>
        <w:tc>
          <w:tcPr>
            <w:tcW w:w="75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4D2" w:rsidRPr="00635E21" w:rsidRDefault="000E54D2" w:rsidP="00D66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0F8" w:rsidRPr="00635E21" w:rsidTr="001A20F8">
        <w:trPr>
          <w:trHeight w:val="111"/>
        </w:trPr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20F8" w:rsidRPr="00635E21" w:rsidRDefault="001A20F8" w:rsidP="00DA2A59">
            <w:pPr>
              <w:pStyle w:val="ConsPlusNormal"/>
              <w:rPr>
                <w:rFonts w:ascii="Times New Roman" w:hAnsi="Times New Roman" w:cs="Times New Roman"/>
              </w:rPr>
            </w:pPr>
            <w:r w:rsidRPr="00635E21">
              <w:rPr>
                <w:rFonts w:ascii="Times New Roman" w:hAnsi="Times New Roman" w:cs="Times New Roman"/>
              </w:rPr>
              <w:t>Всего:</w:t>
            </w:r>
          </w:p>
          <w:p w:rsidR="001A20F8" w:rsidRPr="00635E21" w:rsidRDefault="001A20F8" w:rsidP="00DA2A59">
            <w:pPr>
              <w:pStyle w:val="ConsPlusNormal"/>
              <w:rPr>
                <w:rFonts w:ascii="Times New Roman" w:hAnsi="Times New Roman" w:cs="Times New Roman"/>
              </w:rPr>
            </w:pPr>
            <w:r w:rsidRPr="00635E2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39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20F8" w:rsidRPr="007F4C4A" w:rsidRDefault="001A20F8" w:rsidP="001D2611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0,007</w:t>
            </w:r>
          </w:p>
        </w:tc>
        <w:tc>
          <w:tcPr>
            <w:tcW w:w="4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20F8" w:rsidRPr="007F4C4A" w:rsidRDefault="001A20F8" w:rsidP="001D2611">
            <w:pPr>
              <w:ind w:right="-17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</w:tc>
        <w:tc>
          <w:tcPr>
            <w:tcW w:w="49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20F8" w:rsidRPr="009B3571" w:rsidRDefault="001A20F8" w:rsidP="001D2611">
            <w:pPr>
              <w:contextualSpacing/>
              <w:jc w:val="center"/>
              <w:rPr>
                <w:color w:val="000000"/>
              </w:rPr>
            </w:pPr>
            <w:r w:rsidRPr="009B3571">
              <w:rPr>
                <w:color w:val="000000"/>
              </w:rPr>
              <w:t>0,002</w:t>
            </w:r>
          </w:p>
        </w:tc>
        <w:tc>
          <w:tcPr>
            <w:tcW w:w="4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20F8" w:rsidRPr="007F4C4A" w:rsidRDefault="001A20F8" w:rsidP="001D2611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  <w:r>
              <w:rPr>
                <w:color w:val="000000"/>
              </w:rPr>
              <w:t>1</w:t>
            </w:r>
          </w:p>
        </w:tc>
        <w:tc>
          <w:tcPr>
            <w:tcW w:w="4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20F8" w:rsidRPr="007F4C4A" w:rsidRDefault="001A20F8" w:rsidP="001D2611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  <w:r>
              <w:rPr>
                <w:color w:val="000000"/>
              </w:rPr>
              <w:t>1</w:t>
            </w:r>
          </w:p>
        </w:tc>
        <w:tc>
          <w:tcPr>
            <w:tcW w:w="39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20F8" w:rsidRPr="007F4C4A" w:rsidRDefault="001A20F8" w:rsidP="001D2611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  <w:r>
              <w:rPr>
                <w:color w:val="000000"/>
              </w:rPr>
              <w:t>1</w:t>
            </w:r>
          </w:p>
        </w:tc>
        <w:tc>
          <w:tcPr>
            <w:tcW w:w="359" w:type="pct"/>
            <w:vAlign w:val="center"/>
          </w:tcPr>
          <w:p w:rsidR="001A20F8" w:rsidRPr="00551D7C" w:rsidRDefault="001A20F8" w:rsidP="00514911">
            <w:pPr>
              <w:jc w:val="center"/>
              <w:rPr>
                <w:i/>
                <w:color w:val="000000"/>
              </w:rPr>
            </w:pPr>
            <w:r w:rsidRPr="00551D7C">
              <w:rPr>
                <w:i/>
                <w:color w:val="000000"/>
              </w:rPr>
              <w:t>0,00</w:t>
            </w:r>
            <w:r>
              <w:rPr>
                <w:i/>
                <w:color w:val="000000"/>
              </w:rPr>
              <w:t>1</w:t>
            </w:r>
          </w:p>
        </w:tc>
        <w:tc>
          <w:tcPr>
            <w:tcW w:w="345" w:type="pct"/>
            <w:vAlign w:val="center"/>
          </w:tcPr>
          <w:p w:rsidR="001A20F8" w:rsidRPr="00551D7C" w:rsidRDefault="001A20F8" w:rsidP="00514911">
            <w:pPr>
              <w:jc w:val="center"/>
              <w:rPr>
                <w:i/>
                <w:color w:val="000000"/>
              </w:rPr>
            </w:pPr>
            <w:r w:rsidRPr="00551D7C">
              <w:rPr>
                <w:i/>
                <w:color w:val="000000"/>
              </w:rPr>
              <w:t>0,00</w:t>
            </w:r>
            <w:r>
              <w:rPr>
                <w:i/>
                <w:color w:val="000000"/>
              </w:rPr>
              <w:t>1</w:t>
            </w:r>
          </w:p>
        </w:tc>
        <w:tc>
          <w:tcPr>
            <w:tcW w:w="75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20F8" w:rsidRPr="00635E21" w:rsidRDefault="001A20F8" w:rsidP="004B0295">
            <w:pPr>
              <w:jc w:val="center"/>
              <w:rPr>
                <w:color w:val="000000"/>
              </w:rPr>
            </w:pPr>
            <w:r w:rsidRPr="00635E21">
              <w:rPr>
                <w:color w:val="000000"/>
              </w:rPr>
              <w:t>Комитет по строительству, дорожной деятельности и благоустройства Администрации городского округа Электросталь Московской области</w:t>
            </w:r>
          </w:p>
        </w:tc>
      </w:tr>
      <w:tr w:rsidR="001A20F8" w:rsidRPr="00635E21" w:rsidTr="001A20F8">
        <w:trPr>
          <w:trHeight w:val="194"/>
        </w:trPr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20F8" w:rsidRPr="00635E21" w:rsidRDefault="001A20F8" w:rsidP="00DA2A59">
            <w:pPr>
              <w:pStyle w:val="ConsPlusNormal"/>
              <w:rPr>
                <w:rFonts w:ascii="Times New Roman" w:hAnsi="Times New Roman" w:cs="Times New Roman"/>
              </w:rPr>
            </w:pPr>
            <w:r w:rsidRPr="00635E21">
              <w:rPr>
                <w:rFonts w:ascii="Times New Roman" w:hAnsi="Times New Roman"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9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20F8" w:rsidRPr="007F4C4A" w:rsidRDefault="001A20F8" w:rsidP="001D2611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0,007</w:t>
            </w:r>
          </w:p>
        </w:tc>
        <w:tc>
          <w:tcPr>
            <w:tcW w:w="4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20F8" w:rsidRPr="007F4C4A" w:rsidRDefault="001A20F8" w:rsidP="001D2611">
            <w:pPr>
              <w:ind w:right="-17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</w:tc>
        <w:tc>
          <w:tcPr>
            <w:tcW w:w="49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20F8" w:rsidRPr="009B3571" w:rsidRDefault="001A20F8" w:rsidP="001D2611">
            <w:pPr>
              <w:contextualSpacing/>
              <w:jc w:val="center"/>
              <w:rPr>
                <w:color w:val="000000"/>
              </w:rPr>
            </w:pPr>
            <w:r w:rsidRPr="009B3571">
              <w:rPr>
                <w:color w:val="000000"/>
              </w:rPr>
              <w:t>0,002</w:t>
            </w:r>
          </w:p>
        </w:tc>
        <w:tc>
          <w:tcPr>
            <w:tcW w:w="4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20F8" w:rsidRPr="007F4C4A" w:rsidRDefault="001A20F8" w:rsidP="001D2611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  <w:r>
              <w:rPr>
                <w:color w:val="000000"/>
              </w:rPr>
              <w:t>1</w:t>
            </w:r>
          </w:p>
        </w:tc>
        <w:tc>
          <w:tcPr>
            <w:tcW w:w="4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20F8" w:rsidRPr="007F4C4A" w:rsidRDefault="001A20F8" w:rsidP="001D2611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  <w:r>
              <w:rPr>
                <w:color w:val="000000"/>
              </w:rPr>
              <w:t>1</w:t>
            </w:r>
          </w:p>
        </w:tc>
        <w:tc>
          <w:tcPr>
            <w:tcW w:w="39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20F8" w:rsidRPr="007F4C4A" w:rsidRDefault="001A20F8" w:rsidP="001D2611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  <w:r>
              <w:rPr>
                <w:color w:val="000000"/>
              </w:rPr>
              <w:t>1</w:t>
            </w:r>
          </w:p>
        </w:tc>
        <w:tc>
          <w:tcPr>
            <w:tcW w:w="359" w:type="pct"/>
            <w:vAlign w:val="center"/>
          </w:tcPr>
          <w:p w:rsidR="001A20F8" w:rsidRPr="00551D7C" w:rsidRDefault="001A20F8" w:rsidP="00514911">
            <w:pPr>
              <w:jc w:val="center"/>
              <w:rPr>
                <w:i/>
                <w:color w:val="000000"/>
              </w:rPr>
            </w:pPr>
            <w:r w:rsidRPr="00551D7C">
              <w:rPr>
                <w:i/>
                <w:color w:val="000000"/>
              </w:rPr>
              <w:t>0,00</w:t>
            </w:r>
            <w:r>
              <w:rPr>
                <w:i/>
                <w:color w:val="000000"/>
              </w:rPr>
              <w:t>1</w:t>
            </w:r>
          </w:p>
        </w:tc>
        <w:tc>
          <w:tcPr>
            <w:tcW w:w="345" w:type="pct"/>
            <w:vAlign w:val="center"/>
          </w:tcPr>
          <w:p w:rsidR="001A20F8" w:rsidRPr="00551D7C" w:rsidRDefault="001A20F8" w:rsidP="00514911">
            <w:pPr>
              <w:jc w:val="center"/>
              <w:rPr>
                <w:i/>
                <w:color w:val="000000"/>
              </w:rPr>
            </w:pPr>
            <w:r w:rsidRPr="00551D7C">
              <w:rPr>
                <w:i/>
                <w:color w:val="000000"/>
              </w:rPr>
              <w:t>0,00</w:t>
            </w:r>
            <w:r>
              <w:rPr>
                <w:i/>
                <w:color w:val="000000"/>
              </w:rPr>
              <w:t>1</w:t>
            </w:r>
          </w:p>
        </w:tc>
        <w:tc>
          <w:tcPr>
            <w:tcW w:w="75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20F8" w:rsidRPr="00635E21" w:rsidRDefault="001A20F8" w:rsidP="00D662E6">
            <w:pPr>
              <w:jc w:val="center"/>
              <w:rPr>
                <w:color w:val="000000"/>
              </w:rPr>
            </w:pPr>
          </w:p>
        </w:tc>
      </w:tr>
      <w:tr w:rsidR="001A20F8" w:rsidRPr="00635E21" w:rsidTr="001A20F8">
        <w:trPr>
          <w:trHeight w:val="42"/>
        </w:trPr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20F8" w:rsidRPr="00635E21" w:rsidRDefault="001A20F8" w:rsidP="00DA2A59">
            <w:pPr>
              <w:pStyle w:val="ConsPlusNormal"/>
              <w:rPr>
                <w:rFonts w:ascii="Times New Roman" w:hAnsi="Times New Roman" w:cs="Times New Roman"/>
              </w:rPr>
            </w:pPr>
            <w:r w:rsidRPr="00635E21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9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20F8" w:rsidRPr="00635E21" w:rsidRDefault="001A20F8" w:rsidP="00635E21">
            <w:pPr>
              <w:jc w:val="center"/>
            </w:pPr>
            <w:r w:rsidRPr="00635E21">
              <w:t>0,00</w:t>
            </w:r>
          </w:p>
        </w:tc>
        <w:tc>
          <w:tcPr>
            <w:tcW w:w="4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20F8" w:rsidRPr="00635E21" w:rsidRDefault="001A20F8" w:rsidP="00635E21">
            <w:pPr>
              <w:jc w:val="center"/>
            </w:pPr>
            <w:r w:rsidRPr="00635E21">
              <w:t>0,00</w:t>
            </w:r>
          </w:p>
        </w:tc>
        <w:tc>
          <w:tcPr>
            <w:tcW w:w="49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20F8" w:rsidRPr="00635E21" w:rsidRDefault="001A20F8" w:rsidP="00635E21">
            <w:pPr>
              <w:jc w:val="center"/>
            </w:pPr>
            <w:r w:rsidRPr="00635E21">
              <w:t>0,00</w:t>
            </w:r>
          </w:p>
        </w:tc>
        <w:tc>
          <w:tcPr>
            <w:tcW w:w="4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20F8" w:rsidRPr="00635E21" w:rsidRDefault="001A20F8" w:rsidP="00635E21">
            <w:pPr>
              <w:jc w:val="center"/>
            </w:pPr>
            <w:r w:rsidRPr="00635E21">
              <w:t>0,00</w:t>
            </w:r>
          </w:p>
        </w:tc>
        <w:tc>
          <w:tcPr>
            <w:tcW w:w="4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20F8" w:rsidRPr="00635E21" w:rsidRDefault="001A20F8" w:rsidP="00635E21">
            <w:pPr>
              <w:jc w:val="center"/>
            </w:pPr>
            <w:r w:rsidRPr="00635E21">
              <w:t>0,00</w:t>
            </w:r>
          </w:p>
        </w:tc>
        <w:tc>
          <w:tcPr>
            <w:tcW w:w="39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20F8" w:rsidRPr="00635E21" w:rsidRDefault="001A20F8" w:rsidP="00635E21">
            <w:pPr>
              <w:jc w:val="center"/>
            </w:pPr>
            <w:r w:rsidRPr="00635E21">
              <w:t>0,00</w:t>
            </w:r>
          </w:p>
        </w:tc>
        <w:tc>
          <w:tcPr>
            <w:tcW w:w="359" w:type="pct"/>
            <w:vAlign w:val="center"/>
          </w:tcPr>
          <w:p w:rsidR="001A20F8" w:rsidRPr="00551D7C" w:rsidRDefault="001A20F8" w:rsidP="001A20F8">
            <w:pPr>
              <w:jc w:val="center"/>
              <w:rPr>
                <w:i/>
                <w:color w:val="000000"/>
              </w:rPr>
            </w:pPr>
            <w:r w:rsidRPr="00551D7C">
              <w:rPr>
                <w:i/>
                <w:color w:val="000000"/>
              </w:rPr>
              <w:t>0,00</w:t>
            </w:r>
          </w:p>
        </w:tc>
        <w:tc>
          <w:tcPr>
            <w:tcW w:w="345" w:type="pct"/>
            <w:vAlign w:val="center"/>
          </w:tcPr>
          <w:p w:rsidR="001A20F8" w:rsidRPr="00551D7C" w:rsidRDefault="001A20F8" w:rsidP="001A20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</w:t>
            </w:r>
          </w:p>
        </w:tc>
        <w:tc>
          <w:tcPr>
            <w:tcW w:w="75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20F8" w:rsidRPr="00635E21" w:rsidRDefault="001A20F8" w:rsidP="00D662E6">
            <w:pPr>
              <w:jc w:val="center"/>
            </w:pPr>
          </w:p>
        </w:tc>
      </w:tr>
    </w:tbl>
    <w:p w:rsidR="000E54D2" w:rsidRPr="000E54D2" w:rsidRDefault="000E54D2" w:rsidP="000E54D2">
      <w:pPr>
        <w:rPr>
          <w:i/>
          <w:sz w:val="24"/>
          <w:szCs w:val="24"/>
        </w:rPr>
      </w:pPr>
      <w:r w:rsidRPr="000E54D2">
        <w:rPr>
          <w:i/>
          <w:sz w:val="24"/>
          <w:szCs w:val="24"/>
        </w:rPr>
        <w:t>* в расчет итогового финансирования не включено</w:t>
      </w:r>
    </w:p>
    <w:p w:rsidR="009366B1" w:rsidRDefault="009366B1" w:rsidP="009366B1">
      <w:pPr>
        <w:rPr>
          <w:sz w:val="24"/>
          <w:szCs w:val="24"/>
        </w:rPr>
      </w:pPr>
    </w:p>
    <w:p w:rsidR="00DA007F" w:rsidRPr="009B3571" w:rsidRDefault="00DA007F" w:rsidP="00DA007F">
      <w:pPr>
        <w:jc w:val="center"/>
        <w:rPr>
          <w:sz w:val="24"/>
          <w:szCs w:val="24"/>
        </w:rPr>
      </w:pPr>
      <w:r w:rsidRPr="009B3571">
        <w:rPr>
          <w:sz w:val="24"/>
          <w:szCs w:val="24"/>
        </w:rPr>
        <w:t>2. Характеристика проблем и мероприятий подпрограммы</w:t>
      </w:r>
      <w:r w:rsidR="007F4C4A" w:rsidRPr="009B3571">
        <w:rPr>
          <w:sz w:val="24"/>
          <w:szCs w:val="24"/>
        </w:rPr>
        <w:t xml:space="preserve"> </w:t>
      </w:r>
      <w:r w:rsidR="007F4C4A" w:rsidRPr="009B3571">
        <w:rPr>
          <w:sz w:val="24"/>
          <w:szCs w:val="24"/>
          <w:lang w:val="en-US"/>
        </w:rPr>
        <w:t>I</w:t>
      </w:r>
    </w:p>
    <w:p w:rsidR="00DA007F" w:rsidRPr="009B3571" w:rsidRDefault="00DA007F" w:rsidP="00DA007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B3571">
        <w:rPr>
          <w:sz w:val="24"/>
          <w:szCs w:val="24"/>
        </w:rPr>
        <w:t xml:space="preserve">Достижение целей обеспечивается </w:t>
      </w:r>
      <w:r w:rsidR="007F4C4A" w:rsidRPr="009B3571">
        <w:rPr>
          <w:sz w:val="24"/>
          <w:szCs w:val="24"/>
        </w:rPr>
        <w:t>решением комплекса</w:t>
      </w:r>
      <w:r w:rsidR="00931C5A" w:rsidRPr="009B3571">
        <w:rPr>
          <w:sz w:val="24"/>
          <w:szCs w:val="24"/>
        </w:rPr>
        <w:t xml:space="preserve"> </w:t>
      </w:r>
      <w:r w:rsidRPr="009B3571">
        <w:rPr>
          <w:sz w:val="24"/>
          <w:szCs w:val="24"/>
        </w:rPr>
        <w:t xml:space="preserve">взаимосвязанных </w:t>
      </w:r>
      <w:r w:rsidR="007F4C4A" w:rsidRPr="009B3571">
        <w:rPr>
          <w:sz w:val="24"/>
          <w:szCs w:val="24"/>
        </w:rPr>
        <w:t xml:space="preserve">задач </w:t>
      </w:r>
      <w:r w:rsidR="00BE0613" w:rsidRPr="009B3571">
        <w:rPr>
          <w:sz w:val="24"/>
          <w:szCs w:val="24"/>
        </w:rPr>
        <w:t>подпрограммы</w:t>
      </w:r>
      <w:r w:rsidRPr="009B3571">
        <w:rPr>
          <w:sz w:val="24"/>
          <w:szCs w:val="24"/>
        </w:rPr>
        <w:t xml:space="preserve"> в соответствии с полномочиями органов местного самоуправления.</w:t>
      </w:r>
    </w:p>
    <w:p w:rsidR="00DA007F" w:rsidRPr="009B3571" w:rsidRDefault="00DA007F" w:rsidP="00DA007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B3571">
        <w:rPr>
          <w:sz w:val="24"/>
          <w:szCs w:val="24"/>
        </w:rPr>
        <w:t>Цель</w:t>
      </w:r>
      <w:r w:rsidR="00931C5A" w:rsidRPr="009B3571">
        <w:rPr>
          <w:sz w:val="24"/>
          <w:szCs w:val="24"/>
        </w:rPr>
        <w:t xml:space="preserve"> </w:t>
      </w:r>
      <w:r w:rsidRPr="009B3571">
        <w:rPr>
          <w:sz w:val="24"/>
          <w:szCs w:val="24"/>
        </w:rPr>
        <w:t xml:space="preserve">– </w:t>
      </w:r>
      <w:r w:rsidR="007F4C4A" w:rsidRPr="009B3571">
        <w:rPr>
          <w:sz w:val="24"/>
          <w:szCs w:val="24"/>
        </w:rPr>
        <w:t>п</w:t>
      </w:r>
      <w:r w:rsidRPr="009B3571">
        <w:rPr>
          <w:sz w:val="24"/>
          <w:szCs w:val="24"/>
        </w:rPr>
        <w:t xml:space="preserve">овышение доступности и качества транспортных услуг для населения городского округа Электросталь Московской области. </w:t>
      </w:r>
    </w:p>
    <w:p w:rsidR="00DA007F" w:rsidRDefault="00DA007F" w:rsidP="00DA007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B3571">
        <w:rPr>
          <w:sz w:val="24"/>
          <w:szCs w:val="24"/>
        </w:rPr>
        <w:t>Достижение цели обеспечивается решением задачи по организации транспортного обслуживания населения, повышению транспортной мобильности населения.</w:t>
      </w:r>
    </w:p>
    <w:p w:rsidR="00635E21" w:rsidRDefault="000834D2" w:rsidP="000834D2">
      <w:pPr>
        <w:tabs>
          <w:tab w:val="left" w:pos="3675"/>
        </w:tabs>
        <w:ind w:left="-142"/>
        <w:jc w:val="center"/>
        <w:rPr>
          <w:sz w:val="24"/>
          <w:szCs w:val="24"/>
        </w:rPr>
      </w:pPr>
      <w:r w:rsidRPr="009B3571">
        <w:rPr>
          <w:bCs/>
          <w:color w:val="000000"/>
          <w:sz w:val="24"/>
          <w:szCs w:val="24"/>
        </w:rPr>
        <w:lastRenderedPageBreak/>
        <w:t xml:space="preserve">3. Перечень мероприятий </w:t>
      </w:r>
      <w:r w:rsidRPr="009B3571">
        <w:rPr>
          <w:sz w:val="24"/>
          <w:szCs w:val="24"/>
        </w:rPr>
        <w:t xml:space="preserve">подпрограммы </w:t>
      </w:r>
      <w:r w:rsidRPr="009B3571">
        <w:rPr>
          <w:sz w:val="24"/>
          <w:szCs w:val="24"/>
          <w:lang w:val="en-US"/>
        </w:rPr>
        <w:t>I</w:t>
      </w:r>
      <w:r w:rsidRPr="009B3571">
        <w:rPr>
          <w:sz w:val="24"/>
          <w:szCs w:val="24"/>
        </w:rPr>
        <w:t xml:space="preserve"> «Пассажирский транспорт общего пользования» </w:t>
      </w:r>
    </w:p>
    <w:p w:rsidR="00635E21" w:rsidRPr="009B3571" w:rsidRDefault="00635E21" w:rsidP="00DA007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5515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560"/>
        <w:gridCol w:w="2972"/>
        <w:gridCol w:w="1427"/>
        <w:gridCol w:w="1843"/>
        <w:gridCol w:w="851"/>
        <w:gridCol w:w="707"/>
        <w:gridCol w:w="707"/>
        <w:gridCol w:w="707"/>
        <w:gridCol w:w="710"/>
        <w:gridCol w:w="707"/>
        <w:gridCol w:w="707"/>
        <w:gridCol w:w="736"/>
        <w:gridCol w:w="1683"/>
        <w:gridCol w:w="1680"/>
      </w:tblGrid>
      <w:tr w:rsidR="00C50B3C" w:rsidRPr="007F4C4A" w:rsidTr="00ED79D4">
        <w:trPr>
          <w:trHeight w:val="315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B3C" w:rsidRPr="007F4C4A" w:rsidRDefault="00C50B3C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№</w:t>
            </w:r>
            <w:r w:rsidRPr="007F4C4A">
              <w:rPr>
                <w:color w:val="000000"/>
              </w:rPr>
              <w:br/>
              <w:t>п/п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B3C" w:rsidRPr="007F4C4A" w:rsidRDefault="00C50B3C" w:rsidP="00635E21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Мероприятие под</w:t>
            </w:r>
            <w:r w:rsidRPr="007F4C4A">
              <w:rPr>
                <w:color w:val="000000"/>
              </w:rPr>
              <w:t>программы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B3C" w:rsidRPr="007F4C4A" w:rsidRDefault="00C50B3C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Срок исполнения мероприятия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B3C" w:rsidRPr="007F4C4A" w:rsidRDefault="00C50B3C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Источники финансирования</w:t>
            </w:r>
          </w:p>
        </w:tc>
        <w:tc>
          <w:tcPr>
            <w:tcW w:w="182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B3C" w:rsidRPr="007F4C4A" w:rsidRDefault="00C50B3C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Объём финансирования по годам (тыс. руб.)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B3C" w:rsidRPr="007F4C4A" w:rsidRDefault="00C50B3C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Ответственный за выполнение мероприятия</w:t>
            </w:r>
            <w:r>
              <w:rPr>
                <w:color w:val="000000"/>
              </w:rPr>
              <w:t xml:space="preserve"> подпрограммы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B3C" w:rsidRPr="007F4C4A" w:rsidRDefault="00C50B3C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Результат выполнения мероприятия</w:t>
            </w:r>
            <w:r>
              <w:rPr>
                <w:color w:val="000000"/>
              </w:rPr>
              <w:t xml:space="preserve"> подпрограммы</w:t>
            </w:r>
          </w:p>
        </w:tc>
      </w:tr>
      <w:tr w:rsidR="00C50B3C" w:rsidRPr="007F4C4A" w:rsidTr="00ED79D4">
        <w:trPr>
          <w:trHeight w:val="370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B3C" w:rsidRPr="007F4C4A" w:rsidRDefault="00C50B3C" w:rsidP="007F4C4A">
            <w:pPr>
              <w:contextualSpacing/>
              <w:rPr>
                <w:color w:val="000000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B3C" w:rsidRPr="007F4C4A" w:rsidRDefault="00C50B3C" w:rsidP="007F4C4A">
            <w:pPr>
              <w:contextualSpacing/>
              <w:rPr>
                <w:color w:val="000000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B3C" w:rsidRPr="007F4C4A" w:rsidRDefault="00C50B3C" w:rsidP="007F4C4A">
            <w:pPr>
              <w:contextualSpacing/>
              <w:rPr>
                <w:color w:val="000000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B3C" w:rsidRPr="007F4C4A" w:rsidRDefault="00C50B3C" w:rsidP="007F4C4A">
            <w:pPr>
              <w:contextualSpacing/>
              <w:rPr>
                <w:color w:val="000000"/>
              </w:rPr>
            </w:pPr>
          </w:p>
        </w:tc>
        <w:tc>
          <w:tcPr>
            <w:tcW w:w="2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50B3C" w:rsidRPr="007F4C4A" w:rsidRDefault="00C50B3C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Всего</w:t>
            </w:r>
            <w:r w:rsidRPr="007F4C4A">
              <w:rPr>
                <w:color w:val="000000"/>
              </w:rPr>
              <w:br/>
              <w:t>(тыс. руб.)</w:t>
            </w:r>
          </w:p>
        </w:tc>
        <w:tc>
          <w:tcPr>
            <w:tcW w:w="22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50B3C" w:rsidRPr="007F4C4A" w:rsidRDefault="00C50B3C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2020</w:t>
            </w:r>
            <w:r w:rsidRPr="007F4C4A">
              <w:rPr>
                <w:color w:val="000000"/>
              </w:rPr>
              <w:br/>
              <w:t>год</w:t>
            </w:r>
          </w:p>
        </w:tc>
        <w:tc>
          <w:tcPr>
            <w:tcW w:w="22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50B3C" w:rsidRPr="007F4C4A" w:rsidRDefault="00C50B3C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2021</w:t>
            </w:r>
            <w:r w:rsidRPr="007F4C4A">
              <w:rPr>
                <w:color w:val="000000"/>
              </w:rPr>
              <w:br/>
              <w:t>год</w:t>
            </w:r>
          </w:p>
        </w:tc>
        <w:tc>
          <w:tcPr>
            <w:tcW w:w="22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50B3C" w:rsidRPr="007F4C4A" w:rsidRDefault="00C50B3C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2022</w:t>
            </w:r>
            <w:r w:rsidRPr="007F4C4A">
              <w:rPr>
                <w:color w:val="000000"/>
              </w:rPr>
              <w:br/>
              <w:t>год</w:t>
            </w:r>
          </w:p>
        </w:tc>
        <w:tc>
          <w:tcPr>
            <w:tcW w:w="22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50B3C" w:rsidRPr="007F4C4A" w:rsidRDefault="00C50B3C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2023</w:t>
            </w:r>
            <w:r w:rsidRPr="007F4C4A">
              <w:rPr>
                <w:color w:val="000000"/>
              </w:rPr>
              <w:br/>
              <w:t>год</w:t>
            </w:r>
          </w:p>
        </w:tc>
        <w:tc>
          <w:tcPr>
            <w:tcW w:w="22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50B3C" w:rsidRPr="007F4C4A" w:rsidRDefault="00C50B3C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2024</w:t>
            </w:r>
            <w:r w:rsidRPr="007F4C4A">
              <w:rPr>
                <w:color w:val="000000"/>
              </w:rPr>
              <w:br/>
              <w:t>год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3C" w:rsidRPr="00551D7C" w:rsidRDefault="00C50B3C" w:rsidP="00C50B3C">
            <w:pPr>
              <w:contextualSpacing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Справочно:*</w:t>
            </w: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B3C" w:rsidRPr="007F4C4A" w:rsidRDefault="00C50B3C" w:rsidP="007F4C4A">
            <w:pPr>
              <w:contextualSpacing/>
              <w:rPr>
                <w:color w:val="00000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B3C" w:rsidRPr="007F4C4A" w:rsidRDefault="00C50B3C" w:rsidP="007F4C4A">
            <w:pPr>
              <w:contextualSpacing/>
              <w:rPr>
                <w:color w:val="000000"/>
              </w:rPr>
            </w:pPr>
          </w:p>
        </w:tc>
      </w:tr>
      <w:tr w:rsidR="00C50B3C" w:rsidRPr="007F4C4A" w:rsidTr="00ED79D4">
        <w:trPr>
          <w:trHeight w:val="66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0B3C" w:rsidRPr="007F4C4A" w:rsidRDefault="00C50B3C" w:rsidP="007F4C4A">
            <w:pPr>
              <w:contextualSpacing/>
              <w:rPr>
                <w:color w:val="000000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0B3C" w:rsidRPr="007F4C4A" w:rsidRDefault="00C50B3C" w:rsidP="007F4C4A">
            <w:pPr>
              <w:contextualSpacing/>
              <w:rPr>
                <w:color w:val="000000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0B3C" w:rsidRPr="007F4C4A" w:rsidRDefault="00C50B3C" w:rsidP="007F4C4A">
            <w:pPr>
              <w:contextualSpacing/>
              <w:rPr>
                <w:color w:val="000000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0B3C" w:rsidRPr="007F4C4A" w:rsidRDefault="00C50B3C" w:rsidP="007F4C4A">
            <w:pPr>
              <w:contextualSpacing/>
              <w:rPr>
                <w:color w:val="000000"/>
              </w:rPr>
            </w:pPr>
          </w:p>
        </w:tc>
        <w:tc>
          <w:tcPr>
            <w:tcW w:w="2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3C" w:rsidRPr="007F4C4A" w:rsidRDefault="00C50B3C" w:rsidP="007F4C4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2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3C" w:rsidRPr="007F4C4A" w:rsidRDefault="00C50B3C" w:rsidP="007F4C4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2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3C" w:rsidRPr="007F4C4A" w:rsidRDefault="00C50B3C" w:rsidP="007F4C4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2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0B3C" w:rsidRPr="007F4C4A" w:rsidRDefault="00C50B3C" w:rsidP="007F4C4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2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3C" w:rsidRPr="007F4C4A" w:rsidRDefault="00C50B3C" w:rsidP="007F4C4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2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3C" w:rsidRPr="007F4C4A" w:rsidRDefault="00C50B3C" w:rsidP="007F4C4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3C" w:rsidRDefault="00C50B3C" w:rsidP="00C50B3C">
            <w:pPr>
              <w:contextualSpacing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2025 год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3C" w:rsidRDefault="00C50B3C" w:rsidP="00C50B3C">
            <w:pPr>
              <w:contextualSpacing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2026 год</w:t>
            </w: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0B3C" w:rsidRPr="007F4C4A" w:rsidRDefault="00C50B3C" w:rsidP="007F4C4A">
            <w:pPr>
              <w:contextualSpacing/>
              <w:rPr>
                <w:color w:val="00000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0B3C" w:rsidRPr="007F4C4A" w:rsidRDefault="00C50B3C" w:rsidP="007F4C4A">
            <w:pPr>
              <w:contextualSpacing/>
              <w:rPr>
                <w:color w:val="000000"/>
              </w:rPr>
            </w:pPr>
          </w:p>
        </w:tc>
      </w:tr>
      <w:tr w:rsidR="00ED79D4" w:rsidRPr="007F4C4A" w:rsidTr="00ED79D4">
        <w:trPr>
          <w:trHeight w:val="1831"/>
        </w:trPr>
        <w:tc>
          <w:tcPr>
            <w:tcW w:w="1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D4" w:rsidRPr="007F4C4A" w:rsidRDefault="00ED79D4" w:rsidP="00FA056D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1.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9D4" w:rsidRPr="007F4C4A" w:rsidRDefault="00ED79D4" w:rsidP="00FA056D">
            <w:pPr>
              <w:contextualSpacing/>
              <w:rPr>
                <w:color w:val="000000"/>
              </w:rPr>
            </w:pPr>
            <w:r w:rsidRPr="007F4C4A">
              <w:rPr>
                <w:color w:val="000000"/>
              </w:rPr>
              <w:t xml:space="preserve">Основное мероприятие 02. Организация транспортного обслуживания населения </w:t>
            </w:r>
            <w:r>
              <w:rPr>
                <w:color w:val="000000"/>
              </w:rPr>
              <w:t xml:space="preserve">по муниципальным маршрутам регулярных перевозок по регулируемым тарифам </w:t>
            </w:r>
            <w:r w:rsidRPr="007F4C4A">
              <w:rPr>
                <w:color w:val="000000"/>
              </w:rPr>
              <w:t xml:space="preserve">в соответствии </w:t>
            </w:r>
            <w:r>
              <w:rPr>
                <w:color w:val="000000"/>
              </w:rPr>
              <w:t xml:space="preserve">с </w:t>
            </w:r>
            <w:r w:rsidRPr="007F4C4A">
              <w:rPr>
                <w:color w:val="000000"/>
              </w:rPr>
              <w:t xml:space="preserve">муниципальными контрактами и договорами на выполнение работ по перевозке </w:t>
            </w:r>
            <w:r>
              <w:rPr>
                <w:color w:val="000000"/>
              </w:rPr>
              <w:t>пассажиров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9D4" w:rsidRPr="007F4C4A" w:rsidRDefault="00ED79D4" w:rsidP="00FA056D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2020-202</w:t>
            </w:r>
            <w:r>
              <w:rPr>
                <w:color w:val="000000"/>
              </w:rPr>
              <w:t>1</w:t>
            </w:r>
          </w:p>
        </w:tc>
        <w:tc>
          <w:tcPr>
            <w:tcW w:w="57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9D4" w:rsidRPr="007F4C4A" w:rsidRDefault="00ED79D4" w:rsidP="00ED79D4">
            <w:pPr>
              <w:contextualSpacing/>
              <w:rPr>
                <w:color w:val="000000"/>
              </w:rPr>
            </w:pPr>
            <w:r w:rsidRPr="007F4C4A">
              <w:rPr>
                <w:color w:val="00000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9D4" w:rsidRPr="007F4C4A" w:rsidRDefault="00ED79D4" w:rsidP="00ED79D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0,007</w:t>
            </w:r>
          </w:p>
          <w:p w:rsidR="00ED79D4" w:rsidRPr="007F4C4A" w:rsidRDefault="00ED79D4" w:rsidP="00ED79D4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9D4" w:rsidRPr="007F4C4A" w:rsidRDefault="00ED79D4" w:rsidP="00ED79D4">
            <w:pPr>
              <w:ind w:right="-17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9D4" w:rsidRPr="009B3571" w:rsidRDefault="00ED79D4" w:rsidP="00ED79D4">
            <w:pPr>
              <w:contextualSpacing/>
              <w:jc w:val="center"/>
              <w:rPr>
                <w:color w:val="000000"/>
              </w:rPr>
            </w:pPr>
            <w:r w:rsidRPr="009B3571">
              <w:rPr>
                <w:color w:val="000000"/>
              </w:rPr>
              <w:t>0,002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9D4" w:rsidRPr="0077173F" w:rsidRDefault="00ED79D4" w:rsidP="00ED79D4">
            <w:pPr>
              <w:contextualSpacing/>
              <w:jc w:val="center"/>
            </w:pPr>
            <w:r w:rsidRPr="0077173F">
              <w:t>-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9D4" w:rsidRPr="0077173F" w:rsidRDefault="00ED79D4" w:rsidP="00ED79D4">
            <w:pPr>
              <w:ind w:right="-170"/>
              <w:contextualSpacing/>
              <w:jc w:val="center"/>
            </w:pPr>
            <w:r w:rsidRPr="0077173F"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9D4" w:rsidRPr="0077173F" w:rsidRDefault="00ED79D4" w:rsidP="00ED79D4">
            <w:pPr>
              <w:contextualSpacing/>
              <w:jc w:val="center"/>
            </w:pPr>
            <w:r w:rsidRPr="0077173F"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D4" w:rsidRPr="0077173F" w:rsidRDefault="00ED79D4" w:rsidP="00ED79D4">
            <w:pPr>
              <w:contextualSpacing/>
              <w:jc w:val="center"/>
            </w:pPr>
            <w:r w:rsidRPr="0077173F"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D4" w:rsidRPr="0077173F" w:rsidRDefault="00ED79D4" w:rsidP="00ED79D4">
            <w:pPr>
              <w:ind w:right="-170"/>
              <w:contextualSpacing/>
              <w:jc w:val="center"/>
            </w:pPr>
            <w:r w:rsidRPr="0077173F">
              <w:t>-</w:t>
            </w: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D79D4" w:rsidRPr="007F4C4A" w:rsidRDefault="00ED79D4" w:rsidP="00FA056D">
            <w:pPr>
              <w:contextualSpacing/>
              <w:jc w:val="center"/>
              <w:rPr>
                <w:color w:val="000000"/>
              </w:rPr>
            </w:pPr>
            <w:r w:rsidRPr="000834D2">
              <w:rPr>
                <w:color w:val="000000"/>
              </w:rPr>
              <w:t>Комитет по строительству, дорожной деятельности и благоустройства Администрации городского округа Электросталь Московской области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79D4" w:rsidRPr="007F4C4A" w:rsidRDefault="00ED79D4" w:rsidP="00FA056D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Предоставление транспортных услуг населению</w:t>
            </w:r>
          </w:p>
        </w:tc>
      </w:tr>
      <w:tr w:rsidR="00ED79D4" w:rsidRPr="007F4C4A" w:rsidTr="00DC453B">
        <w:trPr>
          <w:trHeight w:val="539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9D4" w:rsidRPr="007F4C4A" w:rsidRDefault="00ED79D4" w:rsidP="00FA056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79D4" w:rsidRPr="003A6BFA" w:rsidRDefault="00ED79D4" w:rsidP="00FA056D">
            <w:pPr>
              <w:contextualSpacing/>
            </w:pPr>
            <w:r w:rsidRPr="003A6BFA">
              <w:t>Основное мероприятие 02. Организация транспортного обслуживания населения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D79D4" w:rsidRPr="003A6BFA" w:rsidRDefault="00ED79D4" w:rsidP="00FA056D">
            <w:pPr>
              <w:contextualSpacing/>
              <w:jc w:val="center"/>
            </w:pPr>
            <w:r w:rsidRPr="003A6BFA">
              <w:t>2022-2024</w:t>
            </w:r>
          </w:p>
        </w:tc>
        <w:tc>
          <w:tcPr>
            <w:tcW w:w="57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9D4" w:rsidRPr="003A6BFA" w:rsidRDefault="00ED79D4" w:rsidP="00FA056D">
            <w:pPr>
              <w:contextualSpacing/>
            </w:pPr>
          </w:p>
        </w:tc>
        <w:tc>
          <w:tcPr>
            <w:tcW w:w="2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9D4" w:rsidRPr="003A6BFA" w:rsidRDefault="00ED79D4" w:rsidP="00FA056D">
            <w:pPr>
              <w:contextualSpacing/>
              <w:jc w:val="center"/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9D4" w:rsidRPr="003A6BFA" w:rsidRDefault="00ED79D4" w:rsidP="00FA056D">
            <w:pPr>
              <w:ind w:right="-170"/>
              <w:contextualSpacing/>
              <w:jc w:val="center"/>
            </w:pPr>
            <w:r w:rsidRPr="003A6BFA"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9D4" w:rsidRPr="003A6BFA" w:rsidRDefault="00ED79D4" w:rsidP="00FA056D">
            <w:pPr>
              <w:contextualSpacing/>
              <w:jc w:val="center"/>
            </w:pPr>
            <w:r w:rsidRPr="003A6BFA"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9D4" w:rsidRPr="007F4C4A" w:rsidRDefault="00ED79D4" w:rsidP="00FA056D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  <w:r>
              <w:rPr>
                <w:color w:val="000000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9D4" w:rsidRPr="007F4C4A" w:rsidRDefault="00ED79D4" w:rsidP="00FA056D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  <w:r>
              <w:rPr>
                <w:color w:val="000000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9D4" w:rsidRPr="007F4C4A" w:rsidRDefault="00ED79D4" w:rsidP="00FA056D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  <w:r>
              <w:rPr>
                <w:color w:val="000000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D4" w:rsidRPr="00551D7C" w:rsidRDefault="00ED79D4" w:rsidP="00FA056D">
            <w:pPr>
              <w:jc w:val="center"/>
              <w:rPr>
                <w:i/>
                <w:color w:val="000000"/>
              </w:rPr>
            </w:pPr>
            <w:r w:rsidRPr="00551D7C">
              <w:rPr>
                <w:i/>
                <w:color w:val="000000"/>
              </w:rPr>
              <w:t>0,00</w:t>
            </w:r>
            <w:r>
              <w:rPr>
                <w:i/>
                <w:color w:val="000000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D4" w:rsidRPr="00551D7C" w:rsidRDefault="00ED79D4" w:rsidP="00FA056D">
            <w:pPr>
              <w:jc w:val="center"/>
              <w:rPr>
                <w:i/>
                <w:color w:val="000000"/>
              </w:rPr>
            </w:pPr>
            <w:r w:rsidRPr="00551D7C">
              <w:rPr>
                <w:i/>
                <w:color w:val="000000"/>
              </w:rPr>
              <w:t>0,00</w:t>
            </w:r>
            <w:r>
              <w:rPr>
                <w:i/>
                <w:color w:val="000000"/>
              </w:rPr>
              <w:t>1</w:t>
            </w: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D79D4" w:rsidRPr="000834D2" w:rsidRDefault="00ED79D4" w:rsidP="00FA056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9D4" w:rsidRPr="007F4C4A" w:rsidRDefault="00ED79D4" w:rsidP="00FA056D">
            <w:pPr>
              <w:contextualSpacing/>
              <w:jc w:val="center"/>
              <w:rPr>
                <w:color w:val="000000"/>
              </w:rPr>
            </w:pPr>
          </w:p>
        </w:tc>
      </w:tr>
      <w:tr w:rsidR="00FA056D" w:rsidRPr="007F4C4A" w:rsidTr="00ED79D4">
        <w:trPr>
          <w:trHeight w:val="1611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A056D" w:rsidRPr="007F4C4A" w:rsidRDefault="00FA056D" w:rsidP="00FA056D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1.1.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56D" w:rsidRPr="007F4C4A" w:rsidRDefault="00FA056D" w:rsidP="00FA056D">
            <w:pPr>
              <w:contextualSpacing/>
              <w:rPr>
                <w:color w:val="000000"/>
              </w:rPr>
            </w:pPr>
            <w:r w:rsidRPr="007F4C4A">
              <w:rPr>
                <w:color w:val="000000"/>
              </w:rPr>
              <w:t xml:space="preserve">Мероприятие </w:t>
            </w:r>
            <w:r>
              <w:rPr>
                <w:color w:val="000000"/>
              </w:rPr>
              <w:t>02.03</w:t>
            </w:r>
            <w:r w:rsidRPr="007F4C4A">
              <w:rPr>
                <w:color w:val="000000"/>
              </w:rPr>
              <w:t xml:space="preserve"> Создание условий для предоставления транспортных услуг населению и организация транспортного обслуживания населения в границах городского округа (в части автомобильного транспорта)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056D" w:rsidRPr="007F4C4A" w:rsidRDefault="00FA056D" w:rsidP="00FA056D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2020-2024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56D" w:rsidRPr="007F4C4A" w:rsidRDefault="00FA056D" w:rsidP="00FA056D">
            <w:pPr>
              <w:contextualSpacing/>
              <w:rPr>
                <w:color w:val="000000"/>
              </w:rPr>
            </w:pPr>
            <w:r w:rsidRPr="007F4C4A">
              <w:rPr>
                <w:color w:val="000000"/>
              </w:rPr>
              <w:t xml:space="preserve">Средства бюджета городского округа Электросталь Московской области 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056D" w:rsidRPr="007F4C4A" w:rsidRDefault="00FA056D" w:rsidP="00FA056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0,007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056D" w:rsidRPr="007F4C4A" w:rsidRDefault="00FA056D" w:rsidP="00FA056D">
            <w:pPr>
              <w:ind w:right="-17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056D" w:rsidRPr="009B3571" w:rsidRDefault="00FA056D" w:rsidP="00FA056D">
            <w:pPr>
              <w:contextualSpacing/>
              <w:jc w:val="center"/>
              <w:rPr>
                <w:color w:val="000000"/>
              </w:rPr>
            </w:pPr>
            <w:r w:rsidRPr="009B3571">
              <w:rPr>
                <w:color w:val="000000"/>
              </w:rPr>
              <w:t>0,002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056D" w:rsidRPr="007F4C4A" w:rsidRDefault="00FA056D" w:rsidP="00FA056D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  <w:r>
              <w:rPr>
                <w:color w:val="000000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056D" w:rsidRPr="007F4C4A" w:rsidRDefault="00FA056D" w:rsidP="00FA056D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  <w:r>
              <w:rPr>
                <w:color w:val="000000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056D" w:rsidRPr="007F4C4A" w:rsidRDefault="00FA056D" w:rsidP="00FA056D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  <w:r>
              <w:rPr>
                <w:color w:val="000000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6D" w:rsidRPr="00551D7C" w:rsidRDefault="00FA056D" w:rsidP="00FA056D">
            <w:pPr>
              <w:jc w:val="center"/>
              <w:rPr>
                <w:i/>
                <w:color w:val="000000"/>
              </w:rPr>
            </w:pPr>
            <w:r w:rsidRPr="00551D7C">
              <w:rPr>
                <w:i/>
                <w:color w:val="000000"/>
              </w:rPr>
              <w:t>0,00</w:t>
            </w:r>
            <w:r>
              <w:rPr>
                <w:i/>
                <w:color w:val="000000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6D" w:rsidRPr="00551D7C" w:rsidRDefault="00FA056D" w:rsidP="00FA056D">
            <w:pPr>
              <w:jc w:val="center"/>
              <w:rPr>
                <w:i/>
                <w:color w:val="000000"/>
              </w:rPr>
            </w:pPr>
            <w:r w:rsidRPr="00551D7C">
              <w:rPr>
                <w:i/>
                <w:color w:val="000000"/>
              </w:rPr>
              <w:t>0,00</w:t>
            </w:r>
            <w:r>
              <w:rPr>
                <w:i/>
                <w:color w:val="000000"/>
              </w:rPr>
              <w:t>1</w:t>
            </w: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6D" w:rsidRPr="007F4C4A" w:rsidRDefault="00FA056D" w:rsidP="00FA056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6D" w:rsidRPr="007F4C4A" w:rsidRDefault="00FA056D" w:rsidP="00FA056D">
            <w:pPr>
              <w:contextualSpacing/>
              <w:jc w:val="center"/>
              <w:rPr>
                <w:color w:val="000000"/>
              </w:rPr>
            </w:pPr>
          </w:p>
        </w:tc>
      </w:tr>
      <w:tr w:rsidR="00FA056D" w:rsidRPr="007F4C4A" w:rsidTr="00ED79D4">
        <w:trPr>
          <w:trHeight w:val="77"/>
        </w:trPr>
        <w:tc>
          <w:tcPr>
            <w:tcW w:w="1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056D" w:rsidRPr="007F4C4A" w:rsidRDefault="00FA056D" w:rsidP="00FA056D">
            <w:pPr>
              <w:contextualSpacing/>
              <w:jc w:val="center"/>
              <w:rPr>
                <w:b/>
                <w:bCs/>
                <w:i/>
                <w:iCs/>
                <w:color w:val="000000"/>
              </w:rPr>
            </w:pPr>
            <w:r w:rsidRPr="007F4C4A">
              <w:rPr>
                <w:b/>
                <w:bCs/>
                <w:i/>
                <w:iCs/>
                <w:color w:val="000000"/>
              </w:rPr>
              <w:t>Всего по подпрограмме: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56D" w:rsidRPr="007F4C4A" w:rsidRDefault="00FA056D" w:rsidP="00FA056D">
            <w:pPr>
              <w:contextualSpacing/>
              <w:rPr>
                <w:color w:val="000000"/>
              </w:rPr>
            </w:pPr>
            <w:r w:rsidRPr="007F4C4A">
              <w:rPr>
                <w:color w:val="000000"/>
              </w:rPr>
              <w:t xml:space="preserve">Средства бюджета городского округа Электросталь Московской области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6D" w:rsidRPr="007F4C4A" w:rsidRDefault="00FA056D" w:rsidP="00FA056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0,007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6D" w:rsidRPr="007F4C4A" w:rsidRDefault="00FA056D" w:rsidP="00FA056D">
            <w:pPr>
              <w:ind w:right="-17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6D" w:rsidRPr="009B3571" w:rsidRDefault="00FA056D" w:rsidP="00FA056D">
            <w:pPr>
              <w:contextualSpacing/>
              <w:jc w:val="center"/>
              <w:rPr>
                <w:color w:val="000000"/>
              </w:rPr>
            </w:pPr>
            <w:r w:rsidRPr="009B3571">
              <w:rPr>
                <w:color w:val="000000"/>
              </w:rPr>
              <w:t>0,002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6D" w:rsidRPr="007F4C4A" w:rsidRDefault="00FA056D" w:rsidP="00FA056D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  <w:r>
              <w:rPr>
                <w:color w:val="000000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6D" w:rsidRPr="007F4C4A" w:rsidRDefault="00FA056D" w:rsidP="00FA056D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  <w:r>
              <w:rPr>
                <w:color w:val="000000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6D" w:rsidRPr="007F4C4A" w:rsidRDefault="00FA056D" w:rsidP="00FA056D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  <w:r>
              <w:rPr>
                <w:color w:val="000000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056D" w:rsidRPr="00551D7C" w:rsidRDefault="00FA056D" w:rsidP="00FA056D">
            <w:pPr>
              <w:jc w:val="center"/>
              <w:rPr>
                <w:i/>
                <w:color w:val="000000"/>
              </w:rPr>
            </w:pPr>
            <w:r w:rsidRPr="00551D7C">
              <w:rPr>
                <w:i/>
                <w:color w:val="000000"/>
              </w:rPr>
              <w:t>0,00</w:t>
            </w:r>
            <w:r>
              <w:rPr>
                <w:i/>
                <w:color w:val="000000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056D" w:rsidRPr="00551D7C" w:rsidRDefault="00FA056D" w:rsidP="00FA056D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0,001</w:t>
            </w:r>
          </w:p>
        </w:tc>
        <w:tc>
          <w:tcPr>
            <w:tcW w:w="1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6D" w:rsidRPr="007F4C4A" w:rsidRDefault="00FA056D" w:rsidP="00FA056D">
            <w:pPr>
              <w:contextualSpacing/>
              <w:jc w:val="center"/>
              <w:rPr>
                <w:color w:val="000000"/>
              </w:rPr>
            </w:pPr>
          </w:p>
        </w:tc>
      </w:tr>
    </w:tbl>
    <w:p w:rsidR="00C50C31" w:rsidRDefault="00C50C31" w:rsidP="007F4C4A">
      <w:pPr>
        <w:tabs>
          <w:tab w:val="left" w:pos="3675"/>
        </w:tabs>
        <w:ind w:left="9498"/>
        <w:rPr>
          <w:sz w:val="24"/>
          <w:szCs w:val="24"/>
        </w:rPr>
        <w:sectPr w:rsidR="00C50C31" w:rsidSect="00892344">
          <w:type w:val="continuous"/>
          <w:pgSz w:w="16838" w:h="11906" w:orient="landscape" w:code="9"/>
          <w:pgMar w:top="1134" w:right="850" w:bottom="1134" w:left="1701" w:header="1276" w:footer="709" w:gutter="0"/>
          <w:cols w:space="708"/>
          <w:docGrid w:linePitch="360"/>
        </w:sectPr>
      </w:pPr>
    </w:p>
    <w:p w:rsidR="0016774E" w:rsidRDefault="0016774E" w:rsidP="000834D2">
      <w:pPr>
        <w:pStyle w:val="ConsPlusNonformat"/>
        <w:ind w:left="9781"/>
        <w:rPr>
          <w:rFonts w:ascii="Times New Roman" w:hAnsi="Times New Roman" w:cs="Times New Roman"/>
          <w:sz w:val="24"/>
          <w:szCs w:val="24"/>
        </w:rPr>
      </w:pPr>
    </w:p>
    <w:p w:rsidR="00C50B3C" w:rsidRDefault="00C50B3C">
      <w:pPr>
        <w:rPr>
          <w:sz w:val="24"/>
          <w:szCs w:val="24"/>
        </w:rPr>
      </w:pPr>
      <w:r w:rsidRPr="000E54D2">
        <w:rPr>
          <w:i/>
          <w:sz w:val="24"/>
          <w:szCs w:val="24"/>
        </w:rPr>
        <w:t>* в расчет итогового финансирования не включено</w:t>
      </w:r>
      <w:r>
        <w:rPr>
          <w:sz w:val="24"/>
          <w:szCs w:val="24"/>
        </w:rPr>
        <w:br w:type="page"/>
      </w:r>
    </w:p>
    <w:p w:rsidR="00F672EF" w:rsidRDefault="00F672EF" w:rsidP="00F672EF">
      <w:pPr>
        <w:pStyle w:val="ConsPlusNonformat"/>
        <w:ind w:left="9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F672EF" w:rsidRPr="002B0F1A" w:rsidRDefault="00F672EF" w:rsidP="00F672EF">
      <w:pPr>
        <w:autoSpaceDE w:val="0"/>
        <w:autoSpaceDN w:val="0"/>
        <w:adjustRightInd w:val="0"/>
        <w:spacing w:line="240" w:lineRule="exact"/>
        <w:ind w:left="9781"/>
        <w:rPr>
          <w:bCs/>
          <w:sz w:val="24"/>
          <w:szCs w:val="24"/>
        </w:rPr>
      </w:pPr>
      <w:r>
        <w:rPr>
          <w:sz w:val="24"/>
          <w:szCs w:val="24"/>
        </w:rPr>
        <w:t>к муниципальной программе</w:t>
      </w:r>
      <w:r w:rsidRPr="007F4C4A">
        <w:rPr>
          <w:bCs/>
          <w:sz w:val="24"/>
          <w:szCs w:val="24"/>
        </w:rPr>
        <w:t xml:space="preserve"> </w:t>
      </w:r>
      <w:r w:rsidRPr="002B0F1A">
        <w:rPr>
          <w:bCs/>
          <w:sz w:val="24"/>
          <w:szCs w:val="24"/>
        </w:rPr>
        <w:t xml:space="preserve">городского округа Электросталь Московской области </w:t>
      </w:r>
    </w:p>
    <w:p w:rsidR="00F672EF" w:rsidRDefault="00F672EF" w:rsidP="00F672EF">
      <w:pPr>
        <w:autoSpaceDE w:val="0"/>
        <w:autoSpaceDN w:val="0"/>
        <w:adjustRightInd w:val="0"/>
        <w:spacing w:line="240" w:lineRule="exact"/>
        <w:ind w:left="9781"/>
        <w:rPr>
          <w:sz w:val="24"/>
          <w:szCs w:val="24"/>
        </w:rPr>
      </w:pPr>
      <w:r w:rsidRPr="002B0F1A">
        <w:rPr>
          <w:bCs/>
          <w:sz w:val="24"/>
          <w:szCs w:val="24"/>
        </w:rPr>
        <w:t>«</w:t>
      </w:r>
      <w:r w:rsidRPr="002B0F1A">
        <w:rPr>
          <w:sz w:val="24"/>
          <w:szCs w:val="24"/>
        </w:rPr>
        <w:t>Развитие и функционирование дорожно-транспортно</w:t>
      </w:r>
      <w:r>
        <w:rPr>
          <w:sz w:val="24"/>
          <w:szCs w:val="24"/>
        </w:rPr>
        <w:t xml:space="preserve">го комплекса» </w:t>
      </w:r>
    </w:p>
    <w:p w:rsidR="00F672EF" w:rsidRDefault="00F672EF" w:rsidP="00F672EF">
      <w:pPr>
        <w:tabs>
          <w:tab w:val="left" w:pos="3675"/>
        </w:tabs>
        <w:jc w:val="right"/>
        <w:rPr>
          <w:b/>
          <w:sz w:val="24"/>
          <w:szCs w:val="24"/>
        </w:rPr>
      </w:pPr>
    </w:p>
    <w:p w:rsidR="00F672EF" w:rsidRDefault="00F672EF" w:rsidP="00F672EF">
      <w:pPr>
        <w:tabs>
          <w:tab w:val="left" w:pos="3675"/>
        </w:tabs>
        <w:ind w:left="-142"/>
        <w:jc w:val="center"/>
        <w:rPr>
          <w:sz w:val="24"/>
          <w:szCs w:val="24"/>
        </w:rPr>
      </w:pPr>
      <w:r w:rsidRPr="009B3571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9B3571">
        <w:rPr>
          <w:sz w:val="24"/>
          <w:szCs w:val="24"/>
        </w:rPr>
        <w:t xml:space="preserve"> Паспорт подпрограммы </w:t>
      </w:r>
      <w:r w:rsidRPr="009B3571">
        <w:rPr>
          <w:sz w:val="24"/>
          <w:szCs w:val="24"/>
          <w:lang w:val="en-US"/>
        </w:rPr>
        <w:t>II</w:t>
      </w:r>
      <w:r w:rsidRPr="009B3571">
        <w:rPr>
          <w:sz w:val="24"/>
          <w:szCs w:val="24"/>
        </w:rPr>
        <w:t xml:space="preserve"> «Дороги Подмосковья»</w:t>
      </w:r>
      <w:r>
        <w:rPr>
          <w:sz w:val="24"/>
          <w:szCs w:val="24"/>
        </w:rPr>
        <w:t xml:space="preserve"> </w:t>
      </w:r>
      <w:r w:rsidRPr="009B3571">
        <w:rPr>
          <w:sz w:val="24"/>
          <w:szCs w:val="24"/>
        </w:rPr>
        <w:t xml:space="preserve">на 2020-2024 годы </w:t>
      </w:r>
    </w:p>
    <w:p w:rsidR="00F672EF" w:rsidRPr="009B3571" w:rsidRDefault="00F672EF" w:rsidP="00F672EF">
      <w:pPr>
        <w:tabs>
          <w:tab w:val="left" w:pos="3675"/>
        </w:tabs>
        <w:ind w:left="-142"/>
        <w:jc w:val="center"/>
        <w:rPr>
          <w:sz w:val="24"/>
          <w:szCs w:val="24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38"/>
        <w:gridCol w:w="1224"/>
        <w:gridCol w:w="1189"/>
        <w:gridCol w:w="1224"/>
        <w:gridCol w:w="1308"/>
        <w:gridCol w:w="1226"/>
        <w:gridCol w:w="1250"/>
        <w:gridCol w:w="2742"/>
      </w:tblGrid>
      <w:tr w:rsidR="00F672EF" w:rsidRPr="00DC453B" w:rsidTr="00F672EF">
        <w:trPr>
          <w:trHeight w:val="590"/>
          <w:jc w:val="center"/>
        </w:trPr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72EF" w:rsidRPr="00DC453B" w:rsidRDefault="00F672EF" w:rsidP="00F672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453B">
              <w:rPr>
                <w:rFonts w:ascii="Times New Roman" w:hAnsi="Times New Roman" w:cs="Times New Roman"/>
                <w:sz w:val="18"/>
                <w:szCs w:val="18"/>
              </w:rPr>
              <w:t>Муниципальный заказчик подпрограммы</w:t>
            </w:r>
          </w:p>
        </w:tc>
        <w:tc>
          <w:tcPr>
            <w:tcW w:w="3480" w:type="pct"/>
            <w:gridSpan w:val="7"/>
          </w:tcPr>
          <w:p w:rsidR="00F672EF" w:rsidRPr="00DC453B" w:rsidRDefault="00F672EF" w:rsidP="00F672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45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Комитет по строительству, дорожной деятельности и благоустройства Администрации городского округа Электросталь Московской области</w:t>
            </w:r>
          </w:p>
        </w:tc>
      </w:tr>
      <w:tr w:rsidR="00F672EF" w:rsidRPr="00DC453B" w:rsidTr="0007184C">
        <w:trPr>
          <w:trHeight w:val="315"/>
          <w:jc w:val="center"/>
        </w:trPr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72EF" w:rsidRPr="00DC453B" w:rsidRDefault="00F672EF" w:rsidP="00F672EF">
            <w:pPr>
              <w:rPr>
                <w:sz w:val="18"/>
                <w:szCs w:val="18"/>
              </w:rPr>
            </w:pPr>
            <w:r w:rsidRPr="00DC453B">
              <w:rPr>
                <w:sz w:val="18"/>
                <w:szCs w:val="1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F672EF" w:rsidRPr="00DC453B" w:rsidRDefault="00F672EF" w:rsidP="00F672EF">
            <w:pPr>
              <w:rPr>
                <w:sz w:val="18"/>
                <w:szCs w:val="18"/>
              </w:rPr>
            </w:pP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DC453B" w:rsidRDefault="00F672EF" w:rsidP="00F672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53B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DC453B" w:rsidRDefault="00F672EF" w:rsidP="00F672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53B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DC453B" w:rsidRDefault="00F672EF" w:rsidP="00F672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53B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4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DC453B" w:rsidRDefault="00F672EF" w:rsidP="00F672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53B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4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DC453B" w:rsidRDefault="00F672EF" w:rsidP="00F672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53B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4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DC453B" w:rsidRDefault="00F672EF" w:rsidP="00F672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53B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3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DC453B" w:rsidRDefault="00F672EF" w:rsidP="00F672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53B">
              <w:rPr>
                <w:rFonts w:ascii="Times New Roman" w:hAnsi="Times New Roman" w:cs="Times New Roman"/>
                <w:sz w:val="18"/>
                <w:szCs w:val="18"/>
              </w:rPr>
              <w:t>Наименование главного распорядителя бюджетных средств</w:t>
            </w:r>
          </w:p>
        </w:tc>
      </w:tr>
      <w:tr w:rsidR="00F672EF" w:rsidRPr="00DC453B" w:rsidTr="00D50D90">
        <w:trPr>
          <w:trHeight w:val="42"/>
          <w:jc w:val="center"/>
        </w:trPr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72EF" w:rsidRPr="00DC453B" w:rsidRDefault="00F672EF" w:rsidP="00F672EF">
            <w:pPr>
              <w:rPr>
                <w:sz w:val="18"/>
                <w:szCs w:val="18"/>
              </w:rPr>
            </w:pPr>
            <w:r w:rsidRPr="00DC453B">
              <w:rPr>
                <w:sz w:val="18"/>
                <w:szCs w:val="18"/>
              </w:rPr>
              <w:t>Всего по подпрограмме, в том числе: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DC453B" w:rsidRDefault="003A6BFA" w:rsidP="00B05509">
            <w:pPr>
              <w:jc w:val="right"/>
              <w:rPr>
                <w:color w:val="000000"/>
                <w:sz w:val="18"/>
                <w:szCs w:val="18"/>
              </w:rPr>
            </w:pPr>
            <w:r w:rsidRPr="00DC453B">
              <w:rPr>
                <w:color w:val="000000"/>
                <w:sz w:val="18"/>
                <w:szCs w:val="18"/>
              </w:rPr>
              <w:t>1</w:t>
            </w:r>
            <w:r w:rsidR="00B05509">
              <w:rPr>
                <w:color w:val="000000"/>
                <w:sz w:val="18"/>
                <w:szCs w:val="18"/>
              </w:rPr>
              <w:t> 071 928</w:t>
            </w:r>
            <w:r w:rsidR="001E1629">
              <w:rPr>
                <w:color w:val="000000"/>
                <w:sz w:val="18"/>
                <w:szCs w:val="18"/>
              </w:rPr>
              <w:t>,012</w:t>
            </w:r>
          </w:p>
        </w:tc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DC453B" w:rsidRDefault="00F672EF" w:rsidP="00D50D90">
            <w:pPr>
              <w:jc w:val="right"/>
              <w:rPr>
                <w:color w:val="000000"/>
                <w:sz w:val="18"/>
                <w:szCs w:val="18"/>
              </w:rPr>
            </w:pPr>
            <w:r w:rsidRPr="00DC453B">
              <w:rPr>
                <w:color w:val="000000"/>
                <w:sz w:val="18"/>
                <w:szCs w:val="18"/>
              </w:rPr>
              <w:t>197 250,380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DC453B" w:rsidRDefault="003A6BFA" w:rsidP="00D50D9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DC453B">
              <w:rPr>
                <w:bCs/>
                <w:color w:val="000000"/>
                <w:sz w:val="18"/>
                <w:szCs w:val="18"/>
              </w:rPr>
              <w:t>243 460,488</w:t>
            </w:r>
          </w:p>
        </w:tc>
        <w:tc>
          <w:tcPr>
            <w:tcW w:w="4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DC453B" w:rsidRDefault="00B05509" w:rsidP="00D50D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236 916</w:t>
            </w:r>
            <w:r w:rsidR="001E1629">
              <w:rPr>
                <w:color w:val="000000"/>
                <w:sz w:val="18"/>
                <w:szCs w:val="18"/>
              </w:rPr>
              <w:t>,294</w:t>
            </w:r>
          </w:p>
        </w:tc>
        <w:tc>
          <w:tcPr>
            <w:tcW w:w="4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DC453B" w:rsidRDefault="00B05509" w:rsidP="00D50D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199 404</w:t>
            </w:r>
            <w:r w:rsidR="00A25C06">
              <w:rPr>
                <w:color w:val="000000"/>
                <w:sz w:val="18"/>
                <w:szCs w:val="18"/>
              </w:rPr>
              <w:t>,196</w:t>
            </w:r>
          </w:p>
        </w:tc>
        <w:tc>
          <w:tcPr>
            <w:tcW w:w="4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DC453B" w:rsidRDefault="00B05509" w:rsidP="00D50D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194 896</w:t>
            </w:r>
            <w:r w:rsidR="003A6BFA" w:rsidRPr="00DC453B">
              <w:rPr>
                <w:color w:val="000000"/>
                <w:sz w:val="18"/>
                <w:szCs w:val="18"/>
              </w:rPr>
              <w:t>,654</w:t>
            </w:r>
          </w:p>
        </w:tc>
        <w:tc>
          <w:tcPr>
            <w:tcW w:w="93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DC453B" w:rsidRDefault="00F672EF" w:rsidP="00F672EF">
            <w:pPr>
              <w:jc w:val="center"/>
              <w:rPr>
                <w:color w:val="000000"/>
                <w:sz w:val="18"/>
                <w:szCs w:val="18"/>
              </w:rPr>
            </w:pPr>
            <w:r w:rsidRPr="00DC453B">
              <w:rPr>
                <w:color w:val="000000"/>
                <w:sz w:val="18"/>
                <w:szCs w:val="18"/>
              </w:rPr>
              <w:t>Х</w:t>
            </w:r>
          </w:p>
        </w:tc>
      </w:tr>
      <w:tr w:rsidR="00F672EF" w:rsidRPr="00DC453B" w:rsidTr="00D50D90">
        <w:trPr>
          <w:trHeight w:val="77"/>
          <w:jc w:val="center"/>
        </w:trPr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72EF" w:rsidRPr="00DC453B" w:rsidRDefault="00F672EF" w:rsidP="00F672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453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DC453B" w:rsidRDefault="00B05509" w:rsidP="00D50D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711 282</w:t>
            </w:r>
            <w:r w:rsidR="001E1629">
              <w:rPr>
                <w:color w:val="000000"/>
                <w:sz w:val="18"/>
                <w:szCs w:val="18"/>
              </w:rPr>
              <w:t>,012</w:t>
            </w:r>
          </w:p>
        </w:tc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DC453B" w:rsidRDefault="00F672EF" w:rsidP="00D50D90">
            <w:pPr>
              <w:jc w:val="right"/>
              <w:rPr>
                <w:color w:val="000000"/>
                <w:sz w:val="18"/>
                <w:szCs w:val="18"/>
              </w:rPr>
            </w:pPr>
            <w:r w:rsidRPr="00DC453B">
              <w:rPr>
                <w:color w:val="000000"/>
                <w:sz w:val="18"/>
                <w:szCs w:val="18"/>
              </w:rPr>
              <w:t>123 825,380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DC453B" w:rsidRDefault="003A6BFA" w:rsidP="00D50D9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DC453B">
              <w:rPr>
                <w:bCs/>
                <w:color w:val="000000"/>
                <w:sz w:val="18"/>
                <w:szCs w:val="18"/>
              </w:rPr>
              <w:t>138 067,488</w:t>
            </w:r>
          </w:p>
        </w:tc>
        <w:tc>
          <w:tcPr>
            <w:tcW w:w="4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DC453B" w:rsidRDefault="001E1629" w:rsidP="00D50D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177 979,294</w:t>
            </w:r>
          </w:p>
        </w:tc>
        <w:tc>
          <w:tcPr>
            <w:tcW w:w="4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DC453B" w:rsidRDefault="00B05509" w:rsidP="00D50D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143 584</w:t>
            </w:r>
            <w:r w:rsidR="00A25C06">
              <w:rPr>
                <w:color w:val="000000"/>
                <w:sz w:val="18"/>
                <w:szCs w:val="18"/>
              </w:rPr>
              <w:t>,196</w:t>
            </w:r>
          </w:p>
        </w:tc>
        <w:tc>
          <w:tcPr>
            <w:tcW w:w="4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DC453B" w:rsidRDefault="00B05509" w:rsidP="00D50D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127 825</w:t>
            </w:r>
            <w:r w:rsidR="003A6BFA" w:rsidRPr="00DC453B">
              <w:rPr>
                <w:color w:val="000000"/>
                <w:sz w:val="18"/>
                <w:szCs w:val="18"/>
              </w:rPr>
              <w:t>,654</w:t>
            </w:r>
          </w:p>
        </w:tc>
        <w:tc>
          <w:tcPr>
            <w:tcW w:w="93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DC453B" w:rsidRDefault="00F672EF" w:rsidP="00F672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672EF" w:rsidRPr="00DC453B" w:rsidTr="00D50D90">
        <w:trPr>
          <w:trHeight w:val="42"/>
          <w:jc w:val="center"/>
        </w:trPr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72EF" w:rsidRPr="00DC453B" w:rsidRDefault="00F672EF" w:rsidP="00F672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453B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DC453B" w:rsidRDefault="00B05509" w:rsidP="00D50D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360 646</w:t>
            </w:r>
            <w:r w:rsidR="003A6BFA" w:rsidRPr="00DC453B">
              <w:rPr>
                <w:color w:val="000000"/>
                <w:sz w:val="18"/>
                <w:szCs w:val="18"/>
              </w:rPr>
              <w:t>,000</w:t>
            </w:r>
          </w:p>
        </w:tc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DC453B" w:rsidRDefault="00F672EF" w:rsidP="00D50D90">
            <w:pPr>
              <w:jc w:val="right"/>
              <w:rPr>
                <w:color w:val="000000"/>
                <w:sz w:val="18"/>
                <w:szCs w:val="18"/>
              </w:rPr>
            </w:pPr>
            <w:r w:rsidRPr="00DC453B">
              <w:rPr>
                <w:color w:val="000000"/>
                <w:sz w:val="18"/>
                <w:szCs w:val="18"/>
              </w:rPr>
              <w:t xml:space="preserve">  73 425,000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DC453B" w:rsidRDefault="00C16093" w:rsidP="00D50D9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DC453B">
              <w:rPr>
                <w:bCs/>
                <w:color w:val="000000"/>
                <w:sz w:val="18"/>
                <w:szCs w:val="18"/>
              </w:rPr>
              <w:t>105 </w:t>
            </w:r>
            <w:r w:rsidR="009366B1" w:rsidRPr="00DC453B">
              <w:rPr>
                <w:bCs/>
                <w:color w:val="000000"/>
                <w:sz w:val="18"/>
                <w:szCs w:val="18"/>
              </w:rPr>
              <w:t>393</w:t>
            </w:r>
            <w:r w:rsidRPr="00DC453B">
              <w:rPr>
                <w:bCs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4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DC453B" w:rsidRDefault="00B05509" w:rsidP="00D50D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58 937</w:t>
            </w:r>
            <w:r w:rsidR="003A6BFA" w:rsidRPr="00DC453B">
              <w:rPr>
                <w:color w:val="000000"/>
                <w:sz w:val="18"/>
                <w:szCs w:val="18"/>
              </w:rPr>
              <w:t>,000</w:t>
            </w:r>
          </w:p>
        </w:tc>
        <w:tc>
          <w:tcPr>
            <w:tcW w:w="4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DC453B" w:rsidRDefault="003A6BFA" w:rsidP="00D50D90">
            <w:pPr>
              <w:jc w:val="right"/>
              <w:rPr>
                <w:color w:val="000000"/>
                <w:sz w:val="18"/>
                <w:szCs w:val="18"/>
              </w:rPr>
            </w:pPr>
            <w:r w:rsidRPr="00DC453B">
              <w:rPr>
                <w:color w:val="000000"/>
                <w:sz w:val="18"/>
                <w:szCs w:val="18"/>
              </w:rPr>
              <w:t>55 820,000</w:t>
            </w:r>
          </w:p>
        </w:tc>
        <w:tc>
          <w:tcPr>
            <w:tcW w:w="4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DC453B" w:rsidRDefault="0007184C" w:rsidP="00D50D90">
            <w:pPr>
              <w:jc w:val="right"/>
              <w:rPr>
                <w:color w:val="000000"/>
                <w:sz w:val="18"/>
                <w:szCs w:val="18"/>
              </w:rPr>
            </w:pPr>
            <w:r w:rsidRPr="00DC453B">
              <w:rPr>
                <w:color w:val="000000"/>
                <w:sz w:val="18"/>
                <w:szCs w:val="18"/>
              </w:rPr>
              <w:t xml:space="preserve">   </w:t>
            </w:r>
            <w:r w:rsidR="003A6BFA" w:rsidRPr="00DC453B">
              <w:rPr>
                <w:color w:val="000000"/>
                <w:sz w:val="18"/>
                <w:szCs w:val="18"/>
              </w:rPr>
              <w:t>67 071,</w:t>
            </w:r>
            <w:r w:rsidRPr="00DC453B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DC453B" w:rsidRDefault="00F672EF" w:rsidP="00F672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672EF" w:rsidRPr="00DC453B" w:rsidTr="00D50D90">
        <w:trPr>
          <w:trHeight w:val="42"/>
          <w:jc w:val="center"/>
        </w:trPr>
        <w:tc>
          <w:tcPr>
            <w:tcW w:w="5000" w:type="pct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DC453B" w:rsidRDefault="00F672EF" w:rsidP="00D50D90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B05509" w:rsidRPr="00DC453B" w:rsidTr="00D50D90">
        <w:trPr>
          <w:trHeight w:val="42"/>
          <w:jc w:val="center"/>
        </w:trPr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5509" w:rsidRPr="00DC453B" w:rsidRDefault="00B05509" w:rsidP="00F672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453B">
              <w:rPr>
                <w:rFonts w:ascii="Times New Roman" w:hAnsi="Times New Roman" w:cs="Times New Roman"/>
                <w:sz w:val="18"/>
                <w:szCs w:val="18"/>
              </w:rPr>
              <w:t>Всего по ГРБС:в том числе: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B0550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1 071 873,012</w:t>
            </w:r>
          </w:p>
        </w:tc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D50D90">
            <w:pPr>
              <w:jc w:val="right"/>
              <w:rPr>
                <w:color w:val="000000"/>
                <w:sz w:val="18"/>
                <w:szCs w:val="18"/>
              </w:rPr>
            </w:pPr>
            <w:r w:rsidRPr="00DC453B">
              <w:rPr>
                <w:color w:val="000000"/>
                <w:sz w:val="18"/>
                <w:szCs w:val="18"/>
              </w:rPr>
              <w:t>197 225,380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D50D9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DC453B">
              <w:rPr>
                <w:bCs/>
                <w:color w:val="000000"/>
                <w:sz w:val="18"/>
                <w:szCs w:val="18"/>
              </w:rPr>
              <w:t>243 430,488</w:t>
            </w:r>
          </w:p>
        </w:tc>
        <w:tc>
          <w:tcPr>
            <w:tcW w:w="4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D50D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236 916,294</w:t>
            </w:r>
          </w:p>
        </w:tc>
        <w:tc>
          <w:tcPr>
            <w:tcW w:w="4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D50D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199 404,196</w:t>
            </w:r>
          </w:p>
        </w:tc>
        <w:tc>
          <w:tcPr>
            <w:tcW w:w="4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B0550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194 896</w:t>
            </w:r>
            <w:r w:rsidRPr="00DC453B">
              <w:rPr>
                <w:color w:val="000000"/>
                <w:sz w:val="18"/>
                <w:szCs w:val="18"/>
              </w:rPr>
              <w:t>,654</w:t>
            </w:r>
          </w:p>
        </w:tc>
        <w:tc>
          <w:tcPr>
            <w:tcW w:w="93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F672EF">
            <w:pPr>
              <w:jc w:val="center"/>
              <w:rPr>
                <w:color w:val="000000"/>
                <w:sz w:val="18"/>
                <w:szCs w:val="18"/>
              </w:rPr>
            </w:pPr>
            <w:r w:rsidRPr="00DC453B">
              <w:rPr>
                <w:color w:val="000000"/>
                <w:sz w:val="18"/>
                <w:szCs w:val="18"/>
              </w:rPr>
              <w:t>Комитет по строительству, дорожной деятельности и благоустройства Администрации городского округа Электросталь Московской области</w:t>
            </w:r>
          </w:p>
        </w:tc>
      </w:tr>
      <w:tr w:rsidR="00B05509" w:rsidRPr="00DC453B" w:rsidTr="00D50D90">
        <w:trPr>
          <w:trHeight w:val="42"/>
          <w:jc w:val="center"/>
        </w:trPr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5509" w:rsidRPr="00DC453B" w:rsidRDefault="00B05509" w:rsidP="00F672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453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D50D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711 227,012</w:t>
            </w:r>
          </w:p>
        </w:tc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D50D90">
            <w:pPr>
              <w:jc w:val="right"/>
              <w:rPr>
                <w:color w:val="000000"/>
                <w:sz w:val="18"/>
                <w:szCs w:val="18"/>
              </w:rPr>
            </w:pPr>
            <w:r w:rsidRPr="00DC453B">
              <w:rPr>
                <w:color w:val="000000"/>
                <w:sz w:val="18"/>
                <w:szCs w:val="18"/>
              </w:rPr>
              <w:t>123 800,380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D50D9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DC453B">
              <w:rPr>
                <w:bCs/>
                <w:color w:val="000000"/>
                <w:sz w:val="18"/>
                <w:szCs w:val="18"/>
              </w:rPr>
              <w:t>138 037,488</w:t>
            </w:r>
          </w:p>
        </w:tc>
        <w:tc>
          <w:tcPr>
            <w:tcW w:w="4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D50D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177 979,294</w:t>
            </w:r>
          </w:p>
        </w:tc>
        <w:tc>
          <w:tcPr>
            <w:tcW w:w="4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D50D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143 584,196</w:t>
            </w:r>
          </w:p>
        </w:tc>
        <w:tc>
          <w:tcPr>
            <w:tcW w:w="4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B0550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127 825</w:t>
            </w:r>
            <w:r w:rsidRPr="00DC453B">
              <w:rPr>
                <w:color w:val="000000"/>
                <w:sz w:val="18"/>
                <w:szCs w:val="18"/>
              </w:rPr>
              <w:t>,654</w:t>
            </w:r>
          </w:p>
        </w:tc>
        <w:tc>
          <w:tcPr>
            <w:tcW w:w="93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F672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05509" w:rsidRPr="00DC453B" w:rsidTr="00DC453B">
        <w:trPr>
          <w:trHeight w:val="42"/>
          <w:jc w:val="center"/>
        </w:trPr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DC45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453B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DC453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360 646</w:t>
            </w:r>
            <w:r w:rsidRPr="00DC453B">
              <w:rPr>
                <w:color w:val="000000"/>
                <w:sz w:val="18"/>
                <w:szCs w:val="18"/>
              </w:rPr>
              <w:t>,000</w:t>
            </w:r>
          </w:p>
        </w:tc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DC453B">
            <w:pPr>
              <w:jc w:val="right"/>
              <w:rPr>
                <w:color w:val="000000"/>
                <w:sz w:val="18"/>
                <w:szCs w:val="18"/>
              </w:rPr>
            </w:pPr>
            <w:r w:rsidRPr="00DC453B">
              <w:rPr>
                <w:color w:val="000000"/>
                <w:sz w:val="18"/>
                <w:szCs w:val="18"/>
              </w:rPr>
              <w:t xml:space="preserve">  73 425,000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DC453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DC453B">
              <w:rPr>
                <w:bCs/>
                <w:color w:val="000000"/>
                <w:sz w:val="18"/>
                <w:szCs w:val="18"/>
              </w:rPr>
              <w:t>105 393,000</w:t>
            </w:r>
          </w:p>
        </w:tc>
        <w:tc>
          <w:tcPr>
            <w:tcW w:w="4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B05509">
            <w:pPr>
              <w:jc w:val="right"/>
              <w:rPr>
                <w:color w:val="000000"/>
                <w:sz w:val="18"/>
                <w:szCs w:val="18"/>
              </w:rPr>
            </w:pPr>
            <w:r w:rsidRPr="00DC453B"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>58 937</w:t>
            </w:r>
            <w:r w:rsidRPr="00DC453B">
              <w:rPr>
                <w:color w:val="000000"/>
                <w:sz w:val="18"/>
                <w:szCs w:val="18"/>
              </w:rPr>
              <w:t>,000</w:t>
            </w:r>
          </w:p>
        </w:tc>
        <w:tc>
          <w:tcPr>
            <w:tcW w:w="4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DC453B">
            <w:pPr>
              <w:jc w:val="right"/>
              <w:rPr>
                <w:color w:val="000000"/>
                <w:sz w:val="18"/>
                <w:szCs w:val="18"/>
              </w:rPr>
            </w:pPr>
            <w:r w:rsidRPr="00DC453B">
              <w:rPr>
                <w:color w:val="000000"/>
                <w:sz w:val="18"/>
                <w:szCs w:val="18"/>
              </w:rPr>
              <w:t xml:space="preserve"> 55 820,000</w:t>
            </w:r>
          </w:p>
        </w:tc>
        <w:tc>
          <w:tcPr>
            <w:tcW w:w="4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DC453B">
            <w:pPr>
              <w:jc w:val="right"/>
              <w:rPr>
                <w:color w:val="000000"/>
                <w:sz w:val="18"/>
                <w:szCs w:val="18"/>
              </w:rPr>
            </w:pPr>
            <w:r w:rsidRPr="00DC453B">
              <w:rPr>
                <w:color w:val="000000"/>
                <w:sz w:val="18"/>
                <w:szCs w:val="18"/>
              </w:rPr>
              <w:t>67 071,000</w:t>
            </w:r>
          </w:p>
        </w:tc>
        <w:tc>
          <w:tcPr>
            <w:tcW w:w="93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F672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05509" w:rsidRPr="00DC453B" w:rsidTr="00F672EF">
        <w:trPr>
          <w:trHeight w:val="42"/>
          <w:jc w:val="center"/>
        </w:trPr>
        <w:tc>
          <w:tcPr>
            <w:tcW w:w="5000" w:type="pct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5509" w:rsidRPr="00DC453B" w:rsidRDefault="00B05509" w:rsidP="00F672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05509" w:rsidRPr="00DC453B" w:rsidTr="0007184C">
        <w:trPr>
          <w:trHeight w:val="42"/>
          <w:jc w:val="center"/>
        </w:trPr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5509" w:rsidRPr="00DC453B" w:rsidRDefault="00B05509" w:rsidP="00F672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453B">
              <w:rPr>
                <w:rFonts w:ascii="Times New Roman" w:hAnsi="Times New Roman" w:cs="Times New Roman"/>
                <w:sz w:val="18"/>
                <w:szCs w:val="18"/>
              </w:rPr>
              <w:t>Всего по ГРБС:в том числе: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AB206A">
            <w:pPr>
              <w:jc w:val="right"/>
              <w:rPr>
                <w:color w:val="000000"/>
                <w:sz w:val="18"/>
                <w:szCs w:val="18"/>
              </w:rPr>
            </w:pPr>
            <w:r w:rsidRPr="00DC453B">
              <w:rPr>
                <w:color w:val="000000"/>
                <w:sz w:val="18"/>
                <w:szCs w:val="18"/>
              </w:rPr>
              <w:t>55,000</w:t>
            </w:r>
          </w:p>
        </w:tc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F672EF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DC453B">
              <w:rPr>
                <w:bCs/>
                <w:color w:val="000000"/>
                <w:sz w:val="18"/>
                <w:szCs w:val="18"/>
              </w:rPr>
              <w:t>25,000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F672EF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DC453B">
              <w:rPr>
                <w:bCs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4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F672EF">
            <w:pPr>
              <w:jc w:val="right"/>
              <w:rPr>
                <w:color w:val="000000"/>
                <w:sz w:val="18"/>
                <w:szCs w:val="18"/>
              </w:rPr>
            </w:pPr>
            <w:r w:rsidRPr="00DC45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77173F">
            <w:pPr>
              <w:jc w:val="right"/>
              <w:rPr>
                <w:color w:val="000000"/>
                <w:sz w:val="18"/>
                <w:szCs w:val="18"/>
              </w:rPr>
            </w:pPr>
            <w:r w:rsidRPr="00DC45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77173F">
            <w:pPr>
              <w:jc w:val="right"/>
              <w:rPr>
                <w:color w:val="000000"/>
                <w:sz w:val="18"/>
                <w:szCs w:val="18"/>
              </w:rPr>
            </w:pPr>
            <w:r w:rsidRPr="00DC45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F672EF">
            <w:pPr>
              <w:jc w:val="center"/>
              <w:rPr>
                <w:color w:val="000000"/>
                <w:sz w:val="18"/>
                <w:szCs w:val="18"/>
              </w:rPr>
            </w:pPr>
            <w:r w:rsidRPr="00DC453B">
              <w:rPr>
                <w:color w:val="000000"/>
                <w:sz w:val="18"/>
                <w:szCs w:val="18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B05509" w:rsidRPr="00DC453B" w:rsidTr="0007184C">
        <w:trPr>
          <w:trHeight w:val="42"/>
          <w:jc w:val="center"/>
        </w:trPr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5509" w:rsidRPr="00DC453B" w:rsidRDefault="00B05509" w:rsidP="00F672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453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F672EF">
            <w:pPr>
              <w:jc w:val="right"/>
              <w:rPr>
                <w:color w:val="000000"/>
                <w:sz w:val="18"/>
                <w:szCs w:val="18"/>
              </w:rPr>
            </w:pPr>
            <w:r w:rsidRPr="00DC453B">
              <w:rPr>
                <w:color w:val="000000"/>
                <w:sz w:val="18"/>
                <w:szCs w:val="18"/>
              </w:rPr>
              <w:t>55,000</w:t>
            </w:r>
          </w:p>
        </w:tc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F672EF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DC453B">
              <w:rPr>
                <w:bCs/>
                <w:color w:val="000000"/>
                <w:sz w:val="18"/>
                <w:szCs w:val="18"/>
              </w:rPr>
              <w:t>25,000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AB206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DC453B">
              <w:rPr>
                <w:bCs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4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F672EF">
            <w:pPr>
              <w:jc w:val="right"/>
              <w:rPr>
                <w:color w:val="000000"/>
                <w:sz w:val="18"/>
                <w:szCs w:val="18"/>
              </w:rPr>
            </w:pPr>
            <w:r w:rsidRPr="00DC45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77173F">
            <w:pPr>
              <w:jc w:val="right"/>
              <w:rPr>
                <w:color w:val="000000"/>
                <w:sz w:val="18"/>
                <w:szCs w:val="18"/>
              </w:rPr>
            </w:pPr>
            <w:r w:rsidRPr="00DC45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77173F">
            <w:pPr>
              <w:jc w:val="right"/>
              <w:rPr>
                <w:color w:val="000000"/>
                <w:sz w:val="18"/>
                <w:szCs w:val="18"/>
              </w:rPr>
            </w:pPr>
            <w:r w:rsidRPr="00DC45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B05509" w:rsidRPr="00DC453B" w:rsidRDefault="00B05509" w:rsidP="00F672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05509" w:rsidRPr="00DC453B" w:rsidTr="0007184C">
        <w:trPr>
          <w:trHeight w:val="42"/>
          <w:jc w:val="center"/>
        </w:trPr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5509" w:rsidRPr="00DC453B" w:rsidRDefault="00B05509" w:rsidP="00F672EF">
            <w:pPr>
              <w:pStyle w:val="ConsPlusNormal"/>
              <w:rPr>
                <w:sz w:val="18"/>
                <w:szCs w:val="18"/>
              </w:rPr>
            </w:pPr>
            <w:r w:rsidRPr="00DC453B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F672EF">
            <w:pPr>
              <w:jc w:val="right"/>
              <w:rPr>
                <w:sz w:val="18"/>
                <w:szCs w:val="18"/>
              </w:rPr>
            </w:pPr>
            <w:r w:rsidRPr="00DC453B">
              <w:rPr>
                <w:sz w:val="18"/>
                <w:szCs w:val="18"/>
              </w:rPr>
              <w:t>0,000</w:t>
            </w:r>
          </w:p>
        </w:tc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F672EF">
            <w:pPr>
              <w:jc w:val="right"/>
              <w:rPr>
                <w:sz w:val="18"/>
                <w:szCs w:val="18"/>
              </w:rPr>
            </w:pPr>
            <w:r w:rsidRPr="00DC453B">
              <w:rPr>
                <w:sz w:val="18"/>
                <w:szCs w:val="18"/>
              </w:rPr>
              <w:t>0,000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F672EF">
            <w:pPr>
              <w:jc w:val="right"/>
              <w:rPr>
                <w:sz w:val="18"/>
                <w:szCs w:val="18"/>
              </w:rPr>
            </w:pPr>
            <w:r w:rsidRPr="00DC453B">
              <w:rPr>
                <w:sz w:val="18"/>
                <w:szCs w:val="18"/>
              </w:rPr>
              <w:t>0,000</w:t>
            </w:r>
          </w:p>
        </w:tc>
        <w:tc>
          <w:tcPr>
            <w:tcW w:w="4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07184C">
            <w:pPr>
              <w:jc w:val="right"/>
              <w:rPr>
                <w:sz w:val="18"/>
                <w:szCs w:val="18"/>
              </w:rPr>
            </w:pPr>
            <w:r w:rsidRPr="00DC453B">
              <w:rPr>
                <w:sz w:val="18"/>
                <w:szCs w:val="18"/>
              </w:rPr>
              <w:t>0,00</w:t>
            </w:r>
          </w:p>
        </w:tc>
        <w:tc>
          <w:tcPr>
            <w:tcW w:w="4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77173F">
            <w:pPr>
              <w:jc w:val="right"/>
              <w:rPr>
                <w:sz w:val="18"/>
                <w:szCs w:val="18"/>
              </w:rPr>
            </w:pPr>
            <w:r w:rsidRPr="00DC453B">
              <w:rPr>
                <w:sz w:val="18"/>
                <w:szCs w:val="18"/>
              </w:rPr>
              <w:t>0,00</w:t>
            </w:r>
          </w:p>
        </w:tc>
        <w:tc>
          <w:tcPr>
            <w:tcW w:w="4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77173F">
            <w:pPr>
              <w:jc w:val="right"/>
              <w:rPr>
                <w:sz w:val="18"/>
                <w:szCs w:val="18"/>
              </w:rPr>
            </w:pPr>
            <w:r w:rsidRPr="00DC453B">
              <w:rPr>
                <w:sz w:val="18"/>
                <w:szCs w:val="18"/>
              </w:rPr>
              <w:t>0,00</w:t>
            </w:r>
          </w:p>
        </w:tc>
        <w:tc>
          <w:tcPr>
            <w:tcW w:w="93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509" w:rsidRPr="00DC453B" w:rsidRDefault="00B05509" w:rsidP="00F672E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B7DF5" w:rsidRDefault="005B7DF5" w:rsidP="00DA007F">
      <w:pPr>
        <w:jc w:val="center"/>
        <w:rPr>
          <w:bCs/>
          <w:color w:val="000000"/>
          <w:sz w:val="24"/>
          <w:szCs w:val="24"/>
        </w:rPr>
      </w:pPr>
    </w:p>
    <w:p w:rsidR="00DA007F" w:rsidRDefault="00F672EF" w:rsidP="00DA007F">
      <w:pPr>
        <w:jc w:val="center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2</w:t>
      </w:r>
      <w:r w:rsidR="0029537B" w:rsidRPr="009B3571">
        <w:rPr>
          <w:sz w:val="24"/>
          <w:szCs w:val="24"/>
        </w:rPr>
        <w:t>.</w:t>
      </w:r>
      <w:r w:rsidR="00DA007F" w:rsidRPr="009B3571">
        <w:rPr>
          <w:sz w:val="24"/>
          <w:szCs w:val="24"/>
        </w:rPr>
        <w:t xml:space="preserve"> Характеристика проблем и мероприятий подпрограммы</w:t>
      </w:r>
      <w:r w:rsidR="00E76E91" w:rsidRPr="009B3571">
        <w:rPr>
          <w:sz w:val="24"/>
          <w:szCs w:val="24"/>
        </w:rPr>
        <w:t xml:space="preserve"> </w:t>
      </w:r>
      <w:r w:rsidR="00E76E91" w:rsidRPr="009B3571">
        <w:rPr>
          <w:sz w:val="24"/>
          <w:szCs w:val="24"/>
          <w:lang w:val="en-US"/>
        </w:rPr>
        <w:t>II</w:t>
      </w:r>
    </w:p>
    <w:p w:rsidR="00FF1CED" w:rsidRPr="00FF1CED" w:rsidRDefault="00FF1CED" w:rsidP="00DA007F">
      <w:pPr>
        <w:jc w:val="center"/>
        <w:rPr>
          <w:sz w:val="24"/>
        </w:rPr>
      </w:pPr>
    </w:p>
    <w:p w:rsidR="002F3CF1" w:rsidRPr="009B3571" w:rsidRDefault="00DA007F" w:rsidP="002F3CF1">
      <w:pPr>
        <w:ind w:firstLine="540"/>
        <w:jc w:val="both"/>
        <w:rPr>
          <w:sz w:val="24"/>
          <w:szCs w:val="24"/>
        </w:rPr>
      </w:pPr>
      <w:r w:rsidRPr="009B3571">
        <w:rPr>
          <w:sz w:val="24"/>
        </w:rPr>
        <w:t xml:space="preserve">Основной задачей подпрограммы является </w:t>
      </w:r>
      <w:r w:rsidRPr="009B3571">
        <w:rPr>
          <w:sz w:val="24"/>
          <w:szCs w:val="24"/>
        </w:rPr>
        <w:t xml:space="preserve">увеличение площади поверхности автомобильных дорог и искусственных сооружений на них, приведенное в нормативное состояние с использованием субсидий из Дорожного фонда Московской области и средств бюджетов </w:t>
      </w:r>
      <w:r w:rsidRPr="009B3571">
        <w:rPr>
          <w:sz w:val="24"/>
          <w:szCs w:val="24"/>
        </w:rPr>
        <w:lastRenderedPageBreak/>
        <w:t>муниципальных образований</w:t>
      </w:r>
      <w:r w:rsidR="002F3CF1" w:rsidRPr="009B3571">
        <w:rPr>
          <w:sz w:val="24"/>
          <w:szCs w:val="24"/>
        </w:rPr>
        <w:t>, а также</w:t>
      </w:r>
      <w:r w:rsidRPr="009B3571">
        <w:rPr>
          <w:sz w:val="24"/>
          <w:szCs w:val="24"/>
        </w:rPr>
        <w:t xml:space="preserve"> повышение уровня безопасности дорожно-транспортного комплекса и снижения тяжести последствий дорожно-транспортных происшествий. </w:t>
      </w:r>
    </w:p>
    <w:p w:rsidR="00DA007F" w:rsidRPr="009B3571" w:rsidRDefault="00DA007F" w:rsidP="00DA007F">
      <w:pPr>
        <w:ind w:firstLine="709"/>
        <w:jc w:val="both"/>
        <w:rPr>
          <w:sz w:val="24"/>
        </w:rPr>
      </w:pPr>
      <w:r w:rsidRPr="009B3571">
        <w:rPr>
          <w:sz w:val="24"/>
          <w:szCs w:val="24"/>
        </w:rPr>
        <w:t>Для достижения вышеуказанной задачи реализуются следующие мероприятия:</w:t>
      </w:r>
    </w:p>
    <w:p w:rsidR="00DA007F" w:rsidRPr="009B3571" w:rsidRDefault="00DA007F" w:rsidP="00ED7B50">
      <w:pPr>
        <w:ind w:firstLine="709"/>
        <w:jc w:val="both"/>
        <w:rPr>
          <w:sz w:val="24"/>
          <w:szCs w:val="24"/>
        </w:rPr>
      </w:pPr>
      <w:r w:rsidRPr="009B3571">
        <w:rPr>
          <w:sz w:val="24"/>
          <w:szCs w:val="24"/>
        </w:rPr>
        <w:t>1.</w:t>
      </w:r>
      <w:r w:rsidRPr="009B3571">
        <w:rPr>
          <w:color w:val="000000"/>
          <w:sz w:val="24"/>
          <w:szCs w:val="24"/>
        </w:rPr>
        <w:t xml:space="preserve"> Организация взаимодействия органов местного самоуправления городского округа Электросталь Московской области с территориальным органом ГИБДД по своевременному выявлению участков</w:t>
      </w:r>
      <w:r w:rsidR="00931C5A" w:rsidRPr="009B3571">
        <w:rPr>
          <w:color w:val="000000"/>
          <w:sz w:val="24"/>
          <w:szCs w:val="24"/>
        </w:rPr>
        <w:t xml:space="preserve"> </w:t>
      </w:r>
      <w:r w:rsidRPr="009B3571">
        <w:rPr>
          <w:color w:val="000000"/>
          <w:sz w:val="24"/>
          <w:szCs w:val="24"/>
        </w:rPr>
        <w:t>муниципальных автомобильных дорог, нуждающихся в ремонте.</w:t>
      </w:r>
      <w:r w:rsidR="00ED7B50">
        <w:rPr>
          <w:color w:val="000000"/>
          <w:sz w:val="24"/>
          <w:szCs w:val="24"/>
        </w:rPr>
        <w:t xml:space="preserve"> </w:t>
      </w:r>
      <w:r w:rsidRPr="009B3571">
        <w:rPr>
          <w:sz w:val="24"/>
          <w:szCs w:val="24"/>
        </w:rPr>
        <w:t>Выполнение указанного мероприятия муниципальной программы снижает риски привлечения Муниципального заказчика подпрограммы к административной ответственности, что уменьшает отвлечение средств из бюджета городского округа для уплаты административных штрафов, уменьшает время, затраченное муниципальными служащими Администрации городского округа</w:t>
      </w:r>
      <w:r w:rsidR="00931C5A" w:rsidRPr="009B3571">
        <w:rPr>
          <w:sz w:val="24"/>
          <w:szCs w:val="24"/>
        </w:rPr>
        <w:t xml:space="preserve"> </w:t>
      </w:r>
      <w:r w:rsidRPr="009B3571">
        <w:rPr>
          <w:sz w:val="24"/>
          <w:szCs w:val="24"/>
        </w:rPr>
        <w:t>и работниками М</w:t>
      </w:r>
      <w:r w:rsidR="000E0100">
        <w:rPr>
          <w:sz w:val="24"/>
          <w:szCs w:val="24"/>
        </w:rPr>
        <w:t>БУ</w:t>
      </w:r>
      <w:r w:rsidRPr="009B3571">
        <w:rPr>
          <w:sz w:val="24"/>
          <w:szCs w:val="24"/>
        </w:rPr>
        <w:t xml:space="preserve"> «</w:t>
      </w:r>
      <w:r w:rsidR="000E0100">
        <w:rPr>
          <w:sz w:val="24"/>
          <w:szCs w:val="24"/>
        </w:rPr>
        <w:t>Благоустройство</w:t>
      </w:r>
      <w:r w:rsidRPr="009B3571">
        <w:rPr>
          <w:sz w:val="24"/>
          <w:szCs w:val="24"/>
        </w:rPr>
        <w:t xml:space="preserve">» для участия в судебных заседаниях по вопросам содержания </w:t>
      </w:r>
      <w:r w:rsidRPr="009B3571">
        <w:rPr>
          <w:sz w:val="24"/>
        </w:rPr>
        <w:t>муниципальных автомобильных дорог.</w:t>
      </w:r>
    </w:p>
    <w:p w:rsidR="00DA007F" w:rsidRPr="009B3571" w:rsidRDefault="00DA007F" w:rsidP="00ED7B50">
      <w:pPr>
        <w:ind w:firstLine="709"/>
        <w:rPr>
          <w:sz w:val="24"/>
          <w:szCs w:val="24"/>
        </w:rPr>
      </w:pPr>
      <w:r w:rsidRPr="009B3571">
        <w:rPr>
          <w:sz w:val="24"/>
          <w:szCs w:val="24"/>
        </w:rPr>
        <w:t xml:space="preserve">2. </w:t>
      </w:r>
      <w:r w:rsidRPr="009B3571">
        <w:rPr>
          <w:color w:val="000000"/>
          <w:sz w:val="24"/>
          <w:szCs w:val="24"/>
        </w:rPr>
        <w:t>Выполнение работ по ремонту муниципальных автомобильных дорог и тротуаров, расположенных в полосе отвода муниципальных автомобильных дорог.</w:t>
      </w:r>
      <w:r w:rsidR="00ED7B50">
        <w:rPr>
          <w:color w:val="000000"/>
          <w:sz w:val="24"/>
          <w:szCs w:val="24"/>
        </w:rPr>
        <w:t xml:space="preserve"> </w:t>
      </w:r>
      <w:r w:rsidRPr="009B3571">
        <w:rPr>
          <w:sz w:val="24"/>
          <w:szCs w:val="24"/>
        </w:rPr>
        <w:t xml:space="preserve">Данное </w:t>
      </w:r>
      <w:r w:rsidR="002F3CF1" w:rsidRPr="009B3571">
        <w:rPr>
          <w:sz w:val="24"/>
          <w:szCs w:val="24"/>
        </w:rPr>
        <w:t>мероприятие выполняется</w:t>
      </w:r>
      <w:r w:rsidRPr="009B3571">
        <w:rPr>
          <w:sz w:val="24"/>
          <w:szCs w:val="24"/>
        </w:rPr>
        <w:t xml:space="preserve"> во исполнение настоящей подпрограммы в соответствии с Перечнем по ремонту муниципальных автомобильных дорог и тротуаров, расположенных в границах полос отвода муниципальных автомобильных дорог, который утверждается ежегодно в сроки действия настоящей подпрограммы постановлением Администрации городского округа. Перечень по ремонту муниципальных автомобильных дорог и тротуаров, расположенных в границах полос отвода муниципальных автомобильных дорог включает в себя наименование муниципальной автомобильной дороги или тротуара, расположенного в границе полосы отвода муниципальной автомобильной дороги, площадь ремонтируемого дорожного покрытия, протяженность ремонтируемого дорожного покрытия, ориентировочную стоимость дорожных работ, иную информацию, необходимую для идентификации проводимых дорожных работ. </w:t>
      </w:r>
    </w:p>
    <w:p w:rsidR="002F3CF1" w:rsidRPr="009B3571" w:rsidRDefault="00DA007F" w:rsidP="002F3CF1">
      <w:pPr>
        <w:ind w:firstLine="720"/>
        <w:jc w:val="both"/>
        <w:rPr>
          <w:sz w:val="24"/>
          <w:szCs w:val="24"/>
        </w:rPr>
      </w:pPr>
      <w:r w:rsidRPr="009B3571">
        <w:rPr>
          <w:sz w:val="24"/>
          <w:szCs w:val="24"/>
        </w:rPr>
        <w:t>В ходе проведения дорожных работ подлежат обязательному соблюдению требования обеспечения беспрепятственного доступа инвалидов и маломобильных групп населения к социально важным объектам городского округа.</w:t>
      </w:r>
    </w:p>
    <w:p w:rsidR="002F3CF1" w:rsidRPr="009B3571" w:rsidRDefault="00DA007F" w:rsidP="002F3CF1">
      <w:pPr>
        <w:ind w:firstLine="720"/>
        <w:jc w:val="both"/>
        <w:rPr>
          <w:sz w:val="24"/>
          <w:szCs w:val="24"/>
        </w:rPr>
      </w:pPr>
      <w:r w:rsidRPr="009B3571">
        <w:rPr>
          <w:sz w:val="24"/>
          <w:szCs w:val="24"/>
        </w:rPr>
        <w:t xml:space="preserve">Для поддержания состояния автомобильных дорог на уровне, соответствующем требованиям по безопасности дорожного движения, необходимо круглогодично проводить мероприятия по содержанию автомобильных дорог. </w:t>
      </w:r>
    </w:p>
    <w:p w:rsidR="002F3CF1" w:rsidRPr="009B3571" w:rsidRDefault="00DA007F" w:rsidP="002F3CF1">
      <w:pPr>
        <w:ind w:firstLine="720"/>
        <w:jc w:val="both"/>
        <w:rPr>
          <w:sz w:val="24"/>
          <w:szCs w:val="24"/>
        </w:rPr>
      </w:pPr>
      <w:r w:rsidRPr="009B3571">
        <w:rPr>
          <w:sz w:val="24"/>
          <w:szCs w:val="24"/>
        </w:rPr>
        <w:t>Содержание автомобильной дороги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движения. Приведение автомобильных дорог в нормативное состояние, требует выполнения работ по их содержанию как в зимний период (очистка от снега, обработка реагентами против наката и гололеда, вывоз снега), так и в летний период (очистка от грязи и мусора, вывоз грязи и наносов). От качества содержания дорог зависит срок их эксплуатации.</w:t>
      </w:r>
    </w:p>
    <w:p w:rsidR="002F3CF1" w:rsidRPr="009B3571" w:rsidRDefault="00DA007F" w:rsidP="002F3CF1">
      <w:pPr>
        <w:ind w:firstLine="720"/>
        <w:jc w:val="both"/>
        <w:rPr>
          <w:sz w:val="24"/>
          <w:szCs w:val="24"/>
        </w:rPr>
      </w:pPr>
      <w:r w:rsidRPr="009B3571">
        <w:rPr>
          <w:sz w:val="24"/>
          <w:szCs w:val="24"/>
        </w:rPr>
        <w:t xml:space="preserve">Особенностью эксплуатации муниципальных автомобильных дорог является их расположение на местности с глубиной залегания грунтовых вод менее двух метров от поверхности земли, а также наличие участков муниципальных автомобильных дорог, подтапливаемых в период паводка и выпадения осадков. С целью отвода паводковых и дождевых вод муниципальные автомобильные дороги обустроены закрытой системой ливневой канализации протяжённостью более </w:t>
      </w:r>
      <w:smartTag w:uri="urn:schemas-microsoft-com:office:smarttags" w:element="metricconverter">
        <w:smartTagPr>
          <w:attr w:name="ProductID" w:val="20 километров"/>
        </w:smartTagPr>
        <w:r w:rsidRPr="009B3571">
          <w:rPr>
            <w:sz w:val="24"/>
            <w:szCs w:val="24"/>
          </w:rPr>
          <w:t>20 километров</w:t>
        </w:r>
      </w:smartTag>
      <w:r w:rsidRPr="009B3571">
        <w:rPr>
          <w:sz w:val="24"/>
          <w:szCs w:val="24"/>
        </w:rPr>
        <w:t>, что является одним</w:t>
      </w:r>
      <w:r w:rsidR="00931C5A" w:rsidRPr="009B3571">
        <w:rPr>
          <w:sz w:val="24"/>
          <w:szCs w:val="24"/>
        </w:rPr>
        <w:t xml:space="preserve"> </w:t>
      </w:r>
      <w:r w:rsidRPr="009B3571">
        <w:rPr>
          <w:sz w:val="24"/>
          <w:szCs w:val="24"/>
        </w:rPr>
        <w:t xml:space="preserve">из наиболее </w:t>
      </w:r>
      <w:r w:rsidRPr="009B3571">
        <w:rPr>
          <w:sz w:val="24"/>
          <w:szCs w:val="24"/>
        </w:rPr>
        <w:lastRenderedPageBreak/>
        <w:t xml:space="preserve">высоких показателей по протяжённости среди муниципальных образований Московской области. Система ливневой канализации характеризуется большой степенью износа, а также большой степенью засорения подземных трубопроводов грунтовыми отложениями, попадающими в них в связи с использованием в зимний период антигололёдного материала в </w:t>
      </w:r>
      <w:r w:rsidR="00F61C44" w:rsidRPr="009B3571">
        <w:rPr>
          <w:sz w:val="24"/>
          <w:szCs w:val="24"/>
        </w:rPr>
        <w:t>виде песко</w:t>
      </w:r>
      <w:r w:rsidRPr="009B3571">
        <w:rPr>
          <w:sz w:val="24"/>
          <w:szCs w:val="24"/>
        </w:rPr>
        <w:t xml:space="preserve">-соляной смеси, а также нахождения в границах полосы отвода муниципальных автомобильных дорог газонов, с которых смывается грунт при выпадении осадков. 35 % протяжённости муниципальных автомобильных дорог обустроены бортовым камнем, что требует значительных средств на содержание муниципальных автомобильных дорог с применением специальной дорожной техники. </w:t>
      </w:r>
    </w:p>
    <w:p w:rsidR="00422CF6" w:rsidRDefault="00DA007F" w:rsidP="002F3CF1">
      <w:pPr>
        <w:ind w:firstLine="720"/>
        <w:jc w:val="both"/>
        <w:rPr>
          <w:sz w:val="24"/>
          <w:szCs w:val="24"/>
        </w:rPr>
      </w:pPr>
      <w:r w:rsidRPr="009B3571">
        <w:rPr>
          <w:sz w:val="24"/>
          <w:szCs w:val="24"/>
        </w:rPr>
        <w:t xml:space="preserve">В этих непростых условиях необходимо обеспечить сохранность муниципальных автомобильных дорог, что предполагает планирование и проведение работ по содержанию муниципальных </w:t>
      </w:r>
      <w:r w:rsidRPr="000C3533">
        <w:rPr>
          <w:sz w:val="24"/>
          <w:szCs w:val="24"/>
        </w:rPr>
        <w:t>автомобильных дорог с применением программного способа, предусматривающего максимально возможное эффективное использование средств, выделяемых в бюджете городского округа на дорожную деятельность.</w:t>
      </w:r>
    </w:p>
    <w:p w:rsidR="00FF1CED" w:rsidRDefault="00FF1CED" w:rsidP="002F3CF1">
      <w:pPr>
        <w:ind w:firstLine="720"/>
        <w:jc w:val="both"/>
        <w:rPr>
          <w:sz w:val="24"/>
          <w:szCs w:val="24"/>
        </w:rPr>
      </w:pPr>
    </w:p>
    <w:p w:rsidR="004B1B40" w:rsidRDefault="00F672EF" w:rsidP="00F672EF">
      <w:pPr>
        <w:ind w:firstLine="720"/>
        <w:jc w:val="center"/>
        <w:rPr>
          <w:sz w:val="24"/>
          <w:szCs w:val="24"/>
        </w:rPr>
      </w:pPr>
      <w:r w:rsidRPr="000C3533">
        <w:rPr>
          <w:bCs/>
          <w:color w:val="000000"/>
          <w:sz w:val="24"/>
          <w:szCs w:val="24"/>
        </w:rPr>
        <w:t xml:space="preserve">3. Перечень мероприятий </w:t>
      </w:r>
      <w:r w:rsidRPr="000C3533">
        <w:rPr>
          <w:sz w:val="24"/>
          <w:szCs w:val="24"/>
        </w:rPr>
        <w:t xml:space="preserve">подпрограммы </w:t>
      </w:r>
      <w:r w:rsidRPr="000C3533">
        <w:rPr>
          <w:sz w:val="24"/>
          <w:szCs w:val="24"/>
          <w:lang w:val="en-US"/>
        </w:rPr>
        <w:t>II</w:t>
      </w:r>
      <w:r w:rsidRPr="000C3533">
        <w:rPr>
          <w:sz w:val="24"/>
          <w:szCs w:val="24"/>
        </w:rPr>
        <w:t xml:space="preserve"> «Дороги Подмосковья»</w:t>
      </w:r>
    </w:p>
    <w:p w:rsidR="00FF1CED" w:rsidRPr="009B3571" w:rsidRDefault="00FF1CED" w:rsidP="00F672EF">
      <w:pPr>
        <w:ind w:firstLine="720"/>
        <w:jc w:val="center"/>
        <w:rPr>
          <w:sz w:val="24"/>
          <w:szCs w:val="24"/>
        </w:rPr>
      </w:pPr>
    </w:p>
    <w:tbl>
      <w:tblPr>
        <w:tblW w:w="5050" w:type="pct"/>
        <w:tblInd w:w="60" w:type="dxa"/>
        <w:tblLayout w:type="fixed"/>
        <w:tblLook w:val="04A0" w:firstRow="1" w:lastRow="0" w:firstColumn="1" w:lastColumn="0" w:noHBand="0" w:noVBand="1"/>
      </w:tblPr>
      <w:tblGrid>
        <w:gridCol w:w="541"/>
        <w:gridCol w:w="1649"/>
        <w:gridCol w:w="1119"/>
        <w:gridCol w:w="1559"/>
        <w:gridCol w:w="1213"/>
        <w:gridCol w:w="1061"/>
        <w:gridCol w:w="1134"/>
        <w:gridCol w:w="1134"/>
        <w:gridCol w:w="1271"/>
        <w:gridCol w:w="1184"/>
        <w:gridCol w:w="1453"/>
        <w:gridCol w:w="1330"/>
      </w:tblGrid>
      <w:tr w:rsidR="00F672EF" w:rsidRPr="00C65F0D" w:rsidTr="00CF4A0B">
        <w:trPr>
          <w:trHeight w:val="20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№</w:t>
            </w:r>
            <w:r w:rsidRPr="00C65F0D"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38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Объём финансирования по годам (тыс. руб.)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72EF" w:rsidRPr="00C65F0D" w:rsidRDefault="00F672EF" w:rsidP="00F672EF">
            <w:pPr>
              <w:ind w:right="-36"/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Ответственный за выполнение мероприятия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Результат выполнения мероприятия</w:t>
            </w:r>
          </w:p>
        </w:tc>
      </w:tr>
      <w:tr w:rsidR="00F672EF" w:rsidRPr="00C65F0D" w:rsidTr="0077173F">
        <w:trPr>
          <w:trHeight w:val="2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Всего</w:t>
            </w:r>
            <w:r w:rsidRPr="00C65F0D">
              <w:rPr>
                <w:color w:val="000000"/>
                <w:sz w:val="16"/>
                <w:szCs w:val="16"/>
              </w:rPr>
              <w:br/>
              <w:t>(тыс. руб.)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2020</w:t>
            </w:r>
            <w:r w:rsidRPr="00C65F0D">
              <w:rPr>
                <w:bCs/>
                <w:color w:val="000000"/>
                <w:sz w:val="16"/>
                <w:szCs w:val="16"/>
              </w:rPr>
              <w:br/>
              <w:t>год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2021</w:t>
            </w:r>
            <w:r w:rsidRPr="00C65F0D">
              <w:rPr>
                <w:color w:val="000000"/>
                <w:sz w:val="16"/>
                <w:szCs w:val="16"/>
              </w:rPr>
              <w:br/>
              <w:t>год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2022</w:t>
            </w:r>
            <w:r w:rsidRPr="00C65F0D">
              <w:rPr>
                <w:color w:val="000000"/>
                <w:sz w:val="16"/>
                <w:szCs w:val="16"/>
              </w:rPr>
              <w:br/>
              <w:t>год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2023</w:t>
            </w:r>
            <w:r w:rsidRPr="00C65F0D">
              <w:rPr>
                <w:color w:val="000000"/>
                <w:sz w:val="16"/>
                <w:szCs w:val="16"/>
              </w:rPr>
              <w:br/>
              <w:t>год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2024</w:t>
            </w:r>
            <w:r w:rsidRPr="00C65F0D">
              <w:rPr>
                <w:color w:val="000000"/>
                <w:sz w:val="16"/>
                <w:szCs w:val="16"/>
              </w:rPr>
              <w:br/>
              <w:t>год</w:t>
            </w: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</w:tr>
      <w:tr w:rsidR="006706D1" w:rsidRPr="00C65F0D" w:rsidTr="006706D1">
        <w:trPr>
          <w:trHeight w:val="37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06D1" w:rsidRDefault="006706D1" w:rsidP="00F672EF">
            <w:pPr>
              <w:rPr>
                <w:bCs/>
                <w:color w:val="000000"/>
                <w:sz w:val="16"/>
                <w:szCs w:val="16"/>
              </w:rPr>
            </w:pPr>
          </w:p>
          <w:p w:rsidR="006706D1" w:rsidRDefault="006706D1" w:rsidP="00F672EF">
            <w:pPr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Основное мероприятие 05. Ремонт, капитальный ремонт сети автомобильных дорог, мостов и путепроводов мест</w:t>
            </w:r>
            <w:r>
              <w:rPr>
                <w:bCs/>
                <w:color w:val="000000"/>
                <w:sz w:val="16"/>
                <w:szCs w:val="16"/>
              </w:rPr>
              <w:t>ного значения</w:t>
            </w:r>
          </w:p>
          <w:p w:rsidR="006706D1" w:rsidRPr="00C65F0D" w:rsidRDefault="006706D1" w:rsidP="00F672EF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2020-2024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3B7AC6">
            <w:pPr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D1" w:rsidRPr="00430722" w:rsidRDefault="006706D1" w:rsidP="006706D1">
            <w:pPr>
              <w:jc w:val="center"/>
              <w:rPr>
                <w:color w:val="000000"/>
                <w:sz w:val="16"/>
                <w:szCs w:val="16"/>
              </w:rPr>
            </w:pPr>
            <w:r w:rsidRPr="00430722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 071 928</w:t>
            </w:r>
            <w:r w:rsidRPr="00430722">
              <w:rPr>
                <w:color w:val="000000"/>
                <w:sz w:val="16"/>
                <w:szCs w:val="16"/>
              </w:rPr>
              <w:t>,012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D1" w:rsidRPr="00430722" w:rsidRDefault="006706D1" w:rsidP="006706D1">
            <w:pPr>
              <w:jc w:val="center"/>
              <w:rPr>
                <w:color w:val="000000"/>
                <w:sz w:val="16"/>
                <w:szCs w:val="16"/>
              </w:rPr>
            </w:pPr>
            <w:r w:rsidRPr="00430722">
              <w:rPr>
                <w:color w:val="000000"/>
                <w:sz w:val="16"/>
                <w:szCs w:val="16"/>
              </w:rPr>
              <w:t>197 250,380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D1" w:rsidRPr="00430722" w:rsidRDefault="006706D1" w:rsidP="006706D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30722">
              <w:rPr>
                <w:bCs/>
                <w:color w:val="000000"/>
                <w:sz w:val="16"/>
                <w:szCs w:val="16"/>
              </w:rPr>
              <w:t>243 460,488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D1" w:rsidRPr="00430722" w:rsidRDefault="006706D1" w:rsidP="006706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236 916</w:t>
            </w:r>
            <w:r w:rsidRPr="00430722">
              <w:rPr>
                <w:color w:val="000000"/>
                <w:sz w:val="16"/>
                <w:szCs w:val="16"/>
              </w:rPr>
              <w:t>,294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D1" w:rsidRPr="00430722" w:rsidRDefault="006706D1" w:rsidP="006706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199 404</w:t>
            </w:r>
            <w:r w:rsidRPr="00430722">
              <w:rPr>
                <w:color w:val="000000"/>
                <w:sz w:val="16"/>
                <w:szCs w:val="16"/>
              </w:rPr>
              <w:t>,196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D1" w:rsidRPr="006706D1" w:rsidRDefault="006706D1" w:rsidP="006706D1">
            <w:pPr>
              <w:jc w:val="center"/>
              <w:rPr>
                <w:color w:val="000000"/>
                <w:sz w:val="16"/>
                <w:szCs w:val="16"/>
              </w:rPr>
            </w:pPr>
            <w:r w:rsidRPr="006706D1">
              <w:rPr>
                <w:color w:val="000000"/>
                <w:sz w:val="16"/>
                <w:szCs w:val="16"/>
              </w:rPr>
              <w:t>194 896,654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КСДДИБ, МКУ "СБДХ", Комитет имущественных отношений, МБУ "Благоустройство"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F672EF">
            <w:pPr>
              <w:jc w:val="center"/>
              <w:rPr>
                <w:sz w:val="16"/>
                <w:szCs w:val="16"/>
              </w:rPr>
            </w:pPr>
            <w:r w:rsidRPr="00C65F0D">
              <w:rPr>
                <w:sz w:val="16"/>
                <w:szCs w:val="16"/>
              </w:rPr>
              <w:t>Х</w:t>
            </w:r>
          </w:p>
        </w:tc>
      </w:tr>
      <w:tr w:rsidR="006706D1" w:rsidRPr="00C65F0D" w:rsidTr="006706D1">
        <w:trPr>
          <w:trHeight w:val="882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3B7AC6">
            <w:pPr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D1" w:rsidRPr="00430722" w:rsidRDefault="006706D1" w:rsidP="006706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711 282</w:t>
            </w:r>
            <w:r w:rsidRPr="00430722">
              <w:rPr>
                <w:color w:val="000000"/>
                <w:sz w:val="16"/>
                <w:szCs w:val="16"/>
              </w:rPr>
              <w:t>,012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D1" w:rsidRPr="00430722" w:rsidRDefault="006706D1" w:rsidP="006706D1">
            <w:pPr>
              <w:jc w:val="center"/>
              <w:rPr>
                <w:color w:val="000000"/>
                <w:sz w:val="16"/>
                <w:szCs w:val="16"/>
              </w:rPr>
            </w:pPr>
            <w:r w:rsidRPr="00430722">
              <w:rPr>
                <w:color w:val="000000"/>
                <w:sz w:val="16"/>
                <w:szCs w:val="16"/>
              </w:rPr>
              <w:t>123 825,380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D1" w:rsidRPr="00430722" w:rsidRDefault="006706D1" w:rsidP="006706D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30722">
              <w:rPr>
                <w:bCs/>
                <w:color w:val="000000"/>
                <w:sz w:val="16"/>
                <w:szCs w:val="16"/>
              </w:rPr>
              <w:t>138 067,488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D1" w:rsidRPr="00430722" w:rsidRDefault="006706D1" w:rsidP="006706D1">
            <w:pPr>
              <w:jc w:val="center"/>
              <w:rPr>
                <w:color w:val="000000"/>
                <w:sz w:val="16"/>
                <w:szCs w:val="16"/>
              </w:rPr>
            </w:pPr>
            <w:r w:rsidRPr="00430722">
              <w:rPr>
                <w:color w:val="000000"/>
                <w:sz w:val="16"/>
                <w:szCs w:val="16"/>
              </w:rPr>
              <w:t>177 979,294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D1" w:rsidRPr="00430722" w:rsidRDefault="006706D1" w:rsidP="006706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143 584</w:t>
            </w:r>
            <w:r w:rsidRPr="00430722">
              <w:rPr>
                <w:color w:val="000000"/>
                <w:sz w:val="16"/>
                <w:szCs w:val="16"/>
              </w:rPr>
              <w:t>,196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D1" w:rsidRPr="006706D1" w:rsidRDefault="006706D1" w:rsidP="006706D1">
            <w:pPr>
              <w:jc w:val="center"/>
              <w:rPr>
                <w:color w:val="000000"/>
                <w:sz w:val="16"/>
                <w:szCs w:val="16"/>
              </w:rPr>
            </w:pPr>
            <w:r w:rsidRPr="006706D1">
              <w:rPr>
                <w:color w:val="000000"/>
                <w:sz w:val="16"/>
                <w:szCs w:val="16"/>
              </w:rPr>
              <w:t>127 825,654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sz w:val="16"/>
                <w:szCs w:val="16"/>
              </w:rPr>
            </w:pPr>
          </w:p>
        </w:tc>
      </w:tr>
      <w:tr w:rsidR="006706D1" w:rsidRPr="00C65F0D" w:rsidTr="0077173F">
        <w:trPr>
          <w:trHeight w:val="2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3B7AC6">
            <w:pPr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381DFE" w:rsidRDefault="006706D1" w:rsidP="00B824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360 646,000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381DFE" w:rsidRDefault="006706D1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381DFE">
              <w:rPr>
                <w:color w:val="000000"/>
                <w:sz w:val="16"/>
                <w:szCs w:val="16"/>
              </w:rPr>
              <w:t>73 425,000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381DFE" w:rsidRDefault="006706D1" w:rsidP="00B824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105 393,000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381DFE" w:rsidRDefault="006706D1" w:rsidP="00F672E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58 937,000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381DFE" w:rsidRDefault="006706D1" w:rsidP="00F672E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55 820,000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381DFE" w:rsidRDefault="006706D1" w:rsidP="00F672E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67 071,000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sz w:val="16"/>
                <w:szCs w:val="16"/>
              </w:rPr>
            </w:pPr>
          </w:p>
        </w:tc>
      </w:tr>
      <w:tr w:rsidR="006706D1" w:rsidRPr="00C65F0D" w:rsidTr="0077173F">
        <w:trPr>
          <w:trHeight w:val="339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06D1" w:rsidRDefault="006706D1" w:rsidP="00F672EF">
            <w:pPr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Мероприятие 05.01 Софинансирование работ по капитальному ремонту и ремонту автомобильных дорог общег</w:t>
            </w:r>
            <w:r>
              <w:rPr>
                <w:color w:val="000000"/>
                <w:sz w:val="16"/>
                <w:szCs w:val="16"/>
              </w:rPr>
              <w:t>о пользования местного значения</w:t>
            </w:r>
          </w:p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2020-2024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3B7AC6">
            <w:pPr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367 279,000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63 158,000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88 851,000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77173F" w:rsidRDefault="006706D1" w:rsidP="00F672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62 039,000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77173F" w:rsidRDefault="006706D1" w:rsidP="00F672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69 601,000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77173F" w:rsidRDefault="006706D1" w:rsidP="00F672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83 630,000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КСДДИБ, МКУ "СБДХ"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Капитальный ремонт автомобильных дорог местного значения</w:t>
            </w:r>
          </w:p>
        </w:tc>
      </w:tr>
      <w:tr w:rsidR="006706D1" w:rsidRPr="00C65F0D" w:rsidTr="0077173F">
        <w:trPr>
          <w:trHeight w:val="2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3B7AC6">
            <w:pPr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41 043,000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3 158,000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4 443,000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77173F" w:rsidRDefault="006706D1" w:rsidP="007717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3 102,000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77173F" w:rsidRDefault="006706D1" w:rsidP="00F672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13 781,000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77173F" w:rsidRDefault="006706D1" w:rsidP="00F672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16 559,000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</w:tr>
      <w:tr w:rsidR="006706D1" w:rsidRPr="00C65F0D" w:rsidTr="0077173F">
        <w:trPr>
          <w:trHeight w:val="77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3B7AC6">
            <w:pPr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326 236,000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60 000,000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84 408,000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77173F" w:rsidRDefault="006706D1" w:rsidP="00F672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58 937,000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77173F" w:rsidRDefault="006706D1" w:rsidP="00F672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55 820,000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77173F" w:rsidRDefault="006706D1" w:rsidP="00F672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67 071,000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</w:tr>
      <w:tr w:rsidR="006706D1" w:rsidRPr="00C65F0D" w:rsidTr="0077173F">
        <w:trPr>
          <w:trHeight w:val="381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 xml:space="preserve">Мероприятие 05.03 Софинансирование </w:t>
            </w:r>
            <w:r w:rsidRPr="00C65F0D">
              <w:rPr>
                <w:color w:val="000000"/>
                <w:sz w:val="16"/>
                <w:szCs w:val="16"/>
              </w:rPr>
              <w:lastRenderedPageBreak/>
              <w:t>работ в целях проведения капиталь</w:t>
            </w:r>
            <w:r>
              <w:rPr>
                <w:color w:val="000000"/>
                <w:sz w:val="16"/>
                <w:szCs w:val="16"/>
              </w:rPr>
              <w:t>ного ремонта и ремонта</w:t>
            </w:r>
            <w:r w:rsidRPr="00C65F0D">
              <w:rPr>
                <w:color w:val="000000"/>
                <w:sz w:val="16"/>
                <w:szCs w:val="16"/>
              </w:rPr>
              <w:t xml:space="preserve"> автомобильных дорог, примыкающих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77173F" w:rsidRDefault="006706D1" w:rsidP="00F672EF">
            <w:pPr>
              <w:jc w:val="center"/>
              <w:rPr>
                <w:sz w:val="16"/>
                <w:szCs w:val="16"/>
              </w:rPr>
            </w:pPr>
            <w:r w:rsidRPr="0077173F">
              <w:rPr>
                <w:sz w:val="16"/>
                <w:szCs w:val="16"/>
              </w:rPr>
              <w:lastRenderedPageBreak/>
              <w:t>2020-2021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3B7AC6">
            <w:pPr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B824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26 657,306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15 124,306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11 533,000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Default="006706D1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КСДДИБ, МКУ "СБДХ"</w:t>
            </w:r>
          </w:p>
          <w:p w:rsidR="006706D1" w:rsidRPr="00C65F0D" w:rsidRDefault="006706D1" w:rsidP="00F672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lastRenderedPageBreak/>
              <w:t xml:space="preserve">Капитальный ремонт </w:t>
            </w:r>
            <w:r w:rsidRPr="00C65F0D">
              <w:rPr>
                <w:color w:val="000000"/>
                <w:sz w:val="16"/>
                <w:szCs w:val="16"/>
              </w:rPr>
              <w:lastRenderedPageBreak/>
              <w:t>а</w:t>
            </w:r>
            <w:r>
              <w:rPr>
                <w:color w:val="000000"/>
                <w:sz w:val="16"/>
                <w:szCs w:val="16"/>
              </w:rPr>
              <w:t>втомобильных дорог к СНО</w:t>
            </w:r>
            <w:r w:rsidRPr="00C65F0D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6706D1" w:rsidRPr="00C65F0D" w:rsidTr="0077173F">
        <w:trPr>
          <w:trHeight w:val="1461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Default="006706D1" w:rsidP="003B7AC6">
            <w:pPr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:rsidR="006706D1" w:rsidRPr="00C65F0D" w:rsidRDefault="006706D1" w:rsidP="003B7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F672E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1 815,306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1 699,306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116,000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</w:tr>
      <w:tr w:rsidR="006706D1" w:rsidRPr="00C65F0D" w:rsidTr="0077173F">
        <w:trPr>
          <w:trHeight w:val="2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3B7AC6">
            <w:pPr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F672E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24 842,000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13 425,000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11 417,000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</w:tr>
      <w:tr w:rsidR="006706D1" w:rsidRPr="00C65F0D" w:rsidTr="0077173F">
        <w:trPr>
          <w:trHeight w:val="20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06D1" w:rsidRDefault="006706D1" w:rsidP="00F672EF">
            <w:pPr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Мероприятие 05.05 Дорожная деятельность в отношении автомобильных дорог местного значения в границах городского округа</w:t>
            </w:r>
          </w:p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2020-2024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3B7AC6">
            <w:pPr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616 414,764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108 265,719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77173F" w:rsidRDefault="006706D1" w:rsidP="00F672EF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119 087,080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77173F" w:rsidRDefault="006706D1" w:rsidP="00F672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161 117,635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77173F" w:rsidRDefault="006706D1" w:rsidP="00F672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123 349,196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77173F" w:rsidRDefault="006706D1" w:rsidP="00F672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104 595,134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КСДДИБ, МКУ "СБДХ", МБУ "Благоустройство", КИО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FF1CED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Содержание автодорог, устранение деформация, оформление бесхозных дорог, стройконтроль</w:t>
            </w:r>
          </w:p>
        </w:tc>
      </w:tr>
      <w:tr w:rsidR="006706D1" w:rsidRPr="00C65F0D" w:rsidTr="0077173F">
        <w:trPr>
          <w:trHeight w:val="2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3B7AC6">
            <w:pPr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1E162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616 414,764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1E162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108 265,719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77173F" w:rsidRDefault="006706D1" w:rsidP="001E1629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119 087,080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77173F" w:rsidRDefault="006706D1" w:rsidP="001E162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161 117,635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77173F" w:rsidRDefault="006706D1" w:rsidP="001E162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123 349,196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77173F" w:rsidRDefault="006706D1" w:rsidP="0077173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104 595,134</w:t>
            </w: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</w:tr>
      <w:tr w:rsidR="006706D1" w:rsidRPr="00C65F0D" w:rsidTr="0077173F">
        <w:trPr>
          <w:trHeight w:val="137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3B7AC6">
            <w:pPr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77173F" w:rsidRDefault="006706D1" w:rsidP="00F672EF">
            <w:pPr>
              <w:jc w:val="center"/>
              <w:rPr>
                <w:bCs/>
                <w:sz w:val="16"/>
                <w:szCs w:val="16"/>
              </w:rPr>
            </w:pPr>
            <w:r w:rsidRPr="0077173F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77173F" w:rsidRDefault="006706D1" w:rsidP="00F672EF">
            <w:pPr>
              <w:jc w:val="center"/>
              <w:rPr>
                <w:sz w:val="16"/>
                <w:szCs w:val="16"/>
              </w:rPr>
            </w:pPr>
            <w:r w:rsidRPr="0077173F">
              <w:rPr>
                <w:sz w:val="16"/>
                <w:szCs w:val="16"/>
              </w:rPr>
              <w:t>0,000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77173F" w:rsidRDefault="006706D1" w:rsidP="00F672EF">
            <w:pPr>
              <w:jc w:val="center"/>
              <w:rPr>
                <w:sz w:val="16"/>
                <w:szCs w:val="16"/>
              </w:rPr>
            </w:pPr>
            <w:r w:rsidRPr="0077173F">
              <w:rPr>
                <w:sz w:val="16"/>
                <w:szCs w:val="16"/>
              </w:rPr>
              <w:t>0,000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77173F" w:rsidRDefault="006706D1" w:rsidP="00F672EF">
            <w:pPr>
              <w:jc w:val="center"/>
              <w:rPr>
                <w:sz w:val="16"/>
                <w:szCs w:val="16"/>
              </w:rPr>
            </w:pPr>
            <w:r w:rsidRPr="0077173F">
              <w:rPr>
                <w:sz w:val="16"/>
                <w:szCs w:val="16"/>
              </w:rPr>
              <w:t>0,000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</w:tr>
      <w:tr w:rsidR="006706D1" w:rsidRPr="00C65F0D" w:rsidTr="0077173F">
        <w:trPr>
          <w:trHeight w:val="2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Мероприятие 05.06 Мероприятие по обеспечению безопасности дорожного движения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2020-2024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3B7AC6">
            <w:pPr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52 199,942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10 702,355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77173F" w:rsidRDefault="006706D1" w:rsidP="00F672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14 324,407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77173F" w:rsidRDefault="006706D1" w:rsidP="00E624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14 047,659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77173F" w:rsidRDefault="006706D1" w:rsidP="00F672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6 454,000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77173F" w:rsidRDefault="006706D1" w:rsidP="00F672E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6 671,520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5B7DF5">
            <w:pPr>
              <w:ind w:right="-163"/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КСДДИБ, МКУ "СБДХ", МБУ "Благоустройство"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Пробы грунта на снегосвалках, Содержание светофоров, покупка ограждений, знаков</w:t>
            </w:r>
          </w:p>
        </w:tc>
      </w:tr>
      <w:tr w:rsidR="006706D1" w:rsidRPr="00C65F0D" w:rsidTr="0077173F">
        <w:trPr>
          <w:trHeight w:val="2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3B7AC6">
            <w:pPr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B0550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52 199,942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B0550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10 702,355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77173F" w:rsidRDefault="006706D1" w:rsidP="00B055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14 324,407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77173F" w:rsidRDefault="006706D1" w:rsidP="00B055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14 047,659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77173F" w:rsidRDefault="006706D1" w:rsidP="0077173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6 454,000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77173F" w:rsidRDefault="006706D1" w:rsidP="0077173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6 671,520</w:t>
            </w: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</w:tr>
      <w:tr w:rsidR="006706D1" w:rsidRPr="00C65F0D" w:rsidTr="0077173F">
        <w:trPr>
          <w:trHeight w:hRule="exact" w:val="567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3B7AC6">
            <w:pPr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77173F" w:rsidRDefault="006706D1" w:rsidP="00F672EF">
            <w:pPr>
              <w:jc w:val="center"/>
              <w:rPr>
                <w:bCs/>
                <w:sz w:val="16"/>
                <w:szCs w:val="16"/>
              </w:rPr>
            </w:pPr>
            <w:r w:rsidRPr="0077173F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77173F" w:rsidRDefault="006706D1" w:rsidP="00F672EF">
            <w:pPr>
              <w:jc w:val="center"/>
              <w:rPr>
                <w:sz w:val="16"/>
                <w:szCs w:val="16"/>
              </w:rPr>
            </w:pPr>
            <w:r w:rsidRPr="0077173F">
              <w:rPr>
                <w:sz w:val="16"/>
                <w:szCs w:val="16"/>
              </w:rPr>
              <w:t>0,000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77173F" w:rsidRDefault="006706D1" w:rsidP="00F672EF">
            <w:pPr>
              <w:jc w:val="center"/>
              <w:rPr>
                <w:sz w:val="16"/>
                <w:szCs w:val="16"/>
              </w:rPr>
            </w:pPr>
            <w:r w:rsidRPr="0077173F">
              <w:rPr>
                <w:sz w:val="16"/>
                <w:szCs w:val="16"/>
              </w:rPr>
              <w:t>0,000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77173F" w:rsidRDefault="006706D1" w:rsidP="00F672EF">
            <w:pPr>
              <w:jc w:val="center"/>
              <w:rPr>
                <w:sz w:val="16"/>
                <w:szCs w:val="16"/>
              </w:rPr>
            </w:pPr>
            <w:r w:rsidRPr="0077173F">
              <w:rPr>
                <w:sz w:val="16"/>
                <w:szCs w:val="16"/>
              </w:rPr>
              <w:t>0,000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</w:tr>
      <w:tr w:rsidR="006706D1" w:rsidRPr="00C65F0D" w:rsidTr="00EA0D6C">
        <w:trPr>
          <w:trHeight w:hRule="exact" w:val="567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4B1B40" w:rsidRDefault="006706D1" w:rsidP="00F672EF">
            <w:pPr>
              <w:jc w:val="center"/>
              <w:rPr>
                <w:bCs/>
                <w:iCs/>
                <w:color w:val="000000"/>
                <w:sz w:val="16"/>
                <w:szCs w:val="16"/>
              </w:rPr>
            </w:pPr>
            <w:r w:rsidRPr="004B1B40">
              <w:rPr>
                <w:bCs/>
                <w:iCs/>
                <w:color w:val="000000"/>
                <w:sz w:val="16"/>
                <w:szCs w:val="16"/>
              </w:rPr>
              <w:t>1.5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06D1" w:rsidRPr="004B1B40" w:rsidRDefault="006706D1" w:rsidP="004B1B40">
            <w:pPr>
              <w:rPr>
                <w:bCs/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Мероприятие 05.08</w:t>
            </w:r>
            <w:r w:rsidRPr="004B1B40">
              <w:rPr>
                <w:color w:val="000000"/>
                <w:sz w:val="16"/>
                <w:szCs w:val="16"/>
              </w:rPr>
              <w:t xml:space="preserve"> Софинансирование работ в целях проведения капитального ремонта и ремонта автомобильных дорог, примыкающих к территориям садоводческих и огороднических некоммерческих товариществ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06D1" w:rsidRPr="0077173F" w:rsidRDefault="006706D1" w:rsidP="00A2726A">
            <w:pPr>
              <w:jc w:val="center"/>
              <w:rPr>
                <w:bCs/>
                <w:iCs/>
                <w:sz w:val="16"/>
                <w:szCs w:val="16"/>
              </w:rPr>
            </w:pPr>
            <w:r w:rsidRPr="0077173F">
              <w:rPr>
                <w:bCs/>
                <w:iCs/>
                <w:sz w:val="16"/>
                <w:szCs w:val="16"/>
              </w:rPr>
              <w:t>2021-2024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3B7AC6">
            <w:pPr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B455C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9 665,000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B455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77173F" w:rsidRDefault="006706D1" w:rsidP="00B455CF">
            <w:pPr>
              <w:jc w:val="center"/>
              <w:rPr>
                <w:bCs/>
                <w:sz w:val="16"/>
                <w:szCs w:val="16"/>
              </w:rPr>
            </w:pPr>
            <w:r w:rsidRPr="0077173F">
              <w:rPr>
                <w:bCs/>
                <w:sz w:val="16"/>
                <w:szCs w:val="16"/>
              </w:rPr>
              <w:t>9 665,000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77173F" w:rsidRDefault="006706D1" w:rsidP="00B455CF">
            <w:pPr>
              <w:jc w:val="center"/>
              <w:rPr>
                <w:sz w:val="16"/>
                <w:szCs w:val="16"/>
              </w:rPr>
            </w:pPr>
            <w:r w:rsidRPr="0077173F">
              <w:rPr>
                <w:sz w:val="16"/>
                <w:szCs w:val="16"/>
              </w:rPr>
              <w:t>0,000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77173F" w:rsidRDefault="006706D1" w:rsidP="00B455CF">
            <w:pPr>
              <w:jc w:val="center"/>
              <w:rPr>
                <w:sz w:val="16"/>
                <w:szCs w:val="16"/>
              </w:rPr>
            </w:pPr>
            <w:r w:rsidRPr="0077173F">
              <w:rPr>
                <w:sz w:val="16"/>
                <w:szCs w:val="16"/>
              </w:rPr>
              <w:t>0,000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77173F" w:rsidRDefault="006706D1" w:rsidP="00B455CF">
            <w:pPr>
              <w:jc w:val="center"/>
              <w:rPr>
                <w:sz w:val="16"/>
                <w:szCs w:val="16"/>
              </w:rPr>
            </w:pPr>
            <w:r w:rsidRPr="0077173F">
              <w:rPr>
                <w:sz w:val="16"/>
                <w:szCs w:val="16"/>
              </w:rPr>
              <w:t>0,000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КСДДИБ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6D1" w:rsidRPr="00C65F0D" w:rsidRDefault="006706D1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Капитальный ремонт а</w:t>
            </w:r>
            <w:r>
              <w:rPr>
                <w:color w:val="000000"/>
                <w:sz w:val="16"/>
                <w:szCs w:val="16"/>
              </w:rPr>
              <w:t>втомобильных дорог к СНТ</w:t>
            </w:r>
          </w:p>
        </w:tc>
      </w:tr>
      <w:tr w:rsidR="006706D1" w:rsidRPr="00C65F0D" w:rsidTr="00021C67">
        <w:trPr>
          <w:trHeight w:hRule="exact" w:val="567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6D1" w:rsidRPr="00C65F0D" w:rsidRDefault="006706D1" w:rsidP="00F672EF">
            <w:pPr>
              <w:rPr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6D1" w:rsidRPr="00C65F0D" w:rsidRDefault="006706D1" w:rsidP="00F672EF">
            <w:pPr>
              <w:rPr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3B7AC6">
            <w:pPr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B455C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97</w:t>
            </w:r>
            <w:r w:rsidRPr="00C65F0D">
              <w:rPr>
                <w:bCs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B455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B455C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97</w:t>
            </w:r>
            <w:r w:rsidRPr="00C65F0D">
              <w:rPr>
                <w:bCs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B455C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B455C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B455C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</w:tr>
      <w:tr w:rsidR="006706D1" w:rsidRPr="00C65F0D" w:rsidTr="00021C67">
        <w:trPr>
          <w:trHeight w:hRule="exact" w:val="1607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D1" w:rsidRPr="00C65F0D" w:rsidRDefault="006706D1" w:rsidP="00F672EF">
            <w:pPr>
              <w:rPr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D1" w:rsidRPr="00C65F0D" w:rsidRDefault="006706D1" w:rsidP="00F672EF">
            <w:pPr>
              <w:rPr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3B7AC6">
            <w:pPr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B455C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9 568</w:t>
            </w:r>
            <w:r w:rsidRPr="00C65F0D">
              <w:rPr>
                <w:bCs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B455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B455C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9 568</w:t>
            </w:r>
            <w:r w:rsidRPr="00C65F0D">
              <w:rPr>
                <w:bCs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B455C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B455C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C65F0D" w:rsidRDefault="006706D1" w:rsidP="00B455C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9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6D1" w:rsidRPr="00C65F0D" w:rsidRDefault="006706D1" w:rsidP="00F672EF">
            <w:pPr>
              <w:rPr>
                <w:color w:val="000000"/>
                <w:sz w:val="16"/>
                <w:szCs w:val="16"/>
              </w:rPr>
            </w:pPr>
          </w:p>
        </w:tc>
      </w:tr>
      <w:tr w:rsidR="006706D1" w:rsidRPr="00C65F0D" w:rsidTr="00E624FC">
        <w:trPr>
          <w:trHeight w:hRule="exact" w:val="567"/>
        </w:trPr>
        <w:tc>
          <w:tcPr>
            <w:tcW w:w="11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06D1" w:rsidRPr="00FF1CED" w:rsidRDefault="006706D1" w:rsidP="00B455CF">
            <w:pPr>
              <w:jc w:val="center"/>
              <w:rPr>
                <w:bCs/>
                <w:iCs/>
                <w:color w:val="000000"/>
                <w:sz w:val="16"/>
                <w:szCs w:val="16"/>
              </w:rPr>
            </w:pPr>
            <w:r w:rsidRPr="00FF1CED">
              <w:rPr>
                <w:bCs/>
                <w:iCs/>
                <w:color w:val="000000"/>
                <w:sz w:val="16"/>
                <w:szCs w:val="16"/>
              </w:rPr>
              <w:lastRenderedPageBreak/>
              <w:t>Всего по подпрограмме: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FF1CED" w:rsidRDefault="006706D1" w:rsidP="003B7AC6">
            <w:pPr>
              <w:rPr>
                <w:bCs/>
                <w:iCs/>
                <w:color w:val="000000"/>
                <w:sz w:val="16"/>
                <w:szCs w:val="16"/>
              </w:rPr>
            </w:pPr>
            <w:r w:rsidRPr="00FF1CED">
              <w:rPr>
                <w:bCs/>
                <w:iCs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D1" w:rsidRPr="00430722" w:rsidRDefault="006706D1" w:rsidP="000F31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711 282</w:t>
            </w:r>
            <w:r w:rsidRPr="00430722">
              <w:rPr>
                <w:color w:val="000000"/>
                <w:sz w:val="16"/>
                <w:szCs w:val="16"/>
              </w:rPr>
              <w:t>,012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D1" w:rsidRPr="00430722" w:rsidRDefault="006706D1" w:rsidP="000F3155">
            <w:pPr>
              <w:jc w:val="center"/>
              <w:rPr>
                <w:color w:val="000000"/>
                <w:sz w:val="16"/>
                <w:szCs w:val="16"/>
              </w:rPr>
            </w:pPr>
            <w:r w:rsidRPr="00430722">
              <w:rPr>
                <w:color w:val="000000"/>
                <w:sz w:val="16"/>
                <w:szCs w:val="16"/>
              </w:rPr>
              <w:t>123 825,380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D1" w:rsidRPr="00430722" w:rsidRDefault="006706D1" w:rsidP="000F315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30722">
              <w:rPr>
                <w:bCs/>
                <w:color w:val="000000"/>
                <w:sz w:val="16"/>
                <w:szCs w:val="16"/>
              </w:rPr>
              <w:t>138 067,488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D1" w:rsidRPr="00430722" w:rsidRDefault="006706D1" w:rsidP="000F3155">
            <w:pPr>
              <w:jc w:val="center"/>
              <w:rPr>
                <w:color w:val="000000"/>
                <w:sz w:val="16"/>
                <w:szCs w:val="16"/>
              </w:rPr>
            </w:pPr>
            <w:r w:rsidRPr="00430722">
              <w:rPr>
                <w:color w:val="000000"/>
                <w:sz w:val="16"/>
                <w:szCs w:val="16"/>
              </w:rPr>
              <w:t>177 979,294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D1" w:rsidRPr="00430722" w:rsidRDefault="006706D1" w:rsidP="000F31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143 584</w:t>
            </w:r>
            <w:r w:rsidRPr="00430722">
              <w:rPr>
                <w:color w:val="000000"/>
                <w:sz w:val="16"/>
                <w:szCs w:val="16"/>
              </w:rPr>
              <w:t>,196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D1" w:rsidRPr="006706D1" w:rsidRDefault="006706D1" w:rsidP="000F3155">
            <w:pPr>
              <w:jc w:val="center"/>
              <w:rPr>
                <w:color w:val="000000"/>
                <w:sz w:val="16"/>
                <w:szCs w:val="16"/>
              </w:rPr>
            </w:pPr>
            <w:r w:rsidRPr="006706D1">
              <w:rPr>
                <w:color w:val="000000"/>
                <w:sz w:val="16"/>
                <w:szCs w:val="16"/>
              </w:rPr>
              <w:t>127 825,654</w:t>
            </w:r>
          </w:p>
        </w:tc>
        <w:tc>
          <w:tcPr>
            <w:tcW w:w="950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6D1" w:rsidRPr="00C65F0D" w:rsidRDefault="006706D1" w:rsidP="00B455C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706D1" w:rsidRPr="00C65F0D" w:rsidTr="006706D1">
        <w:trPr>
          <w:trHeight w:val="20"/>
        </w:trPr>
        <w:tc>
          <w:tcPr>
            <w:tcW w:w="11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06D1" w:rsidRPr="00FF1CED" w:rsidRDefault="006706D1" w:rsidP="00B455CF">
            <w:pPr>
              <w:rPr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FF1CED" w:rsidRDefault="006706D1" w:rsidP="003B7AC6">
            <w:pPr>
              <w:rPr>
                <w:bCs/>
                <w:iCs/>
                <w:color w:val="000000"/>
                <w:sz w:val="16"/>
                <w:szCs w:val="16"/>
              </w:rPr>
            </w:pPr>
            <w:r w:rsidRPr="00FF1CED">
              <w:rPr>
                <w:bCs/>
                <w:iCs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D1" w:rsidRPr="00381DFE" w:rsidRDefault="006706D1" w:rsidP="006706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360 646,000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D1" w:rsidRPr="00381DFE" w:rsidRDefault="006706D1" w:rsidP="006706D1">
            <w:pPr>
              <w:jc w:val="center"/>
              <w:rPr>
                <w:color w:val="000000"/>
                <w:sz w:val="16"/>
                <w:szCs w:val="16"/>
              </w:rPr>
            </w:pPr>
            <w:r w:rsidRPr="00381DFE">
              <w:rPr>
                <w:color w:val="000000"/>
                <w:sz w:val="16"/>
                <w:szCs w:val="16"/>
              </w:rPr>
              <w:t>73 425,000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D1" w:rsidRPr="00381DFE" w:rsidRDefault="006706D1" w:rsidP="006706D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105 393,000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D1" w:rsidRPr="00381DFE" w:rsidRDefault="006706D1" w:rsidP="006706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58 937,000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D1" w:rsidRPr="00381DFE" w:rsidRDefault="006706D1" w:rsidP="006706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55 820,000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D1" w:rsidRPr="00381DFE" w:rsidRDefault="006706D1" w:rsidP="006706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67 071,000</w:t>
            </w:r>
          </w:p>
        </w:tc>
        <w:tc>
          <w:tcPr>
            <w:tcW w:w="950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D1" w:rsidRPr="00C65F0D" w:rsidRDefault="006706D1" w:rsidP="00B455CF">
            <w:pPr>
              <w:rPr>
                <w:color w:val="000000"/>
                <w:sz w:val="16"/>
                <w:szCs w:val="16"/>
              </w:rPr>
            </w:pPr>
          </w:p>
        </w:tc>
      </w:tr>
      <w:tr w:rsidR="006706D1" w:rsidRPr="00C65F0D" w:rsidTr="00A25C06">
        <w:trPr>
          <w:trHeight w:val="20"/>
        </w:trPr>
        <w:tc>
          <w:tcPr>
            <w:tcW w:w="11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06D1" w:rsidRPr="00FF1CED" w:rsidRDefault="006706D1" w:rsidP="00B455CF">
            <w:pPr>
              <w:rPr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6D1" w:rsidRPr="00FF1CED" w:rsidRDefault="006706D1" w:rsidP="003B7AC6">
            <w:pPr>
              <w:rPr>
                <w:bCs/>
                <w:iCs/>
                <w:color w:val="000000"/>
                <w:sz w:val="16"/>
                <w:szCs w:val="16"/>
              </w:rPr>
            </w:pPr>
            <w:r w:rsidRPr="00FF1CED">
              <w:rPr>
                <w:bCs/>
                <w:iCs/>
                <w:color w:val="000000"/>
                <w:sz w:val="16"/>
                <w:szCs w:val="16"/>
              </w:rPr>
              <w:t>Итого:</w:t>
            </w:r>
          </w:p>
          <w:p w:rsidR="006706D1" w:rsidRPr="00FF1CED" w:rsidRDefault="006706D1" w:rsidP="003B7AC6">
            <w:pPr>
              <w:rPr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D1" w:rsidRPr="00430722" w:rsidRDefault="006706D1" w:rsidP="000F3155">
            <w:pPr>
              <w:jc w:val="center"/>
              <w:rPr>
                <w:color w:val="000000"/>
                <w:sz w:val="16"/>
                <w:szCs w:val="16"/>
              </w:rPr>
            </w:pPr>
            <w:r w:rsidRPr="00430722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 071 928</w:t>
            </w:r>
            <w:r w:rsidRPr="00430722">
              <w:rPr>
                <w:color w:val="000000"/>
                <w:sz w:val="16"/>
                <w:szCs w:val="16"/>
              </w:rPr>
              <w:t>,012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D1" w:rsidRPr="00430722" w:rsidRDefault="006706D1" w:rsidP="000F3155">
            <w:pPr>
              <w:jc w:val="center"/>
              <w:rPr>
                <w:color w:val="000000"/>
                <w:sz w:val="16"/>
                <w:szCs w:val="16"/>
              </w:rPr>
            </w:pPr>
            <w:r w:rsidRPr="00430722">
              <w:rPr>
                <w:color w:val="000000"/>
                <w:sz w:val="16"/>
                <w:szCs w:val="16"/>
              </w:rPr>
              <w:t>197 250,380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D1" w:rsidRPr="00430722" w:rsidRDefault="006706D1" w:rsidP="000F315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30722">
              <w:rPr>
                <w:bCs/>
                <w:color w:val="000000"/>
                <w:sz w:val="16"/>
                <w:szCs w:val="16"/>
              </w:rPr>
              <w:t>243 460,488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D1" w:rsidRPr="00430722" w:rsidRDefault="006706D1" w:rsidP="000F31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236 916</w:t>
            </w:r>
            <w:r w:rsidRPr="00430722">
              <w:rPr>
                <w:color w:val="000000"/>
                <w:sz w:val="16"/>
                <w:szCs w:val="16"/>
              </w:rPr>
              <w:t>,294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D1" w:rsidRPr="00430722" w:rsidRDefault="006706D1" w:rsidP="000F31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199 404</w:t>
            </w:r>
            <w:r w:rsidRPr="00430722">
              <w:rPr>
                <w:color w:val="000000"/>
                <w:sz w:val="16"/>
                <w:szCs w:val="16"/>
              </w:rPr>
              <w:t>,196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D1" w:rsidRPr="006706D1" w:rsidRDefault="006706D1" w:rsidP="000F3155">
            <w:pPr>
              <w:jc w:val="center"/>
              <w:rPr>
                <w:color w:val="000000"/>
                <w:sz w:val="16"/>
                <w:szCs w:val="16"/>
              </w:rPr>
            </w:pPr>
            <w:r w:rsidRPr="006706D1">
              <w:rPr>
                <w:color w:val="000000"/>
                <w:sz w:val="16"/>
                <w:szCs w:val="16"/>
              </w:rPr>
              <w:t>194 896,654</w:t>
            </w:r>
          </w:p>
        </w:tc>
        <w:tc>
          <w:tcPr>
            <w:tcW w:w="950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06D1" w:rsidRPr="00C65F0D" w:rsidRDefault="006706D1" w:rsidP="00B455CF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F672EF" w:rsidRDefault="00F672EF" w:rsidP="00F672EF">
      <w:pPr>
        <w:jc w:val="right"/>
        <w:rPr>
          <w:sz w:val="24"/>
          <w:szCs w:val="24"/>
        </w:rPr>
      </w:pPr>
    </w:p>
    <w:p w:rsidR="00F672EF" w:rsidRPr="009B3571" w:rsidRDefault="00F672EF" w:rsidP="00F672EF">
      <w:pPr>
        <w:jc w:val="right"/>
        <w:rPr>
          <w:sz w:val="24"/>
          <w:szCs w:val="24"/>
        </w:rPr>
      </w:pPr>
      <w:r w:rsidRPr="009B3571">
        <w:rPr>
          <w:sz w:val="24"/>
          <w:szCs w:val="24"/>
        </w:rPr>
        <w:t>».</w:t>
      </w:r>
    </w:p>
    <w:sectPr w:rsidR="00F672EF" w:rsidRPr="009B3571" w:rsidSect="00892344">
      <w:type w:val="continuous"/>
      <w:pgSz w:w="16838" w:h="11906" w:orient="landscape" w:code="9"/>
      <w:pgMar w:top="1134" w:right="850" w:bottom="1134" w:left="1701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0BF" w:rsidRDefault="005D10BF">
      <w:r>
        <w:separator/>
      </w:r>
    </w:p>
  </w:endnote>
  <w:endnote w:type="continuationSeparator" w:id="0">
    <w:p w:rsidR="005D10BF" w:rsidRDefault="005D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509" w:rsidRDefault="00B05509" w:rsidP="00980DE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B05509" w:rsidRDefault="00B05509" w:rsidP="00E93D7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509" w:rsidRDefault="00B05509" w:rsidP="004E39E7">
    <w:pPr>
      <w:pStyle w:val="a5"/>
      <w:tabs>
        <w:tab w:val="clear" w:pos="4677"/>
        <w:tab w:val="clear" w:pos="9355"/>
        <w:tab w:val="left" w:pos="760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0BF" w:rsidRDefault="005D10BF">
      <w:r>
        <w:separator/>
      </w:r>
    </w:p>
  </w:footnote>
  <w:footnote w:type="continuationSeparator" w:id="0">
    <w:p w:rsidR="005D10BF" w:rsidRDefault="005D1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509" w:rsidRDefault="00B05509">
    <w:pPr>
      <w:pStyle w:val="a9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9448D">
      <w:rPr>
        <w:noProof/>
      </w:rPr>
      <w:t>20</w:t>
    </w:r>
    <w:r>
      <w:rPr>
        <w:noProof/>
      </w:rPr>
      <w:fldChar w:fldCharType="end"/>
    </w:r>
  </w:p>
  <w:p w:rsidR="00B05509" w:rsidRDefault="00B0550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41B4EEE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55A750B"/>
    <w:multiLevelType w:val="multilevel"/>
    <w:tmpl w:val="DB0E4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7534D"/>
    <w:multiLevelType w:val="hybridMultilevel"/>
    <w:tmpl w:val="11AA0694"/>
    <w:lvl w:ilvl="0" w:tplc="63E49C1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DF63D80"/>
    <w:multiLevelType w:val="hybridMultilevel"/>
    <w:tmpl w:val="1CE85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3316E"/>
    <w:multiLevelType w:val="hybridMultilevel"/>
    <w:tmpl w:val="4B8EF690"/>
    <w:lvl w:ilvl="0" w:tplc="63E49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20EC0"/>
    <w:multiLevelType w:val="hybridMultilevel"/>
    <w:tmpl w:val="2DFA1BBE"/>
    <w:lvl w:ilvl="0" w:tplc="E4A2B7A2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31E1266"/>
    <w:multiLevelType w:val="multilevel"/>
    <w:tmpl w:val="EF78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167A7"/>
    <w:multiLevelType w:val="multilevel"/>
    <w:tmpl w:val="8F985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810203"/>
    <w:multiLevelType w:val="hybridMultilevel"/>
    <w:tmpl w:val="1CE85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11381"/>
    <w:multiLevelType w:val="multilevel"/>
    <w:tmpl w:val="05E2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0777D3"/>
    <w:multiLevelType w:val="hybridMultilevel"/>
    <w:tmpl w:val="6D606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32BD3"/>
    <w:multiLevelType w:val="multilevel"/>
    <w:tmpl w:val="CE9CAF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B70EFB"/>
    <w:multiLevelType w:val="multilevel"/>
    <w:tmpl w:val="B60214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C6443B"/>
    <w:multiLevelType w:val="hybridMultilevel"/>
    <w:tmpl w:val="1CE85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F43FB"/>
    <w:multiLevelType w:val="multilevel"/>
    <w:tmpl w:val="705E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375E4D"/>
    <w:multiLevelType w:val="multilevel"/>
    <w:tmpl w:val="1210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B70177"/>
    <w:multiLevelType w:val="multilevel"/>
    <w:tmpl w:val="AE66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CC01F0"/>
    <w:multiLevelType w:val="multilevel"/>
    <w:tmpl w:val="2BBEA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EB5322"/>
    <w:multiLevelType w:val="multilevel"/>
    <w:tmpl w:val="EAAA21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EB75D6"/>
    <w:multiLevelType w:val="hybridMultilevel"/>
    <w:tmpl w:val="CD1669F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63C3CA8"/>
    <w:multiLevelType w:val="multilevel"/>
    <w:tmpl w:val="93A8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4B5643"/>
    <w:multiLevelType w:val="hybridMultilevel"/>
    <w:tmpl w:val="1932D874"/>
    <w:lvl w:ilvl="0" w:tplc="B3E83FF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7875056"/>
    <w:multiLevelType w:val="hybridMultilevel"/>
    <w:tmpl w:val="93A0DA2A"/>
    <w:lvl w:ilvl="0" w:tplc="63E49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C11DF"/>
    <w:multiLevelType w:val="multilevel"/>
    <w:tmpl w:val="935C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9B91559"/>
    <w:multiLevelType w:val="multilevel"/>
    <w:tmpl w:val="7AD8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9F2928"/>
    <w:multiLevelType w:val="multilevel"/>
    <w:tmpl w:val="388A6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9D05C2"/>
    <w:multiLevelType w:val="multilevel"/>
    <w:tmpl w:val="0164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74713B"/>
    <w:multiLevelType w:val="hybridMultilevel"/>
    <w:tmpl w:val="71DC99B2"/>
    <w:lvl w:ilvl="0" w:tplc="63E49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25A78"/>
    <w:multiLevelType w:val="multilevel"/>
    <w:tmpl w:val="F33263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571D56"/>
    <w:multiLevelType w:val="multilevel"/>
    <w:tmpl w:val="540A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9E44BB1"/>
    <w:multiLevelType w:val="multilevel"/>
    <w:tmpl w:val="EFDE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A163483"/>
    <w:multiLevelType w:val="hybridMultilevel"/>
    <w:tmpl w:val="61D6D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771C5"/>
    <w:multiLevelType w:val="multilevel"/>
    <w:tmpl w:val="C2A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CE1F0C"/>
    <w:multiLevelType w:val="multilevel"/>
    <w:tmpl w:val="A84AC9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794D25"/>
    <w:multiLevelType w:val="multilevel"/>
    <w:tmpl w:val="A41C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931DC4"/>
    <w:multiLevelType w:val="multilevel"/>
    <w:tmpl w:val="263A0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691C3A"/>
    <w:multiLevelType w:val="hybridMultilevel"/>
    <w:tmpl w:val="D2C4405A"/>
    <w:lvl w:ilvl="0" w:tplc="B3E83FF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6B4350"/>
    <w:multiLevelType w:val="multilevel"/>
    <w:tmpl w:val="07A6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AE2C5D"/>
    <w:multiLevelType w:val="hybridMultilevel"/>
    <w:tmpl w:val="0ADE4908"/>
    <w:lvl w:ilvl="0" w:tplc="46DCD09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BE42C8"/>
    <w:multiLevelType w:val="multilevel"/>
    <w:tmpl w:val="74F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D8D0D96"/>
    <w:multiLevelType w:val="hybridMultilevel"/>
    <w:tmpl w:val="64E07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A82680"/>
    <w:multiLevelType w:val="multilevel"/>
    <w:tmpl w:val="6860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8DC72FE"/>
    <w:multiLevelType w:val="multilevel"/>
    <w:tmpl w:val="A3DE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FC2803"/>
    <w:multiLevelType w:val="hybridMultilevel"/>
    <w:tmpl w:val="5F92EFF2"/>
    <w:lvl w:ilvl="0" w:tplc="B3E83FFE">
      <w:start w:val="1"/>
      <w:numFmt w:val="bullet"/>
      <w:lvlText w:val="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4" w15:restartNumberingAfterBreak="0">
    <w:nsid w:val="7B937FFA"/>
    <w:multiLevelType w:val="multilevel"/>
    <w:tmpl w:val="D698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727D31"/>
    <w:multiLevelType w:val="multilevel"/>
    <w:tmpl w:val="30AC9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26"/>
  </w:num>
  <w:num w:numId="3">
    <w:abstractNumId w:val="40"/>
  </w:num>
  <w:num w:numId="4">
    <w:abstractNumId w:val="42"/>
  </w:num>
  <w:num w:numId="5">
    <w:abstractNumId w:val="35"/>
  </w:num>
  <w:num w:numId="6">
    <w:abstractNumId w:val="1"/>
  </w:num>
  <w:num w:numId="7">
    <w:abstractNumId w:val="33"/>
  </w:num>
  <w:num w:numId="8">
    <w:abstractNumId w:val="11"/>
  </w:num>
  <w:num w:numId="9">
    <w:abstractNumId w:val="17"/>
  </w:num>
  <w:num w:numId="10">
    <w:abstractNumId w:val="45"/>
  </w:num>
  <w:num w:numId="11">
    <w:abstractNumId w:val="20"/>
  </w:num>
  <w:num w:numId="12">
    <w:abstractNumId w:val="28"/>
  </w:num>
  <w:num w:numId="13">
    <w:abstractNumId w:val="12"/>
  </w:num>
  <w:num w:numId="14">
    <w:abstractNumId w:val="15"/>
  </w:num>
  <w:num w:numId="15">
    <w:abstractNumId w:val="34"/>
  </w:num>
  <w:num w:numId="16">
    <w:abstractNumId w:val="5"/>
  </w:num>
  <w:num w:numId="17">
    <w:abstractNumId w:val="38"/>
  </w:num>
  <w:num w:numId="18">
    <w:abstractNumId w:val="6"/>
  </w:num>
  <w:num w:numId="19">
    <w:abstractNumId w:val="7"/>
  </w:num>
  <w:num w:numId="20">
    <w:abstractNumId w:val="19"/>
  </w:num>
  <w:num w:numId="21">
    <w:abstractNumId w:val="25"/>
  </w:num>
  <w:num w:numId="22">
    <w:abstractNumId w:val="18"/>
  </w:num>
  <w:num w:numId="23">
    <w:abstractNumId w:val="44"/>
  </w:num>
  <w:num w:numId="24">
    <w:abstractNumId w:val="29"/>
  </w:num>
  <w:num w:numId="25">
    <w:abstractNumId w:val="24"/>
  </w:num>
  <w:num w:numId="26">
    <w:abstractNumId w:val="30"/>
  </w:num>
  <w:num w:numId="27">
    <w:abstractNumId w:val="14"/>
  </w:num>
  <w:num w:numId="28">
    <w:abstractNumId w:val="41"/>
  </w:num>
  <w:num w:numId="29">
    <w:abstractNumId w:val="32"/>
  </w:num>
  <w:num w:numId="30">
    <w:abstractNumId w:val="16"/>
  </w:num>
  <w:num w:numId="31">
    <w:abstractNumId w:val="39"/>
  </w:num>
  <w:num w:numId="32">
    <w:abstractNumId w:val="9"/>
  </w:num>
  <w:num w:numId="33">
    <w:abstractNumId w:val="23"/>
  </w:num>
  <w:num w:numId="34">
    <w:abstractNumId w:val="0"/>
  </w:num>
  <w:num w:numId="35">
    <w:abstractNumId w:val="4"/>
  </w:num>
  <w:num w:numId="36">
    <w:abstractNumId w:val="2"/>
  </w:num>
  <w:num w:numId="37">
    <w:abstractNumId w:val="27"/>
  </w:num>
  <w:num w:numId="38">
    <w:abstractNumId w:val="10"/>
  </w:num>
  <w:num w:numId="39">
    <w:abstractNumId w:val="31"/>
  </w:num>
  <w:num w:numId="40">
    <w:abstractNumId w:val="3"/>
  </w:num>
  <w:num w:numId="41">
    <w:abstractNumId w:val="13"/>
  </w:num>
  <w:num w:numId="42">
    <w:abstractNumId w:val="8"/>
  </w:num>
  <w:num w:numId="43">
    <w:abstractNumId w:val="22"/>
  </w:num>
  <w:num w:numId="44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12D7"/>
    <w:rsid w:val="0000020E"/>
    <w:rsid w:val="0000271E"/>
    <w:rsid w:val="00002D75"/>
    <w:rsid w:val="000037E1"/>
    <w:rsid w:val="00005053"/>
    <w:rsid w:val="00005F0F"/>
    <w:rsid w:val="00006EF0"/>
    <w:rsid w:val="00011701"/>
    <w:rsid w:val="00012C52"/>
    <w:rsid w:val="00014CA8"/>
    <w:rsid w:val="000166CF"/>
    <w:rsid w:val="0002054F"/>
    <w:rsid w:val="00021ADC"/>
    <w:rsid w:val="00021C67"/>
    <w:rsid w:val="00022365"/>
    <w:rsid w:val="0002335D"/>
    <w:rsid w:val="000247E3"/>
    <w:rsid w:val="0002514E"/>
    <w:rsid w:val="0003018E"/>
    <w:rsid w:val="00030C05"/>
    <w:rsid w:val="00034E0C"/>
    <w:rsid w:val="00035B9E"/>
    <w:rsid w:val="00035BE4"/>
    <w:rsid w:val="00037F3F"/>
    <w:rsid w:val="000408D3"/>
    <w:rsid w:val="00042C55"/>
    <w:rsid w:val="00043CC0"/>
    <w:rsid w:val="000459BC"/>
    <w:rsid w:val="0004682B"/>
    <w:rsid w:val="00046DBE"/>
    <w:rsid w:val="00051EA2"/>
    <w:rsid w:val="00054AB7"/>
    <w:rsid w:val="0005718B"/>
    <w:rsid w:val="000609CC"/>
    <w:rsid w:val="0006400A"/>
    <w:rsid w:val="00066947"/>
    <w:rsid w:val="0007184C"/>
    <w:rsid w:val="00072F8B"/>
    <w:rsid w:val="00073070"/>
    <w:rsid w:val="000751B6"/>
    <w:rsid w:val="000765B0"/>
    <w:rsid w:val="00077C6D"/>
    <w:rsid w:val="00077F12"/>
    <w:rsid w:val="00081CB2"/>
    <w:rsid w:val="000834D2"/>
    <w:rsid w:val="00083E25"/>
    <w:rsid w:val="00084F53"/>
    <w:rsid w:val="0008510C"/>
    <w:rsid w:val="00086470"/>
    <w:rsid w:val="000872D6"/>
    <w:rsid w:val="00087BC8"/>
    <w:rsid w:val="00087F45"/>
    <w:rsid w:val="00090DE4"/>
    <w:rsid w:val="00092964"/>
    <w:rsid w:val="0009505D"/>
    <w:rsid w:val="00096D3D"/>
    <w:rsid w:val="000976BF"/>
    <w:rsid w:val="00097EBE"/>
    <w:rsid w:val="000A0AF5"/>
    <w:rsid w:val="000A249B"/>
    <w:rsid w:val="000A330E"/>
    <w:rsid w:val="000A4014"/>
    <w:rsid w:val="000A59D7"/>
    <w:rsid w:val="000B0A96"/>
    <w:rsid w:val="000B4328"/>
    <w:rsid w:val="000B657B"/>
    <w:rsid w:val="000C020C"/>
    <w:rsid w:val="000C12A1"/>
    <w:rsid w:val="000C3533"/>
    <w:rsid w:val="000C3E70"/>
    <w:rsid w:val="000C4EC4"/>
    <w:rsid w:val="000C50BE"/>
    <w:rsid w:val="000C50F5"/>
    <w:rsid w:val="000C7673"/>
    <w:rsid w:val="000D03B5"/>
    <w:rsid w:val="000D06D8"/>
    <w:rsid w:val="000D231B"/>
    <w:rsid w:val="000D4E91"/>
    <w:rsid w:val="000D7980"/>
    <w:rsid w:val="000E0100"/>
    <w:rsid w:val="000E2C8F"/>
    <w:rsid w:val="000E31F1"/>
    <w:rsid w:val="000E54D2"/>
    <w:rsid w:val="000E684E"/>
    <w:rsid w:val="000E7085"/>
    <w:rsid w:val="000E771A"/>
    <w:rsid w:val="000E7733"/>
    <w:rsid w:val="000F3CCF"/>
    <w:rsid w:val="000F5C36"/>
    <w:rsid w:val="000F7A68"/>
    <w:rsid w:val="001000D3"/>
    <w:rsid w:val="00100788"/>
    <w:rsid w:val="001042ED"/>
    <w:rsid w:val="00104317"/>
    <w:rsid w:val="0010792B"/>
    <w:rsid w:val="00110F51"/>
    <w:rsid w:val="0011148B"/>
    <w:rsid w:val="0011258F"/>
    <w:rsid w:val="00112784"/>
    <w:rsid w:val="00113B8A"/>
    <w:rsid w:val="001147E9"/>
    <w:rsid w:val="00114AE0"/>
    <w:rsid w:val="00115F48"/>
    <w:rsid w:val="0011603E"/>
    <w:rsid w:val="001201E7"/>
    <w:rsid w:val="00120F8E"/>
    <w:rsid w:val="0012157E"/>
    <w:rsid w:val="00122597"/>
    <w:rsid w:val="001237C9"/>
    <w:rsid w:val="001245F7"/>
    <w:rsid w:val="00124AA8"/>
    <w:rsid w:val="00125187"/>
    <w:rsid w:val="00125759"/>
    <w:rsid w:val="00126D1B"/>
    <w:rsid w:val="00130661"/>
    <w:rsid w:val="001306A8"/>
    <w:rsid w:val="001315EB"/>
    <w:rsid w:val="00131639"/>
    <w:rsid w:val="001329A3"/>
    <w:rsid w:val="00133A5C"/>
    <w:rsid w:val="001354CF"/>
    <w:rsid w:val="0014082F"/>
    <w:rsid w:val="001430AE"/>
    <w:rsid w:val="00143901"/>
    <w:rsid w:val="00143F0E"/>
    <w:rsid w:val="00144156"/>
    <w:rsid w:val="00144F26"/>
    <w:rsid w:val="00144FCE"/>
    <w:rsid w:val="001469F8"/>
    <w:rsid w:val="00146A10"/>
    <w:rsid w:val="00146EBD"/>
    <w:rsid w:val="00146FCF"/>
    <w:rsid w:val="0014793A"/>
    <w:rsid w:val="001516DC"/>
    <w:rsid w:val="00151F94"/>
    <w:rsid w:val="00152260"/>
    <w:rsid w:val="00152763"/>
    <w:rsid w:val="001533F6"/>
    <w:rsid w:val="001534F6"/>
    <w:rsid w:val="00153F52"/>
    <w:rsid w:val="0015429D"/>
    <w:rsid w:val="0015432C"/>
    <w:rsid w:val="00155756"/>
    <w:rsid w:val="001600D8"/>
    <w:rsid w:val="001602C2"/>
    <w:rsid w:val="001604A9"/>
    <w:rsid w:val="0016076E"/>
    <w:rsid w:val="00160916"/>
    <w:rsid w:val="001609D6"/>
    <w:rsid w:val="00160D5F"/>
    <w:rsid w:val="0016138B"/>
    <w:rsid w:val="00161585"/>
    <w:rsid w:val="001622E6"/>
    <w:rsid w:val="001623CD"/>
    <w:rsid w:val="001639C5"/>
    <w:rsid w:val="0016412A"/>
    <w:rsid w:val="00165A18"/>
    <w:rsid w:val="00166A8E"/>
    <w:rsid w:val="0016774E"/>
    <w:rsid w:val="001740BF"/>
    <w:rsid w:val="00174B74"/>
    <w:rsid w:val="00175631"/>
    <w:rsid w:val="001759DF"/>
    <w:rsid w:val="001759ED"/>
    <w:rsid w:val="00175AD7"/>
    <w:rsid w:val="001765B4"/>
    <w:rsid w:val="001778E7"/>
    <w:rsid w:val="00177D81"/>
    <w:rsid w:val="00180206"/>
    <w:rsid w:val="0018028A"/>
    <w:rsid w:val="001858A0"/>
    <w:rsid w:val="00187F8E"/>
    <w:rsid w:val="00190314"/>
    <w:rsid w:val="001906BD"/>
    <w:rsid w:val="0019130C"/>
    <w:rsid w:val="001951BF"/>
    <w:rsid w:val="00196490"/>
    <w:rsid w:val="001971FE"/>
    <w:rsid w:val="00197D0A"/>
    <w:rsid w:val="001A0967"/>
    <w:rsid w:val="001A1128"/>
    <w:rsid w:val="001A1E1A"/>
    <w:rsid w:val="001A20F8"/>
    <w:rsid w:val="001A2105"/>
    <w:rsid w:val="001A34E8"/>
    <w:rsid w:val="001A35F3"/>
    <w:rsid w:val="001A39D2"/>
    <w:rsid w:val="001A3CE4"/>
    <w:rsid w:val="001B1A56"/>
    <w:rsid w:val="001B59CC"/>
    <w:rsid w:val="001B5B5F"/>
    <w:rsid w:val="001B63BB"/>
    <w:rsid w:val="001B698F"/>
    <w:rsid w:val="001B6DC2"/>
    <w:rsid w:val="001B6F75"/>
    <w:rsid w:val="001B6F82"/>
    <w:rsid w:val="001B7132"/>
    <w:rsid w:val="001C2B00"/>
    <w:rsid w:val="001C2DE9"/>
    <w:rsid w:val="001C368F"/>
    <w:rsid w:val="001C6FD7"/>
    <w:rsid w:val="001D0DBB"/>
    <w:rsid w:val="001D1DDA"/>
    <w:rsid w:val="001D2611"/>
    <w:rsid w:val="001D266D"/>
    <w:rsid w:val="001D53A2"/>
    <w:rsid w:val="001D76DD"/>
    <w:rsid w:val="001E1629"/>
    <w:rsid w:val="001E23BF"/>
    <w:rsid w:val="001E30E6"/>
    <w:rsid w:val="001E48ED"/>
    <w:rsid w:val="001E4C2F"/>
    <w:rsid w:val="001E66CB"/>
    <w:rsid w:val="001E6B62"/>
    <w:rsid w:val="001E7834"/>
    <w:rsid w:val="001F2874"/>
    <w:rsid w:val="001F3747"/>
    <w:rsid w:val="001F4170"/>
    <w:rsid w:val="001F64AD"/>
    <w:rsid w:val="002019DA"/>
    <w:rsid w:val="002020A2"/>
    <w:rsid w:val="0020268E"/>
    <w:rsid w:val="00202703"/>
    <w:rsid w:val="00202E48"/>
    <w:rsid w:val="00203508"/>
    <w:rsid w:val="0020403A"/>
    <w:rsid w:val="00204EFD"/>
    <w:rsid w:val="002053B7"/>
    <w:rsid w:val="002060FF"/>
    <w:rsid w:val="00206A3C"/>
    <w:rsid w:val="0020762E"/>
    <w:rsid w:val="00207F93"/>
    <w:rsid w:val="0021157E"/>
    <w:rsid w:val="00212487"/>
    <w:rsid w:val="00213396"/>
    <w:rsid w:val="00213E96"/>
    <w:rsid w:val="002167DB"/>
    <w:rsid w:val="0022364E"/>
    <w:rsid w:val="002265F8"/>
    <w:rsid w:val="00227DD0"/>
    <w:rsid w:val="00230FDE"/>
    <w:rsid w:val="00231E12"/>
    <w:rsid w:val="00233254"/>
    <w:rsid w:val="002336BC"/>
    <w:rsid w:val="00240CCE"/>
    <w:rsid w:val="00241119"/>
    <w:rsid w:val="002411B2"/>
    <w:rsid w:val="002420D8"/>
    <w:rsid w:val="00243642"/>
    <w:rsid w:val="002506BD"/>
    <w:rsid w:val="00251799"/>
    <w:rsid w:val="00252660"/>
    <w:rsid w:val="0025302C"/>
    <w:rsid w:val="00254241"/>
    <w:rsid w:val="00257429"/>
    <w:rsid w:val="00257ACC"/>
    <w:rsid w:val="0026135D"/>
    <w:rsid w:val="00266D07"/>
    <w:rsid w:val="002712A8"/>
    <w:rsid w:val="00271ED8"/>
    <w:rsid w:val="00272B95"/>
    <w:rsid w:val="00272C1B"/>
    <w:rsid w:val="0027516E"/>
    <w:rsid w:val="00275C45"/>
    <w:rsid w:val="0027722E"/>
    <w:rsid w:val="0028711F"/>
    <w:rsid w:val="0028770A"/>
    <w:rsid w:val="0029188A"/>
    <w:rsid w:val="002924AF"/>
    <w:rsid w:val="0029537B"/>
    <w:rsid w:val="00296242"/>
    <w:rsid w:val="002971D3"/>
    <w:rsid w:val="002976EC"/>
    <w:rsid w:val="00297756"/>
    <w:rsid w:val="002A022A"/>
    <w:rsid w:val="002A23B9"/>
    <w:rsid w:val="002A36DC"/>
    <w:rsid w:val="002A3EA5"/>
    <w:rsid w:val="002A5416"/>
    <w:rsid w:val="002A5F53"/>
    <w:rsid w:val="002A62FF"/>
    <w:rsid w:val="002B0A17"/>
    <w:rsid w:val="002B0B9C"/>
    <w:rsid w:val="002B0F1A"/>
    <w:rsid w:val="002B149D"/>
    <w:rsid w:val="002B3373"/>
    <w:rsid w:val="002B46A3"/>
    <w:rsid w:val="002B5DF1"/>
    <w:rsid w:val="002B6D57"/>
    <w:rsid w:val="002C26A5"/>
    <w:rsid w:val="002C5518"/>
    <w:rsid w:val="002C5AC0"/>
    <w:rsid w:val="002D12D7"/>
    <w:rsid w:val="002D2023"/>
    <w:rsid w:val="002D262F"/>
    <w:rsid w:val="002D3845"/>
    <w:rsid w:val="002D42F7"/>
    <w:rsid w:val="002D4C2D"/>
    <w:rsid w:val="002E2EE5"/>
    <w:rsid w:val="002E316B"/>
    <w:rsid w:val="002E35F6"/>
    <w:rsid w:val="002E383C"/>
    <w:rsid w:val="002E4A68"/>
    <w:rsid w:val="002F0CA4"/>
    <w:rsid w:val="002F17AA"/>
    <w:rsid w:val="002F24C8"/>
    <w:rsid w:val="002F2DDA"/>
    <w:rsid w:val="002F3CF1"/>
    <w:rsid w:val="002F5F6C"/>
    <w:rsid w:val="00302712"/>
    <w:rsid w:val="003029AE"/>
    <w:rsid w:val="00303019"/>
    <w:rsid w:val="0030407F"/>
    <w:rsid w:val="00305AC2"/>
    <w:rsid w:val="00306A2F"/>
    <w:rsid w:val="00313406"/>
    <w:rsid w:val="00314F0B"/>
    <w:rsid w:val="00316710"/>
    <w:rsid w:val="003179BD"/>
    <w:rsid w:val="00317AD0"/>
    <w:rsid w:val="0032181A"/>
    <w:rsid w:val="00321AE0"/>
    <w:rsid w:val="0032258F"/>
    <w:rsid w:val="00324559"/>
    <w:rsid w:val="003250B1"/>
    <w:rsid w:val="00327081"/>
    <w:rsid w:val="00327E70"/>
    <w:rsid w:val="003314AB"/>
    <w:rsid w:val="00333343"/>
    <w:rsid w:val="00334042"/>
    <w:rsid w:val="003341DE"/>
    <w:rsid w:val="00334987"/>
    <w:rsid w:val="00334A69"/>
    <w:rsid w:val="00336EA4"/>
    <w:rsid w:val="00341A2C"/>
    <w:rsid w:val="00341D6E"/>
    <w:rsid w:val="00343D4B"/>
    <w:rsid w:val="00345E1F"/>
    <w:rsid w:val="0035032C"/>
    <w:rsid w:val="003513FA"/>
    <w:rsid w:val="00352ADB"/>
    <w:rsid w:val="003537A9"/>
    <w:rsid w:val="00353E7B"/>
    <w:rsid w:val="003547FA"/>
    <w:rsid w:val="003560A9"/>
    <w:rsid w:val="003563E7"/>
    <w:rsid w:val="00357B9F"/>
    <w:rsid w:val="003601A1"/>
    <w:rsid w:val="003603E4"/>
    <w:rsid w:val="00361D95"/>
    <w:rsid w:val="003638CC"/>
    <w:rsid w:val="00363993"/>
    <w:rsid w:val="003657AB"/>
    <w:rsid w:val="003676E7"/>
    <w:rsid w:val="0036774B"/>
    <w:rsid w:val="003700C5"/>
    <w:rsid w:val="00370B32"/>
    <w:rsid w:val="003718E9"/>
    <w:rsid w:val="00373EC6"/>
    <w:rsid w:val="00375A86"/>
    <w:rsid w:val="00377035"/>
    <w:rsid w:val="003805C8"/>
    <w:rsid w:val="00382064"/>
    <w:rsid w:val="003835A7"/>
    <w:rsid w:val="00383615"/>
    <w:rsid w:val="00383B5F"/>
    <w:rsid w:val="003842D1"/>
    <w:rsid w:val="00384F32"/>
    <w:rsid w:val="00385209"/>
    <w:rsid w:val="003855F1"/>
    <w:rsid w:val="00385D08"/>
    <w:rsid w:val="00386374"/>
    <w:rsid w:val="003865F2"/>
    <w:rsid w:val="00387B0E"/>
    <w:rsid w:val="00390F5F"/>
    <w:rsid w:val="003913F5"/>
    <w:rsid w:val="00392A03"/>
    <w:rsid w:val="00394776"/>
    <w:rsid w:val="003955D1"/>
    <w:rsid w:val="00396221"/>
    <w:rsid w:val="003A0B4C"/>
    <w:rsid w:val="003A0BA9"/>
    <w:rsid w:val="003A1549"/>
    <w:rsid w:val="003A21AC"/>
    <w:rsid w:val="003A23D9"/>
    <w:rsid w:val="003A386F"/>
    <w:rsid w:val="003A3A02"/>
    <w:rsid w:val="003A6B02"/>
    <w:rsid w:val="003A6BFA"/>
    <w:rsid w:val="003B2112"/>
    <w:rsid w:val="003B2154"/>
    <w:rsid w:val="003B55B0"/>
    <w:rsid w:val="003B658F"/>
    <w:rsid w:val="003B7103"/>
    <w:rsid w:val="003B73CD"/>
    <w:rsid w:val="003B7AC6"/>
    <w:rsid w:val="003B7F83"/>
    <w:rsid w:val="003D1D33"/>
    <w:rsid w:val="003D4211"/>
    <w:rsid w:val="003D75E8"/>
    <w:rsid w:val="003D7D5E"/>
    <w:rsid w:val="003E017C"/>
    <w:rsid w:val="003E0EB2"/>
    <w:rsid w:val="003E11C8"/>
    <w:rsid w:val="003E1745"/>
    <w:rsid w:val="003E4ECD"/>
    <w:rsid w:val="003F01C3"/>
    <w:rsid w:val="003F1375"/>
    <w:rsid w:val="003F2784"/>
    <w:rsid w:val="003F39C5"/>
    <w:rsid w:val="00401859"/>
    <w:rsid w:val="00402DF9"/>
    <w:rsid w:val="004045C4"/>
    <w:rsid w:val="00407DBC"/>
    <w:rsid w:val="0041239D"/>
    <w:rsid w:val="004126DD"/>
    <w:rsid w:val="004168C6"/>
    <w:rsid w:val="00421CB3"/>
    <w:rsid w:val="00422C57"/>
    <w:rsid w:val="00422CF6"/>
    <w:rsid w:val="004234A2"/>
    <w:rsid w:val="00424DCB"/>
    <w:rsid w:val="00424E91"/>
    <w:rsid w:val="004252EA"/>
    <w:rsid w:val="0042542F"/>
    <w:rsid w:val="00425654"/>
    <w:rsid w:val="00425B2F"/>
    <w:rsid w:val="00426A6E"/>
    <w:rsid w:val="00426D6A"/>
    <w:rsid w:val="00430722"/>
    <w:rsid w:val="00431DC4"/>
    <w:rsid w:val="0043303C"/>
    <w:rsid w:val="0043738C"/>
    <w:rsid w:val="00440BA3"/>
    <w:rsid w:val="0044162E"/>
    <w:rsid w:val="004468C0"/>
    <w:rsid w:val="004479DE"/>
    <w:rsid w:val="00447AE0"/>
    <w:rsid w:val="00450854"/>
    <w:rsid w:val="00450D38"/>
    <w:rsid w:val="00452CA4"/>
    <w:rsid w:val="00455FDD"/>
    <w:rsid w:val="00457001"/>
    <w:rsid w:val="0046162D"/>
    <w:rsid w:val="00461AE2"/>
    <w:rsid w:val="00462558"/>
    <w:rsid w:val="00463BE2"/>
    <w:rsid w:val="00463FFC"/>
    <w:rsid w:val="004649BE"/>
    <w:rsid w:val="00465D54"/>
    <w:rsid w:val="00466E9C"/>
    <w:rsid w:val="004674E8"/>
    <w:rsid w:val="004749AB"/>
    <w:rsid w:val="00475AB0"/>
    <w:rsid w:val="00476964"/>
    <w:rsid w:val="00476A44"/>
    <w:rsid w:val="00477DE3"/>
    <w:rsid w:val="00481705"/>
    <w:rsid w:val="0048295C"/>
    <w:rsid w:val="00483069"/>
    <w:rsid w:val="004844E5"/>
    <w:rsid w:val="00484567"/>
    <w:rsid w:val="00484D6A"/>
    <w:rsid w:val="004867B8"/>
    <w:rsid w:val="004875D7"/>
    <w:rsid w:val="00487D42"/>
    <w:rsid w:val="004912E2"/>
    <w:rsid w:val="00491728"/>
    <w:rsid w:val="0049437E"/>
    <w:rsid w:val="004968B1"/>
    <w:rsid w:val="004A128A"/>
    <w:rsid w:val="004A24EB"/>
    <w:rsid w:val="004A3C06"/>
    <w:rsid w:val="004A4ED9"/>
    <w:rsid w:val="004A622F"/>
    <w:rsid w:val="004B0295"/>
    <w:rsid w:val="004B10AC"/>
    <w:rsid w:val="004B1B40"/>
    <w:rsid w:val="004B1E27"/>
    <w:rsid w:val="004B2ACD"/>
    <w:rsid w:val="004B336B"/>
    <w:rsid w:val="004B5BCF"/>
    <w:rsid w:val="004B6C7B"/>
    <w:rsid w:val="004B73E0"/>
    <w:rsid w:val="004B7729"/>
    <w:rsid w:val="004C03C7"/>
    <w:rsid w:val="004C1821"/>
    <w:rsid w:val="004C2B25"/>
    <w:rsid w:val="004C4B32"/>
    <w:rsid w:val="004D0F39"/>
    <w:rsid w:val="004D3547"/>
    <w:rsid w:val="004D5177"/>
    <w:rsid w:val="004D7CCB"/>
    <w:rsid w:val="004E12F9"/>
    <w:rsid w:val="004E39E7"/>
    <w:rsid w:val="004E3AA0"/>
    <w:rsid w:val="004E59B8"/>
    <w:rsid w:val="004F2ADD"/>
    <w:rsid w:val="004F3872"/>
    <w:rsid w:val="004F3894"/>
    <w:rsid w:val="004F4790"/>
    <w:rsid w:val="004F561B"/>
    <w:rsid w:val="004F5A94"/>
    <w:rsid w:val="004F5E1C"/>
    <w:rsid w:val="004F5E6D"/>
    <w:rsid w:val="004F642B"/>
    <w:rsid w:val="004F7FE3"/>
    <w:rsid w:val="00501325"/>
    <w:rsid w:val="00502DCE"/>
    <w:rsid w:val="0050662C"/>
    <w:rsid w:val="0050743C"/>
    <w:rsid w:val="00510C73"/>
    <w:rsid w:val="00511AD5"/>
    <w:rsid w:val="0051392F"/>
    <w:rsid w:val="00513AC2"/>
    <w:rsid w:val="00513DB7"/>
    <w:rsid w:val="00514911"/>
    <w:rsid w:val="00515126"/>
    <w:rsid w:val="0052125F"/>
    <w:rsid w:val="00523F60"/>
    <w:rsid w:val="00524668"/>
    <w:rsid w:val="005248D8"/>
    <w:rsid w:val="0052653C"/>
    <w:rsid w:val="00526AAB"/>
    <w:rsid w:val="00527A75"/>
    <w:rsid w:val="005307AE"/>
    <w:rsid w:val="0053105E"/>
    <w:rsid w:val="0053136F"/>
    <w:rsid w:val="005327E1"/>
    <w:rsid w:val="00533498"/>
    <w:rsid w:val="00533EFA"/>
    <w:rsid w:val="00534E32"/>
    <w:rsid w:val="00535C01"/>
    <w:rsid w:val="00536EC1"/>
    <w:rsid w:val="00541AEA"/>
    <w:rsid w:val="005469EB"/>
    <w:rsid w:val="00550A28"/>
    <w:rsid w:val="00550A73"/>
    <w:rsid w:val="00550ED0"/>
    <w:rsid w:val="00551D7C"/>
    <w:rsid w:val="00551EFC"/>
    <w:rsid w:val="00552F57"/>
    <w:rsid w:val="0055365D"/>
    <w:rsid w:val="00555CE2"/>
    <w:rsid w:val="00556866"/>
    <w:rsid w:val="005577EB"/>
    <w:rsid w:val="00560411"/>
    <w:rsid w:val="00561749"/>
    <w:rsid w:val="00562402"/>
    <w:rsid w:val="00564E65"/>
    <w:rsid w:val="00565831"/>
    <w:rsid w:val="00566A8B"/>
    <w:rsid w:val="00566C44"/>
    <w:rsid w:val="005675F9"/>
    <w:rsid w:val="0057192A"/>
    <w:rsid w:val="005736F6"/>
    <w:rsid w:val="00574CE5"/>
    <w:rsid w:val="00574E1C"/>
    <w:rsid w:val="0057725A"/>
    <w:rsid w:val="00577F5D"/>
    <w:rsid w:val="0058301F"/>
    <w:rsid w:val="0058481D"/>
    <w:rsid w:val="00584D4C"/>
    <w:rsid w:val="005856A3"/>
    <w:rsid w:val="00586A04"/>
    <w:rsid w:val="0058765F"/>
    <w:rsid w:val="0059444D"/>
    <w:rsid w:val="00595C8D"/>
    <w:rsid w:val="00596475"/>
    <w:rsid w:val="00596881"/>
    <w:rsid w:val="00597329"/>
    <w:rsid w:val="005A25D0"/>
    <w:rsid w:val="005A3125"/>
    <w:rsid w:val="005A4466"/>
    <w:rsid w:val="005A516C"/>
    <w:rsid w:val="005A5D96"/>
    <w:rsid w:val="005A6E0F"/>
    <w:rsid w:val="005A6FF4"/>
    <w:rsid w:val="005B1395"/>
    <w:rsid w:val="005B2F1E"/>
    <w:rsid w:val="005B3B6E"/>
    <w:rsid w:val="005B469F"/>
    <w:rsid w:val="005B4CC5"/>
    <w:rsid w:val="005B7BDE"/>
    <w:rsid w:val="005B7DF5"/>
    <w:rsid w:val="005C0622"/>
    <w:rsid w:val="005C17C7"/>
    <w:rsid w:val="005C519A"/>
    <w:rsid w:val="005C5797"/>
    <w:rsid w:val="005D10BF"/>
    <w:rsid w:val="005D22D3"/>
    <w:rsid w:val="005E0094"/>
    <w:rsid w:val="005E025F"/>
    <w:rsid w:val="005E13C6"/>
    <w:rsid w:val="005E1D76"/>
    <w:rsid w:val="005E245A"/>
    <w:rsid w:val="005E756B"/>
    <w:rsid w:val="005F0EB2"/>
    <w:rsid w:val="005F0F71"/>
    <w:rsid w:val="005F1207"/>
    <w:rsid w:val="005F2064"/>
    <w:rsid w:val="005F256E"/>
    <w:rsid w:val="005F27FC"/>
    <w:rsid w:val="005F49DB"/>
    <w:rsid w:val="005F6346"/>
    <w:rsid w:val="005F69A3"/>
    <w:rsid w:val="005F7F87"/>
    <w:rsid w:val="006000E8"/>
    <w:rsid w:val="00600649"/>
    <w:rsid w:val="00605CE5"/>
    <w:rsid w:val="00606576"/>
    <w:rsid w:val="006105E4"/>
    <w:rsid w:val="00610AFA"/>
    <w:rsid w:val="00612B10"/>
    <w:rsid w:val="006148CB"/>
    <w:rsid w:val="006176EC"/>
    <w:rsid w:val="00617FD6"/>
    <w:rsid w:val="0062033D"/>
    <w:rsid w:val="006204CD"/>
    <w:rsid w:val="00621168"/>
    <w:rsid w:val="00623E9A"/>
    <w:rsid w:val="006243DD"/>
    <w:rsid w:val="00627B71"/>
    <w:rsid w:val="006304DC"/>
    <w:rsid w:val="0063307F"/>
    <w:rsid w:val="0063321E"/>
    <w:rsid w:val="0063413D"/>
    <w:rsid w:val="0063433D"/>
    <w:rsid w:val="006345BD"/>
    <w:rsid w:val="006353C7"/>
    <w:rsid w:val="00635537"/>
    <w:rsid w:val="00635897"/>
    <w:rsid w:val="00635E21"/>
    <w:rsid w:val="00635E2D"/>
    <w:rsid w:val="00637836"/>
    <w:rsid w:val="00637B78"/>
    <w:rsid w:val="00641496"/>
    <w:rsid w:val="0064592B"/>
    <w:rsid w:val="00647B17"/>
    <w:rsid w:val="00650A8F"/>
    <w:rsid w:val="00651CC9"/>
    <w:rsid w:val="006521FB"/>
    <w:rsid w:val="006531CA"/>
    <w:rsid w:val="006546A9"/>
    <w:rsid w:val="00655193"/>
    <w:rsid w:val="006564A5"/>
    <w:rsid w:val="006574F2"/>
    <w:rsid w:val="006575F6"/>
    <w:rsid w:val="00657C7A"/>
    <w:rsid w:val="006607A2"/>
    <w:rsid w:val="00664AD8"/>
    <w:rsid w:val="00667922"/>
    <w:rsid w:val="006706D1"/>
    <w:rsid w:val="006716B3"/>
    <w:rsid w:val="00671DEB"/>
    <w:rsid w:val="0068009E"/>
    <w:rsid w:val="00680842"/>
    <w:rsid w:val="00684FAE"/>
    <w:rsid w:val="0068503F"/>
    <w:rsid w:val="00685412"/>
    <w:rsid w:val="00690E70"/>
    <w:rsid w:val="006910B9"/>
    <w:rsid w:val="00691E1D"/>
    <w:rsid w:val="00692E83"/>
    <w:rsid w:val="00694F30"/>
    <w:rsid w:val="00696867"/>
    <w:rsid w:val="00696F9D"/>
    <w:rsid w:val="00697C13"/>
    <w:rsid w:val="006A05AC"/>
    <w:rsid w:val="006A107B"/>
    <w:rsid w:val="006A1BED"/>
    <w:rsid w:val="006A4094"/>
    <w:rsid w:val="006A6477"/>
    <w:rsid w:val="006A6865"/>
    <w:rsid w:val="006A7287"/>
    <w:rsid w:val="006B0B08"/>
    <w:rsid w:val="006B2D99"/>
    <w:rsid w:val="006B3993"/>
    <w:rsid w:val="006B6548"/>
    <w:rsid w:val="006B708A"/>
    <w:rsid w:val="006C60C0"/>
    <w:rsid w:val="006C612F"/>
    <w:rsid w:val="006C69EA"/>
    <w:rsid w:val="006C74C9"/>
    <w:rsid w:val="006C78F0"/>
    <w:rsid w:val="006D30F9"/>
    <w:rsid w:val="006D3373"/>
    <w:rsid w:val="006D5306"/>
    <w:rsid w:val="006D5699"/>
    <w:rsid w:val="006D7678"/>
    <w:rsid w:val="006E4BC7"/>
    <w:rsid w:val="006E4E9E"/>
    <w:rsid w:val="006E53AC"/>
    <w:rsid w:val="006E688B"/>
    <w:rsid w:val="006E6A09"/>
    <w:rsid w:val="006F0380"/>
    <w:rsid w:val="006F19E4"/>
    <w:rsid w:val="006F3212"/>
    <w:rsid w:val="006F42F3"/>
    <w:rsid w:val="006F55AA"/>
    <w:rsid w:val="006F7183"/>
    <w:rsid w:val="006F72BA"/>
    <w:rsid w:val="006F7BCB"/>
    <w:rsid w:val="007006EC"/>
    <w:rsid w:val="00700F78"/>
    <w:rsid w:val="00701615"/>
    <w:rsid w:val="00701BDD"/>
    <w:rsid w:val="0070329D"/>
    <w:rsid w:val="0070348A"/>
    <w:rsid w:val="007041E7"/>
    <w:rsid w:val="00707BDB"/>
    <w:rsid w:val="007123F8"/>
    <w:rsid w:val="00714328"/>
    <w:rsid w:val="00716171"/>
    <w:rsid w:val="00720C61"/>
    <w:rsid w:val="007214FA"/>
    <w:rsid w:val="00721511"/>
    <w:rsid w:val="00723C9D"/>
    <w:rsid w:val="00723FB1"/>
    <w:rsid w:val="0072495E"/>
    <w:rsid w:val="0072693A"/>
    <w:rsid w:val="00732F18"/>
    <w:rsid w:val="00734C95"/>
    <w:rsid w:val="00735DEC"/>
    <w:rsid w:val="00736F5A"/>
    <w:rsid w:val="00736FE5"/>
    <w:rsid w:val="0074113D"/>
    <w:rsid w:val="007412A6"/>
    <w:rsid w:val="007414A0"/>
    <w:rsid w:val="007417D6"/>
    <w:rsid w:val="007442C4"/>
    <w:rsid w:val="007450F2"/>
    <w:rsid w:val="00747EAF"/>
    <w:rsid w:val="00747FA6"/>
    <w:rsid w:val="007518C3"/>
    <w:rsid w:val="00751ECF"/>
    <w:rsid w:val="00753EC4"/>
    <w:rsid w:val="007573CA"/>
    <w:rsid w:val="0075779E"/>
    <w:rsid w:val="00761718"/>
    <w:rsid w:val="00761A0A"/>
    <w:rsid w:val="00761E34"/>
    <w:rsid w:val="007642F1"/>
    <w:rsid w:val="0077173F"/>
    <w:rsid w:val="00772206"/>
    <w:rsid w:val="00776DDB"/>
    <w:rsid w:val="00776E0D"/>
    <w:rsid w:val="007800F6"/>
    <w:rsid w:val="007801A7"/>
    <w:rsid w:val="00780480"/>
    <w:rsid w:val="00781C41"/>
    <w:rsid w:val="00783CC6"/>
    <w:rsid w:val="0078472A"/>
    <w:rsid w:val="00785251"/>
    <w:rsid w:val="00790656"/>
    <w:rsid w:val="00791A1C"/>
    <w:rsid w:val="00791FD1"/>
    <w:rsid w:val="007934CE"/>
    <w:rsid w:val="00793778"/>
    <w:rsid w:val="00793BFD"/>
    <w:rsid w:val="00793FE2"/>
    <w:rsid w:val="0079417A"/>
    <w:rsid w:val="0079782B"/>
    <w:rsid w:val="007A0586"/>
    <w:rsid w:val="007A2401"/>
    <w:rsid w:val="007A33BF"/>
    <w:rsid w:val="007A507F"/>
    <w:rsid w:val="007A6890"/>
    <w:rsid w:val="007A6D5D"/>
    <w:rsid w:val="007A7849"/>
    <w:rsid w:val="007B0094"/>
    <w:rsid w:val="007B21AC"/>
    <w:rsid w:val="007B60B7"/>
    <w:rsid w:val="007B6668"/>
    <w:rsid w:val="007C0CD0"/>
    <w:rsid w:val="007C1F80"/>
    <w:rsid w:val="007C3062"/>
    <w:rsid w:val="007C3CE9"/>
    <w:rsid w:val="007C4BD1"/>
    <w:rsid w:val="007C5E8D"/>
    <w:rsid w:val="007C672E"/>
    <w:rsid w:val="007C72A9"/>
    <w:rsid w:val="007D12E5"/>
    <w:rsid w:val="007D6CD9"/>
    <w:rsid w:val="007E2F31"/>
    <w:rsid w:val="007E3C5B"/>
    <w:rsid w:val="007E444A"/>
    <w:rsid w:val="007E4CA5"/>
    <w:rsid w:val="007F022E"/>
    <w:rsid w:val="007F04D1"/>
    <w:rsid w:val="007F0A3E"/>
    <w:rsid w:val="007F268C"/>
    <w:rsid w:val="007F3797"/>
    <w:rsid w:val="007F3FF4"/>
    <w:rsid w:val="007F4C4A"/>
    <w:rsid w:val="007F514B"/>
    <w:rsid w:val="008004F7"/>
    <w:rsid w:val="00800E2F"/>
    <w:rsid w:val="00801C79"/>
    <w:rsid w:val="00801FA2"/>
    <w:rsid w:val="008045E2"/>
    <w:rsid w:val="00805FB1"/>
    <w:rsid w:val="00806374"/>
    <w:rsid w:val="00806C18"/>
    <w:rsid w:val="008075EB"/>
    <w:rsid w:val="008115EA"/>
    <w:rsid w:val="00813F36"/>
    <w:rsid w:val="00814FAC"/>
    <w:rsid w:val="0081662A"/>
    <w:rsid w:val="008168B8"/>
    <w:rsid w:val="0081780A"/>
    <w:rsid w:val="00817E01"/>
    <w:rsid w:val="00823CE3"/>
    <w:rsid w:val="008265EE"/>
    <w:rsid w:val="008269A3"/>
    <w:rsid w:val="0082767A"/>
    <w:rsid w:val="0083052E"/>
    <w:rsid w:val="00830BB7"/>
    <w:rsid w:val="008314D0"/>
    <w:rsid w:val="00835476"/>
    <w:rsid w:val="00841754"/>
    <w:rsid w:val="00841E29"/>
    <w:rsid w:val="008431B8"/>
    <w:rsid w:val="00843569"/>
    <w:rsid w:val="008445F5"/>
    <w:rsid w:val="008455C6"/>
    <w:rsid w:val="00846E1B"/>
    <w:rsid w:val="0085308B"/>
    <w:rsid w:val="008549ED"/>
    <w:rsid w:val="00855024"/>
    <w:rsid w:val="00857E2E"/>
    <w:rsid w:val="00860BC8"/>
    <w:rsid w:val="00862B86"/>
    <w:rsid w:val="008635D7"/>
    <w:rsid w:val="00863B95"/>
    <w:rsid w:val="00866B1A"/>
    <w:rsid w:val="00867986"/>
    <w:rsid w:val="00867E82"/>
    <w:rsid w:val="008706EF"/>
    <w:rsid w:val="008711FD"/>
    <w:rsid w:val="00871983"/>
    <w:rsid w:val="0087224A"/>
    <w:rsid w:val="0087262F"/>
    <w:rsid w:val="008741FC"/>
    <w:rsid w:val="008757EE"/>
    <w:rsid w:val="0087632E"/>
    <w:rsid w:val="008770FE"/>
    <w:rsid w:val="008778F2"/>
    <w:rsid w:val="00880377"/>
    <w:rsid w:val="00885212"/>
    <w:rsid w:val="0088557F"/>
    <w:rsid w:val="0088563A"/>
    <w:rsid w:val="00885F71"/>
    <w:rsid w:val="00886766"/>
    <w:rsid w:val="00892344"/>
    <w:rsid w:val="00894E6E"/>
    <w:rsid w:val="00895EEE"/>
    <w:rsid w:val="0089612D"/>
    <w:rsid w:val="008963A1"/>
    <w:rsid w:val="008A2CA5"/>
    <w:rsid w:val="008A7523"/>
    <w:rsid w:val="008A7BED"/>
    <w:rsid w:val="008B00F1"/>
    <w:rsid w:val="008B05F9"/>
    <w:rsid w:val="008B25E1"/>
    <w:rsid w:val="008B3180"/>
    <w:rsid w:val="008B3E4B"/>
    <w:rsid w:val="008B5DE2"/>
    <w:rsid w:val="008B64C0"/>
    <w:rsid w:val="008C1795"/>
    <w:rsid w:val="008C273A"/>
    <w:rsid w:val="008C2B28"/>
    <w:rsid w:val="008C5211"/>
    <w:rsid w:val="008C7951"/>
    <w:rsid w:val="008D07E8"/>
    <w:rsid w:val="008D0823"/>
    <w:rsid w:val="008D0FFA"/>
    <w:rsid w:val="008D1CC3"/>
    <w:rsid w:val="008D1D54"/>
    <w:rsid w:val="008D2DDA"/>
    <w:rsid w:val="008D4611"/>
    <w:rsid w:val="008D537E"/>
    <w:rsid w:val="008D57CB"/>
    <w:rsid w:val="008D60D0"/>
    <w:rsid w:val="008E1936"/>
    <w:rsid w:val="008E2DB4"/>
    <w:rsid w:val="008E50AF"/>
    <w:rsid w:val="008E5C6C"/>
    <w:rsid w:val="008F490A"/>
    <w:rsid w:val="008F6526"/>
    <w:rsid w:val="008F6AA6"/>
    <w:rsid w:val="00900935"/>
    <w:rsid w:val="00900E5C"/>
    <w:rsid w:val="00901098"/>
    <w:rsid w:val="00901312"/>
    <w:rsid w:val="00901605"/>
    <w:rsid w:val="00901C6C"/>
    <w:rsid w:val="009026F8"/>
    <w:rsid w:val="00905A22"/>
    <w:rsid w:val="00905EF5"/>
    <w:rsid w:val="00906ACD"/>
    <w:rsid w:val="009165A9"/>
    <w:rsid w:val="009167F3"/>
    <w:rsid w:val="00916BE9"/>
    <w:rsid w:val="00917F27"/>
    <w:rsid w:val="00920119"/>
    <w:rsid w:val="00920E7D"/>
    <w:rsid w:val="009235F1"/>
    <w:rsid w:val="0092755D"/>
    <w:rsid w:val="00927CEC"/>
    <w:rsid w:val="00927D41"/>
    <w:rsid w:val="00931335"/>
    <w:rsid w:val="00931C5A"/>
    <w:rsid w:val="00933027"/>
    <w:rsid w:val="00933063"/>
    <w:rsid w:val="00934BA2"/>
    <w:rsid w:val="00935A13"/>
    <w:rsid w:val="009366B1"/>
    <w:rsid w:val="00936E4B"/>
    <w:rsid w:val="00937D9C"/>
    <w:rsid w:val="00941480"/>
    <w:rsid w:val="00941CFE"/>
    <w:rsid w:val="00942E26"/>
    <w:rsid w:val="0094327C"/>
    <w:rsid w:val="00943333"/>
    <w:rsid w:val="00943B63"/>
    <w:rsid w:val="009455F4"/>
    <w:rsid w:val="00946DF7"/>
    <w:rsid w:val="009512C8"/>
    <w:rsid w:val="00953639"/>
    <w:rsid w:val="0095563A"/>
    <w:rsid w:val="00956A08"/>
    <w:rsid w:val="00962437"/>
    <w:rsid w:val="00965B8F"/>
    <w:rsid w:val="0096671A"/>
    <w:rsid w:val="00966E2E"/>
    <w:rsid w:val="0097041D"/>
    <w:rsid w:val="009744E1"/>
    <w:rsid w:val="0097482E"/>
    <w:rsid w:val="00975C4A"/>
    <w:rsid w:val="00977F18"/>
    <w:rsid w:val="009802B2"/>
    <w:rsid w:val="00980DE7"/>
    <w:rsid w:val="00981A7A"/>
    <w:rsid w:val="009827F1"/>
    <w:rsid w:val="00982EA4"/>
    <w:rsid w:val="00985253"/>
    <w:rsid w:val="00985702"/>
    <w:rsid w:val="0098666B"/>
    <w:rsid w:val="00986905"/>
    <w:rsid w:val="00990DF3"/>
    <w:rsid w:val="00993456"/>
    <w:rsid w:val="00993C85"/>
    <w:rsid w:val="00993F4F"/>
    <w:rsid w:val="00993F6B"/>
    <w:rsid w:val="00996C71"/>
    <w:rsid w:val="009A0998"/>
    <w:rsid w:val="009A2C0A"/>
    <w:rsid w:val="009A32F0"/>
    <w:rsid w:val="009A7A20"/>
    <w:rsid w:val="009A7AF7"/>
    <w:rsid w:val="009B138C"/>
    <w:rsid w:val="009B3571"/>
    <w:rsid w:val="009B54B5"/>
    <w:rsid w:val="009B62D5"/>
    <w:rsid w:val="009B6B54"/>
    <w:rsid w:val="009C0F37"/>
    <w:rsid w:val="009C1D97"/>
    <w:rsid w:val="009C30D4"/>
    <w:rsid w:val="009C4BC3"/>
    <w:rsid w:val="009C4C78"/>
    <w:rsid w:val="009C7660"/>
    <w:rsid w:val="009D08FA"/>
    <w:rsid w:val="009D1999"/>
    <w:rsid w:val="009D223E"/>
    <w:rsid w:val="009D5AE9"/>
    <w:rsid w:val="009E0BFC"/>
    <w:rsid w:val="009E1493"/>
    <w:rsid w:val="009E1AE3"/>
    <w:rsid w:val="009E4833"/>
    <w:rsid w:val="009E612F"/>
    <w:rsid w:val="009F1763"/>
    <w:rsid w:val="009F2665"/>
    <w:rsid w:val="009F310B"/>
    <w:rsid w:val="009F3356"/>
    <w:rsid w:val="009F38BD"/>
    <w:rsid w:val="009F632D"/>
    <w:rsid w:val="009F6C90"/>
    <w:rsid w:val="00A00400"/>
    <w:rsid w:val="00A044D4"/>
    <w:rsid w:val="00A048F2"/>
    <w:rsid w:val="00A06BF7"/>
    <w:rsid w:val="00A07F83"/>
    <w:rsid w:val="00A10201"/>
    <w:rsid w:val="00A10FA1"/>
    <w:rsid w:val="00A12160"/>
    <w:rsid w:val="00A12976"/>
    <w:rsid w:val="00A13A86"/>
    <w:rsid w:val="00A149DD"/>
    <w:rsid w:val="00A14F26"/>
    <w:rsid w:val="00A178DC"/>
    <w:rsid w:val="00A17CCD"/>
    <w:rsid w:val="00A21BB6"/>
    <w:rsid w:val="00A21D0B"/>
    <w:rsid w:val="00A22E1A"/>
    <w:rsid w:val="00A2390C"/>
    <w:rsid w:val="00A23CB1"/>
    <w:rsid w:val="00A25C06"/>
    <w:rsid w:val="00A2726A"/>
    <w:rsid w:val="00A27563"/>
    <w:rsid w:val="00A27DD4"/>
    <w:rsid w:val="00A27F63"/>
    <w:rsid w:val="00A30080"/>
    <w:rsid w:val="00A3049D"/>
    <w:rsid w:val="00A30B95"/>
    <w:rsid w:val="00A33E17"/>
    <w:rsid w:val="00A36EC9"/>
    <w:rsid w:val="00A37036"/>
    <w:rsid w:val="00A378F2"/>
    <w:rsid w:val="00A4099D"/>
    <w:rsid w:val="00A41049"/>
    <w:rsid w:val="00A43864"/>
    <w:rsid w:val="00A43D71"/>
    <w:rsid w:val="00A45AC3"/>
    <w:rsid w:val="00A50047"/>
    <w:rsid w:val="00A52A58"/>
    <w:rsid w:val="00A53006"/>
    <w:rsid w:val="00A54AE5"/>
    <w:rsid w:val="00A54CDD"/>
    <w:rsid w:val="00A561FA"/>
    <w:rsid w:val="00A64AE8"/>
    <w:rsid w:val="00A70EC9"/>
    <w:rsid w:val="00A713CD"/>
    <w:rsid w:val="00A7158D"/>
    <w:rsid w:val="00A72DC0"/>
    <w:rsid w:val="00A7366A"/>
    <w:rsid w:val="00A73C23"/>
    <w:rsid w:val="00A74512"/>
    <w:rsid w:val="00A7629F"/>
    <w:rsid w:val="00A84D66"/>
    <w:rsid w:val="00A869DE"/>
    <w:rsid w:val="00A90549"/>
    <w:rsid w:val="00A93892"/>
    <w:rsid w:val="00A944B1"/>
    <w:rsid w:val="00A94606"/>
    <w:rsid w:val="00A95038"/>
    <w:rsid w:val="00A9615F"/>
    <w:rsid w:val="00A971A6"/>
    <w:rsid w:val="00AA0B0E"/>
    <w:rsid w:val="00AA264B"/>
    <w:rsid w:val="00AA2BB0"/>
    <w:rsid w:val="00AA34B0"/>
    <w:rsid w:val="00AA4034"/>
    <w:rsid w:val="00AA47BD"/>
    <w:rsid w:val="00AA58CF"/>
    <w:rsid w:val="00AA6598"/>
    <w:rsid w:val="00AB206A"/>
    <w:rsid w:val="00AB33B4"/>
    <w:rsid w:val="00AB3589"/>
    <w:rsid w:val="00AB48C3"/>
    <w:rsid w:val="00AB49F2"/>
    <w:rsid w:val="00AB54F5"/>
    <w:rsid w:val="00AB5C36"/>
    <w:rsid w:val="00AB6CE8"/>
    <w:rsid w:val="00AC1946"/>
    <w:rsid w:val="00AC1B25"/>
    <w:rsid w:val="00AC40A1"/>
    <w:rsid w:val="00AC5EA9"/>
    <w:rsid w:val="00AC6230"/>
    <w:rsid w:val="00AD0CFE"/>
    <w:rsid w:val="00AD1427"/>
    <w:rsid w:val="00AD2D90"/>
    <w:rsid w:val="00AD3623"/>
    <w:rsid w:val="00AD57E3"/>
    <w:rsid w:val="00AE08FB"/>
    <w:rsid w:val="00AE14F2"/>
    <w:rsid w:val="00AE26E5"/>
    <w:rsid w:val="00AE42CA"/>
    <w:rsid w:val="00AE5BF9"/>
    <w:rsid w:val="00AE7FC4"/>
    <w:rsid w:val="00AF0CDD"/>
    <w:rsid w:val="00AF2CBA"/>
    <w:rsid w:val="00AF2DAA"/>
    <w:rsid w:val="00AF377C"/>
    <w:rsid w:val="00AF4ACA"/>
    <w:rsid w:val="00AF59CE"/>
    <w:rsid w:val="00AF5FC7"/>
    <w:rsid w:val="00AF78B6"/>
    <w:rsid w:val="00B00044"/>
    <w:rsid w:val="00B02018"/>
    <w:rsid w:val="00B0444F"/>
    <w:rsid w:val="00B05509"/>
    <w:rsid w:val="00B0679C"/>
    <w:rsid w:val="00B06937"/>
    <w:rsid w:val="00B06DD0"/>
    <w:rsid w:val="00B10585"/>
    <w:rsid w:val="00B11C68"/>
    <w:rsid w:val="00B1509F"/>
    <w:rsid w:val="00B156C9"/>
    <w:rsid w:val="00B17994"/>
    <w:rsid w:val="00B17F25"/>
    <w:rsid w:val="00B24455"/>
    <w:rsid w:val="00B245A8"/>
    <w:rsid w:val="00B24B14"/>
    <w:rsid w:val="00B26820"/>
    <w:rsid w:val="00B274E6"/>
    <w:rsid w:val="00B30355"/>
    <w:rsid w:val="00B31448"/>
    <w:rsid w:val="00B31860"/>
    <w:rsid w:val="00B3202D"/>
    <w:rsid w:val="00B321C5"/>
    <w:rsid w:val="00B32F11"/>
    <w:rsid w:val="00B339A3"/>
    <w:rsid w:val="00B352D6"/>
    <w:rsid w:val="00B35F37"/>
    <w:rsid w:val="00B3615D"/>
    <w:rsid w:val="00B378ED"/>
    <w:rsid w:val="00B410B8"/>
    <w:rsid w:val="00B43768"/>
    <w:rsid w:val="00B455CF"/>
    <w:rsid w:val="00B46965"/>
    <w:rsid w:val="00B51B14"/>
    <w:rsid w:val="00B5451D"/>
    <w:rsid w:val="00B54AA7"/>
    <w:rsid w:val="00B55C84"/>
    <w:rsid w:val="00B56B01"/>
    <w:rsid w:val="00B572AD"/>
    <w:rsid w:val="00B57897"/>
    <w:rsid w:val="00B57BD3"/>
    <w:rsid w:val="00B605EB"/>
    <w:rsid w:val="00B6143B"/>
    <w:rsid w:val="00B63663"/>
    <w:rsid w:val="00B64A07"/>
    <w:rsid w:val="00B678A9"/>
    <w:rsid w:val="00B71878"/>
    <w:rsid w:val="00B71AA3"/>
    <w:rsid w:val="00B7250A"/>
    <w:rsid w:val="00B73B9A"/>
    <w:rsid w:val="00B73C5B"/>
    <w:rsid w:val="00B7418F"/>
    <w:rsid w:val="00B745CA"/>
    <w:rsid w:val="00B748F0"/>
    <w:rsid w:val="00B74A78"/>
    <w:rsid w:val="00B75B5E"/>
    <w:rsid w:val="00B75BA7"/>
    <w:rsid w:val="00B7609E"/>
    <w:rsid w:val="00B77FF5"/>
    <w:rsid w:val="00B809F9"/>
    <w:rsid w:val="00B80CA1"/>
    <w:rsid w:val="00B82477"/>
    <w:rsid w:val="00B83706"/>
    <w:rsid w:val="00B83B2C"/>
    <w:rsid w:val="00B844EA"/>
    <w:rsid w:val="00B90A71"/>
    <w:rsid w:val="00B90FDF"/>
    <w:rsid w:val="00B930A6"/>
    <w:rsid w:val="00B94080"/>
    <w:rsid w:val="00B9689B"/>
    <w:rsid w:val="00B96E03"/>
    <w:rsid w:val="00B97470"/>
    <w:rsid w:val="00B97A19"/>
    <w:rsid w:val="00BA56F3"/>
    <w:rsid w:val="00BA73C9"/>
    <w:rsid w:val="00BB03CF"/>
    <w:rsid w:val="00BB09B6"/>
    <w:rsid w:val="00BB277D"/>
    <w:rsid w:val="00BB3E86"/>
    <w:rsid w:val="00BB50A8"/>
    <w:rsid w:val="00BB6FB2"/>
    <w:rsid w:val="00BC0E49"/>
    <w:rsid w:val="00BC1016"/>
    <w:rsid w:val="00BC23E0"/>
    <w:rsid w:val="00BC54A3"/>
    <w:rsid w:val="00BC5F6D"/>
    <w:rsid w:val="00BC64ED"/>
    <w:rsid w:val="00BC6F87"/>
    <w:rsid w:val="00BC7306"/>
    <w:rsid w:val="00BD1819"/>
    <w:rsid w:val="00BD2DA7"/>
    <w:rsid w:val="00BD2DCA"/>
    <w:rsid w:val="00BD445A"/>
    <w:rsid w:val="00BD50DD"/>
    <w:rsid w:val="00BD5BBB"/>
    <w:rsid w:val="00BD5EA5"/>
    <w:rsid w:val="00BD622D"/>
    <w:rsid w:val="00BD6260"/>
    <w:rsid w:val="00BD6697"/>
    <w:rsid w:val="00BE025E"/>
    <w:rsid w:val="00BE0613"/>
    <w:rsid w:val="00BE28D9"/>
    <w:rsid w:val="00BE2F5C"/>
    <w:rsid w:val="00BE65B6"/>
    <w:rsid w:val="00BE661C"/>
    <w:rsid w:val="00BF129D"/>
    <w:rsid w:val="00BF29AF"/>
    <w:rsid w:val="00BF4689"/>
    <w:rsid w:val="00BF6F5F"/>
    <w:rsid w:val="00C009EB"/>
    <w:rsid w:val="00C00FA5"/>
    <w:rsid w:val="00C049B9"/>
    <w:rsid w:val="00C05450"/>
    <w:rsid w:val="00C06529"/>
    <w:rsid w:val="00C06A5F"/>
    <w:rsid w:val="00C109DD"/>
    <w:rsid w:val="00C10A5E"/>
    <w:rsid w:val="00C1157B"/>
    <w:rsid w:val="00C11F00"/>
    <w:rsid w:val="00C139AE"/>
    <w:rsid w:val="00C14EB1"/>
    <w:rsid w:val="00C16093"/>
    <w:rsid w:val="00C16506"/>
    <w:rsid w:val="00C20CE2"/>
    <w:rsid w:val="00C21BBF"/>
    <w:rsid w:val="00C230E6"/>
    <w:rsid w:val="00C26D40"/>
    <w:rsid w:val="00C30094"/>
    <w:rsid w:val="00C301F3"/>
    <w:rsid w:val="00C326A6"/>
    <w:rsid w:val="00C33150"/>
    <w:rsid w:val="00C33DF1"/>
    <w:rsid w:val="00C36936"/>
    <w:rsid w:val="00C45DDC"/>
    <w:rsid w:val="00C471A7"/>
    <w:rsid w:val="00C47EB3"/>
    <w:rsid w:val="00C50B3C"/>
    <w:rsid w:val="00C50C31"/>
    <w:rsid w:val="00C52A23"/>
    <w:rsid w:val="00C53F51"/>
    <w:rsid w:val="00C57D73"/>
    <w:rsid w:val="00C6223B"/>
    <w:rsid w:val="00C635B1"/>
    <w:rsid w:val="00C647EA"/>
    <w:rsid w:val="00C65F0D"/>
    <w:rsid w:val="00C66FF7"/>
    <w:rsid w:val="00C67668"/>
    <w:rsid w:val="00C70180"/>
    <w:rsid w:val="00C71367"/>
    <w:rsid w:val="00C71D6C"/>
    <w:rsid w:val="00C71DAE"/>
    <w:rsid w:val="00C7268D"/>
    <w:rsid w:val="00C73C4C"/>
    <w:rsid w:val="00C7466F"/>
    <w:rsid w:val="00C75C2E"/>
    <w:rsid w:val="00C8074B"/>
    <w:rsid w:val="00C82C2E"/>
    <w:rsid w:val="00C840ED"/>
    <w:rsid w:val="00C850E5"/>
    <w:rsid w:val="00C85CEB"/>
    <w:rsid w:val="00C85CEF"/>
    <w:rsid w:val="00C90739"/>
    <w:rsid w:val="00C92FBC"/>
    <w:rsid w:val="00C9409F"/>
    <w:rsid w:val="00C9448D"/>
    <w:rsid w:val="00C946B4"/>
    <w:rsid w:val="00C94A4F"/>
    <w:rsid w:val="00C958BB"/>
    <w:rsid w:val="00C96D19"/>
    <w:rsid w:val="00C96F3E"/>
    <w:rsid w:val="00C96FF3"/>
    <w:rsid w:val="00C97BEF"/>
    <w:rsid w:val="00CA2BE6"/>
    <w:rsid w:val="00CA40C8"/>
    <w:rsid w:val="00CA5D02"/>
    <w:rsid w:val="00CB2B9B"/>
    <w:rsid w:val="00CB3750"/>
    <w:rsid w:val="00CB4639"/>
    <w:rsid w:val="00CB4838"/>
    <w:rsid w:val="00CB5A98"/>
    <w:rsid w:val="00CB6468"/>
    <w:rsid w:val="00CC0A65"/>
    <w:rsid w:val="00CC17B7"/>
    <w:rsid w:val="00CC2D8A"/>
    <w:rsid w:val="00CC31C6"/>
    <w:rsid w:val="00CC4193"/>
    <w:rsid w:val="00CC61AB"/>
    <w:rsid w:val="00CC748B"/>
    <w:rsid w:val="00CD19C7"/>
    <w:rsid w:val="00CD20D1"/>
    <w:rsid w:val="00CD28D8"/>
    <w:rsid w:val="00CD28F0"/>
    <w:rsid w:val="00CD2953"/>
    <w:rsid w:val="00CD2C2E"/>
    <w:rsid w:val="00CD3981"/>
    <w:rsid w:val="00CD4FE1"/>
    <w:rsid w:val="00CD5D14"/>
    <w:rsid w:val="00CE0F78"/>
    <w:rsid w:val="00CE429A"/>
    <w:rsid w:val="00CE4B29"/>
    <w:rsid w:val="00CE5711"/>
    <w:rsid w:val="00CE57D6"/>
    <w:rsid w:val="00CE7EE8"/>
    <w:rsid w:val="00CF1156"/>
    <w:rsid w:val="00CF1550"/>
    <w:rsid w:val="00CF2FEC"/>
    <w:rsid w:val="00CF31F9"/>
    <w:rsid w:val="00CF414A"/>
    <w:rsid w:val="00CF4A0B"/>
    <w:rsid w:val="00CF5128"/>
    <w:rsid w:val="00CF6476"/>
    <w:rsid w:val="00CF656C"/>
    <w:rsid w:val="00CF751B"/>
    <w:rsid w:val="00D0068F"/>
    <w:rsid w:val="00D01062"/>
    <w:rsid w:val="00D01224"/>
    <w:rsid w:val="00D0213B"/>
    <w:rsid w:val="00D021CD"/>
    <w:rsid w:val="00D0386E"/>
    <w:rsid w:val="00D0522B"/>
    <w:rsid w:val="00D0608E"/>
    <w:rsid w:val="00D06592"/>
    <w:rsid w:val="00D067BB"/>
    <w:rsid w:val="00D069EF"/>
    <w:rsid w:val="00D120D0"/>
    <w:rsid w:val="00D1215B"/>
    <w:rsid w:val="00D12776"/>
    <w:rsid w:val="00D12974"/>
    <w:rsid w:val="00D13636"/>
    <w:rsid w:val="00D13C59"/>
    <w:rsid w:val="00D14537"/>
    <w:rsid w:val="00D1464C"/>
    <w:rsid w:val="00D14A61"/>
    <w:rsid w:val="00D1775C"/>
    <w:rsid w:val="00D24002"/>
    <w:rsid w:val="00D2424A"/>
    <w:rsid w:val="00D252D8"/>
    <w:rsid w:val="00D26D8A"/>
    <w:rsid w:val="00D27B2D"/>
    <w:rsid w:val="00D305AF"/>
    <w:rsid w:val="00D312C0"/>
    <w:rsid w:val="00D315E1"/>
    <w:rsid w:val="00D31928"/>
    <w:rsid w:val="00D32C7D"/>
    <w:rsid w:val="00D33523"/>
    <w:rsid w:val="00D34AA5"/>
    <w:rsid w:val="00D35F80"/>
    <w:rsid w:val="00D374A3"/>
    <w:rsid w:val="00D43752"/>
    <w:rsid w:val="00D44674"/>
    <w:rsid w:val="00D45042"/>
    <w:rsid w:val="00D45D3C"/>
    <w:rsid w:val="00D46106"/>
    <w:rsid w:val="00D465A4"/>
    <w:rsid w:val="00D50B0F"/>
    <w:rsid w:val="00D50D90"/>
    <w:rsid w:val="00D519AE"/>
    <w:rsid w:val="00D51C0F"/>
    <w:rsid w:val="00D548F4"/>
    <w:rsid w:val="00D5632C"/>
    <w:rsid w:val="00D576F8"/>
    <w:rsid w:val="00D60C43"/>
    <w:rsid w:val="00D620E4"/>
    <w:rsid w:val="00D6228B"/>
    <w:rsid w:val="00D6293A"/>
    <w:rsid w:val="00D63B69"/>
    <w:rsid w:val="00D64274"/>
    <w:rsid w:val="00D662E6"/>
    <w:rsid w:val="00D66AC8"/>
    <w:rsid w:val="00D66D9E"/>
    <w:rsid w:val="00D67C6D"/>
    <w:rsid w:val="00D717A0"/>
    <w:rsid w:val="00D7277C"/>
    <w:rsid w:val="00D73532"/>
    <w:rsid w:val="00D757AC"/>
    <w:rsid w:val="00D77AF9"/>
    <w:rsid w:val="00D77FA9"/>
    <w:rsid w:val="00D8100C"/>
    <w:rsid w:val="00D836C5"/>
    <w:rsid w:val="00D83D7F"/>
    <w:rsid w:val="00D84347"/>
    <w:rsid w:val="00D85045"/>
    <w:rsid w:val="00D85379"/>
    <w:rsid w:val="00D85406"/>
    <w:rsid w:val="00D90E90"/>
    <w:rsid w:val="00D914C4"/>
    <w:rsid w:val="00D927CC"/>
    <w:rsid w:val="00D93044"/>
    <w:rsid w:val="00D931A2"/>
    <w:rsid w:val="00D93497"/>
    <w:rsid w:val="00D94EC5"/>
    <w:rsid w:val="00D95463"/>
    <w:rsid w:val="00D95B9F"/>
    <w:rsid w:val="00D96167"/>
    <w:rsid w:val="00D96C29"/>
    <w:rsid w:val="00DA007F"/>
    <w:rsid w:val="00DA1110"/>
    <w:rsid w:val="00DA2A59"/>
    <w:rsid w:val="00DA3651"/>
    <w:rsid w:val="00DA4389"/>
    <w:rsid w:val="00DA5682"/>
    <w:rsid w:val="00DB035D"/>
    <w:rsid w:val="00DB0C26"/>
    <w:rsid w:val="00DB1860"/>
    <w:rsid w:val="00DB2292"/>
    <w:rsid w:val="00DB3E84"/>
    <w:rsid w:val="00DB49F6"/>
    <w:rsid w:val="00DB4EA8"/>
    <w:rsid w:val="00DB57EC"/>
    <w:rsid w:val="00DB59CD"/>
    <w:rsid w:val="00DB7E23"/>
    <w:rsid w:val="00DC032F"/>
    <w:rsid w:val="00DC0852"/>
    <w:rsid w:val="00DC12F2"/>
    <w:rsid w:val="00DC1C82"/>
    <w:rsid w:val="00DC40A1"/>
    <w:rsid w:val="00DC453B"/>
    <w:rsid w:val="00DC53ED"/>
    <w:rsid w:val="00DC5743"/>
    <w:rsid w:val="00DC5888"/>
    <w:rsid w:val="00DC73D7"/>
    <w:rsid w:val="00DC7C1F"/>
    <w:rsid w:val="00DD2E99"/>
    <w:rsid w:val="00DD3A1B"/>
    <w:rsid w:val="00DD62F0"/>
    <w:rsid w:val="00DE01CF"/>
    <w:rsid w:val="00DE0BB4"/>
    <w:rsid w:val="00DE0FDB"/>
    <w:rsid w:val="00DE16F5"/>
    <w:rsid w:val="00DE1A7C"/>
    <w:rsid w:val="00DE20EF"/>
    <w:rsid w:val="00DE2633"/>
    <w:rsid w:val="00DE4DB4"/>
    <w:rsid w:val="00DE561C"/>
    <w:rsid w:val="00DE684E"/>
    <w:rsid w:val="00DE7390"/>
    <w:rsid w:val="00DF1531"/>
    <w:rsid w:val="00DF1629"/>
    <w:rsid w:val="00DF1C53"/>
    <w:rsid w:val="00DF2ECE"/>
    <w:rsid w:val="00DF34AD"/>
    <w:rsid w:val="00DF75E2"/>
    <w:rsid w:val="00E01C72"/>
    <w:rsid w:val="00E01D7D"/>
    <w:rsid w:val="00E01EBD"/>
    <w:rsid w:val="00E03025"/>
    <w:rsid w:val="00E10B88"/>
    <w:rsid w:val="00E130D5"/>
    <w:rsid w:val="00E14394"/>
    <w:rsid w:val="00E14D1A"/>
    <w:rsid w:val="00E16708"/>
    <w:rsid w:val="00E22267"/>
    <w:rsid w:val="00E24A9C"/>
    <w:rsid w:val="00E24F2B"/>
    <w:rsid w:val="00E27A76"/>
    <w:rsid w:val="00E30448"/>
    <w:rsid w:val="00E30B9C"/>
    <w:rsid w:val="00E31E03"/>
    <w:rsid w:val="00E333BD"/>
    <w:rsid w:val="00E35C9F"/>
    <w:rsid w:val="00E41B5D"/>
    <w:rsid w:val="00E421A3"/>
    <w:rsid w:val="00E426C5"/>
    <w:rsid w:val="00E42EF8"/>
    <w:rsid w:val="00E458B7"/>
    <w:rsid w:val="00E45E0C"/>
    <w:rsid w:val="00E46B22"/>
    <w:rsid w:val="00E475B6"/>
    <w:rsid w:val="00E476CB"/>
    <w:rsid w:val="00E5399D"/>
    <w:rsid w:val="00E57037"/>
    <w:rsid w:val="00E57519"/>
    <w:rsid w:val="00E57829"/>
    <w:rsid w:val="00E60918"/>
    <w:rsid w:val="00E620B4"/>
    <w:rsid w:val="00E624FC"/>
    <w:rsid w:val="00E63B92"/>
    <w:rsid w:val="00E647DE"/>
    <w:rsid w:val="00E65847"/>
    <w:rsid w:val="00E70DFE"/>
    <w:rsid w:val="00E718D7"/>
    <w:rsid w:val="00E76E91"/>
    <w:rsid w:val="00E779D3"/>
    <w:rsid w:val="00E80A5D"/>
    <w:rsid w:val="00E811D0"/>
    <w:rsid w:val="00E81EC9"/>
    <w:rsid w:val="00E82058"/>
    <w:rsid w:val="00E830E5"/>
    <w:rsid w:val="00E8636C"/>
    <w:rsid w:val="00E9028D"/>
    <w:rsid w:val="00E909C2"/>
    <w:rsid w:val="00E90B8D"/>
    <w:rsid w:val="00E917A4"/>
    <w:rsid w:val="00E920EE"/>
    <w:rsid w:val="00E93D7F"/>
    <w:rsid w:val="00E96932"/>
    <w:rsid w:val="00E970B6"/>
    <w:rsid w:val="00E97E5F"/>
    <w:rsid w:val="00EA0D6C"/>
    <w:rsid w:val="00EA2864"/>
    <w:rsid w:val="00EA2D94"/>
    <w:rsid w:val="00EA3B95"/>
    <w:rsid w:val="00EA592E"/>
    <w:rsid w:val="00EA5BF5"/>
    <w:rsid w:val="00EA6F9E"/>
    <w:rsid w:val="00EB150A"/>
    <w:rsid w:val="00EB162F"/>
    <w:rsid w:val="00EB20F9"/>
    <w:rsid w:val="00EB29F7"/>
    <w:rsid w:val="00EB42BF"/>
    <w:rsid w:val="00EB4D3D"/>
    <w:rsid w:val="00EB521D"/>
    <w:rsid w:val="00EB5D0F"/>
    <w:rsid w:val="00EB6AFE"/>
    <w:rsid w:val="00EC1716"/>
    <w:rsid w:val="00ED0845"/>
    <w:rsid w:val="00ED0B9F"/>
    <w:rsid w:val="00ED1079"/>
    <w:rsid w:val="00ED2134"/>
    <w:rsid w:val="00ED2CF5"/>
    <w:rsid w:val="00ED4D4D"/>
    <w:rsid w:val="00ED6A7A"/>
    <w:rsid w:val="00ED79D4"/>
    <w:rsid w:val="00ED7B50"/>
    <w:rsid w:val="00EE32BB"/>
    <w:rsid w:val="00EE3D3A"/>
    <w:rsid w:val="00EE5697"/>
    <w:rsid w:val="00EE583C"/>
    <w:rsid w:val="00EF041E"/>
    <w:rsid w:val="00EF0DF5"/>
    <w:rsid w:val="00EF13B2"/>
    <w:rsid w:val="00EF4517"/>
    <w:rsid w:val="00EF5EBF"/>
    <w:rsid w:val="00EF6474"/>
    <w:rsid w:val="00EF7DE7"/>
    <w:rsid w:val="00F00881"/>
    <w:rsid w:val="00F01838"/>
    <w:rsid w:val="00F01E7A"/>
    <w:rsid w:val="00F023DE"/>
    <w:rsid w:val="00F032F0"/>
    <w:rsid w:val="00F03327"/>
    <w:rsid w:val="00F0364C"/>
    <w:rsid w:val="00F03AE1"/>
    <w:rsid w:val="00F05CA8"/>
    <w:rsid w:val="00F10346"/>
    <w:rsid w:val="00F16618"/>
    <w:rsid w:val="00F16E82"/>
    <w:rsid w:val="00F17FDF"/>
    <w:rsid w:val="00F201E0"/>
    <w:rsid w:val="00F21CD9"/>
    <w:rsid w:val="00F21E0D"/>
    <w:rsid w:val="00F229E4"/>
    <w:rsid w:val="00F2389B"/>
    <w:rsid w:val="00F23DD3"/>
    <w:rsid w:val="00F24DB1"/>
    <w:rsid w:val="00F25B17"/>
    <w:rsid w:val="00F27646"/>
    <w:rsid w:val="00F2765C"/>
    <w:rsid w:val="00F305CE"/>
    <w:rsid w:val="00F30BB0"/>
    <w:rsid w:val="00F325DA"/>
    <w:rsid w:val="00F32C19"/>
    <w:rsid w:val="00F33545"/>
    <w:rsid w:val="00F40579"/>
    <w:rsid w:val="00F40F24"/>
    <w:rsid w:val="00F42BE9"/>
    <w:rsid w:val="00F42C53"/>
    <w:rsid w:val="00F446E0"/>
    <w:rsid w:val="00F47628"/>
    <w:rsid w:val="00F47D66"/>
    <w:rsid w:val="00F515E0"/>
    <w:rsid w:val="00F54BBD"/>
    <w:rsid w:val="00F54E9C"/>
    <w:rsid w:val="00F57EA7"/>
    <w:rsid w:val="00F60731"/>
    <w:rsid w:val="00F61C06"/>
    <w:rsid w:val="00F61C44"/>
    <w:rsid w:val="00F62418"/>
    <w:rsid w:val="00F638C0"/>
    <w:rsid w:val="00F644BA"/>
    <w:rsid w:val="00F6526A"/>
    <w:rsid w:val="00F66385"/>
    <w:rsid w:val="00F6691C"/>
    <w:rsid w:val="00F672EF"/>
    <w:rsid w:val="00F70992"/>
    <w:rsid w:val="00F73F42"/>
    <w:rsid w:val="00F818C2"/>
    <w:rsid w:val="00F8194C"/>
    <w:rsid w:val="00F81CF6"/>
    <w:rsid w:val="00F84B97"/>
    <w:rsid w:val="00F85FD2"/>
    <w:rsid w:val="00F86FFD"/>
    <w:rsid w:val="00F90A20"/>
    <w:rsid w:val="00F93AB8"/>
    <w:rsid w:val="00F94ACF"/>
    <w:rsid w:val="00F94C97"/>
    <w:rsid w:val="00F95D57"/>
    <w:rsid w:val="00F95D86"/>
    <w:rsid w:val="00F96D87"/>
    <w:rsid w:val="00F97D19"/>
    <w:rsid w:val="00F97E9F"/>
    <w:rsid w:val="00FA056D"/>
    <w:rsid w:val="00FA0F5E"/>
    <w:rsid w:val="00FA36B7"/>
    <w:rsid w:val="00FA5D0A"/>
    <w:rsid w:val="00FA6223"/>
    <w:rsid w:val="00FB23FA"/>
    <w:rsid w:val="00FB2836"/>
    <w:rsid w:val="00FB3792"/>
    <w:rsid w:val="00FB4C05"/>
    <w:rsid w:val="00FB520D"/>
    <w:rsid w:val="00FB5EA1"/>
    <w:rsid w:val="00FB632C"/>
    <w:rsid w:val="00FC0AC8"/>
    <w:rsid w:val="00FC0CD0"/>
    <w:rsid w:val="00FC4DCF"/>
    <w:rsid w:val="00FC5FC8"/>
    <w:rsid w:val="00FD2782"/>
    <w:rsid w:val="00FD28C3"/>
    <w:rsid w:val="00FD2F99"/>
    <w:rsid w:val="00FD487D"/>
    <w:rsid w:val="00FD57DD"/>
    <w:rsid w:val="00FD647E"/>
    <w:rsid w:val="00FD6F50"/>
    <w:rsid w:val="00FE1A0A"/>
    <w:rsid w:val="00FE2424"/>
    <w:rsid w:val="00FE2E78"/>
    <w:rsid w:val="00FE43A3"/>
    <w:rsid w:val="00FE5AB1"/>
    <w:rsid w:val="00FE61DA"/>
    <w:rsid w:val="00FE6209"/>
    <w:rsid w:val="00FF1CED"/>
    <w:rsid w:val="00FF3323"/>
    <w:rsid w:val="00FF3987"/>
    <w:rsid w:val="00FF5789"/>
    <w:rsid w:val="00FF5A99"/>
    <w:rsid w:val="00FF796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AA277244-A465-4183-ACD4-AF84AC58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DC4"/>
  </w:style>
  <w:style w:type="paragraph" w:styleId="1">
    <w:name w:val="heading 1"/>
    <w:basedOn w:val="a"/>
    <w:qFormat/>
    <w:rsid w:val="00A52A5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A52A5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A52A5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qFormat/>
    <w:rsid w:val="00A52A58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qFormat/>
    <w:rsid w:val="00A52A58"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E779D3"/>
    <w:pPr>
      <w:spacing w:after="160" w:line="240" w:lineRule="exact"/>
    </w:pPr>
    <w:rPr>
      <w:rFonts w:ascii="Verdana" w:hAnsi="Verdana"/>
      <w:lang w:val="en-US" w:eastAsia="en-US"/>
    </w:rPr>
  </w:style>
  <w:style w:type="table" w:styleId="a3">
    <w:name w:val="Table Grid"/>
    <w:basedOn w:val="a1"/>
    <w:rsid w:val="00AE4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E93D7F"/>
    <w:rPr>
      <w:strike w:val="0"/>
      <w:dstrike w:val="0"/>
      <w:color w:val="1E4470"/>
      <w:u w:val="none"/>
      <w:effect w:val="none"/>
    </w:rPr>
  </w:style>
  <w:style w:type="paragraph" w:styleId="a5">
    <w:name w:val="footer"/>
    <w:basedOn w:val="a"/>
    <w:rsid w:val="00E93D7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93D7F"/>
  </w:style>
  <w:style w:type="paragraph" w:styleId="a7">
    <w:name w:val="Balloon Text"/>
    <w:basedOn w:val="a"/>
    <w:semiHidden/>
    <w:rsid w:val="00E93D7F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A52A58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7F0A3E"/>
    <w:pPr>
      <w:tabs>
        <w:tab w:val="center" w:pos="4677"/>
        <w:tab w:val="right" w:pos="9355"/>
      </w:tabs>
    </w:pPr>
  </w:style>
  <w:style w:type="paragraph" w:styleId="ab">
    <w:name w:val="Body Text"/>
    <w:basedOn w:val="a"/>
    <w:rsid w:val="005248D8"/>
    <w:pPr>
      <w:jc w:val="both"/>
    </w:pPr>
  </w:style>
  <w:style w:type="character" w:customStyle="1" w:styleId="apple-converted-space">
    <w:name w:val="apple-converted-space"/>
    <w:basedOn w:val="a0"/>
    <w:rsid w:val="00E909C2"/>
  </w:style>
  <w:style w:type="character" w:customStyle="1" w:styleId="editsection">
    <w:name w:val="editsection"/>
    <w:basedOn w:val="a0"/>
    <w:rsid w:val="00155756"/>
  </w:style>
  <w:style w:type="character" w:styleId="ac">
    <w:name w:val="FollowedHyperlink"/>
    <w:rsid w:val="00155756"/>
    <w:rPr>
      <w:color w:val="0000FF"/>
      <w:u w:val="single"/>
    </w:rPr>
  </w:style>
  <w:style w:type="character" w:customStyle="1" w:styleId="toctoggle">
    <w:name w:val="toctoggle"/>
    <w:basedOn w:val="a0"/>
    <w:rsid w:val="00155756"/>
  </w:style>
  <w:style w:type="character" w:customStyle="1" w:styleId="tocnumber">
    <w:name w:val="tocnumber"/>
    <w:basedOn w:val="a0"/>
    <w:rsid w:val="00155756"/>
  </w:style>
  <w:style w:type="character" w:customStyle="1" w:styleId="toctext">
    <w:name w:val="toctext"/>
    <w:basedOn w:val="a0"/>
    <w:rsid w:val="00155756"/>
  </w:style>
  <w:style w:type="character" w:customStyle="1" w:styleId="mw-headline">
    <w:name w:val="mw-headline"/>
    <w:basedOn w:val="a0"/>
    <w:rsid w:val="00155756"/>
  </w:style>
  <w:style w:type="character" w:styleId="ad">
    <w:name w:val="Strong"/>
    <w:qFormat/>
    <w:rsid w:val="0089612D"/>
    <w:rPr>
      <w:b/>
      <w:bCs/>
    </w:rPr>
  </w:style>
  <w:style w:type="character" w:customStyle="1" w:styleId="style49">
    <w:name w:val="style49"/>
    <w:basedOn w:val="a0"/>
    <w:rsid w:val="008B3E4B"/>
  </w:style>
  <w:style w:type="character" w:styleId="ae">
    <w:name w:val="Emphasis"/>
    <w:qFormat/>
    <w:rsid w:val="008B3E4B"/>
    <w:rPr>
      <w:i/>
      <w:iCs/>
    </w:rPr>
  </w:style>
  <w:style w:type="paragraph" w:customStyle="1" w:styleId="style27">
    <w:name w:val="style27"/>
    <w:basedOn w:val="a"/>
    <w:rsid w:val="008B3E4B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0662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50662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elementmain">
    <w:name w:val="elementmain"/>
    <w:basedOn w:val="a0"/>
    <w:rsid w:val="00B55C84"/>
  </w:style>
  <w:style w:type="paragraph" w:customStyle="1" w:styleId="ConsPlusNonformat">
    <w:name w:val="ConsPlusNonformat"/>
    <w:uiPriority w:val="99"/>
    <w:rsid w:val="002B5D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B5DF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xtn">
    <w:name w:val="textn"/>
    <w:basedOn w:val="a"/>
    <w:rsid w:val="00550A28"/>
    <w:pPr>
      <w:spacing w:before="100" w:beforeAutospacing="1" w:after="100" w:afterAutospacing="1"/>
    </w:pPr>
  </w:style>
  <w:style w:type="paragraph" w:customStyle="1" w:styleId="textb">
    <w:name w:val="textb"/>
    <w:basedOn w:val="a"/>
    <w:rsid w:val="00550A28"/>
    <w:pPr>
      <w:spacing w:before="100" w:beforeAutospacing="1" w:after="100" w:afterAutospacing="1"/>
    </w:pPr>
  </w:style>
  <w:style w:type="paragraph" w:customStyle="1" w:styleId="textp">
    <w:name w:val="textp"/>
    <w:basedOn w:val="a"/>
    <w:rsid w:val="00550A28"/>
    <w:pPr>
      <w:spacing w:before="100" w:beforeAutospacing="1" w:after="100" w:afterAutospacing="1"/>
    </w:pPr>
  </w:style>
  <w:style w:type="paragraph" w:styleId="af">
    <w:name w:val="Title"/>
    <w:basedOn w:val="a"/>
    <w:qFormat/>
    <w:rsid w:val="00C11F00"/>
    <w:pPr>
      <w:jc w:val="center"/>
    </w:pPr>
    <w:rPr>
      <w:sz w:val="28"/>
    </w:rPr>
  </w:style>
  <w:style w:type="paragraph" w:customStyle="1" w:styleId="western">
    <w:name w:val="western"/>
    <w:basedOn w:val="a"/>
    <w:rsid w:val="0064592B"/>
    <w:pPr>
      <w:spacing w:before="100" w:beforeAutospacing="1" w:after="100" w:afterAutospacing="1"/>
    </w:pPr>
    <w:rPr>
      <w:sz w:val="24"/>
      <w:szCs w:val="24"/>
    </w:rPr>
  </w:style>
  <w:style w:type="paragraph" w:customStyle="1" w:styleId="p1">
    <w:name w:val="p1"/>
    <w:basedOn w:val="a"/>
    <w:rsid w:val="00A3049D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A3049D"/>
  </w:style>
  <w:style w:type="paragraph" w:customStyle="1" w:styleId="p3">
    <w:name w:val="p3"/>
    <w:basedOn w:val="a"/>
    <w:rsid w:val="00A3049D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A3049D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A3049D"/>
  </w:style>
  <w:style w:type="paragraph" w:customStyle="1" w:styleId="p5">
    <w:name w:val="p5"/>
    <w:basedOn w:val="a"/>
    <w:rsid w:val="00A3049D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A3049D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A3049D"/>
  </w:style>
  <w:style w:type="paragraph" w:customStyle="1" w:styleId="p7">
    <w:name w:val="p7"/>
    <w:basedOn w:val="a"/>
    <w:rsid w:val="00A3049D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A3049D"/>
    <w:pPr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A3049D"/>
    <w:pPr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rsid w:val="00A3049D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Прижатый влево"/>
    <w:basedOn w:val="a"/>
    <w:next w:val="a"/>
    <w:rsid w:val="00C66FF7"/>
    <w:pPr>
      <w:autoSpaceDE w:val="0"/>
      <w:autoSpaceDN w:val="0"/>
      <w:adjustRightInd w:val="0"/>
    </w:pPr>
    <w:rPr>
      <w:rFonts w:ascii="Arial" w:hAnsi="Arial"/>
    </w:rPr>
  </w:style>
  <w:style w:type="character" w:customStyle="1" w:styleId="bbccolor">
    <w:name w:val="bbc_color"/>
    <w:basedOn w:val="a0"/>
    <w:rsid w:val="0072693A"/>
  </w:style>
  <w:style w:type="character" w:customStyle="1" w:styleId="mw-editsectionmw-editsection-expanded">
    <w:name w:val="mw-editsection mw-editsection-expanded"/>
    <w:basedOn w:val="a0"/>
    <w:rsid w:val="002167DB"/>
  </w:style>
  <w:style w:type="character" w:customStyle="1" w:styleId="mw-editsection-bracket">
    <w:name w:val="mw-editsection-bracket"/>
    <w:basedOn w:val="a0"/>
    <w:rsid w:val="002167DB"/>
  </w:style>
  <w:style w:type="character" w:customStyle="1" w:styleId="mw-editsection-divider">
    <w:name w:val="mw-editsection-divider"/>
    <w:basedOn w:val="a0"/>
    <w:rsid w:val="002167DB"/>
  </w:style>
  <w:style w:type="character" w:customStyle="1" w:styleId="p">
    <w:name w:val="p"/>
    <w:basedOn w:val="a0"/>
    <w:rsid w:val="00CC17B7"/>
  </w:style>
  <w:style w:type="paragraph" w:customStyle="1" w:styleId="text">
    <w:name w:val="text"/>
    <w:basedOn w:val="a"/>
    <w:rsid w:val="008B64C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7F04D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2">
    <w:name w:val="p2"/>
    <w:basedOn w:val="a"/>
    <w:rsid w:val="003E0EB2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name w:val="Знак Знак Знак Знак"/>
    <w:basedOn w:val="a"/>
    <w:semiHidden/>
    <w:rsid w:val="00B73C5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0">
    <w:name w:val="Без интервала1"/>
    <w:rsid w:val="00E426C5"/>
    <w:pPr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paragraph" w:styleId="af2">
    <w:name w:val="No Spacing"/>
    <w:uiPriority w:val="99"/>
    <w:qFormat/>
    <w:rsid w:val="00243642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rsid w:val="00620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99"/>
    <w:qFormat/>
    <w:rsid w:val="00BC64ED"/>
    <w:pPr>
      <w:ind w:left="720"/>
      <w:contextualSpacing/>
    </w:pPr>
  </w:style>
  <w:style w:type="character" w:customStyle="1" w:styleId="aa">
    <w:name w:val="Верхний колонтитул Знак"/>
    <w:link w:val="a9"/>
    <w:uiPriority w:val="99"/>
    <w:rsid w:val="004E39E7"/>
  </w:style>
  <w:style w:type="character" w:customStyle="1" w:styleId="ConsPlusNormal0">
    <w:name w:val="ConsPlusNormal Знак"/>
    <w:link w:val="ConsPlusNormal"/>
    <w:locked/>
    <w:rsid w:val="005C519A"/>
    <w:rPr>
      <w:rFonts w:ascii="Arial" w:hAnsi="Arial" w:cs="Arial"/>
      <w:lang w:val="ru-RU" w:eastAsia="ru-RU" w:bidi="ar-SA"/>
    </w:rPr>
  </w:style>
  <w:style w:type="character" w:customStyle="1" w:styleId="submenu-table">
    <w:name w:val="submenu-table"/>
    <w:basedOn w:val="a0"/>
    <w:rsid w:val="004479DE"/>
  </w:style>
  <w:style w:type="paragraph" w:customStyle="1" w:styleId="af4">
    <w:name w:val="Подпрограммы"/>
    <w:basedOn w:val="a"/>
    <w:link w:val="af5"/>
    <w:qFormat/>
    <w:rsid w:val="004479DE"/>
    <w:pPr>
      <w:spacing w:after="200" w:line="276" w:lineRule="auto"/>
      <w:jc w:val="center"/>
    </w:pPr>
    <w:rPr>
      <w:rFonts w:eastAsia="Calibri"/>
      <w:sz w:val="32"/>
      <w:szCs w:val="32"/>
      <w:u w:val="single"/>
    </w:rPr>
  </w:style>
  <w:style w:type="character" w:customStyle="1" w:styleId="af5">
    <w:name w:val="Подпрограммы Знак"/>
    <w:link w:val="af4"/>
    <w:rsid w:val="004479DE"/>
    <w:rPr>
      <w:rFonts w:eastAsia="Calibri"/>
      <w:sz w:val="32"/>
      <w:szCs w:val="32"/>
      <w:u w:val="single"/>
    </w:rPr>
  </w:style>
  <w:style w:type="paragraph" w:styleId="30">
    <w:name w:val="Body Text 3"/>
    <w:basedOn w:val="a"/>
    <w:link w:val="31"/>
    <w:rsid w:val="004479DE"/>
    <w:pPr>
      <w:spacing w:after="120"/>
    </w:pPr>
    <w:rPr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4479DE"/>
    <w:rPr>
      <w:sz w:val="16"/>
      <w:szCs w:val="16"/>
      <w:lang w:eastAsia="en-US"/>
    </w:rPr>
  </w:style>
  <w:style w:type="paragraph" w:customStyle="1" w:styleId="0">
    <w:name w:val="0Абзац"/>
    <w:basedOn w:val="a8"/>
    <w:link w:val="00"/>
    <w:qFormat/>
    <w:rsid w:val="004479DE"/>
    <w:pPr>
      <w:spacing w:before="0" w:beforeAutospacing="0" w:after="120" w:afterAutospacing="0"/>
      <w:ind w:firstLine="709"/>
      <w:jc w:val="both"/>
    </w:pPr>
    <w:rPr>
      <w:color w:val="000000"/>
      <w:sz w:val="28"/>
    </w:rPr>
  </w:style>
  <w:style w:type="character" w:customStyle="1" w:styleId="00">
    <w:name w:val="0Абзац Знак"/>
    <w:link w:val="0"/>
    <w:rsid w:val="004479DE"/>
    <w:rPr>
      <w:color w:val="000000"/>
      <w:sz w:val="28"/>
    </w:rPr>
  </w:style>
  <w:style w:type="paragraph" w:styleId="af6">
    <w:name w:val="footnote text"/>
    <w:basedOn w:val="a"/>
    <w:link w:val="af7"/>
    <w:uiPriority w:val="99"/>
    <w:unhideWhenUsed/>
    <w:rsid w:val="004B1E27"/>
    <w:rPr>
      <w:rFonts w:eastAsia="Calibri"/>
      <w:lang w:eastAsia="en-US"/>
    </w:rPr>
  </w:style>
  <w:style w:type="character" w:customStyle="1" w:styleId="af7">
    <w:name w:val="Текст сноски Знак"/>
    <w:link w:val="af6"/>
    <w:uiPriority w:val="99"/>
    <w:rsid w:val="004B1E27"/>
    <w:rPr>
      <w:rFonts w:eastAsia="Calibri" w:cs="Times New Roman"/>
      <w:lang w:eastAsia="en-US"/>
    </w:rPr>
  </w:style>
  <w:style w:type="character" w:styleId="af8">
    <w:name w:val="footnote reference"/>
    <w:uiPriority w:val="99"/>
    <w:unhideWhenUsed/>
    <w:rsid w:val="004B1E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0347">
                  <w:blockQuote w:val="1"/>
                  <w:marLeft w:val="668"/>
                  <w:marRight w:val="0"/>
                  <w:marTop w:val="168"/>
                  <w:marBottom w:val="168"/>
                  <w:divBdr>
                    <w:top w:val="single" w:sz="6" w:space="2" w:color="E0E0E0"/>
                    <w:left w:val="single" w:sz="6" w:space="11" w:color="E0E0E0"/>
                    <w:bottom w:val="single" w:sz="6" w:space="2" w:color="E0E0E0"/>
                    <w:right w:val="single" w:sz="6" w:space="11" w:color="E0E0E0"/>
                  </w:divBdr>
                  <w:divsChild>
                    <w:div w:id="80262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0006850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2861">
          <w:blockQuote w:val="1"/>
          <w:marLeft w:val="1362"/>
          <w:marRight w:val="1362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4187">
          <w:blockQuote w:val="1"/>
          <w:marLeft w:val="1362"/>
          <w:marRight w:val="1362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5036">
          <w:blockQuote w:val="1"/>
          <w:marLeft w:val="1362"/>
          <w:marRight w:val="1362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8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46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6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78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32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76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01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82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24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73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47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94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9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18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50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73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01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649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79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CDCDC"/>
                <w:right w:val="none" w:sz="0" w:space="0" w:color="auto"/>
              </w:divBdr>
            </w:div>
          </w:divsChild>
        </w:div>
      </w:divsChild>
    </w:div>
    <w:div w:id="1005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7757">
          <w:marLeft w:val="30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23390">
              <w:marLeft w:val="3093"/>
              <w:marRight w:val="0"/>
              <w:marTop w:val="7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83237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116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350519728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4828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1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1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2700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81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18111575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486255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6912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75393337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9658">
                  <w:marLeft w:val="41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3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5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50939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  <w:div w:id="1412460711">
                  <w:blockQuote w:val="1"/>
                  <w:marLeft w:val="683"/>
                  <w:marRight w:val="0"/>
                  <w:marTop w:val="168"/>
                  <w:marBottom w:val="168"/>
                  <w:divBdr>
                    <w:top w:val="single" w:sz="6" w:space="2" w:color="E0E0E0"/>
                    <w:left w:val="single" w:sz="6" w:space="11" w:color="E0E0E0"/>
                    <w:bottom w:val="single" w:sz="6" w:space="2" w:color="E0E0E0"/>
                    <w:right w:val="single" w:sz="6" w:space="11" w:color="E0E0E0"/>
                  </w:divBdr>
                  <w:divsChild>
                    <w:div w:id="199224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24425">
                  <w:blockQuote w:val="1"/>
                  <w:marLeft w:val="683"/>
                  <w:marRight w:val="0"/>
                  <w:marTop w:val="168"/>
                  <w:marBottom w:val="168"/>
                  <w:divBdr>
                    <w:top w:val="single" w:sz="6" w:space="2" w:color="E0E0E0"/>
                    <w:left w:val="single" w:sz="6" w:space="11" w:color="E0E0E0"/>
                    <w:bottom w:val="single" w:sz="6" w:space="2" w:color="E0E0E0"/>
                    <w:right w:val="single" w:sz="6" w:space="11" w:color="E0E0E0"/>
                  </w:divBdr>
                  <w:divsChild>
                    <w:div w:id="145051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98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9336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9118">
          <w:marLeft w:val="0"/>
          <w:marRight w:val="0"/>
          <w:marTop w:val="168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2177074BA3879D3405B59A53AFA1C035C40D1B7E46BEF55B67627B722248E43C9CE1CF7155FBB1EC9229B48EB8N9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AF301-2109-4C2B-ACE5-5A0C31039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6517</Words>
  <Characters>37148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типовых управленческих документов, образующихся в деятельности организаций, с указанием сроков хранения, утвержденный руководителем Росархива 6 октября 2000 г</vt:lpstr>
    </vt:vector>
  </TitlesOfParts>
  <Company>УЖКХ</Company>
  <LinksUpToDate>false</LinksUpToDate>
  <CharactersWithSpaces>43578</CharactersWithSpaces>
  <SharedDoc>false</SharedDoc>
  <HLinks>
    <vt:vector size="12" baseType="variant">
      <vt:variant>
        <vt:i4>7667812</vt:i4>
      </vt:variant>
      <vt:variant>
        <vt:i4>3</vt:i4>
      </vt:variant>
      <vt:variant>
        <vt:i4>0</vt:i4>
      </vt:variant>
      <vt:variant>
        <vt:i4>5</vt:i4>
      </vt:variant>
      <vt:variant>
        <vt:lpwstr>http://www.electrostal.ru/</vt:lpwstr>
      </vt:variant>
      <vt:variant>
        <vt:lpwstr/>
      </vt:variant>
      <vt:variant>
        <vt:i4>1507331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consultantplus://offline/ref=FE2177074BA3879D3405B59A53AFA1C035C40D1B7E46BEF55B67627B722248E43C9CE1CF7155FBB1EC9229B48EB8N9H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типовых управленческих документов, образующихся в деятельности организаций, с указанием сроков хранения, утвержденный руководителем Росархива 6 октября 2000 г</dc:title>
  <dc:creator>Matrenochkina</dc:creator>
  <cp:lastModifiedBy>Татьяна Побежимова</cp:lastModifiedBy>
  <cp:revision>5</cp:revision>
  <cp:lastPrinted>2022-03-09T12:49:00Z</cp:lastPrinted>
  <dcterms:created xsi:type="dcterms:W3CDTF">2022-03-14T06:22:00Z</dcterms:created>
  <dcterms:modified xsi:type="dcterms:W3CDTF">2022-03-14T07:47:00Z</dcterms:modified>
</cp:coreProperties>
</file>