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32" w:rsidRDefault="00D53732" w:rsidP="00D53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40-е заседание Совета депутатов</w:t>
      </w:r>
    </w:p>
    <w:p w:rsidR="00D53732" w:rsidRPr="00353189" w:rsidRDefault="00D53732" w:rsidP="0035318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очередном заседании депутаты Совета депутатов </w:t>
      </w:r>
      <w:r w:rsidR="00A147F9">
        <w:rPr>
          <w:rFonts w:ascii="Times New Roman" w:hAnsi="Times New Roman" w:cs="Times New Roman"/>
          <w:sz w:val="28"/>
          <w:szCs w:val="28"/>
        </w:rPr>
        <w:t xml:space="preserve">г.о. Электросталь </w:t>
      </w:r>
      <w:r>
        <w:rPr>
          <w:rFonts w:ascii="Times New Roman" w:hAnsi="Times New Roman" w:cs="Times New Roman"/>
          <w:sz w:val="28"/>
          <w:szCs w:val="28"/>
        </w:rPr>
        <w:t>рассмотрели 13 вопросов. В частности, было принято решение о</w:t>
      </w:r>
      <w:r w:rsidRPr="00D53732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ранее принятое </w:t>
      </w:r>
      <w:r w:rsidRPr="00D5373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3732">
        <w:rPr>
          <w:rFonts w:ascii="Times New Roman" w:hAnsi="Times New Roman" w:cs="Times New Roman"/>
          <w:sz w:val="28"/>
          <w:szCs w:val="28"/>
        </w:rPr>
        <w:t xml:space="preserve"> бюджете город</w:t>
      </w:r>
      <w:r>
        <w:rPr>
          <w:rFonts w:ascii="Times New Roman" w:hAnsi="Times New Roman" w:cs="Times New Roman"/>
          <w:sz w:val="28"/>
          <w:szCs w:val="28"/>
        </w:rPr>
        <w:t xml:space="preserve">а на 2017 год и </w:t>
      </w:r>
      <w:r w:rsidRPr="00D53732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ановый период 2018 и 2019 годов. Также</w:t>
      </w:r>
      <w:r w:rsidRPr="00D53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принято решение о</w:t>
      </w:r>
      <w:r w:rsidRPr="00D53732">
        <w:rPr>
          <w:rFonts w:ascii="Times New Roman" w:hAnsi="Times New Roman" w:cs="Times New Roman"/>
          <w:sz w:val="28"/>
          <w:szCs w:val="28"/>
        </w:rPr>
        <w:t xml:space="preserve"> бюджете г</w:t>
      </w:r>
      <w:r w:rsidR="00A147F9">
        <w:rPr>
          <w:rFonts w:ascii="Times New Roman" w:hAnsi="Times New Roman" w:cs="Times New Roman"/>
          <w:sz w:val="28"/>
          <w:szCs w:val="28"/>
        </w:rPr>
        <w:t>.</w:t>
      </w:r>
      <w:r w:rsidRPr="00D53732">
        <w:rPr>
          <w:rFonts w:ascii="Times New Roman" w:hAnsi="Times New Roman" w:cs="Times New Roman"/>
          <w:sz w:val="28"/>
          <w:szCs w:val="28"/>
        </w:rPr>
        <w:t>о</w:t>
      </w:r>
      <w:r w:rsidR="00A147F9">
        <w:rPr>
          <w:rFonts w:ascii="Times New Roman" w:hAnsi="Times New Roman" w:cs="Times New Roman"/>
          <w:sz w:val="28"/>
          <w:szCs w:val="28"/>
        </w:rPr>
        <w:t xml:space="preserve">. </w:t>
      </w:r>
      <w:r w:rsidRPr="00D53732">
        <w:rPr>
          <w:rFonts w:ascii="Times New Roman" w:hAnsi="Times New Roman" w:cs="Times New Roman"/>
          <w:sz w:val="28"/>
          <w:szCs w:val="28"/>
        </w:rPr>
        <w:t>Электросталь на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D53732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189">
        <w:rPr>
          <w:rFonts w:ascii="Times New Roman" w:hAnsi="Times New Roman" w:cs="Times New Roman"/>
          <w:sz w:val="28"/>
          <w:szCs w:val="28"/>
        </w:rPr>
        <w:t xml:space="preserve"> Общий объем доходов бюджета утвержден в сумме </w:t>
      </w:r>
      <w:r w:rsidRPr="00353189">
        <w:rPr>
          <w:rFonts w:ascii="Times New Roman" w:eastAsia="Calibri" w:hAnsi="Times New Roman" w:cs="Times New Roman"/>
          <w:sz w:val="28"/>
          <w:szCs w:val="28"/>
        </w:rPr>
        <w:t>4 210 338,4 тыс. руб., в том числе объем межбюджетных трансфертов, получаемых из других бюджетов бюджетной системы Р</w:t>
      </w:r>
      <w:r w:rsidR="00353189">
        <w:rPr>
          <w:rFonts w:ascii="Times New Roman" w:hAnsi="Times New Roman" w:cs="Times New Roman"/>
          <w:sz w:val="28"/>
          <w:szCs w:val="28"/>
        </w:rPr>
        <w:t>Ф, -</w:t>
      </w:r>
      <w:r w:rsidRPr="00353189">
        <w:rPr>
          <w:rFonts w:ascii="Times New Roman" w:eastAsia="Calibri" w:hAnsi="Times New Roman" w:cs="Times New Roman"/>
          <w:sz w:val="28"/>
          <w:szCs w:val="28"/>
        </w:rPr>
        <w:t xml:space="preserve"> 1 887 440,0 тыс. руб.;</w:t>
      </w:r>
      <w:r w:rsidR="00353189">
        <w:rPr>
          <w:rFonts w:ascii="Times New Roman" w:hAnsi="Times New Roman" w:cs="Times New Roman"/>
          <w:sz w:val="28"/>
          <w:szCs w:val="28"/>
        </w:rPr>
        <w:t xml:space="preserve"> </w:t>
      </w:r>
      <w:r w:rsidRPr="00353189">
        <w:rPr>
          <w:rFonts w:ascii="Times New Roman" w:eastAsia="Calibri" w:hAnsi="Times New Roman" w:cs="Times New Roman"/>
          <w:sz w:val="28"/>
          <w:szCs w:val="28"/>
        </w:rPr>
        <w:t xml:space="preserve">общий объем расходов бюджета </w:t>
      </w:r>
      <w:r w:rsidR="00353189">
        <w:rPr>
          <w:rFonts w:ascii="Times New Roman" w:hAnsi="Times New Roman" w:cs="Times New Roman"/>
          <w:sz w:val="28"/>
          <w:szCs w:val="28"/>
        </w:rPr>
        <w:t xml:space="preserve">- </w:t>
      </w:r>
      <w:r w:rsidRPr="00353189">
        <w:rPr>
          <w:rFonts w:ascii="Times New Roman" w:eastAsia="Calibri" w:hAnsi="Times New Roman" w:cs="Times New Roman"/>
          <w:sz w:val="28"/>
          <w:szCs w:val="28"/>
        </w:rPr>
        <w:t>в сумме 4 343 595,3 тыс. руб.</w:t>
      </w:r>
      <w:r w:rsidR="00353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9EB" w:rsidRPr="00A147F9" w:rsidRDefault="00353189" w:rsidP="00141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местные законодатели утвердили п</w:t>
      </w:r>
      <w:r w:rsidR="00D53732" w:rsidRPr="00D53732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47F9">
        <w:rPr>
          <w:rFonts w:ascii="Times New Roman" w:hAnsi="Times New Roman" w:cs="Times New Roman"/>
          <w:sz w:val="28"/>
          <w:szCs w:val="28"/>
        </w:rPr>
        <w:t>;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</w:t>
      </w:r>
      <w:r w:rsidR="00A147F9">
        <w:rPr>
          <w:rFonts w:ascii="Times New Roman" w:hAnsi="Times New Roman" w:cs="Times New Roman"/>
          <w:sz w:val="28"/>
          <w:szCs w:val="28"/>
        </w:rPr>
        <w:t>утвердили</w:t>
      </w:r>
      <w:r w:rsidR="00A147F9" w:rsidRPr="00D53732">
        <w:rPr>
          <w:rFonts w:ascii="Times New Roman" w:hAnsi="Times New Roman" w:cs="Times New Roman"/>
          <w:sz w:val="28"/>
          <w:szCs w:val="28"/>
        </w:rPr>
        <w:t xml:space="preserve"> </w:t>
      </w:r>
      <w:r w:rsidR="00D53732" w:rsidRPr="00D53732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имущества, находящегося в муниципальной собственности администрации сельского поселения </w:t>
      </w:r>
      <w:proofErr w:type="spellStart"/>
      <w:r w:rsidR="00D53732" w:rsidRPr="00D53732">
        <w:rPr>
          <w:rFonts w:ascii="Times New Roman" w:hAnsi="Times New Roman" w:cs="Times New Roman"/>
          <w:sz w:val="28"/>
          <w:szCs w:val="28"/>
        </w:rPr>
        <w:t>Степановское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подлежащего передаче в собственность городского округа Электросталь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имущества, предлагаемого к передаче из государственной собственности Московской области в муниципальную собственность</w:t>
      </w:r>
      <w:r>
        <w:rPr>
          <w:rFonts w:ascii="Times New Roman" w:hAnsi="Times New Roman" w:cs="Times New Roman"/>
          <w:sz w:val="28"/>
          <w:szCs w:val="28"/>
        </w:rPr>
        <w:t>. Депутаты утвердили изменения и дополнения в прогнозный план приватизации</w:t>
      </w:r>
      <w:r w:rsidRPr="00353189">
        <w:rPr>
          <w:rFonts w:ascii="Times New Roman" w:hAnsi="Times New Roman" w:cs="Times New Roman"/>
          <w:sz w:val="28"/>
          <w:szCs w:val="28"/>
        </w:rPr>
        <w:t xml:space="preserve"> </w:t>
      </w:r>
      <w:r w:rsidRPr="00D5373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; приняли решение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предоставлении нежилого помещения в безвозмездное пользование</w:t>
      </w:r>
      <w:r w:rsidR="00B17C92">
        <w:rPr>
          <w:rFonts w:ascii="Times New Roman" w:hAnsi="Times New Roman" w:cs="Times New Roman"/>
          <w:sz w:val="28"/>
          <w:szCs w:val="28"/>
        </w:rPr>
        <w:t xml:space="preserve"> о</w:t>
      </w:r>
      <w:r w:rsidR="00B17C92" w:rsidRPr="00B17C92">
        <w:rPr>
          <w:rFonts w:ascii="Times New Roman" w:hAnsi="Times New Roman" w:cs="Times New Roman"/>
          <w:sz w:val="28"/>
          <w:szCs w:val="28"/>
        </w:rPr>
        <w:t>бщественной организации «Союз Советских офицеров»</w:t>
      </w:r>
      <w:r w:rsidR="001419EB">
        <w:rPr>
          <w:rFonts w:ascii="Times New Roman" w:hAnsi="Times New Roman" w:cs="Times New Roman"/>
          <w:sz w:val="28"/>
          <w:szCs w:val="28"/>
        </w:rPr>
        <w:t xml:space="preserve">; </w:t>
      </w:r>
      <w:r w:rsidR="00D53732" w:rsidRPr="00D53732">
        <w:rPr>
          <w:rFonts w:ascii="Times New Roman" w:hAnsi="Times New Roman" w:cs="Times New Roman"/>
          <w:sz w:val="28"/>
          <w:szCs w:val="28"/>
        </w:rPr>
        <w:t>утверди</w:t>
      </w:r>
      <w:r w:rsidR="001419EB">
        <w:rPr>
          <w:rFonts w:ascii="Times New Roman" w:hAnsi="Times New Roman" w:cs="Times New Roman"/>
          <w:sz w:val="28"/>
          <w:szCs w:val="28"/>
        </w:rPr>
        <w:t>ли размер</w:t>
      </w:r>
      <w:r w:rsidR="00D53732" w:rsidRPr="00D53732">
        <w:rPr>
          <w:rFonts w:ascii="Times New Roman" w:hAnsi="Times New Roman" w:cs="Times New Roman"/>
          <w:sz w:val="28"/>
          <w:szCs w:val="28"/>
        </w:rPr>
        <w:t xml:space="preserve">  средней рыночной стоимости одного квадратного</w:t>
      </w:r>
      <w:r w:rsidR="001419EB">
        <w:rPr>
          <w:rFonts w:ascii="Times New Roman" w:hAnsi="Times New Roman" w:cs="Times New Roman"/>
          <w:sz w:val="28"/>
          <w:szCs w:val="28"/>
        </w:rPr>
        <w:t xml:space="preserve"> метра общей площади жилого </w:t>
      </w:r>
      <w:r w:rsidR="00D53732" w:rsidRPr="00D53732">
        <w:rPr>
          <w:rFonts w:ascii="Times New Roman" w:hAnsi="Times New Roman" w:cs="Times New Roman"/>
          <w:sz w:val="28"/>
          <w:szCs w:val="28"/>
        </w:rPr>
        <w:t>помещения на первый</w:t>
      </w:r>
      <w:r w:rsidR="001419EB">
        <w:rPr>
          <w:rFonts w:ascii="Times New Roman" w:hAnsi="Times New Roman" w:cs="Times New Roman"/>
          <w:sz w:val="28"/>
          <w:szCs w:val="28"/>
        </w:rPr>
        <w:t xml:space="preserve"> и </w:t>
      </w:r>
      <w:r w:rsidR="00D53732" w:rsidRPr="00D53732">
        <w:rPr>
          <w:rFonts w:ascii="Times New Roman" w:hAnsi="Times New Roman" w:cs="Times New Roman"/>
          <w:sz w:val="28"/>
          <w:szCs w:val="28"/>
        </w:rPr>
        <w:t>второй квартал 2018 года</w:t>
      </w:r>
      <w:r w:rsidR="001419EB">
        <w:rPr>
          <w:rFonts w:ascii="Times New Roman" w:hAnsi="Times New Roman" w:cs="Times New Roman"/>
          <w:sz w:val="28"/>
          <w:szCs w:val="28"/>
        </w:rPr>
        <w:t xml:space="preserve"> </w:t>
      </w:r>
      <w:r w:rsidR="001419EB" w:rsidRPr="001419EB">
        <w:rPr>
          <w:rFonts w:ascii="Times New Roman" w:eastAsia="Calibri" w:hAnsi="Times New Roman" w:cs="Times New Roman"/>
          <w:sz w:val="28"/>
          <w:szCs w:val="28"/>
        </w:rPr>
        <w:t>для расчета социальной выплаты на приобретение жилого помещения или строительство индивидуального жилого дома участникам подпрограммы «Обеспечение жильем молодых семей» федеральной целевой программы «Жилище» на 2015-2020 годы</w:t>
      </w:r>
      <w:r w:rsidR="001419EB">
        <w:rPr>
          <w:rFonts w:ascii="Times New Roman" w:hAnsi="Times New Roman" w:cs="Times New Roman"/>
          <w:sz w:val="28"/>
          <w:szCs w:val="28"/>
        </w:rPr>
        <w:t>, который составил 54 479</w:t>
      </w:r>
      <w:r w:rsidR="001419EB" w:rsidRPr="001419EB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A147F9" w:rsidRPr="00A147F9" w:rsidRDefault="00A147F9" w:rsidP="00A14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было </w:t>
      </w:r>
      <w:r w:rsidRPr="00A147F9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hAnsi="Times New Roman" w:cs="Times New Roman"/>
          <w:sz w:val="28"/>
          <w:szCs w:val="28"/>
        </w:rPr>
        <w:t>пороговое значение</w:t>
      </w:r>
      <w:r w:rsidRPr="00A147F9">
        <w:rPr>
          <w:rFonts w:ascii="Times New Roman" w:eastAsia="Calibri" w:hAnsi="Times New Roman" w:cs="Times New Roman"/>
          <w:sz w:val="28"/>
          <w:szCs w:val="28"/>
        </w:rPr>
        <w:t xml:space="preserve"> доходов и расчетной стоимости имущества гражданина в целях признания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147F9">
        <w:rPr>
          <w:rFonts w:ascii="Times New Roman" w:eastAsia="Calibri" w:hAnsi="Times New Roman" w:cs="Times New Roman"/>
          <w:sz w:val="28"/>
          <w:szCs w:val="28"/>
        </w:rPr>
        <w:t>малоимущими и предоставления им по договорам социального найма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7F9">
        <w:rPr>
          <w:rFonts w:ascii="Times New Roman" w:eastAsia="Calibri" w:hAnsi="Times New Roman" w:cs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7F9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2018 год </w:t>
      </w:r>
      <w:r w:rsidRPr="00A147F9">
        <w:rPr>
          <w:rFonts w:ascii="Times New Roman" w:eastAsia="Calibri" w:hAnsi="Times New Roman" w:cs="Times New Roman"/>
          <w:sz w:val="28"/>
          <w:szCs w:val="28"/>
        </w:rPr>
        <w:t xml:space="preserve">в размере 4 262 </w:t>
      </w:r>
      <w:r w:rsidRPr="00A147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47F9">
        <w:rPr>
          <w:rFonts w:ascii="Times New Roman" w:eastAsia="Calibri" w:hAnsi="Times New Roman" w:cs="Times New Roman"/>
          <w:sz w:val="28"/>
          <w:szCs w:val="28"/>
        </w:rPr>
        <w:t>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9EB" w:rsidRDefault="00A147F9" w:rsidP="00D53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рассмотрены и др</w:t>
      </w:r>
      <w:r w:rsidR="00D43566">
        <w:rPr>
          <w:rFonts w:ascii="Times New Roman" w:hAnsi="Times New Roman" w:cs="Times New Roman"/>
          <w:sz w:val="28"/>
          <w:szCs w:val="28"/>
        </w:rPr>
        <w:t>угие вопросы, по которым приняты соответствующие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7F9" w:rsidRPr="00A147F9" w:rsidRDefault="00A147F9" w:rsidP="00D5373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3B8B" w:rsidRPr="00A147F9" w:rsidRDefault="00F80DAE" w:rsidP="00D537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7F9">
        <w:rPr>
          <w:rFonts w:ascii="Times New Roman" w:hAnsi="Times New Roman" w:cs="Times New Roman"/>
          <w:i/>
          <w:sz w:val="28"/>
          <w:szCs w:val="28"/>
        </w:rPr>
        <w:t>Пресс-служба главы г.о. Электросталь </w:t>
      </w:r>
    </w:p>
    <w:sectPr w:rsidR="00483B8B" w:rsidRPr="00A147F9" w:rsidSect="00BD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B5841"/>
    <w:multiLevelType w:val="multilevel"/>
    <w:tmpl w:val="8BB2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0DAE"/>
    <w:rsid w:val="001419EB"/>
    <w:rsid w:val="00353189"/>
    <w:rsid w:val="00366331"/>
    <w:rsid w:val="00A147F9"/>
    <w:rsid w:val="00B17C92"/>
    <w:rsid w:val="00BD0914"/>
    <w:rsid w:val="00BE11EC"/>
    <w:rsid w:val="00D43566"/>
    <w:rsid w:val="00D53732"/>
    <w:rsid w:val="00F8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537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3</cp:revision>
  <dcterms:created xsi:type="dcterms:W3CDTF">2017-12-25T08:54:00Z</dcterms:created>
  <dcterms:modified xsi:type="dcterms:W3CDTF">2017-12-25T09:45:00Z</dcterms:modified>
</cp:coreProperties>
</file>