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FC" w:rsidRDefault="00270FFC" w:rsidP="00270FFC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FC" w:rsidRPr="00537687" w:rsidRDefault="00270FFC" w:rsidP="00270FF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270FFC" w:rsidRDefault="00270FFC" w:rsidP="00270FF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70FFC" w:rsidRPr="00FC1C14" w:rsidRDefault="00270FFC" w:rsidP="00270FFC">
      <w:pPr>
        <w:ind w:right="-1"/>
        <w:jc w:val="center"/>
        <w:rPr>
          <w:b/>
          <w:sz w:val="12"/>
          <w:szCs w:val="12"/>
        </w:rPr>
      </w:pPr>
    </w:p>
    <w:p w:rsidR="00270FFC" w:rsidRDefault="00270FFC" w:rsidP="00270FF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270FFC" w:rsidRPr="0036240C" w:rsidRDefault="00270FFC" w:rsidP="00270FFC">
      <w:pPr>
        <w:ind w:right="-1"/>
        <w:jc w:val="center"/>
        <w:rPr>
          <w:b/>
          <w:sz w:val="16"/>
          <w:szCs w:val="16"/>
        </w:rPr>
      </w:pPr>
    </w:p>
    <w:p w:rsidR="00270FFC" w:rsidRDefault="00270FFC" w:rsidP="00272AB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92601" w:rsidRDefault="00B92601" w:rsidP="00272AB5">
      <w:pPr>
        <w:ind w:right="-2"/>
        <w:jc w:val="center"/>
      </w:pPr>
    </w:p>
    <w:p w:rsidR="00270FFC" w:rsidRDefault="00272AB5" w:rsidP="00272AB5">
      <w:pPr>
        <w:ind w:right="-2"/>
        <w:jc w:val="center"/>
      </w:pPr>
      <w:r w:rsidRPr="00272AB5">
        <w:t>__________________</w:t>
      </w:r>
      <w:r w:rsidR="001759C9">
        <w:t xml:space="preserve"> № </w:t>
      </w:r>
      <w:r>
        <w:t>___________</w:t>
      </w:r>
    </w:p>
    <w:p w:rsidR="008201F8" w:rsidRDefault="008201F8" w:rsidP="00602555">
      <w:pPr>
        <w:tabs>
          <w:tab w:val="left" w:pos="1134"/>
        </w:tabs>
        <w:spacing w:line="240" w:lineRule="exact"/>
        <w:jc w:val="center"/>
      </w:pPr>
    </w:p>
    <w:p w:rsidR="006A489F" w:rsidRDefault="008201F8" w:rsidP="0084343B">
      <w:pPr>
        <w:tabs>
          <w:tab w:val="left" w:pos="1134"/>
        </w:tabs>
        <w:spacing w:line="240" w:lineRule="exact"/>
        <w:jc w:val="center"/>
      </w:pPr>
      <w:bookmarkStart w:id="0" w:name="_GoBack"/>
      <w:r>
        <w:t>О</w:t>
      </w:r>
      <w:r w:rsidR="00272AB5" w:rsidRPr="003B1B2C">
        <w:t xml:space="preserve">б </w:t>
      </w:r>
      <w:r w:rsidR="00272AB5">
        <w:t>установлении цен на платные услуги,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272AB5" w:rsidRDefault="00272AB5" w:rsidP="00272AB5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В </w:t>
      </w:r>
      <w:r>
        <w:t>соответствии с абзацем шестым подпункта 14.1 пункта</w:t>
      </w:r>
      <w:r w:rsidR="008201F8">
        <w:t xml:space="preserve"> </w:t>
      </w:r>
      <w:r>
        <w:t>2</w:t>
      </w:r>
      <w:r w:rsidR="008201F8">
        <w:t xml:space="preserve"> </w:t>
      </w:r>
      <w:r>
        <w:t xml:space="preserve"> статьи </w:t>
      </w:r>
      <w:r w:rsidR="008201F8">
        <w:t xml:space="preserve"> </w:t>
      </w:r>
      <w:r>
        <w:t xml:space="preserve">149 </w:t>
      </w:r>
      <w:r w:rsidR="008201F8">
        <w:t xml:space="preserve"> </w:t>
      </w:r>
      <w:r>
        <w:t>Налогового кодекса Российской</w:t>
      </w:r>
      <w:r w:rsidR="008201F8">
        <w:t xml:space="preserve"> </w:t>
      </w:r>
      <w:r>
        <w:t xml:space="preserve"> Федерации, </w:t>
      </w:r>
      <w:r w:rsidR="008201F8">
        <w:t xml:space="preserve"> </w:t>
      </w:r>
      <w:r>
        <w:t xml:space="preserve">приказом </w:t>
      </w:r>
      <w:r w:rsidR="008201F8">
        <w:t xml:space="preserve"> </w:t>
      </w:r>
      <w:r>
        <w:t xml:space="preserve">Министерства спорта Российской Федерации от 30.03.2015 № 283 </w:t>
      </w:r>
      <w:r w:rsidRPr="006747EE">
        <w:t>«</w:t>
      </w:r>
      <w:r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</w:t>
      </w:r>
      <w:r w:rsidR="00602555">
        <w:t>П</w:t>
      </w:r>
      <w:r>
        <w:t xml:space="preserve">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 xml:space="preserve">, утвержденным решением Совета депутатов городского округа Электросталь Московской области от 25.09.2014 № 379/72, в связи с применением налоговой льготы к муниципальному бюджетному учреждению </w:t>
      </w:r>
      <w:r w:rsidRPr="00D00640">
        <w:t>«</w:t>
      </w:r>
      <w:r w:rsidR="001626A7">
        <w:t>Мир спорта «Сталь»</w:t>
      </w:r>
      <w:r w:rsidR="00214703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Default="006A489F" w:rsidP="00706EAD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 xml:space="preserve">Установить цены на платные услуги, предоставляемые муниципальным бюджетным учреждением </w:t>
      </w:r>
      <w:r w:rsidR="00272AB5" w:rsidRPr="00D00640">
        <w:t xml:space="preserve"> </w:t>
      </w:r>
      <w:r w:rsidR="00272AB5">
        <w:t>«</w:t>
      </w:r>
      <w:r w:rsidR="001626A7">
        <w:t>Мир спорта «Сталь»</w:t>
      </w:r>
      <w:r w:rsidR="00272AB5">
        <w:t>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 w:rsidR="008201F8">
        <w:t xml:space="preserve"> </w:t>
      </w:r>
      <w:r w:rsidRPr="00A42FF7">
        <w:t xml:space="preserve"> Московской</w:t>
      </w:r>
      <w:r w:rsidR="008201F8">
        <w:t xml:space="preserve"> </w:t>
      </w:r>
      <w:r w:rsidRPr="00A42FF7">
        <w:t xml:space="preserve"> области</w:t>
      </w:r>
      <w:r w:rsidR="00706EAD">
        <w:t xml:space="preserve"> </w:t>
      </w:r>
      <w:r w:rsidR="008201F8">
        <w:t xml:space="preserve"> </w:t>
      </w:r>
      <w:r w:rsidR="00706EAD">
        <w:t xml:space="preserve">от </w:t>
      </w:r>
      <w:r w:rsidR="008201F8">
        <w:t xml:space="preserve"> </w:t>
      </w:r>
      <w:r w:rsidR="00706EAD">
        <w:t>29.12.2017</w:t>
      </w:r>
      <w:r w:rsidR="008201F8">
        <w:t xml:space="preserve">  </w:t>
      </w:r>
      <w:r w:rsidR="00706EAD">
        <w:t>№991/12</w:t>
      </w:r>
      <w:r w:rsidR="008201F8">
        <w:t xml:space="preserve">  </w:t>
      </w:r>
      <w:r w:rsidRPr="00A42FF7">
        <w:t xml:space="preserve"> «</w:t>
      </w:r>
      <w:r w:rsidR="00706EAD" w:rsidRPr="003B1B2C">
        <w:t>Об</w:t>
      </w:r>
      <w:r w:rsidR="008201F8">
        <w:t xml:space="preserve">  </w:t>
      </w:r>
      <w:r w:rsidR="00706EAD" w:rsidRPr="003B1B2C">
        <w:t xml:space="preserve"> </w:t>
      </w:r>
      <w:r w:rsidR="00706EAD">
        <w:t xml:space="preserve">установлении </w:t>
      </w:r>
      <w:r w:rsidR="008201F8">
        <w:t xml:space="preserve">   </w:t>
      </w:r>
      <w:r w:rsidR="00706EAD">
        <w:t xml:space="preserve">цен </w:t>
      </w:r>
      <w:r w:rsidR="008201F8">
        <w:t xml:space="preserve">   </w:t>
      </w:r>
      <w:r w:rsidR="00706EAD">
        <w:t>на платные услуги, предоставляемые муниципальным бюджетным учреждением</w:t>
      </w:r>
      <w:r w:rsidR="00706EAD" w:rsidRPr="00D00640">
        <w:t xml:space="preserve"> «</w:t>
      </w:r>
      <w:r w:rsidR="00706EAD">
        <w:t>Мир спорта «Сталь» (</w:t>
      </w:r>
      <w:r w:rsidR="00706EAD" w:rsidRPr="00AD740C">
        <w:rPr>
          <w:bCs/>
        </w:rPr>
        <w:t>с изменениями, внесенными постановлени</w:t>
      </w:r>
      <w:r w:rsidR="00602555">
        <w:rPr>
          <w:bCs/>
        </w:rPr>
        <w:t>ем</w:t>
      </w:r>
      <w:r w:rsidR="00706EAD" w:rsidRPr="00AD740C">
        <w:rPr>
          <w:bCs/>
        </w:rPr>
        <w:t xml:space="preserve"> Администрации городского округа Электросталь Московской области от</w:t>
      </w:r>
      <w:r w:rsidR="00706EAD" w:rsidRPr="00A42FF7">
        <w:t xml:space="preserve"> </w:t>
      </w:r>
      <w:r w:rsidR="00706EAD">
        <w:t>02.04.2018</w:t>
      </w:r>
      <w:r w:rsidR="00706EAD" w:rsidRPr="00A42FF7">
        <w:t xml:space="preserve"> № </w:t>
      </w:r>
      <w:r w:rsidR="00706EAD">
        <w:t>261/4).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>
        <w:t>Мир спорта «Сталь»</w:t>
      </w:r>
      <w:r w:rsidR="006A489F">
        <w:t>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</w:t>
      </w:r>
      <w:r w:rsidR="00D53DC1">
        <w:rPr>
          <w:color w:val="000000"/>
        </w:rPr>
        <w:t>опубликования</w:t>
      </w:r>
      <w:r w:rsidR="00272AB5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>настоящего постановления возложить на заместителя Главы  Администрации  городского  округа  Электросталь  Московской  области           А.А. Повалова.</w:t>
      </w:r>
    </w:p>
    <w:p w:rsidR="006A489F" w:rsidRDefault="006A489F" w:rsidP="006A489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6A489F">
      <w:pPr>
        <w:tabs>
          <w:tab w:val="left" w:pos="0"/>
          <w:tab w:val="left" w:pos="567"/>
        </w:tabs>
        <w:ind w:firstLine="709"/>
        <w:jc w:val="both"/>
      </w:pPr>
    </w:p>
    <w:p w:rsidR="00EB311C" w:rsidRPr="009D1197" w:rsidRDefault="00EB311C" w:rsidP="00EB311C">
      <w:pPr>
        <w:tabs>
          <w:tab w:val="left" w:pos="7797"/>
        </w:tabs>
        <w:ind w:right="-2"/>
      </w:pPr>
      <w:r w:rsidRPr="009D1197">
        <w:t>Первый заместитель Главы</w:t>
      </w:r>
      <w:r>
        <w:tab/>
      </w:r>
      <w:r w:rsidRPr="009D1197">
        <w:t xml:space="preserve"> </w:t>
      </w:r>
      <w:r>
        <w:t>А.В. Федоров</w:t>
      </w:r>
    </w:p>
    <w:p w:rsidR="002E1B50" w:rsidRDefault="00EB311C" w:rsidP="00EB311C">
      <w:pPr>
        <w:tabs>
          <w:tab w:val="left" w:pos="0"/>
          <w:tab w:val="left" w:pos="7938"/>
        </w:tabs>
        <w:jc w:val="both"/>
      </w:pPr>
      <w:r w:rsidRPr="009D1197">
        <w:t>Администрации</w:t>
      </w:r>
      <w:r>
        <w:t xml:space="preserve"> городского округа</w:t>
      </w:r>
    </w:p>
    <w:p w:rsidR="001626A7" w:rsidRDefault="001626A7" w:rsidP="006A489F">
      <w:pPr>
        <w:tabs>
          <w:tab w:val="left" w:pos="0"/>
        </w:tabs>
        <w:jc w:val="both"/>
      </w:pPr>
    </w:p>
    <w:p w:rsidR="00272AB5" w:rsidRDefault="00272AB5" w:rsidP="00602555">
      <w:pPr>
        <w:tabs>
          <w:tab w:val="left" w:pos="0"/>
        </w:tabs>
        <w:spacing w:line="240" w:lineRule="exact"/>
        <w:jc w:val="both"/>
      </w:pPr>
    </w:p>
    <w:p w:rsidR="006A489F" w:rsidRDefault="006A489F" w:rsidP="006A489F">
      <w:pPr>
        <w:tabs>
          <w:tab w:val="left" w:pos="0"/>
        </w:tabs>
        <w:jc w:val="both"/>
        <w:sectPr w:rsidR="006A489F" w:rsidSect="00272AB5">
          <w:headerReference w:type="default" r:id="rId9"/>
          <w:pgSz w:w="11906" w:h="16838"/>
          <w:pgMar w:top="1276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7A04D8" w:rsidRDefault="007A04D8" w:rsidP="007A04D8">
      <w:pPr>
        <w:ind w:left="9639"/>
      </w:pPr>
      <w:r w:rsidRPr="00633203">
        <w:lastRenderedPageBreak/>
        <w:t xml:space="preserve">Приложение </w:t>
      </w:r>
    </w:p>
    <w:p w:rsidR="007A04D8" w:rsidRDefault="007A04D8" w:rsidP="007A04D8">
      <w:pPr>
        <w:ind w:left="9639"/>
      </w:pPr>
      <w:r w:rsidRPr="00633203">
        <w:t xml:space="preserve">к </w:t>
      </w:r>
      <w:r>
        <w:t>п</w:t>
      </w:r>
      <w:r w:rsidRPr="00633203">
        <w:t>остановлению</w:t>
      </w:r>
      <w:r>
        <w:t xml:space="preserve"> </w:t>
      </w:r>
      <w:r w:rsidRPr="00633203">
        <w:t xml:space="preserve">Администрации </w:t>
      </w:r>
    </w:p>
    <w:p w:rsidR="007A04D8" w:rsidRDefault="007A04D8" w:rsidP="007A04D8">
      <w:pPr>
        <w:ind w:left="9639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7A04D8" w:rsidRPr="00633203" w:rsidRDefault="007A04D8" w:rsidP="007A04D8">
      <w:pPr>
        <w:ind w:left="9639"/>
      </w:pPr>
      <w:r w:rsidRPr="00633203">
        <w:t>Московской области</w:t>
      </w:r>
    </w:p>
    <w:p w:rsidR="007A04D8" w:rsidRPr="00633203" w:rsidRDefault="007A04D8" w:rsidP="007A04D8">
      <w:pPr>
        <w:ind w:left="9639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7A04D8" w:rsidRDefault="007A04D8" w:rsidP="007A04D8">
      <w:pPr>
        <w:jc w:val="right"/>
      </w:pPr>
    </w:p>
    <w:p w:rsidR="007A04D8" w:rsidRPr="007A04D8" w:rsidRDefault="007A04D8" w:rsidP="007A04D8">
      <w:pPr>
        <w:pStyle w:val="a9"/>
        <w:jc w:val="center"/>
        <w:rPr>
          <w:rFonts w:ascii="Times New Roman" w:hAnsi="Times New Roman" w:cs="Times New Roman"/>
        </w:rPr>
      </w:pPr>
      <w:r w:rsidRPr="007A04D8">
        <w:rPr>
          <w:rStyle w:val="11"/>
          <w:rFonts w:eastAsia="Courier New"/>
          <w:b/>
          <w:sz w:val="24"/>
          <w:szCs w:val="24"/>
        </w:rPr>
        <w:t xml:space="preserve">Цены на платные услуги, предоставляемые </w:t>
      </w:r>
      <w:r w:rsidRPr="007A04D8">
        <w:rPr>
          <w:rFonts w:ascii="Times New Roman" w:hAnsi="Times New Roman" w:cs="Times New Roman"/>
          <w:b/>
        </w:rPr>
        <w:t>муниципальным бюджетным учреждением «Мир спорта «Сталь»</w:t>
      </w:r>
      <w:r w:rsidRPr="007A04D8">
        <w:rPr>
          <w:rStyle w:val="11"/>
          <w:rFonts w:eastAsia="Courier New"/>
          <w:b/>
          <w:sz w:val="24"/>
          <w:szCs w:val="24"/>
        </w:rPr>
        <w:t xml:space="preserve">  </w:t>
      </w:r>
    </w:p>
    <w:p w:rsidR="007A04D8" w:rsidRPr="00633203" w:rsidRDefault="007A04D8" w:rsidP="007A04D8">
      <w:pPr>
        <w:jc w:val="right"/>
      </w:pPr>
    </w:p>
    <w:tbl>
      <w:tblPr>
        <w:tblW w:w="18525" w:type="dxa"/>
        <w:tblInd w:w="-318" w:type="dxa"/>
        <w:tblLook w:val="04A0" w:firstRow="1" w:lastRow="0" w:firstColumn="1" w:lastColumn="0" w:noHBand="0" w:noVBand="1"/>
      </w:tblPr>
      <w:tblGrid>
        <w:gridCol w:w="721"/>
        <w:gridCol w:w="8919"/>
        <w:gridCol w:w="3119"/>
        <w:gridCol w:w="1984"/>
        <w:gridCol w:w="1891"/>
        <w:gridCol w:w="1891"/>
      </w:tblGrid>
      <w:tr w:rsidR="007A04D8" w:rsidRPr="00E73195" w:rsidTr="008D1F86">
        <w:trPr>
          <w:gridAfter w:val="2"/>
          <w:wAfter w:w="3782" w:type="dxa"/>
          <w:trHeight w:val="7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ind w:firstLine="34"/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 xml:space="preserve">Стоимость услуг, руб. </w:t>
            </w:r>
            <w:r>
              <w:rPr>
                <w:b/>
                <w:color w:val="000000"/>
                <w:sz w:val="20"/>
                <w:szCs w:val="20"/>
              </w:rPr>
              <w:t>без</w:t>
            </w:r>
            <w:r w:rsidRPr="00E73195">
              <w:rPr>
                <w:b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A4F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FA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Платные услуги на ледовой арене ЛДС "Кристалл"</w:t>
            </w:r>
          </w:p>
        </w:tc>
      </w:tr>
      <w:tr w:rsidR="007A04D8" w:rsidRPr="00E73195" w:rsidTr="008D1F86">
        <w:trPr>
          <w:gridAfter w:val="2"/>
          <w:wAfter w:w="3782" w:type="dxa"/>
          <w:trHeight w:val="6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напра</w:t>
            </w:r>
            <w:r>
              <w:rPr>
                <w:color w:val="000000"/>
                <w:sz w:val="20"/>
                <w:szCs w:val="20"/>
              </w:rPr>
              <w:t xml:space="preserve">вленности по фигурному катанию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Продолжительность 1 занятия 1 час.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4D8" w:rsidRPr="00E73195" w:rsidTr="008D1F86">
        <w:trPr>
          <w:gridAfter w:val="2"/>
          <w:wAfter w:w="3782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7A04D8" w:rsidRPr="00E73195" w:rsidTr="008D1F86">
        <w:trPr>
          <w:gridAfter w:val="2"/>
          <w:wAfter w:w="3782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24 часа в месяц (16 часов льда  + 8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A04D8" w:rsidRPr="00E73195" w:rsidTr="008D1F86">
        <w:trPr>
          <w:gridAfter w:val="2"/>
          <w:wAfter w:w="3782" w:type="dxa"/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91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Разовое занятие в группе спортивно-оздоровительной направленности по фигурному катанию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занятие на льду     (1 час)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8D1F86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</w:t>
            </w:r>
            <w:r>
              <w:rPr>
                <w:color w:val="000000"/>
                <w:sz w:val="20"/>
                <w:szCs w:val="20"/>
              </w:rPr>
              <w:t xml:space="preserve">авленности по хоккею с шайбой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Продолжительность 1 занятия 1 час.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A04D8" w:rsidRPr="00E73195" w:rsidTr="008D1F86">
        <w:trPr>
          <w:gridAfter w:val="2"/>
          <w:wAfter w:w="3782" w:type="dxa"/>
          <w:trHeight w:val="48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7A04D8" w:rsidRPr="00E73195" w:rsidTr="008D1F86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66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A4F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Разовое занятие в группе спортивно-оздоровительной направленности по </w:t>
            </w:r>
            <w:r>
              <w:rPr>
                <w:color w:val="000000"/>
                <w:sz w:val="20"/>
                <w:szCs w:val="20"/>
              </w:rPr>
              <w:t>хоккею с шайбой</w:t>
            </w:r>
            <w:r w:rsidRPr="00E731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занятие на льду     (1 час)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8D1F86">
        <w:trPr>
          <w:trHeight w:val="4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A4F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FA1">
              <w:rPr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6EA9">
              <w:rPr>
                <w:b/>
                <w:color w:val="000000"/>
                <w:sz w:val="20"/>
                <w:szCs w:val="20"/>
              </w:rPr>
              <w:t>Массовое физкультурно – оздоровительное катание на ледовой арене ЛДС «Кристалл»</w:t>
            </w:r>
          </w:p>
        </w:tc>
        <w:tc>
          <w:tcPr>
            <w:tcW w:w="1891" w:type="dxa"/>
            <w:vAlign w:val="center"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7A04D8" w:rsidRPr="00E73195" w:rsidTr="008D1F86">
        <w:trPr>
          <w:gridAfter w:val="2"/>
          <w:wAfter w:w="3782" w:type="dxa"/>
          <w:trHeight w:val="23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Услуга населению по предоставлению ледовой арены ЛДС "Кристалл" для физкультурно-оздоровительных занятий взрослых групп по хоккею</w:t>
            </w:r>
          </w:p>
        </w:tc>
      </w:tr>
      <w:tr w:rsidR="007A04D8" w:rsidRPr="00E73195" w:rsidTr="008D1F86">
        <w:trPr>
          <w:gridAfter w:val="2"/>
          <w:wAfter w:w="3782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4D8" w:rsidRPr="00E73195" w:rsidRDefault="007A04D8" w:rsidP="002606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04D8" w:rsidRPr="00E73195" w:rsidRDefault="007A04D8" w:rsidP="002606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18-00 до 24-00 час (будние дни)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7A04D8" w:rsidRPr="00E73195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Ежедневно с 24-00 до 07-00 час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Ежедневно с 07-00 до 14-00 час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8D1F86">
        <w:trPr>
          <w:gridAfter w:val="2"/>
          <w:wAfter w:w="3782" w:type="dxa"/>
          <w:trHeight w:val="9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Услуга по предоставлению ледовой арены ЛДС "Кристалл" для спортивно-оздоровительных  тренировочных сборов  и спортивно-оздоровительных занятий детских групп по фигурному катанию и по хоккею с шайбой</w:t>
            </w:r>
          </w:p>
        </w:tc>
      </w:tr>
      <w:tr w:rsidR="007A04D8" w:rsidRPr="00E73195" w:rsidTr="008D1F86">
        <w:trPr>
          <w:gridAfter w:val="2"/>
          <w:wAfter w:w="3782" w:type="dxa"/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Услуга по предоставлению ледовой арены ЛДС "Кристалл" для проведения спортивных мероприятий "Всероссийского фестиваля среди любительских команд Ночной хоккейной лиги" </w:t>
            </w:r>
          </w:p>
        </w:tc>
      </w:tr>
      <w:tr w:rsidR="007A04D8" w:rsidRPr="00E73195" w:rsidTr="008D1F86">
        <w:trPr>
          <w:gridAfter w:val="2"/>
          <w:wAfter w:w="3782" w:type="dxa"/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7A04D8" w:rsidRPr="00E73195" w:rsidTr="008D1F86">
        <w:trPr>
          <w:gridAfter w:val="2"/>
          <w:wAfter w:w="3782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8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Услуга по предоставлению ледовой арены ЛДС "Кристалл" для проведения спортивных мероприятий (турниров) по хоккею с шайбой и фигурному катанию</w:t>
            </w:r>
          </w:p>
        </w:tc>
      </w:tr>
      <w:tr w:rsidR="007A04D8" w:rsidRPr="00E73195" w:rsidTr="008D1F86">
        <w:trPr>
          <w:gridAfter w:val="2"/>
          <w:wAfter w:w="3782" w:type="dxa"/>
          <w:trHeight w:val="5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8D1F86">
        <w:trPr>
          <w:gridAfter w:val="2"/>
          <w:wAfter w:w="3782" w:type="dxa"/>
          <w:trHeight w:val="4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Услуга по предоставлению ледовой арены ЛДС "Кристалл" для  физкультурных, спортивно-массовых и  культурно-массовых мероприятий</w:t>
            </w:r>
          </w:p>
        </w:tc>
      </w:tr>
      <w:tr w:rsidR="007A04D8" w:rsidRPr="00E73195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Услуга по предоставлению ледовой аренды для проведения культурно-массовых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7A04D8" w:rsidRPr="00E73195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Услуга по предоставлению ледовой арены для проведения спортивно-массовых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7A04D8" w:rsidRPr="00E73195" w:rsidTr="008D1F86">
        <w:trPr>
          <w:gridAfter w:val="2"/>
          <w:wAfter w:w="3782" w:type="dxa"/>
          <w:trHeight w:val="5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Услуга населению по проведению физкультурных занятий в тренажерном зале:</w:t>
            </w:r>
          </w:p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занятие (1 человек)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 </w:t>
            </w:r>
          </w:p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 30 мин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 </w:t>
            </w:r>
          </w:p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A04D8" w:rsidRPr="00E73195" w:rsidTr="008D1F86">
        <w:trPr>
          <w:gridAfter w:val="2"/>
          <w:wAfter w:w="3782" w:type="dxa"/>
          <w:trHeight w:val="56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963C93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7A04D8" w:rsidRPr="00E73195" w:rsidTr="008D1F86">
        <w:trPr>
          <w:gridAfter w:val="2"/>
          <w:wAfter w:w="3782" w:type="dxa"/>
          <w:trHeight w:val="56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963C93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Услуга населению по предоставлению хореографического и спортивного зала для проведения физкультурно-оздоровительных занятий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7A04D8" w:rsidRPr="00E73195" w:rsidTr="008D1F86">
        <w:trPr>
          <w:gridAfter w:val="2"/>
          <w:wAfter w:w="3782" w:type="dxa"/>
          <w:trHeight w:val="301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Сопровождение занятий на льду с предоставлением: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030923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04D8" w:rsidRPr="00963C93">
              <w:rPr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030923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04D8" w:rsidRPr="00963C93">
              <w:rPr>
                <w:color w:val="000000"/>
                <w:sz w:val="20"/>
                <w:szCs w:val="20"/>
              </w:rPr>
              <w:t xml:space="preserve"> информационного табло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030923" w:rsidP="007C3C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04D8" w:rsidRPr="00963C93">
              <w:rPr>
                <w:color w:val="000000"/>
                <w:sz w:val="20"/>
                <w:szCs w:val="20"/>
              </w:rPr>
              <w:t>театрализованн</w:t>
            </w:r>
            <w:r w:rsidR="007C3C71">
              <w:rPr>
                <w:color w:val="000000"/>
                <w:sz w:val="20"/>
                <w:szCs w:val="20"/>
              </w:rPr>
              <w:t>ого</w:t>
            </w:r>
            <w:r w:rsidR="007A04D8" w:rsidRPr="00963C93">
              <w:rPr>
                <w:color w:val="000000"/>
                <w:sz w:val="20"/>
                <w:szCs w:val="20"/>
              </w:rPr>
              <w:t xml:space="preserve"> свет</w:t>
            </w:r>
            <w:r w:rsidR="007C3C7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8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Предоставление конструкций борта хоккейной площадки для размещения рекламы размерами 3м.x0,9м.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8D1F86">
        <w:trPr>
          <w:gridAfter w:val="2"/>
          <w:wAfter w:w="3782" w:type="dxa"/>
          <w:trHeight w:val="419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Предоставление ледовой арены  для размещения рекламы размерами 1м2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8D1F86">
        <w:trPr>
          <w:gridAfter w:val="2"/>
          <w:wAfter w:w="3782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.6.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Услуга населению по предоставлению броскового  зала для проведения физкультурных занятий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8D1F86">
        <w:trPr>
          <w:gridAfter w:val="2"/>
          <w:wAfter w:w="3782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8D1F86">
        <w:trPr>
          <w:gridAfter w:val="2"/>
          <w:wAfter w:w="3782" w:type="dxa"/>
          <w:trHeight w:val="6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 xml:space="preserve">Видео и звуковые рекламные объявления в холлах </w:t>
            </w:r>
          </w:p>
          <w:p w:rsidR="007A04D8" w:rsidRPr="00963C93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(до 2-х минут)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963C93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месяц (ежедневно до 10 повторений)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963C93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963C93">
              <w:rPr>
                <w:bCs/>
                <w:color w:val="000000"/>
                <w:sz w:val="20"/>
                <w:szCs w:val="20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одного рекламного объявления на информационно – рекламной доске в холлах (размер А4)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места для раздаточного материала в холлах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ролика на Электронном табло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 секунд</w:t>
            </w:r>
          </w:p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минута</w:t>
            </w:r>
          </w:p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минуты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300*</w:t>
            </w:r>
          </w:p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1000 *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7A04D8" w:rsidRPr="00E73195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Размещение рекламных роликов на светодиодном экране ЛДС "Кристалл"*</w:t>
            </w:r>
          </w:p>
        </w:tc>
      </w:tr>
      <w:tr w:rsidR="00830A1E" w:rsidRPr="00830A1E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EA1D22">
            <w:pPr>
              <w:rPr>
                <w:sz w:val="20"/>
                <w:szCs w:val="20"/>
              </w:rPr>
            </w:pPr>
            <w:r w:rsidRPr="00830A1E">
              <w:rPr>
                <w:sz w:val="20"/>
                <w:szCs w:val="20"/>
              </w:rPr>
              <w:t xml:space="preserve">Размещение рекламного ролика на светодиодном экране ЛДС "Кристалл" продолжительностью </w:t>
            </w:r>
          </w:p>
          <w:p w:rsidR="00830A1E" w:rsidRPr="00830A1E" w:rsidRDefault="00830A1E" w:rsidP="00EA1D22">
            <w:pPr>
              <w:rPr>
                <w:sz w:val="20"/>
                <w:szCs w:val="20"/>
              </w:rPr>
            </w:pPr>
            <w:r w:rsidRPr="00830A1E">
              <w:rPr>
                <w:sz w:val="20"/>
                <w:szCs w:val="20"/>
              </w:rPr>
              <w:t>1 секунда/месяц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830A1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2000*</w:t>
            </w:r>
          </w:p>
        </w:tc>
      </w:tr>
      <w:tr w:rsidR="00830A1E" w:rsidRPr="00830A1E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EA1D22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Размещение рекламного ролика на светодиодном экране ЛДС "Кристалл" продолжительностью </w:t>
            </w:r>
          </w:p>
          <w:p w:rsidR="00830A1E" w:rsidRPr="00830A1E" w:rsidRDefault="00830A1E" w:rsidP="00EA1D22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секунда/месяц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EA1D22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1 500*</w:t>
            </w:r>
          </w:p>
        </w:tc>
      </w:tr>
      <w:tr w:rsidR="00830A1E" w:rsidRPr="00830A1E" w:rsidTr="008D1F86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EA1D22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Размещение рекламного ролика на светодиодном экране ЛДС "Кристалл" продолжительностью </w:t>
            </w:r>
          </w:p>
          <w:p w:rsidR="00830A1E" w:rsidRPr="00830A1E" w:rsidRDefault="00830A1E" w:rsidP="00EA1D22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секунда/месяц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EA1D22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1 000*</w:t>
            </w:r>
          </w:p>
        </w:tc>
      </w:tr>
      <w:tr w:rsidR="00706EAD" w:rsidRPr="00830A1E" w:rsidTr="008D1F86">
        <w:trPr>
          <w:gridAfter w:val="2"/>
          <w:wAfter w:w="3782" w:type="dxa"/>
          <w:trHeight w:val="8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AD" w:rsidRPr="00830A1E" w:rsidRDefault="00706EAD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AD" w:rsidRPr="00830A1E" w:rsidRDefault="00830A1E" w:rsidP="00830A1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Размещение рекламного ролика на светодиодном экране ЛДС "Кристалл" продолжительностью 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830A1E">
              <w:rPr>
                <w:color w:val="000000"/>
                <w:sz w:val="20"/>
                <w:szCs w:val="20"/>
              </w:rPr>
              <w:t xml:space="preserve">1 секунда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AD" w:rsidRPr="00830A1E" w:rsidRDefault="00706EAD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AD" w:rsidRPr="00830A1E" w:rsidRDefault="00706EAD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830A1E" w:rsidRPr="00830A1E" w:rsidTr="008D1F86">
        <w:trPr>
          <w:gridAfter w:val="2"/>
          <w:wAfter w:w="3782" w:type="dxa"/>
          <w:trHeight w:val="605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1E" w:rsidRPr="00830A1E" w:rsidRDefault="00830A1E" w:rsidP="00830A1E">
            <w:pPr>
              <w:rPr>
                <w:sz w:val="20"/>
                <w:szCs w:val="20"/>
              </w:rPr>
            </w:pPr>
            <w:r w:rsidRPr="00830A1E">
              <w:rPr>
                <w:sz w:val="20"/>
                <w:szCs w:val="20"/>
              </w:rPr>
              <w:t xml:space="preserve">            - Минимальная продолжительность видеоролика 5 секунд.  Количество повторов в сутки – 204. </w:t>
            </w:r>
          </w:p>
          <w:p w:rsidR="00830A1E" w:rsidRPr="00830A1E" w:rsidRDefault="00830A1E" w:rsidP="00830A1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sz w:val="20"/>
                <w:szCs w:val="20"/>
              </w:rPr>
              <w:t xml:space="preserve">            - Ежедневно с 06-00 до 23-00.</w:t>
            </w:r>
          </w:p>
        </w:tc>
      </w:tr>
      <w:tr w:rsidR="007A04D8" w:rsidRPr="00830A1E" w:rsidTr="00C83F82">
        <w:trPr>
          <w:gridAfter w:val="2"/>
          <w:wAfter w:w="3782" w:type="dxa"/>
          <w:trHeight w:val="4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1E">
              <w:rPr>
                <w:b/>
                <w:bCs/>
                <w:sz w:val="20"/>
                <w:szCs w:val="20"/>
              </w:rPr>
              <w:t>Услуга населению по проведению физкультурно-оздоровительных занятий в группах общей физической подготовки, хореографии, акробатики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1 550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7A04D8" w:rsidRPr="00830A1E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1E">
              <w:rPr>
                <w:b/>
                <w:bCs/>
                <w:sz w:val="20"/>
                <w:szCs w:val="20"/>
              </w:rPr>
              <w:t>Услуга населению по проведению физкультурно-оздоровительных занятий йогой и пилатесом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1 900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2 450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7A04D8" w:rsidRPr="00830A1E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A1E">
              <w:rPr>
                <w:b/>
                <w:bCs/>
                <w:color w:val="000000"/>
                <w:sz w:val="20"/>
                <w:szCs w:val="20"/>
              </w:rPr>
              <w:t>Посещение сауны*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1 600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7A04D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830A1E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7A04D8" w:rsidRPr="00830A1E" w:rsidRDefault="007A04D8" w:rsidP="007A04D8">
      <w:pPr>
        <w:pStyle w:val="a9"/>
        <w:rPr>
          <w:rFonts w:ascii="Times New Roman" w:hAnsi="Times New Roman" w:cs="Times New Roman"/>
        </w:rPr>
      </w:pPr>
    </w:p>
    <w:p w:rsidR="007A04D8" w:rsidRPr="00963C93" w:rsidRDefault="007A04D8" w:rsidP="007A04D8">
      <w:pPr>
        <w:pStyle w:val="a9"/>
        <w:rPr>
          <w:rFonts w:ascii="Times New Roman" w:hAnsi="Times New Roman" w:cs="Times New Roman"/>
        </w:rPr>
      </w:pPr>
      <w:r w:rsidRPr="00830A1E">
        <w:rPr>
          <w:rFonts w:ascii="Times New Roman" w:hAnsi="Times New Roman" w:cs="Times New Roman"/>
        </w:rPr>
        <w:t>*  Стоимость услуг с учетом НДС</w:t>
      </w:r>
    </w:p>
    <w:p w:rsidR="007A04D8" w:rsidRDefault="007A04D8" w:rsidP="007A04D8">
      <w:pPr>
        <w:pStyle w:val="a9"/>
        <w:rPr>
          <w:rFonts w:ascii="Times New Roman" w:hAnsi="Times New Roman" w:cs="Times New Roman"/>
        </w:rPr>
      </w:pPr>
    </w:p>
    <w:sectPr w:rsidR="007A04D8" w:rsidSect="00EB311C">
      <w:pgSz w:w="16838" w:h="11906" w:orient="landscape"/>
      <w:pgMar w:top="1134" w:right="1134" w:bottom="170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33" w:rsidRDefault="003E6433" w:rsidP="00917EB8">
      <w:r>
        <w:separator/>
      </w:r>
    </w:p>
  </w:endnote>
  <w:endnote w:type="continuationSeparator" w:id="0">
    <w:p w:rsidR="003E6433" w:rsidRDefault="003E6433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33" w:rsidRDefault="003E6433" w:rsidP="00917EB8">
      <w:r>
        <w:separator/>
      </w:r>
    </w:p>
  </w:footnote>
  <w:footnote w:type="continuationSeparator" w:id="0">
    <w:p w:rsidR="003E6433" w:rsidRDefault="003E6433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0944E2" w:rsidRDefault="003E643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44E2" w:rsidRDefault="000944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20A7D"/>
    <w:rsid w:val="0002601C"/>
    <w:rsid w:val="00030923"/>
    <w:rsid w:val="00056E22"/>
    <w:rsid w:val="00065122"/>
    <w:rsid w:val="00093076"/>
    <w:rsid w:val="000944E2"/>
    <w:rsid w:val="000C14FE"/>
    <w:rsid w:val="000C77ED"/>
    <w:rsid w:val="000E2D51"/>
    <w:rsid w:val="000F1510"/>
    <w:rsid w:val="00122CDD"/>
    <w:rsid w:val="001320D2"/>
    <w:rsid w:val="001626A7"/>
    <w:rsid w:val="001759C9"/>
    <w:rsid w:val="001D4D32"/>
    <w:rsid w:val="00214703"/>
    <w:rsid w:val="00216B5E"/>
    <w:rsid w:val="00252A77"/>
    <w:rsid w:val="00266287"/>
    <w:rsid w:val="00270FFC"/>
    <w:rsid w:val="00272AB5"/>
    <w:rsid w:val="002A567E"/>
    <w:rsid w:val="002E1B50"/>
    <w:rsid w:val="002F3216"/>
    <w:rsid w:val="00332353"/>
    <w:rsid w:val="003A1EE6"/>
    <w:rsid w:val="003B453C"/>
    <w:rsid w:val="003B6BC5"/>
    <w:rsid w:val="003E4FB8"/>
    <w:rsid w:val="003E6433"/>
    <w:rsid w:val="0040203D"/>
    <w:rsid w:val="004222EE"/>
    <w:rsid w:val="004608EA"/>
    <w:rsid w:val="00485480"/>
    <w:rsid w:val="004E3165"/>
    <w:rsid w:val="004F74C7"/>
    <w:rsid w:val="00541358"/>
    <w:rsid w:val="00583050"/>
    <w:rsid w:val="005F1741"/>
    <w:rsid w:val="00602555"/>
    <w:rsid w:val="00641336"/>
    <w:rsid w:val="00662D02"/>
    <w:rsid w:val="00683C1C"/>
    <w:rsid w:val="006A489F"/>
    <w:rsid w:val="006C70F9"/>
    <w:rsid w:val="006F6EBF"/>
    <w:rsid w:val="00706EAD"/>
    <w:rsid w:val="007107E0"/>
    <w:rsid w:val="007259F4"/>
    <w:rsid w:val="007A04D8"/>
    <w:rsid w:val="007C3C71"/>
    <w:rsid w:val="007D2F50"/>
    <w:rsid w:val="007F7582"/>
    <w:rsid w:val="007F789C"/>
    <w:rsid w:val="0080335A"/>
    <w:rsid w:val="00814FB0"/>
    <w:rsid w:val="008201F8"/>
    <w:rsid w:val="00830A1E"/>
    <w:rsid w:val="00834E6F"/>
    <w:rsid w:val="0084343B"/>
    <w:rsid w:val="0088432A"/>
    <w:rsid w:val="008C3A3D"/>
    <w:rsid w:val="008D1F86"/>
    <w:rsid w:val="00917EB8"/>
    <w:rsid w:val="00946633"/>
    <w:rsid w:val="00960A41"/>
    <w:rsid w:val="00A2006F"/>
    <w:rsid w:val="00A401C9"/>
    <w:rsid w:val="00A56A6D"/>
    <w:rsid w:val="00A578C1"/>
    <w:rsid w:val="00A57DE8"/>
    <w:rsid w:val="00A716AE"/>
    <w:rsid w:val="00AB4C43"/>
    <w:rsid w:val="00AC3866"/>
    <w:rsid w:val="00AC7A64"/>
    <w:rsid w:val="00B21198"/>
    <w:rsid w:val="00B4750E"/>
    <w:rsid w:val="00B66CB2"/>
    <w:rsid w:val="00B809F0"/>
    <w:rsid w:val="00B86729"/>
    <w:rsid w:val="00B91F48"/>
    <w:rsid w:val="00B92601"/>
    <w:rsid w:val="00BC1B8C"/>
    <w:rsid w:val="00BC631F"/>
    <w:rsid w:val="00BF15EB"/>
    <w:rsid w:val="00C05537"/>
    <w:rsid w:val="00C235FB"/>
    <w:rsid w:val="00C378D3"/>
    <w:rsid w:val="00C41510"/>
    <w:rsid w:val="00C41864"/>
    <w:rsid w:val="00C44A26"/>
    <w:rsid w:val="00C83F82"/>
    <w:rsid w:val="00CA121D"/>
    <w:rsid w:val="00CE0F9F"/>
    <w:rsid w:val="00D11317"/>
    <w:rsid w:val="00D15120"/>
    <w:rsid w:val="00D52749"/>
    <w:rsid w:val="00D53DC1"/>
    <w:rsid w:val="00D9541E"/>
    <w:rsid w:val="00E01697"/>
    <w:rsid w:val="00E05DC4"/>
    <w:rsid w:val="00EB311C"/>
    <w:rsid w:val="00EB7264"/>
    <w:rsid w:val="00F114AD"/>
    <w:rsid w:val="00F3036D"/>
    <w:rsid w:val="00F4474B"/>
    <w:rsid w:val="00F57C25"/>
    <w:rsid w:val="00F60AE1"/>
    <w:rsid w:val="00F978BA"/>
    <w:rsid w:val="00FA61C7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AFF79-E39C-46F3-BD33-B96D20F8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6C13-4D82-438A-8854-14BE2E06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15</cp:revision>
  <cp:lastPrinted>2018-09-19T05:29:00Z</cp:lastPrinted>
  <dcterms:created xsi:type="dcterms:W3CDTF">2018-09-10T13:58:00Z</dcterms:created>
  <dcterms:modified xsi:type="dcterms:W3CDTF">2018-09-19T13:50:00Z</dcterms:modified>
</cp:coreProperties>
</file>