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B777A1" w:rsidRDefault="00B777A1" w:rsidP="007F649D">
      <w:pPr>
        <w:ind w:firstLine="540"/>
        <w:jc w:val="both"/>
      </w:pPr>
    </w:p>
    <w:p w:rsidR="00B777A1" w:rsidRPr="00EC5A0E" w:rsidRDefault="00EC5A0E" w:rsidP="00EC5A0E">
      <w:pPr>
        <w:spacing w:line="240" w:lineRule="exac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7F649D" w:rsidRPr="00EC5A0E">
        <w:rPr>
          <w:rFonts w:cs="Times New Roman"/>
        </w:rPr>
        <w:t xml:space="preserve">Признать утратившим силу </w:t>
      </w:r>
      <w:bookmarkStart w:id="0" w:name="_GoBack"/>
      <w:r w:rsidR="007F649D" w:rsidRPr="00EC5A0E">
        <w:rPr>
          <w:rFonts w:cs="Times New Roman"/>
        </w:rPr>
        <w:t xml:space="preserve">распоряжение Администрации </w:t>
      </w:r>
      <w:r w:rsidR="00702E79" w:rsidRPr="00EC5A0E">
        <w:rPr>
          <w:rFonts w:cs="Times New Roman"/>
        </w:rPr>
        <w:t>городского округа</w:t>
      </w:r>
      <w:r w:rsidRPr="00EC5A0E">
        <w:rPr>
          <w:rFonts w:cs="Times New Roman"/>
        </w:rPr>
        <w:t xml:space="preserve"> </w:t>
      </w:r>
      <w:r w:rsidR="007F649D" w:rsidRPr="00EC5A0E">
        <w:rPr>
          <w:rFonts w:cs="Times New Roman"/>
        </w:rPr>
        <w:t xml:space="preserve">Электросталь Московской области </w:t>
      </w:r>
      <w:r w:rsidR="00997AF1" w:rsidRPr="00EC5A0E">
        <w:rPr>
          <w:rFonts w:cs="Times New Roman"/>
        </w:rPr>
        <w:t xml:space="preserve">от </w:t>
      </w:r>
      <w:r w:rsidR="0041789E" w:rsidRPr="00EC5A0E">
        <w:rPr>
          <w:rFonts w:cs="Times New Roman"/>
        </w:rPr>
        <w:t>18.06.2014 № 333</w:t>
      </w:r>
      <w:r w:rsidR="00B777A1" w:rsidRPr="00EC5A0E">
        <w:rPr>
          <w:rFonts w:cs="Times New Roman"/>
        </w:rPr>
        <w:t xml:space="preserve">-р «Об утверждении административного регламента </w:t>
      </w:r>
      <w:r w:rsidR="00343BB7" w:rsidRPr="00EC5A0E">
        <w:rPr>
          <w:rFonts w:cs="Times New Roman"/>
        </w:rPr>
        <w:t>исполне</w:t>
      </w:r>
      <w:r w:rsidR="00B777A1" w:rsidRPr="00EC5A0E">
        <w:rPr>
          <w:rFonts w:cs="Times New Roman"/>
        </w:rPr>
        <w:t xml:space="preserve">ния муниципальной </w:t>
      </w:r>
      <w:r w:rsidR="00343BB7" w:rsidRPr="00EC5A0E">
        <w:rPr>
          <w:rFonts w:cs="Times New Roman"/>
        </w:rPr>
        <w:t>функции</w:t>
      </w:r>
      <w:r w:rsidR="00B777A1" w:rsidRPr="00EC5A0E">
        <w:rPr>
          <w:rFonts w:cs="Times New Roman"/>
        </w:rPr>
        <w:t xml:space="preserve"> </w:t>
      </w:r>
      <w:r w:rsidR="00343BB7">
        <w:t>по организации водоснабжения населения и водоотведения на территории городского округа Электросталь Московской области</w:t>
      </w:r>
      <w:r w:rsidR="00B777A1" w:rsidRPr="00EC5A0E">
        <w:rPr>
          <w:rFonts w:cs="Times New Roman"/>
        </w:rPr>
        <w:t>»</w:t>
      </w:r>
      <w:bookmarkEnd w:id="0"/>
      <w:r w:rsidR="00B777A1" w:rsidRPr="00EC5A0E">
        <w:rPr>
          <w:rFonts w:cs="Times New Roman"/>
        </w:rPr>
        <w:t>.</w:t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B777A1">
          <w:rPr>
            <w:rStyle w:val="a3"/>
            <w:color w:val="000000" w:themeColor="text1"/>
            <w:u w:val="none"/>
          </w:rPr>
          <w:t>www.electrostal.ru</w:t>
        </w:r>
      </w:hyperlink>
      <w:r w:rsidRPr="00B777A1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343BB7">
        <w:t xml:space="preserve"> Борисову А.Ю</w:t>
      </w:r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9A6474" w:rsidRDefault="009A6474">
      <w:pPr>
        <w:spacing w:after="160" w:line="259" w:lineRule="auto"/>
      </w:pPr>
      <w:r>
        <w:br w:type="page"/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lastRenderedPageBreak/>
        <w:t>Проект представил: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Начальник управления городского жилищного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и коммунального хозяйства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Администрации городского округа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Электросталь Московской области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Г.Ю. Грибанов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«______»___________2019 г.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Проект согласовали: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Заместитель Главы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Администрации городского округа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Электросталь Московской области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Борисов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«______»___________2019 г.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Начальник управления делами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Администрации городского округа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Электросталь Московской области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Бельская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«______»___________2019 г.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Начальник правового управления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Администрации городского округа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Электросталь Московской области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Светлова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«______»__________2019 г.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474" w:rsidRDefault="009A6474" w:rsidP="009A6474">
      <w:pPr>
        <w:spacing w:line="240" w:lineRule="exact"/>
        <w:jc w:val="both"/>
      </w:pPr>
      <w:r w:rsidRPr="0015195D">
        <w:t>Исполнитель:</w:t>
      </w:r>
    </w:p>
    <w:p w:rsidR="009A6474" w:rsidRDefault="009A6474" w:rsidP="009A6474">
      <w:pPr>
        <w:spacing w:line="240" w:lineRule="exact"/>
        <w:jc w:val="both"/>
      </w:pP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Начальник отдела коммунальной инфраструктуры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Управления городского жилищного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и коммунального хозяйства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Администрации городского округа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Электросталь Московской области 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Старостин</w:t>
      </w:r>
    </w:p>
    <w:p w:rsidR="009A6474" w:rsidRDefault="009A6474" w:rsidP="009A6474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«______»___________2019 г. </w:t>
      </w:r>
    </w:p>
    <w:p w:rsidR="009A6474" w:rsidRDefault="009A6474" w:rsidP="009A6474">
      <w:pPr>
        <w:spacing w:line="240" w:lineRule="exact"/>
        <w:jc w:val="both"/>
      </w:pPr>
      <w:r w:rsidRPr="0015195D">
        <w:t>Тел. 571-99-83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022D49"/>
    <w:rsid w:val="00136E1D"/>
    <w:rsid w:val="00343BB7"/>
    <w:rsid w:val="0041789E"/>
    <w:rsid w:val="00435955"/>
    <w:rsid w:val="004D69CA"/>
    <w:rsid w:val="0051366D"/>
    <w:rsid w:val="00702E79"/>
    <w:rsid w:val="007F649D"/>
    <w:rsid w:val="008914BD"/>
    <w:rsid w:val="00997AF1"/>
    <w:rsid w:val="009A6474"/>
    <w:rsid w:val="00B777A1"/>
    <w:rsid w:val="00C27474"/>
    <w:rsid w:val="00E2571D"/>
    <w:rsid w:val="00E90646"/>
    <w:rsid w:val="00EC5A0E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AEC4A-BD3F-40F2-B7D9-5D565F6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Константинова</cp:lastModifiedBy>
  <cp:revision>8</cp:revision>
  <cp:lastPrinted>2019-12-04T13:51:00Z</cp:lastPrinted>
  <dcterms:created xsi:type="dcterms:W3CDTF">2019-10-23T14:17:00Z</dcterms:created>
  <dcterms:modified xsi:type="dcterms:W3CDTF">2019-12-05T08:10:00Z</dcterms:modified>
</cp:coreProperties>
</file>