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48" w:rsidRPr="00F03948" w:rsidRDefault="00F03948" w:rsidP="00F03948">
      <w:pPr>
        <w:pStyle w:val="a3"/>
        <w:shd w:val="clear" w:color="auto" w:fill="FFFFFF"/>
        <w:spacing w:before="0" w:beforeAutospacing="0" w:after="150" w:afterAutospacing="0" w:line="300" w:lineRule="atLeast"/>
        <w:jc w:val="center"/>
        <w:rPr>
          <w:color w:val="000000"/>
        </w:rPr>
      </w:pPr>
      <w:bookmarkStart w:id="0" w:name="_GoBack"/>
      <w:r w:rsidRPr="00F03948">
        <w:rPr>
          <w:rStyle w:val="a4"/>
          <w:color w:val="000000"/>
        </w:rPr>
        <w:t>Инструктаж</w:t>
      </w:r>
    </w:p>
    <w:p w:rsidR="00F03948" w:rsidRDefault="00F03948" w:rsidP="00F03948">
      <w:pPr>
        <w:pStyle w:val="a3"/>
        <w:shd w:val="clear" w:color="auto" w:fill="FFFFFF"/>
        <w:spacing w:before="0" w:beforeAutospacing="0" w:after="150" w:afterAutospacing="0" w:line="300" w:lineRule="atLeast"/>
        <w:jc w:val="center"/>
        <w:rPr>
          <w:color w:val="000000"/>
        </w:rPr>
      </w:pPr>
      <w:r w:rsidRPr="00F03948">
        <w:rPr>
          <w:color w:val="000000"/>
        </w:rPr>
        <w:t>по правилам поведения и мерам безопасности</w:t>
      </w:r>
      <w:r>
        <w:rPr>
          <w:color w:val="000000"/>
        </w:rPr>
        <w:t xml:space="preserve"> </w:t>
      </w:r>
      <w:r w:rsidRPr="00F03948">
        <w:rPr>
          <w:color w:val="000000"/>
        </w:rPr>
        <w:t>при пребывании на реках и водоемах во время весеннего половодья и прохождения паводковых вод</w:t>
      </w:r>
      <w:bookmarkEnd w:id="0"/>
    </w:p>
    <w:p w:rsidR="006547A7" w:rsidRPr="00F03948" w:rsidRDefault="006547A7" w:rsidP="00F03948">
      <w:pPr>
        <w:pStyle w:val="a3"/>
        <w:shd w:val="clear" w:color="auto" w:fill="FFFFFF"/>
        <w:spacing w:before="0" w:beforeAutospacing="0" w:after="150" w:afterAutospacing="0" w:line="300" w:lineRule="atLeast"/>
        <w:jc w:val="center"/>
        <w:rPr>
          <w:color w:val="000000"/>
        </w:rPr>
      </w:pP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Меры безопасности на льду весной, в период паводка</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С наступлением весны под воздействием солнечных луче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Толщина льда должна быть для одиноких пешеходов не менее 5 см, для групп людей - не менее 7 см.</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Переходить водоемы весной строго запрещается!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Помните, что весенний лед – капкан для вступившего на него!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Особенно недопустимы игры на льду в период вскрытия рек. Прыгать с льдины на льдину, удаляться от берега очень опасно.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Во время паводка и ледохода опасно находиться на обрывистом берегу, так как быстрое течение воды подмывает и рушит его.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Меры безопасности во время весеннего половодья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Помните, течение реки сильно подмывает крутые берега. Возможны обвалы. Остерегайтесь любоваться весенним ледоходом с обрывистых берегов.</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РЕБЯТА! Ведите постоянно наблюдение за рекой. Разъясняйте товарищам правила поведения во время весеннего половодья.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 xml:space="preserve">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w:t>
      </w:r>
      <w:r w:rsidRPr="00F03948">
        <w:rPr>
          <w:color w:val="000000"/>
        </w:rPr>
        <w:lastRenderedPageBreak/>
        <w:t>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Помните!</w:t>
      </w:r>
      <w:r w:rsidRPr="00F03948">
        <w:rPr>
          <w:color w:val="000000"/>
        </w:rPr>
        <w:t> </w:t>
      </w:r>
      <w:r w:rsidRPr="00F03948">
        <w:rPr>
          <w:rStyle w:val="a4"/>
          <w:color w:val="000000"/>
        </w:rPr>
        <w:t>Игры на льду в это время, плавание на лодках, плотах во время ледохода и половодья опасны для жизни!</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Осторожно: паводок!</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u w:val="single"/>
        </w:rPr>
        <w:t>Правила поведения</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Прежде, чем спуститься на лёд</w:t>
      </w:r>
      <w:r w:rsidRPr="00F03948">
        <w:rPr>
          <w:color w:val="000000"/>
        </w:rPr>
        <w:t>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При движении по льду</w:t>
      </w:r>
      <w:r w:rsidRPr="00F03948">
        <w:rPr>
          <w:color w:val="000000"/>
        </w:rPr>
        <w:t> проверяйте его прочность подручными средствами (шестом или лыжной палкой).</w:t>
      </w:r>
      <w:r w:rsidRPr="00F03948">
        <w:rPr>
          <w:rStyle w:val="a5"/>
          <w:color w:val="000000"/>
        </w:rPr>
        <w:t> </w:t>
      </w:r>
      <w:r w:rsidRPr="00F03948">
        <w:rPr>
          <w:rStyle w:val="a4"/>
          <w:i/>
          <w:iCs/>
          <w:color w:val="000000"/>
          <w:u w:val="single"/>
        </w:rPr>
        <w:t>Проверять прочность льда ударами ног опасно!</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Безопаснее всего</w:t>
      </w:r>
      <w:r w:rsidRPr="00F03948">
        <w:rPr>
          <w:color w:val="000000"/>
        </w:rPr>
        <w:t>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Если Вы провалились</w:t>
      </w:r>
      <w:r w:rsidRPr="00F03948">
        <w:rPr>
          <w:color w:val="000000"/>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Если на ваших глазах провалился человек</w:t>
      </w:r>
      <w:r w:rsidRPr="00F03948">
        <w:rPr>
          <w:color w:val="000000"/>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color w:val="000000"/>
        </w:rPr>
        <w:lastRenderedPageBreak/>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F03948" w:rsidRPr="00F03948" w:rsidRDefault="00F03948" w:rsidP="00F03948">
      <w:pPr>
        <w:pStyle w:val="a3"/>
        <w:shd w:val="clear" w:color="auto" w:fill="FFFFFF"/>
        <w:spacing w:before="0" w:beforeAutospacing="0" w:after="150" w:afterAutospacing="0" w:line="300" w:lineRule="atLeast"/>
        <w:jc w:val="both"/>
        <w:rPr>
          <w:color w:val="000000"/>
        </w:rPr>
      </w:pPr>
      <w:r w:rsidRPr="00F03948">
        <w:rPr>
          <w:rStyle w:val="a4"/>
          <w:color w:val="000000"/>
        </w:rPr>
        <w:t>Если вы не один,</w:t>
      </w:r>
      <w:r w:rsidRPr="00F03948">
        <w:rPr>
          <w:color w:val="000000"/>
        </w:rPr>
        <w:t>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871957" w:rsidRPr="006547A7" w:rsidRDefault="00F03948" w:rsidP="006547A7">
      <w:pPr>
        <w:pStyle w:val="a3"/>
        <w:shd w:val="clear" w:color="auto" w:fill="FFFFFF"/>
        <w:spacing w:before="0" w:beforeAutospacing="0" w:after="150" w:afterAutospacing="0" w:line="300" w:lineRule="atLeast"/>
        <w:jc w:val="both"/>
        <w:rPr>
          <w:color w:val="000000"/>
        </w:rPr>
      </w:pPr>
      <w:r w:rsidRPr="00F03948">
        <w:rPr>
          <w:color w:val="000000"/>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sectPr w:rsidR="00871957" w:rsidRPr="00654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48"/>
    <w:rsid w:val="006547A7"/>
    <w:rsid w:val="00871957"/>
    <w:rsid w:val="00F0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C8DF7-23B9-40F7-B62B-02A1761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3948"/>
    <w:rPr>
      <w:b/>
      <w:bCs/>
    </w:rPr>
  </w:style>
  <w:style w:type="character" w:styleId="a5">
    <w:name w:val="Emphasis"/>
    <w:basedOn w:val="a0"/>
    <w:uiPriority w:val="20"/>
    <w:qFormat/>
    <w:rsid w:val="00F03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6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Бекетова</dc:creator>
  <cp:keywords/>
  <dc:description/>
  <cp:lastModifiedBy>Татьяна Побежимова</cp:lastModifiedBy>
  <cp:revision>3</cp:revision>
  <dcterms:created xsi:type="dcterms:W3CDTF">2021-03-17T07:05:00Z</dcterms:created>
  <dcterms:modified xsi:type="dcterms:W3CDTF">2021-03-26T06:49:00Z</dcterms:modified>
</cp:coreProperties>
</file>