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C8" w:rsidRDefault="007E56C8" w:rsidP="007E56C8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C8" w:rsidRPr="00537687" w:rsidRDefault="007E56C8" w:rsidP="007E56C8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7E56C8" w:rsidRDefault="007E56C8" w:rsidP="007E56C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56C8" w:rsidRPr="00FC1C14" w:rsidRDefault="007E56C8" w:rsidP="007E56C8">
      <w:pPr>
        <w:ind w:right="-2"/>
        <w:jc w:val="center"/>
        <w:rPr>
          <w:b/>
          <w:sz w:val="12"/>
          <w:szCs w:val="12"/>
        </w:rPr>
      </w:pPr>
    </w:p>
    <w:p w:rsidR="007E56C8" w:rsidRDefault="007E56C8" w:rsidP="007E56C8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56C8" w:rsidRPr="0058294C" w:rsidRDefault="007E56C8" w:rsidP="007E56C8">
      <w:pPr>
        <w:ind w:right="-2" w:firstLine="1701"/>
        <w:jc w:val="center"/>
        <w:rPr>
          <w:sz w:val="16"/>
          <w:szCs w:val="16"/>
        </w:rPr>
      </w:pPr>
    </w:p>
    <w:p w:rsidR="007E56C8" w:rsidRDefault="007E56C8" w:rsidP="007E56C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56C8" w:rsidRPr="00537687" w:rsidRDefault="007E56C8" w:rsidP="007E56C8">
      <w:pPr>
        <w:ind w:right="-2"/>
        <w:jc w:val="center"/>
        <w:rPr>
          <w:b/>
        </w:rPr>
      </w:pPr>
    </w:p>
    <w:p w:rsidR="007E56C8" w:rsidRPr="00537687" w:rsidRDefault="007E56C8" w:rsidP="007E56C8">
      <w:pPr>
        <w:ind w:right="-2"/>
        <w:jc w:val="center"/>
        <w:rPr>
          <w:b/>
        </w:rPr>
      </w:pPr>
    </w:p>
    <w:p w:rsidR="007E56C8" w:rsidRDefault="007E56C8" w:rsidP="007E56C8">
      <w:pPr>
        <w:ind w:right="-2"/>
        <w:jc w:val="center"/>
        <w:outlineLvl w:val="0"/>
      </w:pPr>
      <w:r w:rsidRPr="00537687">
        <w:t xml:space="preserve"> _</w:t>
      </w:r>
      <w:r w:rsidR="00F11167" w:rsidRPr="00F11167">
        <w:rPr>
          <w:u w:val="single"/>
        </w:rPr>
        <w:t>30.01.2018</w:t>
      </w:r>
      <w:r w:rsidRPr="00537687">
        <w:t>_ № _</w:t>
      </w:r>
      <w:r w:rsidR="00F11167" w:rsidRPr="00F11167">
        <w:rPr>
          <w:u w:val="single"/>
        </w:rPr>
        <w:t>47/1</w:t>
      </w:r>
      <w:r w:rsidRPr="00537687">
        <w:t>_</w:t>
      </w: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firstLine="540"/>
        <w:jc w:val="center"/>
      </w:pPr>
      <w:r>
        <w:t xml:space="preserve">Об утверждении </w:t>
      </w:r>
      <w:bookmarkStart w:id="0" w:name="_GoBack"/>
      <w:r>
        <w:t>Порядка предоставления государственной услуги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Электросталь Московской области</w:t>
      </w:r>
      <w:bookmarkEnd w:id="0"/>
    </w:p>
    <w:p w:rsidR="007E56C8" w:rsidRDefault="007E56C8" w:rsidP="007E56C8">
      <w:pPr>
        <w:jc w:val="both"/>
      </w:pPr>
    </w:p>
    <w:p w:rsidR="007E56C8" w:rsidRDefault="007E56C8" w:rsidP="007E56C8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DD3002" w:rsidRDefault="00586C07" w:rsidP="00DD3002">
      <w:pPr>
        <w:tabs>
          <w:tab w:val="left" w:pos="720"/>
          <w:tab w:val="left" w:pos="1134"/>
        </w:tabs>
        <w:jc w:val="both"/>
      </w:pPr>
      <w:r>
        <w:tab/>
      </w:r>
      <w:r w:rsidR="00DD3002" w:rsidRPr="00CB1544">
        <w:t>В</w:t>
      </w:r>
      <w:r w:rsidR="00DD3002">
        <w:t xml:space="preserve">о исполнение распоряжения Министерства имущественных отношений Московской области от 06.12.2017 № 13ВР-1795 «Об утверждении Административного регламента предоставления государственной услуги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собственности», в соответствии с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Законом Московской области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DD3002" w:rsidRPr="00CB1544">
        <w:t>Администрация городского округа Электросталь Московской области ПОСТАНОВЛЯЕТ:</w:t>
      </w:r>
    </w:p>
    <w:p w:rsidR="007E56C8" w:rsidRDefault="007E56C8" w:rsidP="007E56C8">
      <w:pPr>
        <w:tabs>
          <w:tab w:val="left" w:pos="709"/>
          <w:tab w:val="left" w:pos="900"/>
          <w:tab w:val="left" w:pos="1134"/>
          <w:tab w:val="left" w:pos="1276"/>
        </w:tabs>
        <w:jc w:val="both"/>
      </w:pPr>
    </w:p>
    <w:p w:rsidR="007E56C8" w:rsidRDefault="007E56C8" w:rsidP="007E56C8">
      <w:pPr>
        <w:tabs>
          <w:tab w:val="left" w:pos="709"/>
        </w:tabs>
        <w:spacing w:before="100" w:beforeAutospacing="1" w:after="100" w:afterAutospacing="1"/>
        <w:jc w:val="both"/>
      </w:pPr>
      <w:r>
        <w:tab/>
        <w:t>1. Утвердить Порядок предоставления государственной услуги</w:t>
      </w:r>
      <w:r w:rsidR="00DD3002" w:rsidRPr="00DD3002">
        <w:t xml:space="preserve"> </w:t>
      </w:r>
      <w:r w:rsidR="00DD3002">
        <w:t>на территории городского округа Электросталь Московской области</w:t>
      </w:r>
      <w:r>
        <w:t xml:space="preserve">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Pr="00D4587E">
        <w:t xml:space="preserve"> </w:t>
      </w:r>
      <w:r>
        <w:t>(прилагается).</w:t>
      </w:r>
    </w:p>
    <w:p w:rsidR="007E56C8" w:rsidRDefault="007E56C8" w:rsidP="007E56C8">
      <w:pPr>
        <w:spacing w:before="100" w:beforeAutospacing="1" w:after="100" w:afterAutospacing="1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1417B" w:rsidRDefault="00E1417B" w:rsidP="007E56C8">
      <w:pPr>
        <w:spacing w:before="100" w:beforeAutospacing="1" w:after="100" w:afterAutospacing="1"/>
        <w:ind w:firstLine="708"/>
        <w:jc w:val="both"/>
      </w:pPr>
    </w:p>
    <w:p w:rsidR="007E56C8" w:rsidRDefault="007E56C8" w:rsidP="007E56C8">
      <w:pPr>
        <w:spacing w:before="100" w:beforeAutospacing="1" w:after="100" w:afterAutospacing="1"/>
        <w:ind w:firstLine="708"/>
        <w:jc w:val="both"/>
      </w:pPr>
      <w:r>
        <w:lastRenderedPageBreak/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04825" w:rsidRDefault="00E04825" w:rsidP="007E56C8">
      <w:pPr>
        <w:spacing w:before="100" w:beforeAutospacing="1" w:after="100" w:afterAutospacing="1"/>
        <w:ind w:firstLine="708"/>
        <w:jc w:val="both"/>
      </w:pPr>
      <w:r>
        <w:t xml:space="preserve">4. Постановление Администрации городского округа Электросталь Московской области от 26.01.2016 № 41/1 «Об утверждении Временного порядка предоставления государственной услуги «Перераспределение земель и (или) земельных участков» </w:t>
      </w:r>
      <w:r w:rsidR="002B08DC">
        <w:t>признать</w:t>
      </w:r>
      <w:r>
        <w:t xml:space="preserve"> утратившим силу.</w:t>
      </w:r>
    </w:p>
    <w:p w:rsidR="007E56C8" w:rsidRPr="008F371E" w:rsidRDefault="00E04825" w:rsidP="007E56C8">
      <w:pPr>
        <w:spacing w:before="100" w:beforeAutospacing="1" w:after="100" w:afterAutospacing="1"/>
        <w:ind w:firstLine="708"/>
        <w:jc w:val="both"/>
      </w:pPr>
      <w:r>
        <w:t>5</w:t>
      </w:r>
      <w:r w:rsidR="007E56C8">
        <w:t xml:space="preserve">. Контроль за исполнением настоящего постановления возложить на </w:t>
      </w:r>
      <w:r w:rsidR="002B08DC">
        <w:t>заместителя Главы</w:t>
      </w:r>
      <w:r w:rsidR="007E56C8">
        <w:t xml:space="preserve"> Администрации городского округа Электросталь Московской области </w:t>
      </w:r>
      <w:r w:rsidR="002B08DC">
        <w:br/>
        <w:t>Волкову</w:t>
      </w:r>
      <w:r w:rsidR="00DD3002">
        <w:t xml:space="preserve"> И.Ю</w:t>
      </w:r>
      <w:r w:rsidR="002B08DC">
        <w:t>.</w:t>
      </w: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Pr="0055720A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7E56C8" w:rsidP="007E56C8">
      <w:pPr>
        <w:jc w:val="both"/>
      </w:pPr>
      <w:r w:rsidRPr="0055720A">
        <w:t xml:space="preserve">Глава  городского  округа                                                                       </w:t>
      </w:r>
      <w:r w:rsidR="00DD3002">
        <w:tab/>
      </w:r>
      <w:r w:rsidR="00DD3002">
        <w:tab/>
      </w:r>
      <w:r>
        <w:t>В.Я. Пекарев</w:t>
      </w: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24D2A" w:rsidRDefault="007E56C8" w:rsidP="008411BA">
      <w:pPr>
        <w:jc w:val="both"/>
      </w:pPr>
      <w:r>
        <w:t>Рассылка: Комимуществу-3,  Волковой И.Ю., Ф</w:t>
      </w:r>
      <w:r w:rsidR="002B08DC">
        <w:t>ё</w:t>
      </w:r>
      <w:r>
        <w:t xml:space="preserve">дорову А.В., Светловой Е.А., </w:t>
      </w:r>
      <w:r>
        <w:br/>
        <w:t xml:space="preserve">Аксеновой М.Н., Белоусовой С.А, МФЦ, в прокуратуру, ООО «ЭЛКОД», в регистр муниципальных правовых актов, в дело     </w:t>
      </w: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16C" w:rsidRPr="008629DE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C116C" w:rsidRPr="008629DE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C116C" w:rsidRDefault="00EC116C" w:rsidP="00EC116C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116C" w:rsidRDefault="00EC116C" w:rsidP="00EC116C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DF9">
        <w:rPr>
          <w:rFonts w:ascii="Times New Roman" w:hAnsi="Times New Roman" w:cs="Times New Roman"/>
          <w:sz w:val="27"/>
          <w:szCs w:val="27"/>
        </w:rPr>
        <w:t xml:space="preserve">Порядок предоставления государственной услуги </w:t>
      </w: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DF9">
        <w:rPr>
          <w:rFonts w:ascii="Times New Roman" w:hAnsi="Times New Roman" w:cs="Times New Roman"/>
          <w:sz w:val="27"/>
          <w:szCs w:val="27"/>
        </w:rPr>
        <w:t>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A2DF9">
        <w:rPr>
          <w:rFonts w:ascii="Times New Roman" w:hAnsi="Times New Roman" w:cs="Times New Roman"/>
          <w:sz w:val="27"/>
          <w:szCs w:val="27"/>
        </w:rPr>
        <w:t>на территории городского округа Электросталь Московской области</w:t>
      </w:r>
      <w:r w:rsidRPr="00CA2DF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</w:p>
    <w:p w:rsidR="00EC116C" w:rsidRDefault="00EC116C" w:rsidP="00EC116C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C116C" w:rsidRPr="005969EF" w:rsidRDefault="00EC116C" w:rsidP="00EC116C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3369F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с Административным  регламентом «Перераспределение земель и (или) земельных участков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государственная собственность на которые не разграничена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и земельных участков, находящихся в частной собственности»,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Московской области от 06 декабря 2017 года № 13ВР-1795.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C116C" w:rsidRPr="00A81591" w:rsidRDefault="00EC116C" w:rsidP="00EC116C">
      <w:pPr>
        <w:spacing w:line="276" w:lineRule="auto"/>
        <w:rPr>
          <w:rFonts w:eastAsia="Calibri"/>
          <w:b/>
          <w:lang w:eastAsia="en-US"/>
        </w:rPr>
      </w:pPr>
    </w:p>
    <w:p w:rsidR="00EC116C" w:rsidRPr="00A81591" w:rsidRDefault="00EC116C" w:rsidP="00EC116C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C116C" w:rsidRPr="00F27CF9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Официальный сайт в информационно-ком</w:t>
      </w:r>
      <w:r>
        <w:rPr>
          <w:rFonts w:eastAsia="Calibri"/>
          <w:lang w:eastAsia="en-US"/>
        </w:rPr>
        <w:t>муникационной сети «Интернет»: </w:t>
      </w:r>
      <w:r>
        <w:t>http://electrostal.ru/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CA2DF9">
          <w:rPr>
            <w:rStyle w:val="a5"/>
            <w:u w:val="none"/>
            <w:shd w:val="clear" w:color="auto" w:fill="FFFFFF"/>
          </w:rPr>
          <w:t>elstal@mosreg.ru</w:t>
        </w:r>
      </w:hyperlink>
    </w:p>
    <w:p w:rsidR="00EC116C" w:rsidRPr="00A81591" w:rsidRDefault="00EC116C" w:rsidP="00EC116C">
      <w:pPr>
        <w:rPr>
          <w:rFonts w:eastAsia="Calibri"/>
          <w:lang w:eastAsia="en-US"/>
        </w:rPr>
      </w:pPr>
    </w:p>
    <w:p w:rsidR="00EC116C" w:rsidRPr="002E55CF" w:rsidRDefault="00EC116C" w:rsidP="00EC116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C116C" w:rsidRDefault="00EC116C" w:rsidP="00EC116C">
      <w:pPr>
        <w:spacing w:line="276" w:lineRule="auto"/>
        <w:jc w:val="both"/>
        <w:rPr>
          <w:rFonts w:eastAsia="Calibri"/>
          <w:b/>
          <w:lang w:eastAsia="en-US"/>
        </w:rPr>
      </w:pP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7151"/>
      </w:tblGrid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lastRenderedPageBreak/>
        <w:t xml:space="preserve"> 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EC116C" w:rsidRPr="00F73AC0" w:rsidRDefault="00EC116C" w:rsidP="00EC116C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C116C" w:rsidRPr="00A81591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C116C" w:rsidRPr="00A81591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</w:p>
    <w:p w:rsidR="00EC116C" w:rsidRPr="00602B60" w:rsidRDefault="00EC116C" w:rsidP="00EC116C">
      <w:pPr>
        <w:spacing w:line="276" w:lineRule="auto"/>
        <w:ind w:left="142"/>
        <w:rPr>
          <w:i/>
          <w:sz w:val="22"/>
          <w:szCs w:val="22"/>
        </w:rPr>
      </w:pPr>
      <w:r>
        <w:rPr>
          <w:rFonts w:eastAsia="Calibri"/>
          <w:lang w:eastAsia="en-US"/>
        </w:rPr>
        <w:t>Верно: эксперт</w:t>
      </w:r>
      <w:r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И.А. Журавлева</w:t>
      </w:r>
    </w:p>
    <w:p w:rsidR="00EC116C" w:rsidRDefault="00EC116C" w:rsidP="008411BA">
      <w:pPr>
        <w:jc w:val="both"/>
      </w:pPr>
    </w:p>
    <w:sectPr w:rsidR="00EC116C" w:rsidSect="007E56C8">
      <w:headerReference w:type="default" r:id="rId8"/>
      <w:pgSz w:w="11906" w:h="16838"/>
      <w:pgMar w:top="993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01" w:rsidRDefault="00F94E01" w:rsidP="002B4B16">
      <w:r>
        <w:separator/>
      </w:r>
    </w:p>
  </w:endnote>
  <w:endnote w:type="continuationSeparator" w:id="0">
    <w:p w:rsidR="00F94E01" w:rsidRDefault="00F94E01" w:rsidP="002B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01" w:rsidRDefault="00F94E01" w:rsidP="002B4B16">
      <w:r>
        <w:separator/>
      </w:r>
    </w:p>
  </w:footnote>
  <w:footnote w:type="continuationSeparator" w:id="0">
    <w:p w:rsidR="00F94E01" w:rsidRDefault="00F94E01" w:rsidP="002B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342B03">
        <w:pPr>
          <w:pStyle w:val="a3"/>
          <w:jc w:val="center"/>
        </w:pPr>
        <w:r>
          <w:fldChar w:fldCharType="begin"/>
        </w:r>
        <w:r w:rsidR="007E56C8">
          <w:instrText xml:space="preserve"> PAGE   \* MERGEFORMAT </w:instrText>
        </w:r>
        <w:r>
          <w:fldChar w:fldCharType="separate"/>
        </w:r>
        <w:r w:rsidR="00F77E7C">
          <w:rPr>
            <w:noProof/>
          </w:rPr>
          <w:t>4</w:t>
        </w:r>
        <w:r>
          <w:fldChar w:fldCharType="end"/>
        </w:r>
      </w:p>
    </w:sdtContent>
  </w:sdt>
  <w:p w:rsidR="00992114" w:rsidRDefault="00F94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8"/>
    <w:rsid w:val="00000A07"/>
    <w:rsid w:val="002B08DC"/>
    <w:rsid w:val="002B4B16"/>
    <w:rsid w:val="00342B03"/>
    <w:rsid w:val="003D4CB5"/>
    <w:rsid w:val="00556481"/>
    <w:rsid w:val="005718BC"/>
    <w:rsid w:val="00586C07"/>
    <w:rsid w:val="006B3C84"/>
    <w:rsid w:val="00704ED9"/>
    <w:rsid w:val="00724D2A"/>
    <w:rsid w:val="007D0593"/>
    <w:rsid w:val="007E56C8"/>
    <w:rsid w:val="008411BA"/>
    <w:rsid w:val="00AB15E3"/>
    <w:rsid w:val="00B1479D"/>
    <w:rsid w:val="00B76524"/>
    <w:rsid w:val="00BF4C66"/>
    <w:rsid w:val="00CF2CA9"/>
    <w:rsid w:val="00D7741A"/>
    <w:rsid w:val="00DD3002"/>
    <w:rsid w:val="00E04825"/>
    <w:rsid w:val="00E1417B"/>
    <w:rsid w:val="00EC116C"/>
    <w:rsid w:val="00EC40FD"/>
    <w:rsid w:val="00F11167"/>
    <w:rsid w:val="00F75871"/>
    <w:rsid w:val="00F77E7C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F7328-2F7D-448A-8FE1-8F7A4C2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E56C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5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5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6C8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7E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E5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724D2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24D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24D2A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4</cp:revision>
  <cp:lastPrinted>2018-01-31T09:11:00Z</cp:lastPrinted>
  <dcterms:created xsi:type="dcterms:W3CDTF">2018-02-01T14:37:00Z</dcterms:created>
  <dcterms:modified xsi:type="dcterms:W3CDTF">2018-02-02T06:01:00Z</dcterms:modified>
</cp:coreProperties>
</file>