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F9A8F" w14:textId="77777777" w:rsidR="00C65F0D" w:rsidRPr="00B974AC" w:rsidRDefault="00C65F0D" w:rsidP="00B974AC">
      <w:pPr>
        <w:ind w:right="-2"/>
        <w:jc w:val="center"/>
        <w:rPr>
          <w:sz w:val="28"/>
          <w:szCs w:val="28"/>
        </w:rPr>
      </w:pPr>
      <w:r w:rsidRPr="00B974AC">
        <w:rPr>
          <w:noProof/>
          <w:sz w:val="28"/>
          <w:szCs w:val="28"/>
        </w:rPr>
        <w:drawing>
          <wp:inline distT="0" distB="0" distL="0" distR="0" wp14:anchorId="19F25F89" wp14:editId="0247CDD6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94C38" w14:textId="77777777" w:rsidR="00C65F0D" w:rsidRPr="00B974AC" w:rsidRDefault="00C65F0D" w:rsidP="00B974AC">
      <w:pPr>
        <w:ind w:right="-2"/>
        <w:jc w:val="center"/>
        <w:rPr>
          <w:sz w:val="28"/>
          <w:szCs w:val="28"/>
        </w:rPr>
      </w:pPr>
    </w:p>
    <w:p w14:paraId="473DEC51" w14:textId="77777777" w:rsidR="00C65F0D" w:rsidRPr="00B974AC" w:rsidRDefault="00C65F0D" w:rsidP="00B974AC">
      <w:pPr>
        <w:ind w:right="-2"/>
        <w:jc w:val="center"/>
        <w:rPr>
          <w:sz w:val="28"/>
          <w:szCs w:val="28"/>
        </w:rPr>
      </w:pPr>
      <w:r w:rsidRPr="00B974AC">
        <w:rPr>
          <w:sz w:val="28"/>
          <w:szCs w:val="28"/>
        </w:rPr>
        <w:t>АДМИНИСТРАЦИЯ ГОРОДСКОГО ОКРУГА ЭЛЕКТРОСТАЛЬ</w:t>
      </w:r>
    </w:p>
    <w:p w14:paraId="2D9FAF87" w14:textId="77777777" w:rsidR="00C65F0D" w:rsidRPr="00B974AC" w:rsidRDefault="00C65F0D" w:rsidP="00B974AC">
      <w:pPr>
        <w:ind w:right="-2"/>
        <w:jc w:val="center"/>
        <w:rPr>
          <w:sz w:val="28"/>
          <w:szCs w:val="28"/>
        </w:rPr>
      </w:pPr>
    </w:p>
    <w:p w14:paraId="621D8830" w14:textId="77777777" w:rsidR="00C65F0D" w:rsidRPr="00B974AC" w:rsidRDefault="00C65F0D" w:rsidP="00B974AC">
      <w:pPr>
        <w:ind w:right="-2"/>
        <w:jc w:val="center"/>
        <w:rPr>
          <w:sz w:val="28"/>
          <w:szCs w:val="28"/>
        </w:rPr>
      </w:pPr>
      <w:r w:rsidRPr="00B974AC">
        <w:rPr>
          <w:sz w:val="28"/>
          <w:szCs w:val="28"/>
        </w:rPr>
        <w:t>МОСКОВСКОЙ ОБЛАСТИ</w:t>
      </w:r>
    </w:p>
    <w:p w14:paraId="21FE717B" w14:textId="77777777" w:rsidR="00C65F0D" w:rsidRPr="00B974AC" w:rsidRDefault="00C65F0D" w:rsidP="00B974AC">
      <w:pPr>
        <w:ind w:right="-2"/>
        <w:jc w:val="center"/>
        <w:rPr>
          <w:sz w:val="28"/>
          <w:szCs w:val="28"/>
        </w:rPr>
      </w:pPr>
    </w:p>
    <w:p w14:paraId="39543F92" w14:textId="77777777" w:rsidR="00C65F0D" w:rsidRPr="00B974AC" w:rsidRDefault="00C65F0D" w:rsidP="00C65F0D">
      <w:pPr>
        <w:ind w:right="-2"/>
        <w:jc w:val="center"/>
        <w:rPr>
          <w:sz w:val="44"/>
          <w:szCs w:val="44"/>
        </w:rPr>
      </w:pPr>
      <w:bookmarkStart w:id="0" w:name="_GoBack"/>
      <w:r w:rsidRPr="00B974AC">
        <w:rPr>
          <w:sz w:val="44"/>
          <w:szCs w:val="44"/>
        </w:rPr>
        <w:t>ПОСТАНОВЛЕНИЕ</w:t>
      </w:r>
    </w:p>
    <w:p w14:paraId="34C25AF7" w14:textId="77777777" w:rsidR="00437703" w:rsidRPr="00B974AC" w:rsidRDefault="00437703" w:rsidP="00C65F0D">
      <w:pPr>
        <w:ind w:right="-2"/>
        <w:jc w:val="center"/>
        <w:rPr>
          <w:sz w:val="44"/>
          <w:szCs w:val="44"/>
        </w:rPr>
      </w:pPr>
    </w:p>
    <w:p w14:paraId="70178D3E" w14:textId="74BF7D79" w:rsidR="00C65F0D" w:rsidRPr="00B974AC" w:rsidRDefault="00437703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B974AC">
        <w:rPr>
          <w:sz w:val="24"/>
          <w:szCs w:val="24"/>
        </w:rPr>
        <w:t>30.03.2022</w:t>
      </w:r>
      <w:r w:rsidR="00B974AC">
        <w:rPr>
          <w:sz w:val="24"/>
          <w:szCs w:val="24"/>
        </w:rPr>
        <w:t xml:space="preserve"> </w:t>
      </w:r>
      <w:r w:rsidR="00514911">
        <w:rPr>
          <w:sz w:val="24"/>
          <w:szCs w:val="24"/>
        </w:rPr>
        <w:t>№</w:t>
      </w:r>
      <w:r w:rsidR="00B974AC">
        <w:rPr>
          <w:sz w:val="24"/>
          <w:szCs w:val="24"/>
        </w:rPr>
        <w:t xml:space="preserve"> </w:t>
      </w:r>
      <w:r w:rsidRPr="00B974AC">
        <w:rPr>
          <w:sz w:val="24"/>
          <w:szCs w:val="24"/>
        </w:rPr>
        <w:t>301/3</w:t>
      </w:r>
    </w:p>
    <w:p w14:paraId="52926F1F" w14:textId="77777777"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14:paraId="56BDCBCE" w14:textId="77777777"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14:paraId="4A408BFB" w14:textId="77777777"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14:paraId="2946F679" w14:textId="77777777" w:rsidR="009F310B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713D785A" w14:textId="77777777" w:rsidR="00B974AC" w:rsidRPr="002B0F1A" w:rsidRDefault="00B974AC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14:paraId="226A5514" w14:textId="77777777"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14:paraId="644EA0ED" w14:textId="77777777"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14:paraId="37809AEF" w14:textId="77777777"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14:paraId="5BC49FCF" w14:textId="77777777"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14:paraId="2133B200" w14:textId="77777777"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14:paraId="5E0C436F" w14:textId="77777777" w:rsidR="007F022E" w:rsidRDefault="007F022E" w:rsidP="004B10AC">
      <w:pPr>
        <w:jc w:val="both"/>
        <w:rPr>
          <w:sz w:val="24"/>
          <w:szCs w:val="24"/>
        </w:rPr>
      </w:pPr>
    </w:p>
    <w:p w14:paraId="16C3AA72" w14:textId="77777777" w:rsidR="00B974AC" w:rsidRDefault="00B974AC" w:rsidP="004B10AC">
      <w:pPr>
        <w:jc w:val="both"/>
        <w:rPr>
          <w:sz w:val="24"/>
          <w:szCs w:val="24"/>
        </w:rPr>
      </w:pPr>
    </w:p>
    <w:p w14:paraId="6B6E9CA5" w14:textId="77777777" w:rsidR="00B974AC" w:rsidRDefault="00B974AC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14:paraId="6F09FB55" w14:textId="77777777" w:rsidTr="00100788">
        <w:tc>
          <w:tcPr>
            <w:tcW w:w="4672" w:type="dxa"/>
          </w:tcPr>
          <w:p w14:paraId="1783F0FD" w14:textId="77777777"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14:paraId="3BC0D075" w14:textId="77777777"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14:paraId="31070F78" w14:textId="0D7C5FDA"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14:paraId="0AC991C3" w14:textId="77777777" w:rsidTr="00A36EC9">
        <w:tc>
          <w:tcPr>
            <w:tcW w:w="4361" w:type="dxa"/>
          </w:tcPr>
          <w:p w14:paraId="76E93878" w14:textId="77777777"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14:paraId="6C28578A" w14:textId="77777777"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14:paraId="62B34463" w14:textId="77777777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14:paraId="12538287" w14:textId="284F6845"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 xml:space="preserve">от </w:t>
            </w:r>
            <w:r w:rsidR="00B974AC" w:rsidRPr="00B974AC">
              <w:rPr>
                <w:sz w:val="24"/>
                <w:szCs w:val="24"/>
              </w:rPr>
              <w:t>30.03.2022</w:t>
            </w:r>
            <w:r w:rsidR="00B974AC">
              <w:rPr>
                <w:sz w:val="24"/>
                <w:szCs w:val="24"/>
              </w:rPr>
              <w:t xml:space="preserve"> № </w:t>
            </w:r>
            <w:r w:rsidR="00B974AC" w:rsidRPr="00B974AC">
              <w:rPr>
                <w:sz w:val="24"/>
                <w:szCs w:val="24"/>
              </w:rPr>
              <w:t>301/3</w:t>
            </w:r>
          </w:p>
          <w:p w14:paraId="28C3327C" w14:textId="77777777"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14:paraId="637496C9" w14:textId="77777777"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14:paraId="71E9992A" w14:textId="77777777" w:rsidR="00BB3E86" w:rsidRPr="00374B98" w:rsidRDefault="00BB3E86" w:rsidP="005F0EB2">
      <w:pPr>
        <w:jc w:val="right"/>
        <w:rPr>
          <w:sz w:val="24"/>
          <w:szCs w:val="24"/>
        </w:rPr>
      </w:pPr>
    </w:p>
    <w:p w14:paraId="29A5CA5C" w14:textId="77777777" w:rsidR="0016138B" w:rsidRDefault="0016138B" w:rsidP="0016138B">
      <w:pPr>
        <w:jc w:val="right"/>
        <w:rPr>
          <w:color w:val="FF0000"/>
          <w:szCs w:val="24"/>
        </w:rPr>
      </w:pPr>
    </w:p>
    <w:p w14:paraId="5850E6B0" w14:textId="77777777" w:rsidR="0016138B" w:rsidRPr="00761E34" w:rsidRDefault="0016138B" w:rsidP="0016138B">
      <w:pPr>
        <w:jc w:val="right"/>
        <w:rPr>
          <w:color w:val="FF0000"/>
          <w:szCs w:val="24"/>
        </w:rPr>
      </w:pPr>
    </w:p>
    <w:p w14:paraId="32AEE1C7" w14:textId="77777777" w:rsidR="0016138B" w:rsidRPr="00761E34" w:rsidRDefault="0016138B" w:rsidP="0016138B">
      <w:pPr>
        <w:rPr>
          <w:color w:val="FF0000"/>
          <w:szCs w:val="24"/>
        </w:rPr>
      </w:pPr>
    </w:p>
    <w:p w14:paraId="7A186216" w14:textId="77777777" w:rsidR="0016138B" w:rsidRPr="00761E34" w:rsidRDefault="0016138B" w:rsidP="0016138B">
      <w:pPr>
        <w:rPr>
          <w:color w:val="FF0000"/>
          <w:szCs w:val="24"/>
        </w:rPr>
      </w:pPr>
    </w:p>
    <w:p w14:paraId="1477DB2F" w14:textId="77777777" w:rsidR="0016138B" w:rsidRPr="00761E34" w:rsidRDefault="0016138B" w:rsidP="0016138B">
      <w:pPr>
        <w:rPr>
          <w:color w:val="FF0000"/>
          <w:szCs w:val="24"/>
        </w:rPr>
      </w:pPr>
    </w:p>
    <w:p w14:paraId="552050D9" w14:textId="77777777" w:rsidR="0016138B" w:rsidRPr="00761E34" w:rsidRDefault="0016138B" w:rsidP="0016138B">
      <w:pPr>
        <w:rPr>
          <w:color w:val="FF0000"/>
          <w:szCs w:val="24"/>
        </w:rPr>
      </w:pPr>
    </w:p>
    <w:p w14:paraId="53CA6634" w14:textId="77777777" w:rsidR="0016138B" w:rsidRPr="00761E34" w:rsidRDefault="0016138B" w:rsidP="0016138B">
      <w:pPr>
        <w:rPr>
          <w:color w:val="FF0000"/>
          <w:szCs w:val="24"/>
        </w:rPr>
      </w:pPr>
    </w:p>
    <w:p w14:paraId="16BFBCC6" w14:textId="77777777" w:rsidR="0016138B" w:rsidRPr="00761E34" w:rsidRDefault="0016138B" w:rsidP="0016138B">
      <w:pPr>
        <w:rPr>
          <w:color w:val="FF0000"/>
          <w:szCs w:val="24"/>
        </w:rPr>
      </w:pPr>
    </w:p>
    <w:p w14:paraId="54B9B046" w14:textId="77777777" w:rsidR="0016138B" w:rsidRPr="00761E34" w:rsidRDefault="0016138B" w:rsidP="0016138B">
      <w:pPr>
        <w:rPr>
          <w:color w:val="FF0000"/>
          <w:szCs w:val="24"/>
        </w:rPr>
      </w:pPr>
    </w:p>
    <w:p w14:paraId="72AC5E0B" w14:textId="77777777" w:rsidR="0016138B" w:rsidRPr="00761E34" w:rsidRDefault="0016138B" w:rsidP="0016138B">
      <w:pPr>
        <w:jc w:val="center"/>
        <w:rPr>
          <w:color w:val="FF0000"/>
          <w:szCs w:val="24"/>
        </w:rPr>
      </w:pPr>
    </w:p>
    <w:p w14:paraId="59A0CC6C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14:paraId="08CF31F7" w14:textId="77777777"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14:paraId="0FBC8555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4E53D4FC" w14:textId="77777777"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14:paraId="011EAFDA" w14:textId="77777777"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14:paraId="114CEBAE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4EFA2F81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6EFD3D2B" w14:textId="77777777"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14:paraId="04207FEE" w14:textId="77777777"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14:paraId="6DD870C0" w14:textId="77777777"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B974AC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30"/>
        <w:gridCol w:w="1715"/>
        <w:gridCol w:w="1661"/>
        <w:gridCol w:w="2035"/>
        <w:gridCol w:w="1573"/>
        <w:gridCol w:w="1519"/>
        <w:gridCol w:w="1440"/>
      </w:tblGrid>
      <w:tr w:rsidR="008445F5" w:rsidRPr="001C2DE9" w14:paraId="43A9A114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64CC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14:paraId="44CD3EB7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543B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14:paraId="3F2A2D0F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BBFCF" w14:textId="77777777"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8445F5" w:rsidRPr="001C2DE9" w14:paraId="605E9D05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6F84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F756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14:paraId="551B6FF9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AF8B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ED4276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14:paraId="7C7CDE71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8BC3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5655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14:paraId="477E152D" w14:textId="77777777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8538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98C08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14:paraId="06AAC793" w14:textId="77777777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4C5E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219701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14:paraId="67E6C579" w14:textId="77777777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B70D7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14:paraId="698BAD59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60E7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14:paraId="0C1E53A8" w14:textId="77777777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AA9" w14:textId="77777777"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407D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E3AD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3513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B841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94B56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C0527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14:paraId="6BCA8D46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C0723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A788B" w14:textId="77777777"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687 411</w:t>
            </w:r>
            <w:r w:rsidR="00B05509">
              <w:rPr>
                <w:color w:val="000000"/>
              </w:rPr>
              <w:t>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F5A7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F7735" w14:textId="77777777"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CE127" w14:textId="77777777" w:rsidR="008445F5" w:rsidRPr="001C2DE9" w:rsidRDefault="001E162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67827" w14:textId="77777777"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C3002" w14:textId="77777777"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14:paraId="64C86551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A9A62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1876E" w14:textId="77777777" w:rsidR="008445F5" w:rsidRPr="001C2DE9" w:rsidRDefault="00B05509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360 646,000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55B09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21419" w14:textId="77777777"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A0D41" w14:textId="77777777" w:rsidR="008445F5" w:rsidRPr="001C2DE9" w:rsidRDefault="00B0550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58 937,000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7B3F13" w14:textId="77777777"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F61D0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14:paraId="3336F5E3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CA6F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DA07C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81B4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4EE9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C16BD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11F3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635B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45EF70A6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3C17B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2787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4D6A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AD77F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A0A6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D5D5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2C9A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14:paraId="3CFFB9C0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6DBE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BD8E8" w14:textId="77777777" w:rsidR="008445F5" w:rsidRPr="001C2DE9" w:rsidRDefault="00D27B2D" w:rsidP="00104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04814">
              <w:rPr>
                <w:color w:val="000000"/>
              </w:rPr>
              <w:t> 048 057</w:t>
            </w:r>
            <w:r w:rsidR="00B05509">
              <w:rPr>
                <w:color w:val="000000"/>
              </w:rPr>
              <w:t>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D0FA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F400F" w14:textId="77777777"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93B9E" w14:textId="77777777" w:rsidR="008445F5" w:rsidRPr="001C2DE9" w:rsidRDefault="00B0550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236 916,295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0F0C5" w14:textId="77777777"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17D45" w14:textId="77777777"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14:paraId="5E22778F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D3F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14:paraId="3CD8B05E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1A34E" w14:textId="77777777"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2D8EE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E406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0918B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79C1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CF7D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90F3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107F9A42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CF5A" w14:textId="77777777"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99B4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5FCA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B688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3ECC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E536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01EF0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7FE12C76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8AE1" w14:textId="77777777"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5965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5F8E0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7EB9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F2E6A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45C9F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1F783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40B146EC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39CD4" w14:textId="77777777"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47BDB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070BB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664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F83F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C75E9" w14:textId="77777777"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42A22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14:paraId="0FF922AD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AD37" w14:textId="77777777"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3FCE3" w14:textId="77777777"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94525" w14:textId="77777777"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E4427" w14:textId="77777777"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9705A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7E62B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5BF50" w14:textId="77777777"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14:paraId="0D575425" w14:textId="77777777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0CAE" w14:textId="77777777"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14:paraId="05CC87AF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B641" w14:textId="77777777"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3B8E6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687 356,019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2EDE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AFEC" w14:textId="77777777"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D032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177 979,295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D160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2717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14:paraId="09DDDEB1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DEE63" w14:textId="77777777"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F0D15" w14:textId="77777777" w:rsidR="00104814" w:rsidRPr="001C2DE9" w:rsidRDefault="00104814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360 646,000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8C30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FD1B4" w14:textId="77777777"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C85B6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58 937,000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26E1C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71499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14:paraId="3EDC0569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ED1E" w14:textId="77777777"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4FF1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CBA8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DD6A7" w14:textId="77777777"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0B0B6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83378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B7E61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14:paraId="2062323D" w14:textId="77777777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7380" w14:textId="77777777"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3AD9F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887A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87062" w14:textId="77777777"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C450F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201AE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730A7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14:paraId="576E6A01" w14:textId="77777777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1125" w14:textId="77777777"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4A11D" w14:textId="77777777" w:rsidR="00104814" w:rsidRPr="001C2DE9" w:rsidRDefault="00104814" w:rsidP="001048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1 048 002,019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5CC4D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B55B4" w14:textId="77777777"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3A8EA" w14:textId="77777777" w:rsidR="00104814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236 916,295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400A2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28C9" w14:textId="77777777"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14:paraId="41E5910A" w14:textId="77777777"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1EFA086C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14:paraId="7921DE43" w14:textId="77777777"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14:paraId="2358B809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14:paraId="1D990950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14:paraId="130705F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14:paraId="0F7C047C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14:paraId="23C4CE48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14:paraId="502A73B3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14:paraId="07A5882D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14:paraId="7465DA45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14:paraId="0273848D" w14:textId="77777777"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14:paraId="24B0D5E3" w14:textId="77777777"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14:paraId="2F0A35F1" w14:textId="77777777"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14:paraId="35C42C2D" w14:textId="77777777"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14:paraId="41DF9B15" w14:textId="77777777"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14:paraId="3A4D3B36" w14:textId="77777777"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14:paraId="3FE56481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14:paraId="5E4D7331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14:paraId="5C48FFD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14:paraId="778B70D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14:paraId="3B748F25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14:paraId="01A44A59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14:paraId="16C4EBE3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14:paraId="1B9A15BF" w14:textId="77777777"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14:paraId="0140FACC" w14:textId="77777777"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14:paraId="34E21AFF" w14:textId="77777777"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14:paraId="61327147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14:paraId="6730AD2C" w14:textId="77777777"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14:paraId="51705EE7" w14:textId="77777777"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14:paraId="5EF5AFAA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14:paraId="1260EE3E" w14:textId="77777777"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14:paraId="2BA08010" w14:textId="77777777"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14:paraId="475DC0DA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14:paraId="72BC3945" w14:textId="77777777"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14:paraId="39EDF03F" w14:textId="77777777"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14:paraId="7826752E" w14:textId="77777777"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14:paraId="766A4CCF" w14:textId="77777777"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14:paraId="67119F00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14:paraId="2A0DC24E" w14:textId="77777777"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14:paraId="6CE3F51D" w14:textId="77777777"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14:paraId="003F3E05" w14:textId="77777777"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 xml:space="preserve">-соляной смеси, а также нахождения в границах полосы отвода </w:t>
      </w:r>
      <w:r w:rsidRPr="008F6526">
        <w:rPr>
          <w:sz w:val="24"/>
          <w:szCs w:val="24"/>
        </w:rPr>
        <w:lastRenderedPageBreak/>
        <w:t>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14:paraId="153AE943" w14:textId="77777777"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14:paraId="10135F99" w14:textId="77777777"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14:paraId="52473186" w14:textId="77777777"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14:paraId="1043D5E1" w14:textId="77777777"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14:paraId="1570C985" w14:textId="77777777"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14:paraId="22EFB04F" w14:textId="77777777"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14:paraId="604B9AFE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14:paraId="4F85E960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14:paraId="5F56DF51" w14:textId="77777777"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14:paraId="22C1FF4B" w14:textId="77777777"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14:paraId="076BA40F" w14:textId="77777777" w:rsidR="004479DE" w:rsidRDefault="004479DE" w:rsidP="004479DE">
      <w:pPr>
        <w:ind w:firstLine="708"/>
        <w:jc w:val="both"/>
        <w:rPr>
          <w:sz w:val="24"/>
          <w:szCs w:val="24"/>
        </w:rPr>
      </w:pPr>
    </w:p>
    <w:p w14:paraId="478195B0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51584A4B" w14:textId="77777777" w:rsidR="001C2DE9" w:rsidRDefault="001C2DE9" w:rsidP="004479DE">
      <w:pPr>
        <w:ind w:firstLine="708"/>
        <w:jc w:val="both"/>
        <w:rPr>
          <w:sz w:val="24"/>
          <w:szCs w:val="24"/>
        </w:rPr>
      </w:pPr>
    </w:p>
    <w:p w14:paraId="4326F26B" w14:textId="77777777"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14:paraId="482EBE2D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lastRenderedPageBreak/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14:paraId="44428CE1" w14:textId="77777777"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14:paraId="482366FC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14:paraId="1132A3D2" w14:textId="77777777"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14:paraId="5EC373B2" w14:textId="77777777"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14:paraId="0B3A6DA7" w14:textId="77777777"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14:paraId="5B8D480E" w14:textId="77777777"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14:paraId="56121741" w14:textId="77777777"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F12EE1C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14:paraId="64456550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14:paraId="554C904B" w14:textId="77777777"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14:paraId="75486C1A" w14:textId="77777777"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14:paraId="76681FFF" w14:textId="77777777"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14:paraId="13A071E6" w14:textId="77777777"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14:paraId="0D3E4C90" w14:textId="77777777"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14:paraId="2A0BF925" w14:textId="77777777"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</w:t>
      </w:r>
      <w:r w:rsidR="0016138B" w:rsidRPr="008E5C6C">
        <w:rPr>
          <w:sz w:val="24"/>
          <w:szCs w:val="24"/>
        </w:rPr>
        <w:lastRenderedPageBreak/>
        <w:t xml:space="preserve">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14:paraId="2861C933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14:paraId="4A706B50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14:paraId="55D1C855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14:paraId="6BFF50C6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14:paraId="3CCAAB59" w14:textId="77777777"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14:paraId="461C5311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14:paraId="47AB95EE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14:paraId="1CA3B4BD" w14:textId="77777777"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14:paraId="4F597201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14:paraId="357764CF" w14:textId="77777777"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14:paraId="406327E0" w14:textId="77777777"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14:paraId="36FD8B93" w14:textId="77777777" w:rsidR="00650A8F" w:rsidRDefault="00650A8F" w:rsidP="004B1E27">
      <w:pPr>
        <w:jc w:val="center"/>
        <w:rPr>
          <w:b/>
          <w:sz w:val="24"/>
          <w:szCs w:val="24"/>
        </w:rPr>
      </w:pPr>
    </w:p>
    <w:p w14:paraId="37E06004" w14:textId="77777777"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14:paraId="35D05C96" w14:textId="77777777" w:rsidR="004B1E27" w:rsidRPr="009B3571" w:rsidRDefault="004B1E27" w:rsidP="004B1E27">
      <w:pPr>
        <w:jc w:val="center"/>
        <w:rPr>
          <w:sz w:val="24"/>
          <w:szCs w:val="24"/>
        </w:rPr>
      </w:pPr>
    </w:p>
    <w:p w14:paraId="157CA5E2" w14:textId="77777777"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14:paraId="69F49C33" w14:textId="77777777"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14:paraId="68194D35" w14:textId="77777777"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14:paraId="2DB3CDAF" w14:textId="77777777"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14:paraId="65E68DD6" w14:textId="77777777"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14:paraId="58DC2DB9" w14:textId="77777777"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14:paraId="11D2EA07" w14:textId="77777777"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14:paraId="1433B932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BD8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14:paraId="443B933F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C25C" w14:textId="77777777"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14:paraId="7F09218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83DA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915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E15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14:paraId="7B818552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845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B6BB1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14:paraId="35CBC532" w14:textId="77777777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7F38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48D6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3E3C7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1F4F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079F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242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80ED" w14:textId="77777777"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3A3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1F4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CEB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91A1E" w14:textId="77777777"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14:paraId="12D33A16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CFE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A85D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1B43AA4A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9CB2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1AE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D94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259A" w14:textId="77777777"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504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FC7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1EE8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16AD5644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14:paraId="1702C72F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0721" w14:textId="77777777"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64C1D" w14:textId="77777777"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14:paraId="1968B3B6" w14:textId="77777777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A016F6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9DC0BE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56F83002" w14:textId="77777777"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A7A7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CDD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0CB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E2AB" w14:textId="77777777"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6236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6BEA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AF9F" w14:textId="77777777"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14:paraId="46F75445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14:paraId="1D9010F8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2FC05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B40C8" w14:textId="77777777"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90100E3" w14:textId="77777777"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E233" w14:textId="77777777"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A149" w14:textId="77777777"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306E" w14:textId="77777777"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CDAB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ED91" w14:textId="77777777"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A25A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25E4" w14:textId="77777777"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1329BCE" w14:textId="77777777"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14:paraId="788A631E" w14:textId="77777777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7B97C" w14:textId="77777777"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39725" w14:textId="77777777"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14:paraId="6F6D6B17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097FB0" w14:textId="77777777"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7484A4" w14:textId="77777777"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14B3E" w14:textId="77777777"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03DD4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993F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FEAC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DED5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5CC1" w14:textId="77777777"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4DFB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3F05" w14:textId="77777777"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77C6E" w14:textId="77777777"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14:paraId="05F5C3F8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2371B" w14:textId="77777777"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A6B" w14:textId="77777777"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14:paraId="48ABE57D" w14:textId="77777777"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8FC7C0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ED455" w14:textId="77777777"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14:paraId="2054BAF0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5EFA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9C32" w14:textId="77777777"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14:paraId="2ED12247" w14:textId="77777777"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7DD" w14:textId="77777777"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6A5B" w14:textId="77777777" w:rsidR="00BD5BBB" w:rsidRPr="00AD57E3" w:rsidRDefault="00ED518D" w:rsidP="006A6477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7,535/ 44,3056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36F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14:paraId="03552BDF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B35F" w14:textId="77777777"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14:paraId="656E278B" w14:textId="77777777"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FDCC8" w14:textId="77777777"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04962F31" w14:textId="77777777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BB65E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139B" w14:textId="77777777" w:rsidR="00D67C6D" w:rsidRPr="00AD57E3" w:rsidRDefault="00D67C6D" w:rsidP="00D67C6D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D0AE2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75765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3840889F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07D1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9E6A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18E9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524C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B88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F5CB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D027DE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14:paraId="79C2C282" w14:textId="77777777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D1F7B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5964" w14:textId="77777777"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B5BDF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04E4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14:paraId="6638ED6F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9B921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FFDA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385E" w14:textId="77777777"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56D2" w14:textId="77777777"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AD0E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A1BE" w14:textId="77777777"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B1BD94" w14:textId="77777777"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14:paraId="160CF841" w14:textId="77777777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FD39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4141" w14:textId="77777777"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835ABE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Отраслевой показатель </w:t>
            </w:r>
            <w:r w:rsidRPr="0002514E">
              <w:rPr>
                <w:sz w:val="18"/>
                <w:szCs w:val="18"/>
              </w:rPr>
              <w:lastRenderedPageBreak/>
              <w:t>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F5BA" w14:textId="77777777"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lastRenderedPageBreak/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BE15" w14:textId="77777777"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F97C" w14:textId="77777777"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B2F5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4196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F680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72A1" w14:textId="77777777"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935412" w14:textId="77777777"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14:paraId="0A9C948E" w14:textId="77777777" w:rsidR="00B75BA7" w:rsidRDefault="00B75BA7" w:rsidP="004B1E27">
      <w:pPr>
        <w:jc w:val="center"/>
        <w:rPr>
          <w:sz w:val="24"/>
          <w:szCs w:val="24"/>
        </w:rPr>
      </w:pPr>
    </w:p>
    <w:p w14:paraId="33FBD53E" w14:textId="77777777" w:rsidR="00B75BA7" w:rsidRDefault="00B75BA7" w:rsidP="004B1E27">
      <w:pPr>
        <w:jc w:val="center"/>
        <w:rPr>
          <w:sz w:val="24"/>
          <w:szCs w:val="24"/>
        </w:rPr>
      </w:pPr>
    </w:p>
    <w:p w14:paraId="5F307434" w14:textId="77777777"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14:paraId="19A268C4" w14:textId="77777777" w:rsidTr="00AC6230">
        <w:trPr>
          <w:trHeight w:val="276"/>
        </w:trPr>
        <w:tc>
          <w:tcPr>
            <w:tcW w:w="738" w:type="dxa"/>
          </w:tcPr>
          <w:p w14:paraId="60E6D012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14:paraId="11C932EF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14:paraId="6EB3BFFB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14:paraId="00D8F321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14:paraId="1DF3DEAE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14:paraId="2FB27AB3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1A00ED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14:paraId="53226D8F" w14:textId="77777777" w:rsidTr="00AC6230">
        <w:trPr>
          <w:trHeight w:val="28"/>
        </w:trPr>
        <w:tc>
          <w:tcPr>
            <w:tcW w:w="738" w:type="dxa"/>
          </w:tcPr>
          <w:p w14:paraId="0699EF37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14:paraId="5A7AB372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14:paraId="30430B89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14:paraId="171E488F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FD25BDB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41ACC75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14:paraId="485045F9" w14:textId="77777777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6AD1E49B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113C1076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14:paraId="24B6D0A0" w14:textId="77777777" w:rsidTr="00AC6230">
        <w:trPr>
          <w:trHeight w:val="250"/>
        </w:trPr>
        <w:tc>
          <w:tcPr>
            <w:tcW w:w="738" w:type="dxa"/>
          </w:tcPr>
          <w:p w14:paraId="4A9949C2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75AF6B52" w14:textId="77777777"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14:paraId="65B50C71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6DAB3B5E" w14:textId="77777777"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14:paraId="5D1169B3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10EF3E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0C54534F" w14:textId="77777777" w:rsidTr="00AC6230">
        <w:trPr>
          <w:trHeight w:val="332"/>
        </w:trPr>
        <w:tc>
          <w:tcPr>
            <w:tcW w:w="738" w:type="dxa"/>
          </w:tcPr>
          <w:p w14:paraId="146E5F53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14:paraId="694BA20E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14:paraId="1594E80D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14:paraId="0C9702F5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14:paraId="18592861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14:paraId="2F6ECDA2" w14:textId="77777777"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14:paraId="48D382C3" w14:textId="77777777"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4C548B" w14:textId="77777777"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14:paraId="7977AA62" w14:textId="77777777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A0CA617" w14:textId="77777777"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14:paraId="724C7028" w14:textId="77777777"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14:paraId="023C33B9" w14:textId="77777777" w:rsidTr="00AC6230">
        <w:trPr>
          <w:trHeight w:val="390"/>
        </w:trPr>
        <w:tc>
          <w:tcPr>
            <w:tcW w:w="738" w:type="dxa"/>
          </w:tcPr>
          <w:p w14:paraId="7ED07B8B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14:paraId="1F206CC6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14:paraId="39F9A359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14:paraId="38FC68BF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14:paraId="464B31F1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4DC7BA20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14:paraId="3250F34C" w14:textId="77777777" w:rsidTr="00AC6230">
        <w:trPr>
          <w:trHeight w:val="253"/>
        </w:trPr>
        <w:tc>
          <w:tcPr>
            <w:tcW w:w="738" w:type="dxa"/>
          </w:tcPr>
          <w:p w14:paraId="5A98E85E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14:paraId="371745C7" w14:textId="77777777"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14:paraId="12DCB5CB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14:paraId="3836DFB3" w14:textId="77777777"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14:paraId="2C309D49" w14:textId="77777777"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Проектно-сметная документация по объектам, входящим в план ремонта (капитального </w:t>
            </w:r>
            <w:r w:rsidRPr="00EE32BB">
              <w:rPr>
                <w:sz w:val="18"/>
                <w:szCs w:val="18"/>
              </w:rPr>
              <w:lastRenderedPageBreak/>
              <w:t>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14:paraId="600EC964" w14:textId="77777777"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14:paraId="506BEE2C" w14:textId="77777777" w:rsidTr="00AC6230">
        <w:trPr>
          <w:trHeight w:val="253"/>
        </w:trPr>
        <w:tc>
          <w:tcPr>
            <w:tcW w:w="738" w:type="dxa"/>
            <w:vMerge w:val="restart"/>
          </w:tcPr>
          <w:p w14:paraId="669268A6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14:paraId="19C5916F" w14:textId="77777777"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14:paraId="4B68FCBB" w14:textId="77777777"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 w:val="restart"/>
          </w:tcPr>
          <w:p w14:paraId="15B46E9F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14:paraId="460497B0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14:paraId="393C112E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14:paraId="3BAC7B10" w14:textId="77777777" w:rsidTr="00AC6230">
        <w:trPr>
          <w:trHeight w:val="253"/>
        </w:trPr>
        <w:tc>
          <w:tcPr>
            <w:tcW w:w="738" w:type="dxa"/>
            <w:vMerge/>
          </w:tcPr>
          <w:p w14:paraId="579CED5E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14:paraId="3A4B11C1" w14:textId="77777777"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14:paraId="6CF4F473" w14:textId="77777777"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14:paraId="0C52C9BB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F11B86A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5DC9E2A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14:paraId="4C69CB6A" w14:textId="77777777" w:rsidTr="00AC6230">
        <w:trPr>
          <w:trHeight w:val="253"/>
        </w:trPr>
        <w:tc>
          <w:tcPr>
            <w:tcW w:w="738" w:type="dxa"/>
          </w:tcPr>
          <w:p w14:paraId="62F9EB6E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14:paraId="28C9B3E7" w14:textId="77777777"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14:paraId="5D076FB2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14:paraId="0154E426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14:paraId="30C1292C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14:paraId="7D554CA2" w14:textId="77777777"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14:paraId="11AD7A9A" w14:textId="77777777"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4745184C" w14:textId="77777777"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14:paraId="40C1F7D9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14:paraId="6C4E0A4F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08EE67AC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3D0BE569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14:paraId="0C6CC244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14:paraId="43656B5E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24D4C5A0" w14:textId="77777777"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14:paraId="11AE41C0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14:paraId="651D262F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2A4EC533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2AEFED20" w14:textId="77777777"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lastRenderedPageBreak/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14:paraId="5168B5EC" w14:textId="77777777"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3917FBA5" w14:textId="77777777"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14:paraId="681DCBC5" w14:textId="77777777"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14:paraId="5A1F34CF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14:paraId="7A39C6C8" w14:textId="77777777"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158BE1D7" w14:textId="77777777"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14:paraId="3263C042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37D384EF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489FA050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2ED5EE96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14:paraId="602EBBF1" w14:textId="77777777"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14:paraId="7BED0961" w14:textId="77777777"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14:paraId="4F8DBF9B" w14:textId="77777777" w:rsidR="00C75C92" w:rsidRDefault="004B1E27" w:rsidP="00C75C92">
      <w:pPr>
        <w:ind w:firstLine="708"/>
        <w:jc w:val="both"/>
        <w:rPr>
          <w:sz w:val="24"/>
          <w:szCs w:val="24"/>
        </w:rPr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</w:p>
    <w:p w14:paraId="0BFC7068" w14:textId="77777777" w:rsidR="00C75C92" w:rsidRDefault="00C75C92" w:rsidP="00C75C92">
      <w:pPr>
        <w:jc w:val="right"/>
      </w:pPr>
      <w:r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 w:rsidR="004B1E27">
        <w:br w:type="page"/>
      </w:r>
    </w:p>
    <w:p w14:paraId="6E710A1D" w14:textId="095FE833"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</w:t>
      </w:r>
      <w:r w:rsidR="00B974AC">
        <w:t xml:space="preserve">              </w:t>
      </w:r>
      <w:r>
        <w:t xml:space="preserve">             </w:t>
      </w:r>
      <w:r w:rsidR="008D57CB">
        <w:t>Приложение № 1</w:t>
      </w:r>
    </w:p>
    <w:p w14:paraId="019DED8E" w14:textId="77777777"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22AF0D2C" w14:textId="77777777"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30990762" w14:textId="77777777"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79BD1AFE" w14:textId="77777777"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14:paraId="66C18968" w14:textId="77777777"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14:paraId="29C13812" w14:textId="77777777"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1120"/>
        <w:gridCol w:w="1262"/>
        <w:gridCol w:w="1402"/>
        <w:gridCol w:w="1259"/>
        <w:gridCol w:w="1262"/>
        <w:gridCol w:w="1119"/>
        <w:gridCol w:w="1025"/>
        <w:gridCol w:w="985"/>
        <w:gridCol w:w="2144"/>
      </w:tblGrid>
      <w:tr w:rsidR="00551D7C" w:rsidRPr="00635E21" w14:paraId="02D2E41D" w14:textId="77777777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90C37B" w14:textId="77777777"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14:paraId="70A847AE" w14:textId="77777777"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14:paraId="143A27BB" w14:textId="77777777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85D06C" w14:textId="77777777"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9BFA9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AB40C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BA21BA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ACAF98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D91797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AA645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14:paraId="71795132" w14:textId="77777777"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CEAD7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14:paraId="40428D4E" w14:textId="77777777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2DA72" w14:textId="77777777"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531304" w14:textId="77777777"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D64DB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30EAE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B72358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D3C3CD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0B91B3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14:paraId="60E14E2D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14:paraId="3E80FF7F" w14:textId="77777777"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67B3B" w14:textId="77777777"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14:paraId="230A5A48" w14:textId="77777777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33C160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14:paraId="608E6A1F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A16D4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AAE9E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99095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C6BEA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E4A3EF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71DCF0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1435F095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745B2E50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C9704" w14:textId="77777777"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14:paraId="0A96C7A9" w14:textId="77777777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65039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09344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E7B82" w14:textId="77777777"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501F7" w14:textId="77777777"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95578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0B66F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4391FE" w14:textId="77777777"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14:paraId="0D44BD08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14:paraId="211483D8" w14:textId="77777777"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2C831" w14:textId="77777777"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14:paraId="566B61CD" w14:textId="77777777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6594A" w14:textId="77777777"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C3CE2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86B23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31108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71284A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36432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78650" w14:textId="77777777"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14:paraId="0D789517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14:paraId="65FC47BA" w14:textId="77777777"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58A980" w14:textId="77777777" w:rsidR="001A20F8" w:rsidRPr="00635E21" w:rsidRDefault="001A20F8" w:rsidP="00D662E6">
            <w:pPr>
              <w:jc w:val="center"/>
            </w:pPr>
          </w:p>
        </w:tc>
      </w:tr>
    </w:tbl>
    <w:p w14:paraId="7093C831" w14:textId="77777777"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14:paraId="7073EE05" w14:textId="77777777" w:rsidR="009366B1" w:rsidRDefault="009366B1" w:rsidP="009366B1">
      <w:pPr>
        <w:rPr>
          <w:sz w:val="24"/>
          <w:szCs w:val="24"/>
        </w:rPr>
      </w:pPr>
    </w:p>
    <w:p w14:paraId="2A7F1726" w14:textId="77777777"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14:paraId="68A7E4D8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14:paraId="0C031CB8" w14:textId="77777777"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14:paraId="6E71880C" w14:textId="77777777"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14:paraId="147D1FF6" w14:textId="77777777"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14:paraId="1F3FCD8D" w14:textId="77777777"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51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51"/>
        <w:gridCol w:w="2926"/>
        <w:gridCol w:w="1405"/>
        <w:gridCol w:w="1814"/>
        <w:gridCol w:w="838"/>
        <w:gridCol w:w="696"/>
        <w:gridCol w:w="696"/>
        <w:gridCol w:w="696"/>
        <w:gridCol w:w="699"/>
        <w:gridCol w:w="696"/>
        <w:gridCol w:w="696"/>
        <w:gridCol w:w="724"/>
        <w:gridCol w:w="1657"/>
        <w:gridCol w:w="1654"/>
      </w:tblGrid>
      <w:tr w:rsidR="00C50B3C" w:rsidRPr="007F4C4A" w14:paraId="07F01B29" w14:textId="77777777" w:rsidTr="00ED79D4">
        <w:trPr>
          <w:trHeight w:val="31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620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9AA8" w14:textId="77777777"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CDDC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5EE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82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29B9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37B9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4FF5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14:paraId="791B1A08" w14:textId="77777777" w:rsidTr="00ED79D4">
        <w:trPr>
          <w:trHeight w:val="370"/>
        </w:trPr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4EAD5E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5DAED6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0930B8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9EC8AD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8579C8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9D9477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3559CE0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3670431F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CBDEF2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34A5DC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863" w14:textId="77777777"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2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07B20A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45D578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14:paraId="2696A2C9" w14:textId="77777777" w:rsidTr="00ED79D4">
        <w:trPr>
          <w:trHeight w:val="66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2A303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F4788B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126CB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9F95B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206D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E5EB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26A3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C12E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2F81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46C0A" w14:textId="77777777"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EFF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B6E" w14:textId="77777777"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026AF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8B221" w14:textId="77777777"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14:paraId="6CB6AC74" w14:textId="77777777" w:rsidTr="00ED79D4">
        <w:trPr>
          <w:trHeight w:val="1831"/>
        </w:trPr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CA2A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A299" w14:textId="77777777"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8C71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A21E" w14:textId="77777777"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54A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14:paraId="1F0609F0" w14:textId="77777777"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FC8D" w14:textId="77777777" w:rsidR="00ED79D4" w:rsidRPr="007F4C4A" w:rsidRDefault="00ED79D4" w:rsidP="00ED79D4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8830" w14:textId="77777777" w:rsidR="00ED79D4" w:rsidRPr="009B3571" w:rsidRDefault="00ED79D4" w:rsidP="00ED79D4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608C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9CCC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11F4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A14C" w14:textId="77777777"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AA6B" w14:textId="77777777"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2847B20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45391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14:paraId="6CA45E35" w14:textId="77777777" w:rsidTr="00DC453B">
        <w:trPr>
          <w:trHeight w:val="539"/>
        </w:trPr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2C29F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F11790" w14:textId="77777777"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1EC4B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D230" w14:textId="77777777" w:rsidR="00ED79D4" w:rsidRPr="003A6BFA" w:rsidRDefault="00ED79D4" w:rsidP="00FA056D">
            <w:pPr>
              <w:contextualSpacing/>
            </w:pPr>
          </w:p>
        </w:tc>
        <w:tc>
          <w:tcPr>
            <w:tcW w:w="2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4637" w14:textId="77777777"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09076" w14:textId="77777777"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C898" w14:textId="77777777"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653C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657E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838A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424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810" w14:textId="77777777"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31CBD04" w14:textId="77777777"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C2CEE" w14:textId="77777777"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24E39E9B" w14:textId="77777777" w:rsidTr="00ED79D4">
        <w:trPr>
          <w:trHeight w:val="1611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EF67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E27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38CA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896F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181A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480CD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0CC4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A24D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61C7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E83C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094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BE1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96D6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3906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14:paraId="4C3F201F" w14:textId="77777777" w:rsidTr="00ED79D4">
        <w:trPr>
          <w:trHeight w:val="77"/>
        </w:trPr>
        <w:tc>
          <w:tcPr>
            <w:tcW w:w="1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6ADD" w14:textId="77777777"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6FDC" w14:textId="77777777"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8210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764FA" w14:textId="77777777" w:rsidR="00FA056D" w:rsidRPr="007F4C4A" w:rsidRDefault="00FA056D" w:rsidP="00FA056D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9B272" w14:textId="77777777" w:rsidR="00FA056D" w:rsidRPr="009B3571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FA145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B673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62036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E8792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3983F" w14:textId="77777777"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4892B" w14:textId="77777777"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2CC01583" w14:textId="77777777"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B974AC"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14:paraId="60060AAB" w14:textId="77777777"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14:paraId="62D43848" w14:textId="77777777"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14:paraId="02800D28" w14:textId="77777777"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58579B2" w14:textId="77777777"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14:paraId="6C9A640D" w14:textId="77777777"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14:paraId="79FD3501" w14:textId="77777777"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14:paraId="01E766D2" w14:textId="77777777"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14:paraId="256038B8" w14:textId="77777777"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9"/>
        <w:gridCol w:w="1215"/>
        <w:gridCol w:w="1180"/>
        <w:gridCol w:w="1215"/>
        <w:gridCol w:w="1299"/>
        <w:gridCol w:w="1218"/>
        <w:gridCol w:w="1241"/>
        <w:gridCol w:w="2723"/>
      </w:tblGrid>
      <w:tr w:rsidR="00F672EF" w:rsidRPr="00DC453B" w14:paraId="60019209" w14:textId="77777777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6CA7AF" w14:textId="77777777"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14:paraId="1E69E84D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14:paraId="224FDBF2" w14:textId="77777777" w:rsidTr="00104814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4C48B9" w14:textId="77777777"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14:paraId="048EB8CD" w14:textId="77777777"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450E9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0DC94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ADCD4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67A4D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E81D1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6D7FC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8CD10" w14:textId="77777777"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14:paraId="03B07653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59393" w14:textId="77777777"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B653E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048 057,012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7B24C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9FDEFA" w14:textId="77777777"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A2710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236 916,294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96F98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B11CD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6E1C8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14:paraId="50C06DF3" w14:textId="77777777" w:rsidTr="00104814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B7F844" w14:textId="77777777"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FF53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687 411,012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EFCF4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AE267" w14:textId="77777777"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C4104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707C0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12DA9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618F3B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14:paraId="1E072288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46E0DE" w14:textId="77777777"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D531B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360 646</w:t>
            </w:r>
            <w:r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9FDF7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0B2D4" w14:textId="77777777"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932BF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58 937,000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CD162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96A27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DA33EF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14:paraId="156B7F70" w14:textId="77777777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4728E" w14:textId="77777777"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14:paraId="69796BD5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04BAF6" w14:textId="77777777"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54FF3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1 048 002,012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8FC49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362A6" w14:textId="77777777"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C43E2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236 916,294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451D2E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D2CA7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26CC54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04814" w:rsidRPr="00DC453B" w14:paraId="501A8B9A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2AC8DB" w14:textId="77777777"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86AC6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687 356,012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51974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E43CB" w14:textId="77777777"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B959D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177 979,294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7A430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2C4E5" w14:textId="77777777"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8379F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14:paraId="5F991989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A7FAB" w14:textId="77777777" w:rsidR="00104814" w:rsidRPr="00DC453B" w:rsidRDefault="00104814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B08C1B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360 646</w:t>
            </w:r>
            <w:r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B9823" w14:textId="77777777"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856A1" w14:textId="77777777"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015DC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 xml:space="preserve">   58 937,000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37BAD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C851F" w14:textId="77777777"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FBD7F8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14:paraId="2C678166" w14:textId="77777777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591D0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14:paraId="39D63A20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BFFAC" w14:textId="77777777"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C2641" w14:textId="77777777" w:rsidR="00104814" w:rsidRPr="00DC453B" w:rsidRDefault="00104814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44B01" w14:textId="77777777"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E3277" w14:textId="77777777"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22D58D" w14:textId="77777777"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73F4B" w14:textId="77777777"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3D525" w14:textId="77777777"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4CF6D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04814" w:rsidRPr="00DC453B" w14:paraId="59232D97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0B9EF" w14:textId="77777777"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69FDA2" w14:textId="77777777"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41AB2" w14:textId="77777777" w:rsidR="00104814" w:rsidRPr="00DC453B" w:rsidRDefault="00104814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11F9E" w14:textId="77777777" w:rsidR="00104814" w:rsidRPr="00DC453B" w:rsidRDefault="00104814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6BB08" w14:textId="77777777" w:rsidR="00104814" w:rsidRPr="00DC453B" w:rsidRDefault="00104814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1D216" w14:textId="77777777"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567F7" w14:textId="77777777" w:rsidR="00104814" w:rsidRPr="00DC453B" w:rsidRDefault="00104814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A23DA1" w14:textId="77777777"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14:paraId="797CE1D2" w14:textId="77777777" w:rsidTr="00104814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98ED79" w14:textId="77777777" w:rsidR="00104814" w:rsidRPr="00DC453B" w:rsidRDefault="00104814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DAF8D9" w14:textId="77777777"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97805" w14:textId="77777777"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E33D5" w14:textId="77777777" w:rsidR="00104814" w:rsidRPr="00DC453B" w:rsidRDefault="00104814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727F4" w14:textId="77777777" w:rsidR="00104814" w:rsidRPr="00DC453B" w:rsidRDefault="00104814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4909D" w14:textId="77777777"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C89C3" w14:textId="77777777" w:rsidR="00104814" w:rsidRPr="00DC453B" w:rsidRDefault="00104814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DD68F" w14:textId="77777777" w:rsidR="00104814" w:rsidRPr="00DC453B" w:rsidRDefault="00104814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6F02622" w14:textId="77777777"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14:paraId="05F3AF1C" w14:textId="77777777"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14:paraId="709186F5" w14:textId="77777777" w:rsidR="00FF1CED" w:rsidRPr="00FF1CED" w:rsidRDefault="00FF1CED" w:rsidP="00DA007F">
      <w:pPr>
        <w:jc w:val="center"/>
        <w:rPr>
          <w:sz w:val="24"/>
        </w:rPr>
      </w:pPr>
    </w:p>
    <w:p w14:paraId="19F35147" w14:textId="77777777"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14:paraId="2681D667" w14:textId="77777777"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14:paraId="5E0AFD71" w14:textId="77777777"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14:paraId="66A9B197" w14:textId="77777777"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14:paraId="170ECA05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14:paraId="2D68E554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14:paraId="2C32943E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14:paraId="2B6DE85D" w14:textId="77777777"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</w:t>
      </w:r>
      <w:r w:rsidRPr="009B3571">
        <w:rPr>
          <w:sz w:val="24"/>
          <w:szCs w:val="24"/>
        </w:rPr>
        <w:lastRenderedPageBreak/>
        <w:t xml:space="preserve">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14:paraId="32780975" w14:textId="77777777"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14:paraId="420FA6E5" w14:textId="77777777" w:rsidR="00FF1CED" w:rsidRDefault="00FF1CED" w:rsidP="002F3CF1">
      <w:pPr>
        <w:ind w:firstLine="720"/>
        <w:jc w:val="both"/>
        <w:rPr>
          <w:sz w:val="24"/>
          <w:szCs w:val="24"/>
        </w:rPr>
      </w:pPr>
    </w:p>
    <w:p w14:paraId="6D826D6A" w14:textId="77777777" w:rsidR="004B1B40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p w14:paraId="3FAC6DA0" w14:textId="77777777" w:rsidR="00FF1CED" w:rsidRPr="009B3571" w:rsidRDefault="00FF1CED" w:rsidP="00F672EF">
      <w:pPr>
        <w:ind w:firstLine="720"/>
        <w:jc w:val="center"/>
        <w:rPr>
          <w:sz w:val="24"/>
          <w:szCs w:val="24"/>
        </w:rPr>
      </w:pP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31"/>
        <w:gridCol w:w="1624"/>
        <w:gridCol w:w="1105"/>
        <w:gridCol w:w="1534"/>
        <w:gridCol w:w="1194"/>
        <w:gridCol w:w="1047"/>
        <w:gridCol w:w="1116"/>
        <w:gridCol w:w="1116"/>
        <w:gridCol w:w="1252"/>
        <w:gridCol w:w="1165"/>
        <w:gridCol w:w="1430"/>
        <w:gridCol w:w="1306"/>
      </w:tblGrid>
      <w:tr w:rsidR="00F672EF" w:rsidRPr="00C65F0D" w14:paraId="75030CD0" w14:textId="77777777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65F2D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E2934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6F59ED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9AF1E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1FD975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622E3" w14:textId="77777777"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53FF3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14:paraId="005A8436" w14:textId="77777777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F88F8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639E2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E757E3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236F91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C7D1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9B55" w14:textId="77777777"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CFD7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3B46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FA44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FD0F" w14:textId="77777777"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61A1D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54B96E" w14:textId="77777777"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4CAEE531" w14:textId="77777777" w:rsidTr="00023BA5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EB787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37A75" w14:textId="77777777" w:rsidR="00023BA5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14:paraId="751D9625" w14:textId="77777777" w:rsidR="00023BA5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14:paraId="0B15F9C3" w14:textId="77777777"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B6C1A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1F79" w14:textId="77777777"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2BB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048 057</w:t>
            </w:r>
            <w:r w:rsidRPr="00430722">
              <w:rPr>
                <w:color w:val="000000"/>
                <w:sz w:val="16"/>
                <w:szCs w:val="16"/>
              </w:rPr>
              <w:t>,012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8762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7DF6" w14:textId="77777777"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2B86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236 916</w:t>
            </w:r>
            <w:r w:rsidRPr="00430722">
              <w:rPr>
                <w:color w:val="000000"/>
                <w:sz w:val="16"/>
                <w:szCs w:val="16"/>
              </w:rPr>
              <w:t>,294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F66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188 561,19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6CFA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181 868,65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9AA41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56E22" w14:textId="77777777" w:rsidR="00023BA5" w:rsidRPr="00C65F0D" w:rsidRDefault="00023BA5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23BA5" w:rsidRPr="00C65F0D" w14:paraId="688FD695" w14:textId="77777777" w:rsidTr="00023BA5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9B76A5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37CB9" w14:textId="77777777"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748486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CED0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DC01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CF0E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2ADE" w14:textId="77777777"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7E3C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9BD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132 741,19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CE9C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114 797,65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B268B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125D3D" w14:textId="77777777" w:rsidR="00023BA5" w:rsidRPr="00C65F0D" w:rsidRDefault="00023BA5" w:rsidP="00F672EF">
            <w:pPr>
              <w:rPr>
                <w:sz w:val="16"/>
                <w:szCs w:val="16"/>
              </w:rPr>
            </w:pPr>
          </w:p>
        </w:tc>
      </w:tr>
      <w:tr w:rsidR="00023BA5" w:rsidRPr="00C65F0D" w14:paraId="3B6A03EF" w14:textId="77777777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801D8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DBB501" w14:textId="77777777" w:rsidR="00023BA5" w:rsidRPr="00C65F0D" w:rsidRDefault="00023BA5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BB2D1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D265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37B2" w14:textId="77777777"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360 646,000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7AAF" w14:textId="77777777"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6F4E" w14:textId="77777777" w:rsidR="00023BA5" w:rsidRPr="00381DFE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D41C" w14:textId="77777777" w:rsidR="00023BA5" w:rsidRPr="00381DFE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8AC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616F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ACCF1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E52FDC" w14:textId="77777777" w:rsidR="00023BA5" w:rsidRPr="00C65F0D" w:rsidRDefault="00023BA5" w:rsidP="00F672EF">
            <w:pPr>
              <w:rPr>
                <w:sz w:val="16"/>
                <w:szCs w:val="16"/>
              </w:rPr>
            </w:pPr>
          </w:p>
        </w:tc>
      </w:tr>
      <w:tr w:rsidR="00023BA5" w:rsidRPr="00C65F0D" w14:paraId="150216AC" w14:textId="77777777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25A8B6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6337E" w14:textId="77777777" w:rsidR="00023BA5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14:paraId="46B25FD6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4136045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1481" w14:textId="77777777"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5FBF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367 279,000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F5C9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D9DE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D5D1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62 039,000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874B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3652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E94D1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01C80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023BA5" w:rsidRPr="00C65F0D" w14:paraId="25BCBB57" w14:textId="77777777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2C727E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31137B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C52902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E49A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CE9A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41 043,000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9794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D3FE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9F34" w14:textId="77777777" w:rsidR="00023BA5" w:rsidRPr="0077173F" w:rsidRDefault="00023BA5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3EE5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A917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2A9F49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D9BBF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2F86952C" w14:textId="77777777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C0FC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F38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91DC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26896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F6CB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326 236,000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9B58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5164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3BAD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273A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AB93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CF2A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2250E8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25D10D06" w14:textId="77777777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77FF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68A0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F86B0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C922" w14:textId="77777777"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E3DC" w14:textId="77777777" w:rsidR="00023BA5" w:rsidRPr="00C65F0D" w:rsidRDefault="00023BA5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045D7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178E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833F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C781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5B82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542F" w14:textId="77777777" w:rsidR="00023BA5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14:paraId="6B2E4D43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6FA66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23BA5" w:rsidRPr="00C65F0D" w14:paraId="1C2B87D7" w14:textId="77777777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5D38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1678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CD5E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4578" w14:textId="77777777" w:rsidR="00023BA5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CED00E1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B458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7081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EB38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27B9D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1FB0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5AE9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6A6D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08798A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72A5EFA2" w14:textId="77777777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1274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3B2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0831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FFF0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2869D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E224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6642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AA1A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CCB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BE2D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382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951727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6BDC8ECE" w14:textId="77777777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70A18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B23D8" w14:textId="77777777" w:rsidR="00023BA5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14:paraId="131AE93E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72A5DA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43C1" w14:textId="77777777"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3FB9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592 255,764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5261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3998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347E" w14:textId="77777777" w:rsidR="00023BA5" w:rsidRPr="0077173F" w:rsidRDefault="0021215E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160 829</w:t>
            </w:r>
            <w:r w:rsidR="00023BA5">
              <w:rPr>
                <w:bCs/>
                <w:sz w:val="16"/>
                <w:szCs w:val="16"/>
              </w:rPr>
              <w:t>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890F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E2A3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470E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D6B4A2" w14:textId="77777777" w:rsidR="00023BA5" w:rsidRPr="00C65F0D" w:rsidRDefault="00023BA5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023BA5" w:rsidRPr="00C65F0D" w14:paraId="4FB9C819" w14:textId="77777777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5F5AAB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5FFE6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D71A14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7776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D000" w14:textId="77777777" w:rsidR="00023BA5" w:rsidRPr="00C65F0D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592 255,764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3338" w14:textId="77777777" w:rsidR="00023BA5" w:rsidRPr="00C65F0D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AD0E" w14:textId="77777777" w:rsidR="00023BA5" w:rsidRPr="0077173F" w:rsidRDefault="00023BA5" w:rsidP="00023BA5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D763" w14:textId="77777777" w:rsidR="00023BA5" w:rsidRPr="0077173F" w:rsidRDefault="0021215E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160 829,635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E0FB" w14:textId="77777777" w:rsidR="00023BA5" w:rsidRPr="0077173F" w:rsidRDefault="00023BA5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EC3B" w14:textId="77777777" w:rsidR="00023BA5" w:rsidRPr="0077173F" w:rsidRDefault="00023BA5" w:rsidP="00023BA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84E40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EEDDA4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09EC0136" w14:textId="77777777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3E5A19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43F3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BD6F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2457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EF59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300E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5357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0AAB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28B2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280D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06F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39F3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733E4ED4" w14:textId="77777777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7379B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F79F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5F17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9E0A" w14:textId="77777777"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D7AD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E3F0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2ABC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18C7" w14:textId="77777777" w:rsidR="00023BA5" w:rsidRPr="0077173F" w:rsidRDefault="00023BA5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8A1E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9C9B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BBF4" w14:textId="77777777" w:rsidR="00023BA5" w:rsidRPr="00C65F0D" w:rsidRDefault="00023BA5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B4AB8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023BA5" w:rsidRPr="00C65F0D" w14:paraId="71D87CD0" w14:textId="77777777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6320FD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5B0F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1D6C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A34E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D6D4" w14:textId="77777777" w:rsidR="00023BA5" w:rsidRPr="00C65F0D" w:rsidRDefault="00023BA5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52 199,942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67A5" w14:textId="77777777" w:rsidR="00023BA5" w:rsidRPr="00C65F0D" w:rsidRDefault="00023BA5" w:rsidP="00B0550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C9B" w14:textId="77777777" w:rsidR="00023BA5" w:rsidRPr="0077173F" w:rsidRDefault="00023BA5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B414" w14:textId="77777777" w:rsidR="00023BA5" w:rsidRPr="0077173F" w:rsidRDefault="00023BA5" w:rsidP="00B0550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14 047,659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4127" w14:textId="77777777" w:rsidR="00023BA5" w:rsidRPr="0077173F" w:rsidRDefault="00023BA5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3F7F" w14:textId="77777777" w:rsidR="00023BA5" w:rsidRPr="0077173F" w:rsidRDefault="00023BA5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7CC2A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013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31F72ED0" w14:textId="77777777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3937C4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2BF3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E9A2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DC52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01EA" w14:textId="77777777" w:rsidR="00023BA5" w:rsidRPr="00C65F0D" w:rsidRDefault="00023BA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5CD3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FD5F" w14:textId="77777777" w:rsidR="00023BA5" w:rsidRPr="0077173F" w:rsidRDefault="00023BA5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DC95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2D5F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8F45" w14:textId="77777777" w:rsidR="00023BA5" w:rsidRPr="0077173F" w:rsidRDefault="00023BA5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332A46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A1F6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4ECAB166" w14:textId="77777777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CBB03C" w14:textId="77777777" w:rsidR="00023BA5" w:rsidRPr="004B1B40" w:rsidRDefault="00023BA5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34E35D" w14:textId="77777777" w:rsidR="00023BA5" w:rsidRPr="004B1B40" w:rsidRDefault="00023BA5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031A1D" w14:textId="77777777" w:rsidR="00023BA5" w:rsidRPr="0077173F" w:rsidRDefault="00023BA5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E46" w14:textId="77777777" w:rsidR="00023BA5" w:rsidRPr="00C65F0D" w:rsidRDefault="00023BA5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CEB3" w14:textId="77777777"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7681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05A9" w14:textId="77777777" w:rsidR="00023BA5" w:rsidRPr="0077173F" w:rsidRDefault="00023BA5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1F337" w14:textId="77777777"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887A" w14:textId="77777777"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A822" w14:textId="77777777" w:rsidR="00023BA5" w:rsidRPr="0077173F" w:rsidRDefault="00023BA5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AE4EA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A033" w14:textId="77777777" w:rsidR="00023BA5" w:rsidRPr="00C65F0D" w:rsidRDefault="00023BA5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023BA5" w:rsidRPr="00C65F0D" w14:paraId="6BD05229" w14:textId="77777777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483F9" w14:textId="77777777"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7D334" w14:textId="77777777"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E5360" w14:textId="77777777"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496A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A428B" w14:textId="77777777"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C2F0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2F01" w14:textId="77777777"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E0D96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ED43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FEE8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4BC68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9CCF7B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3471B82D" w14:textId="77777777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DCBE" w14:textId="77777777"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396" w14:textId="77777777"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508" w14:textId="77777777" w:rsidR="00023BA5" w:rsidRPr="00C65F0D" w:rsidRDefault="00023BA5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8131" w14:textId="77777777" w:rsidR="00023BA5" w:rsidRPr="00C65F0D" w:rsidRDefault="00023BA5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141C" w14:textId="77777777"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51CF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851A8" w14:textId="77777777" w:rsidR="00023BA5" w:rsidRPr="00C65F0D" w:rsidRDefault="00023BA5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1839B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2A89A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E6E0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7EB6D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9C73" w14:textId="77777777" w:rsidR="00023BA5" w:rsidRPr="00C65F0D" w:rsidRDefault="00023BA5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76A1BFBC" w14:textId="77777777" w:rsidTr="00023BA5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36C5E" w14:textId="77777777" w:rsidR="00023BA5" w:rsidRPr="00FF1CED" w:rsidRDefault="00023BA5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lastRenderedPageBreak/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119B5" w14:textId="77777777"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A24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687 411,012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F232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4E12" w14:textId="77777777"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BD37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177 979,294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B50E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132 741,19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E44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114 797,65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0AFF" w14:textId="77777777" w:rsidR="00023BA5" w:rsidRPr="00C65F0D" w:rsidRDefault="00023BA5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23BA5" w:rsidRPr="00C65F0D" w14:paraId="62AF9CA1" w14:textId="77777777" w:rsidTr="00023BA5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58D1A" w14:textId="77777777" w:rsidR="00023BA5" w:rsidRPr="00FF1CED" w:rsidRDefault="00023BA5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2F763" w14:textId="77777777"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BBF" w14:textId="77777777"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360 646,000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6C82" w14:textId="77777777"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 w:rsidRPr="00381DFE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5A98" w14:textId="77777777" w:rsidR="00023BA5" w:rsidRPr="00381DFE" w:rsidRDefault="00023BA5" w:rsidP="006706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48DE" w14:textId="77777777" w:rsidR="00023BA5" w:rsidRPr="00381DFE" w:rsidRDefault="00023BA5" w:rsidP="006706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49B5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9586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0F764" w14:textId="77777777" w:rsidR="00023BA5" w:rsidRPr="00C65F0D" w:rsidRDefault="00023BA5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023BA5" w:rsidRPr="00C65F0D" w14:paraId="1D363FED" w14:textId="77777777" w:rsidTr="00023BA5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18BC83" w14:textId="77777777" w:rsidR="00023BA5" w:rsidRPr="00FF1CED" w:rsidRDefault="00023BA5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8FE7" w14:textId="77777777"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14:paraId="10119877" w14:textId="77777777" w:rsidR="00023BA5" w:rsidRPr="00FF1CED" w:rsidRDefault="00023BA5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D757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048 057</w:t>
            </w:r>
            <w:r w:rsidRPr="00430722">
              <w:rPr>
                <w:color w:val="000000"/>
                <w:sz w:val="16"/>
                <w:szCs w:val="16"/>
              </w:rPr>
              <w:t>,012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CA60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430722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66F8" w14:textId="77777777" w:rsidR="00023BA5" w:rsidRPr="00430722" w:rsidRDefault="00023BA5" w:rsidP="00023BA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30722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45E" w14:textId="77777777" w:rsidR="00023BA5" w:rsidRPr="00430722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236 916</w:t>
            </w:r>
            <w:r w:rsidRPr="00430722">
              <w:rPr>
                <w:color w:val="000000"/>
                <w:sz w:val="16"/>
                <w:szCs w:val="16"/>
              </w:rPr>
              <w:t>,294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6E7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188 561,19</w:t>
            </w:r>
            <w:r w:rsidR="00990A3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3665" w14:textId="77777777" w:rsidR="00023BA5" w:rsidRPr="00023BA5" w:rsidRDefault="00023BA5" w:rsidP="00023BA5">
            <w:pPr>
              <w:jc w:val="center"/>
              <w:rPr>
                <w:color w:val="000000"/>
                <w:sz w:val="16"/>
                <w:szCs w:val="16"/>
              </w:rPr>
            </w:pPr>
            <w:r w:rsidRPr="00023BA5">
              <w:rPr>
                <w:color w:val="000000"/>
                <w:sz w:val="16"/>
                <w:szCs w:val="16"/>
              </w:rPr>
              <w:t>181 868,65</w:t>
            </w:r>
            <w:r w:rsidR="00990A3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17870" w14:textId="77777777" w:rsidR="00023BA5" w:rsidRPr="00C65F0D" w:rsidRDefault="00023BA5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53F2C68" w14:textId="77777777" w:rsidR="00F672EF" w:rsidRDefault="00F672EF" w:rsidP="00F672EF">
      <w:pPr>
        <w:jc w:val="right"/>
        <w:rPr>
          <w:sz w:val="24"/>
          <w:szCs w:val="24"/>
        </w:rPr>
      </w:pPr>
    </w:p>
    <w:p w14:paraId="23976C4C" w14:textId="77777777"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1C15" w14:textId="77777777" w:rsidR="004D6E78" w:rsidRDefault="004D6E78">
      <w:r>
        <w:separator/>
      </w:r>
    </w:p>
  </w:endnote>
  <w:endnote w:type="continuationSeparator" w:id="0">
    <w:p w14:paraId="75266A15" w14:textId="77777777" w:rsidR="004D6E78" w:rsidRDefault="004D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E3C47" w14:textId="77777777" w:rsidR="00023BA5" w:rsidRDefault="006822D3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3BA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BA5">
      <w:rPr>
        <w:rStyle w:val="a6"/>
        <w:noProof/>
      </w:rPr>
      <w:t>2</w:t>
    </w:r>
    <w:r>
      <w:rPr>
        <w:rStyle w:val="a6"/>
      </w:rPr>
      <w:fldChar w:fldCharType="end"/>
    </w:r>
  </w:p>
  <w:p w14:paraId="228B5B2B" w14:textId="77777777" w:rsidR="00023BA5" w:rsidRDefault="00023BA5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8C17C" w14:textId="77777777" w:rsidR="00023BA5" w:rsidRDefault="00023BA5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2D0DF" w14:textId="77777777" w:rsidR="004D6E78" w:rsidRDefault="004D6E78">
      <w:r>
        <w:separator/>
      </w:r>
    </w:p>
  </w:footnote>
  <w:footnote w:type="continuationSeparator" w:id="0">
    <w:p w14:paraId="3A3C0FDF" w14:textId="77777777" w:rsidR="004D6E78" w:rsidRDefault="004D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933BF" w14:textId="77777777" w:rsidR="00023BA5" w:rsidRDefault="006822D3">
    <w:pPr>
      <w:pStyle w:val="a9"/>
      <w:jc w:val="center"/>
    </w:pPr>
    <w:r>
      <w:rPr>
        <w:noProof/>
      </w:rPr>
      <w:fldChar w:fldCharType="begin"/>
    </w:r>
    <w:r w:rsidR="00023BA5">
      <w:rPr>
        <w:noProof/>
      </w:rPr>
      <w:instrText xml:space="preserve"> PAGE   \* MERGEFORMAT </w:instrText>
    </w:r>
    <w:r>
      <w:rPr>
        <w:noProof/>
      </w:rPr>
      <w:fldChar w:fldCharType="separate"/>
    </w:r>
    <w:r w:rsidR="00B974AC">
      <w:rPr>
        <w:noProof/>
      </w:rPr>
      <w:t>20</w:t>
    </w:r>
    <w:r>
      <w:rPr>
        <w:noProof/>
      </w:rPr>
      <w:fldChar w:fldCharType="end"/>
    </w:r>
  </w:p>
  <w:p w14:paraId="4192D059" w14:textId="77777777" w:rsidR="00023BA5" w:rsidRDefault="00023B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231B"/>
    <w:rsid w:val="000D4E91"/>
    <w:rsid w:val="000D7980"/>
    <w:rsid w:val="000E0100"/>
    <w:rsid w:val="000E2C8F"/>
    <w:rsid w:val="000E31F1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738C"/>
    <w:rsid w:val="00437703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6E78"/>
    <w:rsid w:val="004D7CCB"/>
    <w:rsid w:val="004E12F9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4F2"/>
    <w:rsid w:val="006575F6"/>
    <w:rsid w:val="00657C7A"/>
    <w:rsid w:val="006607A2"/>
    <w:rsid w:val="00662FA3"/>
    <w:rsid w:val="00664AD8"/>
    <w:rsid w:val="00667922"/>
    <w:rsid w:val="006706D1"/>
    <w:rsid w:val="006716B3"/>
    <w:rsid w:val="00671DEB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4328"/>
    <w:rsid w:val="00716171"/>
    <w:rsid w:val="00720C61"/>
    <w:rsid w:val="007214FA"/>
    <w:rsid w:val="00721511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61718"/>
    <w:rsid w:val="00761A0A"/>
    <w:rsid w:val="00761E34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67E82"/>
    <w:rsid w:val="008706EF"/>
    <w:rsid w:val="008711FD"/>
    <w:rsid w:val="00871983"/>
    <w:rsid w:val="0087224A"/>
    <w:rsid w:val="0087262F"/>
    <w:rsid w:val="008738C4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509F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4AC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F80"/>
    <w:rsid w:val="00D374A3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6385"/>
    <w:rsid w:val="00F6691C"/>
    <w:rsid w:val="00F672EF"/>
    <w:rsid w:val="00F70992"/>
    <w:rsid w:val="00F73F42"/>
    <w:rsid w:val="00F74EFF"/>
    <w:rsid w:val="00F818C2"/>
    <w:rsid w:val="00F8194C"/>
    <w:rsid w:val="00F81CF6"/>
    <w:rsid w:val="00F84B97"/>
    <w:rsid w:val="00F85FD2"/>
    <w:rsid w:val="00F86FFD"/>
    <w:rsid w:val="00F90A20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627D36"/>
  <w15:docId w15:val="{8F01378F-3386-49BE-ACBD-1573C8E6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87E3-14D7-428D-95F0-31DE49DA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43888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5</cp:revision>
  <cp:lastPrinted>2022-03-30T14:02:00Z</cp:lastPrinted>
  <dcterms:created xsi:type="dcterms:W3CDTF">2022-03-30T13:51:00Z</dcterms:created>
  <dcterms:modified xsi:type="dcterms:W3CDTF">2022-04-15T12:42:00Z</dcterms:modified>
</cp:coreProperties>
</file>