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</w:t>
      </w:r>
      <w:r w:rsidR="006A12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4334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2485"/>
            <wp:effectExtent l="0" t="0" r="0" b="571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ПРОЕКТ</w:t>
      </w:r>
    </w:p>
    <w:p w:rsidR="004334FC" w:rsidRPr="004334FC" w:rsidRDefault="004334FC" w:rsidP="004334F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334FC" w:rsidRPr="004334FC" w:rsidRDefault="004334FC" w:rsidP="006A12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4334FC" w:rsidRPr="004334FC" w:rsidRDefault="004334FC" w:rsidP="006A12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334FC" w:rsidRPr="004334FC" w:rsidRDefault="004334FC" w:rsidP="006A12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334FC" w:rsidRPr="004334FC" w:rsidRDefault="004334FC" w:rsidP="006A1245">
      <w:pPr>
        <w:spacing w:after="0" w:line="240" w:lineRule="auto"/>
        <w:ind w:right="-1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334FC" w:rsidRPr="004334FC" w:rsidRDefault="004334FC" w:rsidP="006A12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FD00B2" w:rsidRDefault="00FD00B2"/>
    <w:p w:rsidR="007C5E5B" w:rsidRDefault="007C5E5B"/>
    <w:p w:rsidR="007C5E5B" w:rsidRDefault="007C5E5B" w:rsidP="007C5E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B0142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определении границ</w:t>
      </w:r>
      <w:r w:rsidR="006A124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bookmarkEnd w:id="0"/>
    </w:p>
    <w:p w:rsidR="007C5E5B" w:rsidRDefault="007C5E5B" w:rsidP="007C5E5B">
      <w:pPr>
        <w:jc w:val="both"/>
      </w:pPr>
    </w:p>
    <w:p w:rsidR="007C5E5B" w:rsidRDefault="007C5E5B" w:rsidP="007C5E5B"/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8D5221">
        <w:tab/>
      </w:r>
      <w:r w:rsidRPr="007A74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Pr="007A7459">
        <w:rPr>
          <w:rFonts w:ascii="Times New Roman" w:hAnsi="Times New Roman" w:cs="Times New Roman"/>
          <w:bCs/>
          <w:sz w:val="24"/>
          <w:szCs w:val="24"/>
        </w:rPr>
        <w:t xml:space="preserve">статьей 16 Федерального закона от 22.11.1995 № 171-ФЗ «О государственном регулировании </w:t>
      </w:r>
      <w:r w:rsidRPr="007A7459">
        <w:rPr>
          <w:rFonts w:ascii="Times New Roman" w:hAnsi="Times New Roman" w:cs="Times New Roman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 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постановлением Правительства Московской области от 26.04.2017 № 322/14 «Об утверждении порядков информирования, предусмотренных абзацами вторым и третьим пункта 8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 с учетом результатов общественных обсуждений (протокол по утверждению итогов общественных обсуждений от</w:t>
      </w:r>
      <w:r w:rsidR="00EC5A91">
        <w:rPr>
          <w:rFonts w:ascii="Times New Roman" w:hAnsi="Times New Roman" w:cs="Times New Roman"/>
          <w:sz w:val="24"/>
          <w:szCs w:val="24"/>
        </w:rPr>
        <w:t xml:space="preserve">   </w:t>
      </w:r>
      <w:r w:rsidRPr="007A7459">
        <w:rPr>
          <w:rFonts w:ascii="Times New Roman" w:hAnsi="Times New Roman" w:cs="Times New Roman"/>
          <w:sz w:val="24"/>
          <w:szCs w:val="24"/>
        </w:rPr>
        <w:t>), Администрация городского округа Электросталь Московской области ПОСТАНОВЛЯЕТ:</w:t>
      </w:r>
    </w:p>
    <w:p w:rsidR="000744DD" w:rsidRPr="00314B5E" w:rsidRDefault="007C5E5B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5221">
        <w:tab/>
      </w:r>
      <w:r w:rsidR="000744DD" w:rsidRPr="000744DD">
        <w:rPr>
          <w:rFonts w:ascii="Times New Roman" w:hAnsi="Times New Roman" w:cs="Times New Roman"/>
          <w:sz w:val="24"/>
          <w:szCs w:val="24"/>
        </w:rPr>
        <w:t>1</w:t>
      </w:r>
      <w:r w:rsidRPr="008D5221">
        <w:t xml:space="preserve">. </w:t>
      </w:r>
      <w:r w:rsidR="000744DD" w:rsidRPr="00314B5E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0744DD" w:rsidRPr="00314B5E" w:rsidRDefault="000744DD" w:rsidP="000744D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 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.3.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 С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портивных сооружений;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Б</w:t>
      </w:r>
      <w:r w:rsidRPr="00314B5E">
        <w:rPr>
          <w:rFonts w:ascii="Times New Roman" w:hAnsi="Times New Roman"/>
          <w:sz w:val="24"/>
          <w:szCs w:val="24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.6. Вокзалов;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44DD" w:rsidRPr="00314B5E">
        <w:rPr>
          <w:rFonts w:ascii="Times New Roman" w:hAnsi="Times New Roman"/>
          <w:sz w:val="24"/>
          <w:szCs w:val="24"/>
        </w:rPr>
        <w:t xml:space="preserve">. При наличии обособленной территории у объектов, указанных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 xml:space="preserve">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устанавливаются на расстоянии от: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 w:rsidR="000744DD">
        <w:rPr>
          <w:rFonts w:ascii="Times New Roman" w:hAnsi="Times New Roman"/>
          <w:sz w:val="24"/>
          <w:szCs w:val="24"/>
        </w:rPr>
        <w:t xml:space="preserve">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0744DD">
        <w:rPr>
          <w:rFonts w:ascii="Times New Roman" w:hAnsi="Times New Roman"/>
          <w:sz w:val="24"/>
          <w:szCs w:val="24"/>
        </w:rPr>
        <w:t xml:space="preserve"> - 80 метров</w:t>
      </w:r>
      <w:r w:rsidR="000744DD" w:rsidRPr="00314B5E">
        <w:rPr>
          <w:rFonts w:ascii="Times New Roman" w:hAnsi="Times New Roman"/>
          <w:sz w:val="24"/>
          <w:szCs w:val="24"/>
        </w:rPr>
        <w:t>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0744DD">
        <w:rPr>
          <w:rFonts w:ascii="Times New Roman" w:hAnsi="Times New Roman"/>
          <w:sz w:val="24"/>
          <w:szCs w:val="24"/>
        </w:rPr>
        <w:t>й Федерации –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744DD">
        <w:rPr>
          <w:rFonts w:ascii="Times New Roman" w:hAnsi="Times New Roman"/>
          <w:sz w:val="24"/>
          <w:szCs w:val="24"/>
        </w:rPr>
        <w:t xml:space="preserve">.6. Вокзалов </w:t>
      </w:r>
      <w:r w:rsidR="000744DD" w:rsidRPr="00314B5E">
        <w:rPr>
          <w:rFonts w:ascii="Times New Roman" w:hAnsi="Times New Roman"/>
          <w:sz w:val="24"/>
          <w:szCs w:val="24"/>
        </w:rPr>
        <w:t xml:space="preserve">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</w:t>
      </w:r>
      <w:r w:rsidR="000744DD">
        <w:rPr>
          <w:rFonts w:ascii="Times New Roman" w:hAnsi="Times New Roman"/>
          <w:sz w:val="24"/>
          <w:szCs w:val="24"/>
        </w:rPr>
        <w:t>.</w:t>
      </w:r>
    </w:p>
    <w:p w:rsidR="00B00CBC" w:rsidRDefault="007A7459" w:rsidP="00B00C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0CBC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при оказании услуг общественного питания, устанавливаются на расстоянии от: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метров</w:t>
      </w:r>
      <w:r w:rsidRPr="00314B5E">
        <w:rPr>
          <w:rFonts w:ascii="Times New Roman" w:hAnsi="Times New Roman"/>
          <w:sz w:val="24"/>
          <w:szCs w:val="24"/>
        </w:rPr>
        <w:t>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>
        <w:rPr>
          <w:rFonts w:ascii="Times New Roman" w:hAnsi="Times New Roman"/>
          <w:sz w:val="24"/>
          <w:szCs w:val="24"/>
        </w:rPr>
        <w:t xml:space="preserve">й Федерации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 Вокзалов </w:t>
      </w:r>
      <w:r w:rsidRPr="00314B5E">
        <w:rPr>
          <w:rFonts w:ascii="Times New Roman" w:hAnsi="Times New Roman"/>
          <w:sz w:val="24"/>
          <w:szCs w:val="24"/>
        </w:rPr>
        <w:t xml:space="preserve">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Pr="00314B5E"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744DD" w:rsidRPr="00314B5E">
        <w:rPr>
          <w:rFonts w:ascii="Times New Roman" w:hAnsi="Times New Roman"/>
          <w:sz w:val="24"/>
          <w:szCs w:val="24"/>
        </w:rPr>
        <w:t xml:space="preserve">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</w:t>
      </w:r>
      <w:r w:rsidR="001E7B0B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Порядка, без учета особенностей местности, искусственных и естественных преград. 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44DD" w:rsidRPr="00314B5E">
        <w:rPr>
          <w:rFonts w:ascii="Times New Roman" w:hAnsi="Times New Roman"/>
          <w:sz w:val="24"/>
          <w:szCs w:val="24"/>
        </w:rPr>
        <w:t>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44DD" w:rsidRPr="00314B5E">
        <w:rPr>
          <w:rFonts w:ascii="Times New Roman" w:hAnsi="Times New Roman"/>
          <w:sz w:val="24"/>
          <w:szCs w:val="24"/>
        </w:rPr>
        <w:t>. 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7C5E5B" w:rsidRPr="007A7459" w:rsidRDefault="007C5E5B" w:rsidP="00074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</w:t>
      </w:r>
      <w:r w:rsidR="007A7459" w:rsidRPr="007A7459">
        <w:rPr>
          <w:rFonts w:ascii="Times New Roman" w:hAnsi="Times New Roman" w:cs="Times New Roman"/>
          <w:sz w:val="24"/>
          <w:szCs w:val="24"/>
        </w:rPr>
        <w:t>8</w:t>
      </w:r>
      <w:r w:rsidRPr="007A7459">
        <w:rPr>
          <w:rFonts w:ascii="Times New Roman" w:hAnsi="Times New Roman" w:cs="Times New Roman"/>
          <w:sz w:val="24"/>
          <w:szCs w:val="24"/>
        </w:rPr>
        <w:t xml:space="preserve">. Утвердить Перечень организаций и объектов, на прилегающих территориях к которым не допускается розничная продажа алкогольной продукции </w:t>
      </w:r>
      <w:r w:rsidR="007A7459">
        <w:rPr>
          <w:rFonts w:ascii="Times New Roman" w:hAnsi="Times New Roman" w:cs="Times New Roman"/>
          <w:sz w:val="24"/>
          <w:szCs w:val="24"/>
        </w:rPr>
        <w:t xml:space="preserve">и розничная продажа алкогольной продукции при оказании услуг общественного питания </w:t>
      </w:r>
      <w:r w:rsidRPr="007A7459">
        <w:rPr>
          <w:rFonts w:ascii="Times New Roman" w:hAnsi="Times New Roman" w:cs="Times New Roman"/>
          <w:sz w:val="24"/>
          <w:szCs w:val="24"/>
        </w:rPr>
        <w:t xml:space="preserve">(приложение № 1). </w:t>
      </w:r>
    </w:p>
    <w:p w:rsidR="007C5E5B" w:rsidRPr="007A7459" w:rsidRDefault="001D0F38" w:rsidP="007C5E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. Утвердить схемы границ прилегающих территорий для каждой организации и </w:t>
      </w:r>
      <w:r w:rsidR="007C5E5B" w:rsidRPr="007A7459">
        <w:rPr>
          <w:rFonts w:ascii="Times New Roman" w:hAnsi="Times New Roman" w:cs="Times New Roman"/>
          <w:sz w:val="24"/>
          <w:szCs w:val="24"/>
        </w:rPr>
        <w:lastRenderedPageBreak/>
        <w:t xml:space="preserve">(или) объекта в соответствии с Перечнем, утвержденном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 постановления (приложение № 2).</w:t>
      </w:r>
    </w:p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 5. Признать утратившим силу постановление Администрации городского округа Электросталь Московской области от </w:t>
      </w:r>
      <w:r w:rsidR="00EC5A91">
        <w:rPr>
          <w:rFonts w:ascii="Times New Roman" w:hAnsi="Times New Roman" w:cs="Times New Roman"/>
          <w:sz w:val="24"/>
          <w:szCs w:val="24"/>
        </w:rPr>
        <w:t>18</w:t>
      </w:r>
      <w:r w:rsidRPr="007A7459">
        <w:rPr>
          <w:rFonts w:ascii="Times New Roman" w:hAnsi="Times New Roman" w:cs="Times New Roman"/>
          <w:sz w:val="24"/>
          <w:szCs w:val="24"/>
        </w:rPr>
        <w:t>.0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>.201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№ </w:t>
      </w:r>
      <w:r w:rsidR="00EC5A91">
        <w:rPr>
          <w:rFonts w:ascii="Times New Roman" w:hAnsi="Times New Roman" w:cs="Times New Roman"/>
          <w:sz w:val="24"/>
          <w:szCs w:val="24"/>
        </w:rPr>
        <w:t>650</w:t>
      </w:r>
      <w:r w:rsidRPr="007A7459">
        <w:rPr>
          <w:rFonts w:ascii="Times New Roman" w:hAnsi="Times New Roman" w:cs="Times New Roman"/>
          <w:sz w:val="24"/>
          <w:szCs w:val="24"/>
        </w:rPr>
        <w:t>/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«Об определении границ</w:t>
      </w:r>
      <w:r w:rsidR="00EC5A91">
        <w:rPr>
          <w:rFonts w:ascii="Times New Roman" w:hAnsi="Times New Roman" w:cs="Times New Roman"/>
          <w:sz w:val="24"/>
          <w:szCs w:val="24"/>
        </w:rPr>
        <w:t>,</w:t>
      </w:r>
      <w:r w:rsidRPr="007A7459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продукции». 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6.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5" w:history="1"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7459">
        <w:rPr>
          <w:rFonts w:ascii="Times New Roman" w:hAnsi="Times New Roman" w:cs="Times New Roman"/>
          <w:sz w:val="24"/>
          <w:szCs w:val="24"/>
        </w:rPr>
        <w:t>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7.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7C5E5B" w:rsidRPr="007A7459" w:rsidRDefault="007C5E5B" w:rsidP="005903CE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9. Контроль за выполнением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Соколову С.Ю.</w:t>
      </w:r>
    </w:p>
    <w:p w:rsidR="007C5E5B" w:rsidRPr="006A1245" w:rsidRDefault="007C5E5B" w:rsidP="006A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E5B" w:rsidRDefault="007C5E5B" w:rsidP="006A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45" w:rsidRPr="006A1245" w:rsidRDefault="006A1245" w:rsidP="006A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CD5" w:rsidRPr="00876CD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:rsidR="006A124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городского округа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</w:t>
      </w:r>
      <w:r w:rsidR="006A12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И.Ю. Волкова</w:t>
      </w:r>
    </w:p>
    <w:p w:rsidR="006A1245" w:rsidRDefault="006A124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6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B"/>
    <w:rsid w:val="000744DD"/>
    <w:rsid w:val="001D0F38"/>
    <w:rsid w:val="001E7B0B"/>
    <w:rsid w:val="002E5CD1"/>
    <w:rsid w:val="00332BA6"/>
    <w:rsid w:val="003A4A59"/>
    <w:rsid w:val="003C2D15"/>
    <w:rsid w:val="004334FC"/>
    <w:rsid w:val="00452C0C"/>
    <w:rsid w:val="00481821"/>
    <w:rsid w:val="005417B0"/>
    <w:rsid w:val="005903CE"/>
    <w:rsid w:val="006A1245"/>
    <w:rsid w:val="007A7459"/>
    <w:rsid w:val="007C5E5B"/>
    <w:rsid w:val="00876CD5"/>
    <w:rsid w:val="009B1779"/>
    <w:rsid w:val="00B00CBC"/>
    <w:rsid w:val="00EC5A91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5B80-589C-41BD-8740-4092D8A0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5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4</cp:revision>
  <cp:lastPrinted>2020-08-13T08:45:00Z</cp:lastPrinted>
  <dcterms:created xsi:type="dcterms:W3CDTF">2020-08-14T06:19:00Z</dcterms:created>
  <dcterms:modified xsi:type="dcterms:W3CDTF">2020-08-14T12:01:00Z</dcterms:modified>
</cp:coreProperties>
</file>