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8A" w:rsidRDefault="005B578A" w:rsidP="005B578A">
      <w:pPr>
        <w:ind w:left="-1560" w:right="-567"/>
        <w:jc w:val="center"/>
      </w:pPr>
      <w:r>
        <w:rPr>
          <w:noProof/>
        </w:rPr>
        <w:drawing>
          <wp:inline distT="0" distB="0" distL="0" distR="0" wp14:anchorId="2299084F" wp14:editId="63E072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A" w:rsidRPr="00537687" w:rsidRDefault="005B578A" w:rsidP="005B578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B578A" w:rsidRPr="00FC1C14" w:rsidRDefault="005B578A" w:rsidP="005B578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B578A" w:rsidRPr="0058294C" w:rsidRDefault="005B578A" w:rsidP="005B578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B578A" w:rsidRDefault="005B578A" w:rsidP="005B578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B578A" w:rsidRPr="00537687" w:rsidRDefault="005B578A" w:rsidP="005B578A">
      <w:pPr>
        <w:ind w:left="-1560" w:right="-567"/>
        <w:jc w:val="center"/>
        <w:rPr>
          <w:b/>
        </w:rPr>
      </w:pPr>
    </w:p>
    <w:p w:rsidR="005B578A" w:rsidRDefault="005B578A" w:rsidP="005B578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</w:t>
      </w:r>
      <w:r w:rsidR="00CE6B09">
        <w:t>___________________</w:t>
      </w:r>
      <w:r>
        <w:t xml:space="preserve"> № ____</w:t>
      </w:r>
      <w:r w:rsidR="00BE19D0">
        <w:t>_____</w:t>
      </w:r>
      <w:r>
        <w:t>_____</w:t>
      </w:r>
    </w:p>
    <w:p w:rsidR="005B578A" w:rsidRDefault="005B578A" w:rsidP="005B578A">
      <w:pPr>
        <w:ind w:left="-1560" w:right="-567"/>
        <w:jc w:val="center"/>
        <w:outlineLvl w:val="0"/>
      </w:pPr>
    </w:p>
    <w:p w:rsidR="006B0779" w:rsidRPr="00537687" w:rsidRDefault="006B0779" w:rsidP="006B077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6B0779" w:rsidRDefault="006B0779" w:rsidP="004E35B9">
      <w:pPr>
        <w:spacing w:line="240" w:lineRule="exact"/>
        <w:contextualSpacing/>
        <w:jc w:val="center"/>
      </w:pPr>
    </w:p>
    <w:p w:rsidR="00863AE3" w:rsidRDefault="00863AE3" w:rsidP="00863AE3">
      <w:pPr>
        <w:spacing w:line="240" w:lineRule="exact"/>
        <w:jc w:val="center"/>
        <w:rPr>
          <w:color w:val="000000"/>
        </w:rPr>
      </w:pPr>
      <w:bookmarkStart w:id="0" w:name="_GoBack"/>
      <w:r>
        <w:rPr>
          <w:rFonts w:cs="Times New Roman"/>
        </w:rPr>
        <w:t>О признании утратившими силу муниципальных правовых актов</w:t>
      </w:r>
      <w:bookmarkEnd w:id="0"/>
    </w:p>
    <w:p w:rsidR="00760AC1" w:rsidRDefault="00760AC1" w:rsidP="004E35B9">
      <w:pPr>
        <w:spacing w:line="240" w:lineRule="exact"/>
        <w:contextualSpacing/>
        <w:jc w:val="both"/>
      </w:pPr>
    </w:p>
    <w:p w:rsidR="00760AC1" w:rsidRDefault="00760AC1" w:rsidP="00760AC1">
      <w:pPr>
        <w:ind w:firstLine="567"/>
        <w:jc w:val="both"/>
      </w:pPr>
    </w:p>
    <w:p w:rsidR="00760AC1" w:rsidRPr="00BE19D0" w:rsidRDefault="00390808" w:rsidP="00034A20">
      <w:pPr>
        <w:ind w:firstLine="709"/>
        <w:contextualSpacing/>
        <w:jc w:val="both"/>
        <w:rPr>
          <w:rFonts w:cs="Times New Roman"/>
        </w:rPr>
      </w:pPr>
      <w:r w:rsidRPr="00BE19D0">
        <w:t xml:space="preserve">В соответствии с Федеральным законом от 06.10.2003 №131-Ф3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863AE3">
        <w:t xml:space="preserve">постановлением Администрации городского округа Электросталь Московской области от </w:t>
      </w:r>
      <w:r w:rsidR="00E54B2C">
        <w:t xml:space="preserve">16.11.2020 №778/11 «О признании утратившим силу Положения о порядке оказания платных услуг муниципальными учреждениями сферы культуры, молодежной политики и дополнительного образования в сфере культуры городского округа Электросталь Московской области, </w:t>
      </w:r>
      <w:r w:rsidR="00E54B2C" w:rsidRPr="00BE19D0">
        <w:t>утвержденно</w:t>
      </w:r>
      <w:r w:rsidR="00E54B2C">
        <w:t>го</w:t>
      </w:r>
      <w:r w:rsidR="00E54B2C" w:rsidRPr="00BE19D0">
        <w:t xml:space="preserve"> постановлением Администрации городского округа Электросталь Московской области от 19.08.2016 №576/10</w:t>
      </w:r>
      <w:r w:rsidR="00E54B2C">
        <w:t xml:space="preserve">», </w:t>
      </w:r>
      <w:r w:rsidR="00D548E4" w:rsidRPr="00BE19D0">
        <w:rPr>
          <w:rFonts w:cs="Times New Roman"/>
          <w:color w:val="000000"/>
        </w:rPr>
        <w:t xml:space="preserve">в </w:t>
      </w:r>
      <w:r w:rsidR="00760AC1" w:rsidRPr="00BE19D0">
        <w:rPr>
          <w:rFonts w:cs="Times New Roman"/>
          <w:color w:val="000000"/>
        </w:rPr>
        <w:t>целях приведения муниципальных правовых актов</w:t>
      </w:r>
      <w:r w:rsidR="00D548E4" w:rsidRPr="00BE19D0">
        <w:rPr>
          <w:rFonts w:cs="Times New Roman"/>
          <w:color w:val="000000"/>
        </w:rPr>
        <w:t xml:space="preserve"> Администрации городского округа Электросталь Московской области </w:t>
      </w:r>
      <w:r w:rsidR="00760AC1" w:rsidRPr="00BE19D0">
        <w:rPr>
          <w:rFonts w:cs="Times New Roman"/>
          <w:color w:val="000000"/>
        </w:rPr>
        <w:t xml:space="preserve">в соответствие с </w:t>
      </w:r>
      <w:r w:rsidR="00D548E4" w:rsidRPr="00BE19D0">
        <w:rPr>
          <w:rFonts w:cs="Times New Roman"/>
          <w:color w:val="000000"/>
        </w:rPr>
        <w:t xml:space="preserve">действующим </w:t>
      </w:r>
      <w:r w:rsidR="00760AC1" w:rsidRPr="00BE19D0">
        <w:rPr>
          <w:rFonts w:cs="Times New Roman"/>
          <w:color w:val="000000"/>
        </w:rPr>
        <w:t>законодательством</w:t>
      </w:r>
      <w:r w:rsidRPr="00BE19D0">
        <w:rPr>
          <w:rFonts w:cs="Times New Roman"/>
          <w:color w:val="000000"/>
        </w:rPr>
        <w:t xml:space="preserve">, </w:t>
      </w:r>
      <w:r w:rsidRPr="00BE19D0">
        <w:t>Администрация городского округа Электросталь Московской области ПОСТАНОВЛЯЕТ</w:t>
      </w:r>
      <w:r w:rsidR="00760AC1" w:rsidRPr="00BE19D0">
        <w:rPr>
          <w:rFonts w:cs="Times New Roman"/>
        </w:rPr>
        <w:t>:</w:t>
      </w:r>
    </w:p>
    <w:p w:rsidR="00573065" w:rsidRPr="009628F0" w:rsidRDefault="00760AC1" w:rsidP="00034A20">
      <w:pPr>
        <w:pStyle w:val="a8"/>
        <w:numPr>
          <w:ilvl w:val="0"/>
          <w:numId w:val="1"/>
        </w:numPr>
        <w:ind w:left="0" w:firstLine="710"/>
        <w:jc w:val="both"/>
        <w:rPr>
          <w:color w:val="000000" w:themeColor="text1"/>
          <w:sz w:val="24"/>
          <w:szCs w:val="24"/>
        </w:rPr>
      </w:pPr>
      <w:r w:rsidRPr="00BE19D0">
        <w:rPr>
          <w:sz w:val="24"/>
          <w:szCs w:val="24"/>
        </w:rPr>
        <w:t>Признать утратившим</w:t>
      </w:r>
      <w:r w:rsidR="00573065">
        <w:rPr>
          <w:sz w:val="24"/>
          <w:szCs w:val="24"/>
        </w:rPr>
        <w:t>и</w:t>
      </w:r>
      <w:r w:rsidRPr="00BE19D0">
        <w:rPr>
          <w:sz w:val="24"/>
          <w:szCs w:val="24"/>
        </w:rPr>
        <w:t xml:space="preserve"> силу</w:t>
      </w:r>
      <w:r w:rsidR="00573065">
        <w:rPr>
          <w:sz w:val="24"/>
          <w:szCs w:val="24"/>
        </w:rPr>
        <w:t>:</w:t>
      </w:r>
      <w:r w:rsidRPr="00BE19D0">
        <w:rPr>
          <w:sz w:val="24"/>
          <w:szCs w:val="24"/>
        </w:rPr>
        <w:t xml:space="preserve"> </w:t>
      </w:r>
    </w:p>
    <w:p w:rsidR="009628F0" w:rsidRPr="009628F0" w:rsidRDefault="009628F0" w:rsidP="009628F0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9628F0">
        <w:rPr>
          <w:sz w:val="24"/>
          <w:szCs w:val="24"/>
        </w:rPr>
        <w:t xml:space="preserve">Постановление Администрации городского округа Электросталь Московской области от 27.10.2014 №940/11 «Об установлении цен на платные услуги по основным видам деятельности муниципального бюджетного учреждения по работе с молодежью «Электростальский городской Центр патриотического воспитания». </w:t>
      </w:r>
    </w:p>
    <w:p w:rsidR="009628F0" w:rsidRPr="00C97478" w:rsidRDefault="009628F0" w:rsidP="009628F0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478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01.02.2019 №46/2 «Об установлении цен на платные услуги по основным видам деятельности муниципального учреждения «Централизованная  библиотечная система», Муниципального бюджетного учреждения «Культурный центр «Октябрь» и Муниципального бюджетного учреждения культуры «Сельский дом культуры       «Елизаветино» и дополнительные платные услуги муниципального учреждения «Централизованная библиотечная система» и Муниципального бюджетного учреждения «Культурный центр «Октябрь».</w:t>
      </w:r>
    </w:p>
    <w:p w:rsidR="0016646B" w:rsidRPr="0016646B" w:rsidRDefault="0016646B" w:rsidP="00C97478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46B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27.08.2019 №599/8 «Об установлении цен на платные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46B">
        <w:rPr>
          <w:rFonts w:ascii="Times New Roman" w:hAnsi="Times New Roman" w:cs="Times New Roman"/>
          <w:sz w:val="24"/>
          <w:szCs w:val="24"/>
        </w:rPr>
        <w:t>и платные услуги муниципальных учреждений дополнительного образования в сфере культуры и искусства городского округа Электросталь Московской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 27.08.2019 №601/8 «</w:t>
      </w:r>
      <w:r w:rsidRPr="00C97478">
        <w:rPr>
          <w:color w:val="000000" w:themeColor="text1"/>
          <w:sz w:val="24"/>
          <w:szCs w:val="24"/>
        </w:rPr>
        <w:t xml:space="preserve">Об установлении цен на платные услуги по основным видам деятельности муниципальных учреждений «Центр культуры «Досуг», «Культурный центр </w:t>
      </w:r>
      <w:proofErr w:type="spellStart"/>
      <w:r w:rsidRPr="00C97478">
        <w:rPr>
          <w:color w:val="000000" w:themeColor="text1"/>
          <w:sz w:val="24"/>
          <w:szCs w:val="24"/>
        </w:rPr>
        <w:t>им.Н.П</w:t>
      </w:r>
      <w:proofErr w:type="spellEnd"/>
      <w:r w:rsidRPr="00C97478">
        <w:rPr>
          <w:color w:val="000000" w:themeColor="text1"/>
          <w:sz w:val="24"/>
          <w:szCs w:val="24"/>
        </w:rPr>
        <w:t xml:space="preserve">. Васильева», «Музейно-выставочный центр» и дополнительные платные услуги </w:t>
      </w:r>
      <w:r w:rsidRPr="00C97478">
        <w:rPr>
          <w:color w:val="000000" w:themeColor="text1"/>
          <w:sz w:val="24"/>
          <w:szCs w:val="24"/>
        </w:rPr>
        <w:lastRenderedPageBreak/>
        <w:t xml:space="preserve">муниципальных учреждений «Центр культуры «Досуг», «Культурный центр </w:t>
      </w:r>
      <w:proofErr w:type="spellStart"/>
      <w:r w:rsidRPr="00C97478">
        <w:rPr>
          <w:color w:val="000000" w:themeColor="text1"/>
          <w:sz w:val="24"/>
          <w:szCs w:val="24"/>
        </w:rPr>
        <w:t>им.Н.П</w:t>
      </w:r>
      <w:proofErr w:type="spellEnd"/>
      <w:r w:rsidRPr="00C97478">
        <w:rPr>
          <w:color w:val="000000" w:themeColor="text1"/>
          <w:sz w:val="24"/>
          <w:szCs w:val="24"/>
        </w:rPr>
        <w:t>. Васильева», «Музейно-выставочный центр».</w:t>
      </w:r>
    </w:p>
    <w:p w:rsidR="009628F0" w:rsidRPr="009628F0" w:rsidRDefault="009628F0" w:rsidP="009628F0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</w:t>
      </w:r>
      <w:r>
        <w:rPr>
          <w:sz w:val="24"/>
          <w:szCs w:val="24"/>
        </w:rPr>
        <w:t xml:space="preserve"> 14</w:t>
      </w:r>
      <w:r w:rsidRPr="00C97478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C97478">
        <w:rPr>
          <w:sz w:val="24"/>
          <w:szCs w:val="24"/>
        </w:rPr>
        <w:t xml:space="preserve">.2020 </w:t>
      </w:r>
      <w:r>
        <w:rPr>
          <w:sz w:val="24"/>
          <w:szCs w:val="24"/>
        </w:rPr>
        <w:t>№3/1 «</w:t>
      </w:r>
      <w:r w:rsidRPr="00F37BA9">
        <w:rPr>
          <w:rFonts w:eastAsia="Calibri"/>
          <w:sz w:val="24"/>
          <w:szCs w:val="24"/>
        </w:rPr>
        <w:t>Об установлении цен на платные услуги, предоставляемые муниципальным учреждением по работе с молодежью «Молодежный Центр» городского округа Электросталь Московской области</w:t>
      </w:r>
      <w:r>
        <w:rPr>
          <w:rFonts w:eastAsia="Calibri"/>
          <w:sz w:val="24"/>
          <w:szCs w:val="24"/>
        </w:rPr>
        <w:t>».</w:t>
      </w:r>
    </w:p>
    <w:p w:rsidR="00C97478" w:rsidRP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color w:val="000000" w:themeColor="text1"/>
          <w:sz w:val="24"/>
          <w:szCs w:val="24"/>
        </w:rPr>
      </w:pPr>
      <w:r w:rsidRPr="00C97478">
        <w:rPr>
          <w:sz w:val="24"/>
          <w:szCs w:val="24"/>
        </w:rPr>
        <w:t xml:space="preserve">Постановление Администрации городского округа Электросталь Московской области от 25.02.2020 №97/2 «Об изменении цен на платные услуги по основным видам деятельности муниципальных бюджетных учреждений «Культурный центр «Октябрь» и «Сельский дом культуры «Елизаветино». </w:t>
      </w:r>
    </w:p>
    <w:p w:rsidR="00C97478" w:rsidRDefault="00C97478" w:rsidP="00C97478">
      <w:pPr>
        <w:pStyle w:val="a8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C97478">
        <w:rPr>
          <w:sz w:val="24"/>
          <w:szCs w:val="24"/>
        </w:rPr>
        <w:t>Постановление Администрации городского округа Электросталь Московской области от 25.02.2020 №98/2 «Об изменении цен на платные услуги по основным видам деятельности муниципального учреждения «Центр культуры «Досуг»</w:t>
      </w:r>
      <w:r w:rsidR="00CB35FB">
        <w:rPr>
          <w:sz w:val="24"/>
          <w:szCs w:val="24"/>
        </w:rPr>
        <w:t>.</w:t>
      </w:r>
    </w:p>
    <w:p w:rsidR="00034A20" w:rsidRPr="00034A20" w:rsidRDefault="00034A20" w:rsidP="00034A2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034A2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760AC1" w:rsidRPr="00BE19D0" w:rsidRDefault="00067041" w:rsidP="00034A20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Источником </w:t>
      </w:r>
      <w:r w:rsidR="00760AC1" w:rsidRPr="00BE19D0">
        <w:rPr>
          <w:sz w:val="24"/>
          <w:szCs w:val="24"/>
        </w:rPr>
        <w:t xml:space="preserve">финансирования </w:t>
      </w:r>
      <w:r w:rsidRPr="00BE19D0">
        <w:rPr>
          <w:sz w:val="24"/>
          <w:szCs w:val="24"/>
        </w:rPr>
        <w:t xml:space="preserve">размещения настоящего </w:t>
      </w:r>
      <w:r w:rsidR="008A5815" w:rsidRPr="00BE19D0">
        <w:rPr>
          <w:sz w:val="24"/>
          <w:szCs w:val="24"/>
        </w:rPr>
        <w:t>постановле</w:t>
      </w:r>
      <w:r w:rsidRPr="00BE19D0">
        <w:rPr>
          <w:sz w:val="24"/>
          <w:szCs w:val="24"/>
        </w:rPr>
        <w:t xml:space="preserve">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</w:t>
      </w:r>
      <w:r w:rsidR="00760AC1" w:rsidRPr="00BE19D0">
        <w:rPr>
          <w:sz w:val="24"/>
          <w:szCs w:val="24"/>
        </w:rPr>
        <w:t>0113 «Другие общегосударственные вопросы» раздела 0100.</w:t>
      </w:r>
    </w:p>
    <w:p w:rsidR="00197438" w:rsidRPr="00BE19D0" w:rsidRDefault="00197438" w:rsidP="00034A20">
      <w:pPr>
        <w:pStyle w:val="a9"/>
        <w:numPr>
          <w:ilvl w:val="0"/>
          <w:numId w:val="1"/>
        </w:numPr>
        <w:spacing w:after="0"/>
        <w:ind w:left="0" w:firstLine="710"/>
        <w:jc w:val="both"/>
        <w:rPr>
          <w:sz w:val="24"/>
          <w:szCs w:val="24"/>
        </w:rPr>
      </w:pPr>
      <w:r w:rsidRPr="00BE19D0">
        <w:rPr>
          <w:sz w:val="24"/>
          <w:szCs w:val="24"/>
        </w:rPr>
        <w:t xml:space="preserve">Настоящее </w:t>
      </w:r>
      <w:r w:rsidR="008A5815" w:rsidRPr="00BE19D0">
        <w:rPr>
          <w:sz w:val="24"/>
          <w:szCs w:val="24"/>
        </w:rPr>
        <w:t xml:space="preserve">постановление </w:t>
      </w:r>
      <w:r w:rsidRPr="00BE19D0">
        <w:rPr>
          <w:sz w:val="24"/>
          <w:szCs w:val="24"/>
        </w:rPr>
        <w:t>вступает в силу после его официального опубликования.</w:t>
      </w:r>
    </w:p>
    <w:p w:rsidR="00760AC1" w:rsidRDefault="00760AC1" w:rsidP="00034A20">
      <w:pPr>
        <w:contextualSpacing/>
        <w:jc w:val="both"/>
        <w:rPr>
          <w:rFonts w:cs="Times New Roman"/>
          <w:color w:val="000000"/>
        </w:rPr>
      </w:pPr>
    </w:p>
    <w:p w:rsidR="005C0AFA" w:rsidRDefault="005C0AFA" w:rsidP="00034A20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034A20">
      <w:pPr>
        <w:contextualSpacing/>
        <w:jc w:val="both"/>
        <w:rPr>
          <w:rFonts w:cs="Times New Roman"/>
          <w:color w:val="000000"/>
        </w:rPr>
      </w:pPr>
    </w:p>
    <w:p w:rsidR="009628F0" w:rsidRPr="00CE0511" w:rsidRDefault="009628F0" w:rsidP="00034A20">
      <w:pPr>
        <w:contextualSpacing/>
        <w:jc w:val="both"/>
        <w:rPr>
          <w:rFonts w:cs="Times New Roman"/>
          <w:color w:val="000000"/>
        </w:rPr>
      </w:pPr>
    </w:p>
    <w:p w:rsidR="00BE19D0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Временно исполняющий полномочия </w:t>
      </w:r>
    </w:p>
    <w:p w:rsidR="00D82ACC" w:rsidRPr="00CE0511" w:rsidRDefault="00BE19D0" w:rsidP="00760AC1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Главы</w:t>
      </w:r>
      <w:r w:rsidR="005C0AFA">
        <w:rPr>
          <w:rFonts w:cs="Times New Roman"/>
          <w:color w:val="000000"/>
        </w:rPr>
        <w:t xml:space="preserve"> городского округа </w:t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 w:rsidR="005C0AFA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>И.Ю. Волкова</w:t>
      </w:r>
    </w:p>
    <w:p w:rsidR="00760AC1" w:rsidRDefault="00760AC1" w:rsidP="00760AC1">
      <w:pPr>
        <w:jc w:val="both"/>
        <w:rPr>
          <w:rFonts w:cs="Times New Roman"/>
          <w:color w:val="000000"/>
        </w:rPr>
      </w:pPr>
    </w:p>
    <w:sectPr w:rsidR="00760AC1" w:rsidSect="00F47F0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AC" w:rsidRDefault="00D25DAC">
      <w:r>
        <w:separator/>
      </w:r>
    </w:p>
  </w:endnote>
  <w:endnote w:type="continuationSeparator" w:id="0">
    <w:p w:rsidR="00D25DAC" w:rsidRDefault="00D2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AC" w:rsidRDefault="00D25DAC">
      <w:r>
        <w:separator/>
      </w:r>
    </w:p>
  </w:footnote>
  <w:footnote w:type="continuationSeparator" w:id="0">
    <w:p w:rsidR="00D25DAC" w:rsidRDefault="00D2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00" w:rsidRDefault="00F47F00">
    <w:pPr>
      <w:pStyle w:val="a6"/>
      <w:jc w:val="center"/>
    </w:pPr>
  </w:p>
  <w:p w:rsidR="00F47F00" w:rsidRDefault="00F47F0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93866"/>
    <w:multiLevelType w:val="multilevel"/>
    <w:tmpl w:val="7EFE5E7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3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1"/>
    <w:rsid w:val="0001764E"/>
    <w:rsid w:val="00034A20"/>
    <w:rsid w:val="000559CE"/>
    <w:rsid w:val="00067041"/>
    <w:rsid w:val="000C1162"/>
    <w:rsid w:val="000E0DD7"/>
    <w:rsid w:val="00145E15"/>
    <w:rsid w:val="0015432D"/>
    <w:rsid w:val="00163363"/>
    <w:rsid w:val="0016646B"/>
    <w:rsid w:val="0018741C"/>
    <w:rsid w:val="00197438"/>
    <w:rsid w:val="001C289D"/>
    <w:rsid w:val="00237D7E"/>
    <w:rsid w:val="002537D3"/>
    <w:rsid w:val="003641C4"/>
    <w:rsid w:val="00390808"/>
    <w:rsid w:val="003C7FA3"/>
    <w:rsid w:val="003E02D9"/>
    <w:rsid w:val="004749A5"/>
    <w:rsid w:val="00482A86"/>
    <w:rsid w:val="004B12E8"/>
    <w:rsid w:val="004E35B9"/>
    <w:rsid w:val="00507F1C"/>
    <w:rsid w:val="00573065"/>
    <w:rsid w:val="005B3046"/>
    <w:rsid w:val="005B578A"/>
    <w:rsid w:val="005C0AFA"/>
    <w:rsid w:val="005C7AD9"/>
    <w:rsid w:val="005F08F8"/>
    <w:rsid w:val="00614C93"/>
    <w:rsid w:val="00692875"/>
    <w:rsid w:val="006A5B4E"/>
    <w:rsid w:val="006B0779"/>
    <w:rsid w:val="00703854"/>
    <w:rsid w:val="0071014E"/>
    <w:rsid w:val="00737F23"/>
    <w:rsid w:val="00760AC1"/>
    <w:rsid w:val="00863AE3"/>
    <w:rsid w:val="008A5815"/>
    <w:rsid w:val="00911EFF"/>
    <w:rsid w:val="00935777"/>
    <w:rsid w:val="00950F94"/>
    <w:rsid w:val="0095415E"/>
    <w:rsid w:val="009628F0"/>
    <w:rsid w:val="00987582"/>
    <w:rsid w:val="009A12FC"/>
    <w:rsid w:val="009C6E9E"/>
    <w:rsid w:val="00B643D1"/>
    <w:rsid w:val="00BD3A6A"/>
    <w:rsid w:val="00BE19D0"/>
    <w:rsid w:val="00BE6BCC"/>
    <w:rsid w:val="00C50F27"/>
    <w:rsid w:val="00C55ABE"/>
    <w:rsid w:val="00C97478"/>
    <w:rsid w:val="00CA53AD"/>
    <w:rsid w:val="00CB35FB"/>
    <w:rsid w:val="00CD36B7"/>
    <w:rsid w:val="00CE6B09"/>
    <w:rsid w:val="00D25DAC"/>
    <w:rsid w:val="00D548E4"/>
    <w:rsid w:val="00D82ACC"/>
    <w:rsid w:val="00DD1132"/>
    <w:rsid w:val="00DF57CF"/>
    <w:rsid w:val="00E54B2C"/>
    <w:rsid w:val="00E62B10"/>
    <w:rsid w:val="00E62BC0"/>
    <w:rsid w:val="00E83A31"/>
    <w:rsid w:val="00EC1F32"/>
    <w:rsid w:val="00F40FCB"/>
    <w:rsid w:val="00F47F00"/>
    <w:rsid w:val="00F8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38395-5AB3-43FD-AB27-FA9F5DAC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AC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AC1"/>
    <w:rPr>
      <w:color w:val="0000FF"/>
      <w:u w:val="single"/>
    </w:rPr>
  </w:style>
  <w:style w:type="character" w:customStyle="1" w:styleId="a4">
    <w:name w:val="Абзац списка Знак"/>
    <w:aliases w:val="мой Знак,List Paragraph Знак"/>
    <w:basedOn w:val="a0"/>
    <w:link w:val="a5"/>
    <w:uiPriority w:val="34"/>
    <w:locked/>
    <w:rsid w:val="00760AC1"/>
  </w:style>
  <w:style w:type="paragraph" w:styleId="a5">
    <w:name w:val="List Paragraph"/>
    <w:aliases w:val="мой,List Paragraph"/>
    <w:basedOn w:val="a"/>
    <w:link w:val="a4"/>
    <w:uiPriority w:val="34"/>
    <w:qFormat/>
    <w:rsid w:val="00760A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760A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C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No Spacing"/>
    <w:uiPriority w:val="1"/>
    <w:qFormat/>
    <w:rsid w:val="0076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60AC1"/>
    <w:pPr>
      <w:spacing w:after="120"/>
    </w:pPr>
    <w:rPr>
      <w:rFonts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760A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40FC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0FC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0E0D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E0DD7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3</cp:revision>
  <cp:lastPrinted>2020-11-17T08:57:00Z</cp:lastPrinted>
  <dcterms:created xsi:type="dcterms:W3CDTF">2020-11-24T14:51:00Z</dcterms:created>
  <dcterms:modified xsi:type="dcterms:W3CDTF">2020-11-25T13:30:00Z</dcterms:modified>
</cp:coreProperties>
</file>