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CD2D24" w:rsidRDefault="003C44B6" w:rsidP="00CD2D24">
      <w:pPr>
        <w:ind w:right="-1"/>
        <w:jc w:val="center"/>
        <w:rPr>
          <w:sz w:val="28"/>
          <w:szCs w:val="28"/>
        </w:rPr>
      </w:pPr>
      <w:r w:rsidRPr="00CD2D24">
        <w:rPr>
          <w:noProof/>
          <w:sz w:val="28"/>
          <w:szCs w:val="28"/>
        </w:rPr>
        <w:drawing>
          <wp:inline distT="0" distB="0" distL="0" distR="0">
            <wp:extent cx="82296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CD2D24" w:rsidRDefault="00AC4C04" w:rsidP="00CD2D24">
      <w:pPr>
        <w:ind w:right="-1"/>
        <w:jc w:val="center"/>
        <w:rPr>
          <w:sz w:val="28"/>
          <w:szCs w:val="28"/>
        </w:rPr>
      </w:pPr>
    </w:p>
    <w:p w:rsidR="00AC4C04" w:rsidRPr="00CD2D24" w:rsidRDefault="00CD2D24" w:rsidP="00CD2D2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CD2D24">
        <w:rPr>
          <w:sz w:val="28"/>
          <w:szCs w:val="28"/>
        </w:rPr>
        <w:t>ГОРОДСКОГО ОКРУГА ЭЛЕКТРОСТАЛЬ</w:t>
      </w:r>
    </w:p>
    <w:p w:rsidR="00AC4C04" w:rsidRPr="00CD2D24" w:rsidRDefault="00AC4C04" w:rsidP="00CD2D24">
      <w:pPr>
        <w:ind w:right="-1"/>
        <w:contextualSpacing/>
        <w:jc w:val="center"/>
        <w:rPr>
          <w:sz w:val="28"/>
          <w:szCs w:val="28"/>
        </w:rPr>
      </w:pPr>
    </w:p>
    <w:p w:rsidR="00AC4C04" w:rsidRPr="00CD2D24" w:rsidRDefault="00CD2D24" w:rsidP="00CD2D2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CD2D24">
        <w:rPr>
          <w:sz w:val="28"/>
          <w:szCs w:val="28"/>
        </w:rPr>
        <w:t>ОБЛАСТИ</w:t>
      </w:r>
    </w:p>
    <w:p w:rsidR="00AC4C04" w:rsidRPr="00CD2D24" w:rsidRDefault="00AC4C04" w:rsidP="00CD2D24">
      <w:pPr>
        <w:ind w:right="-1"/>
        <w:contextualSpacing/>
        <w:jc w:val="center"/>
        <w:rPr>
          <w:sz w:val="28"/>
          <w:szCs w:val="28"/>
        </w:rPr>
      </w:pPr>
    </w:p>
    <w:p w:rsidR="00AC4C04" w:rsidRPr="00CD2D24" w:rsidRDefault="00A8176C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D2D24">
        <w:rPr>
          <w:sz w:val="44"/>
          <w:szCs w:val="44"/>
        </w:rPr>
        <w:t>ПОСТАНОВЛЕНИ</w:t>
      </w:r>
      <w:r w:rsidR="00AC4C04" w:rsidRPr="00CD2D24">
        <w:rPr>
          <w:sz w:val="44"/>
          <w:szCs w:val="44"/>
        </w:rPr>
        <w:t>Е</w:t>
      </w:r>
    </w:p>
    <w:p w:rsidR="00AC4C04" w:rsidRPr="00CD2D24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6069AD" w:rsidP="00CD2D24">
      <w:pPr>
        <w:ind w:right="-1"/>
        <w:jc w:val="center"/>
        <w:outlineLvl w:val="0"/>
      </w:pPr>
      <w:r w:rsidRPr="00CD2D24">
        <w:t>05.02.2021</w:t>
      </w:r>
      <w:r w:rsidR="000C09A6">
        <w:t xml:space="preserve"> № </w:t>
      </w:r>
      <w:r w:rsidRPr="00CD2D24">
        <w:t>98/2</w:t>
      </w:r>
    </w:p>
    <w:p w:rsidR="009C4F65" w:rsidRDefault="009C4F65" w:rsidP="00CD2D24">
      <w:pPr>
        <w:ind w:right="-567"/>
        <w:outlineLvl w:val="0"/>
      </w:pPr>
    </w:p>
    <w:p w:rsidR="00B867A7" w:rsidRPr="00537687" w:rsidRDefault="00B867A7" w:rsidP="009C4F65">
      <w:pPr>
        <w:outlineLvl w:val="0"/>
      </w:pPr>
    </w:p>
    <w:p w:rsidR="00A9321B" w:rsidRPr="00A9321B" w:rsidRDefault="00A9321B" w:rsidP="00A9321B">
      <w:pPr>
        <w:spacing w:line="240" w:lineRule="exact"/>
        <w:jc w:val="center"/>
      </w:pPr>
      <w:r w:rsidRPr="00A9321B">
        <w:t>О внесении изменения в постановление Администрации городского округа Электросталь Московской области от 14.11.2017 №810/11 «Об уточнении перечня избирательных участков и их границ, образованных на территории городского округа Электросталь Московской области»</w:t>
      </w:r>
      <w:bookmarkEnd w:id="0"/>
    </w:p>
    <w:p w:rsidR="00A9321B" w:rsidRPr="00A9321B" w:rsidRDefault="00A9321B" w:rsidP="00A9321B"/>
    <w:p w:rsidR="00A9321B" w:rsidRPr="00A9321B" w:rsidRDefault="00A9321B" w:rsidP="00A9321B"/>
    <w:p w:rsidR="00A9321B" w:rsidRPr="00A9321B" w:rsidRDefault="00A9321B" w:rsidP="00A9321B">
      <w:pPr>
        <w:jc w:val="both"/>
        <w:rPr>
          <w:rFonts w:cs="Times New Roman"/>
        </w:rPr>
      </w:pPr>
      <w:r w:rsidRPr="00A9321B">
        <w:rPr>
          <w:rFonts w:cs="Times New Roman"/>
        </w:rPr>
        <w:tab/>
        <w:t xml:space="preserve">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Федерации», от 06.10.2003 № 131-ФЗ «Об </w:t>
      </w:r>
      <w:r w:rsidRPr="00A9321B">
        <w:rPr>
          <w:rFonts w:eastAsia="Calibri" w:cs="Times New Roman"/>
          <w:lang w:eastAsia="en-US"/>
        </w:rPr>
        <w:t>общих принципах организации местного самоуправления в Российской Федерации</w:t>
      </w:r>
      <w:r w:rsidRPr="00A9321B">
        <w:rPr>
          <w:rFonts w:cs="Times New Roman"/>
        </w:rPr>
        <w:t>» Администрация городского округа Электросталь Московской области ПОСТАНОВЛЯЕТ:</w:t>
      </w:r>
    </w:p>
    <w:p w:rsidR="00A9321B" w:rsidRPr="00A9321B" w:rsidRDefault="00A9321B" w:rsidP="00A9321B">
      <w:pPr>
        <w:jc w:val="both"/>
        <w:rPr>
          <w:rFonts w:cs="Times New Roman"/>
        </w:rPr>
      </w:pPr>
    </w:p>
    <w:p w:rsidR="00A9321B" w:rsidRPr="00A9321B" w:rsidRDefault="00A9321B" w:rsidP="00A9321B">
      <w:pPr>
        <w:jc w:val="both"/>
      </w:pPr>
      <w:r w:rsidRPr="00A9321B">
        <w:rPr>
          <w:rFonts w:cs="Times New Roman"/>
        </w:rPr>
        <w:tab/>
        <w:t xml:space="preserve">1. Внести изменение в постановление Администрации городского округа Электросталь Московской области от 14.11.2017 № 810/11 </w:t>
      </w:r>
      <w:r w:rsidRPr="00A9321B">
        <w:t>«Об уточнении перечня избирательных участков и их границ, образованных на территории городского округа Электросталь Московской области» следующего содержания:</w:t>
      </w:r>
    </w:p>
    <w:p w:rsidR="00A9321B" w:rsidRPr="00A9321B" w:rsidRDefault="00A9321B" w:rsidP="00A9321B">
      <w:pPr>
        <w:jc w:val="both"/>
        <w:rPr>
          <w:rFonts w:cs="Times New Roman"/>
        </w:rPr>
      </w:pPr>
      <w:r w:rsidRPr="00A9321B">
        <w:tab/>
      </w:r>
      <w:r w:rsidRPr="00A9321B">
        <w:rPr>
          <w:rFonts w:cs="Times New Roman"/>
        </w:rPr>
        <w:t xml:space="preserve">1.1. Установить для избирательного участка № 3552 место нахождения участковой избирательной комиссии и помещения для голосования в помещении </w:t>
      </w:r>
      <w:r w:rsidRPr="00A9321B">
        <w:rPr>
          <w:rFonts w:cs="Times New Roman"/>
        </w:rPr>
        <w:br/>
        <w:t>МОУ «Гимназия № 9» (корпус 1), расположенного по адресу: ул. Первомайская, д.014.</w:t>
      </w:r>
    </w:p>
    <w:p w:rsidR="00A9321B" w:rsidRPr="00A9321B" w:rsidRDefault="00A9321B" w:rsidP="00A9321B">
      <w:pPr>
        <w:jc w:val="both"/>
        <w:rPr>
          <w:rFonts w:cs="Times New Roman"/>
        </w:rPr>
      </w:pPr>
      <w:r w:rsidRPr="00A9321B">
        <w:rPr>
          <w:rFonts w:cs="Times New Roman"/>
        </w:rPr>
        <w:tab/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</w:t>
      </w:r>
      <w:r w:rsidRPr="00A9321B">
        <w:rPr>
          <w:rFonts w:cs="Times New Roman"/>
          <w:color w:val="000000"/>
        </w:rPr>
        <w:t xml:space="preserve">адресу </w:t>
      </w:r>
      <w:hyperlink r:id="rId5" w:history="1">
        <w:r w:rsidRPr="00A9321B">
          <w:rPr>
            <w:rFonts w:cs="Times New Roman"/>
            <w:color w:val="000000"/>
            <w:u w:val="single"/>
            <w:lang w:val="en-US"/>
          </w:rPr>
          <w:t>www</w:t>
        </w:r>
        <w:r w:rsidRPr="00A9321B">
          <w:rPr>
            <w:rFonts w:cs="Times New Roman"/>
            <w:color w:val="000000"/>
            <w:u w:val="single"/>
          </w:rPr>
          <w:t>.</w:t>
        </w:r>
        <w:proofErr w:type="spellStart"/>
        <w:r w:rsidRPr="00A9321B">
          <w:rPr>
            <w:rFonts w:cs="Times New Roman"/>
            <w:color w:val="000000"/>
            <w:u w:val="single"/>
            <w:lang w:val="en-US"/>
          </w:rPr>
          <w:t>electrostal</w:t>
        </w:r>
        <w:proofErr w:type="spellEnd"/>
        <w:r w:rsidRPr="00A9321B">
          <w:rPr>
            <w:rFonts w:cs="Times New Roman"/>
            <w:color w:val="000000"/>
            <w:u w:val="single"/>
          </w:rPr>
          <w:t>.</w:t>
        </w:r>
        <w:proofErr w:type="spellStart"/>
        <w:r w:rsidRPr="00A9321B">
          <w:rPr>
            <w:rFonts w:cs="Times New Roman"/>
            <w:color w:val="000000"/>
            <w:u w:val="single"/>
            <w:lang w:val="en-US"/>
          </w:rPr>
          <w:t>ru</w:t>
        </w:r>
        <w:proofErr w:type="spellEnd"/>
      </w:hyperlink>
      <w:r w:rsidRPr="00A9321B">
        <w:rPr>
          <w:rFonts w:cs="Times New Roman"/>
        </w:rPr>
        <w:t>.</w:t>
      </w:r>
    </w:p>
    <w:p w:rsidR="00A9321B" w:rsidRPr="00A9321B" w:rsidRDefault="00A9321B" w:rsidP="00A9321B">
      <w:pPr>
        <w:jc w:val="both"/>
      </w:pPr>
      <w:r w:rsidRPr="00A9321B">
        <w:tab/>
        <w:t>3. Настоящее постановление вступает в силу с момента его подписания.</w:t>
      </w:r>
    </w:p>
    <w:p w:rsidR="00A9321B" w:rsidRPr="00A9321B" w:rsidRDefault="00A9321B" w:rsidP="00A9321B"/>
    <w:p w:rsidR="00A9321B" w:rsidRPr="00A9321B" w:rsidRDefault="00A9321B" w:rsidP="00A9321B"/>
    <w:p w:rsidR="00A9321B" w:rsidRDefault="00A9321B" w:rsidP="00A9321B"/>
    <w:p w:rsidR="00CD2D24" w:rsidRPr="00A9321B" w:rsidRDefault="00CD2D24" w:rsidP="00A9321B"/>
    <w:p w:rsidR="00A9321B" w:rsidRPr="00A9321B" w:rsidRDefault="00A9321B" w:rsidP="00A9321B"/>
    <w:p w:rsidR="00A9321B" w:rsidRPr="00A9321B" w:rsidRDefault="00A9321B" w:rsidP="00A9321B">
      <w:r w:rsidRPr="00A9321B">
        <w:t>Глава городского округа</w:t>
      </w:r>
      <w:r w:rsidRPr="00A9321B">
        <w:tab/>
      </w:r>
      <w:r w:rsidRPr="00A9321B">
        <w:tab/>
      </w:r>
      <w:r w:rsidRPr="00A9321B">
        <w:tab/>
      </w:r>
      <w:r w:rsidRPr="00A9321B">
        <w:tab/>
      </w:r>
      <w:r w:rsidRPr="00A9321B">
        <w:tab/>
      </w:r>
      <w:r w:rsidRPr="00A9321B">
        <w:tab/>
      </w:r>
      <w:r w:rsidRPr="00A9321B">
        <w:tab/>
      </w:r>
      <w:r w:rsidRPr="00A9321B">
        <w:tab/>
        <w:t>И.Ю. Волкова</w:t>
      </w:r>
    </w:p>
    <w:p w:rsidR="00A9321B" w:rsidRPr="00A9321B" w:rsidRDefault="00A9321B" w:rsidP="00A9321B">
      <w:pPr>
        <w:jc w:val="both"/>
        <w:rPr>
          <w:rFonts w:cs="Times New Roman"/>
        </w:rPr>
      </w:pPr>
    </w:p>
    <w:p w:rsidR="00A9321B" w:rsidRPr="00A9321B" w:rsidRDefault="00A9321B" w:rsidP="00A9321B">
      <w:pPr>
        <w:jc w:val="both"/>
        <w:rPr>
          <w:rFonts w:cs="Times New Roman"/>
        </w:rPr>
      </w:pPr>
    </w:p>
    <w:p w:rsidR="00A9321B" w:rsidRPr="00A9321B" w:rsidRDefault="00A9321B" w:rsidP="00A9321B">
      <w:pPr>
        <w:jc w:val="both"/>
        <w:rPr>
          <w:rFonts w:cs="Times New Roman"/>
        </w:rPr>
      </w:pPr>
    </w:p>
    <w:p w:rsidR="00A9321B" w:rsidRPr="00A9321B" w:rsidRDefault="00A9321B" w:rsidP="00A9321B">
      <w:pPr>
        <w:jc w:val="both"/>
        <w:rPr>
          <w:rFonts w:cs="Times New Roman"/>
        </w:rPr>
      </w:pPr>
    </w:p>
    <w:p w:rsidR="00A9321B" w:rsidRPr="00A9321B" w:rsidRDefault="00A9321B" w:rsidP="00A9321B">
      <w:pPr>
        <w:jc w:val="both"/>
        <w:rPr>
          <w:rFonts w:cs="Times New Roman"/>
        </w:rPr>
      </w:pPr>
    </w:p>
    <w:p w:rsidR="00A9321B" w:rsidRPr="00A9321B" w:rsidRDefault="00A9321B" w:rsidP="00A9321B">
      <w:pPr>
        <w:jc w:val="both"/>
        <w:rPr>
          <w:rFonts w:cs="Times New Roman"/>
        </w:rPr>
      </w:pPr>
    </w:p>
    <w:sectPr w:rsidR="00A9321B" w:rsidRPr="00A9321B" w:rsidSect="00CD2D2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C44B6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069AD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9321B"/>
    <w:rsid w:val="00AA2C4B"/>
    <w:rsid w:val="00AC4C04"/>
    <w:rsid w:val="00B75C77"/>
    <w:rsid w:val="00B867A7"/>
    <w:rsid w:val="00BF6853"/>
    <w:rsid w:val="00C15259"/>
    <w:rsid w:val="00C51C8A"/>
    <w:rsid w:val="00CD2D24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C2F31-F670-4C98-8D38-C93F6166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2021-02-05T11:46:00Z</cp:lastPrinted>
  <dcterms:created xsi:type="dcterms:W3CDTF">2021-02-05T07:27:00Z</dcterms:created>
  <dcterms:modified xsi:type="dcterms:W3CDTF">2021-02-10T09:26:00Z</dcterms:modified>
</cp:coreProperties>
</file>