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8B" w:rsidRDefault="007802B8">
      <w:r w:rsidRPr="007802B8">
        <w:t>http://electrostal.ru/nash-gorod/afisha/</w:t>
      </w:r>
    </w:p>
    <w:sectPr w:rsidR="00483B8B" w:rsidSect="0028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02B8"/>
    <w:rsid w:val="0028060E"/>
    <w:rsid w:val="00366331"/>
    <w:rsid w:val="007802B8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2017-12-29T06:45:00Z</dcterms:created>
  <dcterms:modified xsi:type="dcterms:W3CDTF">2017-12-29T06:46:00Z</dcterms:modified>
</cp:coreProperties>
</file>